
<file path=[Content_Types].xml><?xml version="1.0" encoding="utf-8"?>
<Types xmlns="http://schemas.openxmlformats.org/package/2006/content-types">
  <Override PartName="/word/footnotes.xml" ContentType="application/vnd.openxmlformats-officedocument.wordprocessingml.footnotes+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66BE" w:rsidRDefault="00170BEB">
      <w:pPr>
        <w:jc w:val="center"/>
        <w:rPr>
          <w:rFonts w:ascii="Courier New"/>
          <w:sz w:val="28"/>
        </w:rPr>
        <w:sectPr w:rsidR="00DA66BE">
          <w:type w:val="continuous"/>
          <w:pgSz w:w="11850" w:h="16780"/>
          <w:pgMar w:top="1080" w:right="580" w:bottom="280" w:left="1580" w:header="720" w:footer="720" w:gutter="0"/>
          <w:cols w:space="720"/>
        </w:sectPr>
      </w:pPr>
      <w:r>
        <w:rPr>
          <w:rFonts w:ascii="Courier New"/>
          <w:noProof/>
          <w:sz w:val="28"/>
          <w:lang w:val="ru-RU" w:eastAsia="ru-RU"/>
        </w:rPr>
        <w:drawing>
          <wp:inline distT="0" distB="0" distL="0" distR="0">
            <wp:extent cx="6153150" cy="8443372"/>
            <wp:effectExtent l="19050" t="0" r="0" b="0"/>
            <wp:docPr id="2" name="Рисунок 3" descr="D:\Рабочий стол\ти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тит 001.jpg"/>
                    <pic:cNvPicPr>
                      <a:picLocks noChangeAspect="1" noChangeArrowheads="1"/>
                    </pic:cNvPicPr>
                  </pic:nvPicPr>
                  <pic:blipFill>
                    <a:blip r:embed="rId7" cstate="print"/>
                    <a:srcRect/>
                    <a:stretch>
                      <a:fillRect/>
                    </a:stretch>
                  </pic:blipFill>
                  <pic:spPr bwMode="auto">
                    <a:xfrm>
                      <a:off x="0" y="0"/>
                      <a:ext cx="6153150" cy="8443372"/>
                    </a:xfrm>
                    <a:prstGeom prst="rect">
                      <a:avLst/>
                    </a:prstGeom>
                    <a:noFill/>
                    <a:ln w="9525">
                      <a:noFill/>
                      <a:miter lim="800000"/>
                      <a:headEnd/>
                      <a:tailEnd/>
                    </a:ln>
                  </pic:spPr>
                </pic:pic>
              </a:graphicData>
            </a:graphic>
          </wp:inline>
        </w:drawing>
      </w:r>
    </w:p>
    <w:p w:rsidR="00DA66BE" w:rsidRDefault="00B9520D">
      <w:pPr>
        <w:pStyle w:val="Heading1"/>
        <w:ind w:left="4178"/>
      </w:pPr>
      <w:r>
        <w:lastRenderedPageBreak/>
        <w:t>Содержание</w:t>
      </w:r>
    </w:p>
    <w:p w:rsidR="00DA66BE" w:rsidRDefault="00DA66BE">
      <w:pPr>
        <w:sectPr w:rsidR="00DA66BE">
          <w:pgSz w:w="11910" w:h="16840"/>
          <w:pgMar w:top="1040" w:right="460" w:bottom="1478" w:left="1420" w:header="720" w:footer="720" w:gutter="0"/>
          <w:cols w:space="720"/>
        </w:sectPr>
      </w:pPr>
    </w:p>
    <w:sdt>
      <w:sdtPr>
        <w:id w:val="5761086"/>
        <w:docPartObj>
          <w:docPartGallery w:val="Table of Contents"/>
          <w:docPartUnique/>
        </w:docPartObj>
      </w:sdtPr>
      <w:sdtContent>
        <w:p w:rsidR="00DA66BE" w:rsidRDefault="00E309A0">
          <w:pPr>
            <w:pStyle w:val="TOC3"/>
            <w:tabs>
              <w:tab w:val="left" w:leader="dot" w:pos="9792"/>
            </w:tabs>
            <w:spacing w:before="28" w:line="275" w:lineRule="exact"/>
            <w:ind w:left="116" w:firstLine="0"/>
          </w:pPr>
          <w:hyperlink w:anchor="_TOC_250028" w:history="1">
            <w:r w:rsidR="00B9520D">
              <w:t>Основные понятия</w:t>
            </w:r>
            <w:r w:rsidR="00B9520D">
              <w:rPr>
                <w:spacing w:val="-2"/>
              </w:rPr>
              <w:t xml:space="preserve"> </w:t>
            </w:r>
            <w:r w:rsidR="00B9520D">
              <w:t>и</w:t>
            </w:r>
            <w:r w:rsidR="00B9520D">
              <w:rPr>
                <w:spacing w:val="-4"/>
              </w:rPr>
              <w:t xml:space="preserve"> </w:t>
            </w:r>
            <w:r w:rsidR="00B9520D">
              <w:t>сокращения</w:t>
            </w:r>
            <w:r w:rsidR="00B9520D">
              <w:tab/>
              <w:t>3</w:t>
            </w:r>
          </w:hyperlink>
        </w:p>
        <w:p w:rsidR="00DA66BE" w:rsidRDefault="00E309A0">
          <w:pPr>
            <w:pStyle w:val="TOC3"/>
            <w:numPr>
              <w:ilvl w:val="0"/>
              <w:numId w:val="121"/>
            </w:numPr>
            <w:tabs>
              <w:tab w:val="left" w:pos="774"/>
              <w:tab w:val="left" w:pos="775"/>
              <w:tab w:val="left" w:leader="dot" w:pos="9792"/>
            </w:tabs>
            <w:spacing w:before="0" w:line="274" w:lineRule="exact"/>
          </w:pPr>
          <w:hyperlink w:anchor="_TOC_250027" w:history="1">
            <w:r w:rsidR="00B9520D">
              <w:t>ЦЕЛЕВОЙ</w:t>
            </w:r>
            <w:r w:rsidR="00B9520D">
              <w:rPr>
                <w:spacing w:val="-3"/>
              </w:rPr>
              <w:t xml:space="preserve"> </w:t>
            </w:r>
            <w:r w:rsidR="00B9520D">
              <w:t>РАЗДЕЛ</w:t>
            </w:r>
            <w:r w:rsidR="00B9520D">
              <w:tab/>
              <w:t>5</w:t>
            </w:r>
          </w:hyperlink>
        </w:p>
        <w:p w:rsidR="00DA66BE" w:rsidRDefault="00E309A0">
          <w:pPr>
            <w:pStyle w:val="TOC8"/>
            <w:numPr>
              <w:ilvl w:val="1"/>
              <w:numId w:val="121"/>
            </w:numPr>
            <w:tabs>
              <w:tab w:val="left" w:pos="1129"/>
              <w:tab w:val="left" w:pos="1130"/>
              <w:tab w:val="left" w:leader="dot" w:pos="9792"/>
            </w:tabs>
            <w:spacing w:line="275" w:lineRule="exact"/>
          </w:pPr>
          <w:hyperlink w:anchor="_TOC_250026" w:history="1">
            <w:r w:rsidR="00B9520D">
              <w:t>Пояснительная</w:t>
            </w:r>
            <w:r w:rsidR="00B9520D">
              <w:rPr>
                <w:spacing w:val="-2"/>
              </w:rPr>
              <w:t xml:space="preserve"> </w:t>
            </w:r>
            <w:r w:rsidR="00B9520D">
              <w:t>записка</w:t>
            </w:r>
            <w:r w:rsidR="00B9520D">
              <w:tab/>
              <w:t>5</w:t>
            </w:r>
          </w:hyperlink>
        </w:p>
        <w:p w:rsidR="00DA66BE" w:rsidRDefault="00E309A0">
          <w:pPr>
            <w:pStyle w:val="TOC4"/>
            <w:numPr>
              <w:ilvl w:val="2"/>
              <w:numId w:val="121"/>
            </w:numPr>
            <w:tabs>
              <w:tab w:val="left" w:pos="1316"/>
              <w:tab w:val="left" w:pos="1317"/>
              <w:tab w:val="left" w:leader="dot" w:pos="9801"/>
            </w:tabs>
            <w:spacing w:before="11"/>
            <w:ind w:left="1317"/>
            <w:rPr>
              <w:b w:val="0"/>
            </w:rPr>
          </w:pPr>
          <w:hyperlink w:anchor="_TOC_250025" w:history="1">
            <w:r w:rsidR="00B9520D">
              <w:rPr>
                <w:spacing w:val="-5"/>
              </w:rPr>
              <w:t>Общие</w:t>
            </w:r>
            <w:r w:rsidR="00B9520D">
              <w:rPr>
                <w:spacing w:val="-17"/>
              </w:rPr>
              <w:t xml:space="preserve"> </w:t>
            </w:r>
            <w:r w:rsidR="00B9520D">
              <w:rPr>
                <w:spacing w:val="-6"/>
              </w:rPr>
              <w:t>положения</w:t>
            </w:r>
            <w:r w:rsidR="00B9520D">
              <w:rPr>
                <w:spacing w:val="-6"/>
              </w:rPr>
              <w:tab/>
            </w:r>
            <w:r w:rsidR="00B9520D">
              <w:rPr>
                <w:rFonts w:ascii="Arial" w:hAnsi="Arial"/>
                <w:b w:val="0"/>
              </w:rPr>
              <w:t>5</w:t>
            </w:r>
          </w:hyperlink>
        </w:p>
        <w:p w:rsidR="00DA66BE" w:rsidRPr="00B9520D" w:rsidRDefault="00E309A0">
          <w:pPr>
            <w:pStyle w:val="TOC4"/>
            <w:numPr>
              <w:ilvl w:val="2"/>
              <w:numId w:val="121"/>
            </w:numPr>
            <w:tabs>
              <w:tab w:val="left" w:pos="1316"/>
              <w:tab w:val="left" w:pos="1317"/>
              <w:tab w:val="left" w:leader="dot" w:pos="9801"/>
            </w:tabs>
            <w:ind w:left="1317"/>
            <w:rPr>
              <w:b w:val="0"/>
              <w:lang w:val="ru-RU"/>
            </w:rPr>
          </w:pPr>
          <w:hyperlink w:anchor="_TOC_250024" w:history="1">
            <w:r w:rsidR="00B9520D" w:rsidRPr="00B9520D">
              <w:rPr>
                <w:lang w:val="ru-RU"/>
              </w:rPr>
              <w:t>Цели и задачи реализации</w:t>
            </w:r>
            <w:r w:rsidR="00B9520D" w:rsidRPr="00B9520D">
              <w:rPr>
                <w:spacing w:val="-6"/>
                <w:lang w:val="ru-RU"/>
              </w:rPr>
              <w:t xml:space="preserve"> </w:t>
            </w:r>
            <w:r w:rsidR="00B9520D" w:rsidRPr="00B9520D">
              <w:rPr>
                <w:lang w:val="ru-RU"/>
              </w:rPr>
              <w:t>ОП</w:t>
            </w:r>
            <w:r w:rsidR="00B9520D" w:rsidRPr="00B9520D">
              <w:rPr>
                <w:spacing w:val="-3"/>
                <w:lang w:val="ru-RU"/>
              </w:rPr>
              <w:t xml:space="preserve"> </w:t>
            </w:r>
            <w:r w:rsidR="00B9520D" w:rsidRPr="00B9520D">
              <w:rPr>
                <w:lang w:val="ru-RU"/>
              </w:rPr>
              <w:t>ДО</w:t>
            </w:r>
            <w:r w:rsidR="00B9520D" w:rsidRPr="00B9520D">
              <w:rPr>
                <w:lang w:val="ru-RU"/>
              </w:rPr>
              <w:tab/>
            </w:r>
            <w:r w:rsidR="00B9520D" w:rsidRPr="00B9520D">
              <w:rPr>
                <w:rFonts w:ascii="Arial" w:hAnsi="Arial"/>
                <w:b w:val="0"/>
                <w:lang w:val="ru-RU"/>
              </w:rPr>
              <w:t>7</w:t>
            </w:r>
          </w:hyperlink>
        </w:p>
        <w:p w:rsidR="00DA66BE" w:rsidRPr="00B9520D" w:rsidRDefault="00E309A0">
          <w:pPr>
            <w:pStyle w:val="TOC4"/>
            <w:numPr>
              <w:ilvl w:val="2"/>
              <w:numId w:val="121"/>
            </w:numPr>
            <w:tabs>
              <w:tab w:val="left" w:pos="1129"/>
              <w:tab w:val="left" w:pos="1130"/>
              <w:tab w:val="left" w:leader="dot" w:pos="9691"/>
            </w:tabs>
            <w:ind w:left="1129" w:hanging="692"/>
            <w:rPr>
              <w:b w:val="0"/>
              <w:lang w:val="ru-RU"/>
            </w:rPr>
          </w:pPr>
          <w:hyperlink w:anchor="_TOC_250023" w:history="1">
            <w:r w:rsidR="00B9520D" w:rsidRPr="00B9520D">
              <w:rPr>
                <w:spacing w:val="-6"/>
                <w:lang w:val="ru-RU"/>
              </w:rPr>
              <w:t xml:space="preserve">Принципы </w:t>
            </w:r>
            <w:r w:rsidR="00B9520D" w:rsidRPr="00B9520D">
              <w:rPr>
                <w:lang w:val="ru-RU"/>
              </w:rPr>
              <w:t xml:space="preserve">и </w:t>
            </w:r>
            <w:r w:rsidR="00B9520D" w:rsidRPr="00B9520D">
              <w:rPr>
                <w:spacing w:val="-6"/>
                <w:lang w:val="ru-RU"/>
              </w:rPr>
              <w:t xml:space="preserve">подходы </w:t>
            </w:r>
            <w:r w:rsidR="00B9520D" w:rsidRPr="00B9520D">
              <w:rPr>
                <w:lang w:val="ru-RU"/>
              </w:rPr>
              <w:t>к</w:t>
            </w:r>
            <w:r w:rsidR="00B9520D" w:rsidRPr="00B9520D">
              <w:rPr>
                <w:spacing w:val="-21"/>
                <w:lang w:val="ru-RU"/>
              </w:rPr>
              <w:t xml:space="preserve"> </w:t>
            </w:r>
            <w:r w:rsidR="00B9520D" w:rsidRPr="00B9520D">
              <w:rPr>
                <w:spacing w:val="-7"/>
                <w:lang w:val="ru-RU"/>
              </w:rPr>
              <w:t>формированию</w:t>
            </w:r>
            <w:r w:rsidR="00B9520D" w:rsidRPr="00B9520D">
              <w:rPr>
                <w:spacing w:val="-8"/>
                <w:lang w:val="ru-RU"/>
              </w:rPr>
              <w:t xml:space="preserve"> </w:t>
            </w:r>
            <w:r w:rsidR="00B9520D" w:rsidRPr="00B9520D">
              <w:rPr>
                <w:spacing w:val="-7"/>
                <w:lang w:val="ru-RU"/>
              </w:rPr>
              <w:t>Программы</w:t>
            </w:r>
            <w:r w:rsidR="00B9520D" w:rsidRPr="00B9520D">
              <w:rPr>
                <w:spacing w:val="-7"/>
                <w:lang w:val="ru-RU"/>
              </w:rPr>
              <w:tab/>
            </w:r>
            <w:r w:rsidR="00B9520D" w:rsidRPr="00B9520D">
              <w:rPr>
                <w:rFonts w:ascii="Arial" w:hAnsi="Arial"/>
                <w:b w:val="0"/>
                <w:lang w:val="ru-RU"/>
              </w:rPr>
              <w:t>10</w:t>
            </w:r>
          </w:hyperlink>
        </w:p>
        <w:p w:rsidR="00DA66BE" w:rsidRPr="00B9520D" w:rsidRDefault="00B9520D">
          <w:pPr>
            <w:pStyle w:val="TOC4"/>
            <w:numPr>
              <w:ilvl w:val="2"/>
              <w:numId w:val="121"/>
            </w:numPr>
            <w:tabs>
              <w:tab w:val="left" w:pos="1316"/>
              <w:tab w:val="left" w:pos="1317"/>
              <w:tab w:val="left" w:leader="dot" w:pos="9691"/>
            </w:tabs>
            <w:spacing w:before="155" w:line="276" w:lineRule="auto"/>
            <w:ind w:left="438" w:right="109" w:firstLine="0"/>
            <w:rPr>
              <w:b w:val="0"/>
              <w:lang w:val="ru-RU"/>
            </w:rPr>
          </w:pPr>
          <w:r w:rsidRPr="00B9520D">
            <w:rPr>
              <w:lang w:val="ru-RU"/>
            </w:rPr>
            <w:t>Значимые для разработки и реализации Программы характеристики, в том числе характеристики особенностей развития детей раннего и</w:t>
          </w:r>
          <w:r w:rsidRPr="00B9520D">
            <w:rPr>
              <w:spacing w:val="-11"/>
              <w:lang w:val="ru-RU"/>
            </w:rPr>
            <w:t xml:space="preserve"> </w:t>
          </w:r>
          <w:r w:rsidRPr="00B9520D">
            <w:rPr>
              <w:lang w:val="ru-RU"/>
            </w:rPr>
            <w:t>дошкольного</w:t>
          </w:r>
          <w:r w:rsidRPr="00B9520D">
            <w:rPr>
              <w:spacing w:val="-6"/>
              <w:lang w:val="ru-RU"/>
            </w:rPr>
            <w:t xml:space="preserve"> </w:t>
          </w:r>
          <w:r w:rsidRPr="00B9520D">
            <w:rPr>
              <w:lang w:val="ru-RU"/>
            </w:rPr>
            <w:t>возраста</w:t>
          </w:r>
          <w:r w:rsidRPr="00B9520D">
            <w:rPr>
              <w:lang w:val="ru-RU"/>
            </w:rPr>
            <w:tab/>
          </w:r>
          <w:r w:rsidRPr="00B9520D">
            <w:rPr>
              <w:rFonts w:ascii="Arial" w:hAnsi="Arial"/>
              <w:b w:val="0"/>
              <w:spacing w:val="-10"/>
              <w:w w:val="95"/>
              <w:lang w:val="ru-RU"/>
            </w:rPr>
            <w:t>10</w:t>
          </w:r>
        </w:p>
        <w:p w:rsidR="00DA66BE" w:rsidRDefault="00B9520D">
          <w:pPr>
            <w:pStyle w:val="TOC7"/>
            <w:numPr>
              <w:ilvl w:val="1"/>
              <w:numId w:val="121"/>
            </w:numPr>
            <w:tabs>
              <w:tab w:val="left" w:pos="1129"/>
              <w:tab w:val="left" w:pos="1130"/>
              <w:tab w:val="left" w:leader="dot" w:pos="9672"/>
            </w:tabs>
            <w:spacing w:before="104"/>
            <w:rPr>
              <w:b w:val="0"/>
            </w:rPr>
          </w:pPr>
          <w:r>
            <w:t>Планируемые результаты</w:t>
          </w:r>
          <w:r>
            <w:rPr>
              <w:spacing w:val="-5"/>
            </w:rPr>
            <w:t xml:space="preserve"> </w:t>
          </w:r>
          <w:r>
            <w:t>реализации</w:t>
          </w:r>
          <w:r>
            <w:rPr>
              <w:spacing w:val="-3"/>
            </w:rPr>
            <w:t xml:space="preserve"> </w:t>
          </w:r>
          <w:r>
            <w:t>Программы</w:t>
          </w:r>
          <w:r>
            <w:tab/>
          </w:r>
          <w:r>
            <w:rPr>
              <w:b w:val="0"/>
            </w:rPr>
            <w:t>17</w:t>
          </w:r>
        </w:p>
        <w:p w:rsidR="00DA66BE" w:rsidRPr="00B9520D" w:rsidRDefault="00E309A0">
          <w:pPr>
            <w:pStyle w:val="TOC8"/>
            <w:numPr>
              <w:ilvl w:val="1"/>
              <w:numId w:val="121"/>
            </w:numPr>
            <w:tabs>
              <w:tab w:val="left" w:pos="1129"/>
              <w:tab w:val="left" w:pos="1130"/>
              <w:tab w:val="left" w:leader="dot" w:pos="9672"/>
            </w:tabs>
            <w:spacing w:before="3"/>
            <w:rPr>
              <w:lang w:val="ru-RU"/>
            </w:rPr>
          </w:pPr>
          <w:hyperlink w:anchor="_TOC_250022" w:history="1">
            <w:r w:rsidR="00B9520D" w:rsidRPr="00B9520D">
              <w:rPr>
                <w:lang w:val="ru-RU"/>
              </w:rPr>
              <w:t>Педагогическая диагностика достижения</w:t>
            </w:r>
            <w:r w:rsidR="00B9520D" w:rsidRPr="00B9520D">
              <w:rPr>
                <w:spacing w:val="-11"/>
                <w:lang w:val="ru-RU"/>
              </w:rPr>
              <w:t xml:space="preserve"> </w:t>
            </w:r>
            <w:r w:rsidR="00B9520D" w:rsidRPr="00B9520D">
              <w:rPr>
                <w:lang w:val="ru-RU"/>
              </w:rPr>
              <w:t>планируемых</w:t>
            </w:r>
            <w:r w:rsidR="00B9520D" w:rsidRPr="00B9520D">
              <w:rPr>
                <w:spacing w:val="-6"/>
                <w:lang w:val="ru-RU"/>
              </w:rPr>
              <w:t xml:space="preserve"> </w:t>
            </w:r>
            <w:r w:rsidR="00B9520D" w:rsidRPr="00B9520D">
              <w:rPr>
                <w:lang w:val="ru-RU"/>
              </w:rPr>
              <w:t>результатов</w:t>
            </w:r>
            <w:r w:rsidR="00B9520D" w:rsidRPr="00B9520D">
              <w:rPr>
                <w:lang w:val="ru-RU"/>
              </w:rPr>
              <w:tab/>
              <w:t>20</w:t>
            </w:r>
          </w:hyperlink>
        </w:p>
        <w:p w:rsidR="00DA66BE" w:rsidRDefault="00E309A0">
          <w:pPr>
            <w:pStyle w:val="TOC3"/>
            <w:numPr>
              <w:ilvl w:val="0"/>
              <w:numId w:val="121"/>
            </w:numPr>
            <w:tabs>
              <w:tab w:val="left" w:pos="774"/>
              <w:tab w:val="left" w:pos="775"/>
              <w:tab w:val="left" w:leader="dot" w:pos="9672"/>
            </w:tabs>
            <w:spacing w:before="2" w:line="240" w:lineRule="auto"/>
          </w:pPr>
          <w:hyperlink w:anchor="_TOC_250021" w:history="1">
            <w:r w:rsidR="00B9520D">
              <w:t>СОДЕРЖАТЕЛЬНЫЙ</w:t>
            </w:r>
            <w:r w:rsidR="00B9520D">
              <w:rPr>
                <w:spacing w:val="-1"/>
              </w:rPr>
              <w:t xml:space="preserve"> </w:t>
            </w:r>
            <w:r w:rsidR="00B9520D">
              <w:t>РАЗДЕЛ</w:t>
            </w:r>
            <w:r w:rsidR="00B9520D">
              <w:rPr>
                <w:spacing w:val="-3"/>
              </w:rPr>
              <w:t xml:space="preserve"> </w:t>
            </w:r>
            <w:r w:rsidR="00B9520D">
              <w:t>ПРОГРАММЫ</w:t>
            </w:r>
            <w:r w:rsidR="00B9520D">
              <w:tab/>
              <w:t>24</w:t>
            </w:r>
          </w:hyperlink>
        </w:p>
        <w:p w:rsidR="00DA66BE" w:rsidRPr="00B9520D" w:rsidRDefault="00E309A0">
          <w:pPr>
            <w:pStyle w:val="TOC7"/>
            <w:numPr>
              <w:ilvl w:val="1"/>
              <w:numId w:val="121"/>
            </w:numPr>
            <w:tabs>
              <w:tab w:val="left" w:pos="1129"/>
              <w:tab w:val="left" w:pos="1130"/>
              <w:tab w:val="left" w:leader="dot" w:pos="9672"/>
            </w:tabs>
            <w:spacing w:before="9" w:line="232" w:lineRule="auto"/>
            <w:ind w:right="109"/>
            <w:rPr>
              <w:b w:val="0"/>
              <w:lang w:val="ru-RU"/>
            </w:rPr>
          </w:pPr>
          <w:hyperlink w:anchor="_TOC_250020" w:history="1">
            <w:r w:rsidR="00B9520D" w:rsidRPr="00B9520D">
              <w:rPr>
                <w:spacing w:val="-5"/>
                <w:lang w:val="ru-RU"/>
              </w:rPr>
              <w:t xml:space="preserve">Задачи </w:t>
            </w:r>
            <w:r w:rsidR="00B9520D" w:rsidRPr="00B9520D">
              <w:rPr>
                <w:lang w:val="ru-RU"/>
              </w:rPr>
              <w:t xml:space="preserve">и </w:t>
            </w:r>
            <w:r w:rsidR="00B9520D" w:rsidRPr="00B9520D">
              <w:rPr>
                <w:spacing w:val="-6"/>
                <w:lang w:val="ru-RU"/>
              </w:rPr>
              <w:t xml:space="preserve">содержание образования (обучения </w:t>
            </w:r>
            <w:r w:rsidR="00B9520D" w:rsidRPr="00B9520D">
              <w:rPr>
                <w:lang w:val="ru-RU"/>
              </w:rPr>
              <w:t xml:space="preserve">и </w:t>
            </w:r>
            <w:r w:rsidR="00B9520D" w:rsidRPr="00B9520D">
              <w:rPr>
                <w:spacing w:val="-6"/>
                <w:lang w:val="ru-RU"/>
              </w:rPr>
              <w:t xml:space="preserve">воспитания) </w:t>
            </w:r>
            <w:r w:rsidR="00B9520D" w:rsidRPr="00B9520D">
              <w:rPr>
                <w:spacing w:val="-5"/>
                <w:lang w:val="ru-RU"/>
              </w:rPr>
              <w:t xml:space="preserve">по </w:t>
            </w:r>
            <w:r w:rsidR="00B9520D" w:rsidRPr="00B9520D">
              <w:rPr>
                <w:spacing w:val="-6"/>
                <w:lang w:val="ru-RU"/>
              </w:rPr>
              <w:t>образовательным областям</w:t>
            </w:r>
            <w:r w:rsidR="00B9520D" w:rsidRPr="00B9520D">
              <w:rPr>
                <w:spacing w:val="-6"/>
                <w:lang w:val="ru-RU"/>
              </w:rPr>
              <w:tab/>
            </w:r>
            <w:r w:rsidR="00B9520D" w:rsidRPr="00B9520D">
              <w:rPr>
                <w:b w:val="0"/>
                <w:spacing w:val="-9"/>
                <w:lang w:val="ru-RU"/>
              </w:rPr>
              <w:t>24</w:t>
            </w:r>
          </w:hyperlink>
        </w:p>
        <w:p w:rsidR="00DA66BE" w:rsidRPr="00B9520D" w:rsidRDefault="00E309A0">
          <w:pPr>
            <w:pStyle w:val="TOC7"/>
            <w:numPr>
              <w:ilvl w:val="1"/>
              <w:numId w:val="121"/>
            </w:numPr>
            <w:tabs>
              <w:tab w:val="left" w:pos="1129"/>
              <w:tab w:val="left" w:pos="1130"/>
              <w:tab w:val="left" w:leader="dot" w:pos="9672"/>
            </w:tabs>
            <w:spacing w:before="13" w:line="237" w:lineRule="auto"/>
            <w:ind w:right="109"/>
            <w:rPr>
              <w:b w:val="0"/>
              <w:lang w:val="ru-RU"/>
            </w:rPr>
          </w:pPr>
          <w:hyperlink w:anchor="_TOC_250019" w:history="1">
            <w:r w:rsidR="00B9520D" w:rsidRPr="00B9520D">
              <w:rPr>
                <w:lang w:val="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w:t>
            </w:r>
            <w:r w:rsidR="00B9520D" w:rsidRPr="00B9520D">
              <w:rPr>
                <w:spacing w:val="-17"/>
                <w:lang w:val="ru-RU"/>
              </w:rPr>
              <w:t xml:space="preserve"> </w:t>
            </w:r>
            <w:r w:rsidR="00B9520D" w:rsidRPr="00B9520D">
              <w:rPr>
                <w:lang w:val="ru-RU"/>
              </w:rPr>
              <w:t>и</w:t>
            </w:r>
            <w:r w:rsidR="00B9520D" w:rsidRPr="00B9520D">
              <w:rPr>
                <w:spacing w:val="4"/>
                <w:lang w:val="ru-RU"/>
              </w:rPr>
              <w:t xml:space="preserve"> </w:t>
            </w:r>
            <w:r w:rsidR="00B9520D" w:rsidRPr="00B9520D">
              <w:rPr>
                <w:lang w:val="ru-RU"/>
              </w:rPr>
              <w:t>интересов</w:t>
            </w:r>
            <w:r w:rsidR="00B9520D" w:rsidRPr="00B9520D">
              <w:rPr>
                <w:lang w:val="ru-RU"/>
              </w:rPr>
              <w:tab/>
            </w:r>
            <w:r w:rsidR="00B9520D" w:rsidRPr="00B9520D">
              <w:rPr>
                <w:b w:val="0"/>
                <w:spacing w:val="-9"/>
                <w:lang w:val="ru-RU"/>
              </w:rPr>
              <w:t>41</w:t>
            </w:r>
          </w:hyperlink>
        </w:p>
        <w:p w:rsidR="00DA66BE" w:rsidRDefault="00E309A0">
          <w:pPr>
            <w:pStyle w:val="TOC7"/>
            <w:numPr>
              <w:ilvl w:val="1"/>
              <w:numId w:val="121"/>
            </w:numPr>
            <w:tabs>
              <w:tab w:val="left" w:pos="1129"/>
              <w:tab w:val="left" w:pos="1130"/>
              <w:tab w:val="left" w:leader="dot" w:pos="9672"/>
            </w:tabs>
            <w:spacing w:line="275" w:lineRule="exact"/>
            <w:rPr>
              <w:b w:val="0"/>
            </w:rPr>
          </w:pPr>
          <w:hyperlink w:anchor="_TOC_250018" w:history="1">
            <w:r w:rsidR="00B9520D" w:rsidRPr="00B9520D">
              <w:rPr>
                <w:lang w:val="ru-RU"/>
              </w:rPr>
              <w:t>Способы и направления поддержки</w:t>
            </w:r>
            <w:r w:rsidR="00B9520D" w:rsidRPr="00B9520D">
              <w:rPr>
                <w:spacing w:val="-24"/>
                <w:lang w:val="ru-RU"/>
              </w:rPr>
              <w:t xml:space="preserve"> </w:t>
            </w:r>
            <w:r w:rsidR="00B9520D" w:rsidRPr="00B9520D">
              <w:rPr>
                <w:lang w:val="ru-RU"/>
              </w:rPr>
              <w:t>детской</w:t>
            </w:r>
            <w:r w:rsidR="00B9520D" w:rsidRPr="00B9520D">
              <w:rPr>
                <w:spacing w:val="-10"/>
                <w:lang w:val="ru-RU"/>
              </w:rPr>
              <w:t xml:space="preserve"> </w:t>
            </w:r>
            <w:r w:rsidR="00B9520D" w:rsidRPr="00B9520D">
              <w:rPr>
                <w:lang w:val="ru-RU"/>
              </w:rPr>
              <w:t>инициативы.</w:t>
            </w:r>
            <w:r w:rsidR="00B9520D" w:rsidRPr="00B9520D">
              <w:rPr>
                <w:lang w:val="ru-RU"/>
              </w:rPr>
              <w:tab/>
            </w:r>
            <w:r w:rsidR="00B9520D">
              <w:rPr>
                <w:b w:val="0"/>
              </w:rPr>
              <w:t>47</w:t>
            </w:r>
          </w:hyperlink>
        </w:p>
        <w:p w:rsidR="00DA66BE" w:rsidRDefault="00E309A0">
          <w:pPr>
            <w:pStyle w:val="TOC7"/>
            <w:numPr>
              <w:ilvl w:val="1"/>
              <w:numId w:val="121"/>
            </w:numPr>
            <w:tabs>
              <w:tab w:val="left" w:pos="1129"/>
              <w:tab w:val="left" w:pos="1130"/>
              <w:tab w:val="left" w:leader="dot" w:pos="9672"/>
            </w:tabs>
            <w:spacing w:before="2"/>
            <w:rPr>
              <w:b w:val="0"/>
            </w:rPr>
          </w:pPr>
          <w:hyperlink w:anchor="_TOC_250017" w:history="1">
            <w:r w:rsidR="00B9520D" w:rsidRPr="00B9520D">
              <w:rPr>
                <w:lang w:val="ru-RU"/>
              </w:rPr>
              <w:t>Способы и направления поддержки</w:t>
            </w:r>
            <w:r w:rsidR="00B9520D" w:rsidRPr="00B9520D">
              <w:rPr>
                <w:spacing w:val="-11"/>
                <w:lang w:val="ru-RU"/>
              </w:rPr>
              <w:t xml:space="preserve"> </w:t>
            </w:r>
            <w:r w:rsidR="00B9520D" w:rsidRPr="00B9520D">
              <w:rPr>
                <w:lang w:val="ru-RU"/>
              </w:rPr>
              <w:t>детской</w:t>
            </w:r>
            <w:r w:rsidR="00B9520D" w:rsidRPr="00B9520D">
              <w:rPr>
                <w:spacing w:val="-6"/>
                <w:lang w:val="ru-RU"/>
              </w:rPr>
              <w:t xml:space="preserve"> </w:t>
            </w:r>
            <w:r w:rsidR="00B9520D" w:rsidRPr="00B9520D">
              <w:rPr>
                <w:lang w:val="ru-RU"/>
              </w:rPr>
              <w:t>инициативы.</w:t>
            </w:r>
            <w:r w:rsidR="00B9520D" w:rsidRPr="00B9520D">
              <w:rPr>
                <w:lang w:val="ru-RU"/>
              </w:rPr>
              <w:tab/>
            </w:r>
            <w:r w:rsidR="00B9520D">
              <w:rPr>
                <w:b w:val="0"/>
              </w:rPr>
              <w:t>53</w:t>
            </w:r>
          </w:hyperlink>
        </w:p>
        <w:p w:rsidR="00DA66BE" w:rsidRPr="00B9520D" w:rsidRDefault="00B9520D">
          <w:pPr>
            <w:pStyle w:val="TOC7"/>
            <w:numPr>
              <w:ilvl w:val="1"/>
              <w:numId w:val="121"/>
            </w:numPr>
            <w:tabs>
              <w:tab w:val="left" w:pos="1129"/>
              <w:tab w:val="left" w:pos="1130"/>
              <w:tab w:val="left" w:leader="dot" w:pos="9672"/>
            </w:tabs>
            <w:spacing w:before="5" w:line="237" w:lineRule="auto"/>
            <w:ind w:right="109"/>
            <w:rPr>
              <w:b w:val="0"/>
              <w:lang w:val="ru-RU"/>
            </w:rPr>
          </w:pPr>
          <w:r w:rsidRPr="00B9520D">
            <w:rPr>
              <w:lang w:val="ru-RU"/>
            </w:rPr>
            <w:t>Особенности взаимодействия педагогического коллектива с семьями воспитанников</w:t>
          </w:r>
          <w:r w:rsidRPr="00B9520D">
            <w:rPr>
              <w:lang w:val="ru-RU"/>
            </w:rPr>
            <w:tab/>
          </w:r>
          <w:r w:rsidRPr="00B9520D">
            <w:rPr>
              <w:b w:val="0"/>
              <w:spacing w:val="-9"/>
              <w:lang w:val="ru-RU"/>
            </w:rPr>
            <w:t>55</w:t>
          </w:r>
        </w:p>
        <w:p w:rsidR="00DA66BE" w:rsidRPr="00B9520D" w:rsidRDefault="00B9520D">
          <w:pPr>
            <w:pStyle w:val="TOC7"/>
            <w:numPr>
              <w:ilvl w:val="1"/>
              <w:numId w:val="121"/>
            </w:numPr>
            <w:tabs>
              <w:tab w:val="left" w:pos="1129"/>
              <w:tab w:val="left" w:pos="1130"/>
              <w:tab w:val="left" w:leader="dot" w:pos="9672"/>
            </w:tabs>
            <w:spacing w:line="275" w:lineRule="exact"/>
            <w:rPr>
              <w:b w:val="0"/>
              <w:lang w:val="ru-RU"/>
            </w:rPr>
          </w:pPr>
          <w:r w:rsidRPr="00B9520D">
            <w:rPr>
              <w:lang w:val="ru-RU"/>
            </w:rPr>
            <w:t xml:space="preserve">Описание образовательной деятельности </w:t>
          </w:r>
          <w:r w:rsidRPr="00B9520D">
            <w:rPr>
              <w:spacing w:val="3"/>
              <w:lang w:val="ru-RU"/>
            </w:rPr>
            <w:t>по</w:t>
          </w:r>
          <w:r w:rsidRPr="00B9520D">
            <w:rPr>
              <w:spacing w:val="-18"/>
              <w:lang w:val="ru-RU"/>
            </w:rPr>
            <w:t xml:space="preserve"> </w:t>
          </w:r>
          <w:r w:rsidRPr="00B9520D">
            <w:rPr>
              <w:lang w:val="ru-RU"/>
            </w:rPr>
            <w:t>профессиональной</w:t>
          </w:r>
          <w:r w:rsidRPr="00B9520D">
            <w:rPr>
              <w:spacing w:val="-1"/>
              <w:lang w:val="ru-RU"/>
            </w:rPr>
            <w:t xml:space="preserve"> </w:t>
          </w:r>
          <w:r w:rsidRPr="00B9520D">
            <w:rPr>
              <w:lang w:val="ru-RU"/>
            </w:rPr>
            <w:t>коррекции</w:t>
          </w:r>
          <w:r w:rsidRPr="00B9520D">
            <w:rPr>
              <w:lang w:val="ru-RU"/>
            </w:rPr>
            <w:tab/>
          </w:r>
          <w:r w:rsidRPr="00B9520D">
            <w:rPr>
              <w:b w:val="0"/>
              <w:lang w:val="ru-RU"/>
            </w:rPr>
            <w:t>58</w:t>
          </w:r>
        </w:p>
        <w:p w:rsidR="00DA66BE" w:rsidRPr="00B9520D" w:rsidRDefault="00B9520D">
          <w:pPr>
            <w:pStyle w:val="TOC9"/>
            <w:numPr>
              <w:ilvl w:val="1"/>
              <w:numId w:val="120"/>
            </w:numPr>
            <w:tabs>
              <w:tab w:val="left" w:pos="1129"/>
              <w:tab w:val="left" w:pos="1130"/>
              <w:tab w:val="left" w:leader="dot" w:pos="9672"/>
            </w:tabs>
            <w:rPr>
              <w:b w:val="0"/>
              <w:i w:val="0"/>
              <w:sz w:val="24"/>
              <w:lang w:val="ru-RU"/>
            </w:rPr>
          </w:pPr>
          <w:r w:rsidRPr="00B9520D">
            <w:rPr>
              <w:i w:val="0"/>
              <w:sz w:val="24"/>
              <w:lang w:val="ru-RU"/>
            </w:rPr>
            <w:t>Рабочая программа воспитания</w:t>
          </w:r>
          <w:r w:rsidRPr="00B9520D">
            <w:rPr>
              <w:i w:val="0"/>
              <w:spacing w:val="-2"/>
              <w:sz w:val="24"/>
              <w:lang w:val="ru-RU"/>
            </w:rPr>
            <w:t xml:space="preserve"> </w:t>
          </w:r>
          <w:r w:rsidRPr="00B9520D">
            <w:rPr>
              <w:b w:val="0"/>
              <w:i w:val="0"/>
              <w:sz w:val="24"/>
              <w:lang w:val="ru-RU"/>
            </w:rPr>
            <w:t xml:space="preserve">(п.29.ФОП </w:t>
          </w:r>
          <w:r w:rsidRPr="00B9520D">
            <w:rPr>
              <w:b w:val="0"/>
              <w:i w:val="0"/>
              <w:spacing w:val="-3"/>
              <w:sz w:val="24"/>
              <w:lang w:val="ru-RU"/>
            </w:rPr>
            <w:t>ДО)</w:t>
          </w:r>
          <w:r w:rsidRPr="00B9520D">
            <w:rPr>
              <w:b w:val="0"/>
              <w:i w:val="0"/>
              <w:spacing w:val="-3"/>
              <w:sz w:val="24"/>
              <w:lang w:val="ru-RU"/>
            </w:rPr>
            <w:tab/>
          </w:r>
          <w:r w:rsidRPr="00B9520D">
            <w:rPr>
              <w:b w:val="0"/>
              <w:i w:val="0"/>
              <w:sz w:val="24"/>
              <w:lang w:val="ru-RU"/>
            </w:rPr>
            <w:t>63</w:t>
          </w:r>
        </w:p>
        <w:p w:rsidR="00DA66BE" w:rsidRPr="00B9520D" w:rsidRDefault="00E309A0">
          <w:pPr>
            <w:pStyle w:val="TOC4"/>
            <w:numPr>
              <w:ilvl w:val="2"/>
              <w:numId w:val="120"/>
            </w:numPr>
            <w:tabs>
              <w:tab w:val="left" w:pos="1316"/>
              <w:tab w:val="left" w:pos="1317"/>
              <w:tab w:val="left" w:leader="dot" w:pos="9691"/>
            </w:tabs>
            <w:spacing w:before="11"/>
            <w:rPr>
              <w:b w:val="0"/>
              <w:lang w:val="ru-RU"/>
            </w:rPr>
          </w:pPr>
          <w:hyperlink w:anchor="_TOC_250016" w:history="1">
            <w:r w:rsidR="00B9520D" w:rsidRPr="00B9520D">
              <w:rPr>
                <w:lang w:val="ru-RU"/>
              </w:rPr>
              <w:t xml:space="preserve">Целевой </w:t>
            </w:r>
            <w:r w:rsidR="00B9520D" w:rsidRPr="00B9520D">
              <w:rPr>
                <w:spacing w:val="-3"/>
                <w:lang w:val="ru-RU"/>
              </w:rPr>
              <w:t xml:space="preserve">раздел </w:t>
            </w:r>
            <w:r w:rsidR="00B9520D" w:rsidRPr="00B9520D">
              <w:rPr>
                <w:lang w:val="ru-RU"/>
              </w:rPr>
              <w:t>Рабочей</w:t>
            </w:r>
            <w:r w:rsidR="00B9520D" w:rsidRPr="00B9520D">
              <w:rPr>
                <w:spacing w:val="12"/>
                <w:lang w:val="ru-RU"/>
              </w:rPr>
              <w:t xml:space="preserve"> </w:t>
            </w:r>
            <w:r w:rsidR="00B9520D" w:rsidRPr="00B9520D">
              <w:rPr>
                <w:lang w:val="ru-RU"/>
              </w:rPr>
              <w:t>программы</w:t>
            </w:r>
            <w:r w:rsidR="00B9520D" w:rsidRPr="00B9520D">
              <w:rPr>
                <w:spacing w:val="-2"/>
                <w:lang w:val="ru-RU"/>
              </w:rPr>
              <w:t xml:space="preserve"> </w:t>
            </w:r>
            <w:r w:rsidR="00B9520D" w:rsidRPr="00B9520D">
              <w:rPr>
                <w:lang w:val="ru-RU"/>
              </w:rPr>
              <w:t>воспитания</w:t>
            </w:r>
            <w:r w:rsidR="00B9520D" w:rsidRPr="00B9520D">
              <w:rPr>
                <w:lang w:val="ru-RU"/>
              </w:rPr>
              <w:tab/>
            </w:r>
            <w:r w:rsidR="00B9520D" w:rsidRPr="00B9520D">
              <w:rPr>
                <w:rFonts w:ascii="Arial" w:hAnsi="Arial"/>
                <w:b w:val="0"/>
                <w:lang w:val="ru-RU"/>
              </w:rPr>
              <w:t>63</w:t>
            </w:r>
          </w:hyperlink>
        </w:p>
        <w:p w:rsidR="00DA66BE" w:rsidRDefault="00E309A0">
          <w:pPr>
            <w:pStyle w:val="TOC4"/>
            <w:numPr>
              <w:ilvl w:val="3"/>
              <w:numId w:val="120"/>
            </w:numPr>
            <w:tabs>
              <w:tab w:val="left" w:pos="1537"/>
              <w:tab w:val="left" w:pos="1538"/>
              <w:tab w:val="left" w:leader="dot" w:pos="9691"/>
            </w:tabs>
            <w:spacing w:before="158"/>
            <w:rPr>
              <w:b w:val="0"/>
            </w:rPr>
          </w:pPr>
          <w:hyperlink w:anchor="_TOC_250015" w:history="1">
            <w:r w:rsidR="00B9520D">
              <w:t>Цели и</w:t>
            </w:r>
            <w:r w:rsidR="00B9520D">
              <w:rPr>
                <w:spacing w:val="-6"/>
              </w:rPr>
              <w:t xml:space="preserve"> </w:t>
            </w:r>
            <w:r w:rsidR="00B9520D">
              <w:t>задачи</w:t>
            </w:r>
            <w:r w:rsidR="00B9520D">
              <w:rPr>
                <w:spacing w:val="2"/>
              </w:rPr>
              <w:t xml:space="preserve"> </w:t>
            </w:r>
            <w:r w:rsidR="00B9520D">
              <w:t>воспитания.</w:t>
            </w:r>
            <w:r w:rsidR="00B9520D">
              <w:tab/>
            </w:r>
            <w:r w:rsidR="00B9520D">
              <w:rPr>
                <w:rFonts w:ascii="Arial" w:hAnsi="Arial"/>
                <w:b w:val="0"/>
              </w:rPr>
              <w:t>63</w:t>
            </w:r>
          </w:hyperlink>
        </w:p>
        <w:p w:rsidR="00DA66BE" w:rsidRDefault="00E309A0">
          <w:pPr>
            <w:pStyle w:val="TOC4"/>
            <w:numPr>
              <w:ilvl w:val="3"/>
              <w:numId w:val="120"/>
            </w:numPr>
            <w:tabs>
              <w:tab w:val="left" w:pos="1537"/>
              <w:tab w:val="left" w:pos="1538"/>
              <w:tab w:val="left" w:leader="dot" w:pos="9691"/>
            </w:tabs>
            <w:rPr>
              <w:b w:val="0"/>
            </w:rPr>
          </w:pPr>
          <w:hyperlink w:anchor="_TOC_250014" w:history="1">
            <w:r w:rsidR="00B9520D">
              <w:t>Направления</w:t>
            </w:r>
            <w:r w:rsidR="00B9520D">
              <w:rPr>
                <w:spacing w:val="-1"/>
              </w:rPr>
              <w:t xml:space="preserve"> </w:t>
            </w:r>
            <w:r w:rsidR="00B9520D">
              <w:t>воспитания</w:t>
            </w:r>
            <w:r w:rsidR="00B9520D">
              <w:tab/>
            </w:r>
            <w:r w:rsidR="00B9520D">
              <w:rPr>
                <w:rFonts w:ascii="Arial" w:hAnsi="Arial"/>
                <w:b w:val="0"/>
              </w:rPr>
              <w:t>64</w:t>
            </w:r>
          </w:hyperlink>
        </w:p>
        <w:p w:rsidR="00DA66BE" w:rsidRDefault="00E309A0">
          <w:pPr>
            <w:pStyle w:val="TOC4"/>
            <w:numPr>
              <w:ilvl w:val="3"/>
              <w:numId w:val="120"/>
            </w:numPr>
            <w:tabs>
              <w:tab w:val="left" w:pos="1537"/>
              <w:tab w:val="left" w:pos="1538"/>
              <w:tab w:val="left" w:leader="dot" w:pos="9691"/>
            </w:tabs>
            <w:spacing w:before="155"/>
            <w:rPr>
              <w:b w:val="0"/>
            </w:rPr>
          </w:pPr>
          <w:hyperlink w:anchor="_TOC_250013" w:history="1">
            <w:r w:rsidR="00B9520D">
              <w:t>Целевые</w:t>
            </w:r>
            <w:r w:rsidR="00B9520D">
              <w:rPr>
                <w:spacing w:val="-2"/>
              </w:rPr>
              <w:t xml:space="preserve"> </w:t>
            </w:r>
            <w:r w:rsidR="00B9520D">
              <w:t>ориентиры</w:t>
            </w:r>
            <w:r w:rsidR="00B9520D">
              <w:rPr>
                <w:spacing w:val="-3"/>
              </w:rPr>
              <w:t xml:space="preserve"> </w:t>
            </w:r>
            <w:r w:rsidR="00B9520D">
              <w:t>воспитания</w:t>
            </w:r>
            <w:r w:rsidR="00B9520D">
              <w:tab/>
            </w:r>
            <w:r w:rsidR="00B9520D">
              <w:rPr>
                <w:rFonts w:ascii="Arial" w:hAnsi="Arial"/>
                <w:b w:val="0"/>
              </w:rPr>
              <w:t>67</w:t>
            </w:r>
          </w:hyperlink>
        </w:p>
        <w:p w:rsidR="00DA66BE" w:rsidRPr="00B9520D" w:rsidRDefault="00E309A0">
          <w:pPr>
            <w:pStyle w:val="TOC4"/>
            <w:numPr>
              <w:ilvl w:val="2"/>
              <w:numId w:val="120"/>
            </w:numPr>
            <w:tabs>
              <w:tab w:val="left" w:pos="1316"/>
              <w:tab w:val="left" w:pos="1317"/>
              <w:tab w:val="left" w:leader="dot" w:pos="9691"/>
            </w:tabs>
            <w:rPr>
              <w:b w:val="0"/>
              <w:lang w:val="ru-RU"/>
            </w:rPr>
          </w:pPr>
          <w:hyperlink w:anchor="_TOC_250012" w:history="1">
            <w:r w:rsidR="00B9520D" w:rsidRPr="00B9520D">
              <w:rPr>
                <w:lang w:val="ru-RU"/>
              </w:rPr>
              <w:t>Содержательный раздел Рабочей программы</w:t>
            </w:r>
            <w:r w:rsidR="00B9520D" w:rsidRPr="00B9520D">
              <w:rPr>
                <w:spacing w:val="-5"/>
                <w:lang w:val="ru-RU"/>
              </w:rPr>
              <w:t xml:space="preserve"> </w:t>
            </w:r>
            <w:r w:rsidR="00B9520D" w:rsidRPr="00B9520D">
              <w:rPr>
                <w:lang w:val="ru-RU"/>
              </w:rPr>
              <w:t>воспитания</w:t>
            </w:r>
            <w:r w:rsidR="00B9520D" w:rsidRPr="00B9520D">
              <w:rPr>
                <w:lang w:val="ru-RU"/>
              </w:rPr>
              <w:tab/>
            </w:r>
            <w:r w:rsidR="00B9520D" w:rsidRPr="00B9520D">
              <w:rPr>
                <w:rFonts w:ascii="Arial" w:hAnsi="Arial"/>
                <w:b w:val="0"/>
                <w:lang w:val="ru-RU"/>
              </w:rPr>
              <w:t>69</w:t>
            </w:r>
          </w:hyperlink>
        </w:p>
        <w:p w:rsidR="00DA66BE" w:rsidRPr="00B9520D" w:rsidRDefault="00B9520D">
          <w:pPr>
            <w:pStyle w:val="TOC6"/>
            <w:numPr>
              <w:ilvl w:val="3"/>
              <w:numId w:val="120"/>
            </w:numPr>
            <w:tabs>
              <w:tab w:val="left" w:pos="1537"/>
              <w:tab w:val="left" w:pos="1538"/>
              <w:tab w:val="left" w:leader="dot" w:pos="9691"/>
            </w:tabs>
            <w:rPr>
              <w:b w:val="0"/>
              <w:i w:val="0"/>
              <w:lang w:val="ru-RU"/>
            </w:rPr>
          </w:pPr>
          <w:r w:rsidRPr="00B9520D">
            <w:rPr>
              <w:i w:val="0"/>
              <w:lang w:val="ru-RU"/>
            </w:rPr>
            <w:t>Уклад образовательной организации</w:t>
          </w:r>
          <w:r w:rsidRPr="00B9520D">
            <w:rPr>
              <w:i w:val="0"/>
              <w:spacing w:val="2"/>
              <w:lang w:val="ru-RU"/>
            </w:rPr>
            <w:t xml:space="preserve"> </w:t>
          </w:r>
          <w:r w:rsidRPr="00B9520D">
            <w:rPr>
              <w:b w:val="0"/>
              <w:i w:val="0"/>
              <w:lang w:val="ru-RU"/>
            </w:rPr>
            <w:t xml:space="preserve">(п.2.3.1 </w:t>
          </w:r>
          <w:r w:rsidRPr="00B9520D">
            <w:rPr>
              <w:b w:val="0"/>
              <w:i w:val="0"/>
              <w:spacing w:val="-3"/>
              <w:lang w:val="ru-RU"/>
            </w:rPr>
            <w:t>ФОП)</w:t>
          </w:r>
          <w:r w:rsidRPr="00B9520D">
            <w:rPr>
              <w:b w:val="0"/>
              <w:i w:val="0"/>
              <w:spacing w:val="-3"/>
              <w:lang w:val="ru-RU"/>
            </w:rPr>
            <w:tab/>
          </w:r>
          <w:r w:rsidRPr="00B9520D">
            <w:rPr>
              <w:rFonts w:ascii="Arial" w:hAnsi="Arial"/>
              <w:b w:val="0"/>
              <w:i w:val="0"/>
              <w:lang w:val="ru-RU"/>
            </w:rPr>
            <w:t>69</w:t>
          </w:r>
        </w:p>
        <w:p w:rsidR="00DA66BE" w:rsidRDefault="00B9520D">
          <w:pPr>
            <w:pStyle w:val="TOC4"/>
            <w:numPr>
              <w:ilvl w:val="3"/>
              <w:numId w:val="120"/>
            </w:numPr>
            <w:tabs>
              <w:tab w:val="left" w:pos="1537"/>
              <w:tab w:val="left" w:pos="1538"/>
              <w:tab w:val="left" w:leader="dot" w:pos="9691"/>
            </w:tabs>
            <w:rPr>
              <w:b w:val="0"/>
            </w:rPr>
          </w:pPr>
          <w:r>
            <w:t>Воспитывающая среда</w:t>
          </w:r>
          <w:r>
            <w:rPr>
              <w:spacing w:val="-7"/>
            </w:rPr>
            <w:t xml:space="preserve"> </w:t>
          </w:r>
          <w:r>
            <w:t>образовательной организации</w:t>
          </w:r>
          <w:r>
            <w:tab/>
          </w:r>
          <w:r>
            <w:rPr>
              <w:rFonts w:ascii="Arial" w:hAnsi="Arial"/>
              <w:b w:val="0"/>
            </w:rPr>
            <w:t>74</w:t>
          </w:r>
        </w:p>
        <w:p w:rsidR="00DA66BE" w:rsidRDefault="00E309A0">
          <w:pPr>
            <w:pStyle w:val="TOC5"/>
            <w:numPr>
              <w:ilvl w:val="3"/>
              <w:numId w:val="120"/>
            </w:numPr>
            <w:tabs>
              <w:tab w:val="left" w:pos="1537"/>
              <w:tab w:val="left" w:pos="1538"/>
              <w:tab w:val="left" w:leader="dot" w:pos="9691"/>
            </w:tabs>
            <w:spacing w:before="160"/>
          </w:pPr>
          <w:hyperlink w:anchor="_TOC_250011" w:history="1">
            <w:r w:rsidR="00B9520D">
              <w:t>Общности МБДОУ</w:t>
            </w:r>
            <w:r w:rsidR="00B9520D">
              <w:tab/>
            </w:r>
            <w:r w:rsidR="00B9520D">
              <w:rPr>
                <w:rFonts w:ascii="Arial" w:hAnsi="Arial"/>
              </w:rPr>
              <w:t>75</w:t>
            </w:r>
          </w:hyperlink>
        </w:p>
        <w:p w:rsidR="00DA66BE" w:rsidRPr="00B9520D" w:rsidRDefault="00E309A0">
          <w:pPr>
            <w:pStyle w:val="TOC4"/>
            <w:numPr>
              <w:ilvl w:val="3"/>
              <w:numId w:val="120"/>
            </w:numPr>
            <w:tabs>
              <w:tab w:val="left" w:pos="1537"/>
              <w:tab w:val="left" w:pos="1538"/>
              <w:tab w:val="left" w:leader="dot" w:pos="9691"/>
            </w:tabs>
            <w:rPr>
              <w:b w:val="0"/>
              <w:lang w:val="ru-RU"/>
            </w:rPr>
          </w:pPr>
          <w:hyperlink w:anchor="_TOC_250010" w:history="1">
            <w:r w:rsidR="00B9520D" w:rsidRPr="00B9520D">
              <w:rPr>
                <w:lang w:val="ru-RU"/>
              </w:rPr>
              <w:t>Задачи воспитания в</w:t>
            </w:r>
            <w:r w:rsidR="00B9520D" w:rsidRPr="00B9520D">
              <w:rPr>
                <w:spacing w:val="-5"/>
                <w:lang w:val="ru-RU"/>
              </w:rPr>
              <w:t xml:space="preserve"> </w:t>
            </w:r>
            <w:r w:rsidR="00B9520D" w:rsidRPr="00B9520D">
              <w:rPr>
                <w:lang w:val="ru-RU"/>
              </w:rPr>
              <w:t>образовательных</w:t>
            </w:r>
            <w:r w:rsidR="00B9520D" w:rsidRPr="00B9520D">
              <w:rPr>
                <w:spacing w:val="-5"/>
                <w:lang w:val="ru-RU"/>
              </w:rPr>
              <w:t xml:space="preserve"> </w:t>
            </w:r>
            <w:r w:rsidR="00B9520D" w:rsidRPr="00B9520D">
              <w:rPr>
                <w:lang w:val="ru-RU"/>
              </w:rPr>
              <w:t>областях</w:t>
            </w:r>
            <w:r w:rsidR="00B9520D" w:rsidRPr="00B9520D">
              <w:rPr>
                <w:lang w:val="ru-RU"/>
              </w:rPr>
              <w:tab/>
            </w:r>
            <w:r w:rsidR="00B9520D" w:rsidRPr="00B9520D">
              <w:rPr>
                <w:rFonts w:ascii="Arial" w:hAnsi="Arial"/>
                <w:b w:val="0"/>
                <w:lang w:val="ru-RU"/>
              </w:rPr>
              <w:t>77</w:t>
            </w:r>
          </w:hyperlink>
        </w:p>
        <w:p w:rsidR="00DA66BE" w:rsidRPr="00B9520D" w:rsidRDefault="00B9520D">
          <w:pPr>
            <w:pStyle w:val="TOC4"/>
            <w:numPr>
              <w:ilvl w:val="3"/>
              <w:numId w:val="120"/>
            </w:numPr>
            <w:tabs>
              <w:tab w:val="left" w:pos="1537"/>
              <w:tab w:val="left" w:pos="1538"/>
              <w:tab w:val="left" w:leader="dot" w:pos="9691"/>
            </w:tabs>
            <w:spacing w:before="150" w:line="280" w:lineRule="auto"/>
            <w:ind w:left="438" w:right="109" w:firstLine="0"/>
            <w:rPr>
              <w:b w:val="0"/>
              <w:lang w:val="ru-RU"/>
            </w:rPr>
          </w:pPr>
          <w:r w:rsidRPr="00B9520D">
            <w:rPr>
              <w:lang w:val="ru-RU"/>
            </w:rPr>
            <w:t>Формы совместной деятельности в Образовательной организации: работа с родителями, события, совместная деятельность в</w:t>
          </w:r>
          <w:r w:rsidRPr="00B9520D">
            <w:rPr>
              <w:spacing w:val="-9"/>
              <w:lang w:val="ru-RU"/>
            </w:rPr>
            <w:t xml:space="preserve"> </w:t>
          </w:r>
          <w:r w:rsidRPr="00B9520D">
            <w:rPr>
              <w:lang w:val="ru-RU"/>
            </w:rPr>
            <w:t>образовательных</w:t>
          </w:r>
          <w:r w:rsidRPr="00B9520D">
            <w:rPr>
              <w:spacing w:val="-6"/>
              <w:lang w:val="ru-RU"/>
            </w:rPr>
            <w:t xml:space="preserve"> </w:t>
          </w:r>
          <w:r w:rsidRPr="00B9520D">
            <w:rPr>
              <w:lang w:val="ru-RU"/>
            </w:rPr>
            <w:t>ситуациях</w:t>
          </w:r>
          <w:r w:rsidRPr="00B9520D">
            <w:rPr>
              <w:lang w:val="ru-RU"/>
            </w:rPr>
            <w:tab/>
          </w:r>
          <w:r w:rsidRPr="00B9520D">
            <w:rPr>
              <w:rFonts w:ascii="Arial" w:hAnsi="Arial"/>
              <w:b w:val="0"/>
              <w:spacing w:val="-10"/>
              <w:w w:val="95"/>
              <w:lang w:val="ru-RU"/>
            </w:rPr>
            <w:t>81</w:t>
          </w:r>
        </w:p>
        <w:p w:rsidR="00DA66BE" w:rsidRDefault="00E309A0">
          <w:pPr>
            <w:pStyle w:val="TOC5"/>
            <w:numPr>
              <w:ilvl w:val="3"/>
              <w:numId w:val="119"/>
            </w:numPr>
            <w:tabs>
              <w:tab w:val="left" w:pos="1153"/>
              <w:tab w:val="left" w:leader="dot" w:pos="9691"/>
            </w:tabs>
            <w:spacing w:before="112"/>
          </w:pPr>
          <w:hyperlink w:anchor="_TOC_250009" w:history="1">
            <w:r w:rsidR="00B9520D">
              <w:t>Развивающая</w:t>
            </w:r>
            <w:r w:rsidR="00B9520D">
              <w:rPr>
                <w:spacing w:val="-7"/>
              </w:rPr>
              <w:t xml:space="preserve"> </w:t>
            </w:r>
            <w:r w:rsidR="00B9520D">
              <w:t>предметно-пространственная</w:t>
            </w:r>
            <w:r w:rsidR="00B9520D">
              <w:rPr>
                <w:spacing w:val="-7"/>
              </w:rPr>
              <w:t xml:space="preserve"> </w:t>
            </w:r>
            <w:r w:rsidR="00B9520D">
              <w:t>среда</w:t>
            </w:r>
            <w:r w:rsidR="00B9520D">
              <w:tab/>
            </w:r>
            <w:r w:rsidR="00B9520D">
              <w:rPr>
                <w:rFonts w:ascii="Arial" w:hAnsi="Arial"/>
              </w:rPr>
              <w:t>82</w:t>
            </w:r>
          </w:hyperlink>
        </w:p>
        <w:p w:rsidR="00DA66BE" w:rsidRPr="00B9520D" w:rsidRDefault="00E309A0">
          <w:pPr>
            <w:pStyle w:val="TOC4"/>
            <w:numPr>
              <w:ilvl w:val="3"/>
              <w:numId w:val="119"/>
            </w:numPr>
            <w:tabs>
              <w:tab w:val="left" w:pos="1158"/>
              <w:tab w:val="left" w:leader="dot" w:pos="9691"/>
            </w:tabs>
            <w:ind w:left="1157" w:hanging="720"/>
            <w:rPr>
              <w:b w:val="0"/>
              <w:lang w:val="ru-RU"/>
            </w:rPr>
          </w:pPr>
          <w:hyperlink w:anchor="_TOC_250008" w:history="1">
            <w:r w:rsidR="00B9520D" w:rsidRPr="00B9520D">
              <w:rPr>
                <w:lang w:val="ru-RU"/>
              </w:rPr>
              <w:t>Социальное партнерство. (п. 29.3.7.</w:t>
            </w:r>
            <w:r w:rsidR="00B9520D" w:rsidRPr="00B9520D">
              <w:rPr>
                <w:spacing w:val="-3"/>
                <w:lang w:val="ru-RU"/>
              </w:rPr>
              <w:t xml:space="preserve"> ФОП </w:t>
            </w:r>
            <w:r w:rsidR="00B9520D" w:rsidRPr="00B9520D">
              <w:rPr>
                <w:lang w:val="ru-RU"/>
              </w:rPr>
              <w:t>ДО)</w:t>
            </w:r>
            <w:r w:rsidR="00B9520D" w:rsidRPr="00B9520D">
              <w:rPr>
                <w:lang w:val="ru-RU"/>
              </w:rPr>
              <w:tab/>
            </w:r>
            <w:r w:rsidR="00B9520D" w:rsidRPr="00B9520D">
              <w:rPr>
                <w:rFonts w:ascii="Arial" w:hAnsi="Arial"/>
                <w:b w:val="0"/>
                <w:lang w:val="ru-RU"/>
              </w:rPr>
              <w:t>82</w:t>
            </w:r>
          </w:hyperlink>
        </w:p>
        <w:p w:rsidR="00DA66BE" w:rsidRPr="00B9520D" w:rsidRDefault="00E309A0">
          <w:pPr>
            <w:pStyle w:val="TOC5"/>
            <w:numPr>
              <w:ilvl w:val="2"/>
              <w:numId w:val="120"/>
            </w:numPr>
            <w:tabs>
              <w:tab w:val="left" w:pos="1316"/>
              <w:tab w:val="left" w:pos="1317"/>
              <w:tab w:val="left" w:leader="dot" w:pos="9691"/>
            </w:tabs>
            <w:rPr>
              <w:lang w:val="ru-RU"/>
            </w:rPr>
          </w:pPr>
          <w:hyperlink w:anchor="_TOC_250007" w:history="1">
            <w:r w:rsidR="00B9520D" w:rsidRPr="00B9520D">
              <w:rPr>
                <w:lang w:val="ru-RU"/>
              </w:rPr>
              <w:t>Организационный раздел Рабочей</w:t>
            </w:r>
            <w:r w:rsidR="00B9520D" w:rsidRPr="00B9520D">
              <w:rPr>
                <w:spacing w:val="-5"/>
                <w:lang w:val="ru-RU"/>
              </w:rPr>
              <w:t xml:space="preserve"> </w:t>
            </w:r>
            <w:r w:rsidR="00B9520D" w:rsidRPr="00B9520D">
              <w:rPr>
                <w:lang w:val="ru-RU"/>
              </w:rPr>
              <w:t>программы</w:t>
            </w:r>
            <w:r w:rsidR="00B9520D" w:rsidRPr="00B9520D">
              <w:rPr>
                <w:spacing w:val="-5"/>
                <w:lang w:val="ru-RU"/>
              </w:rPr>
              <w:t xml:space="preserve"> </w:t>
            </w:r>
            <w:r w:rsidR="00B9520D" w:rsidRPr="00B9520D">
              <w:rPr>
                <w:lang w:val="ru-RU"/>
              </w:rPr>
              <w:t>воспитания</w:t>
            </w:r>
            <w:r w:rsidR="00B9520D" w:rsidRPr="00B9520D">
              <w:rPr>
                <w:lang w:val="ru-RU"/>
              </w:rPr>
              <w:tab/>
            </w:r>
            <w:r w:rsidR="00B9520D" w:rsidRPr="00B9520D">
              <w:rPr>
                <w:rFonts w:ascii="Arial" w:hAnsi="Arial"/>
                <w:lang w:val="ru-RU"/>
              </w:rPr>
              <w:t>84</w:t>
            </w:r>
          </w:hyperlink>
        </w:p>
        <w:p w:rsidR="00DA66BE" w:rsidRDefault="00B9520D">
          <w:pPr>
            <w:pStyle w:val="TOC4"/>
            <w:numPr>
              <w:ilvl w:val="3"/>
              <w:numId w:val="118"/>
            </w:numPr>
            <w:tabs>
              <w:tab w:val="left" w:pos="1537"/>
              <w:tab w:val="left" w:pos="1538"/>
              <w:tab w:val="left" w:leader="dot" w:pos="9691"/>
            </w:tabs>
            <w:rPr>
              <w:b w:val="0"/>
            </w:rPr>
          </w:pPr>
          <w:r>
            <w:t>Нормативно-методическое</w:t>
          </w:r>
          <w:r>
            <w:rPr>
              <w:spacing w:val="-2"/>
            </w:rPr>
            <w:t xml:space="preserve"> </w:t>
          </w:r>
          <w:r>
            <w:t>обеспечение</w:t>
          </w:r>
          <w:r>
            <w:rPr>
              <w:spacing w:val="2"/>
            </w:rPr>
            <w:t xml:space="preserve"> </w:t>
          </w:r>
          <w:r>
            <w:t>РПВ</w:t>
          </w:r>
          <w:r>
            <w:tab/>
          </w:r>
          <w:r>
            <w:rPr>
              <w:rFonts w:ascii="Arial" w:hAnsi="Arial"/>
              <w:b w:val="0"/>
            </w:rPr>
            <w:t>86</w:t>
          </w:r>
        </w:p>
        <w:p w:rsidR="00DA66BE" w:rsidRPr="00B9520D" w:rsidRDefault="00B9520D">
          <w:pPr>
            <w:pStyle w:val="TOC5"/>
            <w:numPr>
              <w:ilvl w:val="3"/>
              <w:numId w:val="118"/>
            </w:numPr>
            <w:tabs>
              <w:tab w:val="left" w:pos="1537"/>
              <w:tab w:val="left" w:pos="1538"/>
              <w:tab w:val="left" w:leader="dot" w:pos="9691"/>
            </w:tabs>
            <w:spacing w:before="155"/>
            <w:rPr>
              <w:lang w:val="ru-RU"/>
            </w:rPr>
          </w:pPr>
          <w:r w:rsidRPr="00B9520D">
            <w:rPr>
              <w:lang w:val="ru-RU"/>
            </w:rPr>
            <w:t>Требования к условиям работы с особыми</w:t>
          </w:r>
          <w:r w:rsidRPr="00B9520D">
            <w:rPr>
              <w:spacing w:val="-7"/>
              <w:lang w:val="ru-RU"/>
            </w:rPr>
            <w:t xml:space="preserve"> </w:t>
          </w:r>
          <w:r w:rsidRPr="00B9520D">
            <w:rPr>
              <w:lang w:val="ru-RU"/>
            </w:rPr>
            <w:t>категориями</w:t>
          </w:r>
          <w:r w:rsidRPr="00B9520D">
            <w:rPr>
              <w:spacing w:val="1"/>
              <w:lang w:val="ru-RU"/>
            </w:rPr>
            <w:t xml:space="preserve"> </w:t>
          </w:r>
          <w:r w:rsidRPr="00B9520D">
            <w:rPr>
              <w:spacing w:val="-3"/>
              <w:lang w:val="ru-RU"/>
            </w:rPr>
            <w:t>детей</w:t>
          </w:r>
          <w:r w:rsidRPr="00B9520D">
            <w:rPr>
              <w:spacing w:val="-3"/>
              <w:lang w:val="ru-RU"/>
            </w:rPr>
            <w:tab/>
          </w:r>
          <w:r w:rsidRPr="00B9520D">
            <w:rPr>
              <w:rFonts w:ascii="Arial" w:hAnsi="Arial"/>
              <w:lang w:val="ru-RU"/>
            </w:rPr>
            <w:t>86</w:t>
          </w:r>
        </w:p>
        <w:p w:rsidR="00DA66BE" w:rsidRDefault="00E309A0">
          <w:pPr>
            <w:pStyle w:val="TOC3"/>
            <w:numPr>
              <w:ilvl w:val="0"/>
              <w:numId w:val="121"/>
            </w:numPr>
            <w:tabs>
              <w:tab w:val="left" w:pos="774"/>
              <w:tab w:val="left" w:pos="775"/>
              <w:tab w:val="left" w:leader="dot" w:pos="9672"/>
            </w:tabs>
          </w:pPr>
          <w:hyperlink w:anchor="_TOC_250006" w:history="1">
            <w:r w:rsidR="00B9520D">
              <w:rPr>
                <w:spacing w:val="-7"/>
              </w:rPr>
              <w:t>ОРГАНИЗАЦИОННЫЙ</w:t>
            </w:r>
            <w:r w:rsidR="00B9520D">
              <w:rPr>
                <w:spacing w:val="-9"/>
              </w:rPr>
              <w:t xml:space="preserve"> </w:t>
            </w:r>
            <w:r w:rsidR="00B9520D">
              <w:rPr>
                <w:spacing w:val="-6"/>
              </w:rPr>
              <w:t>РАЗДЕЛ ПРОГРАММЫ</w:t>
            </w:r>
            <w:r w:rsidR="00B9520D">
              <w:rPr>
                <w:spacing w:val="-6"/>
              </w:rPr>
              <w:tab/>
            </w:r>
            <w:r w:rsidR="00B9520D">
              <w:t>88</w:t>
            </w:r>
          </w:hyperlink>
        </w:p>
        <w:p w:rsidR="00DA66BE" w:rsidRDefault="00E309A0">
          <w:pPr>
            <w:pStyle w:val="TOC7"/>
            <w:numPr>
              <w:ilvl w:val="1"/>
              <w:numId w:val="121"/>
            </w:numPr>
            <w:tabs>
              <w:tab w:val="left" w:pos="1129"/>
              <w:tab w:val="left" w:pos="1130"/>
              <w:tab w:val="left" w:leader="dot" w:pos="9672"/>
            </w:tabs>
            <w:spacing w:line="272" w:lineRule="exact"/>
            <w:rPr>
              <w:b w:val="0"/>
            </w:rPr>
          </w:pPr>
          <w:hyperlink w:anchor="_TOC_250005" w:history="1">
            <w:r w:rsidR="00B9520D">
              <w:t>Условия реализации</w:t>
            </w:r>
            <w:r w:rsidR="00B9520D">
              <w:rPr>
                <w:spacing w:val="-4"/>
              </w:rPr>
              <w:t xml:space="preserve"> </w:t>
            </w:r>
            <w:r w:rsidR="00B9520D">
              <w:t>Программы</w:t>
            </w:r>
            <w:r w:rsidR="00B9520D">
              <w:tab/>
            </w:r>
            <w:r w:rsidR="00B9520D">
              <w:rPr>
                <w:b w:val="0"/>
              </w:rPr>
              <w:t>88</w:t>
            </w:r>
          </w:hyperlink>
        </w:p>
        <w:p w:rsidR="00DA66BE" w:rsidRPr="00B9520D" w:rsidRDefault="00E309A0">
          <w:pPr>
            <w:pStyle w:val="TOC4"/>
            <w:numPr>
              <w:ilvl w:val="2"/>
              <w:numId w:val="121"/>
            </w:numPr>
            <w:tabs>
              <w:tab w:val="left" w:pos="1316"/>
              <w:tab w:val="left" w:pos="1317"/>
              <w:tab w:val="left" w:leader="dot" w:pos="9691"/>
            </w:tabs>
            <w:spacing w:before="15" w:after="20"/>
            <w:rPr>
              <w:b w:val="0"/>
              <w:lang w:val="ru-RU"/>
            </w:rPr>
          </w:pPr>
          <w:hyperlink w:anchor="_TOC_250004" w:history="1">
            <w:r w:rsidR="00B9520D" w:rsidRPr="00B9520D">
              <w:rPr>
                <w:lang w:val="ru-RU"/>
              </w:rPr>
              <w:t>Психолого-педагогические условия</w:t>
            </w:r>
            <w:r w:rsidR="00B9520D" w:rsidRPr="00B9520D">
              <w:rPr>
                <w:spacing w:val="-9"/>
                <w:lang w:val="ru-RU"/>
              </w:rPr>
              <w:t xml:space="preserve"> </w:t>
            </w:r>
            <w:r w:rsidR="00B9520D" w:rsidRPr="00B9520D">
              <w:rPr>
                <w:lang w:val="ru-RU"/>
              </w:rPr>
              <w:t>реализации</w:t>
            </w:r>
            <w:r w:rsidR="00B9520D" w:rsidRPr="00B9520D">
              <w:rPr>
                <w:spacing w:val="-5"/>
                <w:lang w:val="ru-RU"/>
              </w:rPr>
              <w:t xml:space="preserve"> </w:t>
            </w:r>
            <w:r w:rsidR="00B9520D" w:rsidRPr="00B9520D">
              <w:rPr>
                <w:lang w:val="ru-RU"/>
              </w:rPr>
              <w:t>Программы</w:t>
            </w:r>
            <w:r w:rsidR="00B9520D" w:rsidRPr="00B9520D">
              <w:rPr>
                <w:lang w:val="ru-RU"/>
              </w:rPr>
              <w:tab/>
            </w:r>
            <w:r w:rsidR="00B9520D" w:rsidRPr="00B9520D">
              <w:rPr>
                <w:rFonts w:ascii="Arial" w:hAnsi="Arial"/>
                <w:b w:val="0"/>
                <w:lang w:val="ru-RU"/>
              </w:rPr>
              <w:t>88</w:t>
            </w:r>
          </w:hyperlink>
        </w:p>
        <w:p w:rsidR="00DA66BE" w:rsidRPr="00B9520D" w:rsidRDefault="00B9520D">
          <w:pPr>
            <w:pStyle w:val="TOC5"/>
            <w:numPr>
              <w:ilvl w:val="2"/>
              <w:numId w:val="121"/>
            </w:numPr>
            <w:tabs>
              <w:tab w:val="left" w:pos="1316"/>
              <w:tab w:val="left" w:pos="1317"/>
              <w:tab w:val="right" w:leader="dot" w:pos="9912"/>
            </w:tabs>
            <w:spacing w:before="79"/>
            <w:rPr>
              <w:lang w:val="ru-RU"/>
            </w:rPr>
          </w:pPr>
          <w:r w:rsidRPr="00B9520D">
            <w:rPr>
              <w:lang w:val="ru-RU"/>
            </w:rPr>
            <w:lastRenderedPageBreak/>
            <w:t>Кадровые условия реализации</w:t>
          </w:r>
          <w:r w:rsidRPr="00B9520D">
            <w:rPr>
              <w:spacing w:val="-6"/>
              <w:lang w:val="ru-RU"/>
            </w:rPr>
            <w:t xml:space="preserve"> </w:t>
          </w:r>
          <w:r w:rsidRPr="00B9520D">
            <w:rPr>
              <w:spacing w:val="-3"/>
              <w:lang w:val="ru-RU"/>
            </w:rPr>
            <w:t>оп</w:t>
          </w:r>
          <w:r w:rsidRPr="00B9520D">
            <w:rPr>
              <w:spacing w:val="3"/>
              <w:lang w:val="ru-RU"/>
            </w:rPr>
            <w:t xml:space="preserve"> </w:t>
          </w:r>
          <w:r w:rsidRPr="00B9520D">
            <w:rPr>
              <w:lang w:val="ru-RU"/>
            </w:rPr>
            <w:t>Программы</w:t>
          </w:r>
          <w:r w:rsidRPr="00B9520D">
            <w:rPr>
              <w:lang w:val="ru-RU"/>
            </w:rPr>
            <w:tab/>
          </w:r>
          <w:r w:rsidRPr="00B9520D">
            <w:rPr>
              <w:rFonts w:ascii="Arial" w:hAnsi="Arial"/>
              <w:lang w:val="ru-RU"/>
            </w:rPr>
            <w:t>90</w:t>
          </w:r>
        </w:p>
        <w:p w:rsidR="00DA66BE" w:rsidRPr="00B9520D" w:rsidRDefault="00B9520D">
          <w:pPr>
            <w:pStyle w:val="TOC5"/>
            <w:numPr>
              <w:ilvl w:val="2"/>
              <w:numId w:val="121"/>
            </w:numPr>
            <w:tabs>
              <w:tab w:val="left" w:pos="1316"/>
              <w:tab w:val="left" w:pos="1317"/>
              <w:tab w:val="right" w:leader="dot" w:pos="9912"/>
            </w:tabs>
            <w:rPr>
              <w:lang w:val="ru-RU"/>
            </w:rPr>
          </w:pPr>
          <w:r w:rsidRPr="00B9520D">
            <w:rPr>
              <w:lang w:val="ru-RU"/>
            </w:rPr>
            <w:t>Особенности организации развивающей</w:t>
          </w:r>
          <w:r w:rsidRPr="00B9520D">
            <w:rPr>
              <w:spacing w:val="1"/>
              <w:lang w:val="ru-RU"/>
            </w:rPr>
            <w:t xml:space="preserve"> </w:t>
          </w:r>
          <w:r w:rsidRPr="00B9520D">
            <w:rPr>
              <w:lang w:val="ru-RU"/>
            </w:rPr>
            <w:t>предметно-пространственной среды</w:t>
          </w:r>
          <w:r w:rsidRPr="00B9520D">
            <w:rPr>
              <w:lang w:val="ru-RU"/>
            </w:rPr>
            <w:tab/>
          </w:r>
          <w:r w:rsidRPr="00B9520D">
            <w:rPr>
              <w:rFonts w:ascii="Arial" w:hAnsi="Arial"/>
              <w:lang w:val="ru-RU"/>
            </w:rPr>
            <w:t>91</w:t>
          </w:r>
        </w:p>
        <w:p w:rsidR="00DA66BE" w:rsidRDefault="00E309A0">
          <w:pPr>
            <w:pStyle w:val="TOC4"/>
            <w:numPr>
              <w:ilvl w:val="2"/>
              <w:numId w:val="121"/>
            </w:numPr>
            <w:tabs>
              <w:tab w:val="left" w:pos="1316"/>
              <w:tab w:val="left" w:pos="1317"/>
              <w:tab w:val="right" w:leader="dot" w:pos="9912"/>
            </w:tabs>
            <w:spacing w:before="159"/>
            <w:ind w:left="1317"/>
            <w:rPr>
              <w:b w:val="0"/>
            </w:rPr>
          </w:pPr>
          <w:hyperlink w:anchor="_TOC_250003" w:history="1">
            <w:r w:rsidR="00B9520D">
              <w:t>Материально-техническое</w:t>
            </w:r>
            <w:r w:rsidR="00B9520D">
              <w:rPr>
                <w:spacing w:val="1"/>
              </w:rPr>
              <w:t xml:space="preserve"> </w:t>
            </w:r>
            <w:r w:rsidR="00B9520D">
              <w:t>обеспечение</w:t>
            </w:r>
            <w:r w:rsidR="00B9520D">
              <w:rPr>
                <w:spacing w:val="-6"/>
              </w:rPr>
              <w:t xml:space="preserve"> </w:t>
            </w:r>
            <w:r w:rsidR="00B9520D">
              <w:t>Программы</w:t>
            </w:r>
            <w:r w:rsidR="00B9520D">
              <w:tab/>
            </w:r>
            <w:r w:rsidR="00B9520D">
              <w:rPr>
                <w:rFonts w:ascii="Arial" w:hAnsi="Arial"/>
                <w:b w:val="0"/>
              </w:rPr>
              <w:t>93</w:t>
            </w:r>
          </w:hyperlink>
        </w:p>
        <w:p w:rsidR="00DA66BE" w:rsidRPr="00B9520D" w:rsidRDefault="00B9520D">
          <w:pPr>
            <w:pStyle w:val="TOC7"/>
            <w:numPr>
              <w:ilvl w:val="1"/>
              <w:numId w:val="121"/>
            </w:numPr>
            <w:tabs>
              <w:tab w:val="left" w:pos="1129"/>
              <w:tab w:val="left" w:pos="1130"/>
              <w:tab w:val="right" w:leader="dot" w:pos="9912"/>
            </w:tabs>
            <w:spacing w:before="142"/>
            <w:rPr>
              <w:b w:val="0"/>
              <w:lang w:val="ru-RU"/>
            </w:rPr>
          </w:pPr>
          <w:r w:rsidRPr="00B9520D">
            <w:rPr>
              <w:lang w:val="ru-RU"/>
            </w:rPr>
            <w:t>Перечень литературных, музыкальных,</w:t>
          </w:r>
          <w:r w:rsidRPr="00B9520D">
            <w:rPr>
              <w:spacing w:val="-1"/>
              <w:lang w:val="ru-RU"/>
            </w:rPr>
            <w:t xml:space="preserve"> </w:t>
          </w:r>
          <w:r w:rsidRPr="00B9520D">
            <w:rPr>
              <w:lang w:val="ru-RU"/>
            </w:rPr>
            <w:t>художественных, анимационных</w:t>
          </w:r>
          <w:r w:rsidRPr="00B9520D">
            <w:rPr>
              <w:lang w:val="ru-RU"/>
            </w:rPr>
            <w:tab/>
          </w:r>
          <w:r w:rsidRPr="00B9520D">
            <w:rPr>
              <w:b w:val="0"/>
              <w:lang w:val="ru-RU"/>
            </w:rPr>
            <w:t>104</w:t>
          </w:r>
        </w:p>
        <w:p w:rsidR="00DA66BE" w:rsidRDefault="00B9520D">
          <w:pPr>
            <w:pStyle w:val="TOC4"/>
            <w:numPr>
              <w:ilvl w:val="2"/>
              <w:numId w:val="121"/>
            </w:numPr>
            <w:tabs>
              <w:tab w:val="left" w:pos="1316"/>
              <w:tab w:val="left" w:pos="1317"/>
              <w:tab w:val="right" w:leader="dot" w:pos="9907"/>
            </w:tabs>
            <w:spacing w:before="11"/>
            <w:rPr>
              <w:b w:val="0"/>
            </w:rPr>
          </w:pPr>
          <w:r>
            <w:t>Примерный перечень</w:t>
          </w:r>
          <w:r>
            <w:rPr>
              <w:spacing w:val="2"/>
            </w:rPr>
            <w:t xml:space="preserve"> </w:t>
          </w:r>
          <w:r>
            <w:t>художественной</w:t>
          </w:r>
          <w:r>
            <w:rPr>
              <w:spacing w:val="-2"/>
            </w:rPr>
            <w:t xml:space="preserve"> </w:t>
          </w:r>
          <w:r>
            <w:t>литературы</w:t>
          </w:r>
          <w:r>
            <w:tab/>
          </w:r>
          <w:r>
            <w:rPr>
              <w:rFonts w:ascii="Arial" w:hAnsi="Arial"/>
              <w:b w:val="0"/>
              <w:spacing w:val="-2"/>
            </w:rPr>
            <w:t>104</w:t>
          </w:r>
        </w:p>
        <w:p w:rsidR="00DA66BE" w:rsidRDefault="00B9520D">
          <w:pPr>
            <w:pStyle w:val="TOC4"/>
            <w:numPr>
              <w:ilvl w:val="2"/>
              <w:numId w:val="121"/>
            </w:numPr>
            <w:tabs>
              <w:tab w:val="left" w:pos="1316"/>
              <w:tab w:val="left" w:pos="1317"/>
              <w:tab w:val="right" w:leader="dot" w:pos="9907"/>
            </w:tabs>
            <w:rPr>
              <w:b w:val="0"/>
            </w:rPr>
          </w:pPr>
          <w:r>
            <w:t>Примерный перечень</w:t>
          </w:r>
          <w:r>
            <w:rPr>
              <w:spacing w:val="2"/>
            </w:rPr>
            <w:t xml:space="preserve"> </w:t>
          </w:r>
          <w:r>
            <w:t>музыкальных</w:t>
          </w:r>
          <w:r>
            <w:rPr>
              <w:spacing w:val="-3"/>
            </w:rPr>
            <w:t xml:space="preserve"> </w:t>
          </w:r>
          <w:r>
            <w:t>произведений</w:t>
          </w:r>
          <w:r>
            <w:tab/>
          </w:r>
          <w:r>
            <w:rPr>
              <w:rFonts w:ascii="Arial" w:hAnsi="Arial"/>
              <w:b w:val="0"/>
              <w:spacing w:val="-2"/>
            </w:rPr>
            <w:t>111</w:t>
          </w:r>
        </w:p>
        <w:p w:rsidR="00DA66BE" w:rsidRPr="00B9520D" w:rsidRDefault="00B9520D">
          <w:pPr>
            <w:pStyle w:val="TOC4"/>
            <w:numPr>
              <w:ilvl w:val="2"/>
              <w:numId w:val="121"/>
            </w:numPr>
            <w:tabs>
              <w:tab w:val="left" w:pos="1316"/>
              <w:tab w:val="left" w:pos="1317"/>
              <w:tab w:val="right" w:leader="dot" w:pos="9907"/>
            </w:tabs>
            <w:spacing w:before="158"/>
            <w:rPr>
              <w:b w:val="0"/>
              <w:lang w:val="ru-RU"/>
            </w:rPr>
          </w:pPr>
          <w:r w:rsidRPr="00B9520D">
            <w:rPr>
              <w:lang w:val="ru-RU"/>
            </w:rPr>
            <w:t>Примерный перечень произведений</w:t>
          </w:r>
          <w:r w:rsidRPr="00B9520D">
            <w:rPr>
              <w:spacing w:val="-2"/>
              <w:lang w:val="ru-RU"/>
            </w:rPr>
            <w:t xml:space="preserve"> </w:t>
          </w:r>
          <w:r w:rsidRPr="00B9520D">
            <w:rPr>
              <w:lang w:val="ru-RU"/>
            </w:rPr>
            <w:t>изобразительного</w:t>
          </w:r>
          <w:r w:rsidRPr="00B9520D">
            <w:rPr>
              <w:spacing w:val="-3"/>
              <w:lang w:val="ru-RU"/>
            </w:rPr>
            <w:t xml:space="preserve"> </w:t>
          </w:r>
          <w:r w:rsidRPr="00B9520D">
            <w:rPr>
              <w:lang w:val="ru-RU"/>
            </w:rPr>
            <w:t>искусства</w:t>
          </w:r>
          <w:r w:rsidRPr="00B9520D">
            <w:rPr>
              <w:lang w:val="ru-RU"/>
            </w:rPr>
            <w:tab/>
          </w:r>
          <w:r w:rsidRPr="00B9520D">
            <w:rPr>
              <w:rFonts w:ascii="Arial" w:hAnsi="Arial"/>
              <w:b w:val="0"/>
              <w:spacing w:val="-2"/>
              <w:lang w:val="ru-RU"/>
            </w:rPr>
            <w:t>118</w:t>
          </w:r>
        </w:p>
        <w:p w:rsidR="00DA66BE" w:rsidRDefault="00B9520D">
          <w:pPr>
            <w:pStyle w:val="TOC4"/>
            <w:numPr>
              <w:ilvl w:val="2"/>
              <w:numId w:val="121"/>
            </w:numPr>
            <w:tabs>
              <w:tab w:val="left" w:pos="1316"/>
              <w:tab w:val="left" w:pos="1317"/>
              <w:tab w:val="right" w:leader="dot" w:pos="9907"/>
            </w:tabs>
            <w:rPr>
              <w:b w:val="0"/>
            </w:rPr>
          </w:pPr>
          <w:r>
            <w:t>Примерный перечень</w:t>
          </w:r>
          <w:r>
            <w:rPr>
              <w:spacing w:val="2"/>
            </w:rPr>
            <w:t xml:space="preserve"> </w:t>
          </w:r>
          <w:r>
            <w:t>анимационных</w:t>
          </w:r>
          <w:r>
            <w:rPr>
              <w:spacing w:val="-4"/>
            </w:rPr>
            <w:t xml:space="preserve"> </w:t>
          </w:r>
          <w:r>
            <w:t>произведений</w:t>
          </w:r>
          <w:r>
            <w:tab/>
          </w:r>
          <w:r>
            <w:rPr>
              <w:rFonts w:ascii="Arial" w:hAnsi="Arial"/>
              <w:b w:val="0"/>
              <w:spacing w:val="-2"/>
            </w:rPr>
            <w:t>119</w:t>
          </w:r>
        </w:p>
        <w:p w:rsidR="00DA66BE" w:rsidRPr="00B9520D" w:rsidRDefault="00B9520D">
          <w:pPr>
            <w:pStyle w:val="TOC1"/>
            <w:numPr>
              <w:ilvl w:val="1"/>
              <w:numId w:val="121"/>
            </w:numPr>
            <w:tabs>
              <w:tab w:val="left" w:pos="662"/>
              <w:tab w:val="left" w:pos="663"/>
            </w:tabs>
            <w:rPr>
              <w:lang w:val="ru-RU"/>
            </w:rPr>
          </w:pPr>
          <w:r w:rsidRPr="00B9520D">
            <w:rPr>
              <w:lang w:val="ru-RU"/>
            </w:rPr>
            <w:t>Учебно-методическая документация, сопровождающая реализацию</w:t>
          </w:r>
          <w:r w:rsidRPr="00B9520D">
            <w:rPr>
              <w:spacing w:val="-23"/>
              <w:lang w:val="ru-RU"/>
            </w:rPr>
            <w:t xml:space="preserve"> </w:t>
          </w:r>
          <w:r w:rsidRPr="00B9520D">
            <w:rPr>
              <w:lang w:val="ru-RU"/>
            </w:rPr>
            <w:t>Программы</w:t>
          </w:r>
        </w:p>
        <w:p w:rsidR="00DA66BE" w:rsidRDefault="00B9520D">
          <w:pPr>
            <w:pStyle w:val="TOC2"/>
          </w:pPr>
          <w:r>
            <w:rPr>
              <w:spacing w:val="2"/>
            </w:rPr>
            <w:t>......................................................................................................................................</w:t>
          </w:r>
          <w:r>
            <w:rPr>
              <w:spacing w:val="-9"/>
            </w:rPr>
            <w:t xml:space="preserve"> </w:t>
          </w:r>
          <w:r>
            <w:t>121</w:t>
          </w:r>
        </w:p>
        <w:p w:rsidR="00DA66BE" w:rsidRDefault="00B9520D">
          <w:pPr>
            <w:pStyle w:val="TOC4"/>
            <w:numPr>
              <w:ilvl w:val="2"/>
              <w:numId w:val="121"/>
            </w:numPr>
            <w:tabs>
              <w:tab w:val="left" w:pos="1316"/>
              <w:tab w:val="left" w:pos="1317"/>
              <w:tab w:val="right" w:leader="dot" w:pos="9907"/>
            </w:tabs>
            <w:spacing w:before="15"/>
            <w:rPr>
              <w:b w:val="0"/>
            </w:rPr>
          </w:pPr>
          <w:r>
            <w:t>Режим и</w:t>
          </w:r>
          <w:r>
            <w:rPr>
              <w:spacing w:val="-2"/>
            </w:rPr>
            <w:t xml:space="preserve"> </w:t>
          </w:r>
          <w:r>
            <w:t>распорядок</w:t>
          </w:r>
          <w:r>
            <w:rPr>
              <w:spacing w:val="3"/>
            </w:rPr>
            <w:t xml:space="preserve"> </w:t>
          </w:r>
          <w:r>
            <w:t>дня</w:t>
          </w:r>
          <w:r>
            <w:tab/>
          </w:r>
          <w:r>
            <w:rPr>
              <w:rFonts w:ascii="Arial" w:hAnsi="Arial"/>
              <w:b w:val="0"/>
              <w:spacing w:val="-2"/>
            </w:rPr>
            <w:t>121</w:t>
          </w:r>
        </w:p>
        <w:p w:rsidR="00DA66BE" w:rsidRDefault="00E309A0">
          <w:pPr>
            <w:pStyle w:val="TOC4"/>
            <w:numPr>
              <w:ilvl w:val="2"/>
              <w:numId w:val="121"/>
            </w:numPr>
            <w:tabs>
              <w:tab w:val="left" w:pos="1316"/>
              <w:tab w:val="left" w:pos="1317"/>
              <w:tab w:val="right" w:leader="dot" w:pos="9907"/>
            </w:tabs>
            <w:rPr>
              <w:b w:val="0"/>
            </w:rPr>
          </w:pPr>
          <w:hyperlink w:anchor="_TOC_250002" w:history="1">
            <w:r w:rsidR="00B9520D">
              <w:t>Расписание</w:t>
            </w:r>
            <w:r w:rsidR="00B9520D">
              <w:rPr>
                <w:spacing w:val="-1"/>
              </w:rPr>
              <w:t xml:space="preserve"> </w:t>
            </w:r>
            <w:r w:rsidR="00B9520D">
              <w:t>занятий</w:t>
            </w:r>
            <w:r w:rsidR="00B9520D">
              <w:tab/>
            </w:r>
            <w:r w:rsidR="00B9520D">
              <w:rPr>
                <w:rFonts w:ascii="Arial" w:hAnsi="Arial"/>
                <w:b w:val="0"/>
                <w:spacing w:val="-2"/>
              </w:rPr>
              <w:t>128</w:t>
            </w:r>
          </w:hyperlink>
        </w:p>
        <w:p w:rsidR="00DA66BE" w:rsidRDefault="00E309A0">
          <w:pPr>
            <w:pStyle w:val="TOC4"/>
            <w:numPr>
              <w:ilvl w:val="2"/>
              <w:numId w:val="121"/>
            </w:numPr>
            <w:tabs>
              <w:tab w:val="left" w:pos="1316"/>
              <w:tab w:val="left" w:pos="1317"/>
              <w:tab w:val="right" w:leader="dot" w:pos="9907"/>
            </w:tabs>
            <w:spacing w:before="155"/>
            <w:rPr>
              <w:rFonts w:ascii="Arial" w:hAnsi="Arial"/>
              <w:b w:val="0"/>
            </w:rPr>
          </w:pPr>
          <w:hyperlink w:anchor="_TOC_250001" w:history="1">
            <w:r w:rsidR="00B9520D">
              <w:rPr>
                <w:rFonts w:ascii="Trebuchet MS" w:hAnsi="Trebuchet MS"/>
              </w:rPr>
              <w:t>Календарный план</w:t>
            </w:r>
            <w:r w:rsidR="00B9520D">
              <w:rPr>
                <w:rFonts w:ascii="Trebuchet MS" w:hAnsi="Trebuchet MS"/>
                <w:spacing w:val="-52"/>
              </w:rPr>
              <w:t xml:space="preserve"> </w:t>
            </w:r>
            <w:r w:rsidR="00B9520D">
              <w:rPr>
                <w:rFonts w:ascii="Trebuchet MS" w:hAnsi="Trebuchet MS"/>
              </w:rPr>
              <w:t>воспитательной</w:t>
            </w:r>
            <w:r w:rsidR="00B9520D">
              <w:rPr>
                <w:rFonts w:ascii="Trebuchet MS" w:hAnsi="Trebuchet MS"/>
                <w:spacing w:val="-22"/>
              </w:rPr>
              <w:t xml:space="preserve"> </w:t>
            </w:r>
            <w:r w:rsidR="00B9520D">
              <w:rPr>
                <w:rFonts w:ascii="Trebuchet MS" w:hAnsi="Trebuchet MS"/>
              </w:rPr>
              <w:t>работы</w:t>
            </w:r>
            <w:r w:rsidR="00B9520D">
              <w:rPr>
                <w:rFonts w:ascii="Trebuchet MS" w:hAnsi="Trebuchet MS"/>
              </w:rPr>
              <w:tab/>
            </w:r>
            <w:r w:rsidR="00B9520D">
              <w:rPr>
                <w:rFonts w:ascii="Arial" w:hAnsi="Arial"/>
                <w:b w:val="0"/>
                <w:spacing w:val="-2"/>
              </w:rPr>
              <w:t>132</w:t>
            </w:r>
          </w:hyperlink>
        </w:p>
        <w:p w:rsidR="00DA66BE" w:rsidRPr="00B9520D" w:rsidRDefault="00E309A0">
          <w:pPr>
            <w:pStyle w:val="TOC4"/>
            <w:numPr>
              <w:ilvl w:val="2"/>
              <w:numId w:val="121"/>
            </w:numPr>
            <w:tabs>
              <w:tab w:val="left" w:pos="1316"/>
              <w:tab w:val="left" w:pos="1317"/>
              <w:tab w:val="right" w:leader="dot" w:pos="9907"/>
            </w:tabs>
            <w:spacing w:before="152"/>
            <w:rPr>
              <w:b w:val="0"/>
              <w:lang w:val="ru-RU"/>
            </w:rPr>
          </w:pPr>
          <w:hyperlink w:anchor="_TOC_250000" w:history="1">
            <w:r w:rsidR="00B9520D" w:rsidRPr="00B9520D">
              <w:rPr>
                <w:lang w:val="ru-RU"/>
              </w:rPr>
              <w:t>Активный отдых и культурно –</w:t>
            </w:r>
            <w:r w:rsidR="00B9520D" w:rsidRPr="00B9520D">
              <w:rPr>
                <w:spacing w:val="-6"/>
                <w:lang w:val="ru-RU"/>
              </w:rPr>
              <w:t xml:space="preserve"> </w:t>
            </w:r>
            <w:r w:rsidR="00B9520D" w:rsidRPr="00B9520D">
              <w:rPr>
                <w:lang w:val="ru-RU"/>
              </w:rPr>
              <w:t>досуговая</w:t>
            </w:r>
            <w:r w:rsidR="00B9520D" w:rsidRPr="00B9520D">
              <w:rPr>
                <w:spacing w:val="1"/>
                <w:lang w:val="ru-RU"/>
              </w:rPr>
              <w:t xml:space="preserve"> </w:t>
            </w:r>
            <w:r w:rsidR="00B9520D" w:rsidRPr="00B9520D">
              <w:rPr>
                <w:lang w:val="ru-RU"/>
              </w:rPr>
              <w:t>деятельность</w:t>
            </w:r>
            <w:r w:rsidR="00B9520D" w:rsidRPr="00B9520D">
              <w:rPr>
                <w:lang w:val="ru-RU"/>
              </w:rPr>
              <w:tab/>
            </w:r>
            <w:r w:rsidR="00B9520D" w:rsidRPr="00B9520D">
              <w:rPr>
                <w:rFonts w:ascii="Arial" w:hAnsi="Arial"/>
                <w:b w:val="0"/>
                <w:spacing w:val="-2"/>
                <w:lang w:val="ru-RU"/>
              </w:rPr>
              <w:t>141</w:t>
            </w:r>
          </w:hyperlink>
        </w:p>
        <w:p w:rsidR="00DA66BE" w:rsidRDefault="00B9520D">
          <w:pPr>
            <w:pStyle w:val="TOC3"/>
            <w:numPr>
              <w:ilvl w:val="0"/>
              <w:numId w:val="121"/>
            </w:numPr>
            <w:tabs>
              <w:tab w:val="left" w:pos="774"/>
              <w:tab w:val="left" w:pos="775"/>
              <w:tab w:val="right" w:leader="dot" w:pos="9912"/>
            </w:tabs>
          </w:pPr>
          <w:r>
            <w:t>ДОПОЛНИТЕЛЬНЫЙ</w:t>
          </w:r>
          <w:r>
            <w:rPr>
              <w:spacing w:val="1"/>
            </w:rPr>
            <w:t xml:space="preserve"> </w:t>
          </w:r>
          <w:r>
            <w:t>РАЗДЕЛ</w:t>
          </w:r>
          <w:r>
            <w:tab/>
            <w:t>146</w:t>
          </w:r>
        </w:p>
        <w:p w:rsidR="00DA66BE" w:rsidRDefault="00B9520D">
          <w:pPr>
            <w:pStyle w:val="TOC7"/>
            <w:tabs>
              <w:tab w:val="right" w:leader="dot" w:pos="9912"/>
            </w:tabs>
            <w:spacing w:line="272" w:lineRule="exact"/>
            <w:ind w:left="467" w:firstLine="0"/>
            <w:rPr>
              <w:b w:val="0"/>
            </w:rPr>
          </w:pPr>
          <w:r>
            <w:t>Краткая презентация</w:t>
          </w:r>
          <w:r>
            <w:tab/>
          </w:r>
          <w:r>
            <w:rPr>
              <w:b w:val="0"/>
            </w:rPr>
            <w:t>146</w:t>
          </w:r>
        </w:p>
      </w:sdtContent>
    </w:sdt>
    <w:p w:rsidR="00DA66BE" w:rsidRDefault="00DA66BE">
      <w:pPr>
        <w:spacing w:line="272" w:lineRule="exact"/>
        <w:sectPr w:rsidR="00DA66BE">
          <w:type w:val="continuous"/>
          <w:pgSz w:w="11910" w:h="16840"/>
          <w:pgMar w:top="1060" w:right="460" w:bottom="1478" w:left="1420" w:header="720" w:footer="720" w:gutter="0"/>
          <w:cols w:space="720"/>
        </w:sectPr>
      </w:pPr>
    </w:p>
    <w:p w:rsidR="00DA66BE" w:rsidRDefault="00B9520D">
      <w:pPr>
        <w:pStyle w:val="Heading3"/>
        <w:spacing w:before="71"/>
        <w:ind w:left="3545"/>
        <w:jc w:val="both"/>
      </w:pPr>
      <w:bookmarkStart w:id="0" w:name="_TOC_250028"/>
      <w:bookmarkEnd w:id="0"/>
      <w:r>
        <w:lastRenderedPageBreak/>
        <w:t>Основные понятия и сокращения</w:t>
      </w:r>
    </w:p>
    <w:p w:rsidR="00DA66BE" w:rsidRPr="00B9520D" w:rsidRDefault="00B9520D">
      <w:pPr>
        <w:pStyle w:val="a3"/>
        <w:spacing w:before="1" w:line="237" w:lineRule="auto"/>
        <w:ind w:left="279" w:right="393" w:firstLine="850"/>
        <w:jc w:val="both"/>
        <w:rPr>
          <w:lang w:val="ru-RU"/>
        </w:rPr>
      </w:pPr>
      <w:r w:rsidRPr="00B9520D">
        <w:rPr>
          <w:lang w:val="ru-RU"/>
        </w:rPr>
        <w:t>В настоящей ОП ДО используются следующие понятия, понимание которых приведено ниже:</w:t>
      </w:r>
    </w:p>
    <w:p w:rsidR="00DA66BE" w:rsidRPr="00B9520D" w:rsidRDefault="00B9520D">
      <w:pPr>
        <w:pStyle w:val="a3"/>
        <w:spacing w:before="4"/>
        <w:ind w:left="279" w:right="387" w:firstLine="850"/>
        <w:jc w:val="both"/>
        <w:rPr>
          <w:lang w:val="ru-RU"/>
        </w:rPr>
      </w:pPr>
      <w:r w:rsidRPr="00B9520D">
        <w:rPr>
          <w:i/>
          <w:lang w:val="ru-RU"/>
        </w:rPr>
        <w:t xml:space="preserve">Образование </w:t>
      </w:r>
      <w:r w:rsidRPr="00B9520D">
        <w:rPr>
          <w:i/>
          <w:vertAlign w:val="superscript"/>
          <w:lang w:val="ru-RU"/>
        </w:rPr>
        <w:t>1</w:t>
      </w:r>
      <w:r w:rsidRPr="00B9520D">
        <w:rPr>
          <w:i/>
          <w:lang w:val="ru-RU"/>
        </w:rPr>
        <w:t xml:space="preserve"> </w:t>
      </w:r>
      <w:r w:rsidRPr="00B9520D">
        <w:rPr>
          <w:lang w:val="ru-RU"/>
        </w:rPr>
        <w:t>-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w:t>
      </w:r>
      <w:r w:rsidRPr="00B9520D">
        <w:rPr>
          <w:spacing w:val="-8"/>
          <w:lang w:val="ru-RU"/>
        </w:rPr>
        <w:t xml:space="preserve"> </w:t>
      </w:r>
      <w:r w:rsidRPr="00B9520D">
        <w:rPr>
          <w:lang w:val="ru-RU"/>
        </w:rPr>
        <w:t>ценностных</w:t>
      </w:r>
      <w:r w:rsidRPr="00B9520D">
        <w:rPr>
          <w:spacing w:val="-10"/>
          <w:lang w:val="ru-RU"/>
        </w:rPr>
        <w:t xml:space="preserve"> </w:t>
      </w:r>
      <w:r w:rsidRPr="00B9520D">
        <w:rPr>
          <w:lang w:val="ru-RU"/>
        </w:rPr>
        <w:t>установок,</w:t>
      </w:r>
      <w:r w:rsidRPr="00B9520D">
        <w:rPr>
          <w:spacing w:val="-12"/>
          <w:lang w:val="ru-RU"/>
        </w:rPr>
        <w:t xml:space="preserve"> </w:t>
      </w:r>
      <w:r w:rsidRPr="00B9520D">
        <w:rPr>
          <w:lang w:val="ru-RU"/>
        </w:rPr>
        <w:t>опыта</w:t>
      </w:r>
      <w:r w:rsidRPr="00B9520D">
        <w:rPr>
          <w:spacing w:val="-5"/>
          <w:lang w:val="ru-RU"/>
        </w:rPr>
        <w:t xml:space="preserve"> </w:t>
      </w:r>
      <w:r w:rsidRPr="00B9520D">
        <w:rPr>
          <w:lang w:val="ru-RU"/>
        </w:rPr>
        <w:t>деятельности</w:t>
      </w:r>
      <w:r w:rsidRPr="00B9520D">
        <w:rPr>
          <w:spacing w:val="-8"/>
          <w:lang w:val="ru-RU"/>
        </w:rPr>
        <w:t xml:space="preserve"> </w:t>
      </w:r>
      <w:r w:rsidRPr="00B9520D">
        <w:rPr>
          <w:lang w:val="ru-RU"/>
        </w:rPr>
        <w:t>и</w:t>
      </w:r>
      <w:r w:rsidRPr="00B9520D">
        <w:rPr>
          <w:spacing w:val="-9"/>
          <w:lang w:val="ru-RU"/>
        </w:rPr>
        <w:t xml:space="preserve"> </w:t>
      </w:r>
      <w:r w:rsidRPr="00B9520D">
        <w:rPr>
          <w:lang w:val="ru-RU"/>
        </w:rPr>
        <w:t>компетенции</w:t>
      </w:r>
      <w:r w:rsidRPr="00B9520D">
        <w:rPr>
          <w:spacing w:val="-9"/>
          <w:lang w:val="ru-RU"/>
        </w:rPr>
        <w:t xml:space="preserve"> </w:t>
      </w:r>
      <w:r w:rsidRPr="00B9520D">
        <w:rPr>
          <w:lang w:val="ru-RU"/>
        </w:rPr>
        <w:t>определённых</w:t>
      </w:r>
      <w:r w:rsidRPr="00B9520D">
        <w:rPr>
          <w:spacing w:val="-10"/>
          <w:lang w:val="ru-RU"/>
        </w:rPr>
        <w:t xml:space="preserve"> </w:t>
      </w:r>
      <w:r w:rsidRPr="00B9520D">
        <w:rPr>
          <w:lang w:val="ru-RU"/>
        </w:rPr>
        <w:t>объема и</w:t>
      </w:r>
      <w:r w:rsidRPr="00B9520D">
        <w:rPr>
          <w:spacing w:val="-17"/>
          <w:lang w:val="ru-RU"/>
        </w:rPr>
        <w:t xml:space="preserve"> </w:t>
      </w:r>
      <w:r w:rsidRPr="00B9520D">
        <w:rPr>
          <w:lang w:val="ru-RU"/>
        </w:rPr>
        <w:t>сложности</w:t>
      </w:r>
      <w:r w:rsidRPr="00B9520D">
        <w:rPr>
          <w:spacing w:val="-18"/>
          <w:lang w:val="ru-RU"/>
        </w:rPr>
        <w:t xml:space="preserve"> </w:t>
      </w:r>
      <w:r w:rsidRPr="00B9520D">
        <w:rPr>
          <w:lang w:val="ru-RU"/>
        </w:rPr>
        <w:t>в</w:t>
      </w:r>
      <w:r w:rsidRPr="00B9520D">
        <w:rPr>
          <w:spacing w:val="-15"/>
          <w:lang w:val="ru-RU"/>
        </w:rPr>
        <w:t xml:space="preserve"> </w:t>
      </w:r>
      <w:r w:rsidRPr="00B9520D">
        <w:rPr>
          <w:lang w:val="ru-RU"/>
        </w:rPr>
        <w:t>целях</w:t>
      </w:r>
      <w:r w:rsidRPr="00B9520D">
        <w:rPr>
          <w:spacing w:val="-21"/>
          <w:lang w:val="ru-RU"/>
        </w:rPr>
        <w:t xml:space="preserve"> </w:t>
      </w:r>
      <w:r w:rsidRPr="00B9520D">
        <w:rPr>
          <w:lang w:val="ru-RU"/>
        </w:rPr>
        <w:t>интеллектуального,</w:t>
      </w:r>
      <w:r w:rsidRPr="00B9520D">
        <w:rPr>
          <w:spacing w:val="-14"/>
          <w:lang w:val="ru-RU"/>
        </w:rPr>
        <w:t xml:space="preserve"> </w:t>
      </w:r>
      <w:r w:rsidRPr="00B9520D">
        <w:rPr>
          <w:lang w:val="ru-RU"/>
        </w:rPr>
        <w:t>духовно-нравственного,</w:t>
      </w:r>
      <w:r w:rsidRPr="00B9520D">
        <w:rPr>
          <w:spacing w:val="-19"/>
          <w:lang w:val="ru-RU"/>
        </w:rPr>
        <w:t xml:space="preserve"> </w:t>
      </w:r>
      <w:r w:rsidRPr="00B9520D">
        <w:rPr>
          <w:lang w:val="ru-RU"/>
        </w:rPr>
        <w:t>творческого,</w:t>
      </w:r>
      <w:r w:rsidRPr="00B9520D">
        <w:rPr>
          <w:spacing w:val="-19"/>
          <w:lang w:val="ru-RU"/>
        </w:rPr>
        <w:t xml:space="preserve"> </w:t>
      </w:r>
      <w:r w:rsidRPr="00B9520D">
        <w:rPr>
          <w:lang w:val="ru-RU"/>
        </w:rPr>
        <w:t>физического и(или) профессионального развития человека, удовлетворения его образовательных потребностей и</w:t>
      </w:r>
      <w:r w:rsidRPr="00B9520D">
        <w:rPr>
          <w:spacing w:val="-5"/>
          <w:lang w:val="ru-RU"/>
        </w:rPr>
        <w:t xml:space="preserve"> </w:t>
      </w:r>
      <w:r w:rsidRPr="00B9520D">
        <w:rPr>
          <w:lang w:val="ru-RU"/>
        </w:rPr>
        <w:t>интересов.</w:t>
      </w:r>
    </w:p>
    <w:p w:rsidR="00DA66BE" w:rsidRPr="00B9520D" w:rsidRDefault="00B9520D">
      <w:pPr>
        <w:pStyle w:val="a3"/>
        <w:ind w:left="279" w:right="383" w:firstLine="850"/>
        <w:jc w:val="both"/>
        <w:rPr>
          <w:lang w:val="ru-RU"/>
        </w:rPr>
      </w:pPr>
      <w:r w:rsidRPr="00B9520D">
        <w:rPr>
          <w:i/>
          <w:lang w:val="ru-RU"/>
        </w:rPr>
        <w:t xml:space="preserve">Воспитание </w:t>
      </w:r>
      <w:r w:rsidRPr="00B9520D">
        <w:rPr>
          <w:i/>
          <w:vertAlign w:val="superscript"/>
          <w:lang w:val="ru-RU"/>
        </w:rPr>
        <w:t>2</w:t>
      </w:r>
      <w:r w:rsidRPr="00B9520D">
        <w:rPr>
          <w:i/>
          <w:lang w:val="ru-RU"/>
        </w:rPr>
        <w:t xml:space="preserve"> - </w:t>
      </w:r>
      <w:r w:rsidRPr="00B9520D">
        <w:rPr>
          <w:lang w:val="ru-RU"/>
        </w:rPr>
        <w:t>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w:t>
      </w:r>
      <w:r w:rsidRPr="00B9520D">
        <w:rPr>
          <w:spacing w:val="-25"/>
          <w:lang w:val="ru-RU"/>
        </w:rPr>
        <w:t xml:space="preserve"> </w:t>
      </w:r>
      <w:r w:rsidRPr="00B9520D">
        <w:rPr>
          <w:lang w:val="ru-RU"/>
        </w:rPr>
        <w:t>поколению,</w:t>
      </w:r>
      <w:r w:rsidRPr="00B9520D">
        <w:rPr>
          <w:spacing w:val="-18"/>
          <w:lang w:val="ru-RU"/>
        </w:rPr>
        <w:t xml:space="preserve"> </w:t>
      </w:r>
      <w:r w:rsidRPr="00B9520D">
        <w:rPr>
          <w:lang w:val="ru-RU"/>
        </w:rPr>
        <w:t>взаимного</w:t>
      </w:r>
      <w:r w:rsidRPr="00B9520D">
        <w:rPr>
          <w:spacing w:val="-12"/>
          <w:lang w:val="ru-RU"/>
        </w:rPr>
        <w:t xml:space="preserve"> </w:t>
      </w:r>
      <w:r w:rsidRPr="00B9520D">
        <w:rPr>
          <w:lang w:val="ru-RU"/>
        </w:rPr>
        <w:t>уважения,</w:t>
      </w:r>
      <w:r w:rsidRPr="00B9520D">
        <w:rPr>
          <w:spacing w:val="-13"/>
          <w:lang w:val="ru-RU"/>
        </w:rPr>
        <w:t xml:space="preserve"> </w:t>
      </w:r>
      <w:r w:rsidRPr="00B9520D">
        <w:rPr>
          <w:lang w:val="ru-RU"/>
        </w:rPr>
        <w:t>бережного</w:t>
      </w:r>
      <w:r w:rsidRPr="00B9520D">
        <w:rPr>
          <w:spacing w:val="-16"/>
          <w:lang w:val="ru-RU"/>
        </w:rPr>
        <w:t xml:space="preserve"> </w:t>
      </w:r>
      <w:r w:rsidRPr="00B9520D">
        <w:rPr>
          <w:lang w:val="ru-RU"/>
        </w:rPr>
        <w:t>отношения</w:t>
      </w:r>
      <w:r w:rsidRPr="00B9520D">
        <w:rPr>
          <w:spacing w:val="-16"/>
          <w:lang w:val="ru-RU"/>
        </w:rPr>
        <w:t xml:space="preserve"> </w:t>
      </w:r>
      <w:r w:rsidRPr="00B9520D">
        <w:rPr>
          <w:lang w:val="ru-RU"/>
        </w:rPr>
        <w:t>к</w:t>
      </w:r>
      <w:r w:rsidRPr="00B9520D">
        <w:rPr>
          <w:spacing w:val="-9"/>
          <w:lang w:val="ru-RU"/>
        </w:rPr>
        <w:t xml:space="preserve"> </w:t>
      </w:r>
      <w:r w:rsidRPr="00B9520D">
        <w:rPr>
          <w:lang w:val="ru-RU"/>
        </w:rPr>
        <w:t>культурному</w:t>
      </w:r>
      <w:r w:rsidRPr="00B9520D">
        <w:rPr>
          <w:spacing w:val="-24"/>
          <w:lang w:val="ru-RU"/>
        </w:rPr>
        <w:t xml:space="preserve"> </w:t>
      </w:r>
      <w:r w:rsidRPr="00B9520D">
        <w:rPr>
          <w:lang w:val="ru-RU"/>
        </w:rPr>
        <w:t>наследию и традициям многонационального народа РФ, природе и окружающей</w:t>
      </w:r>
      <w:r w:rsidRPr="00B9520D">
        <w:rPr>
          <w:spacing w:val="-6"/>
          <w:lang w:val="ru-RU"/>
        </w:rPr>
        <w:t xml:space="preserve"> </w:t>
      </w:r>
      <w:r w:rsidRPr="00B9520D">
        <w:rPr>
          <w:lang w:val="ru-RU"/>
        </w:rPr>
        <w:t>среде.</w:t>
      </w:r>
    </w:p>
    <w:p w:rsidR="00DA66BE" w:rsidRPr="00B9520D" w:rsidRDefault="00B9520D">
      <w:pPr>
        <w:pStyle w:val="a3"/>
        <w:ind w:left="279" w:right="391" w:firstLine="850"/>
        <w:jc w:val="both"/>
        <w:rPr>
          <w:lang w:val="ru-RU"/>
        </w:rPr>
      </w:pPr>
      <w:r w:rsidRPr="00B9520D">
        <w:rPr>
          <w:i/>
          <w:lang w:val="ru-RU"/>
        </w:rPr>
        <w:t>Обучение</w:t>
      </w:r>
      <w:r w:rsidRPr="00B9520D">
        <w:rPr>
          <w:i/>
          <w:vertAlign w:val="superscript"/>
          <w:lang w:val="ru-RU"/>
        </w:rPr>
        <w:t>3</w:t>
      </w:r>
      <w:r w:rsidRPr="00B9520D">
        <w:rPr>
          <w:i/>
          <w:lang w:val="ru-RU"/>
        </w:rPr>
        <w:t xml:space="preserve"> - </w:t>
      </w:r>
      <w:r w:rsidRPr="00B9520D">
        <w:rPr>
          <w:lang w:val="ru-RU"/>
        </w:rPr>
        <w:t>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течении всей жизни.</w:t>
      </w:r>
    </w:p>
    <w:p w:rsidR="00DA66BE" w:rsidRPr="00B9520D" w:rsidRDefault="00B9520D">
      <w:pPr>
        <w:pStyle w:val="a3"/>
        <w:spacing w:before="2"/>
        <w:ind w:left="279" w:right="381" w:firstLine="850"/>
        <w:jc w:val="both"/>
        <w:rPr>
          <w:lang w:val="ru-RU"/>
        </w:rPr>
      </w:pPr>
      <w:r w:rsidRPr="00B9520D">
        <w:rPr>
          <w:i/>
          <w:lang w:val="ru-RU"/>
        </w:rPr>
        <w:t xml:space="preserve">Федеральный государственный образовательный стандарт </w:t>
      </w:r>
      <w:r w:rsidRPr="00B9520D">
        <w:rPr>
          <w:i/>
          <w:vertAlign w:val="superscript"/>
          <w:lang w:val="ru-RU"/>
        </w:rPr>
        <w:t>4</w:t>
      </w:r>
      <w:r w:rsidRPr="00B9520D">
        <w:rPr>
          <w:i/>
          <w:lang w:val="ru-RU"/>
        </w:rPr>
        <w:t xml:space="preserve"> - </w:t>
      </w:r>
      <w:r w:rsidRPr="00B9520D">
        <w:rPr>
          <w:lang w:val="ru-RU"/>
        </w:rPr>
        <w:t>совокупность обязательных требований к образованию определенного уровня и (или) к профессии, специальности и направлению подготовки, утвержденных в зависимости от уровня образования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DA66BE" w:rsidRPr="00B9520D" w:rsidRDefault="00B9520D">
      <w:pPr>
        <w:pStyle w:val="a3"/>
        <w:spacing w:before="1"/>
        <w:ind w:left="279" w:right="383" w:firstLine="850"/>
        <w:jc w:val="both"/>
        <w:rPr>
          <w:lang w:val="ru-RU"/>
        </w:rPr>
      </w:pPr>
      <w:r w:rsidRPr="00B9520D">
        <w:rPr>
          <w:i/>
          <w:lang w:val="ru-RU"/>
        </w:rPr>
        <w:t xml:space="preserve">Образовательная программа </w:t>
      </w:r>
      <w:r w:rsidRPr="00B9520D">
        <w:rPr>
          <w:i/>
          <w:vertAlign w:val="superscript"/>
          <w:lang w:val="ru-RU"/>
        </w:rPr>
        <w:t>5</w:t>
      </w:r>
      <w:r w:rsidRPr="00B9520D">
        <w:rPr>
          <w:i/>
          <w:lang w:val="ru-RU"/>
        </w:rPr>
        <w:t xml:space="preserve"> </w:t>
      </w:r>
      <w:r w:rsidRPr="00B9520D">
        <w:rPr>
          <w:lang w:val="ru-RU"/>
        </w:rPr>
        <w:t>- комплекс основных характеристик образования (объем, содержание, планируемые результаты) и организационно-педагогических</w:t>
      </w:r>
      <w:r w:rsidRPr="00B9520D">
        <w:rPr>
          <w:spacing w:val="-44"/>
          <w:lang w:val="ru-RU"/>
        </w:rPr>
        <w:t xml:space="preserve"> </w:t>
      </w:r>
      <w:r w:rsidRPr="00B9520D">
        <w:rPr>
          <w:lang w:val="ru-RU"/>
        </w:rPr>
        <w:t>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w:t>
      </w:r>
      <w:r w:rsidRPr="00B9520D">
        <w:rPr>
          <w:spacing w:val="-5"/>
          <w:lang w:val="ru-RU"/>
        </w:rPr>
        <w:t xml:space="preserve"> </w:t>
      </w:r>
      <w:r w:rsidRPr="00B9520D">
        <w:rPr>
          <w:lang w:val="ru-RU"/>
        </w:rPr>
        <w:t>законом</w:t>
      </w:r>
      <w:r w:rsidRPr="00B9520D">
        <w:rPr>
          <w:spacing w:val="-10"/>
          <w:lang w:val="ru-RU"/>
        </w:rPr>
        <w:t xml:space="preserve"> </w:t>
      </w:r>
      <w:r w:rsidRPr="00B9520D">
        <w:rPr>
          <w:lang w:val="ru-RU"/>
        </w:rPr>
        <w:t>случаях</w:t>
      </w:r>
      <w:r w:rsidRPr="00B9520D">
        <w:rPr>
          <w:spacing w:val="-11"/>
          <w:lang w:val="ru-RU"/>
        </w:rPr>
        <w:t xml:space="preserve"> </w:t>
      </w:r>
      <w:r w:rsidRPr="00B9520D">
        <w:rPr>
          <w:lang w:val="ru-RU"/>
        </w:rPr>
        <w:t>в</w:t>
      </w:r>
      <w:r w:rsidRPr="00B9520D">
        <w:rPr>
          <w:spacing w:val="-5"/>
          <w:lang w:val="ru-RU"/>
        </w:rPr>
        <w:t xml:space="preserve"> </w:t>
      </w:r>
      <w:r w:rsidRPr="00B9520D">
        <w:rPr>
          <w:lang w:val="ru-RU"/>
        </w:rPr>
        <w:t>виде</w:t>
      </w:r>
      <w:r w:rsidRPr="00B9520D">
        <w:rPr>
          <w:spacing w:val="-8"/>
          <w:lang w:val="ru-RU"/>
        </w:rPr>
        <w:t xml:space="preserve"> </w:t>
      </w:r>
      <w:r w:rsidRPr="00B9520D">
        <w:rPr>
          <w:lang w:val="ru-RU"/>
        </w:rPr>
        <w:t>рабочей</w:t>
      </w:r>
      <w:r w:rsidRPr="00B9520D">
        <w:rPr>
          <w:spacing w:val="-11"/>
          <w:lang w:val="ru-RU"/>
        </w:rPr>
        <w:t xml:space="preserve"> </w:t>
      </w:r>
      <w:r w:rsidRPr="00B9520D">
        <w:rPr>
          <w:lang w:val="ru-RU"/>
        </w:rPr>
        <w:t>программы</w:t>
      </w:r>
      <w:r w:rsidRPr="00B9520D">
        <w:rPr>
          <w:spacing w:val="-5"/>
          <w:lang w:val="ru-RU"/>
        </w:rPr>
        <w:t xml:space="preserve"> </w:t>
      </w:r>
      <w:r w:rsidRPr="00B9520D">
        <w:rPr>
          <w:lang w:val="ru-RU"/>
        </w:rPr>
        <w:t>воспитания,</w:t>
      </w:r>
      <w:r w:rsidRPr="00B9520D">
        <w:rPr>
          <w:spacing w:val="-5"/>
          <w:lang w:val="ru-RU"/>
        </w:rPr>
        <w:t xml:space="preserve"> </w:t>
      </w:r>
      <w:r w:rsidRPr="00B9520D">
        <w:rPr>
          <w:lang w:val="ru-RU"/>
        </w:rPr>
        <w:t>календарного</w:t>
      </w:r>
      <w:r w:rsidRPr="00B9520D">
        <w:rPr>
          <w:spacing w:val="-2"/>
          <w:lang w:val="ru-RU"/>
        </w:rPr>
        <w:t xml:space="preserve"> </w:t>
      </w:r>
      <w:r w:rsidRPr="00B9520D">
        <w:rPr>
          <w:lang w:val="ru-RU"/>
        </w:rPr>
        <w:t>плана воспитательной работы, форм</w:t>
      </w:r>
      <w:r w:rsidRPr="00B9520D">
        <w:rPr>
          <w:spacing w:val="-1"/>
          <w:lang w:val="ru-RU"/>
        </w:rPr>
        <w:t xml:space="preserve"> </w:t>
      </w:r>
      <w:r w:rsidRPr="00B9520D">
        <w:rPr>
          <w:lang w:val="ru-RU"/>
        </w:rPr>
        <w:t>аттестации.</w:t>
      </w:r>
    </w:p>
    <w:p w:rsidR="00DA66BE" w:rsidRPr="00B9520D" w:rsidRDefault="00B9520D">
      <w:pPr>
        <w:pStyle w:val="a3"/>
        <w:spacing w:line="274" w:lineRule="exact"/>
        <w:ind w:left="1129"/>
        <w:jc w:val="both"/>
        <w:rPr>
          <w:lang w:val="ru-RU"/>
        </w:rPr>
      </w:pPr>
      <w:r w:rsidRPr="00B9520D">
        <w:rPr>
          <w:i/>
          <w:lang w:val="ru-RU"/>
        </w:rPr>
        <w:t>Обучающийся</w:t>
      </w:r>
      <w:r w:rsidRPr="00B9520D">
        <w:rPr>
          <w:i/>
          <w:vertAlign w:val="superscript"/>
          <w:lang w:val="ru-RU"/>
        </w:rPr>
        <w:t>6</w:t>
      </w:r>
      <w:r w:rsidRPr="00B9520D">
        <w:rPr>
          <w:i/>
          <w:lang w:val="ru-RU"/>
        </w:rPr>
        <w:t xml:space="preserve"> </w:t>
      </w:r>
      <w:r w:rsidRPr="00B9520D">
        <w:rPr>
          <w:lang w:val="ru-RU"/>
        </w:rPr>
        <w:t>- физическое лицо, осваивающее образовательную программу.</w:t>
      </w:r>
    </w:p>
    <w:p w:rsidR="00DA66BE" w:rsidRPr="00B9520D" w:rsidRDefault="00B9520D">
      <w:pPr>
        <w:spacing w:before="4" w:line="237" w:lineRule="auto"/>
        <w:ind w:left="279" w:right="384" w:firstLine="850"/>
        <w:jc w:val="both"/>
        <w:rPr>
          <w:sz w:val="24"/>
          <w:lang w:val="ru-RU"/>
        </w:rPr>
      </w:pPr>
      <w:r w:rsidRPr="00B9520D">
        <w:rPr>
          <w:i/>
          <w:sz w:val="24"/>
          <w:lang w:val="ru-RU"/>
        </w:rPr>
        <w:t>Образовательная деятельность</w:t>
      </w:r>
      <w:r w:rsidRPr="00B9520D">
        <w:rPr>
          <w:i/>
          <w:sz w:val="24"/>
          <w:vertAlign w:val="superscript"/>
          <w:lang w:val="ru-RU"/>
        </w:rPr>
        <w:t>7</w:t>
      </w:r>
      <w:r w:rsidRPr="00B9520D">
        <w:rPr>
          <w:i/>
          <w:sz w:val="24"/>
          <w:lang w:val="ru-RU"/>
        </w:rPr>
        <w:t xml:space="preserve"> </w:t>
      </w:r>
      <w:r w:rsidRPr="00B9520D">
        <w:rPr>
          <w:sz w:val="24"/>
          <w:lang w:val="ru-RU"/>
        </w:rPr>
        <w:t>- деятельность по реализации образовательных программ.</w:t>
      </w:r>
    </w:p>
    <w:p w:rsidR="00DA66BE" w:rsidRPr="00B9520D" w:rsidRDefault="00B9520D">
      <w:pPr>
        <w:pStyle w:val="a3"/>
        <w:spacing w:before="4"/>
        <w:ind w:left="279" w:right="383" w:firstLine="850"/>
        <w:jc w:val="both"/>
        <w:rPr>
          <w:lang w:val="ru-RU"/>
        </w:rPr>
      </w:pPr>
      <w:r w:rsidRPr="00B9520D">
        <w:rPr>
          <w:i/>
          <w:lang w:val="ru-RU"/>
        </w:rPr>
        <w:t>Средства обучения и воспитания</w:t>
      </w:r>
      <w:r w:rsidRPr="00B9520D">
        <w:rPr>
          <w:i/>
          <w:vertAlign w:val="superscript"/>
          <w:lang w:val="ru-RU"/>
        </w:rPr>
        <w:t>8</w:t>
      </w:r>
      <w:r w:rsidRPr="00B9520D">
        <w:rPr>
          <w:i/>
          <w:lang w:val="ru-RU"/>
        </w:rPr>
        <w:t xml:space="preserve"> </w:t>
      </w:r>
      <w:r w:rsidRPr="00B9520D">
        <w:rPr>
          <w:lang w:val="ru-RU"/>
        </w:rPr>
        <w:t>-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 программные и аудиовизуальные средства, печатные и электронные образовательные и</w:t>
      </w:r>
    </w:p>
    <w:p w:rsidR="00DA66BE" w:rsidRPr="00B9520D" w:rsidRDefault="00E309A0">
      <w:pPr>
        <w:pStyle w:val="a3"/>
        <w:rPr>
          <w:sz w:val="14"/>
          <w:lang w:val="ru-RU"/>
        </w:rPr>
      </w:pPr>
      <w:r w:rsidRPr="00E309A0">
        <w:pict>
          <v:rect id="_x0000_s1112" style="position:absolute;margin-left:85pt;margin-top:10.05pt;width:144.05pt;height:.7pt;z-index:-15727616;mso-wrap-distance-left:0;mso-wrap-distance-right:0;mso-position-horizontal-relative:page" fillcolor="black" stroked="f">
            <w10:wrap type="topAndBottom" anchorx="page"/>
          </v:rect>
        </w:pict>
      </w:r>
    </w:p>
    <w:p w:rsidR="00DA66BE" w:rsidRPr="00B9520D" w:rsidRDefault="00B9520D">
      <w:pPr>
        <w:spacing w:before="67"/>
        <w:ind w:left="279" w:right="6137"/>
        <w:rPr>
          <w:sz w:val="20"/>
          <w:lang w:val="ru-RU"/>
        </w:rPr>
      </w:pPr>
      <w:r w:rsidRPr="00B9520D">
        <w:rPr>
          <w:sz w:val="20"/>
          <w:vertAlign w:val="superscript"/>
          <w:lang w:val="ru-RU"/>
        </w:rPr>
        <w:t>1</w:t>
      </w:r>
      <w:r w:rsidRPr="00B9520D">
        <w:rPr>
          <w:sz w:val="20"/>
          <w:lang w:val="ru-RU"/>
        </w:rPr>
        <w:t xml:space="preserve"> П.1 ст.2 ФЗ РФ «Об образовании в РФ»  </w:t>
      </w:r>
      <w:r w:rsidRPr="00B9520D">
        <w:rPr>
          <w:sz w:val="20"/>
          <w:vertAlign w:val="superscript"/>
          <w:lang w:val="ru-RU"/>
        </w:rPr>
        <w:t>2</w:t>
      </w:r>
      <w:r w:rsidRPr="00B9520D">
        <w:rPr>
          <w:sz w:val="20"/>
          <w:lang w:val="ru-RU"/>
        </w:rPr>
        <w:t xml:space="preserve"> П.2 ст.2 ФЗ РФ «Об образовании в РФ»  </w:t>
      </w:r>
      <w:r w:rsidRPr="00B9520D">
        <w:rPr>
          <w:sz w:val="20"/>
          <w:vertAlign w:val="superscript"/>
          <w:lang w:val="ru-RU"/>
        </w:rPr>
        <w:t>3</w:t>
      </w:r>
      <w:r w:rsidRPr="00B9520D">
        <w:rPr>
          <w:sz w:val="20"/>
          <w:lang w:val="ru-RU"/>
        </w:rPr>
        <w:t xml:space="preserve"> П.3 ст.2 ФЗ РФ «Об образовании в РФ»  </w:t>
      </w:r>
      <w:r w:rsidRPr="00B9520D">
        <w:rPr>
          <w:sz w:val="20"/>
          <w:vertAlign w:val="superscript"/>
          <w:lang w:val="ru-RU"/>
        </w:rPr>
        <w:t>4</w:t>
      </w:r>
      <w:r w:rsidRPr="00B9520D">
        <w:rPr>
          <w:sz w:val="20"/>
          <w:lang w:val="ru-RU"/>
        </w:rPr>
        <w:t xml:space="preserve"> П.6 ст.2 ФЗ РФ «Об образовании в РФ»  </w:t>
      </w:r>
      <w:r w:rsidRPr="00B9520D">
        <w:rPr>
          <w:sz w:val="20"/>
          <w:vertAlign w:val="superscript"/>
          <w:lang w:val="ru-RU"/>
        </w:rPr>
        <w:t>5</w:t>
      </w:r>
      <w:r w:rsidRPr="00B9520D">
        <w:rPr>
          <w:sz w:val="20"/>
          <w:lang w:val="ru-RU"/>
        </w:rPr>
        <w:t xml:space="preserve"> П.9 ст.2 ФЗ РФ «Об образовании в РФ»  </w:t>
      </w:r>
      <w:r w:rsidRPr="00B9520D">
        <w:rPr>
          <w:sz w:val="20"/>
          <w:vertAlign w:val="superscript"/>
          <w:lang w:val="ru-RU"/>
        </w:rPr>
        <w:t>6</w:t>
      </w:r>
      <w:r w:rsidRPr="00B9520D">
        <w:rPr>
          <w:sz w:val="20"/>
          <w:lang w:val="ru-RU"/>
        </w:rPr>
        <w:t xml:space="preserve"> П.15 ст.2 ФЗ РФ «Об образовании в РФ» </w:t>
      </w:r>
      <w:r w:rsidRPr="00B9520D">
        <w:rPr>
          <w:sz w:val="20"/>
          <w:vertAlign w:val="superscript"/>
          <w:lang w:val="ru-RU"/>
        </w:rPr>
        <w:t>7</w:t>
      </w:r>
      <w:r w:rsidRPr="00B9520D">
        <w:rPr>
          <w:sz w:val="20"/>
          <w:lang w:val="ru-RU"/>
        </w:rPr>
        <w:t xml:space="preserve"> П.17 ст.2 ФЗ РФ «Об образовании в РФ» </w:t>
      </w:r>
      <w:r w:rsidRPr="00B9520D">
        <w:rPr>
          <w:sz w:val="20"/>
          <w:vertAlign w:val="superscript"/>
          <w:lang w:val="ru-RU"/>
        </w:rPr>
        <w:t>8</w:t>
      </w:r>
      <w:r w:rsidRPr="00B9520D">
        <w:rPr>
          <w:sz w:val="20"/>
          <w:lang w:val="ru-RU"/>
        </w:rPr>
        <w:t xml:space="preserve"> П.26 ст.2 ФЗ РФ «Об образовании в</w:t>
      </w:r>
      <w:r w:rsidRPr="00B9520D">
        <w:rPr>
          <w:spacing w:val="-4"/>
          <w:sz w:val="20"/>
          <w:lang w:val="ru-RU"/>
        </w:rPr>
        <w:t xml:space="preserve"> </w:t>
      </w:r>
      <w:r w:rsidRPr="00B9520D">
        <w:rPr>
          <w:sz w:val="20"/>
          <w:lang w:val="ru-RU"/>
        </w:rPr>
        <w:t>РФ»</w:t>
      </w:r>
    </w:p>
    <w:p w:rsidR="00DA66BE" w:rsidRPr="00B9520D" w:rsidRDefault="00DA66BE">
      <w:pPr>
        <w:rPr>
          <w:sz w:val="20"/>
          <w:lang w:val="ru-RU"/>
        </w:rPr>
        <w:sectPr w:rsidR="00DA66BE" w:rsidRPr="00B9520D">
          <w:footerReference w:type="default" r:id="rId8"/>
          <w:pgSz w:w="11910" w:h="16840"/>
          <w:pgMar w:top="1040" w:right="460" w:bottom="920" w:left="1420" w:header="0" w:footer="729" w:gutter="0"/>
          <w:pgNumType w:start="3"/>
          <w:cols w:space="720"/>
        </w:sectPr>
      </w:pPr>
    </w:p>
    <w:p w:rsidR="00DA66BE" w:rsidRPr="00B9520D" w:rsidRDefault="00B9520D">
      <w:pPr>
        <w:pStyle w:val="a3"/>
        <w:spacing w:before="66" w:line="242" w:lineRule="auto"/>
        <w:ind w:left="279" w:right="385"/>
        <w:jc w:val="both"/>
        <w:rPr>
          <w:lang w:val="ru-RU"/>
        </w:rPr>
      </w:pPr>
      <w:r w:rsidRPr="00B9520D">
        <w:rPr>
          <w:lang w:val="ru-RU"/>
        </w:rPr>
        <w:lastRenderedPageBreak/>
        <w:t>информационные ресурсы и иные материальные объекты, необходимые для организации образовательной деятельности.</w:t>
      </w:r>
    </w:p>
    <w:p w:rsidR="00DA66BE" w:rsidRPr="00B9520D" w:rsidRDefault="00B9520D">
      <w:pPr>
        <w:pStyle w:val="a3"/>
        <w:ind w:left="279" w:right="382" w:firstLine="850"/>
        <w:jc w:val="both"/>
        <w:rPr>
          <w:lang w:val="ru-RU"/>
        </w:rPr>
      </w:pPr>
      <w:r w:rsidRPr="00B9520D">
        <w:rPr>
          <w:i/>
          <w:lang w:val="ru-RU"/>
        </w:rPr>
        <w:t>Сетевая форма реализации образовательных программ</w:t>
      </w:r>
      <w:r w:rsidRPr="00B9520D">
        <w:rPr>
          <w:i/>
          <w:vertAlign w:val="superscript"/>
          <w:lang w:val="ru-RU"/>
        </w:rPr>
        <w:t>9</w:t>
      </w:r>
      <w:r w:rsidRPr="00B9520D">
        <w:rPr>
          <w:lang w:val="ru-RU"/>
        </w:rPr>
        <w:t>- организация обучения с использованием ресурсов нескольких организаций, осуществляющих образовательную деятельность, в том числе иностранных, а также при необходимости, с использованием ресурсов иных организаций.</w:t>
      </w:r>
    </w:p>
    <w:p w:rsidR="00DA66BE" w:rsidRPr="00B9520D" w:rsidRDefault="00B9520D">
      <w:pPr>
        <w:pStyle w:val="a3"/>
        <w:ind w:left="279" w:right="383" w:firstLine="850"/>
        <w:jc w:val="both"/>
        <w:rPr>
          <w:lang w:val="ru-RU"/>
        </w:rPr>
      </w:pPr>
      <w:r w:rsidRPr="00B9520D">
        <w:rPr>
          <w:i/>
          <w:lang w:val="ru-RU"/>
        </w:rPr>
        <w:t xml:space="preserve">Электронное обучение </w:t>
      </w:r>
      <w:r w:rsidRPr="00B9520D">
        <w:rPr>
          <w:i/>
          <w:vertAlign w:val="superscript"/>
          <w:lang w:val="ru-RU"/>
        </w:rPr>
        <w:t>10</w:t>
      </w:r>
      <w:r w:rsidRPr="00B9520D">
        <w:rPr>
          <w:i/>
          <w:lang w:val="ru-RU"/>
        </w:rPr>
        <w:t xml:space="preserve"> </w:t>
      </w:r>
      <w:r w:rsidRPr="00B9520D">
        <w:rPr>
          <w:lang w:val="ru-RU"/>
        </w:rPr>
        <w:t>- организация образовательной деятельности с применением содержащейся в базах данных и используемой при реализации образовательных</w:t>
      </w:r>
      <w:r w:rsidRPr="00B9520D">
        <w:rPr>
          <w:spacing w:val="-19"/>
          <w:lang w:val="ru-RU"/>
        </w:rPr>
        <w:t xml:space="preserve"> </w:t>
      </w:r>
      <w:r w:rsidRPr="00B9520D">
        <w:rPr>
          <w:lang w:val="ru-RU"/>
        </w:rPr>
        <w:t>программ</w:t>
      </w:r>
      <w:r w:rsidRPr="00B9520D">
        <w:rPr>
          <w:spacing w:val="-12"/>
          <w:lang w:val="ru-RU"/>
        </w:rPr>
        <w:t xml:space="preserve"> </w:t>
      </w:r>
      <w:r w:rsidRPr="00B9520D">
        <w:rPr>
          <w:lang w:val="ru-RU"/>
        </w:rPr>
        <w:t>информации</w:t>
      </w:r>
      <w:r w:rsidRPr="00B9520D">
        <w:rPr>
          <w:spacing w:val="-17"/>
          <w:lang w:val="ru-RU"/>
        </w:rPr>
        <w:t xml:space="preserve"> </w:t>
      </w:r>
      <w:r w:rsidRPr="00B9520D">
        <w:rPr>
          <w:lang w:val="ru-RU"/>
        </w:rPr>
        <w:t>и</w:t>
      </w:r>
      <w:r w:rsidRPr="00B9520D">
        <w:rPr>
          <w:spacing w:val="-22"/>
          <w:lang w:val="ru-RU"/>
        </w:rPr>
        <w:t xml:space="preserve"> </w:t>
      </w:r>
      <w:r w:rsidRPr="00B9520D">
        <w:rPr>
          <w:lang w:val="ru-RU"/>
        </w:rPr>
        <w:t>обеспечивающих</w:t>
      </w:r>
      <w:r w:rsidRPr="00B9520D">
        <w:rPr>
          <w:spacing w:val="-18"/>
          <w:lang w:val="ru-RU"/>
        </w:rPr>
        <w:t xml:space="preserve"> </w:t>
      </w:r>
      <w:r w:rsidRPr="00B9520D">
        <w:rPr>
          <w:lang w:val="ru-RU"/>
        </w:rPr>
        <w:t>ее</w:t>
      </w:r>
      <w:r w:rsidRPr="00B9520D">
        <w:rPr>
          <w:spacing w:val="-19"/>
          <w:lang w:val="ru-RU"/>
        </w:rPr>
        <w:t xml:space="preserve"> </w:t>
      </w:r>
      <w:r w:rsidRPr="00B9520D">
        <w:rPr>
          <w:lang w:val="ru-RU"/>
        </w:rPr>
        <w:t>обработку</w:t>
      </w:r>
      <w:r w:rsidRPr="00B9520D">
        <w:rPr>
          <w:spacing w:val="-23"/>
          <w:lang w:val="ru-RU"/>
        </w:rPr>
        <w:t xml:space="preserve"> </w:t>
      </w:r>
      <w:r w:rsidRPr="00B9520D">
        <w:rPr>
          <w:lang w:val="ru-RU"/>
        </w:rPr>
        <w:t>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w:t>
      </w:r>
      <w:r w:rsidRPr="00B9520D">
        <w:rPr>
          <w:spacing w:val="1"/>
          <w:lang w:val="ru-RU"/>
        </w:rPr>
        <w:t xml:space="preserve"> </w:t>
      </w:r>
      <w:r w:rsidRPr="00B9520D">
        <w:rPr>
          <w:lang w:val="ru-RU"/>
        </w:rPr>
        <w:t>работников.</w:t>
      </w:r>
    </w:p>
    <w:p w:rsidR="00DA66BE" w:rsidRPr="00B9520D" w:rsidRDefault="00B9520D">
      <w:pPr>
        <w:pStyle w:val="a3"/>
        <w:ind w:left="279" w:right="384" w:firstLine="850"/>
        <w:jc w:val="both"/>
        <w:rPr>
          <w:lang w:val="ru-RU"/>
        </w:rPr>
      </w:pPr>
      <w:r w:rsidRPr="00B9520D">
        <w:rPr>
          <w:i/>
          <w:lang w:val="ru-RU"/>
        </w:rPr>
        <w:t xml:space="preserve">Дистанционные образовательные технологии </w:t>
      </w:r>
      <w:r w:rsidRPr="00B9520D">
        <w:rPr>
          <w:i/>
          <w:vertAlign w:val="superscript"/>
          <w:lang w:val="ru-RU"/>
        </w:rPr>
        <w:t>11</w:t>
      </w:r>
      <w:r w:rsidRPr="00B9520D">
        <w:rPr>
          <w:i/>
          <w:lang w:val="ru-RU"/>
        </w:rPr>
        <w:t xml:space="preserve"> </w:t>
      </w:r>
      <w:r w:rsidRPr="00B9520D">
        <w:rPr>
          <w:lang w:val="ru-RU"/>
        </w:rPr>
        <w:t>- 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DA66BE" w:rsidRPr="00B9520D" w:rsidRDefault="00B9520D">
      <w:pPr>
        <w:pStyle w:val="a3"/>
        <w:ind w:left="279" w:right="379" w:firstLine="850"/>
        <w:jc w:val="both"/>
        <w:rPr>
          <w:lang w:val="ru-RU"/>
        </w:rPr>
      </w:pPr>
      <w:r w:rsidRPr="00B9520D">
        <w:rPr>
          <w:i/>
          <w:lang w:val="ru-RU"/>
        </w:rPr>
        <w:t xml:space="preserve">Учебно-методический комплект </w:t>
      </w:r>
      <w:r w:rsidRPr="00B9520D">
        <w:rPr>
          <w:lang w:val="ru-RU"/>
        </w:rPr>
        <w:t>– набор учебной продукции по определенному предмету, объединенный единой содержательной композицией, центральным элементом в которой является учебник, вокруг которого группируются другие издания (методические пособия, рабочие тетради и т.д.).</w:t>
      </w:r>
    </w:p>
    <w:p w:rsidR="00DA66BE" w:rsidRPr="00B9520D" w:rsidRDefault="00B9520D">
      <w:pPr>
        <w:pStyle w:val="a3"/>
        <w:spacing w:line="242" w:lineRule="auto"/>
        <w:ind w:left="279" w:right="384" w:firstLine="850"/>
        <w:jc w:val="both"/>
        <w:rPr>
          <w:lang w:val="ru-RU"/>
        </w:rPr>
      </w:pPr>
      <w:r w:rsidRPr="00B9520D">
        <w:rPr>
          <w:lang w:val="ru-RU"/>
        </w:rPr>
        <w:t>В настоящей ОП ДО приняты следующие сокращения, расшифровка которых приведена ниже:</w:t>
      </w:r>
    </w:p>
    <w:p w:rsidR="00DA66BE" w:rsidRPr="00B9520D" w:rsidRDefault="00B9520D">
      <w:pPr>
        <w:pStyle w:val="a3"/>
        <w:spacing w:line="271" w:lineRule="exact"/>
        <w:ind w:left="1129"/>
        <w:jc w:val="both"/>
        <w:rPr>
          <w:lang w:val="ru-RU"/>
        </w:rPr>
      </w:pPr>
      <w:r w:rsidRPr="00B9520D">
        <w:rPr>
          <w:i/>
          <w:lang w:val="ru-RU"/>
        </w:rPr>
        <w:t xml:space="preserve">МБДОУ </w:t>
      </w:r>
      <w:r w:rsidRPr="00B9520D">
        <w:rPr>
          <w:lang w:val="ru-RU"/>
        </w:rPr>
        <w:t>– муниципальное бюджетное дошкольное образовательное учреждение.</w:t>
      </w:r>
    </w:p>
    <w:p w:rsidR="00DA66BE" w:rsidRPr="00B9520D" w:rsidRDefault="00B9520D">
      <w:pPr>
        <w:pStyle w:val="a3"/>
        <w:spacing w:before="2" w:line="237" w:lineRule="auto"/>
        <w:ind w:left="279" w:right="391" w:firstLine="850"/>
        <w:jc w:val="both"/>
        <w:rPr>
          <w:lang w:val="ru-RU"/>
        </w:rPr>
      </w:pPr>
      <w:r w:rsidRPr="00B9520D">
        <w:rPr>
          <w:i/>
          <w:lang w:val="ru-RU"/>
        </w:rPr>
        <w:t xml:space="preserve">ФГОС ДО </w:t>
      </w:r>
      <w:r w:rsidRPr="00B9520D">
        <w:rPr>
          <w:lang w:val="ru-RU"/>
        </w:rPr>
        <w:t>- Федеральный государственный образовательный стандарт дошкольного образования.</w:t>
      </w:r>
    </w:p>
    <w:p w:rsidR="00DA66BE" w:rsidRPr="00B9520D" w:rsidRDefault="00B9520D">
      <w:pPr>
        <w:pStyle w:val="a3"/>
        <w:spacing w:before="3" w:line="275" w:lineRule="exact"/>
        <w:ind w:left="1129"/>
        <w:rPr>
          <w:lang w:val="ru-RU"/>
        </w:rPr>
      </w:pPr>
      <w:r w:rsidRPr="00B9520D">
        <w:rPr>
          <w:i/>
          <w:lang w:val="ru-RU"/>
        </w:rPr>
        <w:t xml:space="preserve">ФОП ДО </w:t>
      </w:r>
      <w:r w:rsidRPr="00B9520D">
        <w:rPr>
          <w:lang w:val="ru-RU"/>
        </w:rPr>
        <w:t>- Федеральная образовательная программа дошкольного образования.</w:t>
      </w:r>
    </w:p>
    <w:p w:rsidR="00DA66BE" w:rsidRPr="00B9520D" w:rsidRDefault="00B9520D">
      <w:pPr>
        <w:pStyle w:val="a3"/>
        <w:spacing w:line="275" w:lineRule="exact"/>
        <w:ind w:left="1129"/>
        <w:rPr>
          <w:lang w:val="ru-RU"/>
        </w:rPr>
      </w:pPr>
      <w:r w:rsidRPr="00B9520D">
        <w:rPr>
          <w:i/>
          <w:lang w:val="ru-RU"/>
        </w:rPr>
        <w:t xml:space="preserve">Программа - </w:t>
      </w:r>
      <w:r w:rsidRPr="00B9520D">
        <w:rPr>
          <w:lang w:val="ru-RU"/>
        </w:rPr>
        <w:t>Образовательная программа дошкольного образования.</w:t>
      </w:r>
    </w:p>
    <w:p w:rsidR="00DA66BE" w:rsidRPr="00B9520D" w:rsidRDefault="00B9520D">
      <w:pPr>
        <w:pStyle w:val="a3"/>
        <w:spacing w:before="3" w:line="275" w:lineRule="exact"/>
        <w:ind w:left="1129"/>
        <w:rPr>
          <w:lang w:val="ru-RU"/>
        </w:rPr>
      </w:pPr>
      <w:r w:rsidRPr="00B9520D">
        <w:rPr>
          <w:i/>
          <w:lang w:val="ru-RU"/>
        </w:rPr>
        <w:t xml:space="preserve">ОВЗ - </w:t>
      </w:r>
      <w:r w:rsidRPr="00B9520D">
        <w:rPr>
          <w:lang w:val="ru-RU"/>
        </w:rPr>
        <w:t>ограниченные возможности здоровья.</w:t>
      </w:r>
    </w:p>
    <w:p w:rsidR="00DA66BE" w:rsidRPr="00B9520D" w:rsidRDefault="00B9520D">
      <w:pPr>
        <w:pStyle w:val="a3"/>
        <w:spacing w:line="275" w:lineRule="exact"/>
        <w:ind w:left="1129"/>
        <w:rPr>
          <w:lang w:val="ru-RU"/>
        </w:rPr>
      </w:pPr>
      <w:r w:rsidRPr="00B9520D">
        <w:rPr>
          <w:i/>
          <w:lang w:val="ru-RU"/>
        </w:rPr>
        <w:t xml:space="preserve">РППС </w:t>
      </w:r>
      <w:r w:rsidRPr="00B9520D">
        <w:rPr>
          <w:lang w:val="ru-RU"/>
        </w:rPr>
        <w:t>- развивающая предметно – пространственная среда.</w:t>
      </w:r>
    </w:p>
    <w:p w:rsidR="00DA66BE" w:rsidRPr="00B9520D" w:rsidRDefault="00B9520D">
      <w:pPr>
        <w:pStyle w:val="a3"/>
        <w:spacing w:before="3"/>
        <w:ind w:left="1129" w:right="4531"/>
        <w:rPr>
          <w:lang w:val="ru-RU"/>
        </w:rPr>
      </w:pPr>
      <w:r w:rsidRPr="00B9520D">
        <w:rPr>
          <w:i/>
          <w:lang w:val="ru-RU"/>
        </w:rPr>
        <w:t xml:space="preserve">ЭСО </w:t>
      </w:r>
      <w:r w:rsidRPr="00B9520D">
        <w:rPr>
          <w:lang w:val="ru-RU"/>
        </w:rPr>
        <w:t xml:space="preserve">- электронные средства обучения. </w:t>
      </w:r>
      <w:r w:rsidRPr="00B9520D">
        <w:rPr>
          <w:i/>
          <w:lang w:val="ru-RU"/>
        </w:rPr>
        <w:t xml:space="preserve">УМК </w:t>
      </w:r>
      <w:r w:rsidRPr="00B9520D">
        <w:rPr>
          <w:lang w:val="ru-RU"/>
        </w:rPr>
        <w:t xml:space="preserve">- учебно-методический комплект. </w:t>
      </w:r>
      <w:r w:rsidRPr="00B9520D">
        <w:rPr>
          <w:i/>
          <w:lang w:val="ru-RU"/>
        </w:rPr>
        <w:t xml:space="preserve">КРР </w:t>
      </w:r>
      <w:r w:rsidRPr="00B9520D">
        <w:rPr>
          <w:lang w:val="ru-RU"/>
        </w:rPr>
        <w:t>- коррекционно-развивающая работа.</w:t>
      </w:r>
    </w:p>
    <w:p w:rsidR="00DA66BE" w:rsidRPr="00B9520D" w:rsidRDefault="00B9520D">
      <w:pPr>
        <w:pStyle w:val="a3"/>
        <w:spacing w:line="274" w:lineRule="exact"/>
        <w:ind w:left="1129"/>
        <w:rPr>
          <w:lang w:val="ru-RU"/>
        </w:rPr>
      </w:pPr>
      <w:r w:rsidRPr="00B9520D">
        <w:rPr>
          <w:i/>
          <w:lang w:val="ru-RU"/>
        </w:rPr>
        <w:t xml:space="preserve">ДОО </w:t>
      </w:r>
      <w:r w:rsidRPr="00B9520D">
        <w:rPr>
          <w:lang w:val="ru-RU"/>
        </w:rPr>
        <w:t>- дошкольная образовательная организация.</w:t>
      </w:r>
    </w:p>
    <w:p w:rsidR="00DA66BE" w:rsidRPr="00B9520D" w:rsidRDefault="00B9520D">
      <w:pPr>
        <w:pStyle w:val="a3"/>
        <w:spacing w:before="2" w:line="275" w:lineRule="exact"/>
        <w:ind w:left="1129"/>
        <w:rPr>
          <w:lang w:val="ru-RU"/>
        </w:rPr>
      </w:pPr>
      <w:r w:rsidRPr="00B9520D">
        <w:rPr>
          <w:i/>
          <w:lang w:val="ru-RU"/>
        </w:rPr>
        <w:t xml:space="preserve">ЧФУ </w:t>
      </w:r>
      <w:r w:rsidRPr="00B9520D">
        <w:rPr>
          <w:lang w:val="ru-RU"/>
        </w:rPr>
        <w:t>- часть, формируемая участниками образовательных отношений.</w:t>
      </w:r>
    </w:p>
    <w:p w:rsidR="00DA66BE" w:rsidRPr="00B9520D" w:rsidRDefault="00B9520D">
      <w:pPr>
        <w:pStyle w:val="a3"/>
        <w:spacing w:line="275" w:lineRule="exact"/>
        <w:ind w:left="1129"/>
        <w:rPr>
          <w:lang w:val="ru-RU"/>
        </w:rPr>
      </w:pPr>
      <w:r w:rsidRPr="00B9520D">
        <w:rPr>
          <w:i/>
          <w:lang w:val="ru-RU"/>
        </w:rPr>
        <w:t xml:space="preserve">РПВ </w:t>
      </w:r>
      <w:r w:rsidRPr="00B9520D">
        <w:rPr>
          <w:lang w:val="ru-RU"/>
        </w:rPr>
        <w:t>– рабочая программа воспитания.</w:t>
      </w: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E309A0">
      <w:pPr>
        <w:pStyle w:val="a3"/>
        <w:spacing w:before="6"/>
        <w:rPr>
          <w:sz w:val="14"/>
          <w:lang w:val="ru-RU"/>
        </w:rPr>
      </w:pPr>
      <w:r w:rsidRPr="00E309A0">
        <w:pict>
          <v:rect id="_x0000_s1111" style="position:absolute;margin-left:85pt;margin-top:10.35pt;width:144.05pt;height:.7pt;z-index:-15727104;mso-wrap-distance-left:0;mso-wrap-distance-right:0;mso-position-horizontal-relative:page" fillcolor="black" stroked="f">
            <w10:wrap type="topAndBottom" anchorx="page"/>
          </v:rect>
        </w:pict>
      </w:r>
    </w:p>
    <w:p w:rsidR="00DA66BE" w:rsidRPr="00B9520D" w:rsidRDefault="00B9520D">
      <w:pPr>
        <w:spacing w:before="67"/>
        <w:ind w:left="279"/>
        <w:rPr>
          <w:sz w:val="20"/>
          <w:lang w:val="ru-RU"/>
        </w:rPr>
      </w:pPr>
      <w:r w:rsidRPr="00B9520D">
        <w:rPr>
          <w:sz w:val="20"/>
          <w:vertAlign w:val="superscript"/>
          <w:lang w:val="ru-RU"/>
        </w:rPr>
        <w:t>9</w:t>
      </w:r>
      <w:r w:rsidRPr="00B9520D">
        <w:rPr>
          <w:sz w:val="20"/>
          <w:lang w:val="ru-RU"/>
        </w:rPr>
        <w:t xml:space="preserve"> Ст.15 ФЗ РФ «Об образовании в РФ»</w:t>
      </w:r>
    </w:p>
    <w:p w:rsidR="00DA66BE" w:rsidRPr="00B9520D" w:rsidRDefault="00B9520D">
      <w:pPr>
        <w:spacing w:before="1"/>
        <w:ind w:left="279"/>
        <w:rPr>
          <w:sz w:val="20"/>
          <w:lang w:val="ru-RU"/>
        </w:rPr>
      </w:pPr>
      <w:r w:rsidRPr="00B9520D">
        <w:rPr>
          <w:sz w:val="20"/>
          <w:vertAlign w:val="superscript"/>
          <w:lang w:val="ru-RU"/>
        </w:rPr>
        <w:t>10</w:t>
      </w:r>
      <w:r w:rsidRPr="00B9520D">
        <w:rPr>
          <w:sz w:val="20"/>
          <w:lang w:val="ru-RU"/>
        </w:rPr>
        <w:t xml:space="preserve"> П.1 ст.16 ФЗ РФ «Об образовании в</w:t>
      </w:r>
      <w:r w:rsidRPr="00B9520D">
        <w:rPr>
          <w:spacing w:val="-4"/>
          <w:sz w:val="20"/>
          <w:lang w:val="ru-RU"/>
        </w:rPr>
        <w:t xml:space="preserve"> </w:t>
      </w:r>
      <w:r w:rsidRPr="00B9520D">
        <w:rPr>
          <w:sz w:val="20"/>
          <w:lang w:val="ru-RU"/>
        </w:rPr>
        <w:t>РФ»</w:t>
      </w:r>
    </w:p>
    <w:p w:rsidR="00DA66BE" w:rsidRPr="00B9520D" w:rsidRDefault="00B9520D">
      <w:pPr>
        <w:ind w:left="279"/>
        <w:rPr>
          <w:sz w:val="20"/>
          <w:lang w:val="ru-RU"/>
        </w:rPr>
      </w:pPr>
      <w:r w:rsidRPr="00B9520D">
        <w:rPr>
          <w:sz w:val="20"/>
          <w:vertAlign w:val="superscript"/>
          <w:lang w:val="ru-RU"/>
        </w:rPr>
        <w:t>11</w:t>
      </w:r>
      <w:r w:rsidRPr="00B9520D">
        <w:rPr>
          <w:sz w:val="20"/>
          <w:lang w:val="ru-RU"/>
        </w:rPr>
        <w:t xml:space="preserve"> П.1 ст.16 ФЗ РФ «Об образовании в</w:t>
      </w:r>
      <w:r w:rsidRPr="00B9520D">
        <w:rPr>
          <w:spacing w:val="-4"/>
          <w:sz w:val="20"/>
          <w:lang w:val="ru-RU"/>
        </w:rPr>
        <w:t xml:space="preserve"> </w:t>
      </w:r>
      <w:r w:rsidRPr="00B9520D">
        <w:rPr>
          <w:sz w:val="20"/>
          <w:lang w:val="ru-RU"/>
        </w:rPr>
        <w:t>РФ»</w:t>
      </w:r>
    </w:p>
    <w:p w:rsidR="00DA66BE" w:rsidRPr="00B9520D" w:rsidRDefault="00DA66BE">
      <w:pPr>
        <w:rPr>
          <w:sz w:val="20"/>
          <w:lang w:val="ru-RU"/>
        </w:rPr>
        <w:sectPr w:rsidR="00DA66BE" w:rsidRPr="00B9520D">
          <w:pgSz w:w="11910" w:h="16840"/>
          <w:pgMar w:top="1040" w:right="460" w:bottom="920" w:left="1420" w:header="0" w:footer="729" w:gutter="0"/>
          <w:cols w:space="720"/>
        </w:sectPr>
      </w:pPr>
    </w:p>
    <w:p w:rsidR="00DA66BE" w:rsidRDefault="00B9520D">
      <w:pPr>
        <w:pStyle w:val="Heading3"/>
        <w:tabs>
          <w:tab w:val="left" w:pos="4582"/>
        </w:tabs>
        <w:spacing w:before="71" w:line="240" w:lineRule="auto"/>
        <w:ind w:left="4015"/>
      </w:pPr>
      <w:bookmarkStart w:id="1" w:name="_TOC_250027"/>
      <w:r>
        <w:lastRenderedPageBreak/>
        <w:t>1.</w:t>
      </w:r>
      <w:r>
        <w:tab/>
        <w:t>ЦЕЛЕВОЙ</w:t>
      </w:r>
      <w:r>
        <w:rPr>
          <w:spacing w:val="1"/>
        </w:rPr>
        <w:t xml:space="preserve"> </w:t>
      </w:r>
      <w:bookmarkEnd w:id="1"/>
      <w:r>
        <w:rPr>
          <w:spacing w:val="-11"/>
        </w:rPr>
        <w:t>РАЗДЕЛ</w:t>
      </w:r>
    </w:p>
    <w:p w:rsidR="00DA66BE" w:rsidRDefault="00B9520D">
      <w:pPr>
        <w:pStyle w:val="Heading3"/>
        <w:numPr>
          <w:ilvl w:val="1"/>
          <w:numId w:val="117"/>
        </w:numPr>
        <w:tabs>
          <w:tab w:val="left" w:pos="4361"/>
          <w:tab w:val="left" w:pos="4362"/>
        </w:tabs>
        <w:spacing w:before="3"/>
        <w:ind w:hanging="568"/>
      </w:pPr>
      <w:bookmarkStart w:id="2" w:name="_TOC_250026"/>
      <w:r>
        <w:t>Пояснительная</w:t>
      </w:r>
      <w:r>
        <w:rPr>
          <w:spacing w:val="-3"/>
        </w:rPr>
        <w:t xml:space="preserve"> </w:t>
      </w:r>
      <w:bookmarkEnd w:id="2"/>
      <w:r>
        <w:t>записка</w:t>
      </w:r>
    </w:p>
    <w:p w:rsidR="00DA66BE" w:rsidRDefault="00B9520D">
      <w:pPr>
        <w:pStyle w:val="Heading3"/>
        <w:numPr>
          <w:ilvl w:val="2"/>
          <w:numId w:val="117"/>
        </w:numPr>
        <w:tabs>
          <w:tab w:val="left" w:pos="4703"/>
        </w:tabs>
        <w:spacing w:line="274" w:lineRule="exact"/>
        <w:ind w:hanging="568"/>
      </w:pPr>
      <w:bookmarkStart w:id="3" w:name="_TOC_250025"/>
      <w:r>
        <w:rPr>
          <w:spacing w:val="-5"/>
        </w:rPr>
        <w:t>Общие</w:t>
      </w:r>
      <w:r>
        <w:rPr>
          <w:spacing w:val="-9"/>
        </w:rPr>
        <w:t xml:space="preserve"> </w:t>
      </w:r>
      <w:bookmarkEnd w:id="3"/>
      <w:r>
        <w:rPr>
          <w:spacing w:val="-6"/>
        </w:rPr>
        <w:t>положения</w:t>
      </w:r>
    </w:p>
    <w:p w:rsidR="00DA66BE" w:rsidRPr="00B9520D" w:rsidRDefault="00891F99" w:rsidP="00891F99">
      <w:pPr>
        <w:pStyle w:val="a3"/>
        <w:spacing w:line="274" w:lineRule="exact"/>
        <w:ind w:right="384"/>
        <w:rPr>
          <w:lang w:val="ru-RU"/>
        </w:rPr>
      </w:pPr>
      <w:r>
        <w:rPr>
          <w:lang w:val="ru-RU"/>
        </w:rPr>
        <w:t xml:space="preserve">       </w:t>
      </w:r>
      <w:r w:rsidR="00B9520D" w:rsidRPr="00B9520D">
        <w:rPr>
          <w:lang w:val="ru-RU"/>
        </w:rPr>
        <w:t>Образовательная   программа   дошкольного   образования   (далее   -</w:t>
      </w:r>
      <w:r w:rsidR="00B9520D" w:rsidRPr="00B9520D">
        <w:rPr>
          <w:spacing w:val="-3"/>
          <w:lang w:val="ru-RU"/>
        </w:rPr>
        <w:t xml:space="preserve"> </w:t>
      </w:r>
      <w:r w:rsidR="00B9520D" w:rsidRPr="00B9520D">
        <w:rPr>
          <w:b/>
          <w:lang w:val="ru-RU"/>
        </w:rPr>
        <w:t>Программа</w:t>
      </w:r>
      <w:r w:rsidR="00B9520D" w:rsidRPr="00B9520D">
        <w:rPr>
          <w:lang w:val="ru-RU"/>
        </w:rPr>
        <w:t>)</w:t>
      </w:r>
    </w:p>
    <w:p w:rsidR="00DA66BE" w:rsidRPr="00B9520D" w:rsidRDefault="00B9520D">
      <w:pPr>
        <w:pStyle w:val="Heading4"/>
        <w:spacing w:line="275" w:lineRule="exact"/>
        <w:ind w:left="0" w:right="393"/>
        <w:jc w:val="right"/>
        <w:rPr>
          <w:lang w:val="ru-RU"/>
        </w:rPr>
      </w:pPr>
      <w:r w:rsidRPr="00B9520D">
        <w:rPr>
          <w:b w:val="0"/>
          <w:i w:val="0"/>
          <w:lang w:val="ru-RU"/>
        </w:rPr>
        <w:t xml:space="preserve">разработана в </w:t>
      </w:r>
      <w:r w:rsidRPr="00B9520D">
        <w:rPr>
          <w:lang w:val="ru-RU"/>
        </w:rPr>
        <w:t>Муниципальном бюджетном дошкольном образовательном</w:t>
      </w:r>
      <w:r w:rsidRPr="00B9520D">
        <w:rPr>
          <w:spacing w:val="-7"/>
          <w:lang w:val="ru-RU"/>
        </w:rPr>
        <w:t xml:space="preserve"> </w:t>
      </w:r>
      <w:r w:rsidRPr="00B9520D">
        <w:rPr>
          <w:lang w:val="ru-RU"/>
        </w:rPr>
        <w:t>учреждении</w:t>
      </w:r>
    </w:p>
    <w:p w:rsidR="00DA66BE" w:rsidRPr="00B9520D" w:rsidRDefault="00B9520D" w:rsidP="00B9520D">
      <w:pPr>
        <w:pStyle w:val="a5"/>
        <w:tabs>
          <w:tab w:val="left" w:pos="473"/>
        </w:tabs>
        <w:spacing w:before="3"/>
        <w:ind w:left="279" w:right="374" w:firstLine="0"/>
        <w:rPr>
          <w:sz w:val="24"/>
          <w:lang w:val="ru-RU"/>
        </w:rPr>
      </w:pPr>
      <w:r>
        <w:rPr>
          <w:b/>
          <w:i/>
          <w:sz w:val="24"/>
          <w:lang w:val="ru-RU"/>
        </w:rPr>
        <w:t>-</w:t>
      </w:r>
      <w:r w:rsidR="00891F99">
        <w:rPr>
          <w:b/>
          <w:i/>
          <w:sz w:val="24"/>
          <w:lang w:val="ru-RU"/>
        </w:rPr>
        <w:t xml:space="preserve"> </w:t>
      </w:r>
      <w:r w:rsidR="00891F99">
        <w:rPr>
          <w:b/>
          <w:lang w:val="ru-RU"/>
        </w:rPr>
        <w:t xml:space="preserve">«Детский сад </w:t>
      </w:r>
      <w:r w:rsidRPr="00891F99">
        <w:rPr>
          <w:b/>
          <w:lang w:val="ru-RU"/>
        </w:rPr>
        <w:t>«Березка» р.п. Самойловка Самойловского района Саратовской области»</w:t>
      </w:r>
      <w:r w:rsidRPr="00B9520D">
        <w:rPr>
          <w:b/>
          <w:i/>
          <w:sz w:val="24"/>
          <w:lang w:val="ru-RU"/>
        </w:rPr>
        <w:t xml:space="preserve"> </w:t>
      </w:r>
      <w:r w:rsidRPr="00B9520D">
        <w:rPr>
          <w:sz w:val="24"/>
          <w:lang w:val="ru-RU"/>
        </w:rPr>
        <w:t xml:space="preserve">(далее - </w:t>
      </w:r>
      <w:r w:rsidRPr="00B9520D">
        <w:rPr>
          <w:b/>
          <w:sz w:val="24"/>
          <w:lang w:val="ru-RU"/>
        </w:rPr>
        <w:t>МБДОУ</w:t>
      </w:r>
      <w:r w:rsidRPr="00B9520D">
        <w:rPr>
          <w:sz w:val="24"/>
          <w:lang w:val="ru-RU"/>
        </w:rPr>
        <w:t>) относится к основным общеобразовательным программам, определяет содержание и организацию образовательной деятельности для МБДОУ в целом (для всех возрастных групп общеразвивающ</w:t>
      </w:r>
      <w:r w:rsidR="00891F99">
        <w:rPr>
          <w:sz w:val="24"/>
          <w:lang w:val="ru-RU"/>
        </w:rPr>
        <w:t>ей направленности от 1,5</w:t>
      </w:r>
      <w:r w:rsidRPr="00B9520D">
        <w:rPr>
          <w:sz w:val="24"/>
          <w:lang w:val="ru-RU"/>
        </w:rPr>
        <w:t xml:space="preserve"> </w:t>
      </w:r>
      <w:r w:rsidRPr="00B9520D">
        <w:rPr>
          <w:spacing w:val="-4"/>
          <w:sz w:val="24"/>
          <w:lang w:val="ru-RU"/>
        </w:rPr>
        <w:t xml:space="preserve">до </w:t>
      </w:r>
      <w:r w:rsidRPr="00B9520D">
        <w:rPr>
          <w:sz w:val="24"/>
          <w:lang w:val="ru-RU"/>
        </w:rPr>
        <w:t>7 лет).</w:t>
      </w:r>
      <w:r w:rsidRPr="00B9520D">
        <w:rPr>
          <w:spacing w:val="-46"/>
          <w:sz w:val="24"/>
          <w:lang w:val="ru-RU"/>
        </w:rPr>
        <w:t xml:space="preserve"> </w:t>
      </w:r>
      <w:r w:rsidRPr="00B9520D">
        <w:rPr>
          <w:sz w:val="24"/>
          <w:lang w:val="ru-RU"/>
        </w:rPr>
        <w:t>Программа разрабатывается и утверждается МБДОУ самостоятельно</w:t>
      </w:r>
      <w:r w:rsidRPr="00B9520D">
        <w:rPr>
          <w:sz w:val="24"/>
          <w:vertAlign w:val="superscript"/>
          <w:lang w:val="ru-RU"/>
        </w:rPr>
        <w:t>12</w:t>
      </w:r>
      <w:r w:rsidRPr="00B9520D">
        <w:rPr>
          <w:sz w:val="24"/>
          <w:lang w:val="ru-RU"/>
        </w:rPr>
        <w:t xml:space="preserve"> в соответствие с ФГОС ДО, утвержденным приказом Минобрнауки России от 17.10.2013 </w:t>
      </w:r>
      <w:r w:rsidR="00891F99">
        <w:rPr>
          <w:sz w:val="24"/>
          <w:lang w:val="ru-RU"/>
        </w:rPr>
        <w:t xml:space="preserve">№ 1155, и ФОП ДО, утверждена </w:t>
      </w:r>
      <w:r w:rsidRPr="00B9520D">
        <w:rPr>
          <w:sz w:val="24"/>
          <w:lang w:val="ru-RU"/>
        </w:rPr>
        <w:t xml:space="preserve">приказом Минпросвещения России от 25.11.2022 </w:t>
      </w:r>
      <w:r w:rsidR="00891F99">
        <w:rPr>
          <w:sz w:val="24"/>
          <w:lang w:val="ru-RU"/>
        </w:rPr>
        <w:t xml:space="preserve">№ 1028»; </w:t>
      </w:r>
      <w:r w:rsidRPr="00B9520D">
        <w:rPr>
          <w:sz w:val="24"/>
          <w:lang w:val="ru-RU"/>
        </w:rPr>
        <w:t xml:space="preserve"> состоит из обязательной части, которая соответствует ФОП ДО, и части, формируемой участниками образовательных отношений, объем которых составляет не менее 60% и не более 40% соответственно.</w:t>
      </w:r>
    </w:p>
    <w:p w:rsidR="00DA66BE" w:rsidRPr="00B9520D" w:rsidRDefault="00891F99" w:rsidP="001D5E34">
      <w:pPr>
        <w:pStyle w:val="a3"/>
        <w:ind w:left="209" w:right="380"/>
        <w:jc w:val="both"/>
        <w:rPr>
          <w:lang w:val="ru-RU"/>
        </w:rPr>
      </w:pPr>
      <w:r>
        <w:rPr>
          <w:lang w:val="ru-RU"/>
        </w:rPr>
        <w:t xml:space="preserve">   </w:t>
      </w:r>
      <w:r w:rsidR="00B9520D" w:rsidRPr="00B9520D">
        <w:rPr>
          <w:lang w:val="ru-RU"/>
        </w:rPr>
        <w:t>Обязательная часть Программы (60%) предполагает комплексность подхода, обеспечивая развитие детей во всех пяти взаимодополняющих образовательных областях</w:t>
      </w:r>
      <w:r w:rsidR="00B9520D" w:rsidRPr="00B9520D">
        <w:rPr>
          <w:vertAlign w:val="superscript"/>
          <w:lang w:val="ru-RU"/>
        </w:rPr>
        <w:t>13</w:t>
      </w:r>
      <w:r w:rsidR="00B9520D" w:rsidRPr="00B9520D">
        <w:rPr>
          <w:lang w:val="ru-RU"/>
        </w:rPr>
        <w:t>. Часть, формируемая участниками образовательных отношений (40%) (далее –</w:t>
      </w:r>
      <w:r w:rsidR="001D5E34">
        <w:rPr>
          <w:lang w:val="ru-RU"/>
        </w:rPr>
        <w:t xml:space="preserve"> </w:t>
      </w:r>
      <w:r w:rsidR="00B9520D" w:rsidRPr="00B9520D">
        <w:rPr>
          <w:spacing w:val="-4"/>
          <w:lang w:val="ru-RU"/>
        </w:rPr>
        <w:t xml:space="preserve">ЧФУ), </w:t>
      </w:r>
      <w:r w:rsidR="00B9520D" w:rsidRPr="00B9520D">
        <w:rPr>
          <w:lang w:val="ru-RU"/>
        </w:rPr>
        <w:t xml:space="preserve">ориентирована на специфику национальных, </w:t>
      </w:r>
      <w:r w:rsidR="00B9520D" w:rsidRPr="00B9520D">
        <w:rPr>
          <w:spacing w:val="-3"/>
          <w:lang w:val="ru-RU"/>
        </w:rPr>
        <w:t xml:space="preserve">социокультурных </w:t>
      </w:r>
      <w:r w:rsidR="00B9520D" w:rsidRPr="00B9520D">
        <w:rPr>
          <w:lang w:val="ru-RU"/>
        </w:rPr>
        <w:t>и иных условий, в том числе региональных</w:t>
      </w:r>
      <w:r w:rsidR="00B9520D" w:rsidRPr="00B9520D">
        <w:rPr>
          <w:b/>
          <w:i/>
          <w:lang w:val="ru-RU"/>
        </w:rPr>
        <w:t xml:space="preserve">, </w:t>
      </w:r>
      <w:r w:rsidR="00B9520D" w:rsidRPr="00B9520D">
        <w:rPr>
          <w:lang w:val="ru-RU"/>
        </w:rPr>
        <w:t xml:space="preserve">в </w:t>
      </w:r>
      <w:r w:rsidR="00B9520D" w:rsidRPr="00B9520D">
        <w:rPr>
          <w:spacing w:val="-4"/>
          <w:lang w:val="ru-RU"/>
        </w:rPr>
        <w:t>которых</w:t>
      </w:r>
      <w:r w:rsidR="00B9520D" w:rsidRPr="00B9520D">
        <w:rPr>
          <w:spacing w:val="52"/>
          <w:lang w:val="ru-RU"/>
        </w:rPr>
        <w:t xml:space="preserve"> </w:t>
      </w:r>
      <w:r w:rsidR="00B9520D" w:rsidRPr="00B9520D">
        <w:rPr>
          <w:lang w:val="ru-RU"/>
        </w:rPr>
        <w:t xml:space="preserve">осуществляется образовательная деятельность, сложившиеся традиции </w:t>
      </w:r>
      <w:r w:rsidR="00B9520D" w:rsidRPr="00B9520D">
        <w:rPr>
          <w:spacing w:val="-12"/>
          <w:lang w:val="ru-RU"/>
        </w:rPr>
        <w:t xml:space="preserve">МБДОУ, </w:t>
      </w:r>
      <w:r w:rsidR="00B9520D" w:rsidRPr="00B9520D">
        <w:rPr>
          <w:lang w:val="ru-RU"/>
        </w:rPr>
        <w:t xml:space="preserve">выбор из имеющихся и/или самостоятельно разработанных участниками образовательных отношений парциальных образовательных программ и форм организации работы с детьми, </w:t>
      </w:r>
      <w:r w:rsidR="00B9520D" w:rsidRPr="00B9520D">
        <w:rPr>
          <w:spacing w:val="-3"/>
          <w:lang w:val="ru-RU"/>
        </w:rPr>
        <w:t xml:space="preserve">которые </w:t>
      </w:r>
      <w:r w:rsidR="00B9520D" w:rsidRPr="00B9520D">
        <w:rPr>
          <w:lang w:val="ru-RU"/>
        </w:rPr>
        <w:t xml:space="preserve">в наибольшей степени соответствуют потребностям и интересам детей, а также возможностям </w:t>
      </w:r>
      <w:r w:rsidR="00B9520D" w:rsidRPr="00B9520D">
        <w:rPr>
          <w:spacing w:val="-3"/>
          <w:lang w:val="ru-RU"/>
        </w:rPr>
        <w:t xml:space="preserve">педагогического коллектива </w:t>
      </w:r>
      <w:r w:rsidR="00B9520D" w:rsidRPr="00B9520D">
        <w:rPr>
          <w:lang w:val="ru-RU"/>
        </w:rPr>
        <w:t xml:space="preserve">и </w:t>
      </w:r>
      <w:r w:rsidR="00B9520D" w:rsidRPr="00B9520D">
        <w:rPr>
          <w:spacing w:val="-6"/>
          <w:lang w:val="ru-RU"/>
        </w:rPr>
        <w:t xml:space="preserve">МБДОУ </w:t>
      </w:r>
      <w:r w:rsidR="00B9520D" w:rsidRPr="00B9520D">
        <w:rPr>
          <w:lang w:val="ru-RU"/>
        </w:rPr>
        <w:t>в целом</w:t>
      </w:r>
      <w:r w:rsidR="00B9520D" w:rsidRPr="00B9520D">
        <w:rPr>
          <w:vertAlign w:val="superscript"/>
          <w:lang w:val="ru-RU"/>
        </w:rPr>
        <w:t>14</w:t>
      </w:r>
      <w:r w:rsidR="00B9520D" w:rsidRPr="00B9520D">
        <w:rPr>
          <w:lang w:val="ru-RU"/>
        </w:rPr>
        <w:t>.</w:t>
      </w:r>
    </w:p>
    <w:p w:rsidR="00DA66BE" w:rsidRPr="001D5E34" w:rsidRDefault="00B9520D" w:rsidP="001D5E34">
      <w:pPr>
        <w:pStyle w:val="a3"/>
        <w:spacing w:line="242" w:lineRule="auto"/>
        <w:ind w:left="279" w:right="389" w:firstLine="850"/>
        <w:jc w:val="both"/>
        <w:rPr>
          <w:lang w:val="ru-RU"/>
        </w:rPr>
      </w:pPr>
      <w:r w:rsidRPr="00B9520D">
        <w:rPr>
          <w:lang w:val="ru-RU"/>
        </w:rPr>
        <w:t>Для разработки вариативной части Программы используются следующие парциальные программы, выбранные участниками образовательных отношений:</w:t>
      </w:r>
    </w:p>
    <w:tbl>
      <w:tblPr>
        <w:tblStyle w:val="TableNormal"/>
        <w:tblW w:w="0" w:type="auto"/>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8"/>
        <w:gridCol w:w="1988"/>
        <w:gridCol w:w="1984"/>
      </w:tblGrid>
      <w:tr w:rsidR="00DA66BE">
        <w:trPr>
          <w:trHeight w:val="503"/>
        </w:trPr>
        <w:tc>
          <w:tcPr>
            <w:tcW w:w="5388" w:type="dxa"/>
          </w:tcPr>
          <w:p w:rsidR="00DA66BE" w:rsidRDefault="00B9520D">
            <w:pPr>
              <w:pStyle w:val="TableParagraph"/>
              <w:spacing w:before="129"/>
              <w:ind w:left="2199" w:right="2189"/>
              <w:jc w:val="center"/>
              <w:rPr>
                <w:b/>
              </w:rPr>
            </w:pPr>
            <w:r>
              <w:rPr>
                <w:b/>
              </w:rPr>
              <w:t>Название</w:t>
            </w:r>
          </w:p>
        </w:tc>
        <w:tc>
          <w:tcPr>
            <w:tcW w:w="1988" w:type="dxa"/>
          </w:tcPr>
          <w:p w:rsidR="00DA66BE" w:rsidRDefault="00B9520D">
            <w:pPr>
              <w:pStyle w:val="TableParagraph"/>
              <w:spacing w:before="129"/>
              <w:ind w:left="142" w:right="141"/>
              <w:jc w:val="center"/>
              <w:rPr>
                <w:b/>
              </w:rPr>
            </w:pPr>
            <w:r>
              <w:rPr>
                <w:b/>
              </w:rPr>
              <w:t>Автор</w:t>
            </w:r>
          </w:p>
        </w:tc>
        <w:tc>
          <w:tcPr>
            <w:tcW w:w="1984" w:type="dxa"/>
          </w:tcPr>
          <w:p w:rsidR="00DA66BE" w:rsidRDefault="00B9520D">
            <w:pPr>
              <w:pStyle w:val="TableParagraph"/>
              <w:spacing w:before="2" w:line="254" w:lineRule="exact"/>
              <w:ind w:left="647" w:hanging="221"/>
              <w:rPr>
                <w:b/>
              </w:rPr>
            </w:pPr>
            <w:r>
              <w:rPr>
                <w:b/>
              </w:rPr>
              <w:t>Возрастная группа</w:t>
            </w:r>
          </w:p>
        </w:tc>
      </w:tr>
      <w:tr w:rsidR="00DA66BE">
        <w:trPr>
          <w:trHeight w:val="502"/>
        </w:trPr>
        <w:tc>
          <w:tcPr>
            <w:tcW w:w="5388" w:type="dxa"/>
          </w:tcPr>
          <w:p w:rsidR="00DA66BE" w:rsidRPr="00B9520D" w:rsidRDefault="00B9520D">
            <w:pPr>
              <w:pStyle w:val="TableParagraph"/>
              <w:spacing w:line="247" w:lineRule="exact"/>
              <w:rPr>
                <w:lang w:val="ru-RU"/>
              </w:rPr>
            </w:pPr>
            <w:r w:rsidRPr="00B9520D">
              <w:rPr>
                <w:lang w:val="ru-RU"/>
              </w:rPr>
              <w:t xml:space="preserve">Парциальная программа «Формирование </w:t>
            </w:r>
            <w:r w:rsidRPr="00B9520D">
              <w:rPr>
                <w:spacing w:val="-4"/>
                <w:lang w:val="ru-RU"/>
              </w:rPr>
              <w:t>культуры</w:t>
            </w:r>
          </w:p>
          <w:p w:rsidR="00DA66BE" w:rsidRPr="00B9520D" w:rsidRDefault="00B9520D">
            <w:pPr>
              <w:pStyle w:val="TableParagraph"/>
              <w:spacing w:before="1" w:line="234" w:lineRule="exact"/>
              <w:rPr>
                <w:lang w:val="ru-RU"/>
              </w:rPr>
            </w:pPr>
            <w:r w:rsidRPr="00B9520D">
              <w:rPr>
                <w:lang w:val="ru-RU"/>
              </w:rPr>
              <w:t>безопасности у детей 3-8 лет»</w:t>
            </w:r>
          </w:p>
        </w:tc>
        <w:tc>
          <w:tcPr>
            <w:tcW w:w="1988" w:type="dxa"/>
          </w:tcPr>
          <w:p w:rsidR="00DA66BE" w:rsidRDefault="00B9520D">
            <w:pPr>
              <w:pStyle w:val="TableParagraph"/>
              <w:spacing w:line="247" w:lineRule="exact"/>
            </w:pPr>
            <w:r>
              <w:t>Л.Л. Тимофеева</w:t>
            </w:r>
          </w:p>
        </w:tc>
        <w:tc>
          <w:tcPr>
            <w:tcW w:w="1984" w:type="dxa"/>
          </w:tcPr>
          <w:p w:rsidR="00DA66BE" w:rsidRDefault="00B9520D">
            <w:pPr>
              <w:pStyle w:val="TableParagraph"/>
              <w:spacing w:line="247" w:lineRule="exact"/>
              <w:ind w:left="109"/>
            </w:pPr>
            <w:r>
              <w:t>3-7 лет</w:t>
            </w:r>
          </w:p>
        </w:tc>
      </w:tr>
      <w:tr w:rsidR="00DA66BE">
        <w:trPr>
          <w:trHeight w:val="758"/>
        </w:trPr>
        <w:tc>
          <w:tcPr>
            <w:tcW w:w="5388" w:type="dxa"/>
          </w:tcPr>
          <w:p w:rsidR="00DA66BE" w:rsidRPr="00B9520D" w:rsidRDefault="00B9520D">
            <w:pPr>
              <w:pStyle w:val="TableParagraph"/>
              <w:tabs>
                <w:tab w:val="left" w:pos="2943"/>
              </w:tabs>
              <w:spacing w:line="248" w:lineRule="exact"/>
              <w:rPr>
                <w:lang w:val="ru-RU"/>
              </w:rPr>
            </w:pPr>
            <w:r w:rsidRPr="00B9520D">
              <w:rPr>
                <w:lang w:val="ru-RU"/>
              </w:rPr>
              <w:t xml:space="preserve">Парциальная  </w:t>
            </w:r>
            <w:r w:rsidRPr="00B9520D">
              <w:rPr>
                <w:spacing w:val="16"/>
                <w:lang w:val="ru-RU"/>
              </w:rPr>
              <w:t xml:space="preserve"> </w:t>
            </w:r>
            <w:r w:rsidRPr="00B9520D">
              <w:rPr>
                <w:lang w:val="ru-RU"/>
              </w:rPr>
              <w:t>программа</w:t>
            </w:r>
            <w:r w:rsidRPr="00B9520D">
              <w:rPr>
                <w:lang w:val="ru-RU"/>
              </w:rPr>
              <w:tab/>
            </w:r>
            <w:r w:rsidRPr="00B9520D">
              <w:rPr>
                <w:spacing w:val="-3"/>
                <w:lang w:val="ru-RU"/>
              </w:rPr>
              <w:t>дошкольного</w:t>
            </w:r>
          </w:p>
          <w:p w:rsidR="00DA66BE" w:rsidRPr="00B9520D" w:rsidRDefault="00B9520D">
            <w:pPr>
              <w:pStyle w:val="TableParagraph"/>
              <w:tabs>
                <w:tab w:val="left" w:pos="1728"/>
                <w:tab w:val="left" w:pos="3014"/>
                <w:tab w:val="left" w:pos="4074"/>
                <w:tab w:val="left" w:pos="4741"/>
              </w:tabs>
              <w:spacing w:before="1" w:line="250" w:lineRule="atLeast"/>
              <w:ind w:right="94"/>
              <w:rPr>
                <w:lang w:val="ru-RU"/>
              </w:rPr>
            </w:pPr>
            <w:r w:rsidRPr="00B9520D">
              <w:rPr>
                <w:lang w:val="ru-RU"/>
              </w:rPr>
              <w:t>образования</w:t>
            </w:r>
            <w:r w:rsidRPr="00B9520D">
              <w:rPr>
                <w:lang w:val="ru-RU"/>
              </w:rPr>
              <w:tab/>
            </w:r>
            <w:r w:rsidRPr="00B9520D">
              <w:rPr>
                <w:spacing w:val="-5"/>
                <w:lang w:val="ru-RU"/>
              </w:rPr>
              <w:t>«Выходи</w:t>
            </w:r>
            <w:r w:rsidRPr="00B9520D">
              <w:rPr>
                <w:spacing w:val="-5"/>
                <w:lang w:val="ru-RU"/>
              </w:rPr>
              <w:tab/>
            </w:r>
            <w:r w:rsidRPr="00B9520D">
              <w:rPr>
                <w:lang w:val="ru-RU"/>
              </w:rPr>
              <w:t>играть</w:t>
            </w:r>
            <w:r w:rsidRPr="00B9520D">
              <w:rPr>
                <w:lang w:val="ru-RU"/>
              </w:rPr>
              <w:tab/>
              <w:t>во</w:t>
            </w:r>
            <w:r w:rsidRPr="00B9520D">
              <w:rPr>
                <w:lang w:val="ru-RU"/>
              </w:rPr>
              <w:tab/>
            </w:r>
            <w:r w:rsidRPr="00B9520D">
              <w:rPr>
                <w:spacing w:val="-6"/>
                <w:lang w:val="ru-RU"/>
              </w:rPr>
              <w:t xml:space="preserve">двор» </w:t>
            </w:r>
            <w:r w:rsidRPr="00B9520D">
              <w:rPr>
                <w:lang w:val="ru-RU"/>
              </w:rPr>
              <w:t>(образовательная область «Физическое</w:t>
            </w:r>
            <w:r w:rsidRPr="00B9520D">
              <w:rPr>
                <w:spacing w:val="-11"/>
                <w:lang w:val="ru-RU"/>
              </w:rPr>
              <w:t xml:space="preserve"> </w:t>
            </w:r>
            <w:r w:rsidRPr="00B9520D">
              <w:rPr>
                <w:lang w:val="ru-RU"/>
              </w:rPr>
              <w:t>развитие»)</w:t>
            </w:r>
          </w:p>
        </w:tc>
        <w:tc>
          <w:tcPr>
            <w:tcW w:w="1988" w:type="dxa"/>
          </w:tcPr>
          <w:p w:rsidR="00DA66BE" w:rsidRPr="00B9520D" w:rsidRDefault="00B9520D">
            <w:pPr>
              <w:pStyle w:val="TableParagraph"/>
              <w:spacing w:line="242" w:lineRule="auto"/>
              <w:rPr>
                <w:lang w:val="ru-RU"/>
              </w:rPr>
            </w:pPr>
            <w:r w:rsidRPr="00B9520D">
              <w:rPr>
                <w:lang w:val="ru-RU"/>
              </w:rPr>
              <w:t>Л.Н. Волошина и др.</w:t>
            </w:r>
          </w:p>
        </w:tc>
        <w:tc>
          <w:tcPr>
            <w:tcW w:w="1984" w:type="dxa"/>
          </w:tcPr>
          <w:p w:rsidR="00DA66BE" w:rsidRDefault="00B9520D">
            <w:pPr>
              <w:pStyle w:val="TableParagraph"/>
              <w:spacing w:line="248" w:lineRule="exact"/>
              <w:ind w:left="109"/>
            </w:pPr>
            <w:r>
              <w:t>3-8 лет</w:t>
            </w:r>
          </w:p>
        </w:tc>
      </w:tr>
    </w:tbl>
    <w:p w:rsidR="00DA66BE" w:rsidRPr="00B9520D" w:rsidRDefault="00B9520D">
      <w:pPr>
        <w:pStyle w:val="a3"/>
        <w:ind w:left="279" w:right="387" w:firstLine="850"/>
        <w:jc w:val="both"/>
        <w:rPr>
          <w:lang w:val="ru-RU"/>
        </w:rPr>
      </w:pPr>
      <w:r w:rsidRPr="00B9520D">
        <w:rPr>
          <w:lang w:val="ru-RU"/>
        </w:rPr>
        <w:t>Программа</w:t>
      </w:r>
      <w:r w:rsidRPr="00B9520D">
        <w:rPr>
          <w:spacing w:val="-17"/>
          <w:lang w:val="ru-RU"/>
        </w:rPr>
        <w:t xml:space="preserve"> </w:t>
      </w:r>
      <w:r w:rsidRPr="00B9520D">
        <w:rPr>
          <w:lang w:val="ru-RU"/>
        </w:rPr>
        <w:t>включает</w:t>
      </w:r>
      <w:r w:rsidRPr="00B9520D">
        <w:rPr>
          <w:spacing w:val="-12"/>
          <w:lang w:val="ru-RU"/>
        </w:rPr>
        <w:t xml:space="preserve"> </w:t>
      </w:r>
      <w:r w:rsidRPr="00B9520D">
        <w:rPr>
          <w:lang w:val="ru-RU"/>
        </w:rPr>
        <w:t>в</w:t>
      </w:r>
      <w:r w:rsidRPr="00B9520D">
        <w:rPr>
          <w:spacing w:val="-11"/>
          <w:lang w:val="ru-RU"/>
        </w:rPr>
        <w:t xml:space="preserve"> </w:t>
      </w:r>
      <w:r w:rsidRPr="00B9520D">
        <w:rPr>
          <w:lang w:val="ru-RU"/>
        </w:rPr>
        <w:t>себя</w:t>
      </w:r>
      <w:r w:rsidRPr="00B9520D">
        <w:rPr>
          <w:spacing w:val="-13"/>
          <w:lang w:val="ru-RU"/>
        </w:rPr>
        <w:t xml:space="preserve"> </w:t>
      </w:r>
      <w:r w:rsidRPr="00B9520D">
        <w:rPr>
          <w:lang w:val="ru-RU"/>
        </w:rPr>
        <w:t>учебно-методическую</w:t>
      </w:r>
      <w:r w:rsidRPr="00B9520D">
        <w:rPr>
          <w:spacing w:val="-14"/>
          <w:lang w:val="ru-RU"/>
        </w:rPr>
        <w:t xml:space="preserve"> </w:t>
      </w:r>
      <w:r w:rsidRPr="00B9520D">
        <w:rPr>
          <w:lang w:val="ru-RU"/>
        </w:rPr>
        <w:t>документацию,</w:t>
      </w:r>
      <w:r w:rsidRPr="00B9520D">
        <w:rPr>
          <w:spacing w:val="-12"/>
          <w:lang w:val="ru-RU"/>
        </w:rPr>
        <w:t xml:space="preserve"> </w:t>
      </w:r>
      <w:r w:rsidRPr="00B9520D">
        <w:rPr>
          <w:lang w:val="ru-RU"/>
        </w:rPr>
        <w:t>в</w:t>
      </w:r>
      <w:r w:rsidRPr="00B9520D">
        <w:rPr>
          <w:spacing w:val="-11"/>
          <w:lang w:val="ru-RU"/>
        </w:rPr>
        <w:t xml:space="preserve"> </w:t>
      </w:r>
      <w:r w:rsidRPr="00B9520D">
        <w:rPr>
          <w:lang w:val="ru-RU"/>
        </w:rPr>
        <w:t>состав</w:t>
      </w:r>
      <w:r w:rsidRPr="00B9520D">
        <w:rPr>
          <w:spacing w:val="-16"/>
          <w:lang w:val="ru-RU"/>
        </w:rPr>
        <w:t xml:space="preserve"> </w:t>
      </w:r>
      <w:r w:rsidRPr="00B9520D">
        <w:rPr>
          <w:spacing w:val="-4"/>
          <w:lang w:val="ru-RU"/>
        </w:rPr>
        <w:t xml:space="preserve">которой </w:t>
      </w:r>
      <w:r w:rsidRPr="00B9520D">
        <w:rPr>
          <w:spacing w:val="-3"/>
          <w:lang w:val="ru-RU"/>
        </w:rPr>
        <w:t xml:space="preserve">входят: </w:t>
      </w:r>
      <w:r w:rsidRPr="00B9520D">
        <w:rPr>
          <w:lang w:val="ru-RU"/>
        </w:rPr>
        <w:t>рабочая программа воспитания, календарный план воспитательной работы, режим</w:t>
      </w:r>
      <w:r w:rsidR="00891F99">
        <w:rPr>
          <w:lang w:val="ru-RU"/>
        </w:rPr>
        <w:t xml:space="preserve"> </w:t>
      </w:r>
      <w:r w:rsidRPr="00B9520D">
        <w:rPr>
          <w:lang w:val="ru-RU"/>
        </w:rPr>
        <w:t xml:space="preserve">(ы) дня, расписание занятий, и иные </w:t>
      </w:r>
      <w:r w:rsidRPr="00B9520D">
        <w:rPr>
          <w:spacing w:val="-3"/>
          <w:lang w:val="ru-RU"/>
        </w:rPr>
        <w:t xml:space="preserve">компоненты, </w:t>
      </w:r>
      <w:r w:rsidRPr="00B9520D">
        <w:rPr>
          <w:lang w:val="ru-RU"/>
        </w:rPr>
        <w:t>разрабатываемые и утверждаемые ДОО</w:t>
      </w:r>
      <w:r w:rsidRPr="00B9520D">
        <w:rPr>
          <w:spacing w:val="1"/>
          <w:lang w:val="ru-RU"/>
        </w:rPr>
        <w:t xml:space="preserve"> </w:t>
      </w:r>
      <w:r w:rsidRPr="00B9520D">
        <w:rPr>
          <w:lang w:val="ru-RU"/>
        </w:rPr>
        <w:t>самостоятельно</w:t>
      </w:r>
      <w:r w:rsidRPr="00B9520D">
        <w:rPr>
          <w:vertAlign w:val="superscript"/>
          <w:lang w:val="ru-RU"/>
        </w:rPr>
        <w:t>15</w:t>
      </w:r>
      <w:r w:rsidRPr="00B9520D">
        <w:rPr>
          <w:lang w:val="ru-RU"/>
        </w:rPr>
        <w:t>.</w:t>
      </w:r>
    </w:p>
    <w:p w:rsidR="00DA66BE" w:rsidRPr="00B9520D" w:rsidRDefault="00B9520D">
      <w:pPr>
        <w:pStyle w:val="a3"/>
        <w:ind w:left="279" w:right="387" w:firstLine="850"/>
        <w:jc w:val="both"/>
        <w:rPr>
          <w:lang w:val="ru-RU"/>
        </w:rPr>
      </w:pPr>
      <w:r w:rsidRPr="00B9520D">
        <w:rPr>
          <w:lang w:val="ru-RU"/>
        </w:rPr>
        <w:t>Программа включает три основных раздела: целевой, содержательный, организационный, в каждом из которых отражается обязательная часть и часть, формируемая участниками образовательных отношений, и дополнительный раздел.</w:t>
      </w:r>
    </w:p>
    <w:p w:rsidR="00DA66BE" w:rsidRDefault="00B9520D">
      <w:pPr>
        <w:spacing w:line="274" w:lineRule="exact"/>
        <w:ind w:left="1129"/>
        <w:jc w:val="both"/>
        <w:rPr>
          <w:sz w:val="24"/>
        </w:rPr>
      </w:pPr>
      <w:r>
        <w:rPr>
          <w:i/>
          <w:sz w:val="24"/>
        </w:rPr>
        <w:t>Целевой раздел</w:t>
      </w:r>
      <w:r>
        <w:rPr>
          <w:i/>
          <w:sz w:val="24"/>
          <w:vertAlign w:val="superscript"/>
        </w:rPr>
        <w:t>16</w:t>
      </w:r>
      <w:r>
        <w:rPr>
          <w:i/>
          <w:sz w:val="24"/>
        </w:rPr>
        <w:t xml:space="preserve"> </w:t>
      </w:r>
      <w:r>
        <w:rPr>
          <w:sz w:val="24"/>
        </w:rPr>
        <w:t>включает:</w:t>
      </w:r>
    </w:p>
    <w:p w:rsidR="00DA66BE" w:rsidRPr="00B9520D" w:rsidRDefault="00B9520D">
      <w:pPr>
        <w:pStyle w:val="a5"/>
        <w:numPr>
          <w:ilvl w:val="1"/>
          <w:numId w:val="116"/>
        </w:numPr>
        <w:tabs>
          <w:tab w:val="left" w:pos="1697"/>
        </w:tabs>
        <w:spacing w:before="21"/>
        <w:ind w:left="1696" w:hanging="568"/>
        <w:rPr>
          <w:sz w:val="24"/>
          <w:lang w:val="ru-RU"/>
        </w:rPr>
      </w:pPr>
      <w:r w:rsidRPr="00B9520D">
        <w:rPr>
          <w:sz w:val="24"/>
          <w:lang w:val="ru-RU"/>
        </w:rPr>
        <w:t xml:space="preserve">пояснительную записку (цели, </w:t>
      </w:r>
      <w:r w:rsidRPr="00B9520D">
        <w:rPr>
          <w:spacing w:val="-3"/>
          <w:sz w:val="24"/>
          <w:lang w:val="ru-RU"/>
        </w:rPr>
        <w:t xml:space="preserve">задачи, </w:t>
      </w:r>
      <w:r w:rsidRPr="00B9520D">
        <w:rPr>
          <w:sz w:val="24"/>
          <w:lang w:val="ru-RU"/>
        </w:rPr>
        <w:t xml:space="preserve">принципы и </w:t>
      </w:r>
      <w:r w:rsidRPr="00B9520D">
        <w:rPr>
          <w:spacing w:val="-4"/>
          <w:sz w:val="24"/>
          <w:lang w:val="ru-RU"/>
        </w:rPr>
        <w:t>подходы</w:t>
      </w:r>
      <w:r w:rsidRPr="00B9520D">
        <w:rPr>
          <w:spacing w:val="-12"/>
          <w:sz w:val="24"/>
          <w:lang w:val="ru-RU"/>
        </w:rPr>
        <w:t xml:space="preserve"> </w:t>
      </w:r>
      <w:r w:rsidRPr="00B9520D">
        <w:rPr>
          <w:sz w:val="24"/>
          <w:lang w:val="ru-RU"/>
        </w:rPr>
        <w:t>формирования);</w:t>
      </w:r>
    </w:p>
    <w:p w:rsidR="00DA66BE" w:rsidRDefault="00B9520D">
      <w:pPr>
        <w:pStyle w:val="a5"/>
        <w:numPr>
          <w:ilvl w:val="1"/>
          <w:numId w:val="116"/>
        </w:numPr>
        <w:tabs>
          <w:tab w:val="left" w:pos="1697"/>
        </w:tabs>
        <w:spacing w:before="16"/>
        <w:ind w:left="1696" w:hanging="568"/>
        <w:rPr>
          <w:sz w:val="24"/>
        </w:rPr>
      </w:pPr>
      <w:r>
        <w:rPr>
          <w:sz w:val="24"/>
        </w:rPr>
        <w:t xml:space="preserve">планируемые </w:t>
      </w:r>
      <w:r>
        <w:rPr>
          <w:spacing w:val="-4"/>
          <w:sz w:val="24"/>
        </w:rPr>
        <w:t xml:space="preserve">результаты </w:t>
      </w:r>
      <w:r>
        <w:rPr>
          <w:sz w:val="24"/>
        </w:rPr>
        <w:t>освоения</w:t>
      </w:r>
      <w:r>
        <w:rPr>
          <w:spacing w:val="5"/>
          <w:sz w:val="24"/>
        </w:rPr>
        <w:t xml:space="preserve"> </w:t>
      </w:r>
      <w:r>
        <w:rPr>
          <w:sz w:val="24"/>
        </w:rPr>
        <w:t>программы;</w:t>
      </w:r>
    </w:p>
    <w:p w:rsidR="00DA66BE" w:rsidRPr="00B9520D" w:rsidRDefault="00B9520D">
      <w:pPr>
        <w:pStyle w:val="a5"/>
        <w:numPr>
          <w:ilvl w:val="1"/>
          <w:numId w:val="116"/>
        </w:numPr>
        <w:tabs>
          <w:tab w:val="left" w:pos="1697"/>
        </w:tabs>
        <w:spacing w:before="18" w:line="237" w:lineRule="auto"/>
        <w:ind w:right="388" w:firstLine="850"/>
        <w:rPr>
          <w:sz w:val="24"/>
          <w:lang w:val="ru-RU"/>
        </w:rPr>
      </w:pPr>
      <w:r w:rsidRPr="00B9520D">
        <w:rPr>
          <w:spacing w:val="-4"/>
          <w:sz w:val="24"/>
          <w:lang w:val="ru-RU"/>
        </w:rPr>
        <w:t xml:space="preserve">подходы </w:t>
      </w:r>
      <w:r w:rsidRPr="00B9520D">
        <w:rPr>
          <w:sz w:val="24"/>
          <w:lang w:val="ru-RU"/>
        </w:rPr>
        <w:t xml:space="preserve">к педагогической диагностике достижения планируемых </w:t>
      </w:r>
      <w:r w:rsidRPr="00B9520D">
        <w:rPr>
          <w:spacing w:val="-3"/>
          <w:sz w:val="24"/>
          <w:lang w:val="ru-RU"/>
        </w:rPr>
        <w:t>результатов;</w:t>
      </w:r>
    </w:p>
    <w:p w:rsidR="00DA66BE" w:rsidRPr="00B9520D" w:rsidRDefault="00B9520D">
      <w:pPr>
        <w:spacing w:before="3"/>
        <w:ind w:left="1129"/>
        <w:jc w:val="both"/>
        <w:rPr>
          <w:sz w:val="24"/>
          <w:lang w:val="ru-RU"/>
        </w:rPr>
      </w:pPr>
      <w:r w:rsidRPr="00B9520D">
        <w:rPr>
          <w:i/>
          <w:sz w:val="24"/>
          <w:lang w:val="ru-RU"/>
        </w:rPr>
        <w:t>Содержательный раздел</w:t>
      </w:r>
      <w:r w:rsidRPr="00B9520D">
        <w:rPr>
          <w:i/>
          <w:sz w:val="24"/>
          <w:vertAlign w:val="superscript"/>
          <w:lang w:val="ru-RU"/>
        </w:rPr>
        <w:t>17</w:t>
      </w:r>
      <w:r w:rsidRPr="00B9520D">
        <w:rPr>
          <w:i/>
          <w:sz w:val="24"/>
          <w:lang w:val="ru-RU"/>
        </w:rPr>
        <w:t xml:space="preserve"> </w:t>
      </w:r>
      <w:r w:rsidRPr="00B9520D">
        <w:rPr>
          <w:sz w:val="24"/>
          <w:lang w:val="ru-RU"/>
        </w:rPr>
        <w:t>включает:</w:t>
      </w:r>
    </w:p>
    <w:p w:rsidR="00DA66BE" w:rsidRPr="00B9520D" w:rsidRDefault="00E309A0">
      <w:pPr>
        <w:pStyle w:val="a3"/>
        <w:spacing w:before="2"/>
        <w:rPr>
          <w:sz w:val="12"/>
          <w:lang w:val="ru-RU"/>
        </w:rPr>
      </w:pPr>
      <w:r w:rsidRPr="00E309A0">
        <w:pict>
          <v:rect id="_x0000_s1110" style="position:absolute;margin-left:85pt;margin-top:8.95pt;width:144.05pt;height:.7pt;z-index:-15726592;mso-wrap-distance-left:0;mso-wrap-distance-right:0;mso-position-horizontal-relative:page" fillcolor="black" stroked="f">
            <w10:wrap type="topAndBottom" anchorx="page"/>
          </v:rect>
        </w:pict>
      </w:r>
    </w:p>
    <w:p w:rsidR="00DA66BE" w:rsidRPr="00B9520D" w:rsidRDefault="00B9520D">
      <w:pPr>
        <w:spacing w:before="68"/>
        <w:ind w:left="279"/>
        <w:rPr>
          <w:sz w:val="20"/>
          <w:lang w:val="ru-RU"/>
        </w:rPr>
      </w:pPr>
      <w:r w:rsidRPr="00B9520D">
        <w:rPr>
          <w:sz w:val="20"/>
          <w:vertAlign w:val="superscript"/>
          <w:lang w:val="ru-RU"/>
        </w:rPr>
        <w:t>12</w:t>
      </w:r>
      <w:r w:rsidRPr="00B9520D">
        <w:rPr>
          <w:sz w:val="20"/>
          <w:lang w:val="ru-RU"/>
        </w:rPr>
        <w:t xml:space="preserve"> Ч.1 ст.13 ФЗ РФ «Об образовании в РФ», п.10 Приказа Министерства просвещения РФ от 31.07.20 №373</w:t>
      </w:r>
    </w:p>
    <w:p w:rsidR="00DA66BE" w:rsidRPr="00B9520D" w:rsidRDefault="00B9520D">
      <w:pPr>
        <w:ind w:left="279"/>
        <w:rPr>
          <w:sz w:val="20"/>
          <w:lang w:val="ru-RU"/>
        </w:rPr>
      </w:pPr>
      <w:r w:rsidRPr="00B9520D">
        <w:rPr>
          <w:sz w:val="20"/>
          <w:vertAlign w:val="superscript"/>
          <w:lang w:val="ru-RU"/>
        </w:rPr>
        <w:t>13</w:t>
      </w:r>
      <w:r w:rsidRPr="00B9520D">
        <w:rPr>
          <w:sz w:val="20"/>
          <w:lang w:val="ru-RU"/>
        </w:rPr>
        <w:t xml:space="preserve"> П.2.9 ФГОС ДО</w:t>
      </w:r>
    </w:p>
    <w:p w:rsidR="00DA66BE" w:rsidRPr="00B9520D" w:rsidRDefault="00B9520D">
      <w:pPr>
        <w:spacing w:before="1"/>
        <w:ind w:left="279"/>
        <w:rPr>
          <w:sz w:val="20"/>
          <w:lang w:val="ru-RU"/>
        </w:rPr>
      </w:pPr>
      <w:r w:rsidRPr="00B9520D">
        <w:rPr>
          <w:sz w:val="20"/>
          <w:vertAlign w:val="superscript"/>
          <w:lang w:val="ru-RU"/>
        </w:rPr>
        <w:t>14</w:t>
      </w:r>
      <w:r w:rsidRPr="00B9520D">
        <w:rPr>
          <w:sz w:val="20"/>
          <w:lang w:val="ru-RU"/>
        </w:rPr>
        <w:t xml:space="preserve"> П.2.9, п.2.11.2 ФГОС ДО, п.4 ФОП ДО</w:t>
      </w:r>
    </w:p>
    <w:p w:rsidR="00DA66BE" w:rsidRPr="00B9520D" w:rsidRDefault="00B9520D">
      <w:pPr>
        <w:ind w:left="279"/>
        <w:rPr>
          <w:sz w:val="20"/>
          <w:lang w:val="ru-RU"/>
        </w:rPr>
      </w:pPr>
      <w:r w:rsidRPr="00B9520D">
        <w:rPr>
          <w:sz w:val="20"/>
          <w:vertAlign w:val="superscript"/>
          <w:lang w:val="ru-RU"/>
        </w:rPr>
        <w:t>15</w:t>
      </w:r>
      <w:r w:rsidRPr="00B9520D">
        <w:rPr>
          <w:sz w:val="20"/>
          <w:lang w:val="ru-RU"/>
        </w:rPr>
        <w:t xml:space="preserve"> Ч.1 ст.12.1 ФЗ РФ «Об образовании в РФ»</w:t>
      </w:r>
    </w:p>
    <w:p w:rsidR="00DA66BE" w:rsidRPr="00B9520D" w:rsidRDefault="00B9520D">
      <w:pPr>
        <w:ind w:left="279"/>
        <w:rPr>
          <w:sz w:val="20"/>
          <w:lang w:val="ru-RU"/>
        </w:rPr>
      </w:pPr>
      <w:r w:rsidRPr="00B9520D">
        <w:rPr>
          <w:sz w:val="20"/>
          <w:vertAlign w:val="superscript"/>
          <w:lang w:val="ru-RU"/>
        </w:rPr>
        <w:t>16</w:t>
      </w:r>
      <w:r w:rsidRPr="00B9520D">
        <w:rPr>
          <w:sz w:val="20"/>
          <w:lang w:val="ru-RU"/>
        </w:rPr>
        <w:t xml:space="preserve"> П.7 ФОП</w:t>
      </w:r>
      <w:r w:rsidRPr="00B9520D">
        <w:rPr>
          <w:spacing w:val="6"/>
          <w:sz w:val="20"/>
          <w:lang w:val="ru-RU"/>
        </w:rPr>
        <w:t xml:space="preserve"> </w:t>
      </w:r>
      <w:r w:rsidRPr="00B9520D">
        <w:rPr>
          <w:sz w:val="20"/>
          <w:lang w:val="ru-RU"/>
        </w:rPr>
        <w:t>ДО</w:t>
      </w:r>
    </w:p>
    <w:p w:rsidR="00DA66BE" w:rsidRPr="00B9520D" w:rsidRDefault="00B9520D">
      <w:pPr>
        <w:spacing w:before="1"/>
        <w:ind w:left="279"/>
        <w:rPr>
          <w:sz w:val="20"/>
          <w:lang w:val="ru-RU"/>
        </w:rPr>
      </w:pPr>
      <w:r w:rsidRPr="00B9520D">
        <w:rPr>
          <w:sz w:val="20"/>
          <w:vertAlign w:val="superscript"/>
          <w:lang w:val="ru-RU"/>
        </w:rPr>
        <w:t>17</w:t>
      </w:r>
      <w:r w:rsidRPr="00B9520D">
        <w:rPr>
          <w:sz w:val="20"/>
          <w:lang w:val="ru-RU"/>
        </w:rPr>
        <w:t xml:space="preserve"> П.8 ФОП</w:t>
      </w:r>
      <w:r w:rsidRPr="00B9520D">
        <w:rPr>
          <w:spacing w:val="6"/>
          <w:sz w:val="20"/>
          <w:lang w:val="ru-RU"/>
        </w:rPr>
        <w:t xml:space="preserve"> </w:t>
      </w:r>
      <w:r w:rsidRPr="00B9520D">
        <w:rPr>
          <w:sz w:val="20"/>
          <w:lang w:val="ru-RU"/>
        </w:rPr>
        <w:t>ДО</w:t>
      </w:r>
    </w:p>
    <w:p w:rsidR="00DA66BE" w:rsidRPr="00B9520D" w:rsidRDefault="00DA66BE">
      <w:pPr>
        <w:rPr>
          <w:sz w:val="20"/>
          <w:lang w:val="ru-RU"/>
        </w:rPr>
        <w:sectPr w:rsidR="00DA66BE" w:rsidRPr="00B9520D">
          <w:pgSz w:w="11910" w:h="16840"/>
          <w:pgMar w:top="1040" w:right="460" w:bottom="920" w:left="1420" w:header="0" w:footer="729" w:gutter="0"/>
          <w:cols w:space="720"/>
        </w:sectPr>
      </w:pPr>
    </w:p>
    <w:p w:rsidR="00DA66BE" w:rsidRPr="00B9520D" w:rsidRDefault="00B9520D">
      <w:pPr>
        <w:pStyle w:val="a5"/>
        <w:numPr>
          <w:ilvl w:val="1"/>
          <w:numId w:val="116"/>
        </w:numPr>
        <w:tabs>
          <w:tab w:val="left" w:pos="1697"/>
        </w:tabs>
        <w:spacing w:before="65"/>
        <w:ind w:right="380" w:firstLine="850"/>
        <w:rPr>
          <w:sz w:val="24"/>
          <w:lang w:val="ru-RU"/>
        </w:rPr>
      </w:pPr>
      <w:r w:rsidRPr="00B9520D">
        <w:rPr>
          <w:spacing w:val="-3"/>
          <w:sz w:val="24"/>
          <w:lang w:val="ru-RU"/>
        </w:rPr>
        <w:lastRenderedPageBreak/>
        <w:t xml:space="preserve">задачи </w:t>
      </w:r>
      <w:r w:rsidRPr="00B9520D">
        <w:rPr>
          <w:sz w:val="24"/>
          <w:lang w:val="ru-RU"/>
        </w:rPr>
        <w:t>и содержание образовательной деятельности по каждой из образовательных областей для всех возрастных групп обучающихся (социально- коммуникативное, познавательное, речевое, художественно-эстетическое, физическое развитие);</w:t>
      </w:r>
    </w:p>
    <w:p w:rsidR="00DA66BE" w:rsidRPr="00B9520D" w:rsidRDefault="00B9520D">
      <w:pPr>
        <w:pStyle w:val="a5"/>
        <w:numPr>
          <w:ilvl w:val="1"/>
          <w:numId w:val="116"/>
        </w:numPr>
        <w:tabs>
          <w:tab w:val="left" w:pos="1697"/>
        </w:tabs>
        <w:spacing w:before="21" w:line="237" w:lineRule="auto"/>
        <w:ind w:right="394" w:firstLine="850"/>
        <w:rPr>
          <w:sz w:val="24"/>
          <w:lang w:val="ru-RU"/>
        </w:rPr>
      </w:pPr>
      <w:r w:rsidRPr="00B9520D">
        <w:rPr>
          <w:sz w:val="24"/>
          <w:lang w:val="ru-RU"/>
        </w:rPr>
        <w:t xml:space="preserve">вариативные формы, технологии, </w:t>
      </w:r>
      <w:r w:rsidRPr="00B9520D">
        <w:rPr>
          <w:spacing w:val="-3"/>
          <w:sz w:val="24"/>
          <w:lang w:val="ru-RU"/>
        </w:rPr>
        <w:t xml:space="preserve">методы, </w:t>
      </w:r>
      <w:r w:rsidRPr="00B9520D">
        <w:rPr>
          <w:sz w:val="24"/>
          <w:lang w:val="ru-RU"/>
        </w:rPr>
        <w:t>способы и средства реализации Программы;</w:t>
      </w:r>
    </w:p>
    <w:p w:rsidR="00DA66BE" w:rsidRPr="00B9520D" w:rsidRDefault="00B9520D">
      <w:pPr>
        <w:pStyle w:val="a5"/>
        <w:numPr>
          <w:ilvl w:val="1"/>
          <w:numId w:val="116"/>
        </w:numPr>
        <w:tabs>
          <w:tab w:val="left" w:pos="1697"/>
        </w:tabs>
        <w:spacing w:before="23" w:line="237" w:lineRule="auto"/>
        <w:ind w:right="392" w:firstLine="850"/>
        <w:rPr>
          <w:sz w:val="24"/>
          <w:lang w:val="ru-RU"/>
        </w:rPr>
      </w:pPr>
      <w:r w:rsidRPr="00B9520D">
        <w:rPr>
          <w:sz w:val="24"/>
          <w:lang w:val="ru-RU"/>
        </w:rPr>
        <w:t xml:space="preserve">особенности образовательной деятельности разных видов и </w:t>
      </w:r>
      <w:r w:rsidRPr="00B9520D">
        <w:rPr>
          <w:spacing w:val="-4"/>
          <w:sz w:val="24"/>
          <w:lang w:val="ru-RU"/>
        </w:rPr>
        <w:t xml:space="preserve">культурных </w:t>
      </w:r>
      <w:r w:rsidRPr="00B9520D">
        <w:rPr>
          <w:sz w:val="24"/>
          <w:lang w:val="ru-RU"/>
        </w:rPr>
        <w:t>практик;</w:t>
      </w:r>
    </w:p>
    <w:p w:rsidR="00DA66BE" w:rsidRPr="00B9520D" w:rsidRDefault="00B9520D">
      <w:pPr>
        <w:pStyle w:val="a5"/>
        <w:numPr>
          <w:ilvl w:val="1"/>
          <w:numId w:val="116"/>
        </w:numPr>
        <w:tabs>
          <w:tab w:val="left" w:pos="1697"/>
        </w:tabs>
        <w:spacing w:before="17"/>
        <w:ind w:left="1696" w:hanging="568"/>
        <w:rPr>
          <w:sz w:val="24"/>
          <w:lang w:val="ru-RU"/>
        </w:rPr>
      </w:pPr>
      <w:r w:rsidRPr="00B9520D">
        <w:rPr>
          <w:sz w:val="24"/>
          <w:lang w:val="ru-RU"/>
        </w:rPr>
        <w:t>способы и направления поддержки детской</w:t>
      </w:r>
      <w:r w:rsidRPr="00B9520D">
        <w:rPr>
          <w:spacing w:val="-6"/>
          <w:sz w:val="24"/>
          <w:lang w:val="ru-RU"/>
        </w:rPr>
        <w:t xml:space="preserve"> </w:t>
      </w:r>
      <w:r w:rsidRPr="00B9520D">
        <w:rPr>
          <w:sz w:val="24"/>
          <w:lang w:val="ru-RU"/>
        </w:rPr>
        <w:t>инициативы;</w:t>
      </w:r>
    </w:p>
    <w:p w:rsidR="00DA66BE" w:rsidRPr="00B9520D" w:rsidRDefault="00B9520D">
      <w:pPr>
        <w:pStyle w:val="a5"/>
        <w:numPr>
          <w:ilvl w:val="1"/>
          <w:numId w:val="116"/>
        </w:numPr>
        <w:tabs>
          <w:tab w:val="left" w:pos="1697"/>
        </w:tabs>
        <w:spacing w:before="16"/>
        <w:ind w:left="1696" w:hanging="568"/>
        <w:rPr>
          <w:sz w:val="24"/>
          <w:lang w:val="ru-RU"/>
        </w:rPr>
      </w:pPr>
      <w:r w:rsidRPr="00B9520D">
        <w:rPr>
          <w:sz w:val="24"/>
          <w:lang w:val="ru-RU"/>
        </w:rPr>
        <w:t xml:space="preserve">взаимодействие </w:t>
      </w:r>
      <w:r w:rsidRPr="00B9520D">
        <w:rPr>
          <w:spacing w:val="-3"/>
          <w:sz w:val="24"/>
          <w:lang w:val="ru-RU"/>
        </w:rPr>
        <w:t xml:space="preserve">педагогического коллектива </w:t>
      </w:r>
      <w:r w:rsidRPr="00B9520D">
        <w:rPr>
          <w:sz w:val="24"/>
          <w:lang w:val="ru-RU"/>
        </w:rPr>
        <w:t>с семьями</w:t>
      </w:r>
      <w:r w:rsidRPr="00B9520D">
        <w:rPr>
          <w:spacing w:val="3"/>
          <w:sz w:val="24"/>
          <w:lang w:val="ru-RU"/>
        </w:rPr>
        <w:t xml:space="preserve"> </w:t>
      </w:r>
      <w:r w:rsidRPr="00B9520D">
        <w:rPr>
          <w:sz w:val="24"/>
          <w:lang w:val="ru-RU"/>
        </w:rPr>
        <w:t>обучающихся;</w:t>
      </w:r>
    </w:p>
    <w:p w:rsidR="00DA66BE" w:rsidRPr="00B9520D" w:rsidRDefault="00B9520D">
      <w:pPr>
        <w:pStyle w:val="a5"/>
        <w:numPr>
          <w:ilvl w:val="1"/>
          <w:numId w:val="116"/>
        </w:numPr>
        <w:tabs>
          <w:tab w:val="left" w:pos="1697"/>
        </w:tabs>
        <w:spacing w:before="21"/>
        <w:ind w:right="385" w:firstLine="850"/>
        <w:rPr>
          <w:sz w:val="24"/>
          <w:lang w:val="ru-RU"/>
        </w:rPr>
      </w:pPr>
      <w:r w:rsidRPr="00B9520D">
        <w:rPr>
          <w:sz w:val="24"/>
          <w:lang w:val="ru-RU"/>
        </w:rPr>
        <w:t xml:space="preserve">направления и </w:t>
      </w:r>
      <w:r w:rsidRPr="00B9520D">
        <w:rPr>
          <w:spacing w:val="-3"/>
          <w:sz w:val="24"/>
          <w:lang w:val="ru-RU"/>
        </w:rPr>
        <w:t xml:space="preserve">задачи </w:t>
      </w:r>
      <w:r w:rsidRPr="00B9520D">
        <w:rPr>
          <w:sz w:val="24"/>
          <w:lang w:val="ru-RU"/>
        </w:rPr>
        <w:t xml:space="preserve">коррекционно-развивающей работы (далее – КРР) с детьми </w:t>
      </w:r>
      <w:r w:rsidRPr="00B9520D">
        <w:rPr>
          <w:spacing w:val="-3"/>
          <w:sz w:val="24"/>
          <w:lang w:val="ru-RU"/>
        </w:rPr>
        <w:t xml:space="preserve">дошкольного </w:t>
      </w:r>
      <w:r w:rsidRPr="00B9520D">
        <w:rPr>
          <w:sz w:val="24"/>
          <w:lang w:val="ru-RU"/>
        </w:rPr>
        <w:t>возраста с особыми образовательными потребностями различных целевых</w:t>
      </w:r>
      <w:r w:rsidRPr="00B9520D">
        <w:rPr>
          <w:spacing w:val="-12"/>
          <w:sz w:val="24"/>
          <w:lang w:val="ru-RU"/>
        </w:rPr>
        <w:t xml:space="preserve"> </w:t>
      </w:r>
      <w:r w:rsidRPr="00B9520D">
        <w:rPr>
          <w:sz w:val="24"/>
          <w:lang w:val="ru-RU"/>
        </w:rPr>
        <w:t>групп,</w:t>
      </w:r>
      <w:r w:rsidRPr="00B9520D">
        <w:rPr>
          <w:spacing w:val="-4"/>
          <w:sz w:val="24"/>
          <w:lang w:val="ru-RU"/>
        </w:rPr>
        <w:t xml:space="preserve"> </w:t>
      </w:r>
      <w:r w:rsidRPr="00B9520D">
        <w:rPr>
          <w:sz w:val="24"/>
          <w:lang w:val="ru-RU"/>
        </w:rPr>
        <w:t>в</w:t>
      </w:r>
      <w:r w:rsidRPr="00B9520D">
        <w:rPr>
          <w:spacing w:val="-4"/>
          <w:sz w:val="24"/>
          <w:lang w:val="ru-RU"/>
        </w:rPr>
        <w:t xml:space="preserve"> </w:t>
      </w:r>
      <w:r w:rsidRPr="00B9520D">
        <w:rPr>
          <w:spacing w:val="-5"/>
          <w:sz w:val="24"/>
          <w:lang w:val="ru-RU"/>
        </w:rPr>
        <w:t xml:space="preserve">том </w:t>
      </w:r>
      <w:r w:rsidRPr="00B9520D">
        <w:rPr>
          <w:sz w:val="24"/>
          <w:lang w:val="ru-RU"/>
        </w:rPr>
        <w:t>числе</w:t>
      </w:r>
      <w:r w:rsidRPr="00B9520D">
        <w:rPr>
          <w:spacing w:val="-7"/>
          <w:sz w:val="24"/>
          <w:lang w:val="ru-RU"/>
        </w:rPr>
        <w:t xml:space="preserve"> </w:t>
      </w:r>
      <w:r w:rsidRPr="00B9520D">
        <w:rPr>
          <w:sz w:val="24"/>
          <w:lang w:val="ru-RU"/>
        </w:rPr>
        <w:t>детей</w:t>
      </w:r>
      <w:r w:rsidRPr="00B9520D">
        <w:rPr>
          <w:spacing w:val="-6"/>
          <w:sz w:val="24"/>
          <w:lang w:val="ru-RU"/>
        </w:rPr>
        <w:t xml:space="preserve"> </w:t>
      </w:r>
      <w:r w:rsidRPr="00B9520D">
        <w:rPr>
          <w:sz w:val="24"/>
          <w:lang w:val="ru-RU"/>
        </w:rPr>
        <w:t>с</w:t>
      </w:r>
      <w:r w:rsidRPr="00B9520D">
        <w:rPr>
          <w:spacing w:val="-7"/>
          <w:sz w:val="24"/>
          <w:lang w:val="ru-RU"/>
        </w:rPr>
        <w:t xml:space="preserve"> </w:t>
      </w:r>
      <w:r w:rsidRPr="00B9520D">
        <w:rPr>
          <w:sz w:val="24"/>
          <w:lang w:val="ru-RU"/>
        </w:rPr>
        <w:t>ограниченными</w:t>
      </w:r>
      <w:r w:rsidRPr="00B9520D">
        <w:rPr>
          <w:spacing w:val="-10"/>
          <w:sz w:val="24"/>
          <w:lang w:val="ru-RU"/>
        </w:rPr>
        <w:t xml:space="preserve"> </w:t>
      </w:r>
      <w:r w:rsidRPr="00B9520D">
        <w:rPr>
          <w:sz w:val="24"/>
          <w:lang w:val="ru-RU"/>
        </w:rPr>
        <w:t>возможностями</w:t>
      </w:r>
      <w:r w:rsidRPr="00B9520D">
        <w:rPr>
          <w:spacing w:val="-10"/>
          <w:sz w:val="24"/>
          <w:lang w:val="ru-RU"/>
        </w:rPr>
        <w:t xml:space="preserve"> </w:t>
      </w:r>
      <w:r w:rsidRPr="00B9520D">
        <w:rPr>
          <w:sz w:val="24"/>
          <w:lang w:val="ru-RU"/>
        </w:rPr>
        <w:t>здоровья</w:t>
      </w:r>
      <w:r w:rsidRPr="00B9520D">
        <w:rPr>
          <w:spacing w:val="-11"/>
          <w:sz w:val="24"/>
          <w:lang w:val="ru-RU"/>
        </w:rPr>
        <w:t xml:space="preserve"> </w:t>
      </w:r>
      <w:r w:rsidRPr="00B9520D">
        <w:rPr>
          <w:sz w:val="24"/>
          <w:lang w:val="ru-RU"/>
        </w:rPr>
        <w:t>(далее</w:t>
      </w:r>
      <w:r w:rsidRPr="00B9520D">
        <w:rPr>
          <w:spacing w:val="-2"/>
          <w:sz w:val="24"/>
          <w:lang w:val="ru-RU"/>
        </w:rPr>
        <w:t xml:space="preserve"> </w:t>
      </w:r>
      <w:r w:rsidRPr="00B9520D">
        <w:rPr>
          <w:sz w:val="24"/>
          <w:lang w:val="ru-RU"/>
        </w:rPr>
        <w:t>–</w:t>
      </w:r>
      <w:r w:rsidRPr="00B9520D">
        <w:rPr>
          <w:spacing w:val="-6"/>
          <w:sz w:val="24"/>
          <w:lang w:val="ru-RU"/>
        </w:rPr>
        <w:t xml:space="preserve"> </w:t>
      </w:r>
      <w:r w:rsidRPr="00B9520D">
        <w:rPr>
          <w:sz w:val="24"/>
          <w:lang w:val="ru-RU"/>
        </w:rPr>
        <w:t>ОВЗ) и детей –</w:t>
      </w:r>
      <w:r w:rsidRPr="00B9520D">
        <w:rPr>
          <w:spacing w:val="3"/>
          <w:sz w:val="24"/>
          <w:lang w:val="ru-RU"/>
        </w:rPr>
        <w:t xml:space="preserve"> </w:t>
      </w:r>
      <w:r w:rsidRPr="00B9520D">
        <w:rPr>
          <w:sz w:val="24"/>
          <w:lang w:val="ru-RU"/>
        </w:rPr>
        <w:t>инвалидов;</w:t>
      </w:r>
    </w:p>
    <w:p w:rsidR="00DA66BE" w:rsidRDefault="00B9520D">
      <w:pPr>
        <w:pStyle w:val="a5"/>
        <w:numPr>
          <w:ilvl w:val="1"/>
          <w:numId w:val="116"/>
        </w:numPr>
        <w:tabs>
          <w:tab w:val="left" w:pos="1697"/>
        </w:tabs>
        <w:spacing w:before="13" w:line="276" w:lineRule="exact"/>
        <w:ind w:left="1696" w:hanging="568"/>
        <w:rPr>
          <w:sz w:val="24"/>
        </w:rPr>
      </w:pPr>
      <w:r>
        <w:rPr>
          <w:sz w:val="24"/>
        </w:rPr>
        <w:t>рабочую программу</w:t>
      </w:r>
      <w:r>
        <w:rPr>
          <w:spacing w:val="-8"/>
          <w:sz w:val="24"/>
        </w:rPr>
        <w:t xml:space="preserve"> </w:t>
      </w:r>
      <w:r>
        <w:rPr>
          <w:sz w:val="24"/>
        </w:rPr>
        <w:t>воспитания;</w:t>
      </w:r>
    </w:p>
    <w:p w:rsidR="00DA66BE" w:rsidRDefault="00B9520D">
      <w:pPr>
        <w:spacing w:line="275" w:lineRule="exact"/>
        <w:ind w:left="1129"/>
        <w:jc w:val="both"/>
        <w:rPr>
          <w:sz w:val="24"/>
        </w:rPr>
      </w:pPr>
      <w:r>
        <w:rPr>
          <w:i/>
          <w:sz w:val="24"/>
        </w:rPr>
        <w:t>Организационный раздел</w:t>
      </w:r>
      <w:r>
        <w:rPr>
          <w:i/>
          <w:sz w:val="24"/>
          <w:vertAlign w:val="superscript"/>
        </w:rPr>
        <w:t>18</w:t>
      </w:r>
      <w:r>
        <w:rPr>
          <w:i/>
          <w:sz w:val="24"/>
        </w:rPr>
        <w:t xml:space="preserve"> </w:t>
      </w:r>
      <w:r>
        <w:rPr>
          <w:sz w:val="24"/>
        </w:rPr>
        <w:t>включает:</w:t>
      </w:r>
    </w:p>
    <w:p w:rsidR="00DA66BE" w:rsidRPr="00B9520D" w:rsidRDefault="00B9520D">
      <w:pPr>
        <w:pStyle w:val="a5"/>
        <w:numPr>
          <w:ilvl w:val="1"/>
          <w:numId w:val="116"/>
        </w:numPr>
        <w:tabs>
          <w:tab w:val="left" w:pos="1697"/>
        </w:tabs>
        <w:spacing w:before="24" w:line="237" w:lineRule="auto"/>
        <w:ind w:right="383" w:firstLine="850"/>
        <w:rPr>
          <w:sz w:val="24"/>
          <w:lang w:val="ru-RU"/>
        </w:rPr>
      </w:pPr>
      <w:r w:rsidRPr="00B9520D">
        <w:rPr>
          <w:sz w:val="24"/>
          <w:lang w:val="ru-RU"/>
        </w:rPr>
        <w:t>описание психолого-педагогических, материально-технических, кадровых, финансовых условий реализации</w:t>
      </w:r>
      <w:r w:rsidRPr="00B9520D">
        <w:rPr>
          <w:spacing w:val="2"/>
          <w:sz w:val="24"/>
          <w:lang w:val="ru-RU"/>
        </w:rPr>
        <w:t xml:space="preserve"> </w:t>
      </w:r>
      <w:r w:rsidRPr="00B9520D">
        <w:rPr>
          <w:sz w:val="24"/>
          <w:lang w:val="ru-RU"/>
        </w:rPr>
        <w:t>Программы;</w:t>
      </w:r>
    </w:p>
    <w:p w:rsidR="00DA66BE" w:rsidRPr="00B9520D" w:rsidRDefault="00B9520D">
      <w:pPr>
        <w:pStyle w:val="a5"/>
        <w:numPr>
          <w:ilvl w:val="1"/>
          <w:numId w:val="116"/>
        </w:numPr>
        <w:tabs>
          <w:tab w:val="left" w:pos="1697"/>
        </w:tabs>
        <w:spacing w:before="23" w:line="237" w:lineRule="auto"/>
        <w:ind w:right="388" w:firstLine="850"/>
        <w:rPr>
          <w:sz w:val="24"/>
          <w:lang w:val="ru-RU"/>
        </w:rPr>
      </w:pPr>
      <w:r w:rsidRPr="00B9520D">
        <w:rPr>
          <w:sz w:val="24"/>
          <w:lang w:val="ru-RU"/>
        </w:rPr>
        <w:t>описание организации развивающей предметно-пространственной среды (далее –</w:t>
      </w:r>
      <w:r w:rsidRPr="00B9520D">
        <w:rPr>
          <w:spacing w:val="3"/>
          <w:sz w:val="24"/>
          <w:lang w:val="ru-RU"/>
        </w:rPr>
        <w:t xml:space="preserve"> </w:t>
      </w:r>
      <w:r w:rsidRPr="00B9520D">
        <w:rPr>
          <w:sz w:val="24"/>
          <w:lang w:val="ru-RU"/>
        </w:rPr>
        <w:t>РППС);</w:t>
      </w:r>
    </w:p>
    <w:p w:rsidR="00DA66BE" w:rsidRPr="00B9520D" w:rsidRDefault="00B9520D">
      <w:pPr>
        <w:pStyle w:val="a5"/>
        <w:numPr>
          <w:ilvl w:val="1"/>
          <w:numId w:val="116"/>
        </w:numPr>
        <w:tabs>
          <w:tab w:val="left" w:pos="1697"/>
        </w:tabs>
        <w:spacing w:before="19" w:line="237" w:lineRule="auto"/>
        <w:ind w:right="393" w:firstLine="850"/>
        <w:rPr>
          <w:sz w:val="24"/>
          <w:lang w:val="ru-RU"/>
        </w:rPr>
      </w:pPr>
      <w:r w:rsidRPr="00B9520D">
        <w:rPr>
          <w:sz w:val="24"/>
          <w:lang w:val="ru-RU"/>
        </w:rPr>
        <w:t>обеспеченность методическими материалами и средствами обучения и воспитания (учебно-методический</w:t>
      </w:r>
      <w:r w:rsidRPr="00B9520D">
        <w:rPr>
          <w:spacing w:val="-1"/>
          <w:sz w:val="24"/>
          <w:lang w:val="ru-RU"/>
        </w:rPr>
        <w:t xml:space="preserve"> </w:t>
      </w:r>
      <w:r w:rsidRPr="00B9520D">
        <w:rPr>
          <w:spacing w:val="-3"/>
          <w:sz w:val="24"/>
          <w:lang w:val="ru-RU"/>
        </w:rPr>
        <w:t>комплект);</w:t>
      </w:r>
    </w:p>
    <w:p w:rsidR="00DA66BE" w:rsidRPr="00B9520D" w:rsidRDefault="00B9520D">
      <w:pPr>
        <w:pStyle w:val="a5"/>
        <w:numPr>
          <w:ilvl w:val="1"/>
          <w:numId w:val="116"/>
        </w:numPr>
        <w:tabs>
          <w:tab w:val="left" w:pos="1697"/>
        </w:tabs>
        <w:spacing w:before="22"/>
        <w:ind w:right="388" w:firstLine="850"/>
        <w:rPr>
          <w:sz w:val="24"/>
          <w:lang w:val="ru-RU"/>
        </w:rPr>
      </w:pPr>
      <w:r w:rsidRPr="00B9520D">
        <w:rPr>
          <w:sz w:val="24"/>
          <w:lang w:val="ru-RU"/>
        </w:rPr>
        <w:t xml:space="preserve">примерные перечни </w:t>
      </w:r>
      <w:r w:rsidRPr="00B9520D">
        <w:rPr>
          <w:spacing w:val="-3"/>
          <w:sz w:val="24"/>
          <w:lang w:val="ru-RU"/>
        </w:rPr>
        <w:t>художественной</w:t>
      </w:r>
      <w:r w:rsidRPr="00B9520D">
        <w:rPr>
          <w:spacing w:val="54"/>
          <w:sz w:val="24"/>
          <w:lang w:val="ru-RU"/>
        </w:rPr>
        <w:t xml:space="preserve"> </w:t>
      </w:r>
      <w:r w:rsidRPr="00B9520D">
        <w:rPr>
          <w:sz w:val="24"/>
          <w:lang w:val="ru-RU"/>
        </w:rPr>
        <w:t>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w:t>
      </w:r>
      <w:r w:rsidRPr="00B9520D">
        <w:rPr>
          <w:spacing w:val="-10"/>
          <w:sz w:val="24"/>
          <w:lang w:val="ru-RU"/>
        </w:rPr>
        <w:t xml:space="preserve"> </w:t>
      </w:r>
      <w:r w:rsidRPr="00B9520D">
        <w:rPr>
          <w:sz w:val="24"/>
          <w:lang w:val="ru-RU"/>
        </w:rPr>
        <w:t>произведений;</w:t>
      </w:r>
    </w:p>
    <w:p w:rsidR="00DA66BE" w:rsidRPr="00B9520D" w:rsidRDefault="00B9520D">
      <w:pPr>
        <w:pStyle w:val="a5"/>
        <w:numPr>
          <w:ilvl w:val="1"/>
          <w:numId w:val="116"/>
        </w:numPr>
        <w:tabs>
          <w:tab w:val="left" w:pos="1697"/>
        </w:tabs>
        <w:spacing w:before="21" w:line="237" w:lineRule="auto"/>
        <w:ind w:right="388" w:firstLine="850"/>
        <w:rPr>
          <w:sz w:val="24"/>
          <w:lang w:val="ru-RU"/>
        </w:rPr>
      </w:pPr>
      <w:r w:rsidRPr="00B9520D">
        <w:rPr>
          <w:sz w:val="24"/>
          <w:lang w:val="ru-RU"/>
        </w:rPr>
        <w:t>учебно-методическую документацию (указано в п.1.1.5 настоящей Программы);</w:t>
      </w:r>
    </w:p>
    <w:p w:rsidR="00DA66BE" w:rsidRPr="00B9520D" w:rsidRDefault="00B9520D">
      <w:pPr>
        <w:spacing w:line="275" w:lineRule="exact"/>
        <w:ind w:left="1129"/>
        <w:jc w:val="both"/>
        <w:rPr>
          <w:sz w:val="24"/>
          <w:lang w:val="ru-RU"/>
        </w:rPr>
      </w:pPr>
      <w:r w:rsidRPr="00B9520D">
        <w:rPr>
          <w:i/>
          <w:sz w:val="24"/>
          <w:lang w:val="ru-RU"/>
        </w:rPr>
        <w:t>Дополнительный раздел</w:t>
      </w:r>
      <w:r w:rsidRPr="00B9520D">
        <w:rPr>
          <w:i/>
          <w:sz w:val="24"/>
          <w:vertAlign w:val="superscript"/>
          <w:lang w:val="ru-RU"/>
        </w:rPr>
        <w:t>19</w:t>
      </w:r>
      <w:r w:rsidRPr="00B9520D">
        <w:rPr>
          <w:i/>
          <w:sz w:val="24"/>
          <w:lang w:val="ru-RU"/>
        </w:rPr>
        <w:t xml:space="preserve"> </w:t>
      </w:r>
      <w:r w:rsidRPr="00B9520D">
        <w:rPr>
          <w:sz w:val="24"/>
          <w:lang w:val="ru-RU"/>
        </w:rPr>
        <w:t>включает краткую презентацию Программы.</w:t>
      </w:r>
    </w:p>
    <w:p w:rsidR="00DA66BE" w:rsidRPr="00B9520D" w:rsidRDefault="00B9520D">
      <w:pPr>
        <w:pStyle w:val="a3"/>
        <w:spacing w:before="2"/>
        <w:ind w:left="279" w:right="382" w:firstLine="850"/>
        <w:jc w:val="both"/>
        <w:rPr>
          <w:lang w:val="ru-RU"/>
        </w:rPr>
      </w:pPr>
      <w:r w:rsidRPr="00B9520D">
        <w:rPr>
          <w:lang w:val="ru-RU"/>
        </w:rPr>
        <w:t xml:space="preserve">Программа формируется </w:t>
      </w:r>
      <w:r w:rsidRPr="00B9520D">
        <w:rPr>
          <w:spacing w:val="-3"/>
          <w:lang w:val="ru-RU"/>
        </w:rPr>
        <w:t xml:space="preserve">как </w:t>
      </w:r>
      <w:r w:rsidRPr="00B9520D">
        <w:rPr>
          <w:lang w:val="ru-RU"/>
        </w:rPr>
        <w:t xml:space="preserve">программа психолого-педагогической поддержки позитивной социализации и индивидуализации, развития личности детей </w:t>
      </w:r>
      <w:r w:rsidRPr="00B9520D">
        <w:rPr>
          <w:spacing w:val="-3"/>
          <w:lang w:val="ru-RU"/>
        </w:rPr>
        <w:t xml:space="preserve">дошкольного </w:t>
      </w:r>
      <w:r w:rsidRPr="00B9520D">
        <w:rPr>
          <w:lang w:val="ru-RU"/>
        </w:rPr>
        <w:t>возраста</w:t>
      </w:r>
      <w:r w:rsidRPr="00B9520D">
        <w:rPr>
          <w:spacing w:val="-11"/>
          <w:lang w:val="ru-RU"/>
        </w:rPr>
        <w:t xml:space="preserve"> </w:t>
      </w:r>
      <w:r w:rsidRPr="00B9520D">
        <w:rPr>
          <w:lang w:val="ru-RU"/>
        </w:rPr>
        <w:t>и</w:t>
      </w:r>
      <w:r w:rsidRPr="00B9520D">
        <w:rPr>
          <w:spacing w:val="-14"/>
          <w:lang w:val="ru-RU"/>
        </w:rPr>
        <w:t xml:space="preserve"> </w:t>
      </w:r>
      <w:r w:rsidRPr="00B9520D">
        <w:rPr>
          <w:lang w:val="ru-RU"/>
        </w:rPr>
        <w:t>определяет</w:t>
      </w:r>
      <w:r w:rsidRPr="00B9520D">
        <w:rPr>
          <w:spacing w:val="-8"/>
          <w:lang w:val="ru-RU"/>
        </w:rPr>
        <w:t xml:space="preserve"> </w:t>
      </w:r>
      <w:r w:rsidRPr="00B9520D">
        <w:rPr>
          <w:spacing w:val="-3"/>
          <w:lang w:val="ru-RU"/>
        </w:rPr>
        <w:t>комплекс</w:t>
      </w:r>
      <w:r w:rsidRPr="00B9520D">
        <w:rPr>
          <w:spacing w:val="-11"/>
          <w:lang w:val="ru-RU"/>
        </w:rPr>
        <w:t xml:space="preserve"> </w:t>
      </w:r>
      <w:r w:rsidRPr="00B9520D">
        <w:rPr>
          <w:lang w:val="ru-RU"/>
        </w:rPr>
        <w:t>основных</w:t>
      </w:r>
      <w:r w:rsidRPr="00B9520D">
        <w:rPr>
          <w:spacing w:val="-13"/>
          <w:lang w:val="ru-RU"/>
        </w:rPr>
        <w:t xml:space="preserve"> </w:t>
      </w:r>
      <w:r w:rsidRPr="00B9520D">
        <w:rPr>
          <w:lang w:val="ru-RU"/>
        </w:rPr>
        <w:t>характеристик</w:t>
      </w:r>
      <w:r w:rsidRPr="00B9520D">
        <w:rPr>
          <w:spacing w:val="-11"/>
          <w:lang w:val="ru-RU"/>
        </w:rPr>
        <w:t xml:space="preserve"> </w:t>
      </w:r>
      <w:r w:rsidRPr="00B9520D">
        <w:rPr>
          <w:spacing w:val="-3"/>
          <w:lang w:val="ru-RU"/>
        </w:rPr>
        <w:t>дошкольного</w:t>
      </w:r>
      <w:r w:rsidRPr="00B9520D">
        <w:rPr>
          <w:spacing w:val="-10"/>
          <w:lang w:val="ru-RU"/>
        </w:rPr>
        <w:t xml:space="preserve"> </w:t>
      </w:r>
      <w:r w:rsidRPr="00B9520D">
        <w:rPr>
          <w:lang w:val="ru-RU"/>
        </w:rPr>
        <w:t>образования</w:t>
      </w:r>
      <w:r w:rsidRPr="00B9520D">
        <w:rPr>
          <w:spacing w:val="-13"/>
          <w:lang w:val="ru-RU"/>
        </w:rPr>
        <w:t xml:space="preserve"> </w:t>
      </w:r>
      <w:r w:rsidRPr="00B9520D">
        <w:rPr>
          <w:lang w:val="ru-RU"/>
        </w:rPr>
        <w:t xml:space="preserve">(объем, содержание и планируемые </w:t>
      </w:r>
      <w:r w:rsidRPr="00B9520D">
        <w:rPr>
          <w:spacing w:val="-4"/>
          <w:lang w:val="ru-RU"/>
        </w:rPr>
        <w:t xml:space="preserve">результаты </w:t>
      </w:r>
      <w:r w:rsidRPr="00B9520D">
        <w:rPr>
          <w:lang w:val="ru-RU"/>
        </w:rPr>
        <w:t xml:space="preserve">в виде целевых ориентиров </w:t>
      </w:r>
      <w:r w:rsidRPr="00B9520D">
        <w:rPr>
          <w:spacing w:val="-4"/>
          <w:lang w:val="ru-RU"/>
        </w:rPr>
        <w:t xml:space="preserve">дошкольного </w:t>
      </w:r>
      <w:r w:rsidRPr="00B9520D">
        <w:rPr>
          <w:lang w:val="ru-RU"/>
        </w:rPr>
        <w:t>образования).</w:t>
      </w:r>
    </w:p>
    <w:p w:rsidR="00DA66BE" w:rsidRDefault="00B9520D">
      <w:pPr>
        <w:spacing w:line="274" w:lineRule="exact"/>
        <w:ind w:left="1129"/>
        <w:jc w:val="both"/>
      </w:pPr>
      <w:r>
        <w:rPr>
          <w:sz w:val="24"/>
        </w:rPr>
        <w:t xml:space="preserve">Программа </w:t>
      </w:r>
      <w:r>
        <w:t>направлена на</w:t>
      </w:r>
      <w:r>
        <w:rPr>
          <w:vertAlign w:val="superscript"/>
        </w:rPr>
        <w:t>20</w:t>
      </w:r>
      <w:r>
        <w:t>:</w:t>
      </w:r>
    </w:p>
    <w:p w:rsidR="00DA66BE" w:rsidRPr="00B9520D" w:rsidRDefault="00B9520D">
      <w:pPr>
        <w:pStyle w:val="a5"/>
        <w:numPr>
          <w:ilvl w:val="1"/>
          <w:numId w:val="116"/>
        </w:numPr>
        <w:tabs>
          <w:tab w:val="left" w:pos="1697"/>
        </w:tabs>
        <w:spacing w:before="21"/>
        <w:ind w:right="388" w:firstLine="850"/>
        <w:rPr>
          <w:sz w:val="24"/>
          <w:lang w:val="ru-RU"/>
        </w:rPr>
      </w:pPr>
      <w:r w:rsidRPr="00B9520D">
        <w:rPr>
          <w:sz w:val="24"/>
          <w:lang w:val="ru-RU"/>
        </w:rPr>
        <w:t xml:space="preserve">создание условий развития </w:t>
      </w:r>
      <w:r w:rsidRPr="00B9520D">
        <w:rPr>
          <w:spacing w:val="-3"/>
          <w:sz w:val="24"/>
          <w:lang w:val="ru-RU"/>
        </w:rPr>
        <w:t xml:space="preserve">ребенка, </w:t>
      </w:r>
      <w:r w:rsidRPr="00B9520D">
        <w:rPr>
          <w:sz w:val="24"/>
          <w:lang w:val="ru-RU"/>
        </w:rPr>
        <w:t xml:space="preserve">открывающих возможности для </w:t>
      </w:r>
      <w:r w:rsidRPr="00B9520D">
        <w:rPr>
          <w:spacing w:val="-3"/>
          <w:sz w:val="24"/>
          <w:lang w:val="ru-RU"/>
        </w:rPr>
        <w:t xml:space="preserve">его </w:t>
      </w:r>
      <w:r w:rsidRPr="00B9520D">
        <w:rPr>
          <w:sz w:val="24"/>
          <w:lang w:val="ru-RU"/>
        </w:rPr>
        <w:t xml:space="preserve">позитивной социализации, </w:t>
      </w:r>
      <w:r w:rsidRPr="00B9520D">
        <w:rPr>
          <w:spacing w:val="-5"/>
          <w:sz w:val="24"/>
          <w:lang w:val="ru-RU"/>
        </w:rPr>
        <w:t xml:space="preserve">его </w:t>
      </w:r>
      <w:r w:rsidRPr="00B9520D">
        <w:rPr>
          <w:sz w:val="24"/>
          <w:lang w:val="ru-RU"/>
        </w:rPr>
        <w:t xml:space="preserve">личностного развития, развития инициативы и творческих способностей на основе </w:t>
      </w:r>
      <w:r w:rsidRPr="00B9520D">
        <w:rPr>
          <w:spacing w:val="-3"/>
          <w:sz w:val="24"/>
          <w:lang w:val="ru-RU"/>
        </w:rPr>
        <w:t xml:space="preserve">сотрудничества </w:t>
      </w:r>
      <w:r w:rsidRPr="00B9520D">
        <w:rPr>
          <w:sz w:val="24"/>
          <w:lang w:val="ru-RU"/>
        </w:rPr>
        <w:t>со взрослыми и сверстниками и соответствующим возрасту видам</w:t>
      </w:r>
      <w:r w:rsidRPr="00B9520D">
        <w:rPr>
          <w:spacing w:val="-5"/>
          <w:sz w:val="24"/>
          <w:lang w:val="ru-RU"/>
        </w:rPr>
        <w:t xml:space="preserve"> </w:t>
      </w:r>
      <w:r w:rsidRPr="00B9520D">
        <w:rPr>
          <w:sz w:val="24"/>
          <w:lang w:val="ru-RU"/>
        </w:rPr>
        <w:t>деятельности;</w:t>
      </w:r>
    </w:p>
    <w:p w:rsidR="00DA66BE" w:rsidRPr="00B9520D" w:rsidRDefault="00B9520D">
      <w:pPr>
        <w:pStyle w:val="a5"/>
        <w:numPr>
          <w:ilvl w:val="1"/>
          <w:numId w:val="116"/>
        </w:numPr>
        <w:tabs>
          <w:tab w:val="left" w:pos="1697"/>
        </w:tabs>
        <w:spacing w:before="13" w:line="242" w:lineRule="auto"/>
        <w:ind w:right="390" w:firstLine="850"/>
        <w:rPr>
          <w:sz w:val="24"/>
          <w:lang w:val="ru-RU"/>
        </w:rPr>
      </w:pPr>
      <w:r w:rsidRPr="00B9520D">
        <w:rPr>
          <w:sz w:val="24"/>
          <w:lang w:val="ru-RU"/>
        </w:rPr>
        <w:t xml:space="preserve">создание развивающей образовательной среды, </w:t>
      </w:r>
      <w:r w:rsidRPr="00B9520D">
        <w:rPr>
          <w:spacing w:val="-3"/>
          <w:sz w:val="24"/>
          <w:lang w:val="ru-RU"/>
        </w:rPr>
        <w:t xml:space="preserve">которая </w:t>
      </w:r>
      <w:r w:rsidRPr="00B9520D">
        <w:rPr>
          <w:sz w:val="24"/>
          <w:lang w:val="ru-RU"/>
        </w:rPr>
        <w:t>представляет собой систему условий социализации и индивидуализации</w:t>
      </w:r>
      <w:r w:rsidRPr="00B9520D">
        <w:rPr>
          <w:spacing w:val="1"/>
          <w:sz w:val="24"/>
          <w:lang w:val="ru-RU"/>
        </w:rPr>
        <w:t xml:space="preserve"> </w:t>
      </w:r>
      <w:r w:rsidRPr="00B9520D">
        <w:rPr>
          <w:sz w:val="24"/>
          <w:lang w:val="ru-RU"/>
        </w:rPr>
        <w:t>детей</w:t>
      </w:r>
    </w:p>
    <w:p w:rsidR="00DA66BE" w:rsidRPr="00B9520D" w:rsidRDefault="00B9520D">
      <w:pPr>
        <w:pStyle w:val="a3"/>
        <w:spacing w:line="242" w:lineRule="auto"/>
        <w:ind w:left="279" w:right="293" w:firstLine="850"/>
        <w:rPr>
          <w:lang w:val="ru-RU"/>
        </w:rPr>
      </w:pPr>
      <w:r w:rsidRPr="00B9520D">
        <w:rPr>
          <w:lang w:val="ru-RU"/>
        </w:rPr>
        <w:t>Программа реализуется на государственном языке Российской Федерации – русском (Согласно пункту 1.9 ФГОС ДО).</w:t>
      </w:r>
    </w:p>
    <w:p w:rsidR="00DA66BE" w:rsidRPr="00B9520D" w:rsidRDefault="00B9520D">
      <w:pPr>
        <w:pStyle w:val="a3"/>
        <w:spacing w:line="242" w:lineRule="auto"/>
        <w:ind w:left="279" w:right="293" w:firstLine="850"/>
        <w:rPr>
          <w:lang w:val="ru-RU"/>
        </w:rPr>
      </w:pPr>
      <w:r w:rsidRPr="00B9520D">
        <w:rPr>
          <w:lang w:val="ru-RU"/>
        </w:rPr>
        <w:t>Содержание и планируемые результаты Программы обеспечивают уровень, не ниже соответствующих содержания и планируемых результатов ФОП ДО</w:t>
      </w:r>
      <w:r w:rsidRPr="00B9520D">
        <w:rPr>
          <w:vertAlign w:val="superscript"/>
          <w:lang w:val="ru-RU"/>
        </w:rPr>
        <w:t>21</w:t>
      </w:r>
      <w:r w:rsidRPr="00B9520D">
        <w:rPr>
          <w:lang w:val="ru-RU"/>
        </w:rPr>
        <w:t>.</w:t>
      </w:r>
    </w:p>
    <w:p w:rsidR="00DA66BE" w:rsidRPr="00B9520D" w:rsidRDefault="00B9520D">
      <w:pPr>
        <w:pStyle w:val="a3"/>
        <w:spacing w:line="237" w:lineRule="auto"/>
        <w:ind w:left="279" w:firstLine="850"/>
        <w:rPr>
          <w:lang w:val="ru-RU"/>
        </w:rPr>
      </w:pPr>
      <w:r w:rsidRPr="00B9520D">
        <w:rPr>
          <w:lang w:val="ru-RU"/>
        </w:rPr>
        <w:t>Содержание образования содействует взаимопониманию и сотрудничеству между людьми, народами независимо от расовой, национальной, этнической, религиозной и</w:t>
      </w:r>
    </w:p>
    <w:p w:rsidR="00DA66BE" w:rsidRPr="00B9520D" w:rsidRDefault="00E309A0">
      <w:pPr>
        <w:pStyle w:val="a3"/>
        <w:rPr>
          <w:lang w:val="ru-RU"/>
        </w:rPr>
      </w:pPr>
      <w:r w:rsidRPr="00E309A0">
        <w:pict>
          <v:rect id="_x0000_s1109" style="position:absolute;margin-left:85pt;margin-top:15.75pt;width:144.05pt;height:.7pt;z-index:-15726080;mso-wrap-distance-left:0;mso-wrap-distance-right:0;mso-position-horizontal-relative:page" fillcolor="black" stroked="f">
            <w10:wrap type="topAndBottom" anchorx="page"/>
          </v:rect>
        </w:pict>
      </w:r>
    </w:p>
    <w:p w:rsidR="00DA66BE" w:rsidRPr="00B9520D" w:rsidRDefault="00B9520D">
      <w:pPr>
        <w:spacing w:before="67"/>
        <w:ind w:left="279"/>
        <w:rPr>
          <w:sz w:val="20"/>
          <w:lang w:val="ru-RU"/>
        </w:rPr>
      </w:pPr>
      <w:r w:rsidRPr="00B9520D">
        <w:rPr>
          <w:sz w:val="20"/>
          <w:vertAlign w:val="superscript"/>
          <w:lang w:val="ru-RU"/>
        </w:rPr>
        <w:t>18</w:t>
      </w:r>
      <w:r w:rsidRPr="00B9520D">
        <w:rPr>
          <w:sz w:val="20"/>
          <w:lang w:val="ru-RU"/>
        </w:rPr>
        <w:t xml:space="preserve"> П.9 ФОП ДО</w:t>
      </w:r>
    </w:p>
    <w:p w:rsidR="00DA66BE" w:rsidRPr="00B9520D" w:rsidRDefault="00B9520D">
      <w:pPr>
        <w:spacing w:before="1"/>
        <w:ind w:left="279"/>
        <w:rPr>
          <w:sz w:val="20"/>
          <w:lang w:val="ru-RU"/>
        </w:rPr>
      </w:pPr>
      <w:r w:rsidRPr="00B9520D">
        <w:rPr>
          <w:sz w:val="20"/>
          <w:vertAlign w:val="superscript"/>
          <w:lang w:val="ru-RU"/>
        </w:rPr>
        <w:t>19</w:t>
      </w:r>
      <w:r w:rsidRPr="00B9520D">
        <w:rPr>
          <w:sz w:val="20"/>
          <w:lang w:val="ru-RU"/>
        </w:rPr>
        <w:t xml:space="preserve"> П.2.13 ФГОС ДО</w:t>
      </w:r>
    </w:p>
    <w:p w:rsidR="00DA66BE" w:rsidRPr="00B9520D" w:rsidRDefault="00B9520D">
      <w:pPr>
        <w:ind w:left="279"/>
        <w:rPr>
          <w:sz w:val="20"/>
          <w:lang w:val="ru-RU"/>
        </w:rPr>
      </w:pPr>
      <w:r w:rsidRPr="00B9520D">
        <w:rPr>
          <w:sz w:val="20"/>
          <w:vertAlign w:val="superscript"/>
          <w:lang w:val="ru-RU"/>
        </w:rPr>
        <w:t>20</w:t>
      </w:r>
      <w:r w:rsidRPr="00B9520D">
        <w:rPr>
          <w:sz w:val="20"/>
          <w:lang w:val="ru-RU"/>
        </w:rPr>
        <w:t xml:space="preserve"> П.2.4 ФГОС ДО</w:t>
      </w:r>
    </w:p>
    <w:p w:rsidR="00DA66BE" w:rsidRPr="00B9520D" w:rsidRDefault="00B9520D">
      <w:pPr>
        <w:ind w:left="279"/>
        <w:rPr>
          <w:sz w:val="20"/>
          <w:lang w:val="ru-RU"/>
        </w:rPr>
      </w:pPr>
      <w:r w:rsidRPr="00B9520D">
        <w:rPr>
          <w:sz w:val="20"/>
          <w:vertAlign w:val="superscript"/>
          <w:lang w:val="ru-RU"/>
        </w:rPr>
        <w:t>21</w:t>
      </w:r>
      <w:r w:rsidRPr="00B9520D">
        <w:rPr>
          <w:sz w:val="20"/>
          <w:lang w:val="ru-RU"/>
        </w:rPr>
        <w:t xml:space="preserve"> Ч.6 ст.12 ФЗ РФ «Об образовании в РФ»</w:t>
      </w:r>
    </w:p>
    <w:p w:rsidR="00DA66BE" w:rsidRPr="00B9520D" w:rsidRDefault="00DA66BE">
      <w:pPr>
        <w:rPr>
          <w:sz w:val="20"/>
          <w:lang w:val="ru-RU"/>
        </w:rPr>
        <w:sectPr w:rsidR="00DA66BE" w:rsidRPr="00B9520D">
          <w:pgSz w:w="11910" w:h="16840"/>
          <w:pgMar w:top="1060" w:right="460" w:bottom="920" w:left="1420" w:header="0" w:footer="729" w:gutter="0"/>
          <w:cols w:space="720"/>
        </w:sectPr>
      </w:pPr>
    </w:p>
    <w:p w:rsidR="00DA66BE" w:rsidRPr="00B9520D" w:rsidRDefault="00B9520D">
      <w:pPr>
        <w:pStyle w:val="a3"/>
        <w:spacing w:before="66"/>
        <w:ind w:left="279" w:right="387"/>
        <w:jc w:val="both"/>
        <w:rPr>
          <w:lang w:val="ru-RU"/>
        </w:rPr>
      </w:pPr>
      <w:r w:rsidRPr="00B9520D">
        <w:rPr>
          <w:lang w:val="ru-RU"/>
        </w:rPr>
        <w:lastRenderedPageBreak/>
        <w:t>социальной принадлежности, учитывать разнообразие мировоззренческих подходов, способствовать</w:t>
      </w:r>
      <w:r w:rsidRPr="00B9520D">
        <w:rPr>
          <w:spacing w:val="-5"/>
          <w:lang w:val="ru-RU"/>
        </w:rPr>
        <w:t xml:space="preserve"> </w:t>
      </w:r>
      <w:r w:rsidRPr="00B9520D">
        <w:rPr>
          <w:lang w:val="ru-RU"/>
        </w:rPr>
        <w:t>реализации</w:t>
      </w:r>
      <w:r w:rsidRPr="00B9520D">
        <w:rPr>
          <w:spacing w:val="-5"/>
          <w:lang w:val="ru-RU"/>
        </w:rPr>
        <w:t xml:space="preserve"> </w:t>
      </w:r>
      <w:r w:rsidRPr="00B9520D">
        <w:rPr>
          <w:lang w:val="ru-RU"/>
        </w:rPr>
        <w:t>права</w:t>
      </w:r>
      <w:r w:rsidRPr="00B9520D">
        <w:rPr>
          <w:spacing w:val="-12"/>
          <w:lang w:val="ru-RU"/>
        </w:rPr>
        <w:t xml:space="preserve"> </w:t>
      </w:r>
      <w:r w:rsidRPr="00B9520D">
        <w:rPr>
          <w:lang w:val="ru-RU"/>
        </w:rPr>
        <w:t>обучающихся</w:t>
      </w:r>
      <w:r w:rsidRPr="00B9520D">
        <w:rPr>
          <w:spacing w:val="-2"/>
          <w:lang w:val="ru-RU"/>
        </w:rPr>
        <w:t xml:space="preserve"> </w:t>
      </w:r>
      <w:r w:rsidRPr="00B9520D">
        <w:rPr>
          <w:lang w:val="ru-RU"/>
        </w:rPr>
        <w:t>на</w:t>
      </w:r>
      <w:r w:rsidRPr="00B9520D">
        <w:rPr>
          <w:spacing w:val="-7"/>
          <w:lang w:val="ru-RU"/>
        </w:rPr>
        <w:t xml:space="preserve"> </w:t>
      </w:r>
      <w:r w:rsidRPr="00B9520D">
        <w:rPr>
          <w:lang w:val="ru-RU"/>
        </w:rPr>
        <w:t>свободный</w:t>
      </w:r>
      <w:r w:rsidRPr="00B9520D">
        <w:rPr>
          <w:spacing w:val="-5"/>
          <w:lang w:val="ru-RU"/>
        </w:rPr>
        <w:t xml:space="preserve"> </w:t>
      </w:r>
      <w:r w:rsidRPr="00B9520D">
        <w:rPr>
          <w:lang w:val="ru-RU"/>
        </w:rPr>
        <w:t>выбор</w:t>
      </w:r>
      <w:r w:rsidRPr="00B9520D">
        <w:rPr>
          <w:spacing w:val="-7"/>
          <w:lang w:val="ru-RU"/>
        </w:rPr>
        <w:t xml:space="preserve"> </w:t>
      </w:r>
      <w:r w:rsidRPr="00B9520D">
        <w:rPr>
          <w:lang w:val="ru-RU"/>
        </w:rPr>
        <w:t>мнений</w:t>
      </w:r>
      <w:r w:rsidRPr="00B9520D">
        <w:rPr>
          <w:spacing w:val="-5"/>
          <w:lang w:val="ru-RU"/>
        </w:rPr>
        <w:t xml:space="preserve"> </w:t>
      </w:r>
      <w:r w:rsidRPr="00B9520D">
        <w:rPr>
          <w:lang w:val="ru-RU"/>
        </w:rPr>
        <w:t>и</w:t>
      </w:r>
      <w:r w:rsidRPr="00B9520D">
        <w:rPr>
          <w:spacing w:val="-5"/>
          <w:lang w:val="ru-RU"/>
        </w:rPr>
        <w:t xml:space="preserve"> </w:t>
      </w:r>
      <w:r w:rsidRPr="00B9520D">
        <w:rPr>
          <w:lang w:val="ru-RU"/>
        </w:rPr>
        <w:t>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w:t>
      </w:r>
      <w:r w:rsidRPr="00B9520D">
        <w:rPr>
          <w:spacing w:val="2"/>
          <w:lang w:val="ru-RU"/>
        </w:rPr>
        <w:t xml:space="preserve"> </w:t>
      </w:r>
      <w:r w:rsidRPr="00B9520D">
        <w:rPr>
          <w:lang w:val="ru-RU"/>
        </w:rPr>
        <w:t>ценностями.</w:t>
      </w:r>
    </w:p>
    <w:p w:rsidR="00DA66BE" w:rsidRPr="00B9520D" w:rsidRDefault="00B9520D">
      <w:pPr>
        <w:pStyle w:val="a3"/>
        <w:spacing w:before="4"/>
        <w:ind w:left="279" w:right="383" w:firstLine="850"/>
        <w:jc w:val="both"/>
        <w:rPr>
          <w:lang w:val="ru-RU"/>
        </w:rPr>
      </w:pPr>
      <w:r w:rsidRPr="00B9520D">
        <w:rPr>
          <w:lang w:val="ru-RU"/>
        </w:rPr>
        <w:t>Содержание ОП ДО обеспечивает физическое и психическое развитие детей в различных видах деятельности и охватывает следующие структурные единицы, представляющие определенные направления обучения и воспитания детей (далее – образовательные области):</w:t>
      </w:r>
    </w:p>
    <w:p w:rsidR="00DA66BE" w:rsidRPr="00B9520D" w:rsidRDefault="00B9520D">
      <w:pPr>
        <w:spacing w:before="2" w:line="237" w:lineRule="auto"/>
        <w:ind w:left="1129" w:right="4884"/>
        <w:rPr>
          <w:i/>
          <w:sz w:val="24"/>
          <w:lang w:val="ru-RU"/>
        </w:rPr>
      </w:pPr>
      <w:r w:rsidRPr="00B9520D">
        <w:rPr>
          <w:i/>
          <w:sz w:val="24"/>
          <w:lang w:val="ru-RU"/>
        </w:rPr>
        <w:t>социально-коммуникативное развитие познавательное развитие</w:t>
      </w:r>
    </w:p>
    <w:p w:rsidR="00DA66BE" w:rsidRPr="00B9520D" w:rsidRDefault="00B9520D">
      <w:pPr>
        <w:spacing w:before="4" w:line="275" w:lineRule="exact"/>
        <w:ind w:left="1129"/>
        <w:rPr>
          <w:i/>
          <w:sz w:val="24"/>
          <w:lang w:val="ru-RU"/>
        </w:rPr>
      </w:pPr>
      <w:r w:rsidRPr="00B9520D">
        <w:rPr>
          <w:i/>
          <w:sz w:val="24"/>
          <w:lang w:val="ru-RU"/>
        </w:rPr>
        <w:t>речевое развитие</w:t>
      </w:r>
    </w:p>
    <w:p w:rsidR="00DA66BE" w:rsidRPr="00B9520D" w:rsidRDefault="00B9520D">
      <w:pPr>
        <w:spacing w:line="242" w:lineRule="auto"/>
        <w:ind w:left="1129" w:right="4698"/>
        <w:rPr>
          <w:i/>
          <w:sz w:val="24"/>
          <w:lang w:val="ru-RU"/>
        </w:rPr>
      </w:pPr>
      <w:r w:rsidRPr="00B9520D">
        <w:rPr>
          <w:i/>
          <w:sz w:val="24"/>
          <w:lang w:val="ru-RU"/>
        </w:rPr>
        <w:t>художественно-эстетическое развитие физическое развитие</w:t>
      </w:r>
    </w:p>
    <w:p w:rsidR="00DA66BE" w:rsidRPr="00B9520D" w:rsidRDefault="00B9520D" w:rsidP="001D5E34">
      <w:pPr>
        <w:pStyle w:val="a3"/>
        <w:tabs>
          <w:tab w:val="left" w:pos="1617"/>
          <w:tab w:val="left" w:pos="1705"/>
          <w:tab w:val="left" w:pos="2344"/>
          <w:tab w:val="left" w:pos="3211"/>
          <w:tab w:val="left" w:pos="3607"/>
          <w:tab w:val="left" w:pos="4305"/>
          <w:tab w:val="left" w:pos="4351"/>
          <w:tab w:val="left" w:pos="5417"/>
          <w:tab w:val="left" w:pos="6026"/>
          <w:tab w:val="left" w:pos="6713"/>
          <w:tab w:val="left" w:pos="7647"/>
          <w:tab w:val="left" w:pos="7956"/>
          <w:tab w:val="left" w:pos="9114"/>
        </w:tabs>
        <w:ind w:left="279" w:right="385" w:firstLine="850"/>
        <w:jc w:val="both"/>
        <w:rPr>
          <w:lang w:val="ru-RU"/>
        </w:rPr>
      </w:pPr>
      <w:r w:rsidRPr="00B9520D">
        <w:rPr>
          <w:lang w:val="ru-RU"/>
        </w:rPr>
        <w:t>Учебные издания, используемые при реализации</w:t>
      </w:r>
      <w:r w:rsidRPr="00B9520D">
        <w:rPr>
          <w:spacing w:val="43"/>
          <w:lang w:val="ru-RU"/>
        </w:rPr>
        <w:t xml:space="preserve"> </w:t>
      </w:r>
      <w:r w:rsidRPr="00B9520D">
        <w:rPr>
          <w:lang w:val="ru-RU"/>
        </w:rPr>
        <w:t>Программы,</w:t>
      </w:r>
      <w:r w:rsidRPr="00B9520D">
        <w:rPr>
          <w:spacing w:val="39"/>
          <w:lang w:val="ru-RU"/>
        </w:rPr>
        <w:t xml:space="preserve"> </w:t>
      </w:r>
      <w:r w:rsidRPr="00B9520D">
        <w:rPr>
          <w:lang w:val="ru-RU"/>
        </w:rPr>
        <w:t>определяются Образовательной организацией самостоятельно, с учетом требований ФГОС и</w:t>
      </w:r>
      <w:r w:rsidRPr="00B9520D">
        <w:rPr>
          <w:spacing w:val="-25"/>
          <w:lang w:val="ru-RU"/>
        </w:rPr>
        <w:t xml:space="preserve"> </w:t>
      </w:r>
      <w:r w:rsidRPr="00B9520D">
        <w:rPr>
          <w:lang w:val="ru-RU"/>
        </w:rPr>
        <w:t>ФОП</w:t>
      </w:r>
      <w:r w:rsidRPr="00B9520D">
        <w:rPr>
          <w:spacing w:val="-1"/>
          <w:lang w:val="ru-RU"/>
        </w:rPr>
        <w:t xml:space="preserve"> </w:t>
      </w:r>
      <w:r w:rsidRPr="00B9520D">
        <w:rPr>
          <w:lang w:val="ru-RU"/>
        </w:rPr>
        <w:t>ДО</w:t>
      </w:r>
      <w:r w:rsidRPr="00B9520D">
        <w:rPr>
          <w:vertAlign w:val="superscript"/>
          <w:lang w:val="ru-RU"/>
        </w:rPr>
        <w:t>22</w:t>
      </w:r>
      <w:r w:rsidRPr="00B9520D">
        <w:rPr>
          <w:lang w:val="ru-RU"/>
        </w:rPr>
        <w:t>. Программа</w:t>
      </w:r>
      <w:r w:rsidRPr="00B9520D">
        <w:rPr>
          <w:lang w:val="ru-RU"/>
        </w:rPr>
        <w:tab/>
      </w:r>
      <w:r w:rsidRPr="00B9520D">
        <w:rPr>
          <w:lang w:val="ru-RU"/>
        </w:rPr>
        <w:tab/>
        <w:t>разработана</w:t>
      </w:r>
      <w:r w:rsidRPr="00B9520D">
        <w:rPr>
          <w:lang w:val="ru-RU"/>
        </w:rPr>
        <w:tab/>
        <w:t>рабочей</w:t>
      </w:r>
      <w:r w:rsidRPr="00B9520D">
        <w:rPr>
          <w:lang w:val="ru-RU"/>
        </w:rPr>
        <w:tab/>
        <w:t>группой</w:t>
      </w:r>
      <w:r w:rsidRPr="00B9520D">
        <w:rPr>
          <w:lang w:val="ru-RU"/>
        </w:rPr>
        <w:tab/>
        <w:t>педагогов</w:t>
      </w:r>
      <w:r w:rsidRPr="00B9520D">
        <w:rPr>
          <w:lang w:val="ru-RU"/>
        </w:rPr>
        <w:tab/>
        <w:t>МБДОУ</w:t>
      </w:r>
      <w:r w:rsidR="001D5E34">
        <w:rPr>
          <w:lang w:val="ru-RU"/>
        </w:rPr>
        <w:t xml:space="preserve"> </w:t>
      </w:r>
      <w:r w:rsidRPr="00B9520D">
        <w:rPr>
          <w:lang w:val="ru-RU"/>
        </w:rPr>
        <w:t>в</w:t>
      </w:r>
      <w:r w:rsidRPr="00B9520D">
        <w:rPr>
          <w:lang w:val="ru-RU"/>
        </w:rPr>
        <w:tab/>
      </w:r>
      <w:r w:rsidRPr="00B9520D">
        <w:rPr>
          <w:spacing w:val="-1"/>
          <w:lang w:val="ru-RU"/>
        </w:rPr>
        <w:t xml:space="preserve">составе: </w:t>
      </w:r>
      <w:r w:rsidR="001D5E34">
        <w:rPr>
          <w:lang w:val="ru-RU"/>
        </w:rPr>
        <w:t>заведующей – Фоменко Т.И.</w:t>
      </w:r>
      <w:r w:rsidRPr="00B9520D">
        <w:rPr>
          <w:lang w:val="ru-RU"/>
        </w:rPr>
        <w:t>; заместителя заведующего</w:t>
      </w:r>
      <w:r w:rsidR="00F630A6">
        <w:rPr>
          <w:lang w:val="ru-RU"/>
        </w:rPr>
        <w:t xml:space="preserve"> по УВМР</w:t>
      </w:r>
      <w:r w:rsidRPr="00B9520D">
        <w:rPr>
          <w:lang w:val="ru-RU"/>
        </w:rPr>
        <w:t xml:space="preserve"> </w:t>
      </w:r>
      <w:r w:rsidR="00F630A6">
        <w:rPr>
          <w:lang w:val="ru-RU"/>
        </w:rPr>
        <w:t>– Ворониной</w:t>
      </w:r>
      <w:r w:rsidRPr="00B9520D">
        <w:rPr>
          <w:spacing w:val="25"/>
          <w:lang w:val="ru-RU"/>
        </w:rPr>
        <w:t xml:space="preserve"> </w:t>
      </w:r>
      <w:r w:rsidRPr="00B9520D">
        <w:rPr>
          <w:lang w:val="ru-RU"/>
        </w:rPr>
        <w:t>О.В..</w:t>
      </w:r>
      <w:r w:rsidRPr="00B9520D">
        <w:rPr>
          <w:spacing w:val="7"/>
          <w:lang w:val="ru-RU"/>
        </w:rPr>
        <w:t xml:space="preserve"> </w:t>
      </w:r>
      <w:r w:rsidR="00F630A6">
        <w:rPr>
          <w:lang w:val="ru-RU"/>
        </w:rPr>
        <w:t>воспитателей</w:t>
      </w:r>
      <w:r w:rsidR="00B5004A">
        <w:rPr>
          <w:lang w:val="ru-RU"/>
        </w:rPr>
        <w:t xml:space="preserve"> -</w:t>
      </w:r>
      <w:r w:rsidR="00F630A6">
        <w:rPr>
          <w:lang w:val="ru-RU"/>
        </w:rPr>
        <w:t xml:space="preserve"> Байбара Ю.В, Нарежней В.М.,</w:t>
      </w:r>
      <w:r w:rsidR="00B5004A">
        <w:rPr>
          <w:lang w:val="ru-RU"/>
        </w:rPr>
        <w:t xml:space="preserve"> </w:t>
      </w:r>
      <w:r w:rsidR="00F630A6">
        <w:rPr>
          <w:lang w:val="ru-RU"/>
        </w:rPr>
        <w:t xml:space="preserve">Россошанской А.И.; </w:t>
      </w:r>
      <w:r w:rsidRPr="00B9520D">
        <w:rPr>
          <w:lang w:val="ru-RU"/>
        </w:rPr>
        <w:t>музыкал</w:t>
      </w:r>
      <w:r w:rsidR="00B5004A">
        <w:rPr>
          <w:lang w:val="ru-RU"/>
        </w:rPr>
        <w:t xml:space="preserve">ьного </w:t>
      </w:r>
      <w:r w:rsidR="00F630A6">
        <w:rPr>
          <w:lang w:val="ru-RU"/>
        </w:rPr>
        <w:t>руководителя</w:t>
      </w:r>
      <w:r w:rsidR="00B5004A">
        <w:rPr>
          <w:lang w:val="ru-RU"/>
        </w:rPr>
        <w:t xml:space="preserve"> - </w:t>
      </w:r>
      <w:r w:rsidR="00F630A6">
        <w:rPr>
          <w:lang w:val="ru-RU"/>
        </w:rPr>
        <w:t xml:space="preserve"> Гущиной Е.В</w:t>
      </w:r>
      <w:r w:rsidRPr="00B9520D">
        <w:rPr>
          <w:spacing w:val="-4"/>
          <w:lang w:val="ru-RU"/>
        </w:rPr>
        <w:t>.;</w:t>
      </w:r>
      <w:r w:rsidR="00B5004A">
        <w:rPr>
          <w:spacing w:val="-4"/>
          <w:lang w:val="ru-RU"/>
        </w:rPr>
        <w:t xml:space="preserve"> педагога- психолога  - Фоменко Н.Н.</w:t>
      </w:r>
    </w:p>
    <w:p w:rsidR="00DA66BE" w:rsidRPr="00B9520D" w:rsidRDefault="00B9520D" w:rsidP="001D5E34">
      <w:pPr>
        <w:pStyle w:val="a3"/>
        <w:spacing w:line="275" w:lineRule="exact"/>
        <w:ind w:left="279"/>
        <w:jc w:val="both"/>
        <w:rPr>
          <w:lang w:val="ru-RU"/>
        </w:rPr>
      </w:pPr>
      <w:r w:rsidRPr="00B9520D">
        <w:rPr>
          <w:lang w:val="ru-RU"/>
        </w:rPr>
        <w:t xml:space="preserve">представителем </w:t>
      </w:r>
      <w:r w:rsidR="00B5004A">
        <w:rPr>
          <w:lang w:val="ru-RU"/>
        </w:rPr>
        <w:t>Совета родителей Ростовцевой К.С.</w:t>
      </w:r>
    </w:p>
    <w:p w:rsidR="00DA66BE" w:rsidRPr="00B9520D" w:rsidRDefault="00B9520D">
      <w:pPr>
        <w:pStyle w:val="a3"/>
        <w:ind w:left="279" w:right="382" w:firstLine="850"/>
        <w:jc w:val="both"/>
        <w:rPr>
          <w:lang w:val="ru-RU"/>
        </w:rPr>
      </w:pPr>
      <w:r w:rsidRPr="00B9520D">
        <w:rPr>
          <w:lang w:val="ru-RU"/>
        </w:rPr>
        <w:t>Режим работы МБДОУ: – 10,5 при пятидневной рабочей неделе. График работы ДОО с 7.30 до 18.00 часов; пятидневная рабочая неделя; выходные: суббота, воскресенье, праздничные дни.</w:t>
      </w:r>
    </w:p>
    <w:p w:rsidR="00DA66BE" w:rsidRPr="00B9520D" w:rsidRDefault="00B9520D">
      <w:pPr>
        <w:pStyle w:val="a3"/>
        <w:spacing w:line="237" w:lineRule="auto"/>
        <w:ind w:left="279" w:right="387" w:firstLine="850"/>
        <w:jc w:val="both"/>
        <w:rPr>
          <w:lang w:val="ru-RU"/>
        </w:rPr>
      </w:pPr>
      <w:r w:rsidRPr="00B9520D">
        <w:rPr>
          <w:lang w:val="ru-RU"/>
        </w:rPr>
        <w:t>Программа реализуется в течение всего периода преб</w:t>
      </w:r>
      <w:r w:rsidR="001D5E34">
        <w:rPr>
          <w:lang w:val="ru-RU"/>
        </w:rPr>
        <w:t>ывания детей в детском саду от 1,5</w:t>
      </w:r>
      <w:r w:rsidRPr="00B9520D">
        <w:rPr>
          <w:lang w:val="ru-RU"/>
        </w:rPr>
        <w:t xml:space="preserve"> лет до прекращения образовательных отношений.</w:t>
      </w:r>
    </w:p>
    <w:p w:rsidR="00DA66BE" w:rsidRPr="00B9520D" w:rsidRDefault="00DA66BE">
      <w:pPr>
        <w:pStyle w:val="a3"/>
        <w:spacing w:before="8"/>
        <w:rPr>
          <w:sz w:val="28"/>
          <w:lang w:val="ru-RU"/>
        </w:rPr>
      </w:pPr>
    </w:p>
    <w:p w:rsidR="00DA66BE" w:rsidRPr="00B9520D" w:rsidRDefault="00B9520D">
      <w:pPr>
        <w:pStyle w:val="Heading3"/>
        <w:numPr>
          <w:ilvl w:val="2"/>
          <w:numId w:val="117"/>
        </w:numPr>
        <w:tabs>
          <w:tab w:val="left" w:pos="4583"/>
        </w:tabs>
        <w:spacing w:line="272" w:lineRule="exact"/>
        <w:ind w:left="4582" w:hanging="1129"/>
        <w:jc w:val="both"/>
        <w:rPr>
          <w:lang w:val="ru-RU"/>
        </w:rPr>
      </w:pPr>
      <w:bookmarkStart w:id="4" w:name="_TOC_250024"/>
      <w:r w:rsidRPr="00B9520D">
        <w:rPr>
          <w:lang w:val="ru-RU"/>
        </w:rPr>
        <w:t>Цели и задачи реализации ОП</w:t>
      </w:r>
      <w:r w:rsidRPr="00B9520D">
        <w:rPr>
          <w:spacing w:val="3"/>
          <w:lang w:val="ru-RU"/>
        </w:rPr>
        <w:t xml:space="preserve"> </w:t>
      </w:r>
      <w:bookmarkEnd w:id="4"/>
      <w:r w:rsidRPr="00B9520D">
        <w:rPr>
          <w:lang w:val="ru-RU"/>
        </w:rPr>
        <w:t>ДО</w:t>
      </w:r>
    </w:p>
    <w:p w:rsidR="00DA66BE" w:rsidRPr="00B9520D" w:rsidRDefault="00B9520D">
      <w:pPr>
        <w:pStyle w:val="a3"/>
        <w:ind w:left="279" w:right="389" w:firstLine="850"/>
        <w:jc w:val="both"/>
        <w:rPr>
          <w:lang w:val="ru-RU"/>
        </w:rPr>
      </w:pPr>
      <w:r w:rsidRPr="00B9520D">
        <w:rPr>
          <w:b/>
          <w:lang w:val="ru-RU"/>
        </w:rPr>
        <w:t xml:space="preserve">Целью Программы </w:t>
      </w:r>
      <w:r w:rsidRPr="00B9520D">
        <w:rPr>
          <w:b/>
          <w:vertAlign w:val="superscript"/>
          <w:lang w:val="ru-RU"/>
        </w:rPr>
        <w:t>23</w:t>
      </w:r>
      <w:r w:rsidRPr="00B9520D">
        <w:rPr>
          <w:b/>
          <w:lang w:val="ru-RU"/>
        </w:rPr>
        <w:t xml:space="preserve"> </w:t>
      </w:r>
      <w:r w:rsidRPr="00B9520D">
        <w:rPr>
          <w:lang w:val="ru-RU"/>
        </w:rPr>
        <w:t>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 культурных традиций.</w:t>
      </w:r>
    </w:p>
    <w:p w:rsidR="00DA66BE" w:rsidRPr="00B9520D" w:rsidRDefault="00B9520D">
      <w:pPr>
        <w:pStyle w:val="a3"/>
        <w:ind w:left="279" w:right="387" w:firstLine="850"/>
        <w:jc w:val="both"/>
        <w:rPr>
          <w:lang w:val="ru-RU"/>
        </w:rPr>
      </w:pPr>
      <w:r w:rsidRPr="00B9520D">
        <w:rPr>
          <w:lang w:val="ru-RU"/>
        </w:rPr>
        <w:t>К</w:t>
      </w:r>
      <w:r w:rsidRPr="00B9520D">
        <w:rPr>
          <w:spacing w:val="-15"/>
          <w:lang w:val="ru-RU"/>
        </w:rPr>
        <w:t xml:space="preserve"> </w:t>
      </w:r>
      <w:r w:rsidRPr="00B9520D">
        <w:rPr>
          <w:lang w:val="ru-RU"/>
        </w:rPr>
        <w:t>традиционным</w:t>
      </w:r>
      <w:r w:rsidRPr="00B9520D">
        <w:rPr>
          <w:spacing w:val="-12"/>
          <w:lang w:val="ru-RU"/>
        </w:rPr>
        <w:t xml:space="preserve"> </w:t>
      </w:r>
      <w:r w:rsidRPr="00B9520D">
        <w:rPr>
          <w:lang w:val="ru-RU"/>
        </w:rPr>
        <w:t>российским</w:t>
      </w:r>
      <w:r w:rsidRPr="00B9520D">
        <w:rPr>
          <w:spacing w:val="-9"/>
          <w:lang w:val="ru-RU"/>
        </w:rPr>
        <w:t xml:space="preserve"> </w:t>
      </w:r>
      <w:r w:rsidRPr="00B9520D">
        <w:rPr>
          <w:lang w:val="ru-RU"/>
        </w:rPr>
        <w:t>духовно-нравственным</w:t>
      </w:r>
      <w:r w:rsidRPr="00B9520D">
        <w:rPr>
          <w:spacing w:val="-16"/>
          <w:lang w:val="ru-RU"/>
        </w:rPr>
        <w:t xml:space="preserve"> </w:t>
      </w:r>
      <w:r w:rsidRPr="00B9520D">
        <w:rPr>
          <w:lang w:val="ru-RU"/>
        </w:rPr>
        <w:t>ценностям</w:t>
      </w:r>
      <w:r w:rsidRPr="00B9520D">
        <w:rPr>
          <w:spacing w:val="-17"/>
          <w:lang w:val="ru-RU"/>
        </w:rPr>
        <w:t xml:space="preserve"> </w:t>
      </w:r>
      <w:r w:rsidRPr="00B9520D">
        <w:rPr>
          <w:lang w:val="ru-RU"/>
        </w:rPr>
        <w:t>относятся,</w:t>
      </w:r>
      <w:r w:rsidRPr="00B9520D">
        <w:rPr>
          <w:spacing w:val="-16"/>
          <w:lang w:val="ru-RU"/>
        </w:rPr>
        <w:t xml:space="preserve"> </w:t>
      </w:r>
      <w:r w:rsidRPr="00B9520D">
        <w:rPr>
          <w:lang w:val="ru-RU"/>
        </w:rPr>
        <w:t xml:space="preserve">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w:t>
      </w:r>
      <w:r w:rsidRPr="00B9520D">
        <w:rPr>
          <w:spacing w:val="-3"/>
          <w:lang w:val="ru-RU"/>
        </w:rPr>
        <w:t xml:space="preserve">труд, </w:t>
      </w:r>
      <w:r w:rsidRPr="00B9520D">
        <w:rPr>
          <w:lang w:val="ru-RU"/>
        </w:rPr>
        <w:t>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w:t>
      </w:r>
      <w:r w:rsidRPr="00B9520D">
        <w:rPr>
          <w:spacing w:val="-3"/>
          <w:lang w:val="ru-RU"/>
        </w:rPr>
        <w:t xml:space="preserve"> </w:t>
      </w:r>
      <w:r w:rsidRPr="00B9520D">
        <w:rPr>
          <w:lang w:val="ru-RU"/>
        </w:rPr>
        <w:t>России.</w:t>
      </w:r>
    </w:p>
    <w:p w:rsidR="00DA66BE" w:rsidRPr="00B9520D" w:rsidRDefault="00B9520D">
      <w:pPr>
        <w:pStyle w:val="Heading4"/>
        <w:spacing w:before="2"/>
        <w:ind w:left="1129"/>
        <w:jc w:val="both"/>
        <w:rPr>
          <w:lang w:val="ru-RU"/>
        </w:rPr>
      </w:pPr>
      <w:r w:rsidRPr="00B9520D">
        <w:rPr>
          <w:lang w:val="ru-RU"/>
        </w:rPr>
        <w:t>Часть, формируемая участниками образовательных отношений:</w:t>
      </w:r>
    </w:p>
    <w:p w:rsidR="00DA66BE" w:rsidRPr="00B9520D" w:rsidRDefault="00B9520D">
      <w:pPr>
        <w:spacing w:before="5" w:line="237" w:lineRule="auto"/>
        <w:ind w:left="279" w:right="383" w:firstLine="850"/>
        <w:jc w:val="both"/>
        <w:rPr>
          <w:b/>
          <w:i/>
          <w:sz w:val="24"/>
          <w:lang w:val="ru-RU"/>
        </w:rPr>
      </w:pPr>
      <w:r w:rsidRPr="00B9520D">
        <w:rPr>
          <w:b/>
          <w:i/>
          <w:sz w:val="24"/>
          <w:lang w:val="ru-RU"/>
        </w:rPr>
        <w:t>Парциальная программа «Формирование культуры безопасности у детей 3-8 лет» Л.Л. Тимофеева.</w:t>
      </w:r>
    </w:p>
    <w:p w:rsidR="00DA66BE" w:rsidRPr="00B9520D" w:rsidRDefault="00B9520D">
      <w:pPr>
        <w:pStyle w:val="a3"/>
        <w:ind w:left="279" w:right="387" w:firstLine="850"/>
        <w:jc w:val="both"/>
        <w:rPr>
          <w:lang w:val="ru-RU"/>
        </w:rPr>
      </w:pPr>
      <w:r w:rsidRPr="00B9520D">
        <w:rPr>
          <w:b/>
          <w:lang w:val="ru-RU"/>
        </w:rPr>
        <w:t xml:space="preserve">Цель: </w:t>
      </w:r>
      <w:r w:rsidRPr="00B9520D">
        <w:rPr>
          <w:lang w:val="ru-RU"/>
        </w:rPr>
        <w:t>формирование у дошкольников основ культуры безопасности, определяющих возможность полноценного развития различных форм личностной активности детей, их самостоятельности, творчества во всех видах детской деятельности, способность самостоятельно и безопасно действовать в повседневной жизни (в быту, на природе, на улице и т. д.), неординарных и опасных ситуациях, находить ответы на актуальные вопросы собственной безопасности.</w:t>
      </w:r>
    </w:p>
    <w:p w:rsidR="00DA66BE" w:rsidRPr="00B5004A" w:rsidRDefault="00B9520D" w:rsidP="00B5004A">
      <w:pPr>
        <w:pStyle w:val="Heading4"/>
        <w:spacing w:before="4"/>
        <w:ind w:left="279" w:right="385" w:firstLine="850"/>
        <w:jc w:val="both"/>
        <w:rPr>
          <w:lang w:val="ru-RU"/>
        </w:rPr>
      </w:pPr>
      <w:r w:rsidRPr="00B9520D">
        <w:rPr>
          <w:lang w:val="ru-RU"/>
        </w:rPr>
        <w:t>Парциальная программа дошкольного образования «Выходи играть во двор» (образовательная область «Физическое развитие»): методическое пособие / Л.Н. Волошина и др.</w:t>
      </w:r>
    </w:p>
    <w:p w:rsidR="00DA66BE" w:rsidRPr="00B9520D" w:rsidRDefault="00E309A0">
      <w:pPr>
        <w:pStyle w:val="a3"/>
        <w:spacing w:before="10"/>
        <w:rPr>
          <w:b/>
          <w:i/>
          <w:sz w:val="13"/>
          <w:lang w:val="ru-RU"/>
        </w:rPr>
      </w:pPr>
      <w:r w:rsidRPr="00E309A0">
        <w:pict>
          <v:rect id="_x0000_s1108" style="position:absolute;margin-left:85pt;margin-top:9.95pt;width:144.05pt;height:.7pt;z-index:-15725568;mso-wrap-distance-left:0;mso-wrap-distance-right:0;mso-position-horizontal-relative:page" fillcolor="black" stroked="f">
            <w10:wrap type="topAndBottom" anchorx="page"/>
          </v:rect>
        </w:pict>
      </w:r>
    </w:p>
    <w:p w:rsidR="00DA66BE" w:rsidRPr="00B9520D" w:rsidRDefault="00B9520D">
      <w:pPr>
        <w:spacing w:before="67"/>
        <w:ind w:left="279"/>
        <w:rPr>
          <w:sz w:val="20"/>
          <w:lang w:val="ru-RU"/>
        </w:rPr>
      </w:pPr>
      <w:r w:rsidRPr="00B9520D">
        <w:rPr>
          <w:sz w:val="20"/>
          <w:vertAlign w:val="superscript"/>
          <w:lang w:val="ru-RU"/>
        </w:rPr>
        <w:t>22</w:t>
      </w:r>
      <w:r w:rsidRPr="00B9520D">
        <w:rPr>
          <w:sz w:val="20"/>
          <w:lang w:val="ru-RU"/>
        </w:rPr>
        <w:t xml:space="preserve"> П.3 ст.18 ФЗ РФ «Об образовании в РФ»</w:t>
      </w:r>
    </w:p>
    <w:p w:rsidR="00DA66BE" w:rsidRPr="00B9520D" w:rsidRDefault="00B9520D">
      <w:pPr>
        <w:spacing w:before="1"/>
        <w:ind w:left="279"/>
        <w:rPr>
          <w:sz w:val="20"/>
          <w:lang w:val="ru-RU"/>
        </w:rPr>
      </w:pPr>
      <w:r w:rsidRPr="00B9520D">
        <w:rPr>
          <w:sz w:val="20"/>
          <w:vertAlign w:val="superscript"/>
          <w:lang w:val="ru-RU"/>
        </w:rPr>
        <w:t>23</w:t>
      </w:r>
      <w:r w:rsidRPr="00B9520D">
        <w:rPr>
          <w:sz w:val="20"/>
          <w:lang w:val="ru-RU"/>
        </w:rPr>
        <w:t xml:space="preserve"> П.14.1 ФОП ДО</w:t>
      </w:r>
    </w:p>
    <w:p w:rsidR="00DA66BE" w:rsidRPr="00B9520D" w:rsidRDefault="00DA66BE">
      <w:pPr>
        <w:rPr>
          <w:sz w:val="20"/>
          <w:lang w:val="ru-RU"/>
        </w:rPr>
        <w:sectPr w:rsidR="00DA66BE" w:rsidRPr="00B9520D">
          <w:pgSz w:w="11910" w:h="16840"/>
          <w:pgMar w:top="1040" w:right="460" w:bottom="920" w:left="1420" w:header="0" w:footer="729" w:gutter="0"/>
          <w:cols w:space="720"/>
        </w:sectPr>
      </w:pPr>
    </w:p>
    <w:p w:rsidR="00DA66BE" w:rsidRPr="00B9520D" w:rsidRDefault="00E309A0">
      <w:pPr>
        <w:pStyle w:val="a3"/>
        <w:rPr>
          <w:sz w:val="20"/>
          <w:lang w:val="ru-RU"/>
        </w:rPr>
      </w:pPr>
      <w:r w:rsidRPr="00E309A0">
        <w:lastRenderedPageBreak/>
        <w:pict>
          <v:shapetype id="_x0000_t202" coordsize="21600,21600" o:spt="202" path="m,l,21600r21600,l21600,xe">
            <v:stroke joinstyle="miter"/>
            <v:path gradientshapeok="t" o:connecttype="rect"/>
          </v:shapetype>
          <v:shape id="_x0000_s1107" type="#_x0000_t202" style="position:absolute;margin-left:29.85pt;margin-top:289.75pt;width:13.05pt;height:7.6pt;z-index:15732224;mso-position-horizontal-relative:page;mso-position-vertical-relative:page" filled="f" stroked="f">
            <v:textbox style="layout-flow:vertical" inset="0,0,0,0">
              <w:txbxContent>
                <w:p w:rsidR="006F4120" w:rsidRDefault="006F4120">
                  <w:pPr>
                    <w:spacing w:line="232" w:lineRule="exact"/>
                    <w:ind w:left="20"/>
                    <w:rPr>
                      <w:rFonts w:ascii="Arial"/>
                    </w:rPr>
                  </w:pPr>
                  <w:r>
                    <w:rPr>
                      <w:rFonts w:ascii="Arial"/>
                      <w:w w:val="91"/>
                    </w:rPr>
                    <w:t>8</w:t>
                  </w:r>
                </w:p>
              </w:txbxContent>
            </v:textbox>
            <w10:wrap anchorx="page" anchory="page"/>
          </v:shape>
        </w:pict>
      </w:r>
    </w:p>
    <w:p w:rsidR="00DA66BE" w:rsidRPr="00B9520D" w:rsidRDefault="00DA66BE">
      <w:pPr>
        <w:pStyle w:val="a3"/>
        <w:spacing w:before="3"/>
        <w:rPr>
          <w:sz w:val="23"/>
          <w:lang w:val="ru-RU"/>
        </w:rPr>
      </w:pPr>
    </w:p>
    <w:p w:rsidR="00DA66BE" w:rsidRPr="00B9520D" w:rsidRDefault="00B9520D">
      <w:pPr>
        <w:pStyle w:val="a3"/>
        <w:spacing w:before="90" w:after="3" w:line="242" w:lineRule="auto"/>
        <w:ind w:left="253" w:firstLine="849"/>
        <w:rPr>
          <w:lang w:val="ru-RU"/>
        </w:rPr>
      </w:pPr>
      <w:r w:rsidRPr="00B9520D">
        <w:rPr>
          <w:b/>
          <w:lang w:val="ru-RU"/>
        </w:rPr>
        <w:t xml:space="preserve">Цель: </w:t>
      </w:r>
      <w:r w:rsidRPr="00B9520D">
        <w:rPr>
          <w:lang w:val="ru-RU"/>
        </w:rPr>
        <w:t>обеспечение равных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социокультурных условий, спортивных традиций региона.</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9"/>
        <w:gridCol w:w="4715"/>
        <w:gridCol w:w="4721"/>
      </w:tblGrid>
      <w:tr w:rsidR="00DA66BE" w:rsidRPr="00170BEB">
        <w:trPr>
          <w:trHeight w:val="311"/>
        </w:trPr>
        <w:tc>
          <w:tcPr>
            <w:tcW w:w="5109" w:type="dxa"/>
            <w:vMerge w:val="restart"/>
          </w:tcPr>
          <w:p w:rsidR="00DA66BE" w:rsidRPr="00B9520D" w:rsidRDefault="00DA66BE">
            <w:pPr>
              <w:pStyle w:val="TableParagraph"/>
              <w:ind w:left="0"/>
              <w:rPr>
                <w:lang w:val="ru-RU"/>
              </w:rPr>
            </w:pPr>
          </w:p>
          <w:p w:rsidR="00DA66BE" w:rsidRDefault="00B9520D">
            <w:pPr>
              <w:pStyle w:val="TableParagraph"/>
              <w:spacing w:before="179"/>
              <w:ind w:left="1777" w:right="1771"/>
              <w:jc w:val="center"/>
              <w:rPr>
                <w:b/>
                <w:sz w:val="20"/>
              </w:rPr>
            </w:pPr>
            <w:r>
              <w:rPr>
                <w:b/>
                <w:sz w:val="20"/>
              </w:rPr>
              <w:t>Задачи ФОП ДО</w:t>
            </w:r>
          </w:p>
        </w:tc>
        <w:tc>
          <w:tcPr>
            <w:tcW w:w="9436" w:type="dxa"/>
            <w:gridSpan w:val="2"/>
          </w:tcPr>
          <w:p w:rsidR="00DA66BE" w:rsidRPr="00B9520D" w:rsidRDefault="00B9520D">
            <w:pPr>
              <w:pStyle w:val="TableParagraph"/>
              <w:spacing w:before="43"/>
              <w:ind w:left="1741" w:right="1752"/>
              <w:jc w:val="center"/>
              <w:rPr>
                <w:b/>
                <w:sz w:val="20"/>
                <w:lang w:val="ru-RU"/>
              </w:rPr>
            </w:pPr>
            <w:r w:rsidRPr="00B9520D">
              <w:rPr>
                <w:b/>
                <w:sz w:val="20"/>
                <w:lang w:val="ru-RU"/>
              </w:rPr>
              <w:t>Часть, формируемая участниками образовательных отношений:</w:t>
            </w:r>
          </w:p>
        </w:tc>
      </w:tr>
      <w:tr w:rsidR="00DA66BE" w:rsidRPr="00170BEB">
        <w:trPr>
          <w:trHeight w:val="768"/>
        </w:trPr>
        <w:tc>
          <w:tcPr>
            <w:tcW w:w="5109" w:type="dxa"/>
            <w:vMerge/>
            <w:tcBorders>
              <w:top w:val="nil"/>
            </w:tcBorders>
          </w:tcPr>
          <w:p w:rsidR="00DA66BE" w:rsidRPr="00B9520D" w:rsidRDefault="00DA66BE">
            <w:pPr>
              <w:rPr>
                <w:sz w:val="2"/>
                <w:szCs w:val="2"/>
                <w:lang w:val="ru-RU"/>
              </w:rPr>
            </w:pPr>
          </w:p>
        </w:tc>
        <w:tc>
          <w:tcPr>
            <w:tcW w:w="4715" w:type="dxa"/>
          </w:tcPr>
          <w:p w:rsidR="00DA66BE" w:rsidRPr="00B9520D" w:rsidRDefault="00B9520D">
            <w:pPr>
              <w:pStyle w:val="TableParagraph"/>
              <w:spacing w:before="38"/>
              <w:ind w:left="330" w:right="323" w:hanging="7"/>
              <w:jc w:val="center"/>
              <w:rPr>
                <w:b/>
                <w:sz w:val="20"/>
                <w:lang w:val="ru-RU"/>
              </w:rPr>
            </w:pPr>
            <w:r w:rsidRPr="00B9520D">
              <w:rPr>
                <w:b/>
                <w:sz w:val="20"/>
                <w:lang w:val="ru-RU"/>
              </w:rPr>
              <w:t>Парциальная программа «Формирование культуры безопасности у детей 3-8 лет» Л.Л. Тимофеева</w:t>
            </w:r>
          </w:p>
        </w:tc>
        <w:tc>
          <w:tcPr>
            <w:tcW w:w="4721" w:type="dxa"/>
          </w:tcPr>
          <w:p w:rsidR="00DA66BE" w:rsidRPr="00B9520D" w:rsidRDefault="00B9520D">
            <w:pPr>
              <w:pStyle w:val="TableParagraph"/>
              <w:spacing w:before="38"/>
              <w:ind w:left="362" w:right="351"/>
              <w:jc w:val="center"/>
              <w:rPr>
                <w:b/>
                <w:sz w:val="20"/>
                <w:lang w:val="ru-RU"/>
              </w:rPr>
            </w:pPr>
            <w:r w:rsidRPr="00B9520D">
              <w:rPr>
                <w:b/>
                <w:sz w:val="20"/>
                <w:lang w:val="ru-RU"/>
              </w:rPr>
              <w:t>Парциальная программа</w:t>
            </w:r>
          </w:p>
          <w:p w:rsidR="00DA66BE" w:rsidRPr="00B9520D" w:rsidRDefault="00B9520D">
            <w:pPr>
              <w:pStyle w:val="TableParagraph"/>
              <w:spacing w:before="1"/>
              <w:ind w:left="362" w:right="357"/>
              <w:jc w:val="center"/>
              <w:rPr>
                <w:b/>
                <w:sz w:val="20"/>
                <w:lang w:val="ru-RU"/>
              </w:rPr>
            </w:pPr>
            <w:r w:rsidRPr="00B9520D">
              <w:rPr>
                <w:b/>
                <w:sz w:val="20"/>
                <w:lang w:val="ru-RU"/>
              </w:rPr>
              <w:t>«Выходи играть во двор» (образовательная область «Физическое развитие»)</w:t>
            </w:r>
          </w:p>
        </w:tc>
      </w:tr>
      <w:tr w:rsidR="00DA66BE" w:rsidRPr="00170BEB">
        <w:trPr>
          <w:trHeight w:val="1838"/>
        </w:trPr>
        <w:tc>
          <w:tcPr>
            <w:tcW w:w="5109" w:type="dxa"/>
          </w:tcPr>
          <w:p w:rsidR="00DA66BE" w:rsidRPr="00B9520D" w:rsidRDefault="00B9520D">
            <w:pPr>
              <w:pStyle w:val="TableParagraph"/>
              <w:ind w:right="102"/>
              <w:jc w:val="both"/>
              <w:rPr>
                <w:sz w:val="20"/>
                <w:lang w:val="ru-RU"/>
              </w:rPr>
            </w:pPr>
            <w:r w:rsidRPr="00B9520D">
              <w:rPr>
                <w:sz w:val="20"/>
                <w:lang w:val="ru-RU"/>
              </w:rPr>
              <w:t>обеспечение единых для РФ содержания дошкольного образования и планируемых результатов освоения ОП ДО</w:t>
            </w:r>
          </w:p>
        </w:tc>
        <w:tc>
          <w:tcPr>
            <w:tcW w:w="4715" w:type="dxa"/>
          </w:tcPr>
          <w:p w:rsidR="00DA66BE" w:rsidRPr="00B9520D" w:rsidRDefault="00B9520D">
            <w:pPr>
              <w:pStyle w:val="TableParagraph"/>
              <w:tabs>
                <w:tab w:val="left" w:pos="1952"/>
                <w:tab w:val="left" w:pos="3559"/>
              </w:tabs>
              <w:ind w:left="105" w:right="96"/>
              <w:jc w:val="both"/>
              <w:rPr>
                <w:sz w:val="20"/>
                <w:lang w:val="ru-RU"/>
              </w:rPr>
            </w:pPr>
            <w:r w:rsidRPr="00B9520D">
              <w:rPr>
                <w:sz w:val="20"/>
                <w:lang w:val="ru-RU"/>
              </w:rPr>
              <w:t>обеспечение овладения ребенком основными культурными</w:t>
            </w:r>
            <w:r w:rsidRPr="00B9520D">
              <w:rPr>
                <w:sz w:val="20"/>
                <w:lang w:val="ru-RU"/>
              </w:rPr>
              <w:tab/>
              <w:t>способами</w:t>
            </w:r>
            <w:r w:rsidRPr="00B9520D">
              <w:rPr>
                <w:sz w:val="20"/>
                <w:lang w:val="ru-RU"/>
              </w:rPr>
              <w:tab/>
            </w:r>
            <w:r w:rsidRPr="00B9520D">
              <w:rPr>
                <w:spacing w:val="-3"/>
                <w:sz w:val="20"/>
                <w:lang w:val="ru-RU"/>
              </w:rPr>
              <w:t xml:space="preserve">безопасного </w:t>
            </w:r>
            <w:r w:rsidRPr="00B9520D">
              <w:rPr>
                <w:sz w:val="20"/>
                <w:lang w:val="ru-RU"/>
              </w:rPr>
              <w:t xml:space="preserve">осуществления различных видов деятельности, формирование </w:t>
            </w:r>
            <w:r w:rsidRPr="00B9520D">
              <w:rPr>
                <w:spacing w:val="-3"/>
                <w:sz w:val="20"/>
                <w:lang w:val="ru-RU"/>
              </w:rPr>
              <w:t xml:space="preserve">умений, </w:t>
            </w:r>
            <w:r w:rsidRPr="00B9520D">
              <w:rPr>
                <w:sz w:val="20"/>
                <w:lang w:val="ru-RU"/>
              </w:rPr>
              <w:t>навыков, компетенций, необходимых для определения тактики безопасного поведения в различных ситуациях,</w:t>
            </w:r>
            <w:r w:rsidRPr="00B9520D">
              <w:rPr>
                <w:spacing w:val="5"/>
                <w:sz w:val="20"/>
                <w:lang w:val="ru-RU"/>
              </w:rPr>
              <w:t xml:space="preserve"> </w:t>
            </w:r>
            <w:r w:rsidRPr="00B9520D">
              <w:rPr>
                <w:sz w:val="20"/>
                <w:lang w:val="ru-RU"/>
              </w:rPr>
              <w:t>развитие</w:t>
            </w:r>
          </w:p>
          <w:p w:rsidR="00DA66BE" w:rsidRPr="00B9520D" w:rsidRDefault="00B9520D">
            <w:pPr>
              <w:pStyle w:val="TableParagraph"/>
              <w:spacing w:line="230" w:lineRule="exact"/>
              <w:ind w:left="105" w:right="104"/>
              <w:jc w:val="both"/>
              <w:rPr>
                <w:sz w:val="20"/>
                <w:lang w:val="ru-RU"/>
              </w:rPr>
            </w:pPr>
            <w:r w:rsidRPr="00B9520D">
              <w:rPr>
                <w:sz w:val="20"/>
                <w:lang w:val="ru-RU"/>
              </w:rPr>
              <w:t>способности выбирать себе род занятий с учетом соблюдения норм безопасного поведения;</w:t>
            </w:r>
          </w:p>
        </w:tc>
        <w:tc>
          <w:tcPr>
            <w:tcW w:w="4721" w:type="dxa"/>
          </w:tcPr>
          <w:p w:rsidR="00DA66BE" w:rsidRPr="00B9520D" w:rsidRDefault="00B9520D">
            <w:pPr>
              <w:pStyle w:val="TableParagraph"/>
              <w:tabs>
                <w:tab w:val="left" w:pos="1525"/>
                <w:tab w:val="left" w:pos="2231"/>
                <w:tab w:val="left" w:pos="2942"/>
                <w:tab w:val="left" w:pos="4358"/>
                <w:tab w:val="left" w:pos="4411"/>
              </w:tabs>
              <w:ind w:left="109" w:right="199"/>
              <w:rPr>
                <w:sz w:val="20"/>
                <w:lang w:val="ru-RU"/>
              </w:rPr>
            </w:pPr>
            <w:r w:rsidRPr="00B9520D">
              <w:rPr>
                <w:sz w:val="20"/>
                <w:lang w:val="ru-RU"/>
              </w:rPr>
              <w:t>формирование</w:t>
            </w:r>
            <w:r w:rsidRPr="00B9520D">
              <w:rPr>
                <w:sz w:val="20"/>
                <w:lang w:val="ru-RU"/>
              </w:rPr>
              <w:tab/>
            </w:r>
            <w:r w:rsidRPr="00B9520D">
              <w:rPr>
                <w:sz w:val="20"/>
                <w:lang w:val="ru-RU"/>
              </w:rPr>
              <w:tab/>
              <w:t>устойчивого</w:t>
            </w:r>
            <w:r w:rsidRPr="00B9520D">
              <w:rPr>
                <w:spacing w:val="-6"/>
                <w:sz w:val="20"/>
                <w:lang w:val="ru-RU"/>
              </w:rPr>
              <w:t xml:space="preserve"> </w:t>
            </w:r>
            <w:r w:rsidRPr="00B9520D">
              <w:rPr>
                <w:sz w:val="20"/>
                <w:lang w:val="ru-RU"/>
              </w:rPr>
              <w:t>интереса</w:t>
            </w:r>
            <w:r w:rsidRPr="00B9520D">
              <w:rPr>
                <w:sz w:val="20"/>
                <w:lang w:val="ru-RU"/>
              </w:rPr>
              <w:tab/>
            </w:r>
            <w:r w:rsidRPr="00B9520D">
              <w:rPr>
                <w:sz w:val="20"/>
                <w:lang w:val="ru-RU"/>
              </w:rPr>
              <w:tab/>
            </w:r>
            <w:r w:rsidRPr="00B9520D">
              <w:rPr>
                <w:spacing w:val="-17"/>
                <w:sz w:val="20"/>
                <w:lang w:val="ru-RU"/>
              </w:rPr>
              <w:t xml:space="preserve">к </w:t>
            </w:r>
            <w:r w:rsidRPr="00B9520D">
              <w:rPr>
                <w:sz w:val="20"/>
                <w:lang w:val="ru-RU"/>
              </w:rPr>
              <w:t>подвижным</w:t>
            </w:r>
            <w:r w:rsidRPr="00B9520D">
              <w:rPr>
                <w:spacing w:val="-1"/>
                <w:sz w:val="20"/>
                <w:lang w:val="ru-RU"/>
              </w:rPr>
              <w:t xml:space="preserve"> </w:t>
            </w:r>
            <w:r w:rsidRPr="00B9520D">
              <w:rPr>
                <w:sz w:val="20"/>
                <w:lang w:val="ru-RU"/>
              </w:rPr>
              <w:t>народным</w:t>
            </w:r>
            <w:r w:rsidRPr="00B9520D">
              <w:rPr>
                <w:sz w:val="20"/>
                <w:lang w:val="ru-RU"/>
              </w:rPr>
              <w:tab/>
            </w:r>
            <w:r w:rsidRPr="00B9520D">
              <w:rPr>
                <w:sz w:val="20"/>
                <w:lang w:val="ru-RU"/>
              </w:rPr>
              <w:tab/>
              <w:t>играм,   играм</w:t>
            </w:r>
            <w:r w:rsidRPr="00B9520D">
              <w:rPr>
                <w:sz w:val="20"/>
                <w:lang w:val="ru-RU"/>
              </w:rPr>
              <w:tab/>
              <w:t>с элементами</w:t>
            </w:r>
            <w:r w:rsidRPr="00B9520D">
              <w:rPr>
                <w:sz w:val="20"/>
                <w:lang w:val="ru-RU"/>
              </w:rPr>
              <w:tab/>
              <w:t>спорта,</w:t>
            </w:r>
            <w:r w:rsidRPr="00B9520D">
              <w:rPr>
                <w:spacing w:val="3"/>
                <w:sz w:val="20"/>
                <w:lang w:val="ru-RU"/>
              </w:rPr>
              <w:t xml:space="preserve"> </w:t>
            </w:r>
            <w:r w:rsidRPr="00B9520D">
              <w:rPr>
                <w:sz w:val="20"/>
                <w:lang w:val="ru-RU"/>
              </w:rPr>
              <w:t>спортивным</w:t>
            </w:r>
          </w:p>
          <w:p w:rsidR="00DA66BE" w:rsidRPr="00B9520D" w:rsidRDefault="00B9520D">
            <w:pPr>
              <w:pStyle w:val="TableParagraph"/>
              <w:tabs>
                <w:tab w:val="left" w:pos="3648"/>
                <w:tab w:val="left" w:pos="4411"/>
              </w:tabs>
              <w:ind w:left="109" w:right="202"/>
              <w:rPr>
                <w:sz w:val="20"/>
                <w:lang w:val="ru-RU"/>
              </w:rPr>
            </w:pPr>
            <w:r w:rsidRPr="00B9520D">
              <w:rPr>
                <w:sz w:val="20"/>
                <w:lang w:val="ru-RU"/>
              </w:rPr>
              <w:t>упражнениям,</w:t>
            </w:r>
            <w:r w:rsidRPr="00B9520D">
              <w:rPr>
                <w:spacing w:val="1"/>
                <w:sz w:val="20"/>
                <w:lang w:val="ru-RU"/>
              </w:rPr>
              <w:t xml:space="preserve"> </w:t>
            </w:r>
            <w:r w:rsidRPr="00B9520D">
              <w:rPr>
                <w:sz w:val="20"/>
                <w:lang w:val="ru-RU"/>
              </w:rPr>
              <w:t xml:space="preserve">желания </w:t>
            </w:r>
            <w:r w:rsidRPr="00B9520D">
              <w:rPr>
                <w:spacing w:val="28"/>
                <w:sz w:val="20"/>
                <w:lang w:val="ru-RU"/>
              </w:rPr>
              <w:t xml:space="preserve"> </w:t>
            </w:r>
            <w:r w:rsidRPr="00B9520D">
              <w:rPr>
                <w:sz w:val="20"/>
                <w:lang w:val="ru-RU"/>
              </w:rPr>
              <w:t>использовать</w:t>
            </w:r>
            <w:r w:rsidRPr="00B9520D">
              <w:rPr>
                <w:sz w:val="20"/>
                <w:lang w:val="ru-RU"/>
              </w:rPr>
              <w:tab/>
              <w:t>их</w:t>
            </w:r>
            <w:r w:rsidRPr="00B9520D">
              <w:rPr>
                <w:sz w:val="20"/>
                <w:lang w:val="ru-RU"/>
              </w:rPr>
              <w:tab/>
            </w:r>
            <w:r w:rsidRPr="00B9520D">
              <w:rPr>
                <w:spacing w:val="-18"/>
                <w:sz w:val="20"/>
                <w:lang w:val="ru-RU"/>
              </w:rPr>
              <w:t xml:space="preserve">в </w:t>
            </w:r>
            <w:r w:rsidRPr="00B9520D">
              <w:rPr>
                <w:sz w:val="20"/>
                <w:lang w:val="ru-RU"/>
              </w:rPr>
              <w:t>самостоятельной двигательной</w:t>
            </w:r>
            <w:r w:rsidRPr="00B9520D">
              <w:rPr>
                <w:spacing w:val="-4"/>
                <w:sz w:val="20"/>
                <w:lang w:val="ru-RU"/>
              </w:rPr>
              <w:t xml:space="preserve"> </w:t>
            </w:r>
            <w:r w:rsidRPr="00B9520D">
              <w:rPr>
                <w:sz w:val="20"/>
                <w:lang w:val="ru-RU"/>
              </w:rPr>
              <w:t>деятельности;</w:t>
            </w:r>
          </w:p>
        </w:tc>
      </w:tr>
      <w:tr w:rsidR="00DA66BE" w:rsidRPr="00170BEB">
        <w:trPr>
          <w:trHeight w:val="1381"/>
        </w:trPr>
        <w:tc>
          <w:tcPr>
            <w:tcW w:w="5109" w:type="dxa"/>
          </w:tcPr>
          <w:p w:rsidR="00DA66BE" w:rsidRPr="00B9520D" w:rsidRDefault="00B9520D">
            <w:pPr>
              <w:pStyle w:val="TableParagraph"/>
              <w:ind w:right="100"/>
              <w:jc w:val="both"/>
              <w:rPr>
                <w:sz w:val="20"/>
                <w:lang w:val="ru-RU"/>
              </w:rPr>
            </w:pPr>
            <w:r w:rsidRPr="00B9520D">
              <w:rPr>
                <w:sz w:val="20"/>
                <w:lang w:val="ru-RU"/>
              </w:rPr>
              <w:t>приобщение детей (в соответствии с возрастными особенностями) к базовым ценностям российского народа</w:t>
            </w:r>
          </w:p>
        </w:tc>
        <w:tc>
          <w:tcPr>
            <w:tcW w:w="4715" w:type="dxa"/>
          </w:tcPr>
          <w:p w:rsidR="00DA66BE" w:rsidRPr="00B9520D" w:rsidRDefault="00B9520D">
            <w:pPr>
              <w:pStyle w:val="TableParagraph"/>
              <w:tabs>
                <w:tab w:val="left" w:pos="1279"/>
                <w:tab w:val="left" w:pos="1980"/>
                <w:tab w:val="left" w:pos="3760"/>
              </w:tabs>
              <w:ind w:left="105" w:right="98"/>
              <w:jc w:val="both"/>
              <w:rPr>
                <w:sz w:val="20"/>
                <w:lang w:val="ru-RU"/>
              </w:rPr>
            </w:pPr>
            <w:r w:rsidRPr="00B9520D">
              <w:rPr>
                <w:sz w:val="20"/>
                <w:lang w:val="ru-RU"/>
              </w:rPr>
              <w:t>формирование представлений о своем статусе, правах</w:t>
            </w:r>
            <w:r w:rsidRPr="00B9520D">
              <w:rPr>
                <w:sz w:val="20"/>
                <w:lang w:val="ru-RU"/>
              </w:rPr>
              <w:tab/>
              <w:t>и</w:t>
            </w:r>
            <w:r w:rsidRPr="00B9520D">
              <w:rPr>
                <w:sz w:val="20"/>
                <w:lang w:val="ru-RU"/>
              </w:rPr>
              <w:tab/>
              <w:t>обязанностях,</w:t>
            </w:r>
            <w:r w:rsidRPr="00B9520D">
              <w:rPr>
                <w:sz w:val="20"/>
                <w:lang w:val="ru-RU"/>
              </w:rPr>
              <w:tab/>
            </w:r>
            <w:r w:rsidRPr="00B9520D">
              <w:rPr>
                <w:spacing w:val="-4"/>
                <w:sz w:val="20"/>
                <w:lang w:val="ru-RU"/>
              </w:rPr>
              <w:t xml:space="preserve">семейных </w:t>
            </w:r>
            <w:r w:rsidRPr="00B9520D">
              <w:rPr>
                <w:sz w:val="20"/>
                <w:lang w:val="ru-RU"/>
              </w:rPr>
              <w:t xml:space="preserve">взаимоотношениях, некоторых источниках опасности, видах опасных ситуаций, причинах их возникновения в </w:t>
            </w:r>
            <w:r w:rsidRPr="00B9520D">
              <w:rPr>
                <w:spacing w:val="-3"/>
                <w:sz w:val="20"/>
                <w:lang w:val="ru-RU"/>
              </w:rPr>
              <w:t xml:space="preserve">быту, </w:t>
            </w:r>
            <w:r w:rsidRPr="00B9520D">
              <w:rPr>
                <w:sz w:val="20"/>
                <w:lang w:val="ru-RU"/>
              </w:rPr>
              <w:t>социуме,</w:t>
            </w:r>
            <w:r w:rsidRPr="00B9520D">
              <w:rPr>
                <w:spacing w:val="41"/>
                <w:sz w:val="20"/>
                <w:lang w:val="ru-RU"/>
              </w:rPr>
              <w:t xml:space="preserve"> </w:t>
            </w:r>
            <w:r w:rsidRPr="00B9520D">
              <w:rPr>
                <w:sz w:val="20"/>
                <w:lang w:val="ru-RU"/>
              </w:rPr>
              <w:t>природе,</w:t>
            </w:r>
          </w:p>
          <w:p w:rsidR="00DA66BE" w:rsidRDefault="00B9520D">
            <w:pPr>
              <w:pStyle w:val="TableParagraph"/>
              <w:spacing w:line="215" w:lineRule="exact"/>
              <w:ind w:left="105"/>
              <w:jc w:val="both"/>
              <w:rPr>
                <w:sz w:val="20"/>
              </w:rPr>
            </w:pPr>
            <w:r>
              <w:rPr>
                <w:sz w:val="20"/>
              </w:rPr>
              <w:t>современной информационной среде</w:t>
            </w:r>
          </w:p>
        </w:tc>
        <w:tc>
          <w:tcPr>
            <w:tcW w:w="4721" w:type="dxa"/>
          </w:tcPr>
          <w:p w:rsidR="00DA66BE" w:rsidRPr="00B9520D" w:rsidRDefault="00B9520D">
            <w:pPr>
              <w:pStyle w:val="TableParagraph"/>
              <w:ind w:left="109" w:right="199"/>
              <w:rPr>
                <w:sz w:val="20"/>
                <w:lang w:val="ru-RU"/>
              </w:rPr>
            </w:pPr>
            <w:r w:rsidRPr="00B9520D">
              <w:rPr>
                <w:sz w:val="20"/>
                <w:lang w:val="ru-RU"/>
              </w:rPr>
              <w:t>обогащение двигательного опыта дошкольников новыми двигательными действиями;</w:t>
            </w:r>
          </w:p>
        </w:tc>
      </w:tr>
      <w:tr w:rsidR="00DA66BE" w:rsidRPr="00170BEB">
        <w:trPr>
          <w:trHeight w:val="1608"/>
        </w:trPr>
        <w:tc>
          <w:tcPr>
            <w:tcW w:w="5109" w:type="dxa"/>
          </w:tcPr>
          <w:p w:rsidR="00DA66BE" w:rsidRPr="00B9520D" w:rsidRDefault="00B9520D">
            <w:pPr>
              <w:pStyle w:val="TableParagraph"/>
              <w:tabs>
                <w:tab w:val="left" w:pos="1689"/>
                <w:tab w:val="left" w:pos="3982"/>
              </w:tabs>
              <w:spacing w:line="237" w:lineRule="auto"/>
              <w:ind w:right="104"/>
              <w:jc w:val="both"/>
              <w:rPr>
                <w:sz w:val="20"/>
                <w:lang w:val="ru-RU"/>
              </w:rPr>
            </w:pPr>
            <w:r w:rsidRPr="00B9520D">
              <w:rPr>
                <w:sz w:val="20"/>
                <w:lang w:val="ru-RU"/>
              </w:rPr>
              <w:t>построение</w:t>
            </w:r>
            <w:r w:rsidRPr="00B9520D">
              <w:rPr>
                <w:sz w:val="20"/>
                <w:lang w:val="ru-RU"/>
              </w:rPr>
              <w:tab/>
              <w:t>(структурирование)</w:t>
            </w:r>
            <w:r w:rsidRPr="00B9520D">
              <w:rPr>
                <w:sz w:val="20"/>
                <w:lang w:val="ru-RU"/>
              </w:rPr>
              <w:tab/>
            </w:r>
            <w:r w:rsidRPr="00B9520D">
              <w:rPr>
                <w:spacing w:val="-4"/>
                <w:sz w:val="20"/>
                <w:lang w:val="ru-RU"/>
              </w:rPr>
              <w:t xml:space="preserve">содержания </w:t>
            </w:r>
            <w:r w:rsidRPr="00B9520D">
              <w:rPr>
                <w:sz w:val="20"/>
                <w:lang w:val="ru-RU"/>
              </w:rPr>
              <w:t xml:space="preserve">образовательной деятельности на основе </w:t>
            </w:r>
            <w:r w:rsidRPr="00B9520D">
              <w:rPr>
                <w:spacing w:val="-3"/>
                <w:sz w:val="20"/>
                <w:lang w:val="ru-RU"/>
              </w:rPr>
              <w:t xml:space="preserve">учета </w:t>
            </w:r>
            <w:r w:rsidRPr="00B9520D">
              <w:rPr>
                <w:sz w:val="20"/>
                <w:lang w:val="ru-RU"/>
              </w:rPr>
              <w:t>возрастных и индивидуальных особенностей</w:t>
            </w:r>
            <w:r w:rsidRPr="00B9520D">
              <w:rPr>
                <w:spacing w:val="-7"/>
                <w:sz w:val="20"/>
                <w:lang w:val="ru-RU"/>
              </w:rPr>
              <w:t xml:space="preserve"> </w:t>
            </w:r>
            <w:r w:rsidRPr="00B9520D">
              <w:rPr>
                <w:sz w:val="20"/>
                <w:lang w:val="ru-RU"/>
              </w:rPr>
              <w:t>развития</w:t>
            </w:r>
          </w:p>
        </w:tc>
        <w:tc>
          <w:tcPr>
            <w:tcW w:w="4715" w:type="dxa"/>
          </w:tcPr>
          <w:p w:rsidR="00DA66BE" w:rsidRPr="00B9520D" w:rsidRDefault="00B9520D">
            <w:pPr>
              <w:pStyle w:val="TableParagraph"/>
              <w:ind w:left="105" w:right="93"/>
              <w:jc w:val="both"/>
              <w:rPr>
                <w:sz w:val="20"/>
                <w:lang w:val="ru-RU"/>
              </w:rPr>
            </w:pPr>
            <w:r w:rsidRPr="00B9520D">
              <w:rPr>
                <w:sz w:val="20"/>
                <w:lang w:val="ru-RU"/>
              </w:rPr>
              <w:t>развитие мотивации к безопасной деятельности, способности осуществлять саморегуляцию, оценивать свою деятельность с точки зрения ее безопасности для себя и окружающих, соответствия требованиям со стороны взрослых, первичным ценностным представлениям, элементарным</w:t>
            </w:r>
          </w:p>
          <w:p w:rsidR="00DA66BE" w:rsidRDefault="00B9520D">
            <w:pPr>
              <w:pStyle w:val="TableParagraph"/>
              <w:spacing w:line="213" w:lineRule="exact"/>
              <w:ind w:left="105"/>
              <w:jc w:val="both"/>
              <w:rPr>
                <w:sz w:val="20"/>
              </w:rPr>
            </w:pPr>
            <w:r>
              <w:rPr>
                <w:sz w:val="20"/>
              </w:rPr>
              <w:t>общепринятым нормам</w:t>
            </w:r>
          </w:p>
        </w:tc>
        <w:tc>
          <w:tcPr>
            <w:tcW w:w="4721" w:type="dxa"/>
          </w:tcPr>
          <w:p w:rsidR="00DA66BE" w:rsidRPr="00B9520D" w:rsidRDefault="00B9520D">
            <w:pPr>
              <w:pStyle w:val="TableParagraph"/>
              <w:tabs>
                <w:tab w:val="left" w:pos="3648"/>
              </w:tabs>
              <w:ind w:left="109" w:right="235"/>
              <w:rPr>
                <w:sz w:val="20"/>
                <w:lang w:val="ru-RU"/>
              </w:rPr>
            </w:pPr>
            <w:r w:rsidRPr="00B9520D">
              <w:rPr>
                <w:sz w:val="20"/>
                <w:lang w:val="ru-RU"/>
              </w:rPr>
              <w:t>закрепление</w:t>
            </w:r>
            <w:r w:rsidRPr="00B9520D">
              <w:rPr>
                <w:spacing w:val="-5"/>
                <w:sz w:val="20"/>
                <w:lang w:val="ru-RU"/>
              </w:rPr>
              <w:t xml:space="preserve"> </w:t>
            </w:r>
            <w:r w:rsidRPr="00B9520D">
              <w:rPr>
                <w:sz w:val="20"/>
                <w:lang w:val="ru-RU"/>
              </w:rPr>
              <w:t>техники</w:t>
            </w:r>
            <w:r w:rsidRPr="00B9520D">
              <w:rPr>
                <w:spacing w:val="-3"/>
                <w:sz w:val="20"/>
                <w:lang w:val="ru-RU"/>
              </w:rPr>
              <w:t xml:space="preserve"> </w:t>
            </w:r>
            <w:r w:rsidRPr="00B9520D">
              <w:rPr>
                <w:sz w:val="20"/>
                <w:lang w:val="ru-RU"/>
              </w:rPr>
              <w:t>выполнения</w:t>
            </w:r>
            <w:r w:rsidRPr="00B9520D">
              <w:rPr>
                <w:sz w:val="20"/>
                <w:lang w:val="ru-RU"/>
              </w:rPr>
              <w:tab/>
            </w:r>
            <w:r w:rsidRPr="00B9520D">
              <w:rPr>
                <w:spacing w:val="-4"/>
                <w:sz w:val="20"/>
                <w:lang w:val="ru-RU"/>
              </w:rPr>
              <w:t xml:space="preserve">основных </w:t>
            </w:r>
            <w:r w:rsidRPr="00B9520D">
              <w:rPr>
                <w:sz w:val="20"/>
                <w:lang w:val="ru-RU"/>
              </w:rPr>
              <w:t xml:space="preserve">движений, ОРУ, </w:t>
            </w:r>
            <w:r w:rsidRPr="00B9520D">
              <w:rPr>
                <w:spacing w:val="-3"/>
                <w:sz w:val="20"/>
                <w:lang w:val="ru-RU"/>
              </w:rPr>
              <w:t xml:space="preserve">элементов </w:t>
            </w:r>
            <w:r w:rsidRPr="00B9520D">
              <w:rPr>
                <w:sz w:val="20"/>
                <w:lang w:val="ru-RU"/>
              </w:rPr>
              <w:t>спортивных</w:t>
            </w:r>
            <w:r w:rsidRPr="00B9520D">
              <w:rPr>
                <w:spacing w:val="15"/>
                <w:sz w:val="20"/>
                <w:lang w:val="ru-RU"/>
              </w:rPr>
              <w:t xml:space="preserve"> </w:t>
            </w:r>
            <w:r w:rsidRPr="00B9520D">
              <w:rPr>
                <w:sz w:val="20"/>
                <w:lang w:val="ru-RU"/>
              </w:rPr>
              <w:t>игр;</w:t>
            </w:r>
          </w:p>
        </w:tc>
      </w:tr>
      <w:tr w:rsidR="00DA66BE" w:rsidRPr="00170BEB">
        <w:trPr>
          <w:trHeight w:val="1151"/>
        </w:trPr>
        <w:tc>
          <w:tcPr>
            <w:tcW w:w="5109" w:type="dxa"/>
          </w:tcPr>
          <w:p w:rsidR="00DA66BE" w:rsidRPr="00B9520D" w:rsidRDefault="00B9520D">
            <w:pPr>
              <w:pStyle w:val="TableParagraph"/>
              <w:ind w:right="102"/>
              <w:jc w:val="both"/>
              <w:rPr>
                <w:sz w:val="20"/>
                <w:lang w:val="ru-RU"/>
              </w:rPr>
            </w:pPr>
            <w:r w:rsidRPr="00B9520D">
              <w:rPr>
                <w:sz w:val="20"/>
                <w:lang w:val="ru-RU"/>
              </w:rPr>
              <w:t>создание</w:t>
            </w:r>
            <w:r w:rsidRPr="00B9520D">
              <w:rPr>
                <w:spacing w:val="-8"/>
                <w:sz w:val="20"/>
                <w:lang w:val="ru-RU"/>
              </w:rPr>
              <w:t xml:space="preserve"> </w:t>
            </w:r>
            <w:r w:rsidRPr="00B9520D">
              <w:rPr>
                <w:spacing w:val="-3"/>
                <w:sz w:val="20"/>
                <w:lang w:val="ru-RU"/>
              </w:rPr>
              <w:t>условий</w:t>
            </w:r>
            <w:r w:rsidRPr="00B9520D">
              <w:rPr>
                <w:spacing w:val="-11"/>
                <w:sz w:val="20"/>
                <w:lang w:val="ru-RU"/>
              </w:rPr>
              <w:t xml:space="preserve"> </w:t>
            </w:r>
            <w:r w:rsidRPr="00B9520D">
              <w:rPr>
                <w:sz w:val="20"/>
                <w:lang w:val="ru-RU"/>
              </w:rPr>
              <w:t>для</w:t>
            </w:r>
            <w:r w:rsidRPr="00B9520D">
              <w:rPr>
                <w:spacing w:val="-10"/>
                <w:sz w:val="20"/>
                <w:lang w:val="ru-RU"/>
              </w:rPr>
              <w:t xml:space="preserve"> </w:t>
            </w:r>
            <w:r w:rsidRPr="00B9520D">
              <w:rPr>
                <w:sz w:val="20"/>
                <w:lang w:val="ru-RU"/>
              </w:rPr>
              <w:t>равного</w:t>
            </w:r>
            <w:r w:rsidRPr="00B9520D">
              <w:rPr>
                <w:spacing w:val="-13"/>
                <w:sz w:val="20"/>
                <w:lang w:val="ru-RU"/>
              </w:rPr>
              <w:t xml:space="preserve"> </w:t>
            </w:r>
            <w:r w:rsidRPr="00B9520D">
              <w:rPr>
                <w:sz w:val="20"/>
                <w:lang w:val="ru-RU"/>
              </w:rPr>
              <w:t>доступа</w:t>
            </w:r>
            <w:r w:rsidRPr="00B9520D">
              <w:rPr>
                <w:spacing w:val="-7"/>
                <w:sz w:val="20"/>
                <w:lang w:val="ru-RU"/>
              </w:rPr>
              <w:t xml:space="preserve"> </w:t>
            </w:r>
            <w:r w:rsidRPr="00B9520D">
              <w:rPr>
                <w:sz w:val="20"/>
                <w:lang w:val="ru-RU"/>
              </w:rPr>
              <w:t>к</w:t>
            </w:r>
            <w:r w:rsidRPr="00B9520D">
              <w:rPr>
                <w:spacing w:val="-10"/>
                <w:sz w:val="20"/>
                <w:lang w:val="ru-RU"/>
              </w:rPr>
              <w:t xml:space="preserve"> </w:t>
            </w:r>
            <w:r w:rsidRPr="00B9520D">
              <w:rPr>
                <w:sz w:val="20"/>
                <w:lang w:val="ru-RU"/>
              </w:rPr>
              <w:t>образованию</w:t>
            </w:r>
            <w:r w:rsidRPr="00B9520D">
              <w:rPr>
                <w:spacing w:val="-10"/>
                <w:sz w:val="20"/>
                <w:lang w:val="ru-RU"/>
              </w:rPr>
              <w:t xml:space="preserve"> </w:t>
            </w:r>
            <w:r w:rsidRPr="00B9520D">
              <w:rPr>
                <w:sz w:val="20"/>
                <w:lang w:val="ru-RU"/>
              </w:rPr>
              <w:t>для всех детей дошкольного возраста с учетом разнообразия образовательных потребностей и индивидуальных возможностей</w:t>
            </w:r>
          </w:p>
        </w:tc>
        <w:tc>
          <w:tcPr>
            <w:tcW w:w="4715" w:type="dxa"/>
          </w:tcPr>
          <w:p w:rsidR="00DA66BE" w:rsidRPr="00B9520D" w:rsidRDefault="00B9520D">
            <w:pPr>
              <w:pStyle w:val="TableParagraph"/>
              <w:ind w:left="210" w:right="99" w:hanging="106"/>
              <w:jc w:val="both"/>
              <w:rPr>
                <w:sz w:val="20"/>
                <w:lang w:val="ru-RU"/>
              </w:rPr>
            </w:pPr>
            <w:r w:rsidRPr="00B9520D">
              <w:rPr>
                <w:sz w:val="20"/>
                <w:lang w:val="ru-RU"/>
              </w:rPr>
              <w:t xml:space="preserve">1. развитие воображения, прогностических способностей, формирование </w:t>
            </w:r>
            <w:r w:rsidRPr="00B9520D">
              <w:rPr>
                <w:spacing w:val="-3"/>
                <w:sz w:val="20"/>
                <w:lang w:val="ru-RU"/>
              </w:rPr>
              <w:t xml:space="preserve">умения </w:t>
            </w:r>
            <w:r w:rsidRPr="00B9520D">
              <w:rPr>
                <w:sz w:val="20"/>
                <w:lang w:val="ru-RU"/>
              </w:rPr>
              <w:t>предвидеть возникновение потенциально опасных ситуаций, их возможные последствия, различать</w:t>
            </w:r>
            <w:r w:rsidRPr="00B9520D">
              <w:rPr>
                <w:spacing w:val="19"/>
                <w:sz w:val="20"/>
                <w:lang w:val="ru-RU"/>
              </w:rPr>
              <w:t xml:space="preserve"> </w:t>
            </w:r>
            <w:r w:rsidRPr="00B9520D">
              <w:rPr>
                <w:sz w:val="20"/>
                <w:lang w:val="ru-RU"/>
              </w:rPr>
              <w:t>игровую</w:t>
            </w:r>
          </w:p>
          <w:p w:rsidR="00DA66BE" w:rsidRDefault="00B9520D">
            <w:pPr>
              <w:pStyle w:val="TableParagraph"/>
              <w:spacing w:line="215" w:lineRule="exact"/>
              <w:ind w:left="210"/>
              <w:jc w:val="both"/>
              <w:rPr>
                <w:sz w:val="20"/>
              </w:rPr>
            </w:pPr>
            <w:r>
              <w:rPr>
                <w:sz w:val="20"/>
              </w:rPr>
              <w:t>(виртуальную) и реальную ситуации;</w:t>
            </w:r>
          </w:p>
        </w:tc>
        <w:tc>
          <w:tcPr>
            <w:tcW w:w="4721" w:type="dxa"/>
          </w:tcPr>
          <w:p w:rsidR="00DA66BE" w:rsidRPr="00B9520D" w:rsidRDefault="00B9520D">
            <w:pPr>
              <w:pStyle w:val="TableParagraph"/>
              <w:ind w:left="109" w:right="100"/>
              <w:jc w:val="both"/>
              <w:rPr>
                <w:sz w:val="20"/>
                <w:lang w:val="ru-RU"/>
              </w:rPr>
            </w:pPr>
            <w:r w:rsidRPr="00B9520D">
              <w:rPr>
                <w:sz w:val="20"/>
                <w:lang w:val="ru-RU"/>
              </w:rPr>
              <w:t>содействие развитию двигательных способностей детей: ловкости, быстроты, гибкости, силы, выносливости;</w:t>
            </w:r>
          </w:p>
        </w:tc>
      </w:tr>
      <w:tr w:rsidR="00DA66BE" w:rsidRPr="00170BEB">
        <w:trPr>
          <w:trHeight w:val="1147"/>
        </w:trPr>
        <w:tc>
          <w:tcPr>
            <w:tcW w:w="5109" w:type="dxa"/>
          </w:tcPr>
          <w:p w:rsidR="00DA66BE" w:rsidRPr="00B9520D" w:rsidRDefault="00B9520D">
            <w:pPr>
              <w:pStyle w:val="TableParagraph"/>
              <w:ind w:right="101"/>
              <w:jc w:val="both"/>
              <w:rPr>
                <w:sz w:val="20"/>
                <w:lang w:val="ru-RU"/>
              </w:rPr>
            </w:pPr>
            <w:r w:rsidRPr="00B9520D">
              <w:rPr>
                <w:sz w:val="20"/>
                <w:lang w:val="ru-RU"/>
              </w:rPr>
              <w:t>охрана и укрепление физического и психического здоровья детей, в том числе их эмоционального благополучия</w:t>
            </w:r>
          </w:p>
        </w:tc>
        <w:tc>
          <w:tcPr>
            <w:tcW w:w="4715" w:type="dxa"/>
          </w:tcPr>
          <w:p w:rsidR="00DA66BE" w:rsidRPr="00B9520D" w:rsidRDefault="00B9520D">
            <w:pPr>
              <w:pStyle w:val="TableParagraph"/>
              <w:tabs>
                <w:tab w:val="left" w:pos="1573"/>
                <w:tab w:val="left" w:pos="3694"/>
              </w:tabs>
              <w:spacing w:line="237" w:lineRule="auto"/>
              <w:ind w:left="105" w:right="95"/>
              <w:jc w:val="both"/>
              <w:rPr>
                <w:sz w:val="20"/>
                <w:lang w:val="ru-RU"/>
              </w:rPr>
            </w:pPr>
            <w:r w:rsidRPr="00B9520D">
              <w:rPr>
                <w:sz w:val="20"/>
                <w:lang w:val="ru-RU"/>
              </w:rPr>
              <w:t>развитие коммуникативных способностей, помощь</w:t>
            </w:r>
            <w:r w:rsidRPr="00B9520D">
              <w:rPr>
                <w:spacing w:val="-37"/>
                <w:sz w:val="20"/>
                <w:lang w:val="ru-RU"/>
              </w:rPr>
              <w:t xml:space="preserve"> </w:t>
            </w:r>
            <w:r w:rsidRPr="00B9520D">
              <w:rPr>
                <w:sz w:val="20"/>
                <w:lang w:val="ru-RU"/>
              </w:rPr>
              <w:t>в овладении</w:t>
            </w:r>
            <w:r w:rsidRPr="00B9520D">
              <w:rPr>
                <w:sz w:val="20"/>
                <w:lang w:val="ru-RU"/>
              </w:rPr>
              <w:tab/>
              <w:t>конструктивными</w:t>
            </w:r>
            <w:r w:rsidRPr="00B9520D">
              <w:rPr>
                <w:sz w:val="20"/>
                <w:lang w:val="ru-RU"/>
              </w:rPr>
              <w:tab/>
            </w:r>
            <w:r w:rsidRPr="00B9520D">
              <w:rPr>
                <w:spacing w:val="-1"/>
                <w:sz w:val="20"/>
                <w:lang w:val="ru-RU"/>
              </w:rPr>
              <w:t xml:space="preserve">способами </w:t>
            </w:r>
            <w:r w:rsidRPr="00B9520D">
              <w:rPr>
                <w:sz w:val="20"/>
                <w:lang w:val="ru-RU"/>
              </w:rPr>
              <w:t>взаимодействия с детьми и взрослыми, навыками выбора тактики и стиля общения в зависимости</w:t>
            </w:r>
            <w:r w:rsidRPr="00B9520D">
              <w:rPr>
                <w:spacing w:val="9"/>
                <w:sz w:val="20"/>
                <w:lang w:val="ru-RU"/>
              </w:rPr>
              <w:t xml:space="preserve"> </w:t>
            </w:r>
            <w:r w:rsidRPr="00B9520D">
              <w:rPr>
                <w:sz w:val="20"/>
                <w:lang w:val="ru-RU"/>
              </w:rPr>
              <w:t>от</w:t>
            </w:r>
          </w:p>
          <w:p w:rsidR="00DA66BE" w:rsidRDefault="00B9520D">
            <w:pPr>
              <w:pStyle w:val="TableParagraph"/>
              <w:spacing w:before="2" w:line="215" w:lineRule="exact"/>
              <w:ind w:left="105"/>
              <w:rPr>
                <w:sz w:val="20"/>
              </w:rPr>
            </w:pPr>
            <w:r>
              <w:rPr>
                <w:sz w:val="20"/>
              </w:rPr>
              <w:t>ситуации</w:t>
            </w:r>
          </w:p>
        </w:tc>
        <w:tc>
          <w:tcPr>
            <w:tcW w:w="4721" w:type="dxa"/>
          </w:tcPr>
          <w:p w:rsidR="00DA66BE" w:rsidRPr="00B9520D" w:rsidRDefault="00B9520D">
            <w:pPr>
              <w:pStyle w:val="TableParagraph"/>
              <w:ind w:left="109" w:right="199"/>
              <w:rPr>
                <w:sz w:val="20"/>
                <w:lang w:val="ru-RU"/>
              </w:rPr>
            </w:pPr>
            <w:r w:rsidRPr="00B9520D">
              <w:rPr>
                <w:sz w:val="20"/>
                <w:lang w:val="ru-RU"/>
              </w:rPr>
              <w:t>воспитание положительных нравственно-волевых качеств;</w:t>
            </w:r>
          </w:p>
        </w:tc>
      </w:tr>
    </w:tbl>
    <w:p w:rsidR="00DA66BE" w:rsidRPr="00B9520D" w:rsidRDefault="00DA66BE">
      <w:pPr>
        <w:rPr>
          <w:sz w:val="20"/>
          <w:lang w:val="ru-RU"/>
        </w:rPr>
        <w:sectPr w:rsidR="00DA66BE" w:rsidRPr="00B9520D">
          <w:footerReference w:type="default" r:id="rId9"/>
          <w:pgSz w:w="16840" w:h="11910" w:orient="landscape"/>
          <w:pgMar w:top="1100" w:right="760" w:bottom="280" w:left="880" w:header="0" w:footer="0" w:gutter="0"/>
          <w:cols w:space="720"/>
        </w:sectPr>
      </w:pPr>
    </w:p>
    <w:p w:rsidR="00DA66BE" w:rsidRPr="00B9520D" w:rsidRDefault="00E309A0">
      <w:pPr>
        <w:pStyle w:val="a3"/>
        <w:rPr>
          <w:sz w:val="20"/>
          <w:lang w:val="ru-RU"/>
        </w:rPr>
      </w:pPr>
      <w:r w:rsidRPr="00E309A0">
        <w:lastRenderedPageBreak/>
        <w:pict>
          <v:shape id="_x0000_s1106" type="#_x0000_t202" style="position:absolute;margin-left:29.85pt;margin-top:289.75pt;width:13.05pt;height:7.6pt;z-index:15732736;mso-position-horizontal-relative:page;mso-position-vertical-relative:page" filled="f" stroked="f">
            <v:textbox style="layout-flow:vertical" inset="0,0,0,0">
              <w:txbxContent>
                <w:p w:rsidR="006F4120" w:rsidRDefault="006F4120">
                  <w:pPr>
                    <w:spacing w:line="232" w:lineRule="exact"/>
                    <w:ind w:left="20"/>
                    <w:rPr>
                      <w:rFonts w:ascii="Arial"/>
                    </w:rPr>
                  </w:pPr>
                  <w:r>
                    <w:rPr>
                      <w:rFonts w:ascii="Arial"/>
                      <w:w w:val="91"/>
                    </w:rPr>
                    <w:t>9</w:t>
                  </w:r>
                </w:p>
              </w:txbxContent>
            </v:textbox>
            <w10:wrap anchorx="page" anchory="page"/>
          </v:shape>
        </w:pict>
      </w:r>
    </w:p>
    <w:p w:rsidR="00DA66BE" w:rsidRPr="00B9520D" w:rsidRDefault="00DA66BE">
      <w:pPr>
        <w:pStyle w:val="a3"/>
        <w:rPr>
          <w:sz w:val="20"/>
          <w:lang w:val="ru-RU"/>
        </w:rPr>
      </w:pPr>
    </w:p>
    <w:p w:rsidR="00DA66BE" w:rsidRPr="00B9520D" w:rsidRDefault="00DA66BE">
      <w:pPr>
        <w:pStyle w:val="a3"/>
        <w:spacing w:before="9"/>
        <w:rPr>
          <w:sz w:val="11"/>
          <w:lang w:val="ru-RU"/>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09"/>
        <w:gridCol w:w="4715"/>
        <w:gridCol w:w="4721"/>
      </w:tblGrid>
      <w:tr w:rsidR="00DA66BE" w:rsidRPr="00170BEB">
        <w:trPr>
          <w:trHeight w:val="312"/>
        </w:trPr>
        <w:tc>
          <w:tcPr>
            <w:tcW w:w="5109" w:type="dxa"/>
            <w:vMerge w:val="restart"/>
          </w:tcPr>
          <w:p w:rsidR="00DA66BE" w:rsidRPr="00B9520D" w:rsidRDefault="00DA66BE">
            <w:pPr>
              <w:pStyle w:val="TableParagraph"/>
              <w:ind w:left="0"/>
              <w:rPr>
                <w:lang w:val="ru-RU"/>
              </w:rPr>
            </w:pPr>
          </w:p>
          <w:p w:rsidR="00DA66BE" w:rsidRDefault="00B9520D">
            <w:pPr>
              <w:pStyle w:val="TableParagraph"/>
              <w:spacing w:before="180"/>
              <w:ind w:left="1777" w:right="1771"/>
              <w:jc w:val="center"/>
              <w:rPr>
                <w:b/>
                <w:sz w:val="20"/>
              </w:rPr>
            </w:pPr>
            <w:r>
              <w:rPr>
                <w:b/>
                <w:sz w:val="20"/>
              </w:rPr>
              <w:t>Задачи ФОП ДО</w:t>
            </w:r>
          </w:p>
        </w:tc>
        <w:tc>
          <w:tcPr>
            <w:tcW w:w="9436" w:type="dxa"/>
            <w:gridSpan w:val="2"/>
          </w:tcPr>
          <w:p w:rsidR="00DA66BE" w:rsidRPr="00B9520D" w:rsidRDefault="00B9520D">
            <w:pPr>
              <w:pStyle w:val="TableParagraph"/>
              <w:spacing w:before="44"/>
              <w:ind w:left="1741" w:right="1752"/>
              <w:jc w:val="center"/>
              <w:rPr>
                <w:b/>
                <w:sz w:val="20"/>
                <w:lang w:val="ru-RU"/>
              </w:rPr>
            </w:pPr>
            <w:r w:rsidRPr="00B9520D">
              <w:rPr>
                <w:b/>
                <w:sz w:val="20"/>
                <w:lang w:val="ru-RU"/>
              </w:rPr>
              <w:t>Часть, формируемая участниками образовательных отношений:</w:t>
            </w:r>
          </w:p>
        </w:tc>
      </w:tr>
      <w:tr w:rsidR="00DA66BE" w:rsidRPr="00170BEB">
        <w:trPr>
          <w:trHeight w:val="767"/>
        </w:trPr>
        <w:tc>
          <w:tcPr>
            <w:tcW w:w="5109" w:type="dxa"/>
            <w:vMerge/>
            <w:tcBorders>
              <w:top w:val="nil"/>
            </w:tcBorders>
          </w:tcPr>
          <w:p w:rsidR="00DA66BE" w:rsidRPr="00B9520D" w:rsidRDefault="00DA66BE">
            <w:pPr>
              <w:rPr>
                <w:sz w:val="2"/>
                <w:szCs w:val="2"/>
                <w:lang w:val="ru-RU"/>
              </w:rPr>
            </w:pPr>
          </w:p>
        </w:tc>
        <w:tc>
          <w:tcPr>
            <w:tcW w:w="4715" w:type="dxa"/>
          </w:tcPr>
          <w:p w:rsidR="00DA66BE" w:rsidRPr="00B9520D" w:rsidRDefault="00B9520D">
            <w:pPr>
              <w:pStyle w:val="TableParagraph"/>
              <w:spacing w:before="38"/>
              <w:ind w:left="330" w:right="323" w:hanging="7"/>
              <w:jc w:val="center"/>
              <w:rPr>
                <w:b/>
                <w:sz w:val="20"/>
                <w:lang w:val="ru-RU"/>
              </w:rPr>
            </w:pPr>
            <w:r w:rsidRPr="00B9520D">
              <w:rPr>
                <w:b/>
                <w:sz w:val="20"/>
                <w:lang w:val="ru-RU"/>
              </w:rPr>
              <w:t>Парциальная программа «Формирование культуры безопасности у детей 3-8 лет» Л.Л. Тимофеева</w:t>
            </w:r>
          </w:p>
        </w:tc>
        <w:tc>
          <w:tcPr>
            <w:tcW w:w="4721" w:type="dxa"/>
          </w:tcPr>
          <w:p w:rsidR="00DA66BE" w:rsidRPr="00B9520D" w:rsidRDefault="00B9520D">
            <w:pPr>
              <w:pStyle w:val="TableParagraph"/>
              <w:spacing w:before="38"/>
              <w:ind w:left="362" w:right="351"/>
              <w:jc w:val="center"/>
              <w:rPr>
                <w:b/>
                <w:sz w:val="20"/>
                <w:lang w:val="ru-RU"/>
              </w:rPr>
            </w:pPr>
            <w:r w:rsidRPr="00B9520D">
              <w:rPr>
                <w:b/>
                <w:sz w:val="20"/>
                <w:lang w:val="ru-RU"/>
              </w:rPr>
              <w:t>Парциальная программа</w:t>
            </w:r>
          </w:p>
          <w:p w:rsidR="00DA66BE" w:rsidRPr="00B9520D" w:rsidRDefault="00B9520D">
            <w:pPr>
              <w:pStyle w:val="TableParagraph"/>
              <w:spacing w:before="1"/>
              <w:ind w:left="362" w:right="357"/>
              <w:jc w:val="center"/>
              <w:rPr>
                <w:b/>
                <w:sz w:val="20"/>
                <w:lang w:val="ru-RU"/>
              </w:rPr>
            </w:pPr>
            <w:r w:rsidRPr="00B9520D">
              <w:rPr>
                <w:b/>
                <w:sz w:val="20"/>
                <w:lang w:val="ru-RU"/>
              </w:rPr>
              <w:t>«Выходи играть во двор» (образовательная область «Физическое развитие»)</w:t>
            </w:r>
          </w:p>
        </w:tc>
      </w:tr>
      <w:tr w:rsidR="00DA66BE">
        <w:trPr>
          <w:trHeight w:val="1839"/>
        </w:trPr>
        <w:tc>
          <w:tcPr>
            <w:tcW w:w="5109" w:type="dxa"/>
          </w:tcPr>
          <w:p w:rsidR="00DA66BE" w:rsidRPr="00B9520D" w:rsidRDefault="00B9520D">
            <w:pPr>
              <w:pStyle w:val="TableParagraph"/>
              <w:ind w:right="100"/>
              <w:jc w:val="both"/>
              <w:rPr>
                <w:sz w:val="20"/>
                <w:lang w:val="ru-RU"/>
              </w:rPr>
            </w:pPr>
            <w:r w:rsidRPr="00B9520D">
              <w:rPr>
                <w:sz w:val="20"/>
                <w:lang w:val="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tc>
        <w:tc>
          <w:tcPr>
            <w:tcW w:w="4715" w:type="dxa"/>
          </w:tcPr>
          <w:p w:rsidR="00DA66BE" w:rsidRPr="00B9520D" w:rsidRDefault="00B9520D">
            <w:pPr>
              <w:pStyle w:val="TableParagraph"/>
              <w:ind w:left="105" w:right="92"/>
              <w:jc w:val="both"/>
              <w:rPr>
                <w:sz w:val="20"/>
                <w:lang w:val="ru-RU"/>
              </w:rPr>
            </w:pPr>
            <w:r w:rsidRPr="00B9520D">
              <w:rPr>
                <w:sz w:val="20"/>
                <w:lang w:val="ru-RU"/>
              </w:rPr>
              <w:t xml:space="preserve">формирование </w:t>
            </w:r>
            <w:r w:rsidRPr="00B9520D">
              <w:rPr>
                <w:spacing w:val="-3"/>
                <w:sz w:val="20"/>
                <w:lang w:val="ru-RU"/>
              </w:rPr>
              <w:t xml:space="preserve">умения </w:t>
            </w:r>
            <w:r w:rsidRPr="00B9520D">
              <w:rPr>
                <w:sz w:val="20"/>
                <w:lang w:val="ru-RU"/>
              </w:rPr>
              <w:t xml:space="preserve">применять освоенные знания и способы деятельности для решения новых задач (проблем), преобразовывать </w:t>
            </w:r>
            <w:r w:rsidRPr="00B9520D">
              <w:rPr>
                <w:spacing w:val="-3"/>
                <w:sz w:val="20"/>
                <w:lang w:val="ru-RU"/>
              </w:rPr>
              <w:t xml:space="preserve">способы </w:t>
            </w:r>
            <w:r w:rsidRPr="00B9520D">
              <w:rPr>
                <w:sz w:val="20"/>
                <w:lang w:val="ru-RU"/>
              </w:rPr>
              <w:t>решения задач (проблем) в соответствии с особенностями</w:t>
            </w:r>
            <w:r w:rsidRPr="00B9520D">
              <w:rPr>
                <w:spacing w:val="-27"/>
                <w:sz w:val="20"/>
                <w:lang w:val="ru-RU"/>
              </w:rPr>
              <w:t xml:space="preserve"> </w:t>
            </w:r>
            <w:r w:rsidRPr="00B9520D">
              <w:rPr>
                <w:sz w:val="20"/>
                <w:lang w:val="ru-RU"/>
              </w:rPr>
              <w:t>ситуации (выявлять источник опасности, определять категорию опасной ситуации, выбирать программу действий</w:t>
            </w:r>
            <w:r w:rsidRPr="00B9520D">
              <w:rPr>
                <w:spacing w:val="12"/>
                <w:sz w:val="20"/>
                <w:lang w:val="ru-RU"/>
              </w:rPr>
              <w:t xml:space="preserve"> </w:t>
            </w:r>
            <w:r w:rsidRPr="00B9520D">
              <w:rPr>
                <w:sz w:val="20"/>
                <w:lang w:val="ru-RU"/>
              </w:rPr>
              <w:t>на</w:t>
            </w:r>
            <w:r w:rsidRPr="00B9520D">
              <w:rPr>
                <w:spacing w:val="15"/>
                <w:sz w:val="20"/>
                <w:lang w:val="ru-RU"/>
              </w:rPr>
              <w:t xml:space="preserve"> </w:t>
            </w:r>
            <w:r w:rsidRPr="00B9520D">
              <w:rPr>
                <w:sz w:val="20"/>
                <w:lang w:val="ru-RU"/>
              </w:rPr>
              <w:t>основе</w:t>
            </w:r>
            <w:r w:rsidRPr="00B9520D">
              <w:rPr>
                <w:spacing w:val="16"/>
                <w:sz w:val="20"/>
                <w:lang w:val="ru-RU"/>
              </w:rPr>
              <w:t xml:space="preserve"> </w:t>
            </w:r>
            <w:r w:rsidRPr="00B9520D">
              <w:rPr>
                <w:sz w:val="20"/>
                <w:lang w:val="ru-RU"/>
              </w:rPr>
              <w:t>освоенных</w:t>
            </w:r>
            <w:r w:rsidRPr="00B9520D">
              <w:rPr>
                <w:spacing w:val="14"/>
                <w:sz w:val="20"/>
                <w:lang w:val="ru-RU"/>
              </w:rPr>
              <w:t xml:space="preserve"> </w:t>
            </w:r>
            <w:r w:rsidRPr="00B9520D">
              <w:rPr>
                <w:sz w:val="20"/>
                <w:lang w:val="ru-RU"/>
              </w:rPr>
              <w:t>ранее</w:t>
            </w:r>
            <w:r w:rsidRPr="00B9520D">
              <w:rPr>
                <w:spacing w:val="11"/>
                <w:sz w:val="20"/>
                <w:lang w:val="ru-RU"/>
              </w:rPr>
              <w:t xml:space="preserve"> </w:t>
            </w:r>
            <w:r w:rsidRPr="00B9520D">
              <w:rPr>
                <w:sz w:val="20"/>
                <w:lang w:val="ru-RU"/>
              </w:rPr>
              <w:t>моделей</w:t>
            </w:r>
          </w:p>
          <w:p w:rsidR="00DA66BE" w:rsidRDefault="00B9520D">
            <w:pPr>
              <w:pStyle w:val="TableParagraph"/>
              <w:spacing w:line="214" w:lineRule="exact"/>
              <w:ind w:left="105"/>
              <w:jc w:val="both"/>
              <w:rPr>
                <w:sz w:val="20"/>
              </w:rPr>
            </w:pPr>
            <w:r>
              <w:rPr>
                <w:sz w:val="20"/>
              </w:rPr>
              <w:t>поведения и начальной школой)</w:t>
            </w:r>
          </w:p>
        </w:tc>
        <w:tc>
          <w:tcPr>
            <w:tcW w:w="4721" w:type="dxa"/>
          </w:tcPr>
          <w:p w:rsidR="00DA66BE" w:rsidRDefault="00B9520D">
            <w:pPr>
              <w:pStyle w:val="TableParagraph"/>
              <w:spacing w:line="225" w:lineRule="exact"/>
              <w:ind w:left="109"/>
              <w:rPr>
                <w:sz w:val="20"/>
              </w:rPr>
            </w:pPr>
            <w:r>
              <w:rPr>
                <w:sz w:val="20"/>
              </w:rPr>
              <w:t>формирование культуры здоровья.</w:t>
            </w:r>
          </w:p>
        </w:tc>
      </w:tr>
      <w:tr w:rsidR="00DA66BE" w:rsidRPr="00170BEB">
        <w:trPr>
          <w:trHeight w:val="1152"/>
        </w:trPr>
        <w:tc>
          <w:tcPr>
            <w:tcW w:w="5109" w:type="dxa"/>
          </w:tcPr>
          <w:p w:rsidR="00DA66BE" w:rsidRPr="00B9520D" w:rsidRDefault="00B9520D">
            <w:pPr>
              <w:pStyle w:val="TableParagraph"/>
              <w:ind w:right="103"/>
              <w:jc w:val="both"/>
              <w:rPr>
                <w:sz w:val="20"/>
                <w:lang w:val="ru-RU"/>
              </w:rPr>
            </w:pPr>
            <w:r w:rsidRPr="00B9520D">
              <w:rPr>
                <w:sz w:val="20"/>
                <w:lang w:val="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w:t>
            </w:r>
          </w:p>
          <w:p w:rsidR="00DA66BE" w:rsidRDefault="00B9520D">
            <w:pPr>
              <w:pStyle w:val="TableParagraph"/>
              <w:spacing w:line="215" w:lineRule="exact"/>
              <w:jc w:val="both"/>
              <w:rPr>
                <w:sz w:val="20"/>
              </w:rPr>
            </w:pPr>
            <w:r>
              <w:rPr>
                <w:sz w:val="20"/>
              </w:rPr>
              <w:t>детей, обеспечения их безопасности</w:t>
            </w:r>
          </w:p>
        </w:tc>
        <w:tc>
          <w:tcPr>
            <w:tcW w:w="4715" w:type="dxa"/>
          </w:tcPr>
          <w:p w:rsidR="00DA66BE" w:rsidRPr="00B9520D" w:rsidRDefault="00B9520D">
            <w:pPr>
              <w:pStyle w:val="TableParagraph"/>
              <w:ind w:left="105" w:right="100"/>
              <w:jc w:val="both"/>
              <w:rPr>
                <w:sz w:val="20"/>
                <w:lang w:val="ru-RU"/>
              </w:rPr>
            </w:pPr>
            <w:r w:rsidRPr="00B9520D">
              <w:rPr>
                <w:sz w:val="20"/>
                <w:lang w:val="ru-RU"/>
              </w:rPr>
              <w:t>формирование основных физических качеств, двигательных умений, определяющих возможность выхода из опасных ситуаций</w:t>
            </w:r>
          </w:p>
        </w:tc>
        <w:tc>
          <w:tcPr>
            <w:tcW w:w="4721" w:type="dxa"/>
          </w:tcPr>
          <w:p w:rsidR="00DA66BE" w:rsidRPr="00B9520D" w:rsidRDefault="00DA66BE">
            <w:pPr>
              <w:pStyle w:val="TableParagraph"/>
              <w:ind w:left="0"/>
              <w:rPr>
                <w:sz w:val="20"/>
                <w:lang w:val="ru-RU"/>
              </w:rPr>
            </w:pPr>
          </w:p>
        </w:tc>
      </w:tr>
      <w:tr w:rsidR="00DA66BE" w:rsidRPr="00170BEB">
        <w:trPr>
          <w:trHeight w:val="916"/>
        </w:trPr>
        <w:tc>
          <w:tcPr>
            <w:tcW w:w="5109" w:type="dxa"/>
          </w:tcPr>
          <w:p w:rsidR="00DA66BE" w:rsidRPr="00B9520D" w:rsidRDefault="00B9520D">
            <w:pPr>
              <w:pStyle w:val="TableParagraph"/>
              <w:rPr>
                <w:sz w:val="20"/>
                <w:lang w:val="ru-RU"/>
              </w:rPr>
            </w:pPr>
            <w:r w:rsidRPr="00B9520D">
              <w:rPr>
                <w:sz w:val="20"/>
                <w:lang w:val="ru-RU"/>
              </w:rPr>
              <w:t>достижение детьми на этапе завершения ДО уровня развития, необходимого и достаточного для успешного</w:t>
            </w:r>
          </w:p>
          <w:p w:rsidR="00DA66BE" w:rsidRPr="00B9520D" w:rsidRDefault="00B9520D">
            <w:pPr>
              <w:pStyle w:val="TableParagraph"/>
              <w:spacing w:before="2" w:line="226" w:lineRule="exact"/>
              <w:rPr>
                <w:sz w:val="20"/>
                <w:lang w:val="ru-RU"/>
              </w:rPr>
            </w:pPr>
            <w:r w:rsidRPr="00B9520D">
              <w:rPr>
                <w:sz w:val="20"/>
                <w:lang w:val="ru-RU"/>
              </w:rPr>
              <w:t>освоения ими образовательных программ начального общего образования</w:t>
            </w:r>
          </w:p>
        </w:tc>
        <w:tc>
          <w:tcPr>
            <w:tcW w:w="4715" w:type="dxa"/>
          </w:tcPr>
          <w:p w:rsidR="00DA66BE" w:rsidRPr="00B9520D" w:rsidRDefault="00B9520D">
            <w:pPr>
              <w:pStyle w:val="TableParagraph"/>
              <w:ind w:left="105" w:right="31"/>
              <w:rPr>
                <w:sz w:val="20"/>
                <w:lang w:val="ru-RU"/>
              </w:rPr>
            </w:pPr>
            <w:r w:rsidRPr="00B9520D">
              <w:rPr>
                <w:sz w:val="20"/>
                <w:lang w:val="ru-RU"/>
              </w:rPr>
              <w:t>формирование начала психологической готовности к осуществлению безопасной жизнедеятельности</w:t>
            </w:r>
          </w:p>
        </w:tc>
        <w:tc>
          <w:tcPr>
            <w:tcW w:w="4721" w:type="dxa"/>
          </w:tcPr>
          <w:p w:rsidR="00DA66BE" w:rsidRPr="00B9520D" w:rsidRDefault="00DA66BE">
            <w:pPr>
              <w:pStyle w:val="TableParagraph"/>
              <w:ind w:left="0"/>
              <w:rPr>
                <w:sz w:val="20"/>
                <w:lang w:val="ru-RU"/>
              </w:rPr>
            </w:pPr>
          </w:p>
        </w:tc>
      </w:tr>
      <w:tr w:rsidR="00DA66BE" w:rsidRPr="00170BEB">
        <w:trPr>
          <w:trHeight w:val="460"/>
        </w:trPr>
        <w:tc>
          <w:tcPr>
            <w:tcW w:w="5109" w:type="dxa"/>
          </w:tcPr>
          <w:p w:rsidR="00DA66BE" w:rsidRPr="00B9520D" w:rsidRDefault="00DA66BE">
            <w:pPr>
              <w:pStyle w:val="TableParagraph"/>
              <w:ind w:left="0"/>
              <w:rPr>
                <w:sz w:val="20"/>
                <w:lang w:val="ru-RU"/>
              </w:rPr>
            </w:pPr>
          </w:p>
        </w:tc>
        <w:tc>
          <w:tcPr>
            <w:tcW w:w="4715" w:type="dxa"/>
          </w:tcPr>
          <w:p w:rsidR="00DA66BE" w:rsidRPr="00B9520D" w:rsidRDefault="00B9520D">
            <w:pPr>
              <w:pStyle w:val="TableParagraph"/>
              <w:tabs>
                <w:tab w:val="left" w:pos="1669"/>
                <w:tab w:val="left" w:pos="2940"/>
                <w:tab w:val="left" w:pos="3357"/>
              </w:tabs>
              <w:spacing w:line="226" w:lineRule="exact"/>
              <w:ind w:left="105"/>
              <w:rPr>
                <w:sz w:val="20"/>
                <w:lang w:val="ru-RU"/>
              </w:rPr>
            </w:pPr>
            <w:r w:rsidRPr="00B9520D">
              <w:rPr>
                <w:sz w:val="20"/>
                <w:lang w:val="ru-RU"/>
              </w:rPr>
              <w:t>формирование</w:t>
            </w:r>
            <w:r w:rsidRPr="00B9520D">
              <w:rPr>
                <w:sz w:val="20"/>
                <w:lang w:val="ru-RU"/>
              </w:rPr>
              <w:tab/>
              <w:t>готовности</w:t>
            </w:r>
            <w:r w:rsidRPr="00B9520D">
              <w:rPr>
                <w:sz w:val="20"/>
                <w:lang w:val="ru-RU"/>
              </w:rPr>
              <w:tab/>
              <w:t>к</w:t>
            </w:r>
            <w:r w:rsidRPr="00B9520D">
              <w:rPr>
                <w:sz w:val="20"/>
                <w:lang w:val="ru-RU"/>
              </w:rPr>
              <w:tab/>
              <w:t>эстетическому</w:t>
            </w:r>
          </w:p>
          <w:p w:rsidR="00DA66BE" w:rsidRPr="00B9520D" w:rsidRDefault="00B9520D">
            <w:pPr>
              <w:pStyle w:val="TableParagraph"/>
              <w:spacing w:line="215" w:lineRule="exact"/>
              <w:ind w:left="105"/>
              <w:rPr>
                <w:sz w:val="20"/>
                <w:lang w:val="ru-RU"/>
              </w:rPr>
            </w:pPr>
            <w:r w:rsidRPr="00B9520D">
              <w:rPr>
                <w:sz w:val="20"/>
                <w:lang w:val="ru-RU"/>
              </w:rPr>
              <w:t>восприятию и оценке действительности</w:t>
            </w:r>
          </w:p>
        </w:tc>
        <w:tc>
          <w:tcPr>
            <w:tcW w:w="4721" w:type="dxa"/>
          </w:tcPr>
          <w:p w:rsidR="00DA66BE" w:rsidRPr="00B9520D" w:rsidRDefault="00DA66BE">
            <w:pPr>
              <w:pStyle w:val="TableParagraph"/>
              <w:ind w:left="0"/>
              <w:rPr>
                <w:sz w:val="20"/>
                <w:lang w:val="ru-RU"/>
              </w:rPr>
            </w:pPr>
          </w:p>
        </w:tc>
      </w:tr>
    </w:tbl>
    <w:p w:rsidR="00DA66BE" w:rsidRPr="00B9520D" w:rsidRDefault="00DA66BE">
      <w:pPr>
        <w:rPr>
          <w:sz w:val="20"/>
          <w:lang w:val="ru-RU"/>
        </w:rPr>
        <w:sectPr w:rsidR="00DA66BE" w:rsidRPr="00B9520D">
          <w:footerReference w:type="default" r:id="rId10"/>
          <w:pgSz w:w="16840" w:h="11910" w:orient="landscape"/>
          <w:pgMar w:top="1100" w:right="760" w:bottom="280" w:left="880" w:header="0" w:footer="0" w:gutter="0"/>
          <w:cols w:space="720"/>
        </w:sectPr>
      </w:pPr>
    </w:p>
    <w:p w:rsidR="00DA66BE" w:rsidRPr="00B9520D" w:rsidRDefault="00B9520D">
      <w:pPr>
        <w:pStyle w:val="Heading3"/>
        <w:numPr>
          <w:ilvl w:val="2"/>
          <w:numId w:val="117"/>
        </w:numPr>
        <w:tabs>
          <w:tab w:val="left" w:pos="2780"/>
        </w:tabs>
        <w:spacing w:before="71" w:line="240" w:lineRule="auto"/>
        <w:ind w:left="2779" w:hanging="706"/>
        <w:jc w:val="both"/>
        <w:rPr>
          <w:lang w:val="ru-RU"/>
        </w:rPr>
      </w:pPr>
      <w:bookmarkStart w:id="5" w:name="_TOC_250023"/>
      <w:r w:rsidRPr="00B9520D">
        <w:rPr>
          <w:spacing w:val="-5"/>
          <w:lang w:val="ru-RU"/>
        </w:rPr>
        <w:lastRenderedPageBreak/>
        <w:t>Принципы</w:t>
      </w:r>
      <w:r w:rsidRPr="00B9520D">
        <w:rPr>
          <w:spacing w:val="-13"/>
          <w:lang w:val="ru-RU"/>
        </w:rPr>
        <w:t xml:space="preserve"> </w:t>
      </w:r>
      <w:r w:rsidRPr="00B9520D">
        <w:rPr>
          <w:lang w:val="ru-RU"/>
        </w:rPr>
        <w:t>и</w:t>
      </w:r>
      <w:r w:rsidRPr="00B9520D">
        <w:rPr>
          <w:spacing w:val="-16"/>
          <w:lang w:val="ru-RU"/>
        </w:rPr>
        <w:t xml:space="preserve"> </w:t>
      </w:r>
      <w:r w:rsidRPr="00B9520D">
        <w:rPr>
          <w:spacing w:val="-6"/>
          <w:lang w:val="ru-RU"/>
        </w:rPr>
        <w:t>подходы</w:t>
      </w:r>
      <w:r w:rsidRPr="00B9520D">
        <w:rPr>
          <w:spacing w:val="-12"/>
          <w:lang w:val="ru-RU"/>
        </w:rPr>
        <w:t xml:space="preserve"> </w:t>
      </w:r>
      <w:r w:rsidRPr="00B9520D">
        <w:rPr>
          <w:lang w:val="ru-RU"/>
        </w:rPr>
        <w:t>к</w:t>
      </w:r>
      <w:r w:rsidRPr="00B9520D">
        <w:rPr>
          <w:spacing w:val="-12"/>
          <w:lang w:val="ru-RU"/>
        </w:rPr>
        <w:t xml:space="preserve"> </w:t>
      </w:r>
      <w:r w:rsidRPr="00B9520D">
        <w:rPr>
          <w:spacing w:val="-6"/>
          <w:lang w:val="ru-RU"/>
        </w:rPr>
        <w:t>формированию</w:t>
      </w:r>
      <w:r w:rsidRPr="00B9520D">
        <w:rPr>
          <w:spacing w:val="-13"/>
          <w:lang w:val="ru-RU"/>
        </w:rPr>
        <w:t xml:space="preserve"> </w:t>
      </w:r>
      <w:bookmarkEnd w:id="5"/>
      <w:r w:rsidRPr="00B9520D">
        <w:rPr>
          <w:spacing w:val="-6"/>
          <w:lang w:val="ru-RU"/>
        </w:rPr>
        <w:t>Программы</w:t>
      </w:r>
    </w:p>
    <w:p w:rsidR="00DA66BE" w:rsidRPr="00B9520D" w:rsidRDefault="00B9520D">
      <w:pPr>
        <w:pStyle w:val="a3"/>
        <w:spacing w:before="118"/>
        <w:ind w:left="119" w:right="276" w:firstLine="850"/>
        <w:jc w:val="both"/>
        <w:rPr>
          <w:lang w:val="ru-RU"/>
        </w:rPr>
      </w:pPr>
      <w:r w:rsidRPr="00B9520D">
        <w:rPr>
          <w:b/>
          <w:lang w:val="ru-RU"/>
        </w:rPr>
        <w:t xml:space="preserve">Программа </w:t>
      </w:r>
      <w:r w:rsidRPr="00B9520D">
        <w:rPr>
          <w:lang w:val="ru-RU"/>
        </w:rPr>
        <w:t>построена на принципах дошкольного образования, обозначенных в ФОП ДО и ФГОС ДО, и дополнена основополагающим принципом инновационной программы «От рождения до школы» - создание пространства детской реализации (ПДР).</w:t>
      </w:r>
    </w:p>
    <w:p w:rsidR="00DA66BE" w:rsidRPr="00B9520D" w:rsidRDefault="00B9520D">
      <w:pPr>
        <w:pStyle w:val="a5"/>
        <w:numPr>
          <w:ilvl w:val="0"/>
          <w:numId w:val="115"/>
        </w:numPr>
        <w:tabs>
          <w:tab w:val="left" w:pos="1537"/>
        </w:tabs>
        <w:spacing w:before="63" w:line="237" w:lineRule="auto"/>
        <w:ind w:right="264" w:firstLine="850"/>
        <w:rPr>
          <w:sz w:val="24"/>
          <w:lang w:val="ru-RU"/>
        </w:rPr>
      </w:pPr>
      <w:r w:rsidRPr="00B9520D">
        <w:rPr>
          <w:sz w:val="24"/>
          <w:lang w:val="ru-RU"/>
        </w:rPr>
        <w:t>Полноценное проживание ребенком всех этапов детства (младенческого, раннего и дошкольного возрастов), обогащение (амплификация) детского</w:t>
      </w:r>
      <w:r w:rsidRPr="00B9520D">
        <w:rPr>
          <w:spacing w:val="-6"/>
          <w:sz w:val="24"/>
          <w:lang w:val="ru-RU"/>
        </w:rPr>
        <w:t xml:space="preserve"> </w:t>
      </w:r>
      <w:r w:rsidRPr="00B9520D">
        <w:rPr>
          <w:sz w:val="24"/>
          <w:lang w:val="ru-RU"/>
        </w:rPr>
        <w:t>развития;</w:t>
      </w:r>
    </w:p>
    <w:p w:rsidR="00DA66BE" w:rsidRPr="00B9520D" w:rsidRDefault="00B9520D">
      <w:pPr>
        <w:pStyle w:val="a5"/>
        <w:numPr>
          <w:ilvl w:val="0"/>
          <w:numId w:val="115"/>
        </w:numPr>
        <w:tabs>
          <w:tab w:val="left" w:pos="1537"/>
        </w:tabs>
        <w:spacing w:before="68" w:line="237" w:lineRule="auto"/>
        <w:ind w:right="273" w:firstLine="850"/>
        <w:rPr>
          <w:sz w:val="24"/>
          <w:lang w:val="ru-RU"/>
        </w:rPr>
      </w:pPr>
      <w:r w:rsidRPr="00B9520D">
        <w:rPr>
          <w:sz w:val="24"/>
          <w:lang w:val="ru-RU"/>
        </w:rPr>
        <w:t xml:space="preserve">Построение образовательной деятельности на основе индивидуальных особенностей каждого ребенка, при котором </w:t>
      </w:r>
      <w:r w:rsidRPr="00B9520D">
        <w:rPr>
          <w:spacing w:val="-3"/>
          <w:sz w:val="24"/>
          <w:lang w:val="ru-RU"/>
        </w:rPr>
        <w:t xml:space="preserve">сам </w:t>
      </w:r>
      <w:r w:rsidRPr="00B9520D">
        <w:rPr>
          <w:sz w:val="24"/>
          <w:lang w:val="ru-RU"/>
        </w:rPr>
        <w:t>ребенок становится активным в выборе содержания своего образования, становится субъектом</w:t>
      </w:r>
      <w:r w:rsidRPr="00B9520D">
        <w:rPr>
          <w:spacing w:val="-1"/>
          <w:sz w:val="24"/>
          <w:lang w:val="ru-RU"/>
        </w:rPr>
        <w:t xml:space="preserve"> </w:t>
      </w:r>
      <w:r w:rsidRPr="00B9520D">
        <w:rPr>
          <w:sz w:val="24"/>
          <w:lang w:val="ru-RU"/>
        </w:rPr>
        <w:t>образования;</w:t>
      </w:r>
    </w:p>
    <w:p w:rsidR="00DA66BE" w:rsidRPr="00B9520D" w:rsidRDefault="00B9520D">
      <w:pPr>
        <w:pStyle w:val="a5"/>
        <w:numPr>
          <w:ilvl w:val="0"/>
          <w:numId w:val="115"/>
        </w:numPr>
        <w:tabs>
          <w:tab w:val="left" w:pos="1537"/>
        </w:tabs>
        <w:spacing w:before="3"/>
        <w:ind w:right="265" w:firstLine="850"/>
        <w:rPr>
          <w:sz w:val="24"/>
          <w:lang w:val="ru-RU"/>
        </w:rPr>
      </w:pPr>
      <w:r w:rsidRPr="00B9520D">
        <w:rPr>
          <w:sz w:val="24"/>
          <w:lang w:val="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w:t>
      </w:r>
      <w:r w:rsidRPr="00B9520D">
        <w:rPr>
          <w:spacing w:val="3"/>
          <w:sz w:val="24"/>
          <w:lang w:val="ru-RU"/>
        </w:rPr>
        <w:t xml:space="preserve"> </w:t>
      </w:r>
      <w:r w:rsidRPr="00B9520D">
        <w:rPr>
          <w:sz w:val="24"/>
          <w:lang w:val="ru-RU"/>
        </w:rPr>
        <w:t>взрослые);</w:t>
      </w:r>
    </w:p>
    <w:p w:rsidR="00DA66BE" w:rsidRPr="00B9520D" w:rsidRDefault="00B9520D">
      <w:pPr>
        <w:pStyle w:val="a5"/>
        <w:numPr>
          <w:ilvl w:val="0"/>
          <w:numId w:val="115"/>
        </w:numPr>
        <w:tabs>
          <w:tab w:val="left" w:pos="1537"/>
        </w:tabs>
        <w:spacing w:before="3" w:line="237" w:lineRule="auto"/>
        <w:ind w:right="269" w:firstLine="850"/>
        <w:rPr>
          <w:sz w:val="24"/>
          <w:lang w:val="ru-RU"/>
        </w:rPr>
      </w:pPr>
      <w:r w:rsidRPr="00B9520D">
        <w:rPr>
          <w:sz w:val="24"/>
          <w:lang w:val="ru-RU"/>
        </w:rPr>
        <w:t>Признание ребенка полноценным участником (субъектом) образовательных отношений;</w:t>
      </w:r>
    </w:p>
    <w:p w:rsidR="00DA66BE" w:rsidRPr="00B9520D" w:rsidRDefault="00B9520D">
      <w:pPr>
        <w:pStyle w:val="a5"/>
        <w:numPr>
          <w:ilvl w:val="0"/>
          <w:numId w:val="115"/>
        </w:numPr>
        <w:tabs>
          <w:tab w:val="left" w:pos="1537"/>
        </w:tabs>
        <w:spacing w:before="4" w:line="275" w:lineRule="exact"/>
        <w:ind w:left="1536" w:hanging="568"/>
        <w:rPr>
          <w:sz w:val="24"/>
          <w:lang w:val="ru-RU"/>
        </w:rPr>
      </w:pPr>
      <w:r w:rsidRPr="00B9520D">
        <w:rPr>
          <w:sz w:val="24"/>
          <w:lang w:val="ru-RU"/>
        </w:rPr>
        <w:t>Поддержка инициативы детей в различных видах</w:t>
      </w:r>
      <w:r w:rsidRPr="00B9520D">
        <w:rPr>
          <w:spacing w:val="-6"/>
          <w:sz w:val="24"/>
          <w:lang w:val="ru-RU"/>
        </w:rPr>
        <w:t xml:space="preserve"> </w:t>
      </w:r>
      <w:r w:rsidRPr="00B9520D">
        <w:rPr>
          <w:sz w:val="24"/>
          <w:lang w:val="ru-RU"/>
        </w:rPr>
        <w:t>деятельности;</w:t>
      </w:r>
    </w:p>
    <w:p w:rsidR="00DA66BE" w:rsidRDefault="00B9520D">
      <w:pPr>
        <w:pStyle w:val="a5"/>
        <w:numPr>
          <w:ilvl w:val="0"/>
          <w:numId w:val="115"/>
        </w:numPr>
        <w:tabs>
          <w:tab w:val="left" w:pos="1537"/>
        </w:tabs>
        <w:spacing w:line="275" w:lineRule="exact"/>
        <w:ind w:left="1536" w:hanging="568"/>
        <w:rPr>
          <w:sz w:val="24"/>
        </w:rPr>
      </w:pPr>
      <w:r>
        <w:rPr>
          <w:sz w:val="24"/>
        </w:rPr>
        <w:t>Сотрудничество МБДОУ с</w:t>
      </w:r>
      <w:r>
        <w:rPr>
          <w:spacing w:val="9"/>
          <w:sz w:val="24"/>
        </w:rPr>
        <w:t xml:space="preserve"> </w:t>
      </w:r>
      <w:r>
        <w:rPr>
          <w:sz w:val="24"/>
        </w:rPr>
        <w:t>семьей;</w:t>
      </w:r>
    </w:p>
    <w:p w:rsidR="00DA66BE" w:rsidRPr="00B9520D" w:rsidRDefault="00B9520D">
      <w:pPr>
        <w:pStyle w:val="a5"/>
        <w:numPr>
          <w:ilvl w:val="0"/>
          <w:numId w:val="115"/>
        </w:numPr>
        <w:tabs>
          <w:tab w:val="left" w:pos="1537"/>
        </w:tabs>
        <w:spacing w:before="4" w:line="237" w:lineRule="auto"/>
        <w:ind w:right="269" w:firstLine="850"/>
        <w:rPr>
          <w:sz w:val="24"/>
          <w:lang w:val="ru-RU"/>
        </w:rPr>
      </w:pPr>
      <w:r w:rsidRPr="00B9520D">
        <w:rPr>
          <w:sz w:val="24"/>
          <w:lang w:val="ru-RU"/>
        </w:rPr>
        <w:t>Приобщение детей к социокультурным нормам, традициям семьи, общества и</w:t>
      </w:r>
      <w:r w:rsidRPr="00B9520D">
        <w:rPr>
          <w:spacing w:val="2"/>
          <w:sz w:val="24"/>
          <w:lang w:val="ru-RU"/>
        </w:rPr>
        <w:t xml:space="preserve"> </w:t>
      </w:r>
      <w:r w:rsidRPr="00B9520D">
        <w:rPr>
          <w:sz w:val="24"/>
          <w:lang w:val="ru-RU"/>
        </w:rPr>
        <w:t>государства;</w:t>
      </w:r>
    </w:p>
    <w:p w:rsidR="00DA66BE" w:rsidRPr="00B9520D" w:rsidRDefault="00B9520D">
      <w:pPr>
        <w:pStyle w:val="a5"/>
        <w:numPr>
          <w:ilvl w:val="0"/>
          <w:numId w:val="115"/>
        </w:numPr>
        <w:tabs>
          <w:tab w:val="left" w:pos="1537"/>
        </w:tabs>
        <w:spacing w:before="6" w:line="237" w:lineRule="auto"/>
        <w:ind w:right="274" w:firstLine="850"/>
        <w:rPr>
          <w:sz w:val="24"/>
          <w:lang w:val="ru-RU"/>
        </w:rPr>
      </w:pPr>
      <w:r w:rsidRPr="00B9520D">
        <w:rPr>
          <w:sz w:val="24"/>
          <w:lang w:val="ru-RU"/>
        </w:rPr>
        <w:t>Формирование познавательных интересов и познавательных действий ребенка в различных видах</w:t>
      </w:r>
      <w:r w:rsidRPr="00B9520D">
        <w:rPr>
          <w:spacing w:val="-3"/>
          <w:sz w:val="24"/>
          <w:lang w:val="ru-RU"/>
        </w:rPr>
        <w:t xml:space="preserve"> </w:t>
      </w:r>
      <w:r w:rsidRPr="00B9520D">
        <w:rPr>
          <w:sz w:val="24"/>
          <w:lang w:val="ru-RU"/>
        </w:rPr>
        <w:t>деятельности;</w:t>
      </w:r>
    </w:p>
    <w:p w:rsidR="00DA66BE" w:rsidRPr="00B9520D" w:rsidRDefault="00B9520D">
      <w:pPr>
        <w:pStyle w:val="a5"/>
        <w:numPr>
          <w:ilvl w:val="0"/>
          <w:numId w:val="115"/>
        </w:numPr>
        <w:tabs>
          <w:tab w:val="left" w:pos="1537"/>
        </w:tabs>
        <w:spacing w:before="3"/>
        <w:ind w:right="274" w:firstLine="850"/>
        <w:rPr>
          <w:sz w:val="24"/>
          <w:lang w:val="ru-RU"/>
        </w:rPr>
      </w:pPr>
      <w:r w:rsidRPr="00B9520D">
        <w:rPr>
          <w:sz w:val="24"/>
          <w:lang w:val="ru-RU"/>
        </w:rPr>
        <w:t>Возрастная адекватность дошкольного образования (соответствие условий, требований, методов возрасту и особенностям</w:t>
      </w:r>
      <w:r w:rsidRPr="00B9520D">
        <w:rPr>
          <w:spacing w:val="-5"/>
          <w:sz w:val="24"/>
          <w:lang w:val="ru-RU"/>
        </w:rPr>
        <w:t xml:space="preserve"> </w:t>
      </w:r>
      <w:r w:rsidRPr="00B9520D">
        <w:rPr>
          <w:sz w:val="24"/>
          <w:lang w:val="ru-RU"/>
        </w:rPr>
        <w:t>развития);</w:t>
      </w:r>
    </w:p>
    <w:p w:rsidR="00DA66BE" w:rsidRPr="00B9520D" w:rsidRDefault="00B9520D">
      <w:pPr>
        <w:pStyle w:val="a5"/>
        <w:numPr>
          <w:ilvl w:val="0"/>
          <w:numId w:val="115"/>
        </w:numPr>
        <w:tabs>
          <w:tab w:val="left" w:pos="1537"/>
        </w:tabs>
        <w:spacing w:before="1"/>
        <w:ind w:left="1536" w:hanging="568"/>
        <w:rPr>
          <w:sz w:val="20"/>
          <w:lang w:val="ru-RU"/>
        </w:rPr>
      </w:pPr>
      <w:r w:rsidRPr="00B9520D">
        <w:rPr>
          <w:sz w:val="24"/>
          <w:lang w:val="ru-RU"/>
        </w:rPr>
        <w:t xml:space="preserve">Учет этнокультурной </w:t>
      </w:r>
      <w:r w:rsidRPr="00B9520D">
        <w:rPr>
          <w:spacing w:val="-3"/>
          <w:sz w:val="20"/>
          <w:lang w:val="ru-RU"/>
        </w:rPr>
        <w:t xml:space="preserve">ситуации </w:t>
      </w:r>
      <w:r w:rsidRPr="00B9520D">
        <w:rPr>
          <w:sz w:val="20"/>
          <w:lang w:val="ru-RU"/>
        </w:rPr>
        <w:t>развития</w:t>
      </w:r>
      <w:r w:rsidRPr="00B9520D">
        <w:rPr>
          <w:spacing w:val="2"/>
          <w:sz w:val="20"/>
          <w:lang w:val="ru-RU"/>
        </w:rPr>
        <w:t xml:space="preserve"> </w:t>
      </w:r>
      <w:r w:rsidRPr="00B9520D">
        <w:rPr>
          <w:spacing w:val="-3"/>
          <w:sz w:val="20"/>
          <w:lang w:val="ru-RU"/>
        </w:rPr>
        <w:t>детей.</w:t>
      </w:r>
    </w:p>
    <w:p w:rsidR="00DA66BE" w:rsidRPr="00B9520D" w:rsidRDefault="00DA66BE">
      <w:pPr>
        <w:pStyle w:val="a3"/>
        <w:spacing w:before="1"/>
        <w:rPr>
          <w:sz w:val="28"/>
          <w:lang w:val="ru-RU"/>
        </w:rPr>
      </w:pPr>
    </w:p>
    <w:p w:rsidR="00DA66BE" w:rsidRPr="00B9520D" w:rsidRDefault="00B9520D">
      <w:pPr>
        <w:pStyle w:val="Heading3"/>
        <w:numPr>
          <w:ilvl w:val="2"/>
          <w:numId w:val="117"/>
        </w:numPr>
        <w:tabs>
          <w:tab w:val="left" w:pos="1585"/>
        </w:tabs>
        <w:spacing w:before="1" w:line="242" w:lineRule="auto"/>
        <w:ind w:left="417" w:right="319" w:firstLine="600"/>
        <w:rPr>
          <w:lang w:val="ru-RU"/>
        </w:rPr>
      </w:pPr>
      <w:r w:rsidRPr="00B9520D">
        <w:rPr>
          <w:lang w:val="ru-RU"/>
        </w:rPr>
        <w:t>Значимые для разработки и реализации Программы характеристики, в том числе характеристики особенностей развития детей раннего и</w:t>
      </w:r>
      <w:r w:rsidRPr="00B9520D">
        <w:rPr>
          <w:spacing w:val="-21"/>
          <w:lang w:val="ru-RU"/>
        </w:rPr>
        <w:t xml:space="preserve"> </w:t>
      </w:r>
      <w:r w:rsidRPr="00B9520D">
        <w:rPr>
          <w:lang w:val="ru-RU"/>
        </w:rPr>
        <w:t>дошкольного</w:t>
      </w:r>
    </w:p>
    <w:p w:rsidR="00DA66BE" w:rsidRPr="00B9520D" w:rsidRDefault="00B9520D">
      <w:pPr>
        <w:spacing w:line="271" w:lineRule="exact"/>
        <w:ind w:left="4297"/>
        <w:rPr>
          <w:b/>
          <w:sz w:val="24"/>
          <w:lang w:val="ru-RU"/>
        </w:rPr>
      </w:pPr>
      <w:r w:rsidRPr="00B9520D">
        <w:rPr>
          <w:b/>
          <w:sz w:val="24"/>
          <w:lang w:val="ru-RU"/>
        </w:rPr>
        <w:t>возраста.</w:t>
      </w:r>
    </w:p>
    <w:p w:rsidR="00DA66BE" w:rsidRPr="00B9520D" w:rsidRDefault="00B9520D">
      <w:pPr>
        <w:spacing w:before="2" w:line="272" w:lineRule="exact"/>
        <w:ind w:left="969"/>
        <w:jc w:val="both"/>
        <w:rPr>
          <w:b/>
          <w:sz w:val="24"/>
          <w:lang w:val="ru-RU"/>
        </w:rPr>
      </w:pPr>
      <w:r w:rsidRPr="00B9520D">
        <w:rPr>
          <w:b/>
          <w:sz w:val="24"/>
          <w:u w:val="thick"/>
          <w:lang w:val="ru-RU"/>
        </w:rPr>
        <w:t>Обязательная часть</w:t>
      </w:r>
    </w:p>
    <w:p w:rsidR="00DA66BE" w:rsidRPr="00B9520D" w:rsidRDefault="00B9520D">
      <w:pPr>
        <w:pStyle w:val="a3"/>
        <w:ind w:left="119" w:right="126" w:firstLine="850"/>
        <w:jc w:val="both"/>
        <w:rPr>
          <w:lang w:val="ru-RU"/>
        </w:rPr>
      </w:pPr>
      <w:r w:rsidRPr="00B9520D">
        <w:rPr>
          <w:lang w:val="ru-RU"/>
        </w:rPr>
        <w:t>Концепция МБДОУ предполагает создание полноценных условий для развития детей раннего и дошкольного возраста с учетом индивидуальных потребностей и возможностей каждого воспитанника в группах разной направленности на основе личностно-развивающего и гуманистического характера взаимодействия работников ДОО и родителей (законных представителей) детей в соответствии с ФОП ДО и ФГОС ДО.</w:t>
      </w:r>
    </w:p>
    <w:p w:rsidR="00DA66BE" w:rsidRPr="00B9520D" w:rsidRDefault="00B9520D">
      <w:pPr>
        <w:pStyle w:val="a3"/>
        <w:spacing w:before="2" w:line="237" w:lineRule="auto"/>
        <w:ind w:left="119" w:right="279" w:firstLine="850"/>
        <w:jc w:val="both"/>
        <w:rPr>
          <w:lang w:val="ru-RU"/>
        </w:rPr>
      </w:pPr>
      <w:r w:rsidRPr="00B9520D">
        <w:rPr>
          <w:lang w:val="ru-RU"/>
        </w:rPr>
        <w:t xml:space="preserve">К значимым для разработки и реализации Программы характеристикам </w:t>
      </w:r>
      <w:r w:rsidRPr="00B9520D">
        <w:rPr>
          <w:u w:val="single"/>
          <w:lang w:val="ru-RU"/>
        </w:rPr>
        <w:t>педагогический коллектив МБДОУ относит:</w:t>
      </w:r>
    </w:p>
    <w:p w:rsidR="00DA66BE" w:rsidRPr="00B9520D" w:rsidRDefault="00B9520D">
      <w:pPr>
        <w:pStyle w:val="a5"/>
        <w:numPr>
          <w:ilvl w:val="1"/>
          <w:numId w:val="115"/>
        </w:numPr>
        <w:tabs>
          <w:tab w:val="left" w:pos="2242"/>
          <w:tab w:val="left" w:pos="2243"/>
        </w:tabs>
        <w:spacing w:before="5" w:line="293" w:lineRule="exact"/>
        <w:ind w:left="2242" w:hanging="553"/>
        <w:jc w:val="left"/>
        <w:rPr>
          <w:sz w:val="24"/>
          <w:lang w:val="ru-RU"/>
        </w:rPr>
      </w:pPr>
      <w:r w:rsidRPr="00B9520D">
        <w:rPr>
          <w:sz w:val="24"/>
          <w:lang w:val="ru-RU"/>
        </w:rPr>
        <w:t>количество групп, их направленность и предельная</w:t>
      </w:r>
      <w:r w:rsidRPr="00B9520D">
        <w:rPr>
          <w:spacing w:val="-7"/>
          <w:sz w:val="24"/>
          <w:lang w:val="ru-RU"/>
        </w:rPr>
        <w:t xml:space="preserve"> </w:t>
      </w:r>
      <w:r w:rsidRPr="00B9520D">
        <w:rPr>
          <w:sz w:val="24"/>
          <w:lang w:val="ru-RU"/>
        </w:rPr>
        <w:t>наполняемость;</w:t>
      </w:r>
    </w:p>
    <w:p w:rsidR="00DA66BE" w:rsidRDefault="00B9520D">
      <w:pPr>
        <w:pStyle w:val="a5"/>
        <w:numPr>
          <w:ilvl w:val="1"/>
          <w:numId w:val="115"/>
        </w:numPr>
        <w:tabs>
          <w:tab w:val="left" w:pos="2242"/>
          <w:tab w:val="left" w:pos="2243"/>
        </w:tabs>
        <w:spacing w:line="293" w:lineRule="exact"/>
        <w:ind w:left="2242" w:hanging="553"/>
        <w:jc w:val="left"/>
        <w:rPr>
          <w:sz w:val="24"/>
        </w:rPr>
      </w:pPr>
      <w:r>
        <w:rPr>
          <w:spacing w:val="-6"/>
          <w:sz w:val="24"/>
        </w:rPr>
        <w:t>кадровые</w:t>
      </w:r>
      <w:r>
        <w:rPr>
          <w:spacing w:val="-4"/>
          <w:sz w:val="24"/>
        </w:rPr>
        <w:t xml:space="preserve"> </w:t>
      </w:r>
      <w:r>
        <w:rPr>
          <w:sz w:val="24"/>
        </w:rPr>
        <w:t>условия</w:t>
      </w:r>
      <w:r>
        <w:rPr>
          <w:sz w:val="24"/>
          <w:vertAlign w:val="superscript"/>
        </w:rPr>
        <w:t>24</w:t>
      </w:r>
    </w:p>
    <w:p w:rsidR="00DA66BE" w:rsidRDefault="00B9520D">
      <w:pPr>
        <w:pStyle w:val="a5"/>
        <w:numPr>
          <w:ilvl w:val="1"/>
          <w:numId w:val="115"/>
        </w:numPr>
        <w:tabs>
          <w:tab w:val="left" w:pos="2242"/>
          <w:tab w:val="left" w:pos="2243"/>
        </w:tabs>
        <w:spacing w:line="293" w:lineRule="exact"/>
        <w:ind w:left="2242" w:hanging="553"/>
        <w:jc w:val="left"/>
        <w:rPr>
          <w:sz w:val="24"/>
        </w:rPr>
      </w:pPr>
      <w:r>
        <w:rPr>
          <w:sz w:val="24"/>
        </w:rPr>
        <w:t>материально-техническое</w:t>
      </w:r>
      <w:r>
        <w:rPr>
          <w:spacing w:val="-5"/>
          <w:sz w:val="24"/>
        </w:rPr>
        <w:t xml:space="preserve"> </w:t>
      </w:r>
      <w:r>
        <w:rPr>
          <w:sz w:val="24"/>
        </w:rPr>
        <w:t>обеспечение</w:t>
      </w:r>
      <w:r>
        <w:rPr>
          <w:sz w:val="24"/>
          <w:vertAlign w:val="superscript"/>
        </w:rPr>
        <w:t>25</w:t>
      </w:r>
    </w:p>
    <w:p w:rsidR="00DA66BE" w:rsidRPr="00B9520D" w:rsidRDefault="00B9520D">
      <w:pPr>
        <w:pStyle w:val="a5"/>
        <w:numPr>
          <w:ilvl w:val="1"/>
          <w:numId w:val="115"/>
        </w:numPr>
        <w:tabs>
          <w:tab w:val="left" w:pos="2242"/>
          <w:tab w:val="left" w:pos="2243"/>
        </w:tabs>
        <w:ind w:right="550" w:firstLine="850"/>
        <w:jc w:val="left"/>
        <w:rPr>
          <w:sz w:val="24"/>
          <w:lang w:val="ru-RU"/>
        </w:rPr>
      </w:pPr>
      <w:r w:rsidRPr="00B9520D">
        <w:rPr>
          <w:sz w:val="24"/>
          <w:lang w:val="ru-RU"/>
        </w:rPr>
        <w:t>региональная специфика: наличие регионального</w:t>
      </w:r>
      <w:r w:rsidRPr="00B9520D">
        <w:rPr>
          <w:spacing w:val="-28"/>
          <w:sz w:val="24"/>
          <w:lang w:val="ru-RU"/>
        </w:rPr>
        <w:t xml:space="preserve"> </w:t>
      </w:r>
      <w:r w:rsidRPr="00B9520D">
        <w:rPr>
          <w:sz w:val="24"/>
          <w:lang w:val="ru-RU"/>
        </w:rPr>
        <w:t>государственного языка, основные национальности (народы) региона, культурно-исторические особенности, география, климат, экономика и пр. (все указывать не обязательно, только то, что значимо для вашей</w:t>
      </w:r>
      <w:r w:rsidRPr="00B9520D">
        <w:rPr>
          <w:spacing w:val="2"/>
          <w:sz w:val="24"/>
          <w:lang w:val="ru-RU"/>
        </w:rPr>
        <w:t xml:space="preserve"> </w:t>
      </w:r>
      <w:r w:rsidRPr="00B9520D">
        <w:rPr>
          <w:sz w:val="24"/>
          <w:lang w:val="ru-RU"/>
        </w:rPr>
        <w:t>Организации)</w:t>
      </w:r>
    </w:p>
    <w:p w:rsidR="00DA66BE" w:rsidRDefault="00B9520D">
      <w:pPr>
        <w:pStyle w:val="a5"/>
        <w:numPr>
          <w:ilvl w:val="1"/>
          <w:numId w:val="115"/>
        </w:numPr>
        <w:tabs>
          <w:tab w:val="left" w:pos="2242"/>
          <w:tab w:val="left" w:pos="2243"/>
        </w:tabs>
        <w:spacing w:line="291" w:lineRule="exact"/>
        <w:ind w:left="2242" w:hanging="553"/>
        <w:jc w:val="left"/>
        <w:rPr>
          <w:sz w:val="24"/>
        </w:rPr>
      </w:pPr>
      <w:r>
        <w:rPr>
          <w:sz w:val="24"/>
        </w:rPr>
        <w:t>специфика населенного</w:t>
      </w:r>
      <w:r>
        <w:rPr>
          <w:spacing w:val="2"/>
          <w:sz w:val="24"/>
        </w:rPr>
        <w:t xml:space="preserve"> </w:t>
      </w:r>
      <w:r>
        <w:rPr>
          <w:sz w:val="24"/>
        </w:rPr>
        <w:t>пункта</w:t>
      </w:r>
    </w:p>
    <w:p w:rsidR="00DA66BE" w:rsidRPr="00B9520D" w:rsidRDefault="00B9520D">
      <w:pPr>
        <w:pStyle w:val="a3"/>
        <w:spacing w:before="1"/>
        <w:ind w:left="969"/>
        <w:rPr>
          <w:lang w:val="ru-RU"/>
        </w:rPr>
      </w:pPr>
      <w:r w:rsidRPr="00B9520D">
        <w:rPr>
          <w:lang w:val="ru-RU"/>
        </w:rPr>
        <w:t>социальное окружение, имеющиеся и потенциальные социальные партнеры</w:t>
      </w:r>
    </w:p>
    <w:p w:rsidR="00DA66BE" w:rsidRPr="00B9520D" w:rsidRDefault="00B9520D">
      <w:pPr>
        <w:pStyle w:val="Heading3"/>
        <w:spacing w:before="3"/>
        <w:ind w:left="969"/>
        <w:rPr>
          <w:lang w:val="ru-RU"/>
        </w:rPr>
      </w:pPr>
      <w:r w:rsidRPr="00B9520D">
        <w:rPr>
          <w:lang w:val="ru-RU"/>
        </w:rPr>
        <w:t>Количество групп и предельная наполняемость</w:t>
      </w:r>
    </w:p>
    <w:p w:rsidR="00DA66BE" w:rsidRPr="00B9520D" w:rsidRDefault="00B9520D">
      <w:pPr>
        <w:pStyle w:val="a3"/>
        <w:tabs>
          <w:tab w:val="left" w:pos="6544"/>
        </w:tabs>
        <w:spacing w:line="275" w:lineRule="exact"/>
        <w:ind w:left="969"/>
        <w:rPr>
          <w:lang w:val="ru-RU"/>
        </w:rPr>
      </w:pPr>
      <w:r w:rsidRPr="00B9520D">
        <w:rPr>
          <w:lang w:val="ru-RU"/>
        </w:rPr>
        <w:t xml:space="preserve">Основными   участниками </w:t>
      </w:r>
      <w:r w:rsidRPr="00B9520D">
        <w:rPr>
          <w:spacing w:val="46"/>
          <w:lang w:val="ru-RU"/>
        </w:rPr>
        <w:t xml:space="preserve"> </w:t>
      </w:r>
      <w:r w:rsidRPr="00B9520D">
        <w:rPr>
          <w:lang w:val="ru-RU"/>
        </w:rPr>
        <w:t xml:space="preserve">реализации </w:t>
      </w:r>
      <w:r w:rsidRPr="00B9520D">
        <w:rPr>
          <w:spacing w:val="40"/>
          <w:lang w:val="ru-RU"/>
        </w:rPr>
        <w:t xml:space="preserve"> </w:t>
      </w:r>
      <w:r w:rsidRPr="00B9520D">
        <w:rPr>
          <w:lang w:val="ru-RU"/>
        </w:rPr>
        <w:t>программы</w:t>
      </w:r>
      <w:r w:rsidRPr="00B9520D">
        <w:rPr>
          <w:lang w:val="ru-RU"/>
        </w:rPr>
        <w:tab/>
        <w:t>являются: дети раннего</w:t>
      </w:r>
      <w:r w:rsidRPr="00B9520D">
        <w:rPr>
          <w:spacing w:val="31"/>
          <w:lang w:val="ru-RU"/>
        </w:rPr>
        <w:t xml:space="preserve"> </w:t>
      </w:r>
      <w:r w:rsidRPr="00B9520D">
        <w:rPr>
          <w:lang w:val="ru-RU"/>
        </w:rPr>
        <w:t>и</w:t>
      </w:r>
    </w:p>
    <w:p w:rsidR="00DA66BE" w:rsidRPr="00B9520D" w:rsidRDefault="00DA66BE">
      <w:pPr>
        <w:pStyle w:val="a3"/>
        <w:rPr>
          <w:sz w:val="20"/>
          <w:lang w:val="ru-RU"/>
        </w:rPr>
      </w:pPr>
    </w:p>
    <w:p w:rsidR="00DA66BE" w:rsidRPr="00B9520D" w:rsidRDefault="00E309A0">
      <w:pPr>
        <w:pStyle w:val="a3"/>
        <w:spacing w:before="9"/>
        <w:rPr>
          <w:sz w:val="13"/>
          <w:lang w:val="ru-RU"/>
        </w:rPr>
      </w:pPr>
      <w:r w:rsidRPr="00E309A0">
        <w:pict>
          <v:rect id="_x0000_s1105" style="position:absolute;margin-left:85pt;margin-top:9.9pt;width:144.05pt;height:.7pt;z-index:-15724032;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24</w:t>
      </w:r>
      <w:r w:rsidRPr="00B9520D">
        <w:rPr>
          <w:sz w:val="20"/>
          <w:lang w:val="ru-RU"/>
        </w:rPr>
        <w:t xml:space="preserve"> См. раздел «Кадровые условия реализации Программы» данной </w:t>
      </w:r>
      <w:r w:rsidRPr="00B9520D">
        <w:rPr>
          <w:b/>
          <w:sz w:val="20"/>
          <w:lang w:val="ru-RU"/>
        </w:rPr>
        <w:t>Программы</w:t>
      </w:r>
      <w:r w:rsidRPr="00B9520D">
        <w:rPr>
          <w:sz w:val="20"/>
          <w:lang w:val="ru-RU"/>
        </w:rPr>
        <w:t>.</w:t>
      </w:r>
    </w:p>
    <w:p w:rsidR="00DA66BE" w:rsidRPr="00B9520D" w:rsidRDefault="00B9520D">
      <w:pPr>
        <w:spacing w:before="1"/>
        <w:ind w:left="119" w:right="1112"/>
        <w:rPr>
          <w:sz w:val="20"/>
          <w:lang w:val="ru-RU"/>
        </w:rPr>
      </w:pPr>
      <w:r w:rsidRPr="00B9520D">
        <w:rPr>
          <w:sz w:val="20"/>
          <w:vertAlign w:val="superscript"/>
          <w:lang w:val="ru-RU"/>
        </w:rPr>
        <w:t>25</w:t>
      </w:r>
      <w:r w:rsidRPr="00B9520D">
        <w:rPr>
          <w:sz w:val="20"/>
          <w:lang w:val="ru-RU"/>
        </w:rPr>
        <w:t xml:space="preserve"> См. раздел «Материально-техническое обеспечение Программы, обеспеченность методическими материалами и средствами обучения и воспитания».</w:t>
      </w:r>
    </w:p>
    <w:p w:rsidR="00DA66BE" w:rsidRPr="00B9520D" w:rsidRDefault="00DA66BE">
      <w:pPr>
        <w:rPr>
          <w:sz w:val="20"/>
          <w:lang w:val="ru-RU"/>
        </w:rPr>
        <w:sectPr w:rsidR="00DA66BE" w:rsidRPr="00B9520D">
          <w:footerReference w:type="default" r:id="rId11"/>
          <w:pgSz w:w="11910" w:h="16840"/>
          <w:pgMar w:top="1040" w:right="580" w:bottom="920" w:left="1580" w:header="0" w:footer="729" w:gutter="0"/>
          <w:cols w:space="720"/>
        </w:sectPr>
      </w:pPr>
    </w:p>
    <w:p w:rsidR="00DA66BE" w:rsidRPr="00B9520D" w:rsidRDefault="00B9520D">
      <w:pPr>
        <w:pStyle w:val="a3"/>
        <w:spacing w:before="66"/>
        <w:ind w:left="119"/>
        <w:rPr>
          <w:lang w:val="ru-RU"/>
        </w:rPr>
      </w:pPr>
      <w:r w:rsidRPr="00B9520D">
        <w:rPr>
          <w:lang w:val="ru-RU"/>
        </w:rPr>
        <w:lastRenderedPageBreak/>
        <w:t>дошкольноговозраста, родители (законные представители), педагоги.</w:t>
      </w:r>
    </w:p>
    <w:p w:rsidR="00DA66BE" w:rsidRPr="00B9520D" w:rsidRDefault="00B9520D">
      <w:pPr>
        <w:pStyle w:val="a3"/>
        <w:spacing w:before="5" w:after="12" w:line="237" w:lineRule="auto"/>
        <w:ind w:left="119" w:firstLine="850"/>
        <w:rPr>
          <w:lang w:val="ru-RU"/>
        </w:rPr>
      </w:pPr>
      <w:r w:rsidRPr="00B9520D">
        <w:rPr>
          <w:lang w:val="ru-RU"/>
        </w:rPr>
        <w:t>Программа охватывает шесть возрастных периодов физического и психического развития детей:</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8"/>
        <w:gridCol w:w="2127"/>
        <w:gridCol w:w="1277"/>
        <w:gridCol w:w="994"/>
        <w:gridCol w:w="2127"/>
      </w:tblGrid>
      <w:tr w:rsidR="00DA66BE">
        <w:trPr>
          <w:trHeight w:val="552"/>
        </w:trPr>
        <w:tc>
          <w:tcPr>
            <w:tcW w:w="2978" w:type="dxa"/>
          </w:tcPr>
          <w:p w:rsidR="00DA66BE" w:rsidRDefault="00B9520D">
            <w:pPr>
              <w:pStyle w:val="TableParagraph"/>
              <w:spacing w:before="135"/>
              <w:ind w:left="1071" w:right="1054"/>
              <w:jc w:val="center"/>
              <w:rPr>
                <w:b/>
                <w:sz w:val="24"/>
              </w:rPr>
            </w:pPr>
            <w:r>
              <w:rPr>
                <w:b/>
                <w:sz w:val="24"/>
              </w:rPr>
              <w:t>Группа</w:t>
            </w:r>
          </w:p>
        </w:tc>
        <w:tc>
          <w:tcPr>
            <w:tcW w:w="2127" w:type="dxa"/>
          </w:tcPr>
          <w:p w:rsidR="00DA66BE" w:rsidRDefault="00B9520D">
            <w:pPr>
              <w:pStyle w:val="TableParagraph"/>
              <w:spacing w:before="135"/>
              <w:ind w:left="90" w:right="82"/>
              <w:jc w:val="center"/>
              <w:rPr>
                <w:b/>
                <w:sz w:val="24"/>
              </w:rPr>
            </w:pPr>
            <w:r>
              <w:rPr>
                <w:b/>
                <w:sz w:val="24"/>
              </w:rPr>
              <w:t>Направленность</w:t>
            </w:r>
          </w:p>
        </w:tc>
        <w:tc>
          <w:tcPr>
            <w:tcW w:w="1277" w:type="dxa"/>
          </w:tcPr>
          <w:p w:rsidR="00DA66BE" w:rsidRDefault="00B9520D">
            <w:pPr>
              <w:pStyle w:val="TableParagraph"/>
              <w:spacing w:before="1" w:line="274" w:lineRule="exact"/>
              <w:ind w:left="345" w:right="182" w:hanging="135"/>
              <w:rPr>
                <w:b/>
                <w:sz w:val="24"/>
              </w:rPr>
            </w:pPr>
            <w:r>
              <w:rPr>
                <w:b/>
                <w:sz w:val="24"/>
              </w:rPr>
              <w:t>Возраст детей</w:t>
            </w:r>
          </w:p>
        </w:tc>
        <w:tc>
          <w:tcPr>
            <w:tcW w:w="994" w:type="dxa"/>
          </w:tcPr>
          <w:p w:rsidR="00DA66BE" w:rsidRDefault="00B9520D">
            <w:pPr>
              <w:pStyle w:val="TableParagraph"/>
              <w:spacing w:before="1" w:line="274" w:lineRule="exact"/>
              <w:ind w:left="177" w:right="86" w:hanging="58"/>
              <w:rPr>
                <w:b/>
                <w:sz w:val="24"/>
              </w:rPr>
            </w:pPr>
            <w:r>
              <w:rPr>
                <w:b/>
                <w:sz w:val="24"/>
              </w:rPr>
              <w:t>Кол-во групп</w:t>
            </w:r>
          </w:p>
        </w:tc>
        <w:tc>
          <w:tcPr>
            <w:tcW w:w="2127" w:type="dxa"/>
          </w:tcPr>
          <w:p w:rsidR="00DA66BE" w:rsidRDefault="00B9520D">
            <w:pPr>
              <w:pStyle w:val="TableParagraph"/>
              <w:spacing w:before="1" w:line="274" w:lineRule="exact"/>
              <w:ind w:left="234" w:right="202" w:firstLine="178"/>
              <w:rPr>
                <w:b/>
                <w:sz w:val="24"/>
              </w:rPr>
            </w:pPr>
            <w:r>
              <w:rPr>
                <w:b/>
                <w:sz w:val="24"/>
              </w:rPr>
              <w:t>Предельная наполняемость</w:t>
            </w:r>
          </w:p>
        </w:tc>
      </w:tr>
      <w:tr w:rsidR="00DA66BE">
        <w:trPr>
          <w:trHeight w:val="551"/>
        </w:trPr>
        <w:tc>
          <w:tcPr>
            <w:tcW w:w="2978" w:type="dxa"/>
          </w:tcPr>
          <w:p w:rsidR="00DA66BE" w:rsidRPr="00B9520D" w:rsidRDefault="00B9520D">
            <w:pPr>
              <w:pStyle w:val="TableParagraph"/>
              <w:spacing w:line="267" w:lineRule="exact"/>
              <w:rPr>
                <w:sz w:val="24"/>
                <w:lang w:val="ru-RU"/>
              </w:rPr>
            </w:pPr>
            <w:r w:rsidRPr="00B9520D">
              <w:rPr>
                <w:sz w:val="24"/>
                <w:lang w:val="ru-RU"/>
              </w:rPr>
              <w:t>Вторая группа</w:t>
            </w:r>
            <w:r w:rsidRPr="00B9520D">
              <w:rPr>
                <w:spacing w:val="-8"/>
                <w:sz w:val="24"/>
                <w:lang w:val="ru-RU"/>
              </w:rPr>
              <w:t xml:space="preserve"> </w:t>
            </w:r>
            <w:r w:rsidRPr="00B9520D">
              <w:rPr>
                <w:sz w:val="24"/>
                <w:lang w:val="ru-RU"/>
              </w:rPr>
              <w:t>раннего</w:t>
            </w:r>
          </w:p>
          <w:p w:rsidR="00DA66BE" w:rsidRPr="00B9520D" w:rsidRDefault="00CE0E81">
            <w:pPr>
              <w:pStyle w:val="TableParagraph"/>
              <w:spacing w:line="265" w:lineRule="exact"/>
              <w:rPr>
                <w:sz w:val="24"/>
                <w:lang w:val="ru-RU"/>
              </w:rPr>
            </w:pPr>
            <w:r>
              <w:rPr>
                <w:sz w:val="24"/>
                <w:lang w:val="ru-RU"/>
              </w:rPr>
              <w:t xml:space="preserve">возраста (дети 1,5 </w:t>
            </w:r>
            <w:r w:rsidR="00B9520D" w:rsidRPr="00B9520D">
              <w:rPr>
                <w:sz w:val="24"/>
                <w:lang w:val="ru-RU"/>
              </w:rPr>
              <w:t>-</w:t>
            </w:r>
            <w:r>
              <w:rPr>
                <w:sz w:val="24"/>
                <w:lang w:val="ru-RU"/>
              </w:rPr>
              <w:t xml:space="preserve"> </w:t>
            </w:r>
            <w:r w:rsidR="00B9520D" w:rsidRPr="00B9520D">
              <w:rPr>
                <w:sz w:val="24"/>
                <w:lang w:val="ru-RU"/>
              </w:rPr>
              <w:t>3</w:t>
            </w:r>
            <w:r w:rsidR="00B9520D" w:rsidRPr="00B9520D">
              <w:rPr>
                <w:spacing w:val="-6"/>
                <w:sz w:val="24"/>
                <w:lang w:val="ru-RU"/>
              </w:rPr>
              <w:t xml:space="preserve"> </w:t>
            </w:r>
            <w:r w:rsidR="00B9520D" w:rsidRPr="00B9520D">
              <w:rPr>
                <w:sz w:val="24"/>
                <w:lang w:val="ru-RU"/>
              </w:rPr>
              <w:t>лет)</w:t>
            </w:r>
          </w:p>
        </w:tc>
        <w:tc>
          <w:tcPr>
            <w:tcW w:w="2127" w:type="dxa"/>
          </w:tcPr>
          <w:p w:rsidR="00DA66BE" w:rsidRDefault="00B9520D">
            <w:pPr>
              <w:pStyle w:val="TableParagraph"/>
              <w:spacing w:line="268" w:lineRule="exact"/>
              <w:ind w:left="90" w:right="89"/>
              <w:jc w:val="center"/>
              <w:rPr>
                <w:sz w:val="24"/>
              </w:rPr>
            </w:pPr>
            <w:r>
              <w:rPr>
                <w:sz w:val="24"/>
              </w:rPr>
              <w:t>общеразвивающая</w:t>
            </w:r>
          </w:p>
        </w:tc>
        <w:tc>
          <w:tcPr>
            <w:tcW w:w="1277" w:type="dxa"/>
          </w:tcPr>
          <w:p w:rsidR="00DA66BE" w:rsidRDefault="00CE0E81">
            <w:pPr>
              <w:pStyle w:val="TableParagraph"/>
              <w:spacing w:line="268" w:lineRule="exact"/>
              <w:ind w:left="84" w:right="70"/>
              <w:jc w:val="center"/>
              <w:rPr>
                <w:sz w:val="24"/>
              </w:rPr>
            </w:pPr>
            <w:r>
              <w:rPr>
                <w:sz w:val="24"/>
                <w:lang w:val="ru-RU"/>
              </w:rPr>
              <w:t>1,5</w:t>
            </w:r>
            <w:r w:rsidR="00B9520D">
              <w:rPr>
                <w:sz w:val="24"/>
              </w:rPr>
              <w:t>-3 года</w:t>
            </w:r>
          </w:p>
        </w:tc>
        <w:tc>
          <w:tcPr>
            <w:tcW w:w="994" w:type="dxa"/>
          </w:tcPr>
          <w:p w:rsidR="00DA66BE" w:rsidRDefault="00B9520D">
            <w:pPr>
              <w:pStyle w:val="TableParagraph"/>
              <w:spacing w:line="268" w:lineRule="exact"/>
              <w:ind w:left="9"/>
              <w:jc w:val="center"/>
              <w:rPr>
                <w:sz w:val="24"/>
              </w:rPr>
            </w:pPr>
            <w:r>
              <w:rPr>
                <w:sz w:val="24"/>
              </w:rPr>
              <w:t>1</w:t>
            </w:r>
          </w:p>
        </w:tc>
        <w:tc>
          <w:tcPr>
            <w:tcW w:w="2127" w:type="dxa"/>
          </w:tcPr>
          <w:p w:rsidR="00DA66BE" w:rsidRPr="002B42B3" w:rsidRDefault="002B42B3">
            <w:pPr>
              <w:pStyle w:val="TableParagraph"/>
              <w:spacing w:line="268" w:lineRule="exact"/>
              <w:ind w:left="90" w:right="76"/>
              <w:jc w:val="center"/>
              <w:rPr>
                <w:sz w:val="24"/>
                <w:lang w:val="ru-RU"/>
              </w:rPr>
            </w:pPr>
            <w:r>
              <w:rPr>
                <w:sz w:val="24"/>
                <w:lang w:val="ru-RU"/>
              </w:rPr>
              <w:t>8</w:t>
            </w:r>
          </w:p>
        </w:tc>
      </w:tr>
      <w:tr w:rsidR="00DA66BE">
        <w:trPr>
          <w:trHeight w:val="278"/>
        </w:trPr>
        <w:tc>
          <w:tcPr>
            <w:tcW w:w="2978" w:type="dxa"/>
          </w:tcPr>
          <w:p w:rsidR="00DA66BE" w:rsidRDefault="00B9520D">
            <w:pPr>
              <w:pStyle w:val="TableParagraph"/>
              <w:spacing w:line="258" w:lineRule="exact"/>
              <w:rPr>
                <w:sz w:val="24"/>
              </w:rPr>
            </w:pPr>
            <w:r>
              <w:rPr>
                <w:sz w:val="24"/>
              </w:rPr>
              <w:t>Младшая группа</w:t>
            </w:r>
          </w:p>
        </w:tc>
        <w:tc>
          <w:tcPr>
            <w:tcW w:w="2127" w:type="dxa"/>
          </w:tcPr>
          <w:p w:rsidR="00DA66BE" w:rsidRDefault="00B9520D">
            <w:pPr>
              <w:pStyle w:val="TableParagraph"/>
              <w:spacing w:line="258" w:lineRule="exact"/>
              <w:ind w:left="90" w:right="89"/>
              <w:jc w:val="center"/>
              <w:rPr>
                <w:sz w:val="24"/>
              </w:rPr>
            </w:pPr>
            <w:r>
              <w:rPr>
                <w:sz w:val="24"/>
              </w:rPr>
              <w:t>общеразвивающая</w:t>
            </w:r>
          </w:p>
        </w:tc>
        <w:tc>
          <w:tcPr>
            <w:tcW w:w="1277" w:type="dxa"/>
          </w:tcPr>
          <w:p w:rsidR="00DA66BE" w:rsidRDefault="00B9520D">
            <w:pPr>
              <w:pStyle w:val="TableParagraph"/>
              <w:spacing w:line="258" w:lineRule="exact"/>
              <w:ind w:left="84" w:right="70"/>
              <w:jc w:val="center"/>
              <w:rPr>
                <w:sz w:val="24"/>
              </w:rPr>
            </w:pPr>
            <w:r>
              <w:rPr>
                <w:sz w:val="24"/>
              </w:rPr>
              <w:t>3-4 года</w:t>
            </w:r>
          </w:p>
        </w:tc>
        <w:tc>
          <w:tcPr>
            <w:tcW w:w="994" w:type="dxa"/>
          </w:tcPr>
          <w:p w:rsidR="00DA66BE" w:rsidRDefault="00B9520D">
            <w:pPr>
              <w:pStyle w:val="TableParagraph"/>
              <w:spacing w:line="258" w:lineRule="exact"/>
              <w:ind w:left="9"/>
              <w:jc w:val="center"/>
              <w:rPr>
                <w:sz w:val="24"/>
              </w:rPr>
            </w:pPr>
            <w:r>
              <w:rPr>
                <w:sz w:val="24"/>
              </w:rPr>
              <w:t>2</w:t>
            </w:r>
          </w:p>
        </w:tc>
        <w:tc>
          <w:tcPr>
            <w:tcW w:w="2127" w:type="dxa"/>
          </w:tcPr>
          <w:p w:rsidR="00DA66BE" w:rsidRPr="002B42B3" w:rsidRDefault="002B42B3">
            <w:pPr>
              <w:pStyle w:val="TableParagraph"/>
              <w:spacing w:line="258" w:lineRule="exact"/>
              <w:ind w:left="90" w:right="76"/>
              <w:jc w:val="center"/>
              <w:rPr>
                <w:sz w:val="24"/>
                <w:lang w:val="ru-RU"/>
              </w:rPr>
            </w:pPr>
            <w:r>
              <w:rPr>
                <w:sz w:val="24"/>
                <w:lang w:val="ru-RU"/>
              </w:rPr>
              <w:t>26</w:t>
            </w:r>
          </w:p>
        </w:tc>
      </w:tr>
      <w:tr w:rsidR="00DA66BE">
        <w:trPr>
          <w:trHeight w:val="273"/>
        </w:trPr>
        <w:tc>
          <w:tcPr>
            <w:tcW w:w="2978" w:type="dxa"/>
          </w:tcPr>
          <w:p w:rsidR="00DA66BE" w:rsidRDefault="00B9520D">
            <w:pPr>
              <w:pStyle w:val="TableParagraph"/>
              <w:spacing w:line="254" w:lineRule="exact"/>
              <w:rPr>
                <w:sz w:val="24"/>
              </w:rPr>
            </w:pPr>
            <w:r>
              <w:rPr>
                <w:sz w:val="24"/>
              </w:rPr>
              <w:t>Средняя группа</w:t>
            </w:r>
          </w:p>
        </w:tc>
        <w:tc>
          <w:tcPr>
            <w:tcW w:w="2127" w:type="dxa"/>
          </w:tcPr>
          <w:p w:rsidR="00DA66BE" w:rsidRDefault="00B9520D">
            <w:pPr>
              <w:pStyle w:val="TableParagraph"/>
              <w:spacing w:line="254" w:lineRule="exact"/>
              <w:ind w:left="90" w:right="89"/>
              <w:jc w:val="center"/>
              <w:rPr>
                <w:sz w:val="24"/>
              </w:rPr>
            </w:pPr>
            <w:r>
              <w:rPr>
                <w:sz w:val="24"/>
              </w:rPr>
              <w:t>общеразвивающая</w:t>
            </w:r>
          </w:p>
        </w:tc>
        <w:tc>
          <w:tcPr>
            <w:tcW w:w="1277" w:type="dxa"/>
          </w:tcPr>
          <w:p w:rsidR="00DA66BE" w:rsidRDefault="00B9520D">
            <w:pPr>
              <w:pStyle w:val="TableParagraph"/>
              <w:spacing w:line="254" w:lineRule="exact"/>
              <w:ind w:left="82" w:right="70"/>
              <w:jc w:val="center"/>
              <w:rPr>
                <w:sz w:val="24"/>
              </w:rPr>
            </w:pPr>
            <w:r>
              <w:rPr>
                <w:sz w:val="24"/>
              </w:rPr>
              <w:t>4-5 лет</w:t>
            </w:r>
          </w:p>
        </w:tc>
        <w:tc>
          <w:tcPr>
            <w:tcW w:w="994" w:type="dxa"/>
          </w:tcPr>
          <w:p w:rsidR="00DA66BE" w:rsidRPr="00CE0E81" w:rsidRDefault="00CE0E81">
            <w:pPr>
              <w:pStyle w:val="TableParagraph"/>
              <w:spacing w:line="254" w:lineRule="exact"/>
              <w:ind w:left="9"/>
              <w:jc w:val="center"/>
              <w:rPr>
                <w:sz w:val="24"/>
                <w:lang w:val="ru-RU"/>
              </w:rPr>
            </w:pPr>
            <w:r>
              <w:rPr>
                <w:sz w:val="24"/>
                <w:lang w:val="ru-RU"/>
              </w:rPr>
              <w:t>2</w:t>
            </w:r>
          </w:p>
        </w:tc>
        <w:tc>
          <w:tcPr>
            <w:tcW w:w="2127" w:type="dxa"/>
          </w:tcPr>
          <w:p w:rsidR="00DA66BE" w:rsidRDefault="00B9520D">
            <w:pPr>
              <w:pStyle w:val="TableParagraph"/>
              <w:spacing w:line="254" w:lineRule="exact"/>
              <w:ind w:left="90" w:right="76"/>
              <w:jc w:val="center"/>
              <w:rPr>
                <w:sz w:val="24"/>
              </w:rPr>
            </w:pPr>
            <w:r>
              <w:rPr>
                <w:sz w:val="24"/>
              </w:rPr>
              <w:t>30</w:t>
            </w:r>
          </w:p>
        </w:tc>
      </w:tr>
      <w:tr w:rsidR="00DA66BE">
        <w:trPr>
          <w:trHeight w:val="278"/>
        </w:trPr>
        <w:tc>
          <w:tcPr>
            <w:tcW w:w="2978" w:type="dxa"/>
          </w:tcPr>
          <w:p w:rsidR="00DA66BE" w:rsidRDefault="00B9520D">
            <w:pPr>
              <w:pStyle w:val="TableParagraph"/>
              <w:spacing w:line="258" w:lineRule="exact"/>
              <w:rPr>
                <w:sz w:val="24"/>
              </w:rPr>
            </w:pPr>
            <w:r>
              <w:rPr>
                <w:sz w:val="24"/>
              </w:rPr>
              <w:t>Старшая группа</w:t>
            </w:r>
          </w:p>
        </w:tc>
        <w:tc>
          <w:tcPr>
            <w:tcW w:w="2127" w:type="dxa"/>
          </w:tcPr>
          <w:p w:rsidR="00DA66BE" w:rsidRDefault="00B9520D">
            <w:pPr>
              <w:pStyle w:val="TableParagraph"/>
              <w:spacing w:line="258" w:lineRule="exact"/>
              <w:ind w:left="90" w:right="89"/>
              <w:jc w:val="center"/>
              <w:rPr>
                <w:sz w:val="24"/>
              </w:rPr>
            </w:pPr>
            <w:r>
              <w:rPr>
                <w:sz w:val="24"/>
              </w:rPr>
              <w:t>общеразвивающая</w:t>
            </w:r>
          </w:p>
        </w:tc>
        <w:tc>
          <w:tcPr>
            <w:tcW w:w="1277" w:type="dxa"/>
          </w:tcPr>
          <w:p w:rsidR="00DA66BE" w:rsidRDefault="00B9520D">
            <w:pPr>
              <w:pStyle w:val="TableParagraph"/>
              <w:spacing w:line="258" w:lineRule="exact"/>
              <w:ind w:left="82" w:right="70"/>
              <w:jc w:val="center"/>
              <w:rPr>
                <w:sz w:val="24"/>
              </w:rPr>
            </w:pPr>
            <w:r>
              <w:rPr>
                <w:sz w:val="24"/>
              </w:rPr>
              <w:t>5-6 лет</w:t>
            </w:r>
          </w:p>
        </w:tc>
        <w:tc>
          <w:tcPr>
            <w:tcW w:w="994" w:type="dxa"/>
          </w:tcPr>
          <w:p w:rsidR="00DA66BE" w:rsidRDefault="00B9520D">
            <w:pPr>
              <w:pStyle w:val="TableParagraph"/>
              <w:spacing w:line="258" w:lineRule="exact"/>
              <w:ind w:left="9"/>
              <w:jc w:val="center"/>
              <w:rPr>
                <w:sz w:val="24"/>
              </w:rPr>
            </w:pPr>
            <w:r>
              <w:rPr>
                <w:sz w:val="24"/>
              </w:rPr>
              <w:t>2</w:t>
            </w:r>
          </w:p>
        </w:tc>
        <w:tc>
          <w:tcPr>
            <w:tcW w:w="2127" w:type="dxa"/>
          </w:tcPr>
          <w:p w:rsidR="00DA66BE" w:rsidRPr="002B42B3" w:rsidRDefault="002B42B3">
            <w:pPr>
              <w:pStyle w:val="TableParagraph"/>
              <w:spacing w:line="258" w:lineRule="exact"/>
              <w:ind w:left="90" w:right="76"/>
              <w:jc w:val="center"/>
              <w:rPr>
                <w:sz w:val="24"/>
                <w:lang w:val="ru-RU"/>
              </w:rPr>
            </w:pPr>
            <w:r>
              <w:rPr>
                <w:sz w:val="24"/>
                <w:lang w:val="ru-RU"/>
              </w:rPr>
              <w:t>21</w:t>
            </w:r>
          </w:p>
        </w:tc>
      </w:tr>
      <w:tr w:rsidR="00DA66BE">
        <w:trPr>
          <w:trHeight w:val="551"/>
        </w:trPr>
        <w:tc>
          <w:tcPr>
            <w:tcW w:w="2978" w:type="dxa"/>
          </w:tcPr>
          <w:p w:rsidR="00DA66BE" w:rsidRDefault="00B9520D">
            <w:pPr>
              <w:pStyle w:val="TableParagraph"/>
              <w:spacing w:line="267" w:lineRule="exact"/>
              <w:rPr>
                <w:sz w:val="24"/>
              </w:rPr>
            </w:pPr>
            <w:r>
              <w:rPr>
                <w:sz w:val="24"/>
              </w:rPr>
              <w:t>Подготовительная к</w:t>
            </w:r>
          </w:p>
          <w:p w:rsidR="00DA66BE" w:rsidRDefault="00B9520D">
            <w:pPr>
              <w:pStyle w:val="TableParagraph"/>
              <w:spacing w:line="265" w:lineRule="exact"/>
              <w:rPr>
                <w:sz w:val="24"/>
              </w:rPr>
            </w:pPr>
            <w:r>
              <w:rPr>
                <w:sz w:val="24"/>
              </w:rPr>
              <w:t>школе группа</w:t>
            </w:r>
          </w:p>
        </w:tc>
        <w:tc>
          <w:tcPr>
            <w:tcW w:w="2127" w:type="dxa"/>
          </w:tcPr>
          <w:p w:rsidR="00DA66BE" w:rsidRDefault="00B9520D">
            <w:pPr>
              <w:pStyle w:val="TableParagraph"/>
              <w:spacing w:line="268" w:lineRule="exact"/>
              <w:ind w:left="90" w:right="89"/>
              <w:jc w:val="center"/>
              <w:rPr>
                <w:sz w:val="24"/>
              </w:rPr>
            </w:pPr>
            <w:r>
              <w:rPr>
                <w:sz w:val="24"/>
              </w:rPr>
              <w:t>общеразвивающая</w:t>
            </w:r>
          </w:p>
        </w:tc>
        <w:tc>
          <w:tcPr>
            <w:tcW w:w="1277" w:type="dxa"/>
          </w:tcPr>
          <w:p w:rsidR="00DA66BE" w:rsidRDefault="00B9520D">
            <w:pPr>
              <w:pStyle w:val="TableParagraph"/>
              <w:spacing w:line="268" w:lineRule="exact"/>
              <w:ind w:left="82" w:right="70"/>
              <w:jc w:val="center"/>
              <w:rPr>
                <w:sz w:val="24"/>
              </w:rPr>
            </w:pPr>
            <w:r>
              <w:rPr>
                <w:sz w:val="24"/>
              </w:rPr>
              <w:t>6-7 лет</w:t>
            </w:r>
          </w:p>
        </w:tc>
        <w:tc>
          <w:tcPr>
            <w:tcW w:w="994" w:type="dxa"/>
          </w:tcPr>
          <w:p w:rsidR="00DA66BE" w:rsidRDefault="00B9520D">
            <w:pPr>
              <w:pStyle w:val="TableParagraph"/>
              <w:spacing w:line="268" w:lineRule="exact"/>
              <w:ind w:left="9"/>
              <w:jc w:val="center"/>
              <w:rPr>
                <w:sz w:val="24"/>
              </w:rPr>
            </w:pPr>
            <w:r>
              <w:rPr>
                <w:sz w:val="24"/>
              </w:rPr>
              <w:t>1</w:t>
            </w:r>
          </w:p>
        </w:tc>
        <w:tc>
          <w:tcPr>
            <w:tcW w:w="2127" w:type="dxa"/>
          </w:tcPr>
          <w:p w:rsidR="00DA66BE" w:rsidRPr="002B42B3" w:rsidRDefault="002B42B3">
            <w:pPr>
              <w:pStyle w:val="TableParagraph"/>
              <w:spacing w:line="268" w:lineRule="exact"/>
              <w:ind w:left="90" w:right="76"/>
              <w:jc w:val="center"/>
              <w:rPr>
                <w:sz w:val="24"/>
                <w:lang w:val="ru-RU"/>
              </w:rPr>
            </w:pPr>
            <w:r>
              <w:rPr>
                <w:sz w:val="24"/>
                <w:lang w:val="ru-RU"/>
              </w:rPr>
              <w:t>14</w:t>
            </w:r>
          </w:p>
        </w:tc>
      </w:tr>
    </w:tbl>
    <w:p w:rsidR="00CE0E81" w:rsidRDefault="00CE0E81">
      <w:pPr>
        <w:pStyle w:val="a3"/>
        <w:spacing w:line="237" w:lineRule="auto"/>
        <w:ind w:left="119" w:firstLine="850"/>
        <w:rPr>
          <w:lang w:val="ru-RU"/>
        </w:rPr>
      </w:pPr>
    </w:p>
    <w:p w:rsidR="00DA66BE" w:rsidRPr="00B9520D" w:rsidRDefault="00B9520D">
      <w:pPr>
        <w:pStyle w:val="a3"/>
        <w:spacing w:line="237" w:lineRule="auto"/>
        <w:ind w:left="119" w:firstLine="850"/>
        <w:rPr>
          <w:lang w:val="ru-RU"/>
        </w:rPr>
      </w:pPr>
      <w:r w:rsidRPr="00B9520D">
        <w:rPr>
          <w:lang w:val="ru-RU"/>
        </w:rPr>
        <w:t>Направленность деятельности групп МБДОУ отвечает социальному заказу и образовательным потребностям родителей воспитанников.</w:t>
      </w:r>
    </w:p>
    <w:p w:rsidR="00DA66BE" w:rsidRPr="00B9520D" w:rsidRDefault="00DA66BE">
      <w:pPr>
        <w:spacing w:line="237" w:lineRule="auto"/>
        <w:rPr>
          <w:lang w:val="ru-RU"/>
        </w:rPr>
        <w:sectPr w:rsidR="00DA66BE" w:rsidRPr="00B9520D">
          <w:pgSz w:w="11910" w:h="16840"/>
          <w:pgMar w:top="1040" w:right="580" w:bottom="920" w:left="1580" w:header="0" w:footer="729" w:gutter="0"/>
          <w:cols w:space="720"/>
        </w:sectPr>
      </w:pPr>
    </w:p>
    <w:p w:rsidR="00DA66BE" w:rsidRPr="00B9520D" w:rsidRDefault="00E309A0">
      <w:pPr>
        <w:pStyle w:val="a3"/>
        <w:rPr>
          <w:sz w:val="20"/>
          <w:lang w:val="ru-RU"/>
        </w:rPr>
      </w:pPr>
      <w:r w:rsidRPr="00E309A0">
        <w:lastRenderedPageBreak/>
        <w:pict>
          <v:shape id="_x0000_s1104" type="#_x0000_t202" style="position:absolute;margin-left:36.6pt;margin-top:291.2pt;width:13.05pt;height:13.05pt;z-index:15734272;mso-position-horizontal-relative:page;mso-position-vertical-relative:page" filled="f" stroked="f">
            <v:textbox style="layout-flow:vertical" inset="0,0,0,0">
              <w:txbxContent>
                <w:p w:rsidR="006F4120" w:rsidRDefault="006F4120">
                  <w:pPr>
                    <w:spacing w:line="232" w:lineRule="exact"/>
                    <w:ind w:left="20"/>
                    <w:rPr>
                      <w:rFonts w:ascii="Arial"/>
                    </w:rPr>
                  </w:pPr>
                  <w:r>
                    <w:rPr>
                      <w:rFonts w:ascii="Arial"/>
                      <w:w w:val="95"/>
                    </w:rPr>
                    <w:t>12</w:t>
                  </w:r>
                </w:p>
              </w:txbxContent>
            </v:textbox>
            <w10:wrap anchorx="page" anchory="page"/>
          </v:shape>
        </w:pict>
      </w:r>
    </w:p>
    <w:p w:rsidR="00DA66BE" w:rsidRPr="00B9520D" w:rsidRDefault="00DA66BE">
      <w:pPr>
        <w:pStyle w:val="a3"/>
        <w:spacing w:before="8"/>
        <w:rPr>
          <w:sz w:val="23"/>
          <w:lang w:val="ru-RU"/>
        </w:rPr>
      </w:pPr>
    </w:p>
    <w:p w:rsidR="00DA66BE" w:rsidRPr="00B9520D" w:rsidRDefault="00B9520D">
      <w:pPr>
        <w:pStyle w:val="Heading3"/>
        <w:spacing w:before="90"/>
        <w:ind w:left="3834"/>
        <w:rPr>
          <w:lang w:val="ru-RU"/>
        </w:rPr>
      </w:pPr>
      <w:r w:rsidRPr="00B9520D">
        <w:rPr>
          <w:lang w:val="ru-RU"/>
        </w:rPr>
        <w:t>Возрастные характеристики особенностей развития воспитанников</w:t>
      </w:r>
    </w:p>
    <w:p w:rsidR="00DA66BE" w:rsidRPr="00B9520D" w:rsidRDefault="00B9520D">
      <w:pPr>
        <w:pStyle w:val="a3"/>
        <w:spacing w:before="1" w:line="237" w:lineRule="auto"/>
        <w:ind w:left="113" w:firstLine="849"/>
        <w:rPr>
          <w:lang w:val="ru-RU"/>
        </w:rPr>
      </w:pPr>
      <w:r w:rsidRPr="00B9520D">
        <w:rPr>
          <w:lang w:val="ru-RU"/>
        </w:rPr>
        <w:t>Для реализации Программы и организации образовательного процесса важное значение имеют возрастные психологические характеристики развития воспитанников</w:t>
      </w:r>
      <w:r w:rsidRPr="00B9520D">
        <w:rPr>
          <w:vertAlign w:val="superscript"/>
          <w:lang w:val="ru-RU"/>
        </w:rPr>
        <w:t>26</w:t>
      </w:r>
      <w:r w:rsidRPr="00B9520D">
        <w:rPr>
          <w:lang w:val="ru-RU"/>
        </w:rPr>
        <w:t>:</w:t>
      </w:r>
    </w:p>
    <w:p w:rsidR="00DA66BE" w:rsidRPr="00B9520D" w:rsidRDefault="00DA66BE">
      <w:pPr>
        <w:pStyle w:val="a3"/>
        <w:spacing w:before="9"/>
        <w:rPr>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2271"/>
        <w:gridCol w:w="2411"/>
        <w:gridCol w:w="2410"/>
        <w:gridCol w:w="2411"/>
      </w:tblGrid>
      <w:tr w:rsidR="00D25ACD">
        <w:trPr>
          <w:trHeight w:val="552"/>
        </w:trPr>
        <w:tc>
          <w:tcPr>
            <w:tcW w:w="2977" w:type="dxa"/>
          </w:tcPr>
          <w:p w:rsidR="00D25ACD" w:rsidRDefault="00D25ACD">
            <w:pPr>
              <w:pStyle w:val="TableParagraph"/>
              <w:spacing w:line="273" w:lineRule="exact"/>
              <w:ind w:left="830" w:right="818"/>
              <w:jc w:val="center"/>
              <w:rPr>
                <w:b/>
                <w:sz w:val="24"/>
              </w:rPr>
            </w:pPr>
            <w:r>
              <w:rPr>
                <w:b/>
                <w:sz w:val="24"/>
              </w:rPr>
              <w:t>Возраст/</w:t>
            </w:r>
          </w:p>
          <w:p w:rsidR="00D25ACD" w:rsidRDefault="00D25ACD">
            <w:pPr>
              <w:pStyle w:val="TableParagraph"/>
              <w:spacing w:before="3" w:line="257" w:lineRule="exact"/>
              <w:ind w:left="830" w:right="818"/>
              <w:jc w:val="center"/>
              <w:rPr>
                <w:b/>
                <w:sz w:val="24"/>
              </w:rPr>
            </w:pPr>
            <w:r>
              <w:rPr>
                <w:b/>
                <w:sz w:val="24"/>
              </w:rPr>
              <w:t>Показатели</w:t>
            </w:r>
          </w:p>
        </w:tc>
        <w:tc>
          <w:tcPr>
            <w:tcW w:w="2271" w:type="dxa"/>
          </w:tcPr>
          <w:p w:rsidR="00D25ACD" w:rsidRDefault="00D25ACD">
            <w:pPr>
              <w:pStyle w:val="TableParagraph"/>
              <w:spacing w:before="136"/>
              <w:ind w:left="709"/>
              <w:rPr>
                <w:b/>
                <w:sz w:val="24"/>
              </w:rPr>
            </w:pPr>
            <w:r>
              <w:rPr>
                <w:b/>
                <w:sz w:val="24"/>
              </w:rPr>
              <w:t>1-3 года</w:t>
            </w:r>
          </w:p>
        </w:tc>
        <w:tc>
          <w:tcPr>
            <w:tcW w:w="2411" w:type="dxa"/>
          </w:tcPr>
          <w:p w:rsidR="00D25ACD" w:rsidRDefault="00D25ACD">
            <w:pPr>
              <w:pStyle w:val="TableParagraph"/>
              <w:spacing w:before="136"/>
              <w:ind w:left="699"/>
              <w:rPr>
                <w:b/>
                <w:sz w:val="24"/>
              </w:rPr>
            </w:pPr>
            <w:r>
              <w:rPr>
                <w:b/>
                <w:sz w:val="24"/>
              </w:rPr>
              <w:t>3 – 4 года</w:t>
            </w:r>
          </w:p>
        </w:tc>
        <w:tc>
          <w:tcPr>
            <w:tcW w:w="2410" w:type="dxa"/>
          </w:tcPr>
          <w:p w:rsidR="00D25ACD" w:rsidRDefault="00D25ACD">
            <w:pPr>
              <w:pStyle w:val="TableParagraph"/>
              <w:spacing w:before="136"/>
              <w:ind w:left="775"/>
              <w:rPr>
                <w:b/>
                <w:sz w:val="24"/>
              </w:rPr>
            </w:pPr>
            <w:r>
              <w:rPr>
                <w:b/>
                <w:sz w:val="24"/>
              </w:rPr>
              <w:t>4 - 5 лет</w:t>
            </w:r>
          </w:p>
        </w:tc>
        <w:tc>
          <w:tcPr>
            <w:tcW w:w="2411" w:type="dxa"/>
          </w:tcPr>
          <w:p w:rsidR="00D25ACD" w:rsidRDefault="00D25ACD">
            <w:pPr>
              <w:pStyle w:val="TableParagraph"/>
              <w:spacing w:before="136"/>
              <w:ind w:left="781" w:right="781"/>
              <w:jc w:val="center"/>
              <w:rPr>
                <w:b/>
                <w:sz w:val="24"/>
              </w:rPr>
            </w:pPr>
            <w:r>
              <w:rPr>
                <w:b/>
                <w:sz w:val="24"/>
              </w:rPr>
              <w:t>5 -6 лет</w:t>
            </w:r>
          </w:p>
        </w:tc>
      </w:tr>
      <w:tr w:rsidR="00D25ACD" w:rsidRPr="00170BEB">
        <w:trPr>
          <w:trHeight w:val="1382"/>
        </w:trPr>
        <w:tc>
          <w:tcPr>
            <w:tcW w:w="2977" w:type="dxa"/>
          </w:tcPr>
          <w:p w:rsidR="00D25ACD" w:rsidRDefault="00D25ACD">
            <w:pPr>
              <w:pStyle w:val="TableParagraph"/>
              <w:spacing w:before="1"/>
              <w:rPr>
                <w:b/>
                <w:sz w:val="24"/>
              </w:rPr>
            </w:pPr>
            <w:r>
              <w:rPr>
                <w:b/>
                <w:sz w:val="24"/>
              </w:rPr>
              <w:t>Ведущая потребность</w:t>
            </w:r>
          </w:p>
        </w:tc>
        <w:tc>
          <w:tcPr>
            <w:tcW w:w="2271" w:type="dxa"/>
          </w:tcPr>
          <w:p w:rsidR="00D25ACD" w:rsidRDefault="00D25ACD">
            <w:pPr>
              <w:pStyle w:val="TableParagraph"/>
              <w:spacing w:line="237" w:lineRule="auto"/>
              <w:ind w:left="109" w:right="642"/>
              <w:rPr>
                <w:sz w:val="24"/>
              </w:rPr>
            </w:pPr>
            <w:r>
              <w:rPr>
                <w:sz w:val="24"/>
              </w:rPr>
              <w:t>Потребность в любви</w:t>
            </w:r>
          </w:p>
        </w:tc>
        <w:tc>
          <w:tcPr>
            <w:tcW w:w="2411" w:type="dxa"/>
          </w:tcPr>
          <w:p w:rsidR="00D25ACD" w:rsidRPr="00B9520D" w:rsidRDefault="00D25ACD">
            <w:pPr>
              <w:pStyle w:val="TableParagraph"/>
              <w:ind w:left="109"/>
              <w:rPr>
                <w:sz w:val="24"/>
                <w:lang w:val="ru-RU"/>
              </w:rPr>
            </w:pPr>
            <w:r w:rsidRPr="00B9520D">
              <w:rPr>
                <w:sz w:val="24"/>
                <w:lang w:val="ru-RU"/>
              </w:rPr>
              <w:t>Потребность в общении, уважении, признании самостоятельности</w:t>
            </w:r>
          </w:p>
          <w:p w:rsidR="00D25ACD" w:rsidRDefault="00D25ACD">
            <w:pPr>
              <w:pStyle w:val="TableParagraph"/>
              <w:spacing w:line="262" w:lineRule="exact"/>
              <w:ind w:left="109"/>
              <w:rPr>
                <w:sz w:val="24"/>
              </w:rPr>
            </w:pPr>
            <w:r>
              <w:rPr>
                <w:sz w:val="24"/>
              </w:rPr>
              <w:t>ребенка</w:t>
            </w:r>
          </w:p>
        </w:tc>
        <w:tc>
          <w:tcPr>
            <w:tcW w:w="2410" w:type="dxa"/>
          </w:tcPr>
          <w:p w:rsidR="00D25ACD" w:rsidRPr="00B9520D" w:rsidRDefault="00D25ACD">
            <w:pPr>
              <w:pStyle w:val="TableParagraph"/>
              <w:ind w:left="108" w:right="687"/>
              <w:rPr>
                <w:sz w:val="24"/>
                <w:lang w:val="ru-RU"/>
              </w:rPr>
            </w:pPr>
            <w:r w:rsidRPr="00B9520D">
              <w:rPr>
                <w:sz w:val="24"/>
                <w:lang w:val="ru-RU"/>
              </w:rPr>
              <w:t>Потребность в общении; познавательная активность</w:t>
            </w:r>
          </w:p>
        </w:tc>
        <w:tc>
          <w:tcPr>
            <w:tcW w:w="2411" w:type="dxa"/>
          </w:tcPr>
          <w:p w:rsidR="00D25ACD" w:rsidRPr="00B9520D" w:rsidRDefault="00D25ACD">
            <w:pPr>
              <w:pStyle w:val="TableParagraph"/>
              <w:ind w:left="103" w:right="107"/>
              <w:rPr>
                <w:sz w:val="24"/>
                <w:lang w:val="ru-RU"/>
              </w:rPr>
            </w:pPr>
            <w:r w:rsidRPr="00B9520D">
              <w:rPr>
                <w:sz w:val="24"/>
                <w:lang w:val="ru-RU"/>
              </w:rPr>
              <w:t>Потребность в общении; творческая активность</w:t>
            </w:r>
          </w:p>
        </w:tc>
      </w:tr>
      <w:tr w:rsidR="00D25ACD">
        <w:trPr>
          <w:trHeight w:val="1104"/>
        </w:trPr>
        <w:tc>
          <w:tcPr>
            <w:tcW w:w="2977" w:type="dxa"/>
          </w:tcPr>
          <w:p w:rsidR="00D25ACD" w:rsidRDefault="00D25ACD">
            <w:pPr>
              <w:pStyle w:val="TableParagraph"/>
              <w:spacing w:line="242" w:lineRule="auto"/>
              <w:ind w:right="864"/>
              <w:rPr>
                <w:b/>
                <w:sz w:val="24"/>
              </w:rPr>
            </w:pPr>
            <w:r>
              <w:rPr>
                <w:b/>
                <w:sz w:val="24"/>
              </w:rPr>
              <w:t>Физиологическая чувствительность</w:t>
            </w:r>
          </w:p>
        </w:tc>
        <w:tc>
          <w:tcPr>
            <w:tcW w:w="2271" w:type="dxa"/>
          </w:tcPr>
          <w:p w:rsidR="00D25ACD" w:rsidRPr="00B9520D" w:rsidRDefault="00D25ACD">
            <w:pPr>
              <w:pStyle w:val="TableParagraph"/>
              <w:ind w:left="109" w:right="150"/>
              <w:rPr>
                <w:sz w:val="24"/>
                <w:lang w:val="ru-RU"/>
              </w:rPr>
            </w:pPr>
            <w:r w:rsidRPr="00B9520D">
              <w:rPr>
                <w:sz w:val="24"/>
                <w:lang w:val="ru-RU"/>
              </w:rPr>
              <w:t xml:space="preserve">Высокая чувствительность </w:t>
            </w:r>
            <w:r w:rsidRPr="00B9520D">
              <w:rPr>
                <w:spacing w:val="-12"/>
                <w:sz w:val="24"/>
                <w:lang w:val="ru-RU"/>
              </w:rPr>
              <w:t xml:space="preserve">к </w:t>
            </w:r>
            <w:r w:rsidRPr="00B9520D">
              <w:rPr>
                <w:sz w:val="24"/>
                <w:lang w:val="ru-RU"/>
              </w:rPr>
              <w:t>физическому</w:t>
            </w:r>
          </w:p>
          <w:p w:rsidR="00D25ACD" w:rsidRPr="00B9520D" w:rsidRDefault="00D25ACD">
            <w:pPr>
              <w:pStyle w:val="TableParagraph"/>
              <w:spacing w:line="261" w:lineRule="exact"/>
              <w:ind w:left="109"/>
              <w:rPr>
                <w:sz w:val="24"/>
                <w:lang w:val="ru-RU"/>
              </w:rPr>
            </w:pPr>
            <w:r w:rsidRPr="00B9520D">
              <w:rPr>
                <w:sz w:val="24"/>
                <w:lang w:val="ru-RU"/>
              </w:rPr>
              <w:t>дискомфорту</w:t>
            </w:r>
          </w:p>
        </w:tc>
        <w:tc>
          <w:tcPr>
            <w:tcW w:w="2411" w:type="dxa"/>
          </w:tcPr>
          <w:p w:rsidR="00D25ACD" w:rsidRDefault="00D25ACD">
            <w:pPr>
              <w:pStyle w:val="TableParagraph"/>
              <w:ind w:left="109" w:right="278"/>
              <w:rPr>
                <w:sz w:val="24"/>
              </w:rPr>
            </w:pPr>
            <w:r>
              <w:rPr>
                <w:sz w:val="24"/>
              </w:rPr>
              <w:t>Высокая чувствительность к дискомфорту</w:t>
            </w:r>
          </w:p>
        </w:tc>
        <w:tc>
          <w:tcPr>
            <w:tcW w:w="2410" w:type="dxa"/>
          </w:tcPr>
          <w:p w:rsidR="00D25ACD" w:rsidRDefault="00D25ACD">
            <w:pPr>
              <w:pStyle w:val="TableParagraph"/>
              <w:ind w:left="108" w:right="259"/>
              <w:rPr>
                <w:sz w:val="24"/>
              </w:rPr>
            </w:pPr>
            <w:r>
              <w:rPr>
                <w:sz w:val="24"/>
              </w:rPr>
              <w:t>Уменьшение чувствительности к дискомфорту</w:t>
            </w:r>
          </w:p>
        </w:tc>
        <w:tc>
          <w:tcPr>
            <w:tcW w:w="2411" w:type="dxa"/>
          </w:tcPr>
          <w:p w:rsidR="00D25ACD" w:rsidRDefault="00D25ACD">
            <w:pPr>
              <w:pStyle w:val="TableParagraph"/>
              <w:ind w:left="103" w:right="265"/>
              <w:rPr>
                <w:sz w:val="24"/>
              </w:rPr>
            </w:pPr>
            <w:r>
              <w:rPr>
                <w:sz w:val="24"/>
              </w:rPr>
              <w:t>Уменьшение чувствительности к дискомфорту</w:t>
            </w:r>
          </w:p>
        </w:tc>
      </w:tr>
      <w:tr w:rsidR="00D25ACD">
        <w:trPr>
          <w:trHeight w:val="1382"/>
        </w:trPr>
        <w:tc>
          <w:tcPr>
            <w:tcW w:w="2977" w:type="dxa"/>
          </w:tcPr>
          <w:p w:rsidR="00D25ACD" w:rsidRDefault="00D25ACD">
            <w:pPr>
              <w:pStyle w:val="TableParagraph"/>
              <w:spacing w:line="273" w:lineRule="exact"/>
              <w:rPr>
                <w:b/>
                <w:sz w:val="24"/>
              </w:rPr>
            </w:pPr>
            <w:r>
              <w:rPr>
                <w:b/>
                <w:sz w:val="24"/>
              </w:rPr>
              <w:t>Ведущая функция</w:t>
            </w:r>
          </w:p>
        </w:tc>
        <w:tc>
          <w:tcPr>
            <w:tcW w:w="2271" w:type="dxa"/>
          </w:tcPr>
          <w:p w:rsidR="00D25ACD" w:rsidRPr="00B9520D" w:rsidRDefault="00D25ACD">
            <w:pPr>
              <w:pStyle w:val="TableParagraph"/>
              <w:ind w:left="109" w:right="406"/>
              <w:rPr>
                <w:sz w:val="24"/>
                <w:lang w:val="ru-RU"/>
              </w:rPr>
            </w:pPr>
            <w:r w:rsidRPr="00B9520D">
              <w:rPr>
                <w:sz w:val="24"/>
                <w:lang w:val="ru-RU"/>
              </w:rPr>
              <w:t>Предметно- манипулятивная, предметно-</w:t>
            </w:r>
          </w:p>
          <w:p w:rsidR="00D25ACD" w:rsidRPr="00B9520D" w:rsidRDefault="00D25ACD">
            <w:pPr>
              <w:pStyle w:val="TableParagraph"/>
              <w:spacing w:line="274" w:lineRule="exact"/>
              <w:ind w:left="109" w:right="783"/>
              <w:rPr>
                <w:sz w:val="24"/>
                <w:lang w:val="ru-RU"/>
              </w:rPr>
            </w:pPr>
            <w:r w:rsidRPr="00B9520D">
              <w:rPr>
                <w:sz w:val="24"/>
                <w:lang w:val="ru-RU"/>
              </w:rPr>
              <w:t>орудийная деятельность</w:t>
            </w:r>
          </w:p>
        </w:tc>
        <w:tc>
          <w:tcPr>
            <w:tcW w:w="2411" w:type="dxa"/>
          </w:tcPr>
          <w:p w:rsidR="00D25ACD" w:rsidRDefault="00D25ACD">
            <w:pPr>
              <w:pStyle w:val="TableParagraph"/>
              <w:spacing w:line="268" w:lineRule="exact"/>
              <w:ind w:left="109"/>
              <w:rPr>
                <w:sz w:val="24"/>
              </w:rPr>
            </w:pPr>
            <w:r>
              <w:rPr>
                <w:sz w:val="24"/>
              </w:rPr>
              <w:t>Восприятие</w:t>
            </w:r>
          </w:p>
        </w:tc>
        <w:tc>
          <w:tcPr>
            <w:tcW w:w="2410" w:type="dxa"/>
          </w:tcPr>
          <w:p w:rsidR="00D25ACD" w:rsidRDefault="00D25ACD">
            <w:pPr>
              <w:pStyle w:val="TableParagraph"/>
              <w:spacing w:line="242" w:lineRule="auto"/>
              <w:ind w:left="108" w:right="294"/>
              <w:rPr>
                <w:sz w:val="24"/>
              </w:rPr>
            </w:pPr>
            <w:r>
              <w:rPr>
                <w:sz w:val="24"/>
              </w:rPr>
              <w:t>Наглядно-образное мышление</w:t>
            </w:r>
          </w:p>
        </w:tc>
        <w:tc>
          <w:tcPr>
            <w:tcW w:w="2411" w:type="dxa"/>
          </w:tcPr>
          <w:p w:rsidR="00D25ACD" w:rsidRDefault="00D25ACD">
            <w:pPr>
              <w:pStyle w:val="TableParagraph"/>
              <w:spacing w:line="268" w:lineRule="exact"/>
              <w:ind w:left="103"/>
              <w:rPr>
                <w:sz w:val="24"/>
              </w:rPr>
            </w:pPr>
            <w:r>
              <w:rPr>
                <w:sz w:val="24"/>
              </w:rPr>
              <w:t>Воображение</w:t>
            </w:r>
          </w:p>
        </w:tc>
      </w:tr>
      <w:tr w:rsidR="00D25ACD" w:rsidRPr="00170BEB">
        <w:trPr>
          <w:trHeight w:val="1377"/>
        </w:trPr>
        <w:tc>
          <w:tcPr>
            <w:tcW w:w="2977" w:type="dxa"/>
          </w:tcPr>
          <w:p w:rsidR="00D25ACD" w:rsidRDefault="00D25ACD">
            <w:pPr>
              <w:pStyle w:val="TableParagraph"/>
              <w:spacing w:line="273" w:lineRule="exact"/>
              <w:rPr>
                <w:b/>
                <w:sz w:val="24"/>
              </w:rPr>
            </w:pPr>
            <w:r>
              <w:rPr>
                <w:b/>
                <w:sz w:val="24"/>
              </w:rPr>
              <w:t>Игровая деятельность</w:t>
            </w:r>
          </w:p>
        </w:tc>
        <w:tc>
          <w:tcPr>
            <w:tcW w:w="2271" w:type="dxa"/>
          </w:tcPr>
          <w:p w:rsidR="00D25ACD" w:rsidRDefault="00D25ACD">
            <w:pPr>
              <w:pStyle w:val="TableParagraph"/>
              <w:ind w:left="109" w:right="386"/>
              <w:rPr>
                <w:sz w:val="24"/>
              </w:rPr>
            </w:pPr>
            <w:r>
              <w:rPr>
                <w:sz w:val="24"/>
              </w:rPr>
              <w:t>Предметно- манипулятивная, игра</w:t>
            </w:r>
          </w:p>
          <w:p w:rsidR="00D25ACD" w:rsidRDefault="00D25ACD">
            <w:pPr>
              <w:pStyle w:val="TableParagraph"/>
              <w:spacing w:line="274" w:lineRule="exact"/>
              <w:ind w:left="109"/>
              <w:rPr>
                <w:sz w:val="24"/>
              </w:rPr>
            </w:pPr>
            <w:r>
              <w:rPr>
                <w:sz w:val="24"/>
              </w:rPr>
              <w:t>«рядом»</w:t>
            </w:r>
          </w:p>
        </w:tc>
        <w:tc>
          <w:tcPr>
            <w:tcW w:w="2411" w:type="dxa"/>
          </w:tcPr>
          <w:p w:rsidR="00D25ACD" w:rsidRPr="00B9520D" w:rsidRDefault="00D25ACD">
            <w:pPr>
              <w:pStyle w:val="TableParagraph"/>
              <w:ind w:left="109" w:right="190"/>
              <w:rPr>
                <w:sz w:val="24"/>
                <w:lang w:val="ru-RU"/>
              </w:rPr>
            </w:pPr>
            <w:r w:rsidRPr="00B9520D">
              <w:rPr>
                <w:sz w:val="24"/>
                <w:lang w:val="ru-RU"/>
              </w:rPr>
              <w:t>Партнерская со взрослыми; индивидуальная с игрушками, игровое</w:t>
            </w:r>
          </w:p>
          <w:p w:rsidR="00D25ACD" w:rsidRDefault="00D25ACD">
            <w:pPr>
              <w:pStyle w:val="TableParagraph"/>
              <w:spacing w:line="261" w:lineRule="exact"/>
              <w:ind w:left="109"/>
              <w:rPr>
                <w:sz w:val="24"/>
              </w:rPr>
            </w:pPr>
            <w:r>
              <w:rPr>
                <w:sz w:val="24"/>
              </w:rPr>
              <w:t>действие</w:t>
            </w:r>
          </w:p>
        </w:tc>
        <w:tc>
          <w:tcPr>
            <w:tcW w:w="2410" w:type="dxa"/>
          </w:tcPr>
          <w:p w:rsidR="00D25ACD" w:rsidRPr="00B9520D" w:rsidRDefault="00D25ACD">
            <w:pPr>
              <w:pStyle w:val="TableParagraph"/>
              <w:ind w:left="108" w:right="481"/>
              <w:rPr>
                <w:sz w:val="24"/>
                <w:lang w:val="ru-RU"/>
              </w:rPr>
            </w:pPr>
            <w:r w:rsidRPr="00B9520D">
              <w:rPr>
                <w:sz w:val="24"/>
                <w:lang w:val="ru-RU"/>
              </w:rPr>
              <w:t>Коллективная со сверстниками, ролевой диалог, игровая ситуация</w:t>
            </w:r>
          </w:p>
        </w:tc>
        <w:tc>
          <w:tcPr>
            <w:tcW w:w="2411" w:type="dxa"/>
          </w:tcPr>
          <w:p w:rsidR="00D25ACD" w:rsidRPr="00B9520D" w:rsidRDefault="00D25ACD">
            <w:pPr>
              <w:pStyle w:val="TableParagraph"/>
              <w:ind w:left="103" w:right="162"/>
              <w:rPr>
                <w:sz w:val="24"/>
                <w:lang w:val="ru-RU"/>
              </w:rPr>
            </w:pPr>
            <w:r w:rsidRPr="00B9520D">
              <w:rPr>
                <w:sz w:val="24"/>
                <w:lang w:val="ru-RU"/>
              </w:rPr>
              <w:t>Усложнение игровых замыслов; длительные игровые объединения</w:t>
            </w:r>
          </w:p>
        </w:tc>
      </w:tr>
      <w:tr w:rsidR="00D25ACD">
        <w:trPr>
          <w:trHeight w:val="1104"/>
        </w:trPr>
        <w:tc>
          <w:tcPr>
            <w:tcW w:w="2977" w:type="dxa"/>
          </w:tcPr>
          <w:p w:rsidR="00D25ACD" w:rsidRDefault="00D25ACD">
            <w:pPr>
              <w:pStyle w:val="TableParagraph"/>
              <w:spacing w:line="273" w:lineRule="exact"/>
              <w:rPr>
                <w:b/>
                <w:sz w:val="24"/>
              </w:rPr>
            </w:pPr>
            <w:r>
              <w:rPr>
                <w:b/>
                <w:sz w:val="24"/>
              </w:rPr>
              <w:t>Форма общения</w:t>
            </w:r>
          </w:p>
        </w:tc>
        <w:tc>
          <w:tcPr>
            <w:tcW w:w="2271" w:type="dxa"/>
          </w:tcPr>
          <w:p w:rsidR="00D25ACD" w:rsidRDefault="00D25ACD">
            <w:pPr>
              <w:pStyle w:val="TableParagraph"/>
              <w:spacing w:line="242" w:lineRule="auto"/>
              <w:ind w:left="109" w:right="837"/>
              <w:rPr>
                <w:sz w:val="24"/>
              </w:rPr>
            </w:pPr>
            <w:r>
              <w:rPr>
                <w:sz w:val="24"/>
              </w:rPr>
              <w:t>Ситуативно- личностное</w:t>
            </w:r>
          </w:p>
        </w:tc>
        <w:tc>
          <w:tcPr>
            <w:tcW w:w="2411" w:type="dxa"/>
          </w:tcPr>
          <w:p w:rsidR="00D25ACD" w:rsidRDefault="00D25ACD">
            <w:pPr>
              <w:pStyle w:val="TableParagraph"/>
              <w:spacing w:line="268" w:lineRule="exact"/>
              <w:ind w:left="109"/>
              <w:rPr>
                <w:sz w:val="24"/>
              </w:rPr>
            </w:pPr>
            <w:r>
              <w:rPr>
                <w:sz w:val="24"/>
              </w:rPr>
              <w:t>Ситуативно-деловое</w:t>
            </w:r>
          </w:p>
        </w:tc>
        <w:tc>
          <w:tcPr>
            <w:tcW w:w="2410" w:type="dxa"/>
          </w:tcPr>
          <w:p w:rsidR="00D25ACD" w:rsidRDefault="00D25ACD">
            <w:pPr>
              <w:pStyle w:val="TableParagraph"/>
              <w:spacing w:line="268" w:lineRule="exact"/>
              <w:ind w:left="108"/>
              <w:rPr>
                <w:sz w:val="24"/>
              </w:rPr>
            </w:pPr>
            <w:r>
              <w:rPr>
                <w:sz w:val="24"/>
              </w:rPr>
              <w:t>Внеситуативно -</w:t>
            </w:r>
          </w:p>
          <w:p w:rsidR="00D25ACD" w:rsidRDefault="00D25ACD">
            <w:pPr>
              <w:pStyle w:val="TableParagraph"/>
              <w:spacing w:before="2"/>
              <w:ind w:left="108"/>
              <w:rPr>
                <w:sz w:val="24"/>
              </w:rPr>
            </w:pPr>
            <w:r>
              <w:rPr>
                <w:sz w:val="24"/>
              </w:rPr>
              <w:t>деловое</w:t>
            </w:r>
          </w:p>
        </w:tc>
        <w:tc>
          <w:tcPr>
            <w:tcW w:w="2411" w:type="dxa"/>
          </w:tcPr>
          <w:p w:rsidR="00D25ACD" w:rsidRDefault="00D25ACD">
            <w:pPr>
              <w:pStyle w:val="TableParagraph"/>
              <w:ind w:left="103" w:right="581"/>
              <w:rPr>
                <w:sz w:val="24"/>
              </w:rPr>
            </w:pPr>
            <w:r>
              <w:rPr>
                <w:sz w:val="24"/>
              </w:rPr>
              <w:t>Внеситуативно - деловое + внеситуативно -</w:t>
            </w:r>
          </w:p>
          <w:p w:rsidR="00D25ACD" w:rsidRDefault="00D25ACD">
            <w:pPr>
              <w:pStyle w:val="TableParagraph"/>
              <w:spacing w:line="261" w:lineRule="exact"/>
              <w:ind w:left="103"/>
              <w:rPr>
                <w:sz w:val="24"/>
              </w:rPr>
            </w:pPr>
            <w:r>
              <w:rPr>
                <w:sz w:val="24"/>
              </w:rPr>
              <w:t>личностное</w:t>
            </w:r>
          </w:p>
        </w:tc>
      </w:tr>
    </w:tbl>
    <w:p w:rsidR="00DA66BE" w:rsidRDefault="00E309A0">
      <w:pPr>
        <w:pStyle w:val="a3"/>
        <w:rPr>
          <w:sz w:val="27"/>
        </w:rPr>
      </w:pPr>
      <w:r w:rsidRPr="00E309A0">
        <w:pict>
          <v:rect id="_x0000_s1103" style="position:absolute;margin-left:56.65pt;margin-top:17.5pt;width:2in;height:.7pt;z-index:-15723520;mso-wrap-distance-left:0;mso-wrap-distance-right:0;mso-position-horizontal-relative:page;mso-position-vertical-relative:text" fillcolor="black" stroked="f">
            <w10:wrap type="topAndBottom" anchorx="page"/>
          </v:rect>
        </w:pict>
      </w:r>
    </w:p>
    <w:p w:rsidR="00DA66BE" w:rsidRPr="00B9520D" w:rsidRDefault="00B9520D">
      <w:pPr>
        <w:spacing w:before="67"/>
        <w:ind w:left="113" w:right="77"/>
        <w:rPr>
          <w:sz w:val="20"/>
          <w:lang w:val="ru-RU"/>
        </w:rPr>
      </w:pPr>
      <w:r w:rsidRPr="00B9520D">
        <w:rPr>
          <w:sz w:val="20"/>
          <w:vertAlign w:val="superscript"/>
          <w:lang w:val="ru-RU"/>
        </w:rPr>
        <w:t>26</w:t>
      </w:r>
      <w:r w:rsidRPr="00B9520D">
        <w:rPr>
          <w:sz w:val="20"/>
          <w:lang w:val="ru-RU"/>
        </w:rPr>
        <w:t xml:space="preserve">Белкина, В. Н. Психология раннего и дошкольного детства : учебное пособие для вузов / В. Н. Белкина. — 2-е изд. — Москва : Издательство Юрайт, 2023. — 170 с. — (Высшее образование). — </w:t>
      </w:r>
      <w:r>
        <w:rPr>
          <w:sz w:val="20"/>
        </w:rPr>
        <w:t>ISBN</w:t>
      </w:r>
      <w:r w:rsidRPr="00B9520D">
        <w:rPr>
          <w:sz w:val="20"/>
          <w:lang w:val="ru-RU"/>
        </w:rPr>
        <w:t xml:space="preserve"> 978-5-534-08012-4. — Текст : электронный // Образовательная платформа Юрайт [сайт]. — </w:t>
      </w:r>
      <w:r>
        <w:rPr>
          <w:sz w:val="20"/>
        </w:rPr>
        <w:t>URL</w:t>
      </w:r>
      <w:r w:rsidRPr="00B9520D">
        <w:rPr>
          <w:sz w:val="20"/>
          <w:lang w:val="ru-RU"/>
        </w:rPr>
        <w:t xml:space="preserve">: </w:t>
      </w:r>
      <w:r>
        <w:rPr>
          <w:sz w:val="20"/>
        </w:rPr>
        <w:t>https</w:t>
      </w:r>
      <w:r w:rsidRPr="00B9520D">
        <w:rPr>
          <w:sz w:val="20"/>
          <w:lang w:val="ru-RU"/>
        </w:rPr>
        <w:t>://</w:t>
      </w:r>
      <w:r>
        <w:rPr>
          <w:sz w:val="20"/>
        </w:rPr>
        <w:t>urait</w:t>
      </w:r>
      <w:r w:rsidRPr="00B9520D">
        <w:rPr>
          <w:sz w:val="20"/>
          <w:lang w:val="ru-RU"/>
        </w:rPr>
        <w:t>.</w:t>
      </w:r>
      <w:r>
        <w:rPr>
          <w:sz w:val="20"/>
        </w:rPr>
        <w:t>ru</w:t>
      </w:r>
      <w:r w:rsidRPr="00B9520D">
        <w:rPr>
          <w:sz w:val="20"/>
          <w:lang w:val="ru-RU"/>
        </w:rPr>
        <w:t>/</w:t>
      </w:r>
      <w:r>
        <w:rPr>
          <w:sz w:val="20"/>
        </w:rPr>
        <w:t>bcode</w:t>
      </w:r>
      <w:r w:rsidRPr="00B9520D">
        <w:rPr>
          <w:sz w:val="20"/>
          <w:lang w:val="ru-RU"/>
        </w:rPr>
        <w:t>/513366 (дата обращения: 05.06.2023).</w:t>
      </w:r>
    </w:p>
    <w:p w:rsidR="00DA66BE" w:rsidRPr="00B9520D" w:rsidRDefault="00DA66BE">
      <w:pPr>
        <w:rPr>
          <w:sz w:val="20"/>
          <w:lang w:val="ru-RU"/>
        </w:rPr>
        <w:sectPr w:rsidR="00DA66BE" w:rsidRPr="00B9520D">
          <w:footerReference w:type="default" r:id="rId12"/>
          <w:pgSz w:w="16840" w:h="11910" w:orient="landscape"/>
          <w:pgMar w:top="1100" w:right="700" w:bottom="280" w:left="1020" w:header="0" w:footer="0" w:gutter="0"/>
          <w:cols w:space="720"/>
        </w:sectPr>
      </w:pPr>
    </w:p>
    <w:p w:rsidR="00DA66BE" w:rsidRPr="00B9520D" w:rsidRDefault="00E309A0">
      <w:pPr>
        <w:pStyle w:val="a3"/>
        <w:rPr>
          <w:sz w:val="20"/>
          <w:lang w:val="ru-RU"/>
        </w:rPr>
      </w:pPr>
      <w:r w:rsidRPr="00E309A0">
        <w:lastRenderedPageBreak/>
        <w:pict>
          <v:shape id="_x0000_s1102" type="#_x0000_t202" style="position:absolute;margin-left:36.6pt;margin-top:291.2pt;width:13.05pt;height:13.05pt;z-index:15734784;mso-position-horizontal-relative:page;mso-position-vertical-relative:page" filled="f" stroked="f">
            <v:textbox style="layout-flow:vertical" inset="0,0,0,0">
              <w:txbxContent>
                <w:p w:rsidR="006F4120" w:rsidRDefault="006F4120">
                  <w:pPr>
                    <w:spacing w:line="232" w:lineRule="exact"/>
                    <w:ind w:left="20"/>
                    <w:rPr>
                      <w:rFonts w:ascii="Arial"/>
                    </w:rPr>
                  </w:pPr>
                  <w:r>
                    <w:rPr>
                      <w:rFonts w:ascii="Arial"/>
                      <w:w w:val="95"/>
                    </w:rPr>
                    <w:t>13</w:t>
                  </w:r>
                </w:p>
              </w:txbxContent>
            </v:textbox>
            <w10:wrap anchorx="page" anchory="page"/>
          </v:shape>
        </w:pict>
      </w:r>
    </w:p>
    <w:p w:rsidR="00DA66BE" w:rsidRPr="00B9520D" w:rsidRDefault="00DA66BE">
      <w:pPr>
        <w:pStyle w:val="a3"/>
        <w:rPr>
          <w:sz w:val="20"/>
          <w:lang w:val="ru-RU"/>
        </w:rPr>
      </w:pPr>
    </w:p>
    <w:p w:rsidR="00DA66BE" w:rsidRPr="00B9520D" w:rsidRDefault="00DA66BE">
      <w:pPr>
        <w:pStyle w:val="a3"/>
        <w:spacing w:before="9"/>
        <w:rPr>
          <w:sz w:val="11"/>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2271"/>
        <w:gridCol w:w="2411"/>
        <w:gridCol w:w="2410"/>
        <w:gridCol w:w="2411"/>
      </w:tblGrid>
      <w:tr w:rsidR="00D25ACD">
        <w:trPr>
          <w:trHeight w:val="1656"/>
        </w:trPr>
        <w:tc>
          <w:tcPr>
            <w:tcW w:w="2977" w:type="dxa"/>
          </w:tcPr>
          <w:p w:rsidR="00D25ACD" w:rsidRDefault="00D25ACD">
            <w:pPr>
              <w:pStyle w:val="TableParagraph"/>
              <w:spacing w:line="242" w:lineRule="auto"/>
              <w:ind w:right="1272"/>
              <w:rPr>
                <w:b/>
                <w:sz w:val="24"/>
              </w:rPr>
            </w:pPr>
            <w:r>
              <w:rPr>
                <w:b/>
                <w:sz w:val="24"/>
              </w:rPr>
              <w:t>Отношения со взрослыми</w:t>
            </w:r>
          </w:p>
        </w:tc>
        <w:tc>
          <w:tcPr>
            <w:tcW w:w="2271" w:type="dxa"/>
          </w:tcPr>
          <w:p w:rsidR="00D25ACD" w:rsidRPr="00B9520D" w:rsidRDefault="00D25ACD">
            <w:pPr>
              <w:pStyle w:val="TableParagraph"/>
              <w:spacing w:line="242" w:lineRule="auto"/>
              <w:ind w:left="109" w:right="232"/>
              <w:rPr>
                <w:sz w:val="24"/>
                <w:lang w:val="ru-RU"/>
              </w:rPr>
            </w:pPr>
            <w:r w:rsidRPr="00B9520D">
              <w:rPr>
                <w:sz w:val="24"/>
                <w:lang w:val="ru-RU"/>
              </w:rPr>
              <w:t>Источник защиты, ласки</w:t>
            </w:r>
          </w:p>
          <w:p w:rsidR="00D25ACD" w:rsidRPr="00B9520D" w:rsidRDefault="00D25ACD">
            <w:pPr>
              <w:pStyle w:val="TableParagraph"/>
              <w:spacing w:line="271" w:lineRule="exact"/>
              <w:ind w:left="109"/>
              <w:rPr>
                <w:sz w:val="24"/>
                <w:lang w:val="ru-RU"/>
              </w:rPr>
            </w:pPr>
            <w:r w:rsidRPr="00B9520D">
              <w:rPr>
                <w:sz w:val="24"/>
                <w:lang w:val="ru-RU"/>
              </w:rPr>
              <w:t>и помощи</w:t>
            </w:r>
          </w:p>
        </w:tc>
        <w:tc>
          <w:tcPr>
            <w:tcW w:w="2411" w:type="dxa"/>
          </w:tcPr>
          <w:p w:rsidR="00D25ACD" w:rsidRPr="00B9520D" w:rsidRDefault="00D25ACD">
            <w:pPr>
              <w:pStyle w:val="TableParagraph"/>
              <w:ind w:left="109" w:right="112"/>
              <w:rPr>
                <w:sz w:val="24"/>
                <w:lang w:val="ru-RU"/>
              </w:rPr>
            </w:pPr>
            <w:r w:rsidRPr="00B9520D">
              <w:rPr>
                <w:sz w:val="24"/>
                <w:lang w:val="ru-RU"/>
              </w:rPr>
              <w:t>Взрослый – источник способовдеятельност и,</w:t>
            </w:r>
          </w:p>
          <w:p w:rsidR="00D25ACD" w:rsidRPr="00B9520D" w:rsidRDefault="00D25ACD">
            <w:pPr>
              <w:pStyle w:val="TableParagraph"/>
              <w:spacing w:line="278" w:lineRule="exact"/>
              <w:ind w:left="109" w:right="446"/>
              <w:rPr>
                <w:sz w:val="24"/>
                <w:lang w:val="ru-RU"/>
              </w:rPr>
            </w:pPr>
            <w:r w:rsidRPr="00B9520D">
              <w:rPr>
                <w:sz w:val="24"/>
                <w:lang w:val="ru-RU"/>
              </w:rPr>
              <w:t>партнер по игре и творчеству</w:t>
            </w:r>
          </w:p>
        </w:tc>
        <w:tc>
          <w:tcPr>
            <w:tcW w:w="2410" w:type="dxa"/>
          </w:tcPr>
          <w:p w:rsidR="00D25ACD" w:rsidRDefault="00D25ACD">
            <w:pPr>
              <w:pStyle w:val="TableParagraph"/>
              <w:ind w:left="108" w:right="975"/>
              <w:rPr>
                <w:sz w:val="24"/>
              </w:rPr>
            </w:pPr>
            <w:r>
              <w:rPr>
                <w:sz w:val="24"/>
              </w:rPr>
              <w:t>Взрослый – источник информации</w:t>
            </w:r>
          </w:p>
        </w:tc>
        <w:tc>
          <w:tcPr>
            <w:tcW w:w="2411" w:type="dxa"/>
          </w:tcPr>
          <w:p w:rsidR="00D25ACD" w:rsidRDefault="00D25ACD">
            <w:pPr>
              <w:pStyle w:val="TableParagraph"/>
              <w:ind w:left="103" w:right="921"/>
              <w:rPr>
                <w:sz w:val="24"/>
              </w:rPr>
            </w:pPr>
            <w:r>
              <w:rPr>
                <w:sz w:val="24"/>
              </w:rPr>
              <w:t>Источник информации, собеседник</w:t>
            </w:r>
          </w:p>
        </w:tc>
      </w:tr>
      <w:tr w:rsidR="00D25ACD">
        <w:trPr>
          <w:trHeight w:val="1101"/>
        </w:trPr>
        <w:tc>
          <w:tcPr>
            <w:tcW w:w="2977" w:type="dxa"/>
          </w:tcPr>
          <w:p w:rsidR="00D25ACD" w:rsidRDefault="00D25ACD">
            <w:pPr>
              <w:pStyle w:val="TableParagraph"/>
              <w:spacing w:line="237" w:lineRule="auto"/>
              <w:ind w:right="1272"/>
              <w:rPr>
                <w:b/>
                <w:sz w:val="24"/>
              </w:rPr>
            </w:pPr>
            <w:r>
              <w:rPr>
                <w:b/>
                <w:sz w:val="24"/>
              </w:rPr>
              <w:t>Отношения со сверстниками</w:t>
            </w:r>
          </w:p>
        </w:tc>
        <w:tc>
          <w:tcPr>
            <w:tcW w:w="2271" w:type="dxa"/>
          </w:tcPr>
          <w:p w:rsidR="00D25ACD" w:rsidRDefault="00D25ACD">
            <w:pPr>
              <w:pStyle w:val="TableParagraph"/>
              <w:spacing w:line="269" w:lineRule="exact"/>
              <w:ind w:left="109"/>
              <w:rPr>
                <w:sz w:val="24"/>
              </w:rPr>
            </w:pPr>
            <w:r>
              <w:rPr>
                <w:sz w:val="24"/>
              </w:rPr>
              <w:t>Мало интересен</w:t>
            </w:r>
          </w:p>
        </w:tc>
        <w:tc>
          <w:tcPr>
            <w:tcW w:w="2411" w:type="dxa"/>
          </w:tcPr>
          <w:p w:rsidR="00D25ACD" w:rsidRDefault="00D25ACD">
            <w:pPr>
              <w:pStyle w:val="TableParagraph"/>
              <w:spacing w:line="269" w:lineRule="exact"/>
              <w:ind w:left="109"/>
              <w:rPr>
                <w:sz w:val="24"/>
              </w:rPr>
            </w:pPr>
            <w:r>
              <w:rPr>
                <w:sz w:val="24"/>
              </w:rPr>
              <w:t>Мало интересен</w:t>
            </w:r>
          </w:p>
        </w:tc>
        <w:tc>
          <w:tcPr>
            <w:tcW w:w="2410" w:type="dxa"/>
          </w:tcPr>
          <w:p w:rsidR="00D25ACD" w:rsidRPr="00B9520D" w:rsidRDefault="00D25ACD">
            <w:pPr>
              <w:pStyle w:val="TableParagraph"/>
              <w:ind w:left="108" w:right="718"/>
              <w:rPr>
                <w:sz w:val="24"/>
                <w:lang w:val="ru-RU"/>
              </w:rPr>
            </w:pPr>
            <w:r w:rsidRPr="00B9520D">
              <w:rPr>
                <w:sz w:val="24"/>
                <w:lang w:val="ru-RU"/>
              </w:rPr>
              <w:t>Интересен как партнер по сюжетной игре</w:t>
            </w:r>
          </w:p>
        </w:tc>
        <w:tc>
          <w:tcPr>
            <w:tcW w:w="2411" w:type="dxa"/>
          </w:tcPr>
          <w:p w:rsidR="00D25ACD" w:rsidRPr="00B9520D" w:rsidRDefault="00D25ACD">
            <w:pPr>
              <w:pStyle w:val="TableParagraph"/>
              <w:ind w:left="103"/>
              <w:rPr>
                <w:sz w:val="24"/>
                <w:lang w:val="ru-RU"/>
              </w:rPr>
            </w:pPr>
            <w:r w:rsidRPr="00B9520D">
              <w:rPr>
                <w:sz w:val="24"/>
                <w:lang w:val="ru-RU"/>
              </w:rPr>
              <w:t>Углубление интереса как к партнеру по играм, предпочтения</w:t>
            </w:r>
          </w:p>
          <w:p w:rsidR="00D25ACD" w:rsidRDefault="00D25ACD">
            <w:pPr>
              <w:pStyle w:val="TableParagraph"/>
              <w:spacing w:line="260" w:lineRule="exact"/>
              <w:ind w:left="103"/>
              <w:rPr>
                <w:sz w:val="24"/>
              </w:rPr>
            </w:pPr>
            <w:r>
              <w:rPr>
                <w:sz w:val="24"/>
              </w:rPr>
              <w:t>в общении</w:t>
            </w:r>
          </w:p>
        </w:tc>
      </w:tr>
      <w:tr w:rsidR="00D25ACD">
        <w:trPr>
          <w:trHeight w:val="830"/>
        </w:trPr>
        <w:tc>
          <w:tcPr>
            <w:tcW w:w="2977" w:type="dxa"/>
          </w:tcPr>
          <w:p w:rsidR="00D25ACD" w:rsidRDefault="00D25ACD">
            <w:pPr>
              <w:pStyle w:val="TableParagraph"/>
              <w:spacing w:before="1"/>
              <w:rPr>
                <w:b/>
                <w:sz w:val="24"/>
              </w:rPr>
            </w:pPr>
            <w:r>
              <w:rPr>
                <w:b/>
                <w:sz w:val="24"/>
              </w:rPr>
              <w:t>Наличие конфликтов</w:t>
            </w:r>
          </w:p>
        </w:tc>
        <w:tc>
          <w:tcPr>
            <w:tcW w:w="2271" w:type="dxa"/>
          </w:tcPr>
          <w:p w:rsidR="00D25ACD" w:rsidRDefault="00D25ACD">
            <w:pPr>
              <w:pStyle w:val="TableParagraph"/>
              <w:spacing w:line="237" w:lineRule="auto"/>
              <w:ind w:left="109"/>
              <w:rPr>
                <w:sz w:val="24"/>
              </w:rPr>
            </w:pPr>
            <w:r>
              <w:rPr>
                <w:sz w:val="24"/>
              </w:rPr>
              <w:t>Со взрослыми («Я сам»)</w:t>
            </w:r>
          </w:p>
        </w:tc>
        <w:tc>
          <w:tcPr>
            <w:tcW w:w="2411" w:type="dxa"/>
          </w:tcPr>
          <w:p w:rsidR="00D25ACD" w:rsidRPr="00B9520D" w:rsidRDefault="00D25ACD">
            <w:pPr>
              <w:pStyle w:val="TableParagraph"/>
              <w:spacing w:line="237" w:lineRule="auto"/>
              <w:ind w:left="109" w:right="416"/>
              <w:rPr>
                <w:sz w:val="24"/>
                <w:lang w:val="ru-RU"/>
              </w:rPr>
            </w:pPr>
            <w:r w:rsidRPr="00B9520D">
              <w:rPr>
                <w:sz w:val="24"/>
                <w:lang w:val="ru-RU"/>
              </w:rPr>
              <w:t>Со взрослыми как продолжение («Я</w:t>
            </w:r>
          </w:p>
          <w:p w:rsidR="00D25ACD" w:rsidRPr="00B9520D" w:rsidRDefault="00D25ACD">
            <w:pPr>
              <w:pStyle w:val="TableParagraph"/>
              <w:spacing w:before="2" w:line="261" w:lineRule="exact"/>
              <w:ind w:left="109"/>
              <w:rPr>
                <w:sz w:val="24"/>
                <w:lang w:val="ru-RU"/>
              </w:rPr>
            </w:pPr>
            <w:r w:rsidRPr="00B9520D">
              <w:rPr>
                <w:sz w:val="24"/>
                <w:lang w:val="ru-RU"/>
              </w:rPr>
              <w:t>сам»)</w:t>
            </w:r>
          </w:p>
        </w:tc>
        <w:tc>
          <w:tcPr>
            <w:tcW w:w="2410" w:type="dxa"/>
          </w:tcPr>
          <w:p w:rsidR="00D25ACD" w:rsidRDefault="00D25ACD">
            <w:pPr>
              <w:pStyle w:val="TableParagraph"/>
              <w:spacing w:line="273" w:lineRule="exact"/>
              <w:ind w:left="108"/>
              <w:rPr>
                <w:sz w:val="24"/>
              </w:rPr>
            </w:pPr>
            <w:r>
              <w:rPr>
                <w:sz w:val="24"/>
              </w:rPr>
              <w:t>Отсутствуют</w:t>
            </w:r>
          </w:p>
        </w:tc>
        <w:tc>
          <w:tcPr>
            <w:tcW w:w="2411" w:type="dxa"/>
          </w:tcPr>
          <w:p w:rsidR="00D25ACD" w:rsidRDefault="00D25ACD">
            <w:pPr>
              <w:pStyle w:val="TableParagraph"/>
              <w:spacing w:line="273" w:lineRule="exact"/>
              <w:ind w:left="103"/>
              <w:rPr>
                <w:sz w:val="24"/>
              </w:rPr>
            </w:pPr>
            <w:r>
              <w:rPr>
                <w:sz w:val="24"/>
              </w:rPr>
              <w:t>Отсутствуют</w:t>
            </w:r>
          </w:p>
        </w:tc>
      </w:tr>
      <w:tr w:rsidR="00D25ACD">
        <w:trPr>
          <w:trHeight w:val="1934"/>
        </w:trPr>
        <w:tc>
          <w:tcPr>
            <w:tcW w:w="2977" w:type="dxa"/>
          </w:tcPr>
          <w:p w:rsidR="00D25ACD" w:rsidRDefault="00D25ACD">
            <w:pPr>
              <w:pStyle w:val="TableParagraph"/>
              <w:spacing w:line="273" w:lineRule="exact"/>
              <w:rPr>
                <w:b/>
                <w:sz w:val="24"/>
              </w:rPr>
            </w:pPr>
            <w:r>
              <w:rPr>
                <w:b/>
                <w:sz w:val="24"/>
              </w:rPr>
              <w:t>Эмоции</w:t>
            </w:r>
          </w:p>
        </w:tc>
        <w:tc>
          <w:tcPr>
            <w:tcW w:w="2271" w:type="dxa"/>
          </w:tcPr>
          <w:p w:rsidR="00D25ACD" w:rsidRDefault="00D25ACD">
            <w:pPr>
              <w:pStyle w:val="TableParagraph"/>
              <w:ind w:left="109" w:right="414"/>
              <w:rPr>
                <w:sz w:val="24"/>
              </w:rPr>
            </w:pPr>
            <w:r>
              <w:rPr>
                <w:sz w:val="24"/>
              </w:rPr>
              <w:t>Сильной модальности, резкие переходы</w:t>
            </w:r>
          </w:p>
        </w:tc>
        <w:tc>
          <w:tcPr>
            <w:tcW w:w="2411" w:type="dxa"/>
          </w:tcPr>
          <w:p w:rsidR="00D25ACD" w:rsidRPr="00B9520D" w:rsidRDefault="00D25ACD">
            <w:pPr>
              <w:pStyle w:val="TableParagraph"/>
              <w:ind w:left="109" w:right="701"/>
              <w:rPr>
                <w:sz w:val="24"/>
                <w:lang w:val="ru-RU"/>
              </w:rPr>
            </w:pPr>
            <w:r w:rsidRPr="00B9520D">
              <w:rPr>
                <w:sz w:val="24"/>
                <w:lang w:val="ru-RU"/>
              </w:rPr>
              <w:t>Резкие переключения, эмоциональное состояние зависит от</w:t>
            </w:r>
          </w:p>
          <w:p w:rsidR="00D25ACD" w:rsidRDefault="00D25ACD">
            <w:pPr>
              <w:pStyle w:val="TableParagraph"/>
              <w:spacing w:line="274" w:lineRule="exact"/>
              <w:ind w:left="109" w:right="976"/>
              <w:rPr>
                <w:sz w:val="24"/>
              </w:rPr>
            </w:pPr>
            <w:r>
              <w:rPr>
                <w:sz w:val="24"/>
              </w:rPr>
              <w:t>физического комфорта</w:t>
            </w:r>
          </w:p>
        </w:tc>
        <w:tc>
          <w:tcPr>
            <w:tcW w:w="2410" w:type="dxa"/>
          </w:tcPr>
          <w:p w:rsidR="00D25ACD" w:rsidRPr="00B9520D" w:rsidRDefault="00D25ACD">
            <w:pPr>
              <w:pStyle w:val="TableParagraph"/>
              <w:ind w:left="108" w:right="394"/>
              <w:rPr>
                <w:sz w:val="24"/>
                <w:lang w:val="ru-RU"/>
              </w:rPr>
            </w:pPr>
            <w:r w:rsidRPr="00B9520D">
              <w:rPr>
                <w:sz w:val="24"/>
                <w:lang w:val="ru-RU"/>
              </w:rPr>
              <w:t>Ровный, старается контролировать; появляются элементы эмоциональной отзывчивости</w:t>
            </w:r>
          </w:p>
        </w:tc>
        <w:tc>
          <w:tcPr>
            <w:tcW w:w="2411" w:type="dxa"/>
          </w:tcPr>
          <w:p w:rsidR="00D25ACD" w:rsidRDefault="00D25ACD">
            <w:pPr>
              <w:pStyle w:val="TableParagraph"/>
              <w:ind w:left="103" w:right="387"/>
              <w:rPr>
                <w:sz w:val="24"/>
              </w:rPr>
            </w:pPr>
            <w:r>
              <w:rPr>
                <w:sz w:val="24"/>
              </w:rPr>
              <w:t>Преобладание ровного оптимистического настроения</w:t>
            </w:r>
          </w:p>
        </w:tc>
      </w:tr>
      <w:tr w:rsidR="00D25ACD">
        <w:trPr>
          <w:trHeight w:val="1929"/>
        </w:trPr>
        <w:tc>
          <w:tcPr>
            <w:tcW w:w="2977" w:type="dxa"/>
          </w:tcPr>
          <w:p w:rsidR="00D25ACD" w:rsidRDefault="00D25ACD">
            <w:pPr>
              <w:pStyle w:val="TableParagraph"/>
              <w:spacing w:line="273" w:lineRule="exact"/>
              <w:rPr>
                <w:b/>
                <w:sz w:val="24"/>
              </w:rPr>
            </w:pPr>
            <w:r>
              <w:rPr>
                <w:b/>
                <w:sz w:val="24"/>
              </w:rPr>
              <w:t>Способ познания</w:t>
            </w:r>
          </w:p>
        </w:tc>
        <w:tc>
          <w:tcPr>
            <w:tcW w:w="2271" w:type="dxa"/>
          </w:tcPr>
          <w:p w:rsidR="00D25ACD" w:rsidRDefault="00D25ACD">
            <w:pPr>
              <w:pStyle w:val="TableParagraph"/>
              <w:ind w:left="109" w:right="235"/>
              <w:rPr>
                <w:sz w:val="24"/>
              </w:rPr>
            </w:pPr>
            <w:r>
              <w:rPr>
                <w:sz w:val="24"/>
              </w:rPr>
              <w:t>Манипулирование предметами, их разбирание</w:t>
            </w:r>
          </w:p>
        </w:tc>
        <w:tc>
          <w:tcPr>
            <w:tcW w:w="2411" w:type="dxa"/>
          </w:tcPr>
          <w:p w:rsidR="00D25ACD" w:rsidRDefault="00D25ACD">
            <w:pPr>
              <w:pStyle w:val="TableParagraph"/>
              <w:ind w:left="109" w:right="214"/>
              <w:rPr>
                <w:sz w:val="24"/>
              </w:rPr>
            </w:pPr>
            <w:r>
              <w:rPr>
                <w:sz w:val="24"/>
              </w:rPr>
              <w:t>Экспериментирован ие, конструирование</w:t>
            </w:r>
          </w:p>
        </w:tc>
        <w:tc>
          <w:tcPr>
            <w:tcW w:w="2410" w:type="dxa"/>
          </w:tcPr>
          <w:p w:rsidR="00D25ACD" w:rsidRPr="00B9520D" w:rsidRDefault="00D25ACD">
            <w:pPr>
              <w:pStyle w:val="TableParagraph"/>
              <w:ind w:left="108" w:right="125"/>
              <w:rPr>
                <w:sz w:val="24"/>
                <w:lang w:val="ru-RU"/>
              </w:rPr>
            </w:pPr>
            <w:r w:rsidRPr="00B9520D">
              <w:rPr>
                <w:sz w:val="24"/>
                <w:lang w:val="ru-RU"/>
              </w:rPr>
              <w:t>Вопросы; рассказы взрослого; экспериментировани е</w:t>
            </w:r>
          </w:p>
        </w:tc>
        <w:tc>
          <w:tcPr>
            <w:tcW w:w="2411" w:type="dxa"/>
          </w:tcPr>
          <w:p w:rsidR="00D25ACD" w:rsidRPr="00B9520D" w:rsidRDefault="00D25ACD">
            <w:pPr>
              <w:pStyle w:val="TableParagraph"/>
              <w:ind w:left="103" w:right="131"/>
              <w:rPr>
                <w:sz w:val="24"/>
                <w:lang w:val="ru-RU"/>
              </w:rPr>
            </w:pPr>
            <w:r w:rsidRPr="00B9520D">
              <w:rPr>
                <w:sz w:val="24"/>
                <w:lang w:val="ru-RU"/>
              </w:rPr>
              <w:t>Общение со взрослым, сверстником, самостоятельная деятельность, экспериментировани</w:t>
            </w:r>
          </w:p>
          <w:p w:rsidR="00D25ACD" w:rsidRDefault="00D25ACD">
            <w:pPr>
              <w:pStyle w:val="TableParagraph"/>
              <w:spacing w:line="261" w:lineRule="exact"/>
              <w:ind w:left="103"/>
              <w:rPr>
                <w:sz w:val="24"/>
              </w:rPr>
            </w:pPr>
            <w:r>
              <w:rPr>
                <w:sz w:val="24"/>
              </w:rPr>
              <w:t>е</w:t>
            </w:r>
          </w:p>
        </w:tc>
      </w:tr>
      <w:tr w:rsidR="00D25ACD" w:rsidRPr="00170BEB">
        <w:trPr>
          <w:trHeight w:val="1396"/>
        </w:trPr>
        <w:tc>
          <w:tcPr>
            <w:tcW w:w="2977" w:type="dxa"/>
          </w:tcPr>
          <w:p w:rsidR="00D25ACD" w:rsidRDefault="00D25ACD">
            <w:pPr>
              <w:pStyle w:val="TableParagraph"/>
              <w:spacing w:line="273" w:lineRule="exact"/>
              <w:rPr>
                <w:b/>
                <w:sz w:val="24"/>
              </w:rPr>
            </w:pPr>
            <w:r>
              <w:rPr>
                <w:b/>
                <w:sz w:val="24"/>
              </w:rPr>
              <w:t>Объект познания</w:t>
            </w:r>
          </w:p>
        </w:tc>
        <w:tc>
          <w:tcPr>
            <w:tcW w:w="2271" w:type="dxa"/>
          </w:tcPr>
          <w:p w:rsidR="00D25ACD" w:rsidRPr="00B9520D" w:rsidRDefault="00D25ACD">
            <w:pPr>
              <w:pStyle w:val="TableParagraph"/>
              <w:spacing w:before="5" w:line="242" w:lineRule="auto"/>
              <w:ind w:left="109"/>
              <w:rPr>
                <w:sz w:val="24"/>
                <w:lang w:val="ru-RU"/>
              </w:rPr>
            </w:pPr>
            <w:r w:rsidRPr="00B9520D">
              <w:rPr>
                <w:rFonts w:ascii="Trebuchet MS" w:hAnsi="Trebuchet MS"/>
                <w:sz w:val="24"/>
                <w:lang w:val="ru-RU"/>
              </w:rPr>
              <w:t>Н</w:t>
            </w:r>
            <w:r w:rsidRPr="00B9520D">
              <w:rPr>
                <w:sz w:val="24"/>
                <w:lang w:val="ru-RU"/>
              </w:rPr>
              <w:t>епосредственно окружающие предметы,</w:t>
            </w:r>
          </w:p>
          <w:p w:rsidR="00D25ACD" w:rsidRPr="00B9520D" w:rsidRDefault="00D25ACD">
            <w:pPr>
              <w:pStyle w:val="TableParagraph"/>
              <w:spacing w:line="269" w:lineRule="exact"/>
              <w:ind w:left="109"/>
              <w:rPr>
                <w:sz w:val="24"/>
                <w:lang w:val="ru-RU"/>
              </w:rPr>
            </w:pPr>
            <w:r w:rsidRPr="00B9520D">
              <w:rPr>
                <w:sz w:val="24"/>
                <w:lang w:val="ru-RU"/>
              </w:rPr>
              <w:t>их внутреннее</w:t>
            </w:r>
          </w:p>
          <w:p w:rsidR="00D25ACD" w:rsidRPr="00B9520D" w:rsidRDefault="00D25ACD">
            <w:pPr>
              <w:pStyle w:val="TableParagraph"/>
              <w:spacing w:before="2" w:line="261" w:lineRule="exact"/>
              <w:ind w:left="109"/>
              <w:rPr>
                <w:sz w:val="24"/>
                <w:lang w:val="ru-RU"/>
              </w:rPr>
            </w:pPr>
            <w:r w:rsidRPr="00B9520D">
              <w:rPr>
                <w:sz w:val="24"/>
                <w:lang w:val="ru-RU"/>
              </w:rPr>
              <w:t>устройство</w:t>
            </w:r>
          </w:p>
        </w:tc>
        <w:tc>
          <w:tcPr>
            <w:tcW w:w="2411" w:type="dxa"/>
          </w:tcPr>
          <w:p w:rsidR="00D25ACD" w:rsidRPr="00B9520D" w:rsidRDefault="00D25ACD">
            <w:pPr>
              <w:pStyle w:val="TableParagraph"/>
              <w:ind w:left="109" w:right="480"/>
              <w:rPr>
                <w:sz w:val="24"/>
                <w:lang w:val="ru-RU"/>
              </w:rPr>
            </w:pPr>
            <w:r w:rsidRPr="00B9520D">
              <w:rPr>
                <w:sz w:val="24"/>
                <w:lang w:val="ru-RU"/>
              </w:rPr>
              <w:t>Непосредственно окружающие предметы,</w:t>
            </w:r>
          </w:p>
          <w:p w:rsidR="00D25ACD" w:rsidRPr="00B9520D" w:rsidRDefault="00D25ACD">
            <w:pPr>
              <w:pStyle w:val="TableParagraph"/>
              <w:spacing w:line="237" w:lineRule="auto"/>
              <w:ind w:left="109" w:right="875"/>
              <w:rPr>
                <w:sz w:val="24"/>
                <w:lang w:val="ru-RU"/>
              </w:rPr>
            </w:pPr>
            <w:r w:rsidRPr="00B9520D">
              <w:rPr>
                <w:sz w:val="24"/>
                <w:lang w:val="ru-RU"/>
              </w:rPr>
              <w:t>их свойства и назначения</w:t>
            </w:r>
          </w:p>
        </w:tc>
        <w:tc>
          <w:tcPr>
            <w:tcW w:w="2410" w:type="dxa"/>
          </w:tcPr>
          <w:p w:rsidR="00D25ACD" w:rsidRPr="00B9520D" w:rsidRDefault="00D25ACD">
            <w:pPr>
              <w:pStyle w:val="TableParagraph"/>
              <w:ind w:left="108" w:right="159"/>
              <w:rPr>
                <w:sz w:val="24"/>
                <w:lang w:val="ru-RU"/>
              </w:rPr>
            </w:pPr>
            <w:r w:rsidRPr="00B9520D">
              <w:rPr>
                <w:sz w:val="24"/>
                <w:lang w:val="ru-RU"/>
              </w:rPr>
              <w:t>Предметы и явления непосредственно не воспринимаемые</w:t>
            </w:r>
          </w:p>
        </w:tc>
        <w:tc>
          <w:tcPr>
            <w:tcW w:w="2411" w:type="dxa"/>
          </w:tcPr>
          <w:p w:rsidR="00D25ACD" w:rsidRPr="00B9520D" w:rsidRDefault="00D25ACD">
            <w:pPr>
              <w:pStyle w:val="TableParagraph"/>
              <w:ind w:left="103" w:right="105"/>
              <w:rPr>
                <w:sz w:val="24"/>
                <w:lang w:val="ru-RU"/>
              </w:rPr>
            </w:pPr>
            <w:r w:rsidRPr="00B9520D">
              <w:rPr>
                <w:sz w:val="24"/>
                <w:lang w:val="ru-RU"/>
              </w:rPr>
              <w:t>Предметы и явления, непосредственно не воспринимаемые, нравственные нормы</w:t>
            </w:r>
          </w:p>
        </w:tc>
      </w:tr>
      <w:tr w:rsidR="00D25ACD">
        <w:trPr>
          <w:trHeight w:val="278"/>
        </w:trPr>
        <w:tc>
          <w:tcPr>
            <w:tcW w:w="2977" w:type="dxa"/>
          </w:tcPr>
          <w:p w:rsidR="00D25ACD" w:rsidRDefault="00D25ACD">
            <w:pPr>
              <w:pStyle w:val="TableParagraph"/>
              <w:spacing w:line="258" w:lineRule="exact"/>
              <w:rPr>
                <w:b/>
                <w:sz w:val="24"/>
              </w:rPr>
            </w:pPr>
            <w:r>
              <w:rPr>
                <w:b/>
                <w:sz w:val="24"/>
              </w:rPr>
              <w:t>Произвольность</w:t>
            </w:r>
          </w:p>
        </w:tc>
        <w:tc>
          <w:tcPr>
            <w:tcW w:w="2271" w:type="dxa"/>
          </w:tcPr>
          <w:p w:rsidR="00D25ACD" w:rsidRDefault="00D25ACD">
            <w:pPr>
              <w:pStyle w:val="TableParagraph"/>
              <w:spacing w:line="258" w:lineRule="exact"/>
              <w:ind w:left="109"/>
              <w:rPr>
                <w:sz w:val="24"/>
              </w:rPr>
            </w:pPr>
            <w:r>
              <w:rPr>
                <w:sz w:val="24"/>
              </w:rPr>
              <w:t>Внимание и память</w:t>
            </w:r>
          </w:p>
        </w:tc>
        <w:tc>
          <w:tcPr>
            <w:tcW w:w="2411" w:type="dxa"/>
          </w:tcPr>
          <w:p w:rsidR="00D25ACD" w:rsidRDefault="00D25ACD">
            <w:pPr>
              <w:pStyle w:val="TableParagraph"/>
              <w:spacing w:line="258" w:lineRule="exact"/>
              <w:ind w:left="109"/>
              <w:rPr>
                <w:sz w:val="24"/>
              </w:rPr>
            </w:pPr>
            <w:r>
              <w:rPr>
                <w:sz w:val="24"/>
              </w:rPr>
              <w:t>Внимание и память</w:t>
            </w:r>
          </w:p>
        </w:tc>
        <w:tc>
          <w:tcPr>
            <w:tcW w:w="2410" w:type="dxa"/>
          </w:tcPr>
          <w:p w:rsidR="00D25ACD" w:rsidRDefault="00D25ACD">
            <w:pPr>
              <w:pStyle w:val="TableParagraph"/>
              <w:spacing w:line="258" w:lineRule="exact"/>
              <w:ind w:left="108"/>
              <w:rPr>
                <w:sz w:val="24"/>
              </w:rPr>
            </w:pPr>
            <w:r>
              <w:rPr>
                <w:sz w:val="24"/>
              </w:rPr>
              <w:t>Внимание и память</w:t>
            </w:r>
          </w:p>
        </w:tc>
        <w:tc>
          <w:tcPr>
            <w:tcW w:w="2411" w:type="dxa"/>
          </w:tcPr>
          <w:p w:rsidR="00D25ACD" w:rsidRDefault="00D25ACD">
            <w:pPr>
              <w:pStyle w:val="TableParagraph"/>
              <w:spacing w:line="258" w:lineRule="exact"/>
              <w:ind w:left="103"/>
              <w:rPr>
                <w:sz w:val="24"/>
              </w:rPr>
            </w:pPr>
            <w:r>
              <w:rPr>
                <w:sz w:val="24"/>
              </w:rPr>
              <w:t>Развитие</w:t>
            </w:r>
          </w:p>
        </w:tc>
      </w:tr>
    </w:tbl>
    <w:p w:rsidR="00DA66BE" w:rsidRDefault="00DA66BE">
      <w:pPr>
        <w:spacing w:line="258" w:lineRule="exact"/>
        <w:rPr>
          <w:sz w:val="24"/>
        </w:rPr>
        <w:sectPr w:rsidR="00DA66BE">
          <w:footerReference w:type="default" r:id="rId13"/>
          <w:pgSz w:w="16840" w:h="11910" w:orient="landscape"/>
          <w:pgMar w:top="1100" w:right="700" w:bottom="280" w:left="1020" w:header="0" w:footer="0" w:gutter="0"/>
          <w:cols w:space="720"/>
        </w:sectPr>
      </w:pPr>
    </w:p>
    <w:p w:rsidR="00DA66BE" w:rsidRDefault="00E309A0">
      <w:pPr>
        <w:pStyle w:val="a3"/>
        <w:rPr>
          <w:sz w:val="20"/>
        </w:rPr>
      </w:pPr>
      <w:r w:rsidRPr="00E309A0">
        <w:lastRenderedPageBreak/>
        <w:pict>
          <v:shape id="_x0000_s1101" type="#_x0000_t202" style="position:absolute;margin-left:36.6pt;margin-top:291.2pt;width:13.05pt;height:13.05pt;z-index:15735296;mso-position-horizontal-relative:page;mso-position-vertical-relative:page" filled="f" stroked="f">
            <v:textbox style="layout-flow:vertical" inset="0,0,0,0">
              <w:txbxContent>
                <w:p w:rsidR="006F4120" w:rsidRDefault="006F4120">
                  <w:pPr>
                    <w:spacing w:line="232" w:lineRule="exact"/>
                    <w:ind w:left="20"/>
                    <w:rPr>
                      <w:rFonts w:ascii="Arial"/>
                    </w:rPr>
                  </w:pPr>
                  <w:r>
                    <w:rPr>
                      <w:rFonts w:ascii="Arial"/>
                      <w:w w:val="95"/>
                    </w:rPr>
                    <w:t>14</w:t>
                  </w:r>
                </w:p>
              </w:txbxContent>
            </v:textbox>
            <w10:wrap anchorx="page" anchory="page"/>
          </v:shape>
        </w:pict>
      </w:r>
    </w:p>
    <w:p w:rsidR="00DA66BE" w:rsidRDefault="00DA66BE">
      <w:pPr>
        <w:pStyle w:val="a3"/>
        <w:rPr>
          <w:sz w:val="20"/>
        </w:rPr>
      </w:pPr>
    </w:p>
    <w:p w:rsidR="00DA66BE" w:rsidRDefault="00DA66BE">
      <w:pPr>
        <w:pStyle w:val="a3"/>
        <w:spacing w:before="9"/>
        <w:rPr>
          <w:sz w:val="1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2271"/>
        <w:gridCol w:w="2411"/>
        <w:gridCol w:w="2410"/>
        <w:gridCol w:w="2411"/>
      </w:tblGrid>
      <w:tr w:rsidR="00D25ACD">
        <w:trPr>
          <w:trHeight w:val="1382"/>
        </w:trPr>
        <w:tc>
          <w:tcPr>
            <w:tcW w:w="2977" w:type="dxa"/>
          </w:tcPr>
          <w:p w:rsidR="00D25ACD" w:rsidRDefault="00D25ACD">
            <w:pPr>
              <w:pStyle w:val="TableParagraph"/>
              <w:spacing w:line="242" w:lineRule="auto"/>
              <w:ind w:right="1042"/>
              <w:rPr>
                <w:b/>
                <w:sz w:val="24"/>
              </w:rPr>
            </w:pPr>
            <w:r>
              <w:rPr>
                <w:b/>
                <w:sz w:val="24"/>
              </w:rPr>
              <w:t>познавательных процессов</w:t>
            </w:r>
          </w:p>
        </w:tc>
        <w:tc>
          <w:tcPr>
            <w:tcW w:w="2271" w:type="dxa"/>
          </w:tcPr>
          <w:p w:rsidR="00D25ACD" w:rsidRDefault="00D25ACD">
            <w:pPr>
              <w:pStyle w:val="TableParagraph"/>
              <w:spacing w:line="268" w:lineRule="exact"/>
              <w:ind w:left="109"/>
              <w:rPr>
                <w:sz w:val="24"/>
              </w:rPr>
            </w:pPr>
            <w:r>
              <w:rPr>
                <w:sz w:val="24"/>
              </w:rPr>
              <w:t>непроизвольные</w:t>
            </w:r>
          </w:p>
        </w:tc>
        <w:tc>
          <w:tcPr>
            <w:tcW w:w="2411" w:type="dxa"/>
          </w:tcPr>
          <w:p w:rsidR="00D25ACD" w:rsidRDefault="00D25ACD">
            <w:pPr>
              <w:pStyle w:val="TableParagraph"/>
              <w:spacing w:line="268" w:lineRule="exact"/>
              <w:ind w:left="109"/>
              <w:rPr>
                <w:sz w:val="24"/>
              </w:rPr>
            </w:pPr>
            <w:r>
              <w:rPr>
                <w:sz w:val="24"/>
              </w:rPr>
              <w:t>непроизвольные</w:t>
            </w:r>
          </w:p>
        </w:tc>
        <w:tc>
          <w:tcPr>
            <w:tcW w:w="2410" w:type="dxa"/>
          </w:tcPr>
          <w:p w:rsidR="00D25ACD" w:rsidRPr="00B9520D" w:rsidRDefault="00D25ACD">
            <w:pPr>
              <w:pStyle w:val="TableParagraph"/>
              <w:ind w:left="108" w:right="519"/>
              <w:rPr>
                <w:sz w:val="24"/>
                <w:lang w:val="ru-RU"/>
              </w:rPr>
            </w:pPr>
            <w:r w:rsidRPr="00B9520D">
              <w:rPr>
                <w:sz w:val="24"/>
                <w:lang w:val="ru-RU"/>
              </w:rPr>
              <w:t>непроизвольные; начинает развиваться</w:t>
            </w:r>
          </w:p>
          <w:p w:rsidR="00D25ACD" w:rsidRPr="00B9520D" w:rsidRDefault="00D25ACD">
            <w:pPr>
              <w:pStyle w:val="TableParagraph"/>
              <w:spacing w:line="274" w:lineRule="exact"/>
              <w:ind w:left="108" w:right="256"/>
              <w:rPr>
                <w:sz w:val="24"/>
                <w:lang w:val="ru-RU"/>
              </w:rPr>
            </w:pPr>
            <w:r w:rsidRPr="00B9520D">
              <w:rPr>
                <w:sz w:val="24"/>
                <w:lang w:val="ru-RU"/>
              </w:rPr>
              <w:t>произвольное запоминание в игре</w:t>
            </w:r>
          </w:p>
        </w:tc>
        <w:tc>
          <w:tcPr>
            <w:tcW w:w="2411" w:type="dxa"/>
          </w:tcPr>
          <w:p w:rsidR="00D25ACD" w:rsidRDefault="00D25ACD">
            <w:pPr>
              <w:pStyle w:val="TableParagraph"/>
              <w:spacing w:line="242" w:lineRule="auto"/>
              <w:ind w:left="103" w:right="291"/>
              <w:rPr>
                <w:sz w:val="24"/>
              </w:rPr>
            </w:pPr>
            <w:r>
              <w:rPr>
                <w:sz w:val="24"/>
              </w:rPr>
              <w:t>целенаправленного запоминания</w:t>
            </w:r>
          </w:p>
        </w:tc>
      </w:tr>
      <w:tr w:rsidR="00D25ACD">
        <w:trPr>
          <w:trHeight w:val="1378"/>
        </w:trPr>
        <w:tc>
          <w:tcPr>
            <w:tcW w:w="2977" w:type="dxa"/>
          </w:tcPr>
          <w:p w:rsidR="00D25ACD" w:rsidRDefault="00D25ACD">
            <w:pPr>
              <w:pStyle w:val="TableParagraph"/>
              <w:spacing w:line="273" w:lineRule="exact"/>
              <w:rPr>
                <w:b/>
                <w:sz w:val="24"/>
              </w:rPr>
            </w:pPr>
            <w:r>
              <w:rPr>
                <w:b/>
                <w:sz w:val="24"/>
              </w:rPr>
              <w:t>Воображение</w:t>
            </w:r>
          </w:p>
        </w:tc>
        <w:tc>
          <w:tcPr>
            <w:tcW w:w="2271" w:type="dxa"/>
          </w:tcPr>
          <w:p w:rsidR="00D25ACD" w:rsidRPr="00B9520D" w:rsidRDefault="00D25ACD">
            <w:pPr>
              <w:pStyle w:val="TableParagraph"/>
              <w:ind w:left="109" w:right="179"/>
              <w:rPr>
                <w:sz w:val="24"/>
                <w:lang w:val="ru-RU"/>
              </w:rPr>
            </w:pPr>
            <w:r w:rsidRPr="00B9520D">
              <w:rPr>
                <w:sz w:val="24"/>
                <w:lang w:val="ru-RU"/>
              </w:rPr>
              <w:t>Начинает фантазировать; доизобразительное</w:t>
            </w:r>
          </w:p>
          <w:p w:rsidR="00D25ACD" w:rsidRPr="00B9520D" w:rsidRDefault="00D25ACD">
            <w:pPr>
              <w:pStyle w:val="TableParagraph"/>
              <w:spacing w:line="274" w:lineRule="exact"/>
              <w:ind w:left="109" w:right="1037"/>
              <w:rPr>
                <w:sz w:val="24"/>
                <w:lang w:val="ru-RU"/>
              </w:rPr>
            </w:pPr>
            <w:r w:rsidRPr="00B9520D">
              <w:rPr>
                <w:sz w:val="24"/>
                <w:lang w:val="ru-RU"/>
              </w:rPr>
              <w:t>рисование (каракули)</w:t>
            </w:r>
          </w:p>
        </w:tc>
        <w:tc>
          <w:tcPr>
            <w:tcW w:w="2411" w:type="dxa"/>
          </w:tcPr>
          <w:p w:rsidR="00D25ACD" w:rsidRPr="00B9520D" w:rsidRDefault="00D25ACD">
            <w:pPr>
              <w:pStyle w:val="TableParagraph"/>
              <w:ind w:left="109" w:right="405"/>
              <w:rPr>
                <w:sz w:val="24"/>
                <w:lang w:val="ru-RU"/>
              </w:rPr>
            </w:pPr>
            <w:r w:rsidRPr="00B9520D">
              <w:rPr>
                <w:sz w:val="24"/>
                <w:lang w:val="ru-RU"/>
              </w:rPr>
              <w:t>Репродуктивное (воссоздание репродукции знакомого образа)</w:t>
            </w:r>
          </w:p>
        </w:tc>
        <w:tc>
          <w:tcPr>
            <w:tcW w:w="2410" w:type="dxa"/>
          </w:tcPr>
          <w:p w:rsidR="00D25ACD" w:rsidRDefault="00D25ACD">
            <w:pPr>
              <w:pStyle w:val="TableParagraph"/>
              <w:ind w:left="108" w:right="930"/>
              <w:rPr>
                <w:sz w:val="24"/>
              </w:rPr>
            </w:pPr>
            <w:r>
              <w:rPr>
                <w:sz w:val="24"/>
              </w:rPr>
              <w:t>Появление элементов творческого воображения</w:t>
            </w:r>
          </w:p>
        </w:tc>
        <w:tc>
          <w:tcPr>
            <w:tcW w:w="2411" w:type="dxa"/>
          </w:tcPr>
          <w:p w:rsidR="00D25ACD" w:rsidRDefault="00D25ACD">
            <w:pPr>
              <w:pStyle w:val="TableParagraph"/>
              <w:ind w:left="103" w:right="936"/>
              <w:rPr>
                <w:sz w:val="24"/>
              </w:rPr>
            </w:pPr>
            <w:r>
              <w:rPr>
                <w:sz w:val="24"/>
              </w:rPr>
              <w:t>Развитие творческого воображения</w:t>
            </w:r>
          </w:p>
        </w:tc>
      </w:tr>
      <w:tr w:rsidR="00D25ACD">
        <w:trPr>
          <w:trHeight w:val="2212"/>
        </w:trPr>
        <w:tc>
          <w:tcPr>
            <w:tcW w:w="2977" w:type="dxa"/>
          </w:tcPr>
          <w:p w:rsidR="00D25ACD" w:rsidRDefault="00D25ACD">
            <w:pPr>
              <w:pStyle w:val="TableParagraph"/>
              <w:spacing w:before="1"/>
              <w:rPr>
                <w:b/>
                <w:sz w:val="24"/>
              </w:rPr>
            </w:pPr>
            <w:r>
              <w:rPr>
                <w:b/>
                <w:sz w:val="24"/>
              </w:rPr>
              <w:t>Восприятие</w:t>
            </w:r>
          </w:p>
        </w:tc>
        <w:tc>
          <w:tcPr>
            <w:tcW w:w="2271" w:type="dxa"/>
          </w:tcPr>
          <w:p w:rsidR="00D25ACD" w:rsidRPr="00B9520D" w:rsidRDefault="00D25ACD">
            <w:pPr>
              <w:pStyle w:val="TableParagraph"/>
              <w:ind w:left="109" w:right="562"/>
              <w:rPr>
                <w:sz w:val="24"/>
                <w:lang w:val="ru-RU"/>
              </w:rPr>
            </w:pPr>
            <w:r w:rsidRPr="00B9520D">
              <w:rPr>
                <w:sz w:val="24"/>
                <w:lang w:val="ru-RU"/>
              </w:rPr>
              <w:t>Восприятие сенсорных эталонов (цвет, форма, размер)</w:t>
            </w:r>
          </w:p>
        </w:tc>
        <w:tc>
          <w:tcPr>
            <w:tcW w:w="2411" w:type="dxa"/>
          </w:tcPr>
          <w:p w:rsidR="00D25ACD" w:rsidRPr="00B9520D" w:rsidRDefault="00D25ACD">
            <w:pPr>
              <w:pStyle w:val="TableParagraph"/>
              <w:ind w:left="109" w:right="702"/>
              <w:rPr>
                <w:sz w:val="24"/>
                <w:lang w:val="ru-RU"/>
              </w:rPr>
            </w:pPr>
            <w:r w:rsidRPr="00B9520D">
              <w:rPr>
                <w:sz w:val="24"/>
                <w:lang w:val="ru-RU"/>
              </w:rPr>
              <w:t>Восприятие сенсорных эталонов (цвет, форма, размер)</w:t>
            </w:r>
          </w:p>
        </w:tc>
        <w:tc>
          <w:tcPr>
            <w:tcW w:w="2410" w:type="dxa"/>
          </w:tcPr>
          <w:p w:rsidR="00D25ACD" w:rsidRPr="00B9520D" w:rsidRDefault="00D25ACD">
            <w:pPr>
              <w:pStyle w:val="TableParagraph"/>
              <w:ind w:left="108" w:right="443"/>
              <w:rPr>
                <w:sz w:val="24"/>
                <w:lang w:val="ru-RU"/>
              </w:rPr>
            </w:pPr>
            <w:r w:rsidRPr="00B9520D">
              <w:rPr>
                <w:sz w:val="24"/>
                <w:lang w:val="ru-RU"/>
              </w:rPr>
              <w:t>Восприятие сенсорных эталонов, свойств предметов</w:t>
            </w:r>
          </w:p>
        </w:tc>
        <w:tc>
          <w:tcPr>
            <w:tcW w:w="2411" w:type="dxa"/>
          </w:tcPr>
          <w:p w:rsidR="00D25ACD" w:rsidRPr="00B9520D" w:rsidRDefault="00D25ACD">
            <w:pPr>
              <w:pStyle w:val="TableParagraph"/>
              <w:ind w:left="103" w:right="248"/>
              <w:rPr>
                <w:sz w:val="24"/>
                <w:lang w:val="ru-RU"/>
              </w:rPr>
            </w:pPr>
            <w:r w:rsidRPr="00B9520D">
              <w:rPr>
                <w:sz w:val="24"/>
                <w:lang w:val="ru-RU"/>
              </w:rPr>
              <w:t>Знания о предметах и их свойствах расширяются, организуются в систему и используются в</w:t>
            </w:r>
          </w:p>
          <w:p w:rsidR="00D25ACD" w:rsidRDefault="00D25ACD">
            <w:pPr>
              <w:pStyle w:val="TableParagraph"/>
              <w:spacing w:before="2" w:line="274" w:lineRule="exact"/>
              <w:ind w:left="103" w:right="527"/>
              <w:rPr>
                <w:sz w:val="24"/>
              </w:rPr>
            </w:pPr>
            <w:r>
              <w:rPr>
                <w:sz w:val="24"/>
              </w:rPr>
              <w:t>различных видах деятельности</w:t>
            </w:r>
          </w:p>
        </w:tc>
      </w:tr>
      <w:tr w:rsidR="00D25ACD">
        <w:trPr>
          <w:trHeight w:val="2482"/>
        </w:trPr>
        <w:tc>
          <w:tcPr>
            <w:tcW w:w="2977" w:type="dxa"/>
          </w:tcPr>
          <w:p w:rsidR="00D25ACD" w:rsidRDefault="00D25ACD">
            <w:pPr>
              <w:pStyle w:val="TableParagraph"/>
              <w:spacing w:line="273" w:lineRule="exact"/>
              <w:rPr>
                <w:b/>
                <w:sz w:val="24"/>
              </w:rPr>
            </w:pPr>
            <w:r>
              <w:rPr>
                <w:b/>
                <w:sz w:val="24"/>
              </w:rPr>
              <w:t>Внимание</w:t>
            </w:r>
          </w:p>
        </w:tc>
        <w:tc>
          <w:tcPr>
            <w:tcW w:w="2271" w:type="dxa"/>
          </w:tcPr>
          <w:p w:rsidR="00D25ACD" w:rsidRDefault="00D25ACD">
            <w:pPr>
              <w:pStyle w:val="TableParagraph"/>
              <w:spacing w:line="267" w:lineRule="exact"/>
              <w:ind w:left="109"/>
              <w:rPr>
                <w:sz w:val="24"/>
              </w:rPr>
            </w:pPr>
            <w:r>
              <w:rPr>
                <w:sz w:val="24"/>
              </w:rPr>
              <w:t>Объем внимания 2</w:t>
            </w:r>
          </w:p>
          <w:p w:rsidR="00D25ACD" w:rsidRDefault="00D25ACD">
            <w:pPr>
              <w:pStyle w:val="TableParagraph"/>
              <w:spacing w:line="275" w:lineRule="exact"/>
              <w:ind w:left="109"/>
              <w:rPr>
                <w:sz w:val="24"/>
              </w:rPr>
            </w:pPr>
            <w:r>
              <w:rPr>
                <w:sz w:val="24"/>
              </w:rPr>
              <w:t>– 3</w:t>
            </w:r>
          </w:p>
          <w:p w:rsidR="00D25ACD" w:rsidRDefault="00D25ACD">
            <w:pPr>
              <w:pStyle w:val="TableParagraph"/>
              <w:spacing w:before="2"/>
              <w:ind w:left="109"/>
              <w:rPr>
                <w:sz w:val="24"/>
              </w:rPr>
            </w:pPr>
            <w:r>
              <w:rPr>
                <w:sz w:val="24"/>
              </w:rPr>
              <w:t>предмета</w:t>
            </w:r>
          </w:p>
        </w:tc>
        <w:tc>
          <w:tcPr>
            <w:tcW w:w="2411" w:type="dxa"/>
          </w:tcPr>
          <w:p w:rsidR="00D25ACD" w:rsidRPr="00B9520D" w:rsidRDefault="00D25ACD">
            <w:pPr>
              <w:pStyle w:val="TableParagraph"/>
              <w:ind w:left="109" w:right="225"/>
              <w:rPr>
                <w:sz w:val="24"/>
                <w:lang w:val="ru-RU"/>
              </w:rPr>
            </w:pPr>
            <w:r w:rsidRPr="00B9520D">
              <w:rPr>
                <w:sz w:val="24"/>
                <w:lang w:val="ru-RU"/>
              </w:rPr>
              <w:t>Быстро переключается с одной деятельности на другую.</w:t>
            </w:r>
          </w:p>
          <w:p w:rsidR="00D25ACD" w:rsidRPr="00B9520D" w:rsidRDefault="00D25ACD">
            <w:pPr>
              <w:pStyle w:val="TableParagraph"/>
              <w:ind w:left="109" w:right="107"/>
              <w:rPr>
                <w:sz w:val="24"/>
                <w:lang w:val="ru-RU"/>
              </w:rPr>
            </w:pPr>
            <w:r w:rsidRPr="00B9520D">
              <w:rPr>
                <w:sz w:val="24"/>
                <w:lang w:val="ru-RU"/>
              </w:rPr>
              <w:t xml:space="preserve">Удерживает внимание 5 –10 </w:t>
            </w:r>
            <w:r w:rsidRPr="00B9520D">
              <w:rPr>
                <w:spacing w:val="-4"/>
                <w:sz w:val="24"/>
                <w:lang w:val="ru-RU"/>
              </w:rPr>
              <w:t xml:space="preserve">мин. </w:t>
            </w:r>
            <w:r w:rsidRPr="00B9520D">
              <w:rPr>
                <w:sz w:val="24"/>
                <w:lang w:val="ru-RU"/>
              </w:rPr>
              <w:t>Объем внимания 3 – 4</w:t>
            </w:r>
            <w:r w:rsidRPr="00B9520D">
              <w:rPr>
                <w:spacing w:val="1"/>
                <w:sz w:val="24"/>
                <w:lang w:val="ru-RU"/>
              </w:rPr>
              <w:t xml:space="preserve"> </w:t>
            </w:r>
            <w:r w:rsidRPr="00B9520D">
              <w:rPr>
                <w:sz w:val="24"/>
                <w:lang w:val="ru-RU"/>
              </w:rPr>
              <w:t>предмета</w:t>
            </w:r>
          </w:p>
        </w:tc>
        <w:tc>
          <w:tcPr>
            <w:tcW w:w="2410" w:type="dxa"/>
          </w:tcPr>
          <w:p w:rsidR="00D25ACD" w:rsidRPr="00B9520D" w:rsidRDefault="00D25ACD">
            <w:pPr>
              <w:pStyle w:val="TableParagraph"/>
              <w:ind w:left="108" w:right="750"/>
              <w:rPr>
                <w:sz w:val="24"/>
                <w:lang w:val="ru-RU"/>
              </w:rPr>
            </w:pPr>
            <w:r w:rsidRPr="00B9520D">
              <w:rPr>
                <w:sz w:val="24"/>
                <w:lang w:val="ru-RU"/>
              </w:rPr>
              <w:t>Начало формирования произвольного внимания.</w:t>
            </w:r>
          </w:p>
          <w:p w:rsidR="00D25ACD" w:rsidRDefault="00D25ACD">
            <w:pPr>
              <w:pStyle w:val="TableParagraph"/>
              <w:ind w:left="108" w:right="540"/>
              <w:rPr>
                <w:sz w:val="24"/>
              </w:rPr>
            </w:pPr>
            <w:r w:rsidRPr="00B9520D">
              <w:rPr>
                <w:sz w:val="24"/>
                <w:lang w:val="ru-RU"/>
              </w:rPr>
              <w:t xml:space="preserve">Удерживает внимание 15 - 20 мин. </w:t>
            </w:r>
            <w:r>
              <w:rPr>
                <w:sz w:val="24"/>
              </w:rPr>
              <w:t>Объем внимания 8 - 10</w:t>
            </w:r>
          </w:p>
          <w:p w:rsidR="00D25ACD" w:rsidRDefault="00D25ACD">
            <w:pPr>
              <w:pStyle w:val="TableParagraph"/>
              <w:spacing w:line="261" w:lineRule="exact"/>
              <w:ind w:left="108"/>
              <w:rPr>
                <w:sz w:val="24"/>
              </w:rPr>
            </w:pPr>
            <w:r>
              <w:rPr>
                <w:sz w:val="24"/>
              </w:rPr>
              <w:t>предметов</w:t>
            </w:r>
          </w:p>
        </w:tc>
        <w:tc>
          <w:tcPr>
            <w:tcW w:w="2411" w:type="dxa"/>
          </w:tcPr>
          <w:p w:rsidR="00D25ACD" w:rsidRPr="00B9520D" w:rsidRDefault="00D25ACD">
            <w:pPr>
              <w:pStyle w:val="TableParagraph"/>
              <w:ind w:left="103" w:right="756"/>
              <w:rPr>
                <w:sz w:val="24"/>
                <w:lang w:val="ru-RU"/>
              </w:rPr>
            </w:pPr>
            <w:r w:rsidRPr="00B9520D">
              <w:rPr>
                <w:sz w:val="24"/>
                <w:lang w:val="ru-RU"/>
              </w:rPr>
              <w:t>Интенсивное развитие произвольного внимания.</w:t>
            </w:r>
          </w:p>
          <w:p w:rsidR="00D25ACD" w:rsidRDefault="00D25ACD">
            <w:pPr>
              <w:pStyle w:val="TableParagraph"/>
              <w:ind w:left="103" w:right="542"/>
              <w:rPr>
                <w:sz w:val="24"/>
              </w:rPr>
            </w:pPr>
            <w:r w:rsidRPr="00B9520D">
              <w:rPr>
                <w:sz w:val="24"/>
                <w:lang w:val="ru-RU"/>
              </w:rPr>
              <w:t xml:space="preserve">Удерживает внимание 20 - 25 мин. </w:t>
            </w:r>
            <w:r>
              <w:rPr>
                <w:sz w:val="24"/>
              </w:rPr>
              <w:t>Объем внимания 10 - 12</w:t>
            </w:r>
          </w:p>
          <w:p w:rsidR="00D25ACD" w:rsidRDefault="00D25ACD">
            <w:pPr>
              <w:pStyle w:val="TableParagraph"/>
              <w:spacing w:line="261" w:lineRule="exact"/>
              <w:ind w:left="103"/>
              <w:rPr>
                <w:sz w:val="24"/>
              </w:rPr>
            </w:pPr>
            <w:r>
              <w:rPr>
                <w:sz w:val="24"/>
              </w:rPr>
              <w:t>предметов</w:t>
            </w:r>
          </w:p>
        </w:tc>
      </w:tr>
      <w:tr w:rsidR="00D25ACD">
        <w:trPr>
          <w:trHeight w:val="1656"/>
        </w:trPr>
        <w:tc>
          <w:tcPr>
            <w:tcW w:w="2977" w:type="dxa"/>
          </w:tcPr>
          <w:p w:rsidR="00D25ACD" w:rsidRDefault="00D25ACD">
            <w:pPr>
              <w:pStyle w:val="TableParagraph"/>
              <w:spacing w:line="273" w:lineRule="exact"/>
              <w:rPr>
                <w:b/>
                <w:sz w:val="24"/>
              </w:rPr>
            </w:pPr>
            <w:r>
              <w:rPr>
                <w:b/>
                <w:sz w:val="24"/>
              </w:rPr>
              <w:t>Память</w:t>
            </w:r>
          </w:p>
        </w:tc>
        <w:tc>
          <w:tcPr>
            <w:tcW w:w="2271" w:type="dxa"/>
          </w:tcPr>
          <w:p w:rsidR="00D25ACD" w:rsidRPr="00B9520D" w:rsidRDefault="00D25ACD">
            <w:pPr>
              <w:pStyle w:val="TableParagraph"/>
              <w:ind w:left="109" w:right="123"/>
              <w:rPr>
                <w:sz w:val="24"/>
                <w:lang w:val="ru-RU"/>
              </w:rPr>
            </w:pPr>
            <w:r w:rsidRPr="00B9520D">
              <w:rPr>
                <w:sz w:val="24"/>
                <w:lang w:val="ru-RU"/>
              </w:rPr>
              <w:t>Узнавание, кратковременная. Объем памяти 2 – 3</w:t>
            </w:r>
          </w:p>
          <w:p w:rsidR="00D25ACD" w:rsidRPr="00B9520D" w:rsidRDefault="00D25ACD">
            <w:pPr>
              <w:pStyle w:val="TableParagraph"/>
              <w:ind w:left="109"/>
              <w:rPr>
                <w:sz w:val="24"/>
                <w:lang w:val="ru-RU"/>
              </w:rPr>
            </w:pPr>
            <w:r w:rsidRPr="00B9520D">
              <w:rPr>
                <w:sz w:val="24"/>
                <w:lang w:val="ru-RU"/>
              </w:rPr>
              <w:t>предмета из 5</w:t>
            </w:r>
          </w:p>
        </w:tc>
        <w:tc>
          <w:tcPr>
            <w:tcW w:w="2411" w:type="dxa"/>
          </w:tcPr>
          <w:p w:rsidR="00D25ACD" w:rsidRPr="00B9520D" w:rsidRDefault="00D25ACD">
            <w:pPr>
              <w:pStyle w:val="TableParagraph"/>
              <w:ind w:left="109" w:right="717"/>
              <w:rPr>
                <w:sz w:val="24"/>
                <w:lang w:val="ru-RU"/>
              </w:rPr>
            </w:pPr>
            <w:r w:rsidRPr="00B9520D">
              <w:rPr>
                <w:sz w:val="24"/>
                <w:lang w:val="ru-RU"/>
              </w:rPr>
              <w:t>Эмоционально окрашенная информация. Преобладает узнавание, а не</w:t>
            </w:r>
          </w:p>
          <w:p w:rsidR="00D25ACD" w:rsidRDefault="00D25ACD">
            <w:pPr>
              <w:pStyle w:val="TableParagraph"/>
              <w:spacing w:line="261" w:lineRule="exact"/>
              <w:ind w:left="109"/>
              <w:rPr>
                <w:sz w:val="24"/>
              </w:rPr>
            </w:pPr>
            <w:r>
              <w:rPr>
                <w:sz w:val="24"/>
              </w:rPr>
              <w:t>запоминание;</w:t>
            </w:r>
          </w:p>
        </w:tc>
        <w:tc>
          <w:tcPr>
            <w:tcW w:w="2410" w:type="dxa"/>
          </w:tcPr>
          <w:p w:rsidR="00D25ACD" w:rsidRDefault="00D25ACD">
            <w:pPr>
              <w:pStyle w:val="TableParagraph"/>
              <w:ind w:left="108" w:right="108"/>
              <w:rPr>
                <w:sz w:val="24"/>
              </w:rPr>
            </w:pPr>
            <w:r w:rsidRPr="00B9520D">
              <w:rPr>
                <w:sz w:val="24"/>
                <w:lang w:val="ru-RU"/>
              </w:rPr>
              <w:t xml:space="preserve">Кратковременная; эпизодическое запоминание зависит от вида деятельности. </w:t>
            </w:r>
            <w:r>
              <w:rPr>
                <w:sz w:val="24"/>
              </w:rPr>
              <w:t>Объем</w:t>
            </w:r>
          </w:p>
          <w:p w:rsidR="00D25ACD" w:rsidRDefault="00D25ACD">
            <w:pPr>
              <w:pStyle w:val="TableParagraph"/>
              <w:spacing w:line="261" w:lineRule="exact"/>
              <w:ind w:left="108"/>
              <w:rPr>
                <w:sz w:val="24"/>
              </w:rPr>
            </w:pPr>
            <w:r>
              <w:rPr>
                <w:sz w:val="24"/>
              </w:rPr>
              <w:t>памяти 4 – 5</w:t>
            </w:r>
          </w:p>
        </w:tc>
        <w:tc>
          <w:tcPr>
            <w:tcW w:w="2411" w:type="dxa"/>
          </w:tcPr>
          <w:p w:rsidR="00D25ACD" w:rsidRPr="00B9520D" w:rsidRDefault="00D25ACD">
            <w:pPr>
              <w:pStyle w:val="TableParagraph"/>
              <w:ind w:left="103" w:right="147"/>
              <w:rPr>
                <w:sz w:val="24"/>
                <w:lang w:val="ru-RU"/>
              </w:rPr>
            </w:pPr>
            <w:r w:rsidRPr="00B9520D">
              <w:rPr>
                <w:sz w:val="24"/>
                <w:lang w:val="ru-RU"/>
              </w:rPr>
              <w:t>Развитие целенаправленного запоминания. Объем памяти 5 - 7</w:t>
            </w:r>
          </w:p>
          <w:p w:rsidR="00D25ACD" w:rsidRDefault="00D25ACD">
            <w:pPr>
              <w:pStyle w:val="TableParagraph"/>
              <w:spacing w:line="278" w:lineRule="exact"/>
              <w:ind w:left="103" w:right="181"/>
              <w:rPr>
                <w:sz w:val="24"/>
              </w:rPr>
            </w:pPr>
            <w:r>
              <w:rPr>
                <w:sz w:val="24"/>
              </w:rPr>
              <w:t>предметов из 10, 3-4 действия</w:t>
            </w:r>
          </w:p>
        </w:tc>
      </w:tr>
    </w:tbl>
    <w:p w:rsidR="00DA66BE" w:rsidRDefault="00DA66BE">
      <w:pPr>
        <w:spacing w:line="278" w:lineRule="exact"/>
        <w:rPr>
          <w:sz w:val="24"/>
        </w:rPr>
        <w:sectPr w:rsidR="00DA66BE">
          <w:footerReference w:type="default" r:id="rId14"/>
          <w:pgSz w:w="16840" w:h="11910" w:orient="landscape"/>
          <w:pgMar w:top="1100" w:right="700" w:bottom="280" w:left="1020" w:header="0" w:footer="0" w:gutter="0"/>
          <w:cols w:space="720"/>
        </w:sectPr>
      </w:pPr>
    </w:p>
    <w:p w:rsidR="00DA66BE" w:rsidRDefault="00E309A0">
      <w:pPr>
        <w:pStyle w:val="a3"/>
        <w:rPr>
          <w:sz w:val="20"/>
        </w:rPr>
      </w:pPr>
      <w:r w:rsidRPr="00E309A0">
        <w:lastRenderedPageBreak/>
        <w:pict>
          <v:shape id="_x0000_s1100" type="#_x0000_t202" style="position:absolute;margin-left:36.6pt;margin-top:291.2pt;width:13.05pt;height:13.05pt;z-index:15735808;mso-position-horizontal-relative:page;mso-position-vertical-relative:page" filled="f" stroked="f">
            <v:textbox style="layout-flow:vertical" inset="0,0,0,0">
              <w:txbxContent>
                <w:p w:rsidR="006F4120" w:rsidRDefault="006F4120">
                  <w:pPr>
                    <w:spacing w:line="232" w:lineRule="exact"/>
                    <w:ind w:left="20"/>
                    <w:rPr>
                      <w:rFonts w:ascii="Arial"/>
                    </w:rPr>
                  </w:pPr>
                  <w:r>
                    <w:rPr>
                      <w:rFonts w:ascii="Arial"/>
                      <w:w w:val="95"/>
                    </w:rPr>
                    <w:t>15</w:t>
                  </w:r>
                </w:p>
              </w:txbxContent>
            </v:textbox>
            <w10:wrap anchorx="page" anchory="page"/>
          </v:shape>
        </w:pict>
      </w:r>
    </w:p>
    <w:p w:rsidR="00DA66BE" w:rsidRDefault="00DA66BE">
      <w:pPr>
        <w:pStyle w:val="a3"/>
        <w:rPr>
          <w:sz w:val="20"/>
        </w:rPr>
      </w:pPr>
    </w:p>
    <w:p w:rsidR="00DA66BE" w:rsidRDefault="00DA66BE">
      <w:pPr>
        <w:pStyle w:val="a3"/>
        <w:spacing w:before="9"/>
        <w:rPr>
          <w:sz w:val="1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2271"/>
        <w:gridCol w:w="2411"/>
        <w:gridCol w:w="2410"/>
        <w:gridCol w:w="2411"/>
      </w:tblGrid>
      <w:tr w:rsidR="00D25ACD">
        <w:trPr>
          <w:trHeight w:val="830"/>
        </w:trPr>
        <w:tc>
          <w:tcPr>
            <w:tcW w:w="2977" w:type="dxa"/>
          </w:tcPr>
          <w:p w:rsidR="00D25ACD" w:rsidRDefault="00D25ACD">
            <w:pPr>
              <w:pStyle w:val="TableParagraph"/>
              <w:ind w:left="0"/>
              <w:rPr>
                <w:sz w:val="24"/>
              </w:rPr>
            </w:pPr>
          </w:p>
        </w:tc>
        <w:tc>
          <w:tcPr>
            <w:tcW w:w="2271" w:type="dxa"/>
          </w:tcPr>
          <w:p w:rsidR="00D25ACD" w:rsidRDefault="00D25ACD">
            <w:pPr>
              <w:pStyle w:val="TableParagraph"/>
              <w:ind w:left="0"/>
              <w:rPr>
                <w:sz w:val="24"/>
              </w:rPr>
            </w:pPr>
          </w:p>
        </w:tc>
        <w:tc>
          <w:tcPr>
            <w:tcW w:w="2411" w:type="dxa"/>
          </w:tcPr>
          <w:p w:rsidR="00D25ACD" w:rsidRPr="00B9520D" w:rsidRDefault="00D25ACD">
            <w:pPr>
              <w:pStyle w:val="TableParagraph"/>
              <w:spacing w:line="242" w:lineRule="auto"/>
              <w:ind w:left="109" w:right="263"/>
              <w:rPr>
                <w:sz w:val="24"/>
                <w:lang w:val="ru-RU"/>
              </w:rPr>
            </w:pPr>
            <w:r w:rsidRPr="00B9520D">
              <w:rPr>
                <w:sz w:val="24"/>
                <w:lang w:val="ru-RU"/>
              </w:rPr>
              <w:t>кратковременная. Объем памяти 3 – 4</w:t>
            </w:r>
          </w:p>
          <w:p w:rsidR="00D25ACD" w:rsidRPr="00B9520D" w:rsidRDefault="00D25ACD">
            <w:pPr>
              <w:pStyle w:val="TableParagraph"/>
              <w:spacing w:line="261" w:lineRule="exact"/>
              <w:ind w:left="109"/>
              <w:rPr>
                <w:sz w:val="24"/>
                <w:lang w:val="ru-RU"/>
              </w:rPr>
            </w:pPr>
            <w:r w:rsidRPr="00B9520D">
              <w:rPr>
                <w:sz w:val="24"/>
                <w:lang w:val="ru-RU"/>
              </w:rPr>
              <w:t>предмета из 5</w:t>
            </w:r>
          </w:p>
        </w:tc>
        <w:tc>
          <w:tcPr>
            <w:tcW w:w="2410" w:type="dxa"/>
          </w:tcPr>
          <w:p w:rsidR="00D25ACD" w:rsidRDefault="00D25ACD">
            <w:pPr>
              <w:pStyle w:val="TableParagraph"/>
              <w:spacing w:line="268" w:lineRule="exact"/>
              <w:ind w:left="108"/>
              <w:rPr>
                <w:sz w:val="24"/>
              </w:rPr>
            </w:pPr>
            <w:r>
              <w:rPr>
                <w:sz w:val="24"/>
              </w:rPr>
              <w:t>предмета из 5, 2 – 3</w:t>
            </w:r>
          </w:p>
          <w:p w:rsidR="00D25ACD" w:rsidRDefault="00D25ACD">
            <w:pPr>
              <w:pStyle w:val="TableParagraph"/>
              <w:spacing w:before="2"/>
              <w:ind w:left="108"/>
              <w:rPr>
                <w:sz w:val="24"/>
              </w:rPr>
            </w:pPr>
            <w:r>
              <w:rPr>
                <w:sz w:val="24"/>
              </w:rPr>
              <w:t>действия</w:t>
            </w:r>
          </w:p>
        </w:tc>
        <w:tc>
          <w:tcPr>
            <w:tcW w:w="2411" w:type="dxa"/>
          </w:tcPr>
          <w:p w:rsidR="00D25ACD" w:rsidRDefault="00D25ACD">
            <w:pPr>
              <w:pStyle w:val="TableParagraph"/>
              <w:ind w:left="0"/>
              <w:rPr>
                <w:sz w:val="24"/>
              </w:rPr>
            </w:pPr>
          </w:p>
        </w:tc>
      </w:tr>
      <w:tr w:rsidR="00D25ACD" w:rsidRPr="00170BEB">
        <w:trPr>
          <w:trHeight w:val="1930"/>
        </w:trPr>
        <w:tc>
          <w:tcPr>
            <w:tcW w:w="2977" w:type="dxa"/>
          </w:tcPr>
          <w:p w:rsidR="00D25ACD" w:rsidRDefault="00D25ACD">
            <w:pPr>
              <w:pStyle w:val="TableParagraph"/>
              <w:spacing w:line="273" w:lineRule="exact"/>
              <w:rPr>
                <w:b/>
                <w:sz w:val="24"/>
              </w:rPr>
            </w:pPr>
            <w:r>
              <w:rPr>
                <w:b/>
                <w:sz w:val="24"/>
              </w:rPr>
              <w:t>Мышление</w:t>
            </w:r>
          </w:p>
        </w:tc>
        <w:tc>
          <w:tcPr>
            <w:tcW w:w="2271" w:type="dxa"/>
          </w:tcPr>
          <w:p w:rsidR="00D25ACD" w:rsidRDefault="00D25ACD">
            <w:pPr>
              <w:pStyle w:val="TableParagraph"/>
              <w:spacing w:line="242" w:lineRule="auto"/>
              <w:ind w:left="109" w:right="860"/>
              <w:rPr>
                <w:sz w:val="24"/>
              </w:rPr>
            </w:pPr>
            <w:r>
              <w:rPr>
                <w:sz w:val="24"/>
              </w:rPr>
              <w:t>Наглядно- действенное</w:t>
            </w:r>
          </w:p>
        </w:tc>
        <w:tc>
          <w:tcPr>
            <w:tcW w:w="2411" w:type="dxa"/>
          </w:tcPr>
          <w:p w:rsidR="00D25ACD" w:rsidRPr="00B9520D" w:rsidRDefault="00D25ACD">
            <w:pPr>
              <w:pStyle w:val="TableParagraph"/>
              <w:ind w:left="109" w:right="99"/>
              <w:rPr>
                <w:sz w:val="24"/>
                <w:lang w:val="ru-RU"/>
              </w:rPr>
            </w:pPr>
            <w:r w:rsidRPr="00B9520D">
              <w:rPr>
                <w:sz w:val="24"/>
                <w:lang w:val="ru-RU"/>
              </w:rPr>
              <w:t>Переход отнаглядно- действенного к наглядно-образному (переход от действий с предметами к</w:t>
            </w:r>
          </w:p>
          <w:p w:rsidR="00D25ACD" w:rsidRDefault="00D25ACD">
            <w:pPr>
              <w:pStyle w:val="TableParagraph"/>
              <w:spacing w:line="274" w:lineRule="exact"/>
              <w:ind w:left="109" w:right="1032"/>
              <w:rPr>
                <w:sz w:val="24"/>
              </w:rPr>
            </w:pPr>
            <w:r>
              <w:rPr>
                <w:sz w:val="24"/>
              </w:rPr>
              <w:t>действиям с образами)</w:t>
            </w:r>
          </w:p>
        </w:tc>
        <w:tc>
          <w:tcPr>
            <w:tcW w:w="2410" w:type="dxa"/>
          </w:tcPr>
          <w:p w:rsidR="00D25ACD" w:rsidRDefault="00D25ACD">
            <w:pPr>
              <w:pStyle w:val="TableParagraph"/>
              <w:spacing w:line="268" w:lineRule="exact"/>
              <w:ind w:left="108"/>
              <w:rPr>
                <w:sz w:val="24"/>
              </w:rPr>
            </w:pPr>
            <w:r>
              <w:rPr>
                <w:sz w:val="24"/>
              </w:rPr>
              <w:t>Наглядно-образное</w:t>
            </w:r>
          </w:p>
        </w:tc>
        <w:tc>
          <w:tcPr>
            <w:tcW w:w="2411" w:type="dxa"/>
          </w:tcPr>
          <w:p w:rsidR="00D25ACD" w:rsidRPr="00B9520D" w:rsidRDefault="00D25ACD">
            <w:pPr>
              <w:pStyle w:val="TableParagraph"/>
              <w:ind w:left="103" w:right="257"/>
              <w:rPr>
                <w:sz w:val="24"/>
                <w:lang w:val="ru-RU"/>
              </w:rPr>
            </w:pPr>
            <w:r w:rsidRPr="00B9520D">
              <w:rPr>
                <w:sz w:val="24"/>
                <w:lang w:val="ru-RU"/>
              </w:rPr>
              <w:t>Наглядно-образное, начало формирования образно- схематического</w:t>
            </w:r>
          </w:p>
        </w:tc>
      </w:tr>
      <w:tr w:rsidR="00D25ACD">
        <w:trPr>
          <w:trHeight w:val="1660"/>
        </w:trPr>
        <w:tc>
          <w:tcPr>
            <w:tcW w:w="2977" w:type="dxa"/>
          </w:tcPr>
          <w:p w:rsidR="00D25ACD" w:rsidRDefault="00D25ACD">
            <w:pPr>
              <w:pStyle w:val="TableParagraph"/>
              <w:spacing w:before="1"/>
              <w:rPr>
                <w:b/>
                <w:sz w:val="24"/>
              </w:rPr>
            </w:pPr>
            <w:r>
              <w:rPr>
                <w:b/>
                <w:sz w:val="24"/>
              </w:rPr>
              <w:t>Речь</w:t>
            </w:r>
          </w:p>
        </w:tc>
        <w:tc>
          <w:tcPr>
            <w:tcW w:w="2271" w:type="dxa"/>
          </w:tcPr>
          <w:p w:rsidR="00D25ACD" w:rsidRDefault="00D25ACD">
            <w:pPr>
              <w:pStyle w:val="TableParagraph"/>
              <w:ind w:left="109" w:right="496"/>
              <w:rPr>
                <w:sz w:val="24"/>
              </w:rPr>
            </w:pPr>
            <w:r>
              <w:rPr>
                <w:sz w:val="24"/>
              </w:rPr>
              <w:t>Словосочетани- ями, понимает глаголы</w:t>
            </w:r>
          </w:p>
        </w:tc>
        <w:tc>
          <w:tcPr>
            <w:tcW w:w="2411" w:type="dxa"/>
          </w:tcPr>
          <w:p w:rsidR="00D25ACD" w:rsidRPr="00B9520D" w:rsidRDefault="00D25ACD">
            <w:pPr>
              <w:pStyle w:val="TableParagraph"/>
              <w:ind w:left="109" w:right="303"/>
              <w:rPr>
                <w:sz w:val="24"/>
                <w:lang w:val="ru-RU"/>
              </w:rPr>
            </w:pPr>
            <w:r w:rsidRPr="00B9520D">
              <w:rPr>
                <w:sz w:val="24"/>
                <w:lang w:val="ru-RU"/>
              </w:rPr>
              <w:t>Начало формирования связной речи, начинает понимать прилагательные</w:t>
            </w:r>
          </w:p>
        </w:tc>
        <w:tc>
          <w:tcPr>
            <w:tcW w:w="2410" w:type="dxa"/>
          </w:tcPr>
          <w:p w:rsidR="00D25ACD" w:rsidRPr="00B9520D" w:rsidRDefault="00D25ACD">
            <w:pPr>
              <w:pStyle w:val="TableParagraph"/>
              <w:ind w:left="108" w:right="652"/>
              <w:rPr>
                <w:sz w:val="24"/>
                <w:lang w:val="ru-RU"/>
              </w:rPr>
            </w:pPr>
            <w:r w:rsidRPr="00B9520D">
              <w:rPr>
                <w:sz w:val="24"/>
                <w:lang w:val="ru-RU"/>
              </w:rPr>
              <w:t>Окончание формирования активной речи, учится излагать мысли</w:t>
            </w:r>
          </w:p>
        </w:tc>
        <w:tc>
          <w:tcPr>
            <w:tcW w:w="2411" w:type="dxa"/>
          </w:tcPr>
          <w:p w:rsidR="00D25ACD" w:rsidRDefault="00D25ACD">
            <w:pPr>
              <w:pStyle w:val="TableParagraph"/>
              <w:ind w:left="103" w:right="744"/>
              <w:rPr>
                <w:sz w:val="24"/>
              </w:rPr>
            </w:pPr>
            <w:r>
              <w:rPr>
                <w:sz w:val="24"/>
              </w:rPr>
              <w:t>Формирование планирующей функции речи</w:t>
            </w:r>
          </w:p>
        </w:tc>
      </w:tr>
      <w:tr w:rsidR="00D25ACD" w:rsidRPr="00170BEB">
        <w:trPr>
          <w:trHeight w:val="1656"/>
        </w:trPr>
        <w:tc>
          <w:tcPr>
            <w:tcW w:w="2977" w:type="dxa"/>
          </w:tcPr>
          <w:p w:rsidR="00D25ACD" w:rsidRDefault="00D25ACD">
            <w:pPr>
              <w:pStyle w:val="TableParagraph"/>
              <w:spacing w:line="273" w:lineRule="exact"/>
              <w:rPr>
                <w:b/>
                <w:sz w:val="24"/>
              </w:rPr>
            </w:pPr>
            <w:r>
              <w:rPr>
                <w:b/>
                <w:sz w:val="24"/>
              </w:rPr>
              <w:t>Условия успешности</w:t>
            </w:r>
          </w:p>
        </w:tc>
        <w:tc>
          <w:tcPr>
            <w:tcW w:w="2271" w:type="dxa"/>
          </w:tcPr>
          <w:p w:rsidR="00D25ACD" w:rsidRDefault="00D25ACD">
            <w:pPr>
              <w:pStyle w:val="TableParagraph"/>
              <w:ind w:left="109" w:right="764"/>
              <w:jc w:val="both"/>
              <w:rPr>
                <w:sz w:val="24"/>
              </w:rPr>
            </w:pPr>
            <w:r>
              <w:rPr>
                <w:sz w:val="24"/>
              </w:rPr>
              <w:t>Разнообразие развивающей среды</w:t>
            </w:r>
          </w:p>
        </w:tc>
        <w:tc>
          <w:tcPr>
            <w:tcW w:w="2411" w:type="dxa"/>
          </w:tcPr>
          <w:p w:rsidR="00D25ACD" w:rsidRPr="00B9520D" w:rsidRDefault="00D25ACD">
            <w:pPr>
              <w:pStyle w:val="TableParagraph"/>
              <w:ind w:left="109" w:right="190"/>
              <w:rPr>
                <w:sz w:val="24"/>
                <w:lang w:val="ru-RU"/>
              </w:rPr>
            </w:pPr>
            <w:r w:rsidRPr="00B9520D">
              <w:rPr>
                <w:sz w:val="24"/>
                <w:lang w:val="ru-RU"/>
              </w:rPr>
              <w:t>Разнообразие окружающей среды и</w:t>
            </w:r>
          </w:p>
          <w:p w:rsidR="00D25ACD" w:rsidRPr="00B9520D" w:rsidRDefault="00D25ACD">
            <w:pPr>
              <w:pStyle w:val="TableParagraph"/>
              <w:spacing w:line="274" w:lineRule="exact"/>
              <w:ind w:left="109"/>
              <w:rPr>
                <w:sz w:val="24"/>
                <w:lang w:val="ru-RU"/>
              </w:rPr>
            </w:pPr>
            <w:r w:rsidRPr="00B9520D">
              <w:rPr>
                <w:sz w:val="24"/>
                <w:lang w:val="ru-RU"/>
              </w:rPr>
              <w:t>партнерские</w:t>
            </w:r>
          </w:p>
          <w:p w:rsidR="00D25ACD" w:rsidRPr="00B9520D" w:rsidRDefault="00D25ACD">
            <w:pPr>
              <w:pStyle w:val="TableParagraph"/>
              <w:spacing w:line="274" w:lineRule="exact"/>
              <w:ind w:left="109" w:right="885"/>
              <w:rPr>
                <w:sz w:val="24"/>
                <w:lang w:val="ru-RU"/>
              </w:rPr>
            </w:pPr>
            <w:r w:rsidRPr="00B9520D">
              <w:rPr>
                <w:sz w:val="24"/>
                <w:lang w:val="ru-RU"/>
              </w:rPr>
              <w:t>отношения со</w:t>
            </w:r>
            <w:r w:rsidRPr="00B9520D">
              <w:rPr>
                <w:spacing w:val="9"/>
                <w:sz w:val="24"/>
                <w:lang w:val="ru-RU"/>
              </w:rPr>
              <w:t xml:space="preserve"> </w:t>
            </w:r>
            <w:r w:rsidRPr="00B9520D">
              <w:rPr>
                <w:spacing w:val="-3"/>
                <w:sz w:val="24"/>
                <w:lang w:val="ru-RU"/>
              </w:rPr>
              <w:t>взрослыми</w:t>
            </w:r>
          </w:p>
        </w:tc>
        <w:tc>
          <w:tcPr>
            <w:tcW w:w="2410" w:type="dxa"/>
          </w:tcPr>
          <w:p w:rsidR="00D25ACD" w:rsidRPr="00B9520D" w:rsidRDefault="00D25ACD">
            <w:pPr>
              <w:pStyle w:val="TableParagraph"/>
              <w:ind w:left="108" w:right="245"/>
              <w:rPr>
                <w:sz w:val="24"/>
                <w:lang w:val="ru-RU"/>
              </w:rPr>
            </w:pPr>
            <w:r w:rsidRPr="00B9520D">
              <w:rPr>
                <w:sz w:val="24"/>
                <w:lang w:val="ru-RU"/>
              </w:rPr>
              <w:t>Кругозор взрослого и хорошо развитая речь</w:t>
            </w:r>
          </w:p>
        </w:tc>
        <w:tc>
          <w:tcPr>
            <w:tcW w:w="2411" w:type="dxa"/>
          </w:tcPr>
          <w:p w:rsidR="00D25ACD" w:rsidRPr="00B9520D" w:rsidRDefault="00D25ACD">
            <w:pPr>
              <w:pStyle w:val="TableParagraph"/>
              <w:ind w:left="103" w:right="321"/>
              <w:rPr>
                <w:sz w:val="24"/>
                <w:lang w:val="ru-RU"/>
              </w:rPr>
            </w:pPr>
            <w:r w:rsidRPr="00B9520D">
              <w:rPr>
                <w:sz w:val="24"/>
                <w:lang w:val="ru-RU"/>
              </w:rPr>
              <w:t>Собственный широкий кругозор, хорошо развитая речь</w:t>
            </w:r>
          </w:p>
        </w:tc>
      </w:tr>
      <w:tr w:rsidR="00D25ACD">
        <w:trPr>
          <w:trHeight w:val="3034"/>
        </w:trPr>
        <w:tc>
          <w:tcPr>
            <w:tcW w:w="2977" w:type="dxa"/>
          </w:tcPr>
          <w:p w:rsidR="00D25ACD" w:rsidRDefault="00D25ACD">
            <w:pPr>
              <w:pStyle w:val="TableParagraph"/>
              <w:spacing w:line="237" w:lineRule="auto"/>
              <w:ind w:right="914"/>
              <w:rPr>
                <w:b/>
                <w:sz w:val="24"/>
              </w:rPr>
            </w:pPr>
            <w:r>
              <w:rPr>
                <w:b/>
                <w:sz w:val="24"/>
              </w:rPr>
              <w:t>Новообразования возраста</w:t>
            </w:r>
          </w:p>
        </w:tc>
        <w:tc>
          <w:tcPr>
            <w:tcW w:w="2271" w:type="dxa"/>
          </w:tcPr>
          <w:p w:rsidR="00D25ACD" w:rsidRPr="00B9520D" w:rsidRDefault="00D25ACD">
            <w:pPr>
              <w:pStyle w:val="TableParagraph"/>
              <w:numPr>
                <w:ilvl w:val="0"/>
                <w:numId w:val="114"/>
              </w:numPr>
              <w:tabs>
                <w:tab w:val="left" w:pos="292"/>
              </w:tabs>
              <w:ind w:right="388" w:firstLine="0"/>
              <w:rPr>
                <w:sz w:val="24"/>
                <w:lang w:val="ru-RU"/>
              </w:rPr>
            </w:pPr>
            <w:r w:rsidRPr="00B9520D">
              <w:rPr>
                <w:spacing w:val="-1"/>
                <w:sz w:val="24"/>
                <w:lang w:val="ru-RU"/>
              </w:rPr>
              <w:t xml:space="preserve">Возникновение </w:t>
            </w:r>
            <w:r w:rsidRPr="00B9520D">
              <w:rPr>
                <w:sz w:val="24"/>
                <w:lang w:val="ru-RU"/>
              </w:rPr>
              <w:t>речи и наглядно- действенного мышления.</w:t>
            </w:r>
          </w:p>
          <w:p w:rsidR="00D25ACD" w:rsidRPr="00B9520D" w:rsidRDefault="00D25ACD">
            <w:pPr>
              <w:pStyle w:val="TableParagraph"/>
              <w:numPr>
                <w:ilvl w:val="0"/>
                <w:numId w:val="114"/>
              </w:numPr>
              <w:tabs>
                <w:tab w:val="left" w:pos="292"/>
              </w:tabs>
              <w:ind w:right="293" w:firstLine="0"/>
              <w:rPr>
                <w:sz w:val="24"/>
                <w:lang w:val="ru-RU"/>
              </w:rPr>
            </w:pPr>
            <w:r w:rsidRPr="00B9520D">
              <w:rPr>
                <w:sz w:val="24"/>
                <w:lang w:val="ru-RU"/>
              </w:rPr>
              <w:t xml:space="preserve">Развитие </w:t>
            </w:r>
            <w:r w:rsidRPr="00B9520D">
              <w:rPr>
                <w:spacing w:val="-3"/>
                <w:sz w:val="24"/>
                <w:lang w:val="ru-RU"/>
              </w:rPr>
              <w:t xml:space="preserve">нового </w:t>
            </w:r>
            <w:r w:rsidRPr="00B9520D">
              <w:rPr>
                <w:sz w:val="24"/>
                <w:lang w:val="ru-RU"/>
              </w:rPr>
              <w:t>отношения к предмету, имеющему назначение и способ</w:t>
            </w:r>
          </w:p>
          <w:p w:rsidR="00D25ACD" w:rsidRDefault="00D25ACD">
            <w:pPr>
              <w:pStyle w:val="TableParagraph"/>
              <w:spacing w:line="261" w:lineRule="exact"/>
              <w:ind w:left="109"/>
              <w:rPr>
                <w:sz w:val="24"/>
              </w:rPr>
            </w:pPr>
            <w:r>
              <w:rPr>
                <w:sz w:val="24"/>
              </w:rPr>
              <w:t>употребления.</w:t>
            </w:r>
          </w:p>
        </w:tc>
        <w:tc>
          <w:tcPr>
            <w:tcW w:w="2411" w:type="dxa"/>
          </w:tcPr>
          <w:p w:rsidR="00D25ACD" w:rsidRPr="00B9520D" w:rsidRDefault="00D25ACD">
            <w:pPr>
              <w:pStyle w:val="TableParagraph"/>
              <w:ind w:left="109" w:right="254"/>
              <w:rPr>
                <w:sz w:val="24"/>
                <w:lang w:val="ru-RU"/>
              </w:rPr>
            </w:pPr>
            <w:r w:rsidRPr="00B9520D">
              <w:rPr>
                <w:sz w:val="24"/>
                <w:lang w:val="ru-RU"/>
              </w:rPr>
              <w:t>Самопознание, усвоение первичных нравственных норм</w:t>
            </w:r>
          </w:p>
        </w:tc>
        <w:tc>
          <w:tcPr>
            <w:tcW w:w="2410" w:type="dxa"/>
          </w:tcPr>
          <w:p w:rsidR="00D25ACD" w:rsidRPr="00B9520D" w:rsidRDefault="00D25ACD">
            <w:pPr>
              <w:pStyle w:val="TableParagraph"/>
              <w:numPr>
                <w:ilvl w:val="0"/>
                <w:numId w:val="113"/>
              </w:numPr>
              <w:tabs>
                <w:tab w:val="left" w:pos="291"/>
              </w:tabs>
              <w:ind w:right="285" w:firstLine="0"/>
              <w:rPr>
                <w:sz w:val="24"/>
                <w:lang w:val="ru-RU"/>
              </w:rPr>
            </w:pPr>
            <w:r w:rsidRPr="00B9520D">
              <w:rPr>
                <w:spacing w:val="-1"/>
                <w:sz w:val="24"/>
                <w:lang w:val="ru-RU"/>
              </w:rPr>
              <w:t xml:space="preserve">Контролирующая </w:t>
            </w:r>
            <w:r w:rsidRPr="00B9520D">
              <w:rPr>
                <w:sz w:val="24"/>
                <w:lang w:val="ru-RU"/>
              </w:rPr>
              <w:t>функция речи:</w:t>
            </w:r>
            <w:r w:rsidRPr="00B9520D">
              <w:rPr>
                <w:spacing w:val="-9"/>
                <w:sz w:val="24"/>
                <w:lang w:val="ru-RU"/>
              </w:rPr>
              <w:t xml:space="preserve"> </w:t>
            </w:r>
            <w:r w:rsidRPr="00B9520D">
              <w:rPr>
                <w:sz w:val="24"/>
                <w:lang w:val="ru-RU"/>
              </w:rPr>
              <w:t>речь способствует организации собственной деятельности.</w:t>
            </w:r>
          </w:p>
          <w:p w:rsidR="00D25ACD" w:rsidRDefault="00D25ACD">
            <w:pPr>
              <w:pStyle w:val="TableParagraph"/>
              <w:numPr>
                <w:ilvl w:val="0"/>
                <w:numId w:val="113"/>
              </w:numPr>
              <w:tabs>
                <w:tab w:val="left" w:pos="291"/>
              </w:tabs>
              <w:ind w:right="844" w:firstLine="0"/>
              <w:rPr>
                <w:sz w:val="24"/>
              </w:rPr>
            </w:pPr>
            <w:r>
              <w:rPr>
                <w:sz w:val="24"/>
              </w:rPr>
              <w:t>Развитие способности выстраивать элементарные</w:t>
            </w:r>
          </w:p>
          <w:p w:rsidR="00D25ACD" w:rsidRDefault="00D25ACD">
            <w:pPr>
              <w:pStyle w:val="TableParagraph"/>
              <w:spacing w:line="261" w:lineRule="exact"/>
              <w:ind w:left="108"/>
              <w:rPr>
                <w:sz w:val="24"/>
              </w:rPr>
            </w:pPr>
            <w:r>
              <w:rPr>
                <w:sz w:val="24"/>
              </w:rPr>
              <w:t>умозаключения.</w:t>
            </w:r>
          </w:p>
        </w:tc>
        <w:tc>
          <w:tcPr>
            <w:tcW w:w="2411" w:type="dxa"/>
          </w:tcPr>
          <w:p w:rsidR="00D25ACD" w:rsidRDefault="00D25ACD">
            <w:pPr>
              <w:pStyle w:val="TableParagraph"/>
              <w:numPr>
                <w:ilvl w:val="0"/>
                <w:numId w:val="112"/>
              </w:numPr>
              <w:tabs>
                <w:tab w:val="left" w:pos="287"/>
              </w:tabs>
              <w:ind w:right="347" w:firstLine="0"/>
              <w:rPr>
                <w:sz w:val="24"/>
              </w:rPr>
            </w:pPr>
            <w:r>
              <w:rPr>
                <w:spacing w:val="-1"/>
                <w:sz w:val="24"/>
              </w:rPr>
              <w:t xml:space="preserve">Предвосхищение </w:t>
            </w:r>
            <w:r>
              <w:rPr>
                <w:sz w:val="24"/>
              </w:rPr>
              <w:t>результата деятельности.</w:t>
            </w:r>
          </w:p>
          <w:p w:rsidR="00D25ACD" w:rsidRPr="00B9520D" w:rsidRDefault="00D25ACD">
            <w:pPr>
              <w:pStyle w:val="TableParagraph"/>
              <w:numPr>
                <w:ilvl w:val="0"/>
                <w:numId w:val="112"/>
              </w:numPr>
              <w:tabs>
                <w:tab w:val="left" w:pos="287"/>
              </w:tabs>
              <w:ind w:right="476" w:firstLine="0"/>
              <w:rPr>
                <w:sz w:val="24"/>
                <w:lang w:val="ru-RU"/>
              </w:rPr>
            </w:pPr>
            <w:r w:rsidRPr="00B9520D">
              <w:rPr>
                <w:sz w:val="24"/>
                <w:lang w:val="ru-RU"/>
              </w:rPr>
              <w:t xml:space="preserve">Активная планирующая функция речи. 3.Внеситуативно- деловая форма общения </w:t>
            </w:r>
            <w:r w:rsidRPr="00B9520D">
              <w:rPr>
                <w:spacing w:val="-3"/>
                <w:sz w:val="24"/>
                <w:lang w:val="ru-RU"/>
              </w:rPr>
              <w:t xml:space="preserve">со </w:t>
            </w:r>
            <w:r w:rsidRPr="00B9520D">
              <w:rPr>
                <w:sz w:val="24"/>
                <w:lang w:val="ru-RU"/>
              </w:rPr>
              <w:t>сверстником.</w:t>
            </w:r>
          </w:p>
          <w:p w:rsidR="00D25ACD" w:rsidRDefault="00D25ACD">
            <w:pPr>
              <w:pStyle w:val="TableParagraph"/>
              <w:spacing w:line="261" w:lineRule="exact"/>
              <w:ind w:left="103"/>
              <w:rPr>
                <w:sz w:val="24"/>
              </w:rPr>
            </w:pPr>
            <w:r>
              <w:rPr>
                <w:sz w:val="24"/>
              </w:rPr>
              <w:t>4. Начало</w:t>
            </w:r>
          </w:p>
        </w:tc>
      </w:tr>
    </w:tbl>
    <w:p w:rsidR="00DA66BE" w:rsidRDefault="00DA66BE">
      <w:pPr>
        <w:spacing w:line="261" w:lineRule="exact"/>
        <w:rPr>
          <w:sz w:val="24"/>
        </w:rPr>
        <w:sectPr w:rsidR="00DA66BE">
          <w:footerReference w:type="default" r:id="rId15"/>
          <w:pgSz w:w="16840" w:h="11910" w:orient="landscape"/>
          <w:pgMar w:top="1100" w:right="700" w:bottom="280" w:left="1020" w:header="0" w:footer="0" w:gutter="0"/>
          <w:cols w:space="720"/>
        </w:sectPr>
      </w:pPr>
    </w:p>
    <w:p w:rsidR="00DA66BE" w:rsidRDefault="00E309A0">
      <w:pPr>
        <w:pStyle w:val="a3"/>
        <w:rPr>
          <w:sz w:val="20"/>
        </w:rPr>
      </w:pPr>
      <w:r w:rsidRPr="00E309A0">
        <w:lastRenderedPageBreak/>
        <w:pict>
          <v:shape id="_x0000_s1099" type="#_x0000_t202" style="position:absolute;margin-left:36.6pt;margin-top:291.2pt;width:13.05pt;height:13.05pt;z-index:15736320;mso-position-horizontal-relative:page;mso-position-vertical-relative:page" filled="f" stroked="f">
            <v:textbox style="layout-flow:vertical" inset="0,0,0,0">
              <w:txbxContent>
                <w:p w:rsidR="006F4120" w:rsidRDefault="006F4120">
                  <w:pPr>
                    <w:spacing w:line="232" w:lineRule="exact"/>
                    <w:ind w:left="20"/>
                    <w:rPr>
                      <w:rFonts w:ascii="Arial"/>
                    </w:rPr>
                  </w:pPr>
                  <w:r>
                    <w:rPr>
                      <w:rFonts w:ascii="Arial"/>
                      <w:w w:val="95"/>
                    </w:rPr>
                    <w:t>16</w:t>
                  </w:r>
                </w:p>
              </w:txbxContent>
            </v:textbox>
            <w10:wrap anchorx="page" anchory="page"/>
          </v:shape>
        </w:pict>
      </w:r>
    </w:p>
    <w:p w:rsidR="00DA66BE" w:rsidRDefault="00DA66BE">
      <w:pPr>
        <w:pStyle w:val="a3"/>
        <w:rPr>
          <w:sz w:val="20"/>
        </w:rPr>
      </w:pPr>
    </w:p>
    <w:p w:rsidR="00DA66BE" w:rsidRDefault="00DA66BE">
      <w:pPr>
        <w:pStyle w:val="a3"/>
        <w:spacing w:before="9"/>
        <w:rPr>
          <w:sz w:val="11"/>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2271"/>
        <w:gridCol w:w="2411"/>
        <w:gridCol w:w="2410"/>
        <w:gridCol w:w="2411"/>
      </w:tblGrid>
      <w:tr w:rsidR="00D25ACD" w:rsidRPr="00170BEB">
        <w:trPr>
          <w:trHeight w:val="1382"/>
        </w:trPr>
        <w:tc>
          <w:tcPr>
            <w:tcW w:w="2977" w:type="dxa"/>
          </w:tcPr>
          <w:p w:rsidR="00D25ACD" w:rsidRDefault="00D25ACD">
            <w:pPr>
              <w:pStyle w:val="TableParagraph"/>
              <w:ind w:left="0"/>
            </w:pPr>
          </w:p>
        </w:tc>
        <w:tc>
          <w:tcPr>
            <w:tcW w:w="2271" w:type="dxa"/>
          </w:tcPr>
          <w:p w:rsidR="00D25ACD" w:rsidRPr="00B9520D" w:rsidRDefault="00D25ACD">
            <w:pPr>
              <w:pStyle w:val="TableParagraph"/>
              <w:ind w:left="109" w:right="663"/>
              <w:rPr>
                <w:sz w:val="24"/>
                <w:lang w:val="ru-RU"/>
              </w:rPr>
            </w:pPr>
            <w:r w:rsidRPr="00B9520D">
              <w:rPr>
                <w:sz w:val="24"/>
                <w:lang w:val="ru-RU"/>
              </w:rPr>
              <w:t>3.Зачатки самосознания, развитие</w:t>
            </w:r>
            <w:r w:rsidRPr="00B9520D">
              <w:rPr>
                <w:spacing w:val="1"/>
                <w:sz w:val="24"/>
                <w:lang w:val="ru-RU"/>
              </w:rPr>
              <w:t xml:space="preserve"> </w:t>
            </w:r>
            <w:r w:rsidRPr="00B9520D">
              <w:rPr>
                <w:sz w:val="24"/>
                <w:lang w:val="ru-RU"/>
              </w:rPr>
              <w:t>Я-</w:t>
            </w:r>
          </w:p>
          <w:p w:rsidR="00D25ACD" w:rsidRPr="00B9520D" w:rsidRDefault="00D25ACD">
            <w:pPr>
              <w:pStyle w:val="TableParagraph"/>
              <w:spacing w:line="274" w:lineRule="exact"/>
              <w:ind w:left="109" w:right="940"/>
              <w:rPr>
                <w:sz w:val="24"/>
                <w:lang w:val="ru-RU"/>
              </w:rPr>
            </w:pPr>
            <w:r w:rsidRPr="00B9520D">
              <w:rPr>
                <w:sz w:val="24"/>
                <w:lang w:val="ru-RU"/>
              </w:rPr>
              <w:t>концепции, самооценка</w:t>
            </w:r>
          </w:p>
        </w:tc>
        <w:tc>
          <w:tcPr>
            <w:tcW w:w="2411" w:type="dxa"/>
          </w:tcPr>
          <w:p w:rsidR="00D25ACD" w:rsidRPr="00B9520D" w:rsidRDefault="00D25ACD">
            <w:pPr>
              <w:pStyle w:val="TableParagraph"/>
              <w:ind w:left="0"/>
              <w:rPr>
                <w:lang w:val="ru-RU"/>
              </w:rPr>
            </w:pPr>
          </w:p>
        </w:tc>
        <w:tc>
          <w:tcPr>
            <w:tcW w:w="2410" w:type="dxa"/>
          </w:tcPr>
          <w:p w:rsidR="00D25ACD" w:rsidRPr="00B9520D" w:rsidRDefault="00D25ACD">
            <w:pPr>
              <w:pStyle w:val="TableParagraph"/>
              <w:ind w:left="108" w:right="166"/>
              <w:rPr>
                <w:sz w:val="24"/>
                <w:lang w:val="ru-RU"/>
              </w:rPr>
            </w:pPr>
            <w:r w:rsidRPr="00B9520D">
              <w:rPr>
                <w:sz w:val="24"/>
                <w:lang w:val="ru-RU"/>
              </w:rPr>
              <w:t>3.Появление элементов сюжетно- ролевой игры.</w:t>
            </w:r>
          </w:p>
        </w:tc>
        <w:tc>
          <w:tcPr>
            <w:tcW w:w="2411" w:type="dxa"/>
          </w:tcPr>
          <w:p w:rsidR="00D25ACD" w:rsidRPr="00B9520D" w:rsidRDefault="00D25ACD">
            <w:pPr>
              <w:pStyle w:val="TableParagraph"/>
              <w:ind w:left="103" w:right="250"/>
              <w:rPr>
                <w:sz w:val="24"/>
                <w:lang w:val="ru-RU"/>
              </w:rPr>
            </w:pPr>
            <w:r w:rsidRPr="00B9520D">
              <w:rPr>
                <w:sz w:val="24"/>
                <w:lang w:val="ru-RU"/>
              </w:rPr>
              <w:t>формирования высших чувств (интеллектуальные,</w:t>
            </w:r>
          </w:p>
          <w:p w:rsidR="00D25ACD" w:rsidRPr="00B9520D" w:rsidRDefault="00D25ACD">
            <w:pPr>
              <w:pStyle w:val="TableParagraph"/>
              <w:spacing w:line="274" w:lineRule="exact"/>
              <w:ind w:left="103"/>
              <w:rPr>
                <w:sz w:val="24"/>
                <w:lang w:val="ru-RU"/>
              </w:rPr>
            </w:pPr>
            <w:r w:rsidRPr="00B9520D">
              <w:rPr>
                <w:sz w:val="24"/>
                <w:lang w:val="ru-RU"/>
              </w:rPr>
              <w:t>моральные, эстетические).</w:t>
            </w:r>
          </w:p>
        </w:tc>
      </w:tr>
    </w:tbl>
    <w:p w:rsidR="00DA66BE" w:rsidRPr="00B9520D" w:rsidRDefault="00DA66BE">
      <w:pPr>
        <w:spacing w:line="274" w:lineRule="exact"/>
        <w:rPr>
          <w:sz w:val="24"/>
          <w:lang w:val="ru-RU"/>
        </w:rPr>
        <w:sectPr w:rsidR="00DA66BE" w:rsidRPr="00B9520D">
          <w:footerReference w:type="default" r:id="rId16"/>
          <w:pgSz w:w="16840" w:h="11910" w:orient="landscape"/>
          <w:pgMar w:top="1100" w:right="700" w:bottom="280" w:left="1020" w:header="0" w:footer="0" w:gutter="0"/>
          <w:cols w:space="720"/>
        </w:sectPr>
      </w:pPr>
    </w:p>
    <w:p w:rsidR="00DA66BE" w:rsidRPr="00B9520D" w:rsidRDefault="00B9520D">
      <w:pPr>
        <w:pStyle w:val="Heading3"/>
        <w:spacing w:before="71"/>
        <w:ind w:left="729" w:right="175"/>
        <w:jc w:val="center"/>
        <w:rPr>
          <w:lang w:val="ru-RU"/>
        </w:rPr>
      </w:pPr>
      <w:r w:rsidRPr="00B9520D">
        <w:rPr>
          <w:lang w:val="ru-RU"/>
        </w:rPr>
        <w:lastRenderedPageBreak/>
        <w:t>Кадровые условия</w:t>
      </w:r>
    </w:p>
    <w:p w:rsidR="00DA66BE" w:rsidRPr="00B9520D" w:rsidRDefault="00B9520D">
      <w:pPr>
        <w:pStyle w:val="a3"/>
        <w:spacing w:line="274" w:lineRule="exact"/>
        <w:ind w:left="729" w:right="27"/>
        <w:jc w:val="center"/>
        <w:rPr>
          <w:lang w:val="ru-RU"/>
        </w:rPr>
      </w:pPr>
      <w:r w:rsidRPr="00B9520D">
        <w:rPr>
          <w:lang w:val="ru-RU"/>
        </w:rPr>
        <w:t>Реализация Программы обеспечивается руководящими, педагогическими, учебно-</w:t>
      </w:r>
    </w:p>
    <w:p w:rsidR="00DA66BE" w:rsidRPr="00B9520D" w:rsidRDefault="00B9520D">
      <w:pPr>
        <w:pStyle w:val="a3"/>
        <w:spacing w:line="275" w:lineRule="exact"/>
        <w:ind w:left="105" w:right="1922"/>
        <w:jc w:val="center"/>
        <w:rPr>
          <w:lang w:val="ru-RU"/>
        </w:rPr>
      </w:pPr>
      <w:r w:rsidRPr="00B9520D">
        <w:rPr>
          <w:lang w:val="ru-RU"/>
        </w:rPr>
        <w:t>вспомогательными, административно-хозяйственными работниками ДОО.</w:t>
      </w:r>
    </w:p>
    <w:p w:rsidR="00DA66BE" w:rsidRPr="00B9520D" w:rsidRDefault="00DA66BE">
      <w:pPr>
        <w:pStyle w:val="a3"/>
        <w:spacing w:before="8"/>
        <w:rPr>
          <w:lang w:val="ru-RU"/>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8"/>
        <w:gridCol w:w="4111"/>
        <w:gridCol w:w="1985"/>
      </w:tblGrid>
      <w:tr w:rsidR="00F20F3D" w:rsidTr="002E5775">
        <w:trPr>
          <w:trHeight w:val="830"/>
        </w:trPr>
        <w:tc>
          <w:tcPr>
            <w:tcW w:w="3278" w:type="dxa"/>
          </w:tcPr>
          <w:p w:rsidR="00F20F3D" w:rsidRDefault="00F20F3D">
            <w:pPr>
              <w:pStyle w:val="TableParagraph"/>
              <w:spacing w:line="242" w:lineRule="auto"/>
              <w:ind w:left="715" w:right="103" w:hanging="582"/>
              <w:rPr>
                <w:b/>
                <w:sz w:val="24"/>
              </w:rPr>
            </w:pPr>
            <w:r>
              <w:rPr>
                <w:b/>
                <w:sz w:val="24"/>
              </w:rPr>
              <w:t>Административны й состав</w:t>
            </w:r>
          </w:p>
        </w:tc>
        <w:tc>
          <w:tcPr>
            <w:tcW w:w="4111" w:type="dxa"/>
          </w:tcPr>
          <w:p w:rsidR="00F20F3D" w:rsidRDefault="00F20F3D">
            <w:pPr>
              <w:pStyle w:val="TableParagraph"/>
              <w:spacing w:line="242" w:lineRule="auto"/>
              <w:ind w:left="753" w:right="185" w:hanging="539"/>
              <w:rPr>
                <w:b/>
                <w:sz w:val="24"/>
              </w:rPr>
            </w:pPr>
            <w:r>
              <w:rPr>
                <w:b/>
                <w:sz w:val="24"/>
              </w:rPr>
              <w:t>Педагогический состав</w:t>
            </w:r>
          </w:p>
        </w:tc>
        <w:tc>
          <w:tcPr>
            <w:tcW w:w="1985" w:type="dxa"/>
          </w:tcPr>
          <w:p w:rsidR="00F20F3D" w:rsidRDefault="00F20F3D">
            <w:pPr>
              <w:pStyle w:val="TableParagraph"/>
              <w:spacing w:line="273" w:lineRule="exact"/>
              <w:ind w:left="300" w:right="297"/>
              <w:jc w:val="center"/>
              <w:rPr>
                <w:b/>
                <w:sz w:val="24"/>
              </w:rPr>
            </w:pPr>
            <w:r>
              <w:rPr>
                <w:b/>
                <w:sz w:val="24"/>
              </w:rPr>
              <w:t>Учебно-</w:t>
            </w:r>
          </w:p>
          <w:p w:rsidR="00F20F3D" w:rsidRDefault="00F20F3D">
            <w:pPr>
              <w:pStyle w:val="TableParagraph"/>
              <w:spacing w:before="8" w:line="274" w:lineRule="exact"/>
              <w:ind w:left="311" w:right="297"/>
              <w:jc w:val="center"/>
              <w:rPr>
                <w:b/>
                <w:sz w:val="24"/>
              </w:rPr>
            </w:pPr>
            <w:r>
              <w:rPr>
                <w:b/>
                <w:sz w:val="24"/>
              </w:rPr>
              <w:t>вспомогательный персонал</w:t>
            </w:r>
          </w:p>
        </w:tc>
      </w:tr>
      <w:tr w:rsidR="002E5775" w:rsidTr="002E5775">
        <w:trPr>
          <w:trHeight w:val="825"/>
        </w:trPr>
        <w:tc>
          <w:tcPr>
            <w:tcW w:w="3278" w:type="dxa"/>
          </w:tcPr>
          <w:p w:rsidR="002E5775" w:rsidRPr="00F20F3D" w:rsidRDefault="002E5775">
            <w:pPr>
              <w:pStyle w:val="TableParagraph"/>
              <w:spacing w:line="267" w:lineRule="exact"/>
              <w:ind w:left="322" w:right="308"/>
              <w:jc w:val="center"/>
              <w:rPr>
                <w:sz w:val="24"/>
                <w:lang w:val="ru-RU"/>
              </w:rPr>
            </w:pPr>
            <w:r w:rsidRPr="00F20F3D">
              <w:rPr>
                <w:sz w:val="24"/>
                <w:lang w:val="ru-RU"/>
              </w:rPr>
              <w:t>заведующ</w:t>
            </w:r>
            <w:r>
              <w:rPr>
                <w:sz w:val="24"/>
                <w:lang w:val="ru-RU"/>
              </w:rPr>
              <w:t>ая</w:t>
            </w:r>
            <w:r w:rsidRPr="00F20F3D">
              <w:rPr>
                <w:sz w:val="24"/>
                <w:lang w:val="ru-RU"/>
              </w:rPr>
              <w:t xml:space="preserve"> –</w:t>
            </w:r>
            <w:r w:rsidRPr="00F20F3D">
              <w:rPr>
                <w:spacing w:val="3"/>
                <w:sz w:val="24"/>
                <w:lang w:val="ru-RU"/>
              </w:rPr>
              <w:t xml:space="preserve"> </w:t>
            </w:r>
            <w:r w:rsidRPr="00F20F3D">
              <w:rPr>
                <w:sz w:val="24"/>
                <w:lang w:val="ru-RU"/>
              </w:rPr>
              <w:t>1</w:t>
            </w:r>
          </w:p>
          <w:p w:rsidR="002E5775" w:rsidRDefault="002E5775">
            <w:pPr>
              <w:pStyle w:val="TableParagraph"/>
              <w:spacing w:line="278" w:lineRule="exact"/>
              <w:ind w:left="331" w:right="309" w:hanging="12"/>
              <w:jc w:val="center"/>
              <w:rPr>
                <w:spacing w:val="-13"/>
                <w:sz w:val="24"/>
                <w:lang w:val="ru-RU"/>
              </w:rPr>
            </w:pPr>
            <w:r w:rsidRPr="00F20F3D">
              <w:rPr>
                <w:sz w:val="24"/>
                <w:lang w:val="ru-RU"/>
              </w:rPr>
              <w:t>заместитель заведующе</w:t>
            </w:r>
            <w:r>
              <w:rPr>
                <w:sz w:val="24"/>
                <w:lang w:val="ru-RU"/>
              </w:rPr>
              <w:t>й по УВМР</w:t>
            </w:r>
            <w:r w:rsidRPr="00F20F3D">
              <w:rPr>
                <w:sz w:val="24"/>
                <w:lang w:val="ru-RU"/>
              </w:rPr>
              <w:t xml:space="preserve"> </w:t>
            </w:r>
            <w:r>
              <w:rPr>
                <w:sz w:val="24"/>
                <w:lang w:val="ru-RU"/>
              </w:rPr>
              <w:t>–</w:t>
            </w:r>
            <w:r w:rsidRPr="00F20F3D">
              <w:rPr>
                <w:spacing w:val="-1"/>
                <w:sz w:val="24"/>
                <w:lang w:val="ru-RU"/>
              </w:rPr>
              <w:t xml:space="preserve"> </w:t>
            </w:r>
            <w:r w:rsidRPr="00F20F3D">
              <w:rPr>
                <w:spacing w:val="-13"/>
                <w:sz w:val="24"/>
                <w:lang w:val="ru-RU"/>
              </w:rPr>
              <w:t>1</w:t>
            </w:r>
          </w:p>
          <w:p w:rsidR="002E5775" w:rsidRPr="00F20F3D" w:rsidRDefault="002E5775">
            <w:pPr>
              <w:pStyle w:val="TableParagraph"/>
              <w:spacing w:line="278" w:lineRule="exact"/>
              <w:ind w:left="331" w:right="309" w:hanging="12"/>
              <w:jc w:val="center"/>
              <w:rPr>
                <w:sz w:val="24"/>
                <w:lang w:val="ru-RU"/>
              </w:rPr>
            </w:pPr>
            <w:r w:rsidRPr="00F20F3D">
              <w:rPr>
                <w:sz w:val="24"/>
                <w:lang w:val="ru-RU"/>
              </w:rPr>
              <w:t>заместитель заведующе</w:t>
            </w:r>
            <w:r>
              <w:rPr>
                <w:sz w:val="24"/>
                <w:lang w:val="ru-RU"/>
              </w:rPr>
              <w:t>й по АХЧ</w:t>
            </w:r>
            <w:r w:rsidRPr="00F20F3D">
              <w:rPr>
                <w:sz w:val="24"/>
                <w:lang w:val="ru-RU"/>
              </w:rPr>
              <w:t xml:space="preserve"> -</w:t>
            </w:r>
            <w:r w:rsidRPr="00F20F3D">
              <w:rPr>
                <w:spacing w:val="-1"/>
                <w:sz w:val="24"/>
                <w:lang w:val="ru-RU"/>
              </w:rPr>
              <w:t xml:space="preserve"> </w:t>
            </w:r>
            <w:r w:rsidRPr="00F20F3D">
              <w:rPr>
                <w:spacing w:val="-13"/>
                <w:sz w:val="24"/>
                <w:lang w:val="ru-RU"/>
              </w:rPr>
              <w:t>1</w:t>
            </w:r>
          </w:p>
        </w:tc>
        <w:tc>
          <w:tcPr>
            <w:tcW w:w="4111" w:type="dxa"/>
          </w:tcPr>
          <w:p w:rsidR="002E5775" w:rsidRDefault="002E5775">
            <w:pPr>
              <w:pStyle w:val="TableParagraph"/>
              <w:spacing w:line="268" w:lineRule="exact"/>
              <w:rPr>
                <w:sz w:val="24"/>
              </w:rPr>
            </w:pPr>
            <w:r>
              <w:rPr>
                <w:sz w:val="24"/>
              </w:rPr>
              <w:t>Воспитатель</w:t>
            </w:r>
            <w:r>
              <w:rPr>
                <w:sz w:val="24"/>
                <w:lang w:val="ru-RU"/>
              </w:rPr>
              <w:t xml:space="preserve"> </w:t>
            </w:r>
            <w:r>
              <w:rPr>
                <w:sz w:val="24"/>
              </w:rPr>
              <w:t xml:space="preserve">– </w:t>
            </w:r>
            <w:r>
              <w:rPr>
                <w:sz w:val="24"/>
                <w:lang w:val="ru-RU"/>
              </w:rPr>
              <w:t xml:space="preserve">12 </w:t>
            </w:r>
            <w:r>
              <w:rPr>
                <w:sz w:val="24"/>
              </w:rPr>
              <w:t>чел.</w:t>
            </w:r>
          </w:p>
        </w:tc>
        <w:tc>
          <w:tcPr>
            <w:tcW w:w="1985" w:type="dxa"/>
            <w:vMerge w:val="restart"/>
          </w:tcPr>
          <w:p w:rsidR="002E5775" w:rsidRDefault="002E5775">
            <w:pPr>
              <w:pStyle w:val="TableParagraph"/>
              <w:spacing w:line="275" w:lineRule="exact"/>
              <w:rPr>
                <w:sz w:val="24"/>
              </w:rPr>
            </w:pPr>
            <w:r>
              <w:rPr>
                <w:sz w:val="24"/>
                <w:lang w:val="ru-RU"/>
              </w:rPr>
              <w:t xml:space="preserve">Помощник воспитателя </w:t>
            </w:r>
            <w:r>
              <w:rPr>
                <w:sz w:val="24"/>
              </w:rPr>
              <w:t>- 8 чел.</w:t>
            </w:r>
          </w:p>
        </w:tc>
      </w:tr>
      <w:tr w:rsidR="002E5775" w:rsidTr="002E5775">
        <w:trPr>
          <w:trHeight w:val="419"/>
        </w:trPr>
        <w:tc>
          <w:tcPr>
            <w:tcW w:w="3278" w:type="dxa"/>
          </w:tcPr>
          <w:p w:rsidR="002E5775" w:rsidRDefault="002E5775">
            <w:pPr>
              <w:pStyle w:val="TableParagraph"/>
              <w:ind w:left="0"/>
            </w:pPr>
          </w:p>
        </w:tc>
        <w:tc>
          <w:tcPr>
            <w:tcW w:w="4111" w:type="dxa"/>
          </w:tcPr>
          <w:p w:rsidR="002E5775" w:rsidRDefault="002E5775" w:rsidP="002E5775">
            <w:pPr>
              <w:pStyle w:val="TableParagraph"/>
              <w:spacing w:line="268" w:lineRule="exact"/>
              <w:rPr>
                <w:sz w:val="24"/>
              </w:rPr>
            </w:pPr>
            <w:r>
              <w:rPr>
                <w:sz w:val="24"/>
              </w:rPr>
              <w:t>Учитель</w:t>
            </w:r>
            <w:r>
              <w:rPr>
                <w:sz w:val="24"/>
                <w:lang w:val="ru-RU"/>
              </w:rPr>
              <w:t xml:space="preserve"> </w:t>
            </w:r>
            <w:r>
              <w:rPr>
                <w:sz w:val="24"/>
              </w:rPr>
              <w:t>-</w:t>
            </w:r>
            <w:r>
              <w:rPr>
                <w:sz w:val="24"/>
                <w:lang w:val="ru-RU"/>
              </w:rPr>
              <w:t xml:space="preserve"> </w:t>
            </w:r>
            <w:r>
              <w:rPr>
                <w:sz w:val="24"/>
              </w:rPr>
              <w:t>логопед –</w:t>
            </w:r>
            <w:r>
              <w:rPr>
                <w:sz w:val="24"/>
                <w:lang w:val="ru-RU"/>
              </w:rPr>
              <w:t xml:space="preserve">1 </w:t>
            </w:r>
            <w:r>
              <w:rPr>
                <w:sz w:val="24"/>
              </w:rPr>
              <w:t>чел.</w:t>
            </w:r>
          </w:p>
        </w:tc>
        <w:tc>
          <w:tcPr>
            <w:tcW w:w="1985" w:type="dxa"/>
            <w:vMerge/>
          </w:tcPr>
          <w:p w:rsidR="002E5775" w:rsidRDefault="002E5775">
            <w:pPr>
              <w:pStyle w:val="TableParagraph"/>
              <w:spacing w:before="3"/>
              <w:rPr>
                <w:sz w:val="24"/>
              </w:rPr>
            </w:pPr>
          </w:p>
        </w:tc>
      </w:tr>
      <w:tr w:rsidR="002E5775" w:rsidTr="002E5775">
        <w:trPr>
          <w:trHeight w:val="563"/>
        </w:trPr>
        <w:tc>
          <w:tcPr>
            <w:tcW w:w="3278" w:type="dxa"/>
            <w:vMerge w:val="restart"/>
          </w:tcPr>
          <w:p w:rsidR="002E5775" w:rsidRDefault="002E5775">
            <w:pPr>
              <w:pStyle w:val="TableParagraph"/>
              <w:ind w:left="0"/>
            </w:pPr>
          </w:p>
        </w:tc>
        <w:tc>
          <w:tcPr>
            <w:tcW w:w="4111" w:type="dxa"/>
            <w:tcBorders>
              <w:bottom w:val="single" w:sz="4" w:space="0" w:color="auto"/>
            </w:tcBorders>
          </w:tcPr>
          <w:p w:rsidR="002E5775" w:rsidRDefault="002E5775" w:rsidP="002E5775">
            <w:pPr>
              <w:pStyle w:val="TableParagraph"/>
              <w:spacing w:line="237" w:lineRule="auto"/>
              <w:ind w:right="302"/>
              <w:rPr>
                <w:sz w:val="24"/>
              </w:rPr>
            </w:pPr>
            <w:r>
              <w:rPr>
                <w:sz w:val="24"/>
                <w:lang w:val="ru-RU"/>
              </w:rPr>
              <w:t>М</w:t>
            </w:r>
            <w:r>
              <w:rPr>
                <w:sz w:val="24"/>
              </w:rPr>
              <w:t>узыкальный руководитель – 2</w:t>
            </w:r>
            <w:r>
              <w:rPr>
                <w:sz w:val="24"/>
                <w:lang w:val="ru-RU"/>
              </w:rPr>
              <w:t xml:space="preserve"> </w:t>
            </w:r>
            <w:r>
              <w:rPr>
                <w:sz w:val="24"/>
              </w:rPr>
              <w:t>чел.</w:t>
            </w:r>
          </w:p>
        </w:tc>
        <w:tc>
          <w:tcPr>
            <w:tcW w:w="1985" w:type="dxa"/>
            <w:vMerge/>
          </w:tcPr>
          <w:p w:rsidR="002E5775" w:rsidRDefault="002E5775">
            <w:pPr>
              <w:rPr>
                <w:sz w:val="2"/>
                <w:szCs w:val="2"/>
              </w:rPr>
            </w:pPr>
          </w:p>
        </w:tc>
      </w:tr>
      <w:tr w:rsidR="002E5775" w:rsidTr="002E5775">
        <w:trPr>
          <w:trHeight w:val="254"/>
        </w:trPr>
        <w:tc>
          <w:tcPr>
            <w:tcW w:w="3278" w:type="dxa"/>
            <w:vMerge/>
          </w:tcPr>
          <w:p w:rsidR="002E5775" w:rsidRDefault="002E5775">
            <w:pPr>
              <w:pStyle w:val="TableParagraph"/>
              <w:ind w:left="0"/>
            </w:pPr>
          </w:p>
        </w:tc>
        <w:tc>
          <w:tcPr>
            <w:tcW w:w="4111" w:type="dxa"/>
            <w:tcBorders>
              <w:top w:val="single" w:sz="4" w:space="0" w:color="auto"/>
            </w:tcBorders>
          </w:tcPr>
          <w:p w:rsidR="002E5775" w:rsidRPr="002E5775" w:rsidRDefault="002E5775" w:rsidP="002E5775">
            <w:pPr>
              <w:pStyle w:val="TableParagraph"/>
              <w:spacing w:line="237" w:lineRule="auto"/>
              <w:ind w:right="302"/>
              <w:rPr>
                <w:sz w:val="24"/>
                <w:lang w:val="ru-RU"/>
              </w:rPr>
            </w:pPr>
            <w:r>
              <w:rPr>
                <w:sz w:val="24"/>
                <w:lang w:val="ru-RU"/>
              </w:rPr>
              <w:t>Педагог – психолог – 1 чел.</w:t>
            </w:r>
          </w:p>
        </w:tc>
        <w:tc>
          <w:tcPr>
            <w:tcW w:w="1985" w:type="dxa"/>
            <w:vMerge/>
          </w:tcPr>
          <w:p w:rsidR="002E5775" w:rsidRDefault="002E5775">
            <w:pPr>
              <w:rPr>
                <w:sz w:val="2"/>
                <w:szCs w:val="2"/>
              </w:rPr>
            </w:pPr>
          </w:p>
        </w:tc>
      </w:tr>
      <w:tr w:rsidR="002E5775" w:rsidRPr="00B9520D" w:rsidTr="002E5775">
        <w:trPr>
          <w:trHeight w:val="830"/>
        </w:trPr>
        <w:tc>
          <w:tcPr>
            <w:tcW w:w="3278" w:type="dxa"/>
          </w:tcPr>
          <w:p w:rsidR="002E5775" w:rsidRDefault="002E5775">
            <w:pPr>
              <w:pStyle w:val="TableParagraph"/>
              <w:ind w:left="0"/>
            </w:pPr>
          </w:p>
        </w:tc>
        <w:tc>
          <w:tcPr>
            <w:tcW w:w="4111" w:type="dxa"/>
          </w:tcPr>
          <w:p w:rsidR="002E5775" w:rsidRPr="00B9520D" w:rsidRDefault="002E5775" w:rsidP="002E5775">
            <w:pPr>
              <w:pStyle w:val="TableParagraph"/>
              <w:spacing w:line="268" w:lineRule="exact"/>
              <w:rPr>
                <w:sz w:val="24"/>
                <w:lang w:val="ru-RU"/>
              </w:rPr>
            </w:pPr>
            <w:r w:rsidRPr="00B9520D">
              <w:rPr>
                <w:sz w:val="24"/>
                <w:lang w:val="ru-RU"/>
              </w:rPr>
              <w:t>инструктор по</w:t>
            </w:r>
            <w:r>
              <w:rPr>
                <w:sz w:val="24"/>
                <w:lang w:val="ru-RU"/>
              </w:rPr>
              <w:t>физической культуре – 1</w:t>
            </w:r>
            <w:r w:rsidRPr="00B9520D">
              <w:rPr>
                <w:sz w:val="24"/>
                <w:lang w:val="ru-RU"/>
              </w:rPr>
              <w:t xml:space="preserve"> чел.</w:t>
            </w:r>
          </w:p>
        </w:tc>
        <w:tc>
          <w:tcPr>
            <w:tcW w:w="1985" w:type="dxa"/>
            <w:vMerge/>
          </w:tcPr>
          <w:p w:rsidR="002E5775" w:rsidRPr="00B9520D" w:rsidRDefault="002E5775">
            <w:pPr>
              <w:rPr>
                <w:sz w:val="2"/>
                <w:szCs w:val="2"/>
                <w:lang w:val="ru-RU"/>
              </w:rPr>
            </w:pPr>
          </w:p>
        </w:tc>
      </w:tr>
    </w:tbl>
    <w:p w:rsidR="00DA66BE" w:rsidRPr="00B9520D" w:rsidRDefault="00DA66BE">
      <w:pPr>
        <w:pStyle w:val="a3"/>
        <w:spacing w:before="1"/>
        <w:rPr>
          <w:sz w:val="23"/>
          <w:lang w:val="ru-RU"/>
        </w:rPr>
      </w:pPr>
    </w:p>
    <w:p w:rsidR="00DA66BE" w:rsidRPr="00B9520D" w:rsidRDefault="00B9520D">
      <w:pPr>
        <w:pStyle w:val="a3"/>
        <w:ind w:left="119" w:right="270" w:firstLine="706"/>
        <w:jc w:val="both"/>
        <w:rPr>
          <w:lang w:val="ru-RU"/>
        </w:rPr>
      </w:pPr>
      <w:r w:rsidRPr="00B9520D">
        <w:rPr>
          <w:lang w:val="ru-RU"/>
        </w:rPr>
        <w:t xml:space="preserve">Весь педагогический персонал МБДОУ своевременно проходит </w:t>
      </w:r>
      <w:r w:rsidRPr="00B9520D">
        <w:rPr>
          <w:spacing w:val="-3"/>
          <w:lang w:val="ru-RU"/>
        </w:rPr>
        <w:t xml:space="preserve">курсы </w:t>
      </w:r>
      <w:r w:rsidRPr="00B9520D">
        <w:rPr>
          <w:lang w:val="ru-RU"/>
        </w:rPr>
        <w:t>повышения квалификации</w:t>
      </w:r>
      <w:r w:rsidRPr="00B9520D">
        <w:rPr>
          <w:spacing w:val="-1"/>
          <w:lang w:val="ru-RU"/>
        </w:rPr>
        <w:t xml:space="preserve"> </w:t>
      </w:r>
      <w:r w:rsidRPr="00B9520D">
        <w:rPr>
          <w:lang w:val="ru-RU"/>
        </w:rPr>
        <w:t>(не</w:t>
      </w:r>
      <w:r w:rsidRPr="00B9520D">
        <w:rPr>
          <w:spacing w:val="-2"/>
          <w:lang w:val="ru-RU"/>
        </w:rPr>
        <w:t xml:space="preserve"> </w:t>
      </w:r>
      <w:r w:rsidRPr="00B9520D">
        <w:rPr>
          <w:lang w:val="ru-RU"/>
        </w:rPr>
        <w:t>реже,</w:t>
      </w:r>
      <w:r w:rsidRPr="00B9520D">
        <w:rPr>
          <w:spacing w:val="-4"/>
          <w:lang w:val="ru-RU"/>
        </w:rPr>
        <w:t xml:space="preserve"> </w:t>
      </w:r>
      <w:r w:rsidRPr="00B9520D">
        <w:rPr>
          <w:lang w:val="ru-RU"/>
        </w:rPr>
        <w:t>чем 1</w:t>
      </w:r>
      <w:r w:rsidRPr="00B9520D">
        <w:rPr>
          <w:spacing w:val="-6"/>
          <w:lang w:val="ru-RU"/>
        </w:rPr>
        <w:t xml:space="preserve"> </w:t>
      </w:r>
      <w:r w:rsidRPr="00B9520D">
        <w:rPr>
          <w:lang w:val="ru-RU"/>
        </w:rPr>
        <w:t>раз</w:t>
      </w:r>
      <w:r w:rsidRPr="00B9520D">
        <w:rPr>
          <w:spacing w:val="-6"/>
          <w:lang w:val="ru-RU"/>
        </w:rPr>
        <w:t xml:space="preserve"> </w:t>
      </w:r>
      <w:r w:rsidRPr="00B9520D">
        <w:rPr>
          <w:lang w:val="ru-RU"/>
        </w:rPr>
        <w:t>в</w:t>
      </w:r>
      <w:r w:rsidRPr="00B9520D">
        <w:rPr>
          <w:spacing w:val="-4"/>
          <w:lang w:val="ru-RU"/>
        </w:rPr>
        <w:t xml:space="preserve"> </w:t>
      </w:r>
      <w:r w:rsidRPr="00B9520D">
        <w:rPr>
          <w:lang w:val="ru-RU"/>
        </w:rPr>
        <w:t>3</w:t>
      </w:r>
      <w:r w:rsidRPr="00B9520D">
        <w:rPr>
          <w:spacing w:val="-6"/>
          <w:lang w:val="ru-RU"/>
        </w:rPr>
        <w:t xml:space="preserve"> </w:t>
      </w:r>
      <w:r w:rsidRPr="00B9520D">
        <w:rPr>
          <w:lang w:val="ru-RU"/>
        </w:rPr>
        <w:t>года),</w:t>
      </w:r>
      <w:r w:rsidRPr="00B9520D">
        <w:rPr>
          <w:spacing w:val="-4"/>
          <w:lang w:val="ru-RU"/>
        </w:rPr>
        <w:t xml:space="preserve"> </w:t>
      </w:r>
      <w:r w:rsidRPr="00B9520D">
        <w:rPr>
          <w:lang w:val="ru-RU"/>
        </w:rPr>
        <w:t>а</w:t>
      </w:r>
      <w:r w:rsidRPr="00B9520D">
        <w:rPr>
          <w:spacing w:val="-7"/>
          <w:lang w:val="ru-RU"/>
        </w:rPr>
        <w:t xml:space="preserve"> </w:t>
      </w:r>
      <w:r w:rsidRPr="00B9520D">
        <w:rPr>
          <w:lang w:val="ru-RU"/>
        </w:rPr>
        <w:t>также</w:t>
      </w:r>
      <w:r w:rsidRPr="00B9520D">
        <w:rPr>
          <w:spacing w:val="-2"/>
          <w:lang w:val="ru-RU"/>
        </w:rPr>
        <w:t xml:space="preserve"> </w:t>
      </w:r>
      <w:r w:rsidRPr="00B9520D">
        <w:rPr>
          <w:lang w:val="ru-RU"/>
        </w:rPr>
        <w:t>повышают</w:t>
      </w:r>
      <w:r w:rsidRPr="00B9520D">
        <w:rPr>
          <w:spacing w:val="-5"/>
          <w:lang w:val="ru-RU"/>
        </w:rPr>
        <w:t xml:space="preserve"> </w:t>
      </w:r>
      <w:r w:rsidRPr="00B9520D">
        <w:rPr>
          <w:lang w:val="ru-RU"/>
        </w:rPr>
        <w:t>профессиональный</w:t>
      </w:r>
      <w:r w:rsidRPr="00B9520D">
        <w:rPr>
          <w:spacing w:val="-5"/>
          <w:lang w:val="ru-RU"/>
        </w:rPr>
        <w:t xml:space="preserve"> </w:t>
      </w:r>
      <w:r w:rsidRPr="00B9520D">
        <w:rPr>
          <w:lang w:val="ru-RU"/>
        </w:rPr>
        <w:t>уровень через:</w:t>
      </w:r>
    </w:p>
    <w:p w:rsidR="00DA66BE" w:rsidRPr="00B9520D" w:rsidRDefault="00B9520D">
      <w:pPr>
        <w:pStyle w:val="a5"/>
        <w:numPr>
          <w:ilvl w:val="0"/>
          <w:numId w:val="111"/>
        </w:numPr>
        <w:tabs>
          <w:tab w:val="left" w:pos="826"/>
        </w:tabs>
        <w:spacing w:before="20"/>
        <w:ind w:left="825"/>
        <w:rPr>
          <w:sz w:val="24"/>
          <w:lang w:val="ru-RU"/>
        </w:rPr>
      </w:pPr>
      <w:r w:rsidRPr="00B9520D">
        <w:rPr>
          <w:sz w:val="24"/>
          <w:lang w:val="ru-RU"/>
        </w:rPr>
        <w:t>посещение методических мероприятий: семинаров, практикумов,</w:t>
      </w:r>
      <w:r w:rsidRPr="00B9520D">
        <w:rPr>
          <w:spacing w:val="-2"/>
          <w:sz w:val="24"/>
          <w:lang w:val="ru-RU"/>
        </w:rPr>
        <w:t xml:space="preserve"> </w:t>
      </w:r>
      <w:r w:rsidRPr="00B9520D">
        <w:rPr>
          <w:sz w:val="24"/>
          <w:lang w:val="ru-RU"/>
        </w:rPr>
        <w:t>конференций;</w:t>
      </w:r>
    </w:p>
    <w:p w:rsidR="00DA66BE" w:rsidRPr="00B9520D" w:rsidRDefault="00B9520D">
      <w:pPr>
        <w:pStyle w:val="a5"/>
        <w:numPr>
          <w:ilvl w:val="0"/>
          <w:numId w:val="111"/>
        </w:numPr>
        <w:tabs>
          <w:tab w:val="left" w:pos="826"/>
        </w:tabs>
        <w:spacing w:before="17"/>
        <w:ind w:left="825"/>
        <w:rPr>
          <w:sz w:val="24"/>
          <w:lang w:val="ru-RU"/>
        </w:rPr>
      </w:pPr>
      <w:r w:rsidRPr="00B9520D">
        <w:rPr>
          <w:sz w:val="24"/>
          <w:lang w:val="ru-RU"/>
        </w:rPr>
        <w:t>участие в конкурсах профессионального</w:t>
      </w:r>
      <w:r w:rsidRPr="00B9520D">
        <w:rPr>
          <w:spacing w:val="5"/>
          <w:sz w:val="24"/>
          <w:lang w:val="ru-RU"/>
        </w:rPr>
        <w:t xml:space="preserve"> </w:t>
      </w:r>
      <w:r w:rsidRPr="00B9520D">
        <w:rPr>
          <w:sz w:val="24"/>
          <w:lang w:val="ru-RU"/>
        </w:rPr>
        <w:t>мастерства;</w:t>
      </w:r>
    </w:p>
    <w:p w:rsidR="00DA66BE" w:rsidRPr="00B9520D" w:rsidRDefault="00B9520D">
      <w:pPr>
        <w:pStyle w:val="a5"/>
        <w:numPr>
          <w:ilvl w:val="0"/>
          <w:numId w:val="111"/>
        </w:numPr>
        <w:tabs>
          <w:tab w:val="left" w:pos="826"/>
        </w:tabs>
        <w:spacing w:before="18" w:line="237" w:lineRule="auto"/>
        <w:ind w:right="275" w:firstLine="427"/>
        <w:rPr>
          <w:sz w:val="24"/>
          <w:lang w:val="ru-RU"/>
        </w:rPr>
      </w:pPr>
      <w:r w:rsidRPr="00B9520D">
        <w:rPr>
          <w:sz w:val="24"/>
          <w:lang w:val="ru-RU"/>
        </w:rPr>
        <w:t>прохождение процедуры аттестации в целях установления квалификационной категории;</w:t>
      </w:r>
    </w:p>
    <w:p w:rsidR="00DA66BE" w:rsidRDefault="00B9520D">
      <w:pPr>
        <w:pStyle w:val="a5"/>
        <w:numPr>
          <w:ilvl w:val="0"/>
          <w:numId w:val="111"/>
        </w:numPr>
        <w:tabs>
          <w:tab w:val="left" w:pos="826"/>
        </w:tabs>
        <w:spacing w:before="21" w:line="276" w:lineRule="exact"/>
        <w:ind w:left="825"/>
        <w:rPr>
          <w:sz w:val="24"/>
        </w:rPr>
      </w:pPr>
      <w:r>
        <w:rPr>
          <w:sz w:val="24"/>
        </w:rPr>
        <w:t>самообразование;</w:t>
      </w:r>
    </w:p>
    <w:p w:rsidR="00DA66BE" w:rsidRPr="00B9520D" w:rsidRDefault="00B9520D">
      <w:pPr>
        <w:pStyle w:val="a3"/>
        <w:spacing w:line="274" w:lineRule="exact"/>
        <w:ind w:left="119"/>
        <w:jc w:val="both"/>
        <w:rPr>
          <w:lang w:val="ru-RU"/>
        </w:rPr>
      </w:pPr>
      <w:r w:rsidRPr="00B9520D">
        <w:rPr>
          <w:lang w:val="ru-RU"/>
        </w:rPr>
        <w:t>что положительно влияет на качество реализации Программы.</w:t>
      </w:r>
    </w:p>
    <w:p w:rsidR="00DA66BE" w:rsidRPr="00B9520D" w:rsidRDefault="00B9520D">
      <w:pPr>
        <w:pStyle w:val="a3"/>
        <w:ind w:left="119" w:right="268" w:firstLine="706"/>
        <w:jc w:val="both"/>
        <w:rPr>
          <w:lang w:val="ru-RU"/>
        </w:rPr>
      </w:pPr>
      <w:r w:rsidRPr="00B9520D">
        <w:rPr>
          <w:lang w:val="ru-RU"/>
        </w:rPr>
        <w:t>Педагогический персонал разнообразен по стажу работы, совместно с опытными специалистами работают молодые педаг</w:t>
      </w:r>
      <w:r w:rsidR="0091293D">
        <w:rPr>
          <w:lang w:val="ru-RU"/>
        </w:rPr>
        <w:t>оги, в МБДОУ существует  наставничество</w:t>
      </w:r>
      <w:r w:rsidRPr="00B9520D">
        <w:rPr>
          <w:lang w:val="ru-RU"/>
        </w:rPr>
        <w:t>.</w:t>
      </w:r>
    </w:p>
    <w:p w:rsidR="00DA66BE" w:rsidRPr="00B9520D" w:rsidRDefault="00DA66BE">
      <w:pPr>
        <w:pStyle w:val="a3"/>
        <w:spacing w:before="4"/>
        <w:rPr>
          <w:lang w:val="ru-RU"/>
        </w:rPr>
      </w:pPr>
    </w:p>
    <w:p w:rsidR="00DA66BE" w:rsidRPr="00B9520D" w:rsidRDefault="00B9520D">
      <w:pPr>
        <w:pStyle w:val="Heading4"/>
        <w:spacing w:line="275" w:lineRule="exact"/>
        <w:ind w:left="825"/>
        <w:jc w:val="both"/>
        <w:rPr>
          <w:lang w:val="ru-RU"/>
        </w:rPr>
      </w:pPr>
      <w:r w:rsidRPr="00B9520D">
        <w:rPr>
          <w:lang w:val="ru-RU"/>
        </w:rPr>
        <w:t>Часть, формируемая участниками образовательных отношений</w:t>
      </w:r>
    </w:p>
    <w:p w:rsidR="00DA66BE" w:rsidRPr="00B9520D" w:rsidRDefault="00B9520D">
      <w:pPr>
        <w:ind w:left="119" w:right="265" w:firstLine="706"/>
        <w:jc w:val="both"/>
        <w:rPr>
          <w:i/>
          <w:sz w:val="24"/>
          <w:lang w:val="ru-RU"/>
        </w:rPr>
      </w:pPr>
      <w:r w:rsidRPr="00B9520D">
        <w:rPr>
          <w:i/>
          <w:sz w:val="24"/>
          <w:lang w:val="ru-RU"/>
        </w:rPr>
        <w:t>Значимые для разработки и реализации обязательной части Программы характеристики, в том числе характеристики особенностей развития детей раннего и дошкольного возраста, значимы в равной степени и для части Программы, формируемой участниками образовательных отношений.</w:t>
      </w:r>
    </w:p>
    <w:p w:rsidR="00DA66BE" w:rsidRPr="00B9520D" w:rsidRDefault="00DA66BE">
      <w:pPr>
        <w:pStyle w:val="a3"/>
        <w:spacing w:before="2"/>
        <w:rPr>
          <w:i/>
          <w:lang w:val="ru-RU"/>
        </w:rPr>
      </w:pPr>
    </w:p>
    <w:p w:rsidR="00DA66BE" w:rsidRDefault="00B9520D">
      <w:pPr>
        <w:pStyle w:val="Heading3"/>
        <w:numPr>
          <w:ilvl w:val="1"/>
          <w:numId w:val="117"/>
        </w:numPr>
        <w:tabs>
          <w:tab w:val="left" w:pos="1955"/>
        </w:tabs>
        <w:ind w:left="1954" w:hanging="722"/>
        <w:jc w:val="both"/>
        <w:rPr>
          <w:sz w:val="22"/>
        </w:rPr>
      </w:pPr>
      <w:r>
        <w:t>Планируемые результаты реализации</w:t>
      </w:r>
      <w:r>
        <w:rPr>
          <w:spacing w:val="-2"/>
        </w:rPr>
        <w:t xml:space="preserve"> </w:t>
      </w:r>
      <w:r>
        <w:t>Программ</w:t>
      </w:r>
      <w:r>
        <w:rPr>
          <w:sz w:val="22"/>
        </w:rPr>
        <w:t>ы</w:t>
      </w:r>
      <w:r>
        <w:rPr>
          <w:sz w:val="22"/>
          <w:vertAlign w:val="superscript"/>
        </w:rPr>
        <w:t>27</w:t>
      </w:r>
    </w:p>
    <w:p w:rsidR="00DA66BE" w:rsidRPr="00170BEB" w:rsidRDefault="00B9520D">
      <w:pPr>
        <w:pStyle w:val="a3"/>
        <w:ind w:left="119" w:right="272" w:firstLine="706"/>
        <w:jc w:val="both"/>
        <w:rPr>
          <w:lang w:val="ru-RU"/>
        </w:rPr>
      </w:pPr>
      <w:r w:rsidRPr="00B9520D">
        <w:rPr>
          <w:lang w:val="ru-RU"/>
        </w:rPr>
        <w:t xml:space="preserve">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w:t>
      </w:r>
      <w:r w:rsidRPr="00170BEB">
        <w:rPr>
          <w:lang w:val="ru-RU"/>
        </w:rPr>
        <w:t>Образовательной организации.</w:t>
      </w:r>
    </w:p>
    <w:p w:rsidR="00DA66BE" w:rsidRPr="00B9520D" w:rsidRDefault="00B9520D">
      <w:pPr>
        <w:pStyle w:val="a3"/>
        <w:ind w:left="119" w:right="263" w:firstLine="706"/>
        <w:jc w:val="both"/>
        <w:rPr>
          <w:lang w:val="ru-RU"/>
        </w:rPr>
      </w:pPr>
      <w:r w:rsidRPr="00B9520D">
        <w:rPr>
          <w:lang w:val="ru-RU"/>
        </w:rPr>
        <w:t>Обозначенные в Программе возрастные ориентиры имеют условный характер, что предполагает широкий возрастной диапазон для достижения ребёнком планируемых результатов.</w:t>
      </w:r>
      <w:r w:rsidRPr="00B9520D">
        <w:rPr>
          <w:spacing w:val="-15"/>
          <w:lang w:val="ru-RU"/>
        </w:rPr>
        <w:t xml:space="preserve"> </w:t>
      </w:r>
      <w:r w:rsidRPr="00B9520D">
        <w:rPr>
          <w:lang w:val="ru-RU"/>
        </w:rPr>
        <w:t>Это</w:t>
      </w:r>
      <w:r w:rsidRPr="00B9520D">
        <w:rPr>
          <w:spacing w:val="-13"/>
          <w:lang w:val="ru-RU"/>
        </w:rPr>
        <w:t xml:space="preserve"> </w:t>
      </w:r>
      <w:r w:rsidRPr="00B9520D">
        <w:rPr>
          <w:lang w:val="ru-RU"/>
        </w:rPr>
        <w:t>связано</w:t>
      </w:r>
      <w:r w:rsidRPr="00B9520D">
        <w:rPr>
          <w:spacing w:val="-9"/>
          <w:lang w:val="ru-RU"/>
        </w:rPr>
        <w:t xml:space="preserve"> </w:t>
      </w:r>
      <w:r w:rsidRPr="00B9520D">
        <w:rPr>
          <w:lang w:val="ru-RU"/>
        </w:rPr>
        <w:t>с</w:t>
      </w:r>
      <w:r w:rsidRPr="00B9520D">
        <w:rPr>
          <w:spacing w:val="-18"/>
          <w:lang w:val="ru-RU"/>
        </w:rPr>
        <w:t xml:space="preserve"> </w:t>
      </w:r>
      <w:r w:rsidRPr="00B9520D">
        <w:rPr>
          <w:lang w:val="ru-RU"/>
        </w:rPr>
        <w:t>неустойчивостью,</w:t>
      </w:r>
      <w:r w:rsidRPr="00B9520D">
        <w:rPr>
          <w:spacing w:val="-14"/>
          <w:lang w:val="ru-RU"/>
        </w:rPr>
        <w:t xml:space="preserve"> </w:t>
      </w:r>
      <w:r w:rsidRPr="00B9520D">
        <w:rPr>
          <w:lang w:val="ru-RU"/>
        </w:rPr>
        <w:t>гетерохронностью</w:t>
      </w:r>
      <w:r w:rsidRPr="00B9520D">
        <w:rPr>
          <w:spacing w:val="-14"/>
          <w:lang w:val="ru-RU"/>
        </w:rPr>
        <w:t xml:space="preserve"> </w:t>
      </w:r>
      <w:r w:rsidRPr="00B9520D">
        <w:rPr>
          <w:lang w:val="ru-RU"/>
        </w:rPr>
        <w:t>и</w:t>
      </w:r>
      <w:r w:rsidRPr="00B9520D">
        <w:rPr>
          <w:spacing w:val="-16"/>
          <w:lang w:val="ru-RU"/>
        </w:rPr>
        <w:t xml:space="preserve"> </w:t>
      </w:r>
      <w:r w:rsidRPr="00B9520D">
        <w:rPr>
          <w:lang w:val="ru-RU"/>
        </w:rPr>
        <w:t>индивидуальным</w:t>
      </w:r>
      <w:r w:rsidRPr="00B9520D">
        <w:rPr>
          <w:spacing w:val="-16"/>
          <w:lang w:val="ru-RU"/>
        </w:rPr>
        <w:t xml:space="preserve"> </w:t>
      </w:r>
      <w:r w:rsidRPr="00B9520D">
        <w:rPr>
          <w:lang w:val="ru-RU"/>
        </w:rPr>
        <w:t>темпом психического развития детей в дошкольном детстве, особенно при прохождении критических</w:t>
      </w:r>
      <w:r w:rsidRPr="00B9520D">
        <w:rPr>
          <w:spacing w:val="-21"/>
          <w:lang w:val="ru-RU"/>
        </w:rPr>
        <w:t xml:space="preserve"> </w:t>
      </w:r>
      <w:r w:rsidRPr="00B9520D">
        <w:rPr>
          <w:lang w:val="ru-RU"/>
        </w:rPr>
        <w:t>периодов.</w:t>
      </w:r>
      <w:r w:rsidRPr="00B9520D">
        <w:rPr>
          <w:spacing w:val="-13"/>
          <w:lang w:val="ru-RU"/>
        </w:rPr>
        <w:t xml:space="preserve"> </w:t>
      </w:r>
      <w:r w:rsidRPr="00B9520D">
        <w:rPr>
          <w:lang w:val="ru-RU"/>
        </w:rPr>
        <w:t>По</w:t>
      </w:r>
      <w:r w:rsidRPr="00B9520D">
        <w:rPr>
          <w:spacing w:val="-12"/>
          <w:lang w:val="ru-RU"/>
        </w:rPr>
        <w:t xml:space="preserve"> </w:t>
      </w:r>
      <w:r w:rsidRPr="00B9520D">
        <w:rPr>
          <w:lang w:val="ru-RU"/>
        </w:rPr>
        <w:t>этой</w:t>
      </w:r>
      <w:r w:rsidRPr="00B9520D">
        <w:rPr>
          <w:spacing w:val="-19"/>
          <w:lang w:val="ru-RU"/>
        </w:rPr>
        <w:t xml:space="preserve"> </w:t>
      </w:r>
      <w:r w:rsidRPr="00B9520D">
        <w:rPr>
          <w:lang w:val="ru-RU"/>
        </w:rPr>
        <w:t>причине</w:t>
      </w:r>
      <w:r w:rsidRPr="00B9520D">
        <w:rPr>
          <w:spacing w:val="-17"/>
          <w:lang w:val="ru-RU"/>
        </w:rPr>
        <w:t xml:space="preserve"> </w:t>
      </w:r>
      <w:r w:rsidRPr="00B9520D">
        <w:rPr>
          <w:lang w:val="ru-RU"/>
        </w:rPr>
        <w:t>ребёнок</w:t>
      </w:r>
      <w:r w:rsidRPr="00B9520D">
        <w:rPr>
          <w:spacing w:val="-17"/>
          <w:lang w:val="ru-RU"/>
        </w:rPr>
        <w:t xml:space="preserve"> </w:t>
      </w:r>
      <w:r w:rsidRPr="00B9520D">
        <w:rPr>
          <w:lang w:val="ru-RU"/>
        </w:rPr>
        <w:t>может</w:t>
      </w:r>
      <w:r w:rsidRPr="00B9520D">
        <w:rPr>
          <w:spacing w:val="-15"/>
          <w:lang w:val="ru-RU"/>
        </w:rPr>
        <w:t xml:space="preserve"> </w:t>
      </w:r>
      <w:r w:rsidRPr="00B9520D">
        <w:rPr>
          <w:lang w:val="ru-RU"/>
        </w:rPr>
        <w:t>продемонстрировать</w:t>
      </w:r>
      <w:r w:rsidRPr="00B9520D">
        <w:rPr>
          <w:spacing w:val="-21"/>
          <w:lang w:val="ru-RU"/>
        </w:rPr>
        <w:t xml:space="preserve"> </w:t>
      </w:r>
      <w:r w:rsidRPr="00B9520D">
        <w:rPr>
          <w:lang w:val="ru-RU"/>
        </w:rPr>
        <w:t>обозначенные в планируемых результатах возрастные характеристики развития раньше или позже заданных возрастных</w:t>
      </w:r>
      <w:r w:rsidRPr="00B9520D">
        <w:rPr>
          <w:spacing w:val="-7"/>
          <w:lang w:val="ru-RU"/>
        </w:rPr>
        <w:t xml:space="preserve"> </w:t>
      </w:r>
      <w:r w:rsidRPr="00B9520D">
        <w:rPr>
          <w:lang w:val="ru-RU"/>
        </w:rPr>
        <w:t>ориентиров.</w:t>
      </w:r>
    </w:p>
    <w:p w:rsidR="00DA66BE" w:rsidRPr="00B9520D" w:rsidRDefault="00B9520D">
      <w:pPr>
        <w:pStyle w:val="a3"/>
        <w:ind w:left="825"/>
        <w:jc w:val="both"/>
        <w:rPr>
          <w:lang w:val="ru-RU"/>
        </w:rPr>
      </w:pPr>
      <w:r w:rsidRPr="00B9520D">
        <w:rPr>
          <w:lang w:val="ru-RU"/>
        </w:rPr>
        <w:t>Степень выраженности возрастных характеристик возможных достижений может</w:t>
      </w:r>
    </w:p>
    <w:p w:rsidR="00DA66BE" w:rsidRPr="00B9520D" w:rsidRDefault="00E309A0">
      <w:pPr>
        <w:pStyle w:val="a3"/>
        <w:spacing w:before="11"/>
        <w:rPr>
          <w:sz w:val="12"/>
          <w:lang w:val="ru-RU"/>
        </w:rPr>
      </w:pPr>
      <w:r w:rsidRPr="00E309A0">
        <w:pict>
          <v:rect id="_x0000_s1098" style="position:absolute;margin-left:85pt;margin-top:9.4pt;width:144.05pt;height:.7pt;z-index:-15720448;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27</w:t>
      </w:r>
      <w:r w:rsidRPr="00B9520D">
        <w:rPr>
          <w:sz w:val="20"/>
          <w:lang w:val="ru-RU"/>
        </w:rPr>
        <w:t xml:space="preserve"> П. 15 ФОП ДО</w:t>
      </w:r>
    </w:p>
    <w:p w:rsidR="00DA66BE" w:rsidRPr="00B9520D" w:rsidRDefault="00B9520D">
      <w:pPr>
        <w:spacing w:before="10"/>
        <w:ind w:left="118" w:right="266"/>
        <w:jc w:val="center"/>
        <w:rPr>
          <w:rFonts w:ascii="Arial"/>
          <w:lang w:val="ru-RU"/>
        </w:rPr>
      </w:pPr>
      <w:r w:rsidRPr="00B9520D">
        <w:rPr>
          <w:rFonts w:ascii="Arial"/>
          <w:lang w:val="ru-RU"/>
        </w:rPr>
        <w:t>17</w:t>
      </w:r>
    </w:p>
    <w:p w:rsidR="00DA66BE" w:rsidRPr="00B9520D" w:rsidRDefault="00DA66BE">
      <w:pPr>
        <w:jc w:val="center"/>
        <w:rPr>
          <w:rFonts w:ascii="Arial"/>
          <w:lang w:val="ru-RU"/>
        </w:rPr>
        <w:sectPr w:rsidR="00DA66BE" w:rsidRPr="00B9520D">
          <w:footerReference w:type="default" r:id="rId17"/>
          <w:pgSz w:w="11910" w:h="16840"/>
          <w:pgMar w:top="1040" w:right="580" w:bottom="280" w:left="1580" w:header="0" w:footer="0" w:gutter="0"/>
          <w:cols w:space="720"/>
        </w:sectPr>
      </w:pPr>
    </w:p>
    <w:p w:rsidR="00DA66BE" w:rsidRPr="00B9520D" w:rsidRDefault="00B9520D">
      <w:pPr>
        <w:pStyle w:val="a3"/>
        <w:spacing w:before="66"/>
        <w:ind w:left="119" w:right="266"/>
        <w:jc w:val="both"/>
        <w:rPr>
          <w:lang w:val="ru-RU"/>
        </w:rPr>
      </w:pPr>
      <w:r w:rsidRPr="00B9520D">
        <w:rPr>
          <w:lang w:val="ru-RU"/>
        </w:rPr>
        <w:lastRenderedPageBreak/>
        <w:t>различаться у детей одного возраста по причине высокой индивидуализации их психического</w:t>
      </w:r>
      <w:r w:rsidRPr="00B9520D">
        <w:rPr>
          <w:spacing w:val="-6"/>
          <w:lang w:val="ru-RU"/>
        </w:rPr>
        <w:t xml:space="preserve"> </w:t>
      </w:r>
      <w:r w:rsidRPr="00B9520D">
        <w:rPr>
          <w:lang w:val="ru-RU"/>
        </w:rPr>
        <w:t>развития</w:t>
      </w:r>
      <w:r w:rsidRPr="00B9520D">
        <w:rPr>
          <w:spacing w:val="-14"/>
          <w:lang w:val="ru-RU"/>
        </w:rPr>
        <w:t xml:space="preserve"> </w:t>
      </w:r>
      <w:r w:rsidRPr="00B9520D">
        <w:rPr>
          <w:lang w:val="ru-RU"/>
        </w:rPr>
        <w:t>и</w:t>
      </w:r>
      <w:r w:rsidRPr="00B9520D">
        <w:rPr>
          <w:spacing w:val="-9"/>
          <w:lang w:val="ru-RU"/>
        </w:rPr>
        <w:t xml:space="preserve"> </w:t>
      </w:r>
      <w:r w:rsidRPr="00B9520D">
        <w:rPr>
          <w:lang w:val="ru-RU"/>
        </w:rPr>
        <w:t>разных</w:t>
      </w:r>
      <w:r w:rsidRPr="00B9520D">
        <w:rPr>
          <w:spacing w:val="-14"/>
          <w:lang w:val="ru-RU"/>
        </w:rPr>
        <w:t xml:space="preserve"> </w:t>
      </w:r>
      <w:r w:rsidRPr="00B9520D">
        <w:rPr>
          <w:lang w:val="ru-RU"/>
        </w:rPr>
        <w:t>стартовых</w:t>
      </w:r>
      <w:r w:rsidRPr="00B9520D">
        <w:rPr>
          <w:spacing w:val="-10"/>
          <w:lang w:val="ru-RU"/>
        </w:rPr>
        <w:t xml:space="preserve"> </w:t>
      </w:r>
      <w:r w:rsidRPr="00B9520D">
        <w:rPr>
          <w:lang w:val="ru-RU"/>
        </w:rPr>
        <w:t>условий</w:t>
      </w:r>
      <w:r w:rsidRPr="00B9520D">
        <w:rPr>
          <w:spacing w:val="-14"/>
          <w:lang w:val="ru-RU"/>
        </w:rPr>
        <w:t xml:space="preserve"> </w:t>
      </w:r>
      <w:r w:rsidRPr="00B9520D">
        <w:rPr>
          <w:lang w:val="ru-RU"/>
        </w:rPr>
        <w:t>освоения</w:t>
      </w:r>
      <w:r w:rsidRPr="00B9520D">
        <w:rPr>
          <w:spacing w:val="-14"/>
          <w:lang w:val="ru-RU"/>
        </w:rPr>
        <w:t xml:space="preserve"> </w:t>
      </w:r>
      <w:r w:rsidRPr="00B9520D">
        <w:rPr>
          <w:lang w:val="ru-RU"/>
        </w:rPr>
        <w:t>образовательной</w:t>
      </w:r>
      <w:r w:rsidRPr="00B9520D">
        <w:rPr>
          <w:spacing w:val="-10"/>
          <w:lang w:val="ru-RU"/>
        </w:rPr>
        <w:t xml:space="preserve"> </w:t>
      </w:r>
      <w:r w:rsidRPr="00B9520D">
        <w:rPr>
          <w:lang w:val="ru-RU"/>
        </w:rPr>
        <w:t>программы. Обозначенные различия не должны быть констатированы как трудности ребёнка в освоении образовательной программы МБДОУ и не подразумевают его включения в соответствующую целевую</w:t>
      </w:r>
      <w:r w:rsidRPr="00B9520D">
        <w:rPr>
          <w:spacing w:val="-1"/>
          <w:lang w:val="ru-RU"/>
        </w:rPr>
        <w:t xml:space="preserve"> </w:t>
      </w:r>
      <w:r w:rsidRPr="00B9520D">
        <w:rPr>
          <w:lang w:val="ru-RU"/>
        </w:rPr>
        <w:t>группу.</w:t>
      </w:r>
    </w:p>
    <w:p w:rsidR="00DA66BE" w:rsidRPr="00B9520D" w:rsidRDefault="00DA66BE">
      <w:pPr>
        <w:pStyle w:val="a3"/>
        <w:spacing w:before="10"/>
        <w:rPr>
          <w:sz w:val="32"/>
          <w:lang w:val="ru-RU"/>
        </w:rPr>
      </w:pPr>
    </w:p>
    <w:p w:rsidR="00DA66BE" w:rsidRPr="00B9520D" w:rsidRDefault="00B9520D">
      <w:pPr>
        <w:pStyle w:val="Heading3"/>
        <w:spacing w:line="240" w:lineRule="auto"/>
        <w:ind w:left="830"/>
        <w:rPr>
          <w:lang w:val="ru-RU"/>
        </w:rPr>
      </w:pPr>
      <w:r w:rsidRPr="00B9520D">
        <w:rPr>
          <w:lang w:val="ru-RU"/>
        </w:rPr>
        <w:t>Планируемые результаты освоения программы по возрастным группам</w:t>
      </w:r>
    </w:p>
    <w:p w:rsidR="00DA66BE" w:rsidRDefault="00B9520D">
      <w:pPr>
        <w:pStyle w:val="a3"/>
        <w:spacing w:before="118"/>
        <w:ind w:left="119"/>
        <w:jc w:val="both"/>
      </w:pPr>
      <w:r>
        <w:rPr>
          <w:u w:val="single"/>
        </w:rPr>
        <w:t>Обязательная часть</w:t>
      </w:r>
      <w:r>
        <w:t>:</w:t>
      </w:r>
    </w:p>
    <w:p w:rsidR="00DA66BE" w:rsidRDefault="00DA66BE">
      <w:pPr>
        <w:pStyle w:val="a3"/>
        <w:rPr>
          <w:sz w:val="18"/>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5"/>
        <w:gridCol w:w="5219"/>
        <w:gridCol w:w="1920"/>
      </w:tblGrid>
      <w:tr w:rsidR="00DA66BE">
        <w:trPr>
          <w:trHeight w:val="643"/>
        </w:trPr>
        <w:tc>
          <w:tcPr>
            <w:tcW w:w="2295" w:type="dxa"/>
          </w:tcPr>
          <w:p w:rsidR="00DA66BE" w:rsidRDefault="00B9520D">
            <w:pPr>
              <w:pStyle w:val="TableParagraph"/>
              <w:spacing w:line="273" w:lineRule="exact"/>
              <w:ind w:left="0" w:right="819"/>
              <w:jc w:val="right"/>
              <w:rPr>
                <w:b/>
                <w:sz w:val="24"/>
              </w:rPr>
            </w:pPr>
            <w:r>
              <w:rPr>
                <w:b/>
                <w:sz w:val="24"/>
              </w:rPr>
              <w:t>ФОП ДО/пп</w:t>
            </w:r>
          </w:p>
        </w:tc>
        <w:tc>
          <w:tcPr>
            <w:tcW w:w="5219" w:type="dxa"/>
          </w:tcPr>
          <w:p w:rsidR="00DA66BE" w:rsidRDefault="00B9520D">
            <w:pPr>
              <w:pStyle w:val="TableParagraph"/>
              <w:spacing w:line="273" w:lineRule="exact"/>
              <w:ind w:left="2166" w:right="2148"/>
              <w:jc w:val="center"/>
              <w:rPr>
                <w:b/>
                <w:sz w:val="24"/>
              </w:rPr>
            </w:pPr>
            <w:r>
              <w:rPr>
                <w:b/>
                <w:sz w:val="24"/>
              </w:rPr>
              <w:t>Возраст</w:t>
            </w:r>
          </w:p>
        </w:tc>
        <w:tc>
          <w:tcPr>
            <w:tcW w:w="1920" w:type="dxa"/>
          </w:tcPr>
          <w:p w:rsidR="00DA66BE" w:rsidRDefault="00B9520D">
            <w:pPr>
              <w:pStyle w:val="TableParagraph"/>
              <w:spacing w:line="273" w:lineRule="exact"/>
              <w:ind w:left="298"/>
              <w:rPr>
                <w:b/>
                <w:sz w:val="24"/>
              </w:rPr>
            </w:pPr>
            <w:r>
              <w:rPr>
                <w:b/>
                <w:sz w:val="24"/>
              </w:rPr>
              <w:t>QRкод</w:t>
            </w:r>
          </w:p>
        </w:tc>
      </w:tr>
      <w:tr w:rsidR="00DA66BE">
        <w:trPr>
          <w:trHeight w:val="1310"/>
        </w:trPr>
        <w:tc>
          <w:tcPr>
            <w:tcW w:w="2295" w:type="dxa"/>
          </w:tcPr>
          <w:p w:rsidR="00DA66BE" w:rsidRDefault="00B9520D">
            <w:pPr>
              <w:pStyle w:val="TableParagraph"/>
              <w:spacing w:line="268" w:lineRule="exact"/>
              <w:ind w:left="924" w:right="900"/>
              <w:jc w:val="center"/>
              <w:rPr>
                <w:sz w:val="24"/>
              </w:rPr>
            </w:pPr>
            <w:r>
              <w:rPr>
                <w:sz w:val="24"/>
                <w:u w:val="single" w:color="0000FF"/>
              </w:rPr>
              <w:t>15.2</w:t>
            </w:r>
          </w:p>
        </w:tc>
        <w:tc>
          <w:tcPr>
            <w:tcW w:w="5219" w:type="dxa"/>
          </w:tcPr>
          <w:p w:rsidR="00DA66BE" w:rsidRPr="00B9520D" w:rsidRDefault="00B9520D">
            <w:pPr>
              <w:pStyle w:val="TableParagraph"/>
              <w:spacing w:line="269" w:lineRule="exact"/>
              <w:ind w:left="115"/>
              <w:rPr>
                <w:b/>
                <w:sz w:val="24"/>
                <w:lang w:val="ru-RU"/>
              </w:rPr>
            </w:pPr>
            <w:r w:rsidRPr="00B9520D">
              <w:rPr>
                <w:b/>
                <w:sz w:val="24"/>
                <w:lang w:val="ru-RU"/>
              </w:rPr>
              <w:t>в раннем возрасте,</w:t>
            </w:r>
          </w:p>
          <w:p w:rsidR="00DA66BE" w:rsidRPr="00B9520D" w:rsidRDefault="00B9520D">
            <w:pPr>
              <w:pStyle w:val="TableParagraph"/>
              <w:spacing w:line="272" w:lineRule="exact"/>
              <w:ind w:left="115"/>
              <w:rPr>
                <w:sz w:val="24"/>
                <w:lang w:val="ru-RU"/>
              </w:rPr>
            </w:pPr>
            <w:r w:rsidRPr="00B9520D">
              <w:rPr>
                <w:sz w:val="24"/>
                <w:lang w:val="ru-RU"/>
              </w:rPr>
              <w:t>к трем годам</w:t>
            </w:r>
          </w:p>
        </w:tc>
        <w:tc>
          <w:tcPr>
            <w:tcW w:w="1920" w:type="dxa"/>
          </w:tcPr>
          <w:p w:rsidR="00DA66BE" w:rsidRPr="00B9520D" w:rsidRDefault="00DA66BE">
            <w:pPr>
              <w:pStyle w:val="TableParagraph"/>
              <w:spacing w:before="9"/>
              <w:ind w:left="0"/>
              <w:rPr>
                <w:sz w:val="24"/>
                <w:lang w:val="ru-RU"/>
              </w:rPr>
            </w:pPr>
          </w:p>
          <w:p w:rsidR="00DA66BE" w:rsidRDefault="00B9520D">
            <w:pPr>
              <w:pStyle w:val="TableParagraph"/>
              <w:ind w:left="169"/>
              <w:rPr>
                <w:sz w:val="20"/>
              </w:rPr>
            </w:pPr>
            <w:r>
              <w:rPr>
                <w:noProof/>
                <w:sz w:val="20"/>
                <w:lang w:val="ru-RU" w:eastAsia="ru-RU"/>
              </w:rPr>
              <w:drawing>
                <wp:inline distT="0" distB="0" distL="0" distR="0">
                  <wp:extent cx="635743" cy="636079"/>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8" cstate="print"/>
                          <a:stretch>
                            <a:fillRect/>
                          </a:stretch>
                        </pic:blipFill>
                        <pic:spPr>
                          <a:xfrm>
                            <a:off x="0" y="0"/>
                            <a:ext cx="635743" cy="636079"/>
                          </a:xfrm>
                          <a:prstGeom prst="rect">
                            <a:avLst/>
                          </a:prstGeom>
                        </pic:spPr>
                      </pic:pic>
                    </a:graphicData>
                  </a:graphic>
                </wp:inline>
              </w:drawing>
            </w:r>
          </w:p>
        </w:tc>
      </w:tr>
      <w:tr w:rsidR="00DA66BE">
        <w:trPr>
          <w:trHeight w:val="321"/>
        </w:trPr>
        <w:tc>
          <w:tcPr>
            <w:tcW w:w="2295" w:type="dxa"/>
          </w:tcPr>
          <w:p w:rsidR="00DA66BE" w:rsidRDefault="00B9520D">
            <w:pPr>
              <w:pStyle w:val="TableParagraph"/>
              <w:spacing w:line="268" w:lineRule="exact"/>
              <w:ind w:left="924" w:right="900"/>
              <w:jc w:val="center"/>
              <w:rPr>
                <w:sz w:val="24"/>
              </w:rPr>
            </w:pPr>
            <w:r>
              <w:rPr>
                <w:sz w:val="24"/>
              </w:rPr>
              <w:t>15.3</w:t>
            </w:r>
          </w:p>
        </w:tc>
        <w:tc>
          <w:tcPr>
            <w:tcW w:w="7139" w:type="dxa"/>
            <w:gridSpan w:val="2"/>
          </w:tcPr>
          <w:p w:rsidR="00DA66BE" w:rsidRDefault="00B9520D">
            <w:pPr>
              <w:pStyle w:val="TableParagraph"/>
              <w:spacing w:line="273" w:lineRule="exact"/>
              <w:ind w:left="115"/>
              <w:rPr>
                <w:b/>
                <w:sz w:val="24"/>
              </w:rPr>
            </w:pPr>
            <w:r>
              <w:rPr>
                <w:b/>
                <w:sz w:val="24"/>
              </w:rPr>
              <w:t>в дошкольном возрасте:</w:t>
            </w:r>
          </w:p>
        </w:tc>
      </w:tr>
      <w:tr w:rsidR="00DA66BE">
        <w:trPr>
          <w:trHeight w:val="1310"/>
        </w:trPr>
        <w:tc>
          <w:tcPr>
            <w:tcW w:w="2295" w:type="dxa"/>
          </w:tcPr>
          <w:p w:rsidR="00DA66BE" w:rsidRDefault="00B9520D">
            <w:pPr>
              <w:pStyle w:val="TableParagraph"/>
              <w:spacing w:line="268" w:lineRule="exact"/>
              <w:ind w:left="0" w:right="833"/>
              <w:jc w:val="right"/>
              <w:rPr>
                <w:sz w:val="24"/>
              </w:rPr>
            </w:pPr>
            <w:r>
              <w:rPr>
                <w:sz w:val="24"/>
                <w:u w:val="single" w:color="0000FF"/>
              </w:rPr>
              <w:t>15.3.1</w:t>
            </w:r>
          </w:p>
        </w:tc>
        <w:tc>
          <w:tcPr>
            <w:tcW w:w="5219" w:type="dxa"/>
          </w:tcPr>
          <w:p w:rsidR="00DA66BE" w:rsidRDefault="00B9520D">
            <w:pPr>
              <w:pStyle w:val="TableParagraph"/>
              <w:spacing w:line="268" w:lineRule="exact"/>
              <w:ind w:left="115"/>
              <w:rPr>
                <w:sz w:val="24"/>
              </w:rPr>
            </w:pPr>
            <w:r>
              <w:rPr>
                <w:sz w:val="24"/>
              </w:rPr>
              <w:t>к четырем годам</w:t>
            </w:r>
          </w:p>
        </w:tc>
        <w:tc>
          <w:tcPr>
            <w:tcW w:w="1920" w:type="dxa"/>
          </w:tcPr>
          <w:p w:rsidR="00DA66BE" w:rsidRDefault="00DA66BE">
            <w:pPr>
              <w:pStyle w:val="TableParagraph"/>
              <w:spacing w:before="9"/>
              <w:ind w:left="0"/>
              <w:rPr>
                <w:sz w:val="24"/>
              </w:rPr>
            </w:pPr>
          </w:p>
          <w:p w:rsidR="00DA66BE" w:rsidRDefault="00B9520D">
            <w:pPr>
              <w:pStyle w:val="TableParagraph"/>
              <w:ind w:left="210"/>
              <w:rPr>
                <w:sz w:val="20"/>
              </w:rPr>
            </w:pPr>
            <w:r>
              <w:rPr>
                <w:noProof/>
                <w:sz w:val="20"/>
                <w:lang w:val="ru-RU" w:eastAsia="ru-RU"/>
              </w:rPr>
              <w:drawing>
                <wp:inline distT="0" distB="0" distL="0" distR="0">
                  <wp:extent cx="637572" cy="636079"/>
                  <wp:effectExtent l="0" t="0" r="0"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9" cstate="print"/>
                          <a:stretch>
                            <a:fillRect/>
                          </a:stretch>
                        </pic:blipFill>
                        <pic:spPr>
                          <a:xfrm>
                            <a:off x="0" y="0"/>
                            <a:ext cx="637572" cy="636079"/>
                          </a:xfrm>
                          <a:prstGeom prst="rect">
                            <a:avLst/>
                          </a:prstGeom>
                        </pic:spPr>
                      </pic:pic>
                    </a:graphicData>
                  </a:graphic>
                </wp:inline>
              </w:drawing>
            </w:r>
          </w:p>
        </w:tc>
      </w:tr>
      <w:tr w:rsidR="00DA66BE">
        <w:trPr>
          <w:trHeight w:val="1387"/>
        </w:trPr>
        <w:tc>
          <w:tcPr>
            <w:tcW w:w="2295" w:type="dxa"/>
            <w:tcBorders>
              <w:bottom w:val="single" w:sz="8" w:space="0" w:color="000000"/>
            </w:tcBorders>
          </w:tcPr>
          <w:p w:rsidR="00DA66BE" w:rsidRDefault="00B9520D">
            <w:pPr>
              <w:pStyle w:val="TableParagraph"/>
              <w:spacing w:line="273" w:lineRule="exact"/>
              <w:ind w:left="0" w:right="833"/>
              <w:jc w:val="right"/>
              <w:rPr>
                <w:sz w:val="24"/>
              </w:rPr>
            </w:pPr>
            <w:r>
              <w:rPr>
                <w:sz w:val="24"/>
                <w:u w:val="single" w:color="0000FF"/>
              </w:rPr>
              <w:t>15.3.2</w:t>
            </w:r>
          </w:p>
        </w:tc>
        <w:tc>
          <w:tcPr>
            <w:tcW w:w="5219" w:type="dxa"/>
            <w:tcBorders>
              <w:bottom w:val="single" w:sz="8" w:space="0" w:color="000000"/>
            </w:tcBorders>
          </w:tcPr>
          <w:p w:rsidR="00DA66BE" w:rsidRDefault="00B9520D">
            <w:pPr>
              <w:pStyle w:val="TableParagraph"/>
              <w:spacing w:line="273" w:lineRule="exact"/>
              <w:ind w:left="115"/>
              <w:rPr>
                <w:sz w:val="24"/>
              </w:rPr>
            </w:pPr>
            <w:r>
              <w:rPr>
                <w:sz w:val="24"/>
              </w:rPr>
              <w:t>к пяти годам</w:t>
            </w:r>
          </w:p>
        </w:tc>
        <w:tc>
          <w:tcPr>
            <w:tcW w:w="1920" w:type="dxa"/>
            <w:tcBorders>
              <w:bottom w:val="single" w:sz="8" w:space="0" w:color="000000"/>
            </w:tcBorders>
          </w:tcPr>
          <w:p w:rsidR="00DA66BE" w:rsidRDefault="00DA66BE">
            <w:pPr>
              <w:pStyle w:val="TableParagraph"/>
              <w:spacing w:before="10"/>
              <w:ind w:left="0"/>
              <w:rPr>
                <w:sz w:val="24"/>
              </w:rPr>
            </w:pPr>
          </w:p>
          <w:p w:rsidR="00DA66BE" w:rsidRDefault="00B9520D">
            <w:pPr>
              <w:pStyle w:val="TableParagraph"/>
              <w:ind w:left="181"/>
              <w:rPr>
                <w:sz w:val="20"/>
              </w:rPr>
            </w:pPr>
            <w:r>
              <w:rPr>
                <w:noProof/>
                <w:sz w:val="20"/>
                <w:lang w:val="ru-RU" w:eastAsia="ru-RU"/>
              </w:rPr>
              <w:drawing>
                <wp:inline distT="0" distB="0" distL="0" distR="0">
                  <wp:extent cx="683990" cy="683990"/>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0" cstate="print"/>
                          <a:stretch>
                            <a:fillRect/>
                          </a:stretch>
                        </pic:blipFill>
                        <pic:spPr>
                          <a:xfrm>
                            <a:off x="0" y="0"/>
                            <a:ext cx="683990" cy="683990"/>
                          </a:xfrm>
                          <a:prstGeom prst="rect">
                            <a:avLst/>
                          </a:prstGeom>
                        </pic:spPr>
                      </pic:pic>
                    </a:graphicData>
                  </a:graphic>
                </wp:inline>
              </w:drawing>
            </w:r>
          </w:p>
        </w:tc>
      </w:tr>
      <w:tr w:rsidR="00DA66BE">
        <w:trPr>
          <w:trHeight w:val="1170"/>
        </w:trPr>
        <w:tc>
          <w:tcPr>
            <w:tcW w:w="2295" w:type="dxa"/>
            <w:tcBorders>
              <w:top w:val="single" w:sz="8" w:space="0" w:color="000000"/>
            </w:tcBorders>
          </w:tcPr>
          <w:p w:rsidR="00DA66BE" w:rsidRDefault="00B9520D">
            <w:pPr>
              <w:pStyle w:val="TableParagraph"/>
              <w:spacing w:line="315" w:lineRule="exact"/>
              <w:ind w:left="0" w:right="790"/>
              <w:jc w:val="right"/>
              <w:rPr>
                <w:sz w:val="28"/>
              </w:rPr>
            </w:pPr>
            <w:r>
              <w:rPr>
                <w:w w:val="95"/>
                <w:sz w:val="28"/>
                <w:u w:val="single" w:color="0000FF"/>
              </w:rPr>
              <w:t>15.3.3</w:t>
            </w:r>
          </w:p>
        </w:tc>
        <w:tc>
          <w:tcPr>
            <w:tcW w:w="5219" w:type="dxa"/>
            <w:tcBorders>
              <w:top w:val="single" w:sz="8" w:space="0" w:color="000000"/>
            </w:tcBorders>
          </w:tcPr>
          <w:p w:rsidR="00DA66BE" w:rsidRDefault="00B9520D">
            <w:pPr>
              <w:pStyle w:val="TableParagraph"/>
              <w:spacing w:line="315" w:lineRule="exact"/>
              <w:ind w:left="105"/>
              <w:rPr>
                <w:sz w:val="28"/>
              </w:rPr>
            </w:pPr>
            <w:r>
              <w:rPr>
                <w:sz w:val="28"/>
              </w:rPr>
              <w:t>к шести годам</w:t>
            </w:r>
          </w:p>
        </w:tc>
        <w:tc>
          <w:tcPr>
            <w:tcW w:w="1920" w:type="dxa"/>
            <w:tcBorders>
              <w:top w:val="single" w:sz="8" w:space="0" w:color="000000"/>
            </w:tcBorders>
          </w:tcPr>
          <w:p w:rsidR="00DA66BE" w:rsidRDefault="00DA66BE">
            <w:pPr>
              <w:pStyle w:val="TableParagraph"/>
              <w:spacing w:before="10"/>
              <w:ind w:left="0"/>
              <w:rPr>
                <w:sz w:val="4"/>
              </w:rPr>
            </w:pPr>
          </w:p>
          <w:p w:rsidR="00DA66BE" w:rsidRDefault="00B9520D">
            <w:pPr>
              <w:pStyle w:val="TableParagraph"/>
              <w:ind w:left="195"/>
              <w:rPr>
                <w:sz w:val="20"/>
              </w:rPr>
            </w:pPr>
            <w:r>
              <w:rPr>
                <w:noProof/>
                <w:sz w:val="20"/>
                <w:lang w:val="ru-RU" w:eastAsia="ru-RU"/>
              </w:rPr>
              <w:drawing>
                <wp:inline distT="0" distB="0" distL="0" distR="0">
                  <wp:extent cx="659415" cy="659415"/>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21" cstate="print"/>
                          <a:stretch>
                            <a:fillRect/>
                          </a:stretch>
                        </pic:blipFill>
                        <pic:spPr>
                          <a:xfrm>
                            <a:off x="0" y="0"/>
                            <a:ext cx="659415" cy="659415"/>
                          </a:xfrm>
                          <a:prstGeom prst="rect">
                            <a:avLst/>
                          </a:prstGeom>
                        </pic:spPr>
                      </pic:pic>
                    </a:graphicData>
                  </a:graphic>
                </wp:inline>
              </w:drawing>
            </w:r>
          </w:p>
        </w:tc>
      </w:tr>
      <w:tr w:rsidR="00DA66BE">
        <w:trPr>
          <w:trHeight w:val="1243"/>
        </w:trPr>
        <w:tc>
          <w:tcPr>
            <w:tcW w:w="2295" w:type="dxa"/>
          </w:tcPr>
          <w:p w:rsidR="00DA66BE" w:rsidRDefault="00B9520D">
            <w:pPr>
              <w:pStyle w:val="TableParagraph"/>
              <w:spacing w:line="315" w:lineRule="exact"/>
              <w:ind w:left="0" w:right="900"/>
              <w:jc w:val="right"/>
              <w:rPr>
                <w:sz w:val="28"/>
              </w:rPr>
            </w:pPr>
            <w:r>
              <w:rPr>
                <w:sz w:val="28"/>
                <w:u w:val="single" w:color="0000FF"/>
              </w:rPr>
              <w:t>15.4</w:t>
            </w:r>
          </w:p>
        </w:tc>
        <w:tc>
          <w:tcPr>
            <w:tcW w:w="5219" w:type="dxa"/>
          </w:tcPr>
          <w:p w:rsidR="00DA66BE" w:rsidRPr="00B9520D" w:rsidRDefault="00B9520D">
            <w:pPr>
              <w:pStyle w:val="TableParagraph"/>
              <w:ind w:left="105"/>
              <w:rPr>
                <w:sz w:val="28"/>
                <w:lang w:val="ru-RU"/>
              </w:rPr>
            </w:pPr>
            <w:r w:rsidRPr="00B9520D">
              <w:rPr>
                <w:b/>
                <w:sz w:val="28"/>
                <w:lang w:val="ru-RU"/>
              </w:rPr>
              <w:t xml:space="preserve">на этапе завершения </w:t>
            </w:r>
            <w:r w:rsidRPr="00B9520D">
              <w:rPr>
                <w:sz w:val="28"/>
                <w:lang w:val="ru-RU"/>
              </w:rPr>
              <w:t>освоения Программы (к концу дошкольного возраста)</w:t>
            </w:r>
          </w:p>
        </w:tc>
        <w:tc>
          <w:tcPr>
            <w:tcW w:w="1920" w:type="dxa"/>
          </w:tcPr>
          <w:p w:rsidR="00DA66BE" w:rsidRPr="00B9520D" w:rsidRDefault="00DA66BE">
            <w:pPr>
              <w:pStyle w:val="TableParagraph"/>
              <w:spacing w:before="3"/>
              <w:ind w:left="0"/>
              <w:rPr>
                <w:sz w:val="4"/>
                <w:lang w:val="ru-RU"/>
              </w:rPr>
            </w:pPr>
          </w:p>
          <w:p w:rsidR="00DA66BE" w:rsidRDefault="00B9520D">
            <w:pPr>
              <w:pStyle w:val="TableParagraph"/>
              <w:ind w:left="213"/>
              <w:rPr>
                <w:sz w:val="20"/>
              </w:rPr>
            </w:pPr>
            <w:r>
              <w:rPr>
                <w:noProof/>
                <w:sz w:val="20"/>
                <w:lang w:val="ru-RU" w:eastAsia="ru-RU"/>
              </w:rPr>
              <w:drawing>
                <wp:inline distT="0" distB="0" distL="0" distR="0">
                  <wp:extent cx="647128" cy="647128"/>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22" cstate="print"/>
                          <a:stretch>
                            <a:fillRect/>
                          </a:stretch>
                        </pic:blipFill>
                        <pic:spPr>
                          <a:xfrm>
                            <a:off x="0" y="0"/>
                            <a:ext cx="647128" cy="647128"/>
                          </a:xfrm>
                          <a:prstGeom prst="rect">
                            <a:avLst/>
                          </a:prstGeom>
                        </pic:spPr>
                      </pic:pic>
                    </a:graphicData>
                  </a:graphic>
                </wp:inline>
              </w:drawing>
            </w:r>
          </w:p>
        </w:tc>
      </w:tr>
    </w:tbl>
    <w:p w:rsidR="00DA66BE" w:rsidRDefault="00DA66BE">
      <w:pPr>
        <w:pStyle w:val="a3"/>
        <w:rPr>
          <w:sz w:val="26"/>
        </w:rPr>
      </w:pPr>
    </w:p>
    <w:p w:rsidR="00DA66BE" w:rsidRPr="00B9520D" w:rsidRDefault="00B9520D">
      <w:pPr>
        <w:spacing w:before="211"/>
        <w:ind w:left="1704"/>
        <w:rPr>
          <w:b/>
          <w:i/>
          <w:sz w:val="24"/>
          <w:lang w:val="ru-RU"/>
        </w:rPr>
      </w:pPr>
      <w:r w:rsidRPr="00B9520D">
        <w:rPr>
          <w:b/>
          <w:i/>
          <w:sz w:val="24"/>
          <w:u w:val="thick"/>
          <w:lang w:val="ru-RU"/>
        </w:rPr>
        <w:t>Часть, формируемая участниками образовательных отношений:</w:t>
      </w:r>
    </w:p>
    <w:p w:rsidR="00DA66BE" w:rsidRPr="00B9520D" w:rsidRDefault="00B9520D">
      <w:pPr>
        <w:spacing w:before="122" w:line="275" w:lineRule="exact"/>
        <w:ind w:left="825"/>
        <w:rPr>
          <w:b/>
          <w:sz w:val="24"/>
          <w:lang w:val="ru-RU"/>
        </w:rPr>
      </w:pPr>
      <w:r w:rsidRPr="00B9520D">
        <w:rPr>
          <w:b/>
          <w:sz w:val="24"/>
          <w:lang w:val="ru-RU"/>
        </w:rPr>
        <w:t xml:space="preserve">В  </w:t>
      </w:r>
      <w:r w:rsidRPr="00B9520D">
        <w:rPr>
          <w:b/>
          <w:spacing w:val="-5"/>
          <w:sz w:val="24"/>
          <w:lang w:val="ru-RU"/>
        </w:rPr>
        <w:t xml:space="preserve">дошкольных </w:t>
      </w:r>
      <w:r w:rsidRPr="00B9520D">
        <w:rPr>
          <w:b/>
          <w:spacing w:val="-4"/>
          <w:sz w:val="24"/>
          <w:lang w:val="ru-RU"/>
        </w:rPr>
        <w:t>группах)реализуется Парциальная</w:t>
      </w:r>
      <w:r w:rsidRPr="00B9520D">
        <w:rPr>
          <w:b/>
          <w:spacing w:val="-9"/>
          <w:sz w:val="24"/>
          <w:lang w:val="ru-RU"/>
        </w:rPr>
        <w:t xml:space="preserve"> </w:t>
      </w:r>
      <w:r w:rsidRPr="00B9520D">
        <w:rPr>
          <w:b/>
          <w:spacing w:val="-5"/>
          <w:sz w:val="24"/>
          <w:lang w:val="ru-RU"/>
        </w:rPr>
        <w:t>программа</w:t>
      </w:r>
    </w:p>
    <w:p w:rsidR="00DA66BE" w:rsidRPr="00B9520D" w:rsidRDefault="00B9520D">
      <w:pPr>
        <w:tabs>
          <w:tab w:val="left" w:pos="2082"/>
          <w:tab w:val="left" w:pos="3378"/>
          <w:tab w:val="left" w:pos="5000"/>
          <w:tab w:val="left" w:pos="5365"/>
          <w:tab w:val="left" w:pos="6180"/>
          <w:tab w:val="left" w:pos="6740"/>
          <w:tab w:val="left" w:pos="7446"/>
          <w:tab w:val="left" w:pos="8233"/>
        </w:tabs>
        <w:spacing w:line="242" w:lineRule="auto"/>
        <w:ind w:left="119" w:right="262"/>
        <w:rPr>
          <w:b/>
          <w:sz w:val="24"/>
          <w:lang w:val="ru-RU"/>
        </w:rPr>
      </w:pPr>
      <w:r w:rsidRPr="00B9520D">
        <w:rPr>
          <w:b/>
          <w:spacing w:val="-4"/>
          <w:sz w:val="24"/>
          <w:lang w:val="ru-RU"/>
        </w:rPr>
        <w:t>«Формирование</w:t>
      </w:r>
      <w:r w:rsidRPr="00B9520D">
        <w:rPr>
          <w:b/>
          <w:spacing w:val="-4"/>
          <w:sz w:val="24"/>
          <w:lang w:val="ru-RU"/>
        </w:rPr>
        <w:tab/>
        <w:t>культуры</w:t>
      </w:r>
      <w:r w:rsidRPr="00B9520D">
        <w:rPr>
          <w:b/>
          <w:spacing w:val="-4"/>
          <w:sz w:val="24"/>
          <w:lang w:val="ru-RU"/>
        </w:rPr>
        <w:tab/>
      </w:r>
      <w:r w:rsidRPr="00B9520D">
        <w:rPr>
          <w:b/>
          <w:spacing w:val="-5"/>
          <w:sz w:val="24"/>
          <w:lang w:val="ru-RU"/>
        </w:rPr>
        <w:t>безопасности</w:t>
      </w:r>
      <w:r w:rsidRPr="00B9520D">
        <w:rPr>
          <w:b/>
          <w:spacing w:val="-5"/>
          <w:sz w:val="24"/>
          <w:lang w:val="ru-RU"/>
        </w:rPr>
        <w:tab/>
      </w:r>
      <w:r w:rsidRPr="00B9520D">
        <w:rPr>
          <w:b/>
          <w:sz w:val="24"/>
          <w:lang w:val="ru-RU"/>
        </w:rPr>
        <w:t>у</w:t>
      </w:r>
      <w:r w:rsidRPr="00B9520D">
        <w:rPr>
          <w:b/>
          <w:sz w:val="24"/>
          <w:lang w:val="ru-RU"/>
        </w:rPr>
        <w:tab/>
      </w:r>
      <w:r w:rsidRPr="00B9520D">
        <w:rPr>
          <w:b/>
          <w:spacing w:val="-5"/>
          <w:sz w:val="24"/>
          <w:lang w:val="ru-RU"/>
        </w:rPr>
        <w:t>детей</w:t>
      </w:r>
      <w:r w:rsidRPr="00B9520D">
        <w:rPr>
          <w:b/>
          <w:spacing w:val="-5"/>
          <w:sz w:val="24"/>
          <w:lang w:val="ru-RU"/>
        </w:rPr>
        <w:tab/>
      </w:r>
      <w:r w:rsidRPr="00B9520D">
        <w:rPr>
          <w:b/>
          <w:spacing w:val="-2"/>
          <w:sz w:val="24"/>
          <w:lang w:val="ru-RU"/>
        </w:rPr>
        <w:t>3-8</w:t>
      </w:r>
      <w:r w:rsidRPr="00B9520D">
        <w:rPr>
          <w:b/>
          <w:spacing w:val="-2"/>
          <w:sz w:val="24"/>
          <w:lang w:val="ru-RU"/>
        </w:rPr>
        <w:tab/>
      </w:r>
      <w:r w:rsidRPr="00B9520D">
        <w:rPr>
          <w:b/>
          <w:spacing w:val="-4"/>
          <w:sz w:val="24"/>
          <w:lang w:val="ru-RU"/>
        </w:rPr>
        <w:t>лет»</w:t>
      </w:r>
      <w:r w:rsidRPr="00B9520D">
        <w:rPr>
          <w:b/>
          <w:spacing w:val="-4"/>
          <w:sz w:val="24"/>
          <w:lang w:val="ru-RU"/>
        </w:rPr>
        <w:tab/>
      </w:r>
      <w:r w:rsidRPr="00B9520D">
        <w:rPr>
          <w:b/>
          <w:spacing w:val="-5"/>
          <w:sz w:val="24"/>
          <w:lang w:val="ru-RU"/>
        </w:rPr>
        <w:t>(Л.Л.</w:t>
      </w:r>
      <w:r w:rsidRPr="00B9520D">
        <w:rPr>
          <w:b/>
          <w:spacing w:val="-5"/>
          <w:sz w:val="24"/>
          <w:lang w:val="ru-RU"/>
        </w:rPr>
        <w:tab/>
      </w:r>
      <w:r w:rsidRPr="00B9520D">
        <w:rPr>
          <w:b/>
          <w:spacing w:val="-7"/>
          <w:sz w:val="24"/>
          <w:lang w:val="ru-RU"/>
        </w:rPr>
        <w:t xml:space="preserve">Тимофеева) </w:t>
      </w:r>
      <w:r w:rsidRPr="00B9520D">
        <w:rPr>
          <w:b/>
          <w:spacing w:val="-5"/>
          <w:sz w:val="24"/>
          <w:lang w:val="ru-RU"/>
        </w:rPr>
        <w:t xml:space="preserve">(образовательная </w:t>
      </w:r>
      <w:r w:rsidRPr="00B9520D">
        <w:rPr>
          <w:b/>
          <w:spacing w:val="-4"/>
          <w:sz w:val="24"/>
          <w:lang w:val="ru-RU"/>
        </w:rPr>
        <w:t xml:space="preserve">область </w:t>
      </w:r>
      <w:r w:rsidRPr="00B9520D">
        <w:rPr>
          <w:b/>
          <w:spacing w:val="-5"/>
          <w:sz w:val="24"/>
          <w:lang w:val="ru-RU"/>
        </w:rPr>
        <w:t>–</w:t>
      </w:r>
      <w:r w:rsidR="0091293D">
        <w:rPr>
          <w:b/>
          <w:spacing w:val="-5"/>
          <w:sz w:val="24"/>
          <w:lang w:val="ru-RU"/>
        </w:rPr>
        <w:t xml:space="preserve"> </w:t>
      </w:r>
      <w:r w:rsidRPr="00B9520D">
        <w:rPr>
          <w:b/>
          <w:spacing w:val="-5"/>
          <w:sz w:val="24"/>
          <w:lang w:val="ru-RU"/>
        </w:rPr>
        <w:t>«социально-коммуникативное</w:t>
      </w:r>
      <w:r w:rsidRPr="00B9520D">
        <w:rPr>
          <w:b/>
          <w:spacing w:val="-10"/>
          <w:sz w:val="24"/>
          <w:lang w:val="ru-RU"/>
        </w:rPr>
        <w:t xml:space="preserve"> </w:t>
      </w:r>
      <w:r w:rsidRPr="00B9520D">
        <w:rPr>
          <w:b/>
          <w:spacing w:val="-5"/>
          <w:sz w:val="24"/>
          <w:lang w:val="ru-RU"/>
        </w:rPr>
        <w:t>развитие»)</w:t>
      </w:r>
    </w:p>
    <w:p w:rsidR="00DA66BE" w:rsidRPr="00B9520D" w:rsidRDefault="00B9520D">
      <w:pPr>
        <w:spacing w:before="228"/>
        <w:ind w:left="6213"/>
        <w:rPr>
          <w:b/>
          <w:sz w:val="20"/>
          <w:lang w:val="ru-RU"/>
        </w:rPr>
      </w:pPr>
      <w:r w:rsidRPr="00B9520D">
        <w:rPr>
          <w:b/>
          <w:sz w:val="20"/>
          <w:lang w:val="ru-RU"/>
        </w:rPr>
        <w:t>ЧФУ. Младшая группа с 3 до 4 лет</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8"/>
        <w:gridCol w:w="8932"/>
      </w:tblGrid>
      <w:tr w:rsidR="00DA66BE">
        <w:trPr>
          <w:trHeight w:val="508"/>
        </w:trPr>
        <w:tc>
          <w:tcPr>
            <w:tcW w:w="428" w:type="dxa"/>
          </w:tcPr>
          <w:p w:rsidR="00DA66BE" w:rsidRDefault="00B9520D">
            <w:pPr>
              <w:pStyle w:val="TableParagraph"/>
              <w:spacing w:line="249" w:lineRule="exact"/>
            </w:pPr>
            <w:r>
              <w:t>1</w:t>
            </w:r>
          </w:p>
        </w:tc>
        <w:tc>
          <w:tcPr>
            <w:tcW w:w="8932" w:type="dxa"/>
          </w:tcPr>
          <w:p w:rsidR="00DA66BE" w:rsidRPr="00B9520D" w:rsidRDefault="00B9520D">
            <w:pPr>
              <w:pStyle w:val="TableParagraph"/>
              <w:spacing w:line="249" w:lineRule="exact"/>
              <w:ind w:left="109"/>
              <w:rPr>
                <w:lang w:val="ru-RU"/>
              </w:rPr>
            </w:pPr>
            <w:r w:rsidRPr="00B9520D">
              <w:rPr>
                <w:lang w:val="ru-RU"/>
              </w:rPr>
              <w:t>Ребенок различает действия, одобряемые (не одобряемые) взрослыми, понимает, что можно</w:t>
            </w:r>
          </w:p>
          <w:p w:rsidR="00DA66BE" w:rsidRDefault="00B9520D">
            <w:pPr>
              <w:pStyle w:val="TableParagraph"/>
              <w:spacing w:before="1" w:line="238" w:lineRule="exact"/>
              <w:ind w:left="109"/>
            </w:pPr>
            <w:r>
              <w:t>(нельзя) делать</w:t>
            </w:r>
          </w:p>
        </w:tc>
      </w:tr>
      <w:tr w:rsidR="00DA66BE">
        <w:trPr>
          <w:trHeight w:val="758"/>
        </w:trPr>
        <w:tc>
          <w:tcPr>
            <w:tcW w:w="428" w:type="dxa"/>
          </w:tcPr>
          <w:p w:rsidR="00DA66BE" w:rsidRDefault="00B9520D">
            <w:pPr>
              <w:pStyle w:val="TableParagraph"/>
              <w:spacing w:line="244" w:lineRule="exact"/>
            </w:pPr>
            <w:r>
              <w:t>2</w:t>
            </w:r>
          </w:p>
        </w:tc>
        <w:tc>
          <w:tcPr>
            <w:tcW w:w="8932" w:type="dxa"/>
          </w:tcPr>
          <w:p w:rsidR="00DA66BE" w:rsidRPr="00B9520D" w:rsidRDefault="00B9520D">
            <w:pPr>
              <w:pStyle w:val="TableParagraph"/>
              <w:spacing w:line="242" w:lineRule="auto"/>
              <w:ind w:left="109"/>
              <w:rPr>
                <w:lang w:val="ru-RU"/>
              </w:rPr>
            </w:pPr>
            <w:r w:rsidRPr="00B9520D">
              <w:rPr>
                <w:lang w:val="ru-RU"/>
              </w:rPr>
              <w:t>Ребенок умеет безопасно осуществлять манипулирование доступными для изучения материалами, веществами,</w:t>
            </w:r>
          </w:p>
          <w:p w:rsidR="00DA66BE" w:rsidRDefault="00B9520D">
            <w:pPr>
              <w:pStyle w:val="TableParagraph"/>
              <w:spacing w:line="236" w:lineRule="exact"/>
              <w:ind w:left="109"/>
            </w:pPr>
            <w:r>
              <w:t>объектами</w:t>
            </w:r>
          </w:p>
        </w:tc>
      </w:tr>
      <w:tr w:rsidR="00DA66BE" w:rsidRPr="00170BEB">
        <w:trPr>
          <w:trHeight w:val="757"/>
        </w:trPr>
        <w:tc>
          <w:tcPr>
            <w:tcW w:w="428" w:type="dxa"/>
          </w:tcPr>
          <w:p w:rsidR="00DA66BE" w:rsidRDefault="00B9520D">
            <w:pPr>
              <w:pStyle w:val="TableParagraph"/>
              <w:spacing w:line="249" w:lineRule="exact"/>
            </w:pPr>
            <w:r>
              <w:t>3</w:t>
            </w:r>
          </w:p>
        </w:tc>
        <w:tc>
          <w:tcPr>
            <w:tcW w:w="8932" w:type="dxa"/>
          </w:tcPr>
          <w:p w:rsidR="00DA66BE" w:rsidRPr="00B9520D" w:rsidRDefault="00B9520D">
            <w:pPr>
              <w:pStyle w:val="TableParagraph"/>
              <w:tabs>
                <w:tab w:val="left" w:pos="1174"/>
                <w:tab w:val="left" w:pos="2008"/>
                <w:tab w:val="left" w:pos="3260"/>
                <w:tab w:val="left" w:pos="4848"/>
                <w:tab w:val="left" w:pos="6421"/>
                <w:tab w:val="left" w:pos="7567"/>
                <w:tab w:val="left" w:pos="7975"/>
              </w:tabs>
              <w:spacing w:line="237" w:lineRule="auto"/>
              <w:ind w:left="109" w:right="103"/>
              <w:rPr>
                <w:lang w:val="ru-RU"/>
              </w:rPr>
            </w:pPr>
            <w:r w:rsidRPr="00B9520D">
              <w:rPr>
                <w:lang w:val="ru-RU"/>
              </w:rPr>
              <w:t>Ребенок</w:t>
            </w:r>
            <w:r w:rsidRPr="00B9520D">
              <w:rPr>
                <w:lang w:val="ru-RU"/>
              </w:rPr>
              <w:tab/>
              <w:t>умеет</w:t>
            </w:r>
            <w:r w:rsidRPr="00B9520D">
              <w:rPr>
                <w:lang w:val="ru-RU"/>
              </w:rPr>
              <w:tab/>
              <w:t>безопасно</w:t>
            </w:r>
            <w:r w:rsidRPr="00B9520D">
              <w:rPr>
                <w:lang w:val="ru-RU"/>
              </w:rPr>
              <w:tab/>
              <w:t>осуществлять</w:t>
            </w:r>
            <w:r w:rsidRPr="00B9520D">
              <w:rPr>
                <w:lang w:val="ru-RU"/>
              </w:rPr>
              <w:tab/>
              <w:t>практические</w:t>
            </w:r>
            <w:r w:rsidRPr="00B9520D">
              <w:rPr>
                <w:lang w:val="ru-RU"/>
              </w:rPr>
              <w:tab/>
              <w:t>действия</w:t>
            </w:r>
            <w:r w:rsidRPr="00B9520D">
              <w:rPr>
                <w:lang w:val="ru-RU"/>
              </w:rPr>
              <w:tab/>
              <w:t>в</w:t>
            </w:r>
            <w:r w:rsidRPr="00B9520D">
              <w:rPr>
                <w:lang w:val="ru-RU"/>
              </w:rPr>
              <w:tab/>
            </w:r>
            <w:r w:rsidRPr="00B9520D">
              <w:rPr>
                <w:spacing w:val="-4"/>
                <w:lang w:val="ru-RU"/>
              </w:rPr>
              <w:t xml:space="preserve">процессе </w:t>
            </w:r>
            <w:r w:rsidRPr="00B9520D">
              <w:rPr>
                <w:lang w:val="ru-RU"/>
              </w:rPr>
              <w:t>самообслуживания,</w:t>
            </w:r>
            <w:r w:rsidRPr="00B9520D">
              <w:rPr>
                <w:spacing w:val="-2"/>
                <w:lang w:val="ru-RU"/>
              </w:rPr>
              <w:t xml:space="preserve"> </w:t>
            </w:r>
            <w:r w:rsidRPr="00B9520D">
              <w:rPr>
                <w:lang w:val="ru-RU"/>
              </w:rPr>
              <w:t>использования</w:t>
            </w:r>
          </w:p>
          <w:p w:rsidR="00DA66BE" w:rsidRPr="00B9520D" w:rsidRDefault="00B9520D">
            <w:pPr>
              <w:pStyle w:val="TableParagraph"/>
              <w:spacing w:line="238" w:lineRule="exact"/>
              <w:ind w:left="167"/>
              <w:rPr>
                <w:lang w:val="ru-RU"/>
              </w:rPr>
            </w:pPr>
            <w:r w:rsidRPr="00B9520D">
              <w:rPr>
                <w:lang w:val="ru-RU"/>
              </w:rPr>
              <w:t>бытовых предметов-орудий, выполнения гигиенических процедур, в разных видах</w:t>
            </w:r>
          </w:p>
        </w:tc>
      </w:tr>
    </w:tbl>
    <w:p w:rsidR="00DA66BE" w:rsidRPr="00B9520D" w:rsidRDefault="00DA66BE">
      <w:pPr>
        <w:spacing w:line="238" w:lineRule="exact"/>
        <w:rPr>
          <w:lang w:val="ru-RU"/>
        </w:rPr>
        <w:sectPr w:rsidR="00DA66BE" w:rsidRPr="00B9520D">
          <w:footerReference w:type="default" r:id="rId23"/>
          <w:pgSz w:w="11910" w:h="16840"/>
          <w:pgMar w:top="1040" w:right="580" w:bottom="840" w:left="1580" w:header="0" w:footer="649" w:gutter="0"/>
          <w:pgNumType w:start="18"/>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8"/>
        <w:gridCol w:w="8932"/>
      </w:tblGrid>
      <w:tr w:rsidR="00DA66BE">
        <w:trPr>
          <w:trHeight w:val="254"/>
        </w:trPr>
        <w:tc>
          <w:tcPr>
            <w:tcW w:w="428" w:type="dxa"/>
          </w:tcPr>
          <w:p w:rsidR="00DA66BE" w:rsidRPr="00B9520D" w:rsidRDefault="00DA66BE">
            <w:pPr>
              <w:pStyle w:val="TableParagraph"/>
              <w:ind w:left="0"/>
              <w:rPr>
                <w:sz w:val="18"/>
                <w:lang w:val="ru-RU"/>
              </w:rPr>
            </w:pPr>
          </w:p>
        </w:tc>
        <w:tc>
          <w:tcPr>
            <w:tcW w:w="8932" w:type="dxa"/>
          </w:tcPr>
          <w:p w:rsidR="00DA66BE" w:rsidRDefault="00B9520D">
            <w:pPr>
              <w:pStyle w:val="TableParagraph"/>
              <w:spacing w:line="234" w:lineRule="exact"/>
              <w:ind w:left="109"/>
            </w:pPr>
            <w:r>
              <w:t>деятельности</w:t>
            </w:r>
          </w:p>
        </w:tc>
      </w:tr>
      <w:tr w:rsidR="00DA66BE" w:rsidRPr="00170BEB">
        <w:trPr>
          <w:trHeight w:val="254"/>
        </w:trPr>
        <w:tc>
          <w:tcPr>
            <w:tcW w:w="428" w:type="dxa"/>
          </w:tcPr>
          <w:p w:rsidR="00DA66BE" w:rsidRDefault="00B9520D">
            <w:pPr>
              <w:pStyle w:val="TableParagraph"/>
              <w:spacing w:line="234" w:lineRule="exact"/>
            </w:pPr>
            <w:r>
              <w:t>4</w:t>
            </w:r>
          </w:p>
        </w:tc>
        <w:tc>
          <w:tcPr>
            <w:tcW w:w="8932" w:type="dxa"/>
          </w:tcPr>
          <w:p w:rsidR="00DA66BE" w:rsidRPr="00B9520D" w:rsidRDefault="00B9520D">
            <w:pPr>
              <w:pStyle w:val="TableParagraph"/>
              <w:spacing w:line="234" w:lineRule="exact"/>
              <w:ind w:left="109"/>
              <w:rPr>
                <w:lang w:val="ru-RU"/>
              </w:rPr>
            </w:pPr>
            <w:r w:rsidRPr="00B9520D">
              <w:rPr>
                <w:lang w:val="ru-RU"/>
              </w:rPr>
              <w:t>Ребенок знаком с элементарными правилами безопасного поведения</w:t>
            </w:r>
          </w:p>
        </w:tc>
      </w:tr>
    </w:tbl>
    <w:p w:rsidR="00DA66BE" w:rsidRPr="00B9520D" w:rsidRDefault="00DA66BE">
      <w:pPr>
        <w:pStyle w:val="a3"/>
        <w:rPr>
          <w:b/>
          <w:sz w:val="20"/>
          <w:lang w:val="ru-RU"/>
        </w:rPr>
      </w:pPr>
    </w:p>
    <w:p w:rsidR="00DA66BE" w:rsidRPr="00B9520D" w:rsidRDefault="00DA66BE">
      <w:pPr>
        <w:pStyle w:val="a3"/>
        <w:spacing w:before="1"/>
        <w:rPr>
          <w:b/>
          <w:sz w:val="16"/>
          <w:lang w:val="ru-RU"/>
        </w:rPr>
      </w:pPr>
    </w:p>
    <w:p w:rsidR="00DA66BE" w:rsidRPr="00B9520D" w:rsidRDefault="00B9520D">
      <w:pPr>
        <w:spacing w:before="94"/>
        <w:ind w:right="259"/>
        <w:jc w:val="right"/>
        <w:rPr>
          <w:b/>
          <w:sz w:val="20"/>
          <w:lang w:val="ru-RU"/>
        </w:rPr>
      </w:pPr>
      <w:r w:rsidRPr="00B9520D">
        <w:rPr>
          <w:b/>
          <w:sz w:val="20"/>
          <w:lang w:val="ru-RU"/>
        </w:rPr>
        <w:t>ЧФУ. Средняя группа с 4 до 5</w:t>
      </w:r>
      <w:r w:rsidRPr="00B9520D">
        <w:rPr>
          <w:b/>
          <w:spacing w:val="-10"/>
          <w:sz w:val="20"/>
          <w:lang w:val="ru-RU"/>
        </w:rPr>
        <w:t xml:space="preserve"> </w:t>
      </w:r>
      <w:r w:rsidRPr="00B9520D">
        <w:rPr>
          <w:b/>
          <w:sz w:val="20"/>
          <w:lang w:val="ru-RU"/>
        </w:rPr>
        <w:t>лет</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8792"/>
      </w:tblGrid>
      <w:tr w:rsidR="00DA66BE" w:rsidRPr="00170BEB">
        <w:trPr>
          <w:trHeight w:val="254"/>
        </w:trPr>
        <w:tc>
          <w:tcPr>
            <w:tcW w:w="567" w:type="dxa"/>
          </w:tcPr>
          <w:p w:rsidR="00DA66BE" w:rsidRDefault="00B9520D">
            <w:pPr>
              <w:pStyle w:val="TableParagraph"/>
              <w:spacing w:line="235" w:lineRule="exact"/>
            </w:pPr>
            <w:r>
              <w:t>1</w:t>
            </w:r>
          </w:p>
        </w:tc>
        <w:tc>
          <w:tcPr>
            <w:tcW w:w="8792" w:type="dxa"/>
          </w:tcPr>
          <w:p w:rsidR="00DA66BE" w:rsidRPr="00B9520D" w:rsidRDefault="00B9520D">
            <w:pPr>
              <w:pStyle w:val="TableParagraph"/>
              <w:spacing w:line="235" w:lineRule="exact"/>
              <w:rPr>
                <w:lang w:val="ru-RU"/>
              </w:rPr>
            </w:pPr>
            <w:r w:rsidRPr="00B9520D">
              <w:rPr>
                <w:lang w:val="ru-RU"/>
              </w:rPr>
              <w:t>Ребенок знаком с элементарными правилами безопасного поведения</w:t>
            </w:r>
          </w:p>
        </w:tc>
      </w:tr>
      <w:tr w:rsidR="00DA66BE" w:rsidRPr="00170BEB">
        <w:trPr>
          <w:trHeight w:val="254"/>
        </w:trPr>
        <w:tc>
          <w:tcPr>
            <w:tcW w:w="567" w:type="dxa"/>
          </w:tcPr>
          <w:p w:rsidR="00DA66BE" w:rsidRDefault="00B9520D">
            <w:pPr>
              <w:pStyle w:val="TableParagraph"/>
              <w:spacing w:line="234" w:lineRule="exact"/>
            </w:pPr>
            <w:r>
              <w:t>2</w:t>
            </w:r>
          </w:p>
        </w:tc>
        <w:tc>
          <w:tcPr>
            <w:tcW w:w="8792" w:type="dxa"/>
          </w:tcPr>
          <w:p w:rsidR="00DA66BE" w:rsidRPr="00B9520D" w:rsidRDefault="00B9520D">
            <w:pPr>
              <w:pStyle w:val="TableParagraph"/>
              <w:spacing w:line="234" w:lineRule="exact"/>
              <w:rPr>
                <w:lang w:val="ru-RU"/>
              </w:rPr>
            </w:pPr>
            <w:r w:rsidRPr="00B9520D">
              <w:rPr>
                <w:lang w:val="ru-RU"/>
              </w:rPr>
              <w:t>Ребенок стремится соблюдать знакомые правила</w:t>
            </w:r>
          </w:p>
        </w:tc>
      </w:tr>
      <w:tr w:rsidR="00DA66BE">
        <w:trPr>
          <w:trHeight w:val="758"/>
        </w:trPr>
        <w:tc>
          <w:tcPr>
            <w:tcW w:w="567" w:type="dxa"/>
          </w:tcPr>
          <w:p w:rsidR="00DA66BE" w:rsidRDefault="00B9520D">
            <w:pPr>
              <w:pStyle w:val="TableParagraph"/>
              <w:spacing w:line="249" w:lineRule="exact"/>
            </w:pPr>
            <w:r>
              <w:t>3</w:t>
            </w:r>
          </w:p>
        </w:tc>
        <w:tc>
          <w:tcPr>
            <w:tcW w:w="8792" w:type="dxa"/>
          </w:tcPr>
          <w:p w:rsidR="00DA66BE" w:rsidRPr="00B9520D" w:rsidRDefault="00B9520D">
            <w:pPr>
              <w:pStyle w:val="TableParagraph"/>
              <w:spacing w:line="237" w:lineRule="auto"/>
              <w:rPr>
                <w:lang w:val="ru-RU"/>
              </w:rPr>
            </w:pPr>
            <w:r w:rsidRPr="00B9520D">
              <w:rPr>
                <w:lang w:val="ru-RU"/>
              </w:rPr>
              <w:t>Ребенок знает, какими предметами быта можно пользоваться, обладает навыками их безопасного</w:t>
            </w:r>
          </w:p>
          <w:p w:rsidR="00DA66BE" w:rsidRDefault="00B9520D">
            <w:pPr>
              <w:pStyle w:val="TableParagraph"/>
              <w:spacing w:line="238" w:lineRule="exact"/>
            </w:pPr>
            <w:r>
              <w:t>использования</w:t>
            </w:r>
          </w:p>
        </w:tc>
      </w:tr>
      <w:tr w:rsidR="00DA66BE" w:rsidRPr="00170BEB">
        <w:trPr>
          <w:trHeight w:val="254"/>
        </w:trPr>
        <w:tc>
          <w:tcPr>
            <w:tcW w:w="567" w:type="dxa"/>
          </w:tcPr>
          <w:p w:rsidR="00DA66BE" w:rsidRDefault="00B9520D">
            <w:pPr>
              <w:pStyle w:val="TableParagraph"/>
              <w:spacing w:line="234" w:lineRule="exact"/>
            </w:pPr>
            <w:r>
              <w:t>4</w:t>
            </w:r>
          </w:p>
        </w:tc>
        <w:tc>
          <w:tcPr>
            <w:tcW w:w="8792" w:type="dxa"/>
          </w:tcPr>
          <w:p w:rsidR="00DA66BE" w:rsidRPr="00B9520D" w:rsidRDefault="00B9520D">
            <w:pPr>
              <w:pStyle w:val="TableParagraph"/>
              <w:spacing w:line="234" w:lineRule="exact"/>
              <w:rPr>
                <w:lang w:val="ru-RU"/>
              </w:rPr>
            </w:pPr>
            <w:r w:rsidRPr="00B9520D">
              <w:rPr>
                <w:lang w:val="ru-RU"/>
              </w:rPr>
              <w:t>Ребенок знаком с основными частями улиц, некоторыми дорожными знаками</w:t>
            </w:r>
          </w:p>
        </w:tc>
      </w:tr>
      <w:tr w:rsidR="00DA66BE">
        <w:trPr>
          <w:trHeight w:val="758"/>
        </w:trPr>
        <w:tc>
          <w:tcPr>
            <w:tcW w:w="567" w:type="dxa"/>
          </w:tcPr>
          <w:p w:rsidR="00DA66BE" w:rsidRDefault="00B9520D">
            <w:pPr>
              <w:pStyle w:val="TableParagraph"/>
              <w:spacing w:line="249" w:lineRule="exact"/>
            </w:pPr>
            <w:r>
              <w:t>5</w:t>
            </w:r>
          </w:p>
        </w:tc>
        <w:tc>
          <w:tcPr>
            <w:tcW w:w="8792" w:type="dxa"/>
          </w:tcPr>
          <w:p w:rsidR="00DA66BE" w:rsidRPr="00B9520D" w:rsidRDefault="00B9520D">
            <w:pPr>
              <w:pStyle w:val="TableParagraph"/>
              <w:spacing w:line="237" w:lineRule="auto"/>
              <w:rPr>
                <w:lang w:val="ru-RU"/>
              </w:rPr>
            </w:pPr>
            <w:r w:rsidRPr="00B9520D">
              <w:rPr>
                <w:lang w:val="ru-RU"/>
              </w:rPr>
              <w:t>Ребенок имеет элементарные представления о потенциально опасных ситуациях, способах их</w:t>
            </w:r>
          </w:p>
          <w:p w:rsidR="00DA66BE" w:rsidRDefault="00B9520D">
            <w:pPr>
              <w:pStyle w:val="TableParagraph"/>
              <w:spacing w:line="238" w:lineRule="exact"/>
            </w:pPr>
            <w:r>
              <w:t>избегания, выхода из них</w:t>
            </w:r>
          </w:p>
        </w:tc>
      </w:tr>
    </w:tbl>
    <w:p w:rsidR="00DA66BE" w:rsidRDefault="00DA66BE">
      <w:pPr>
        <w:pStyle w:val="a3"/>
        <w:rPr>
          <w:b/>
          <w:sz w:val="22"/>
        </w:rPr>
      </w:pPr>
    </w:p>
    <w:p w:rsidR="00DA66BE" w:rsidRDefault="00DA66BE">
      <w:pPr>
        <w:pStyle w:val="a3"/>
        <w:spacing w:before="1"/>
        <w:rPr>
          <w:b/>
          <w:sz w:val="23"/>
        </w:rPr>
      </w:pPr>
    </w:p>
    <w:p w:rsidR="00DA66BE" w:rsidRPr="00B9520D" w:rsidRDefault="00B9520D">
      <w:pPr>
        <w:ind w:right="259"/>
        <w:jc w:val="right"/>
        <w:rPr>
          <w:b/>
          <w:sz w:val="20"/>
          <w:lang w:val="ru-RU"/>
        </w:rPr>
      </w:pPr>
      <w:r w:rsidRPr="00B9520D">
        <w:rPr>
          <w:b/>
          <w:sz w:val="20"/>
          <w:lang w:val="ru-RU"/>
        </w:rPr>
        <w:t xml:space="preserve">ЧФУ. </w:t>
      </w:r>
      <w:r w:rsidRPr="00B9520D">
        <w:rPr>
          <w:b/>
          <w:spacing w:val="-3"/>
          <w:sz w:val="20"/>
          <w:lang w:val="ru-RU"/>
        </w:rPr>
        <w:t xml:space="preserve">Старшая </w:t>
      </w:r>
      <w:r w:rsidRPr="00B9520D">
        <w:rPr>
          <w:b/>
          <w:sz w:val="20"/>
          <w:lang w:val="ru-RU"/>
        </w:rPr>
        <w:t>группа с 5 до 6</w:t>
      </w:r>
      <w:r w:rsidRPr="00B9520D">
        <w:rPr>
          <w:b/>
          <w:spacing w:val="15"/>
          <w:sz w:val="20"/>
          <w:lang w:val="ru-RU"/>
        </w:rPr>
        <w:t xml:space="preserve"> </w:t>
      </w:r>
      <w:r w:rsidRPr="00B9520D">
        <w:rPr>
          <w:b/>
          <w:sz w:val="20"/>
          <w:lang w:val="ru-RU"/>
        </w:rPr>
        <w:t>лет</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8792"/>
      </w:tblGrid>
      <w:tr w:rsidR="00DA66BE" w:rsidRPr="00170BEB">
        <w:trPr>
          <w:trHeight w:val="1262"/>
        </w:trPr>
        <w:tc>
          <w:tcPr>
            <w:tcW w:w="567" w:type="dxa"/>
          </w:tcPr>
          <w:p w:rsidR="00DA66BE" w:rsidRDefault="00B9520D">
            <w:pPr>
              <w:pStyle w:val="TableParagraph"/>
              <w:spacing w:line="244" w:lineRule="exact"/>
            </w:pPr>
            <w:r>
              <w:t>1</w:t>
            </w:r>
          </w:p>
        </w:tc>
        <w:tc>
          <w:tcPr>
            <w:tcW w:w="8792" w:type="dxa"/>
          </w:tcPr>
          <w:p w:rsidR="00DA66BE" w:rsidRPr="00B9520D" w:rsidRDefault="00B9520D">
            <w:pPr>
              <w:pStyle w:val="TableParagraph"/>
              <w:spacing w:line="242" w:lineRule="auto"/>
              <w:rPr>
                <w:lang w:val="ru-RU"/>
              </w:rPr>
            </w:pPr>
            <w:r w:rsidRPr="00B9520D">
              <w:rPr>
                <w:lang w:val="ru-RU"/>
              </w:rPr>
              <w:t>Ребенок владеет некоторыми культурными способами безопасного осуществления различных видов</w:t>
            </w:r>
          </w:p>
          <w:p w:rsidR="00DA66BE" w:rsidRPr="00B9520D" w:rsidRDefault="00B9520D">
            <w:pPr>
              <w:pStyle w:val="TableParagraph"/>
              <w:spacing w:line="237" w:lineRule="auto"/>
              <w:ind w:right="99"/>
              <w:rPr>
                <w:lang w:val="ru-RU"/>
              </w:rPr>
            </w:pPr>
            <w:r w:rsidRPr="00B9520D">
              <w:rPr>
                <w:lang w:val="ru-RU"/>
              </w:rPr>
              <w:t>деятельности; способен безопасно действовать в повседневной жизни (в быту, в природе, на улице и</w:t>
            </w:r>
          </w:p>
          <w:p w:rsidR="00DA66BE" w:rsidRPr="00B9520D" w:rsidRDefault="00B9520D">
            <w:pPr>
              <w:pStyle w:val="TableParagraph"/>
              <w:spacing w:line="238" w:lineRule="exact"/>
              <w:ind w:left="167"/>
              <w:rPr>
                <w:lang w:val="ru-RU"/>
              </w:rPr>
            </w:pPr>
            <w:r w:rsidRPr="00B9520D">
              <w:rPr>
                <w:lang w:val="ru-RU"/>
              </w:rPr>
              <w:t>т. д.); может выбрать себе род занятий с учетом соблюдения норм безопасного поведения.</w:t>
            </w:r>
          </w:p>
        </w:tc>
      </w:tr>
      <w:tr w:rsidR="00DA66BE" w:rsidRPr="00170BEB">
        <w:trPr>
          <w:trHeight w:val="758"/>
        </w:trPr>
        <w:tc>
          <w:tcPr>
            <w:tcW w:w="567" w:type="dxa"/>
          </w:tcPr>
          <w:p w:rsidR="00DA66BE" w:rsidRDefault="00B9520D">
            <w:pPr>
              <w:pStyle w:val="TableParagraph"/>
              <w:spacing w:line="249" w:lineRule="exact"/>
            </w:pPr>
            <w:r>
              <w:t>2</w:t>
            </w:r>
          </w:p>
        </w:tc>
        <w:tc>
          <w:tcPr>
            <w:tcW w:w="8792" w:type="dxa"/>
          </w:tcPr>
          <w:p w:rsidR="00DA66BE" w:rsidRPr="00B9520D" w:rsidRDefault="00B9520D">
            <w:pPr>
              <w:pStyle w:val="TableParagraph"/>
              <w:spacing w:line="249" w:lineRule="exact"/>
              <w:rPr>
                <w:lang w:val="ru-RU"/>
              </w:rPr>
            </w:pPr>
            <w:r w:rsidRPr="00B9520D">
              <w:rPr>
                <w:lang w:val="ru-RU"/>
              </w:rPr>
              <w:t>Ребенок имеет начальные представления о своем статусе, правах и обязанностях, семейных</w:t>
            </w:r>
          </w:p>
          <w:p w:rsidR="00DA66BE" w:rsidRPr="00B9520D" w:rsidRDefault="00B9520D">
            <w:pPr>
              <w:pStyle w:val="TableParagraph"/>
              <w:spacing w:before="7" w:line="250" w:lineRule="exact"/>
              <w:rPr>
                <w:lang w:val="ru-RU"/>
              </w:rPr>
            </w:pPr>
            <w:r w:rsidRPr="00B9520D">
              <w:rPr>
                <w:lang w:val="ru-RU"/>
              </w:rPr>
              <w:t>взаимоотношениях, некоторых источниках опасности, видах опасных ситуаций, причинах их возникновения в быту, социуме, природе, современной информационной среде.</w:t>
            </w:r>
          </w:p>
        </w:tc>
      </w:tr>
      <w:tr w:rsidR="00DA66BE" w:rsidRPr="00170BEB">
        <w:trPr>
          <w:trHeight w:val="508"/>
        </w:trPr>
        <w:tc>
          <w:tcPr>
            <w:tcW w:w="567" w:type="dxa"/>
          </w:tcPr>
          <w:p w:rsidR="00DA66BE" w:rsidRDefault="00B9520D">
            <w:pPr>
              <w:pStyle w:val="TableParagraph"/>
              <w:spacing w:line="249" w:lineRule="exact"/>
            </w:pPr>
            <w:r>
              <w:t>3</w:t>
            </w:r>
          </w:p>
        </w:tc>
        <w:tc>
          <w:tcPr>
            <w:tcW w:w="8792" w:type="dxa"/>
          </w:tcPr>
          <w:p w:rsidR="00DA66BE" w:rsidRPr="00B9520D" w:rsidRDefault="00B9520D">
            <w:pPr>
              <w:pStyle w:val="TableParagraph"/>
              <w:spacing w:line="249" w:lineRule="exact"/>
              <w:rPr>
                <w:lang w:val="ru-RU"/>
              </w:rPr>
            </w:pPr>
            <w:r w:rsidRPr="00B9520D">
              <w:rPr>
                <w:lang w:val="ru-RU"/>
              </w:rPr>
              <w:t>Ребенок имеет развитую мотивацию к безопасной деятельности, способен оценивать свою</w:t>
            </w:r>
          </w:p>
          <w:p w:rsidR="00DA66BE" w:rsidRPr="00B9520D" w:rsidRDefault="00B9520D">
            <w:pPr>
              <w:pStyle w:val="TableParagraph"/>
              <w:spacing w:before="1" w:line="238" w:lineRule="exact"/>
              <w:rPr>
                <w:lang w:val="ru-RU"/>
              </w:rPr>
            </w:pPr>
            <w:r w:rsidRPr="00B9520D">
              <w:rPr>
                <w:lang w:val="ru-RU"/>
              </w:rPr>
              <w:t>деятельность с точки зрения ее безопасности для себя и окружающих.</w:t>
            </w:r>
          </w:p>
        </w:tc>
      </w:tr>
      <w:tr w:rsidR="00DA66BE">
        <w:trPr>
          <w:trHeight w:val="758"/>
        </w:trPr>
        <w:tc>
          <w:tcPr>
            <w:tcW w:w="567" w:type="dxa"/>
          </w:tcPr>
          <w:p w:rsidR="00DA66BE" w:rsidRDefault="00B9520D">
            <w:pPr>
              <w:pStyle w:val="TableParagraph"/>
              <w:spacing w:line="249" w:lineRule="exact"/>
            </w:pPr>
            <w:r>
              <w:t>4</w:t>
            </w:r>
          </w:p>
        </w:tc>
        <w:tc>
          <w:tcPr>
            <w:tcW w:w="8792" w:type="dxa"/>
          </w:tcPr>
          <w:p w:rsidR="00DA66BE" w:rsidRPr="00B9520D" w:rsidRDefault="00B9520D">
            <w:pPr>
              <w:pStyle w:val="TableParagraph"/>
              <w:spacing w:line="237" w:lineRule="auto"/>
              <w:rPr>
                <w:lang w:val="ru-RU"/>
              </w:rPr>
            </w:pPr>
            <w:r w:rsidRPr="00B9520D">
              <w:rPr>
                <w:lang w:val="ru-RU"/>
              </w:rPr>
              <w:t>Ребенок обладает развитым воображением, может представить варианты развития потенциально опасной ситуации, описать возможные последствия; различает игровую</w:t>
            </w:r>
          </w:p>
          <w:p w:rsidR="00DA66BE" w:rsidRDefault="00B9520D">
            <w:pPr>
              <w:pStyle w:val="TableParagraph"/>
              <w:spacing w:line="238" w:lineRule="exact"/>
            </w:pPr>
            <w:r>
              <w:t>(виртуальную) и реальную ситуацию.</w:t>
            </w:r>
          </w:p>
        </w:tc>
      </w:tr>
      <w:tr w:rsidR="00DA66BE" w:rsidRPr="00170BEB">
        <w:trPr>
          <w:trHeight w:val="508"/>
        </w:trPr>
        <w:tc>
          <w:tcPr>
            <w:tcW w:w="567" w:type="dxa"/>
          </w:tcPr>
          <w:p w:rsidR="00DA66BE" w:rsidRDefault="00B9520D">
            <w:pPr>
              <w:pStyle w:val="TableParagraph"/>
              <w:spacing w:line="249" w:lineRule="exact"/>
            </w:pPr>
            <w:r>
              <w:t>5</w:t>
            </w:r>
          </w:p>
        </w:tc>
        <w:tc>
          <w:tcPr>
            <w:tcW w:w="8792" w:type="dxa"/>
          </w:tcPr>
          <w:p w:rsidR="00DA66BE" w:rsidRPr="00B9520D" w:rsidRDefault="00B9520D">
            <w:pPr>
              <w:pStyle w:val="TableParagraph"/>
              <w:tabs>
                <w:tab w:val="left" w:pos="469"/>
                <w:tab w:val="left" w:pos="1404"/>
              </w:tabs>
              <w:spacing w:line="249" w:lineRule="exact"/>
              <w:rPr>
                <w:lang w:val="ru-RU"/>
              </w:rPr>
            </w:pPr>
            <w:r w:rsidRPr="00B9520D">
              <w:rPr>
                <w:lang w:val="ru-RU"/>
              </w:rPr>
              <w:t>У</w:t>
            </w:r>
            <w:r w:rsidRPr="00B9520D">
              <w:rPr>
                <w:lang w:val="ru-RU"/>
              </w:rPr>
              <w:tab/>
              <w:t>ребенка</w:t>
            </w:r>
            <w:r w:rsidRPr="00B9520D">
              <w:rPr>
                <w:lang w:val="ru-RU"/>
              </w:rPr>
              <w:tab/>
              <w:t>сформированы основные физические качества, двигательные</w:t>
            </w:r>
            <w:r w:rsidRPr="00B9520D">
              <w:rPr>
                <w:spacing w:val="25"/>
                <w:lang w:val="ru-RU"/>
              </w:rPr>
              <w:t xml:space="preserve"> </w:t>
            </w:r>
            <w:r w:rsidRPr="00B9520D">
              <w:rPr>
                <w:lang w:val="ru-RU"/>
              </w:rPr>
              <w:t>умения,</w:t>
            </w:r>
          </w:p>
          <w:p w:rsidR="00DA66BE" w:rsidRPr="00B9520D" w:rsidRDefault="00B9520D">
            <w:pPr>
              <w:pStyle w:val="TableParagraph"/>
              <w:spacing w:before="2" w:line="238" w:lineRule="exact"/>
              <w:rPr>
                <w:lang w:val="ru-RU"/>
              </w:rPr>
            </w:pPr>
            <w:r w:rsidRPr="00B9520D">
              <w:rPr>
                <w:lang w:val="ru-RU"/>
              </w:rPr>
              <w:t>определяющие возможность выхода из опасных ситуаций.</w:t>
            </w:r>
          </w:p>
        </w:tc>
      </w:tr>
      <w:tr w:rsidR="00DA66BE" w:rsidRPr="00170BEB">
        <w:trPr>
          <w:trHeight w:val="758"/>
        </w:trPr>
        <w:tc>
          <w:tcPr>
            <w:tcW w:w="567" w:type="dxa"/>
          </w:tcPr>
          <w:p w:rsidR="00DA66BE" w:rsidRDefault="00B9520D">
            <w:pPr>
              <w:pStyle w:val="TableParagraph"/>
              <w:spacing w:line="244" w:lineRule="exact"/>
            </w:pPr>
            <w:r>
              <w:t>6</w:t>
            </w:r>
          </w:p>
        </w:tc>
        <w:tc>
          <w:tcPr>
            <w:tcW w:w="8792" w:type="dxa"/>
          </w:tcPr>
          <w:p w:rsidR="00DA66BE" w:rsidRPr="00B9520D" w:rsidRDefault="00B9520D">
            <w:pPr>
              <w:pStyle w:val="TableParagraph"/>
              <w:spacing w:line="242" w:lineRule="auto"/>
              <w:ind w:right="99"/>
              <w:rPr>
                <w:lang w:val="ru-RU"/>
              </w:rPr>
            </w:pPr>
            <w:r w:rsidRPr="00B9520D">
              <w:rPr>
                <w:lang w:val="ru-RU"/>
              </w:rPr>
              <w:t>Ребенок владеет элементарными способами оказания помощи и самопомощи; знает, как и к кому можно обратиться за помощью, знает телефоны экстренных служб, свои данные</w:t>
            </w:r>
          </w:p>
          <w:p w:rsidR="00DA66BE" w:rsidRPr="00B9520D" w:rsidRDefault="00B9520D">
            <w:pPr>
              <w:pStyle w:val="TableParagraph"/>
              <w:spacing w:line="236" w:lineRule="exact"/>
              <w:rPr>
                <w:lang w:val="ru-RU"/>
              </w:rPr>
            </w:pPr>
            <w:r w:rsidRPr="00B9520D">
              <w:rPr>
                <w:lang w:val="ru-RU"/>
              </w:rPr>
              <w:t>(имя, фамилию, адрес); у него сформированы необходимые технические умения.</w:t>
            </w:r>
          </w:p>
        </w:tc>
      </w:tr>
      <w:tr w:rsidR="00DA66BE">
        <w:trPr>
          <w:trHeight w:val="1013"/>
        </w:trPr>
        <w:tc>
          <w:tcPr>
            <w:tcW w:w="567" w:type="dxa"/>
          </w:tcPr>
          <w:p w:rsidR="00DA66BE" w:rsidRDefault="00B9520D">
            <w:pPr>
              <w:pStyle w:val="TableParagraph"/>
              <w:spacing w:line="249" w:lineRule="exact"/>
            </w:pPr>
            <w:r>
              <w:t>7</w:t>
            </w:r>
          </w:p>
        </w:tc>
        <w:tc>
          <w:tcPr>
            <w:tcW w:w="8792" w:type="dxa"/>
          </w:tcPr>
          <w:p w:rsidR="00DA66BE" w:rsidRPr="00B9520D" w:rsidRDefault="00B9520D">
            <w:pPr>
              <w:pStyle w:val="TableParagraph"/>
              <w:ind w:right="99"/>
              <w:jc w:val="both"/>
              <w:rPr>
                <w:lang w:val="ru-RU"/>
              </w:rPr>
            </w:pPr>
            <w:r w:rsidRPr="00B9520D">
              <w:rPr>
                <w:lang w:val="ru-RU"/>
              </w:rPr>
              <w:t>Ребенок способен к волевым усилиям, к саморегуляции; действия преимущественно определяются не сиюминутными желаниями и потребностями, а требованиями со стороны взрослых и первичными ценностными представлениями, элементарными общепринятыми</w:t>
            </w:r>
          </w:p>
          <w:p w:rsidR="00DA66BE" w:rsidRDefault="00B9520D">
            <w:pPr>
              <w:pStyle w:val="TableParagraph"/>
              <w:spacing w:line="238" w:lineRule="exact"/>
              <w:jc w:val="both"/>
            </w:pPr>
            <w:r>
              <w:t>нормами, правилами безопасного поведения.</w:t>
            </w:r>
          </w:p>
        </w:tc>
      </w:tr>
      <w:tr w:rsidR="00DA66BE" w:rsidRPr="00170BEB">
        <w:trPr>
          <w:trHeight w:val="758"/>
        </w:trPr>
        <w:tc>
          <w:tcPr>
            <w:tcW w:w="567" w:type="dxa"/>
          </w:tcPr>
          <w:p w:rsidR="00DA66BE" w:rsidRDefault="00B9520D">
            <w:pPr>
              <w:pStyle w:val="TableParagraph"/>
              <w:spacing w:line="244" w:lineRule="exact"/>
            </w:pPr>
            <w:r>
              <w:t>8</w:t>
            </w:r>
          </w:p>
        </w:tc>
        <w:tc>
          <w:tcPr>
            <w:tcW w:w="8792" w:type="dxa"/>
          </w:tcPr>
          <w:p w:rsidR="00DA66BE" w:rsidRPr="00B9520D" w:rsidRDefault="00B9520D">
            <w:pPr>
              <w:pStyle w:val="TableParagraph"/>
              <w:spacing w:line="242" w:lineRule="auto"/>
              <w:ind w:right="-1"/>
              <w:rPr>
                <w:lang w:val="ru-RU"/>
              </w:rPr>
            </w:pPr>
            <w:r w:rsidRPr="00B9520D">
              <w:rPr>
                <w:lang w:val="ru-RU"/>
              </w:rPr>
              <w:t xml:space="preserve">Ребенок адекватно использует вербальные и невербальные средства общения, владеет конструктивными способами взаимодействия с детьми и взрослыми, </w:t>
            </w:r>
            <w:r w:rsidRPr="00B9520D">
              <w:rPr>
                <w:spacing w:val="-3"/>
                <w:lang w:val="ru-RU"/>
              </w:rPr>
              <w:t xml:space="preserve">способен </w:t>
            </w:r>
            <w:r w:rsidRPr="00B9520D">
              <w:rPr>
                <w:lang w:val="ru-RU"/>
              </w:rPr>
              <w:t>менять стиль</w:t>
            </w:r>
          </w:p>
          <w:p w:rsidR="00DA66BE" w:rsidRPr="00B9520D" w:rsidRDefault="00B9520D">
            <w:pPr>
              <w:pStyle w:val="TableParagraph"/>
              <w:spacing w:line="236" w:lineRule="exact"/>
              <w:rPr>
                <w:lang w:val="ru-RU"/>
              </w:rPr>
            </w:pPr>
            <w:r w:rsidRPr="00B9520D">
              <w:rPr>
                <w:lang w:val="ru-RU"/>
              </w:rPr>
              <w:t>общения в зависимости от ситуации, конструктивно разрешать конфликты, избегать их.</w:t>
            </w:r>
          </w:p>
        </w:tc>
      </w:tr>
      <w:tr w:rsidR="00DA66BE">
        <w:trPr>
          <w:trHeight w:val="1267"/>
        </w:trPr>
        <w:tc>
          <w:tcPr>
            <w:tcW w:w="567" w:type="dxa"/>
          </w:tcPr>
          <w:p w:rsidR="00DA66BE" w:rsidRDefault="00B9520D">
            <w:pPr>
              <w:pStyle w:val="TableParagraph"/>
              <w:spacing w:line="249" w:lineRule="exact"/>
            </w:pPr>
            <w:r>
              <w:t>9</w:t>
            </w:r>
          </w:p>
        </w:tc>
        <w:tc>
          <w:tcPr>
            <w:tcW w:w="8792" w:type="dxa"/>
          </w:tcPr>
          <w:p w:rsidR="00DA66BE" w:rsidRPr="00B9520D" w:rsidRDefault="00B9520D">
            <w:pPr>
              <w:pStyle w:val="TableParagraph"/>
              <w:ind w:right="94"/>
              <w:jc w:val="both"/>
              <w:rPr>
                <w:lang w:val="ru-RU"/>
              </w:rPr>
            </w:pPr>
            <w:r w:rsidRPr="00B9520D">
              <w:rPr>
                <w:lang w:val="ru-RU"/>
              </w:rPr>
              <w:t>Ребенок может самостоятельно применять усвоенные знания и способы деятельности для решения новых задач (проблем), преобразовывать способы решения задач (проблем) в соответствии с особенностями ситуации (способен выявить источник опасности, определить категорию опасной ситуации, выбрать программу действий на основе</w:t>
            </w:r>
          </w:p>
          <w:p w:rsidR="00DA66BE" w:rsidRDefault="00B9520D">
            <w:pPr>
              <w:pStyle w:val="TableParagraph"/>
              <w:spacing w:line="239" w:lineRule="exact"/>
              <w:jc w:val="both"/>
            </w:pPr>
            <w:r>
              <w:t>освоенных ранее моделей поведения).</w:t>
            </w:r>
          </w:p>
        </w:tc>
      </w:tr>
    </w:tbl>
    <w:p w:rsidR="00DA66BE" w:rsidRDefault="00DA66BE">
      <w:pPr>
        <w:pStyle w:val="a3"/>
        <w:rPr>
          <w:b/>
          <w:sz w:val="22"/>
        </w:rPr>
      </w:pPr>
    </w:p>
    <w:p w:rsidR="00DA66BE" w:rsidRDefault="00DA66BE">
      <w:pPr>
        <w:pStyle w:val="a3"/>
        <w:spacing w:before="8"/>
        <w:rPr>
          <w:b/>
          <w:sz w:val="22"/>
        </w:rPr>
      </w:pPr>
    </w:p>
    <w:p w:rsidR="00DA66BE" w:rsidRPr="00B9520D" w:rsidRDefault="00B9520D">
      <w:pPr>
        <w:ind w:right="260"/>
        <w:jc w:val="right"/>
        <w:rPr>
          <w:b/>
          <w:sz w:val="20"/>
          <w:lang w:val="ru-RU"/>
        </w:rPr>
      </w:pPr>
      <w:r w:rsidRPr="00B9520D">
        <w:rPr>
          <w:b/>
          <w:sz w:val="20"/>
          <w:lang w:val="ru-RU"/>
        </w:rPr>
        <w:t>ЧФУ. Подготовительная группа с 6 до 7</w:t>
      </w:r>
      <w:r w:rsidRPr="00B9520D">
        <w:rPr>
          <w:b/>
          <w:spacing w:val="-15"/>
          <w:sz w:val="20"/>
          <w:lang w:val="ru-RU"/>
        </w:rPr>
        <w:t xml:space="preserve"> </w:t>
      </w:r>
      <w:r w:rsidRPr="00B9520D">
        <w:rPr>
          <w:b/>
          <w:sz w:val="20"/>
          <w:lang w:val="ru-RU"/>
        </w:rPr>
        <w:t>лет</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3187"/>
        <w:gridCol w:w="2679"/>
        <w:gridCol w:w="2927"/>
      </w:tblGrid>
      <w:tr w:rsidR="00DA66BE">
        <w:trPr>
          <w:trHeight w:val="758"/>
        </w:trPr>
        <w:tc>
          <w:tcPr>
            <w:tcW w:w="567" w:type="dxa"/>
          </w:tcPr>
          <w:p w:rsidR="00DA66BE" w:rsidRDefault="00B9520D">
            <w:pPr>
              <w:pStyle w:val="TableParagraph"/>
              <w:spacing w:line="249" w:lineRule="exact"/>
            </w:pPr>
            <w:r>
              <w:t>1</w:t>
            </w:r>
          </w:p>
        </w:tc>
        <w:tc>
          <w:tcPr>
            <w:tcW w:w="3187" w:type="dxa"/>
            <w:tcBorders>
              <w:right w:val="nil"/>
            </w:tcBorders>
          </w:tcPr>
          <w:p w:rsidR="00DA66BE" w:rsidRPr="00B9520D" w:rsidRDefault="00B9520D">
            <w:pPr>
              <w:pStyle w:val="TableParagraph"/>
              <w:tabs>
                <w:tab w:val="left" w:pos="1985"/>
              </w:tabs>
              <w:spacing w:line="237" w:lineRule="auto"/>
              <w:ind w:right="131"/>
              <w:rPr>
                <w:lang w:val="ru-RU"/>
              </w:rPr>
            </w:pPr>
            <w:r w:rsidRPr="00B9520D">
              <w:rPr>
                <w:lang w:val="ru-RU"/>
              </w:rPr>
              <w:t xml:space="preserve">Ребенок  </w:t>
            </w:r>
            <w:r w:rsidRPr="00B9520D">
              <w:rPr>
                <w:spacing w:val="26"/>
                <w:lang w:val="ru-RU"/>
              </w:rPr>
              <w:t xml:space="preserve"> </w:t>
            </w:r>
            <w:r w:rsidRPr="00B9520D">
              <w:rPr>
                <w:lang w:val="ru-RU"/>
              </w:rPr>
              <w:t>владеет</w:t>
            </w:r>
            <w:r w:rsidRPr="00B9520D">
              <w:rPr>
                <w:lang w:val="ru-RU"/>
              </w:rPr>
              <w:tab/>
            </w:r>
            <w:r w:rsidRPr="00B9520D">
              <w:rPr>
                <w:spacing w:val="-3"/>
                <w:lang w:val="ru-RU"/>
              </w:rPr>
              <w:t xml:space="preserve">основными </w:t>
            </w:r>
            <w:r w:rsidRPr="00B9520D">
              <w:rPr>
                <w:lang w:val="ru-RU"/>
              </w:rPr>
              <w:t>различных</w:t>
            </w:r>
            <w:r w:rsidRPr="00B9520D">
              <w:rPr>
                <w:spacing w:val="-3"/>
                <w:lang w:val="ru-RU"/>
              </w:rPr>
              <w:t xml:space="preserve"> </w:t>
            </w:r>
            <w:r w:rsidRPr="00B9520D">
              <w:rPr>
                <w:lang w:val="ru-RU"/>
              </w:rPr>
              <w:t>видов</w:t>
            </w:r>
          </w:p>
          <w:p w:rsidR="00DA66BE" w:rsidRPr="00B9520D" w:rsidRDefault="00B9520D">
            <w:pPr>
              <w:pStyle w:val="TableParagraph"/>
              <w:spacing w:line="238" w:lineRule="exact"/>
              <w:rPr>
                <w:lang w:val="ru-RU"/>
              </w:rPr>
            </w:pPr>
            <w:r w:rsidRPr="00B9520D">
              <w:rPr>
                <w:lang w:val="ru-RU"/>
              </w:rPr>
              <w:t>деятельности</w:t>
            </w:r>
          </w:p>
        </w:tc>
        <w:tc>
          <w:tcPr>
            <w:tcW w:w="2679" w:type="dxa"/>
            <w:tcBorders>
              <w:left w:val="nil"/>
              <w:right w:val="nil"/>
            </w:tcBorders>
          </w:tcPr>
          <w:p w:rsidR="00DA66BE" w:rsidRDefault="00B9520D">
            <w:pPr>
              <w:pStyle w:val="TableParagraph"/>
              <w:tabs>
                <w:tab w:val="left" w:pos="1527"/>
              </w:tabs>
              <w:spacing w:line="249" w:lineRule="exact"/>
              <w:ind w:left="64"/>
            </w:pPr>
            <w:r>
              <w:t>культурными</w:t>
            </w:r>
            <w:r>
              <w:tab/>
              <w:t>способами</w:t>
            </w:r>
          </w:p>
        </w:tc>
        <w:tc>
          <w:tcPr>
            <w:tcW w:w="2927" w:type="dxa"/>
            <w:tcBorders>
              <w:left w:val="nil"/>
            </w:tcBorders>
          </w:tcPr>
          <w:p w:rsidR="00DA66BE" w:rsidRDefault="00B9520D">
            <w:pPr>
              <w:pStyle w:val="TableParagraph"/>
              <w:spacing w:line="249" w:lineRule="exact"/>
              <w:ind w:left="0" w:right="108"/>
              <w:jc w:val="right"/>
            </w:pPr>
            <w:r>
              <w:t>безопасного осуществления</w:t>
            </w:r>
          </w:p>
        </w:tc>
      </w:tr>
      <w:tr w:rsidR="00DA66BE" w:rsidRPr="00170BEB">
        <w:trPr>
          <w:trHeight w:val="253"/>
        </w:trPr>
        <w:tc>
          <w:tcPr>
            <w:tcW w:w="567" w:type="dxa"/>
          </w:tcPr>
          <w:p w:rsidR="00DA66BE" w:rsidRDefault="00B9520D">
            <w:pPr>
              <w:pStyle w:val="TableParagraph"/>
              <w:spacing w:line="234" w:lineRule="exact"/>
            </w:pPr>
            <w:r>
              <w:t>2</w:t>
            </w:r>
          </w:p>
        </w:tc>
        <w:tc>
          <w:tcPr>
            <w:tcW w:w="8793" w:type="dxa"/>
            <w:gridSpan w:val="3"/>
          </w:tcPr>
          <w:p w:rsidR="00DA66BE" w:rsidRPr="00B9520D" w:rsidRDefault="00B9520D">
            <w:pPr>
              <w:pStyle w:val="TableParagraph"/>
              <w:spacing w:line="234" w:lineRule="exact"/>
              <w:rPr>
                <w:lang w:val="ru-RU"/>
              </w:rPr>
            </w:pPr>
            <w:r w:rsidRPr="00B9520D">
              <w:rPr>
                <w:lang w:val="ru-RU"/>
              </w:rPr>
              <w:t>Ребенок способен безопасно действовать в повседневной жизни</w:t>
            </w:r>
          </w:p>
        </w:tc>
      </w:tr>
      <w:tr w:rsidR="00DA66BE" w:rsidRPr="00170BEB">
        <w:trPr>
          <w:trHeight w:val="254"/>
        </w:trPr>
        <w:tc>
          <w:tcPr>
            <w:tcW w:w="567" w:type="dxa"/>
          </w:tcPr>
          <w:p w:rsidR="00DA66BE" w:rsidRDefault="00B9520D">
            <w:pPr>
              <w:pStyle w:val="TableParagraph"/>
              <w:spacing w:line="234" w:lineRule="exact"/>
            </w:pPr>
            <w:r>
              <w:t>3</w:t>
            </w:r>
          </w:p>
        </w:tc>
        <w:tc>
          <w:tcPr>
            <w:tcW w:w="8793" w:type="dxa"/>
            <w:gridSpan w:val="3"/>
          </w:tcPr>
          <w:p w:rsidR="00DA66BE" w:rsidRPr="00B9520D" w:rsidRDefault="00B9520D">
            <w:pPr>
              <w:pStyle w:val="TableParagraph"/>
              <w:spacing w:line="234" w:lineRule="exact"/>
              <w:rPr>
                <w:lang w:val="ru-RU"/>
              </w:rPr>
            </w:pPr>
            <w:r w:rsidRPr="00B9520D">
              <w:rPr>
                <w:lang w:val="ru-RU"/>
              </w:rPr>
              <w:t>Ребенок выбирает себе род занятий с учетом соблюдения норм безопасного поведения</w:t>
            </w:r>
          </w:p>
        </w:tc>
      </w:tr>
      <w:tr w:rsidR="00DA66BE">
        <w:trPr>
          <w:trHeight w:val="254"/>
        </w:trPr>
        <w:tc>
          <w:tcPr>
            <w:tcW w:w="567" w:type="dxa"/>
          </w:tcPr>
          <w:p w:rsidR="00DA66BE" w:rsidRDefault="00B9520D">
            <w:pPr>
              <w:pStyle w:val="TableParagraph"/>
              <w:spacing w:line="234" w:lineRule="exact"/>
            </w:pPr>
            <w:r>
              <w:t>4</w:t>
            </w:r>
          </w:p>
        </w:tc>
        <w:tc>
          <w:tcPr>
            <w:tcW w:w="3187" w:type="dxa"/>
            <w:tcBorders>
              <w:right w:val="nil"/>
            </w:tcBorders>
          </w:tcPr>
          <w:p w:rsidR="00DA66BE" w:rsidRDefault="00B9520D">
            <w:pPr>
              <w:pStyle w:val="TableParagraph"/>
              <w:spacing w:line="234" w:lineRule="exact"/>
            </w:pPr>
            <w:r>
              <w:t>Ребенок имеет представления</w:t>
            </w:r>
          </w:p>
        </w:tc>
        <w:tc>
          <w:tcPr>
            <w:tcW w:w="2679" w:type="dxa"/>
            <w:tcBorders>
              <w:left w:val="nil"/>
              <w:right w:val="nil"/>
            </w:tcBorders>
          </w:tcPr>
          <w:p w:rsidR="00DA66BE" w:rsidRDefault="00B9520D">
            <w:pPr>
              <w:pStyle w:val="TableParagraph"/>
              <w:spacing w:line="234" w:lineRule="exact"/>
              <w:ind w:left="111"/>
            </w:pPr>
            <w:r>
              <w:t>о своем статусе, правах</w:t>
            </w:r>
          </w:p>
        </w:tc>
        <w:tc>
          <w:tcPr>
            <w:tcW w:w="2927" w:type="dxa"/>
            <w:tcBorders>
              <w:left w:val="nil"/>
            </w:tcBorders>
          </w:tcPr>
          <w:p w:rsidR="00DA66BE" w:rsidRDefault="00B9520D">
            <w:pPr>
              <w:pStyle w:val="TableParagraph"/>
              <w:spacing w:line="234" w:lineRule="exact"/>
              <w:ind w:left="0" w:right="106"/>
              <w:jc w:val="right"/>
            </w:pPr>
            <w:r>
              <w:t>и обязанностях, семейных</w:t>
            </w:r>
          </w:p>
        </w:tc>
      </w:tr>
    </w:tbl>
    <w:p w:rsidR="00DA66BE" w:rsidRDefault="00DA66BE">
      <w:pPr>
        <w:spacing w:line="234" w:lineRule="exact"/>
        <w:jc w:val="right"/>
        <w:sectPr w:rsidR="00DA66BE">
          <w:pgSz w:w="11910" w:h="16840"/>
          <w:pgMar w:top="1120" w:right="580" w:bottom="92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8792"/>
      </w:tblGrid>
      <w:tr w:rsidR="00DA66BE" w:rsidRPr="00170BEB">
        <w:trPr>
          <w:trHeight w:val="508"/>
        </w:trPr>
        <w:tc>
          <w:tcPr>
            <w:tcW w:w="567" w:type="dxa"/>
          </w:tcPr>
          <w:p w:rsidR="00DA66BE" w:rsidRDefault="00DA66BE">
            <w:pPr>
              <w:pStyle w:val="TableParagraph"/>
              <w:ind w:left="0"/>
            </w:pPr>
          </w:p>
        </w:tc>
        <w:tc>
          <w:tcPr>
            <w:tcW w:w="8792" w:type="dxa"/>
          </w:tcPr>
          <w:p w:rsidR="00DA66BE" w:rsidRPr="00B9520D" w:rsidRDefault="00B9520D">
            <w:pPr>
              <w:pStyle w:val="TableParagraph"/>
              <w:spacing w:line="244" w:lineRule="exact"/>
              <w:rPr>
                <w:lang w:val="ru-RU"/>
              </w:rPr>
            </w:pPr>
            <w:r w:rsidRPr="00B9520D">
              <w:rPr>
                <w:lang w:val="ru-RU"/>
              </w:rPr>
              <w:t>взаимоотношениях;</w:t>
            </w:r>
          </w:p>
          <w:p w:rsidR="00DA66BE" w:rsidRPr="00B9520D" w:rsidRDefault="00B9520D">
            <w:pPr>
              <w:pStyle w:val="TableParagraph"/>
              <w:spacing w:before="1" w:line="243" w:lineRule="exact"/>
              <w:rPr>
                <w:lang w:val="ru-RU"/>
              </w:rPr>
            </w:pPr>
            <w:r w:rsidRPr="00B9520D">
              <w:rPr>
                <w:lang w:val="ru-RU"/>
              </w:rPr>
              <w:t>некоторых источниках опасности, опасных ситуациях</w:t>
            </w:r>
          </w:p>
        </w:tc>
      </w:tr>
      <w:tr w:rsidR="00DA66BE" w:rsidRPr="00170BEB">
        <w:trPr>
          <w:trHeight w:val="503"/>
        </w:trPr>
        <w:tc>
          <w:tcPr>
            <w:tcW w:w="567" w:type="dxa"/>
          </w:tcPr>
          <w:p w:rsidR="00DA66BE" w:rsidRDefault="00B9520D">
            <w:pPr>
              <w:pStyle w:val="TableParagraph"/>
              <w:spacing w:line="244" w:lineRule="exact"/>
            </w:pPr>
            <w:r>
              <w:t>5</w:t>
            </w:r>
          </w:p>
        </w:tc>
        <w:tc>
          <w:tcPr>
            <w:tcW w:w="8792" w:type="dxa"/>
          </w:tcPr>
          <w:p w:rsidR="00DA66BE" w:rsidRPr="00B9520D" w:rsidRDefault="00B9520D">
            <w:pPr>
              <w:pStyle w:val="TableParagraph"/>
              <w:spacing w:line="242" w:lineRule="exact"/>
              <w:rPr>
                <w:lang w:val="ru-RU"/>
              </w:rPr>
            </w:pPr>
            <w:r w:rsidRPr="00B9520D">
              <w:rPr>
                <w:lang w:val="ru-RU"/>
              </w:rPr>
              <w:t>Ребенок имеет мотивацию к безопасной деятельности, способен оценивать свою</w:t>
            </w:r>
          </w:p>
          <w:p w:rsidR="00DA66BE" w:rsidRPr="00B9520D" w:rsidRDefault="00B9520D">
            <w:pPr>
              <w:pStyle w:val="TableParagraph"/>
              <w:spacing w:line="242" w:lineRule="exact"/>
              <w:rPr>
                <w:lang w:val="ru-RU"/>
              </w:rPr>
            </w:pPr>
            <w:r w:rsidRPr="00B9520D">
              <w:rPr>
                <w:lang w:val="ru-RU"/>
              </w:rPr>
              <w:t>деятельность с точки зрения ее безопасности</w:t>
            </w:r>
          </w:p>
        </w:tc>
      </w:tr>
      <w:tr w:rsidR="00DA66BE" w:rsidRPr="00170BEB">
        <w:trPr>
          <w:trHeight w:val="509"/>
        </w:trPr>
        <w:tc>
          <w:tcPr>
            <w:tcW w:w="567" w:type="dxa"/>
          </w:tcPr>
          <w:p w:rsidR="00DA66BE" w:rsidRDefault="00B9520D">
            <w:pPr>
              <w:pStyle w:val="TableParagraph"/>
              <w:spacing w:line="244" w:lineRule="exact"/>
            </w:pPr>
            <w:r>
              <w:t>6</w:t>
            </w:r>
          </w:p>
        </w:tc>
        <w:tc>
          <w:tcPr>
            <w:tcW w:w="8792" w:type="dxa"/>
          </w:tcPr>
          <w:p w:rsidR="00DA66BE" w:rsidRPr="00B9520D" w:rsidRDefault="00B9520D">
            <w:pPr>
              <w:pStyle w:val="TableParagraph"/>
              <w:spacing w:line="244" w:lineRule="exact"/>
              <w:rPr>
                <w:lang w:val="ru-RU"/>
              </w:rPr>
            </w:pPr>
            <w:r w:rsidRPr="00B9520D">
              <w:rPr>
                <w:lang w:val="ru-RU"/>
              </w:rPr>
              <w:t>Ребенок обладает развитым воображением может представить варианты развития</w:t>
            </w:r>
          </w:p>
          <w:p w:rsidR="00DA66BE" w:rsidRPr="00B9520D" w:rsidRDefault="00B9520D">
            <w:pPr>
              <w:pStyle w:val="TableParagraph"/>
              <w:spacing w:before="2" w:line="243" w:lineRule="exact"/>
              <w:rPr>
                <w:lang w:val="ru-RU"/>
              </w:rPr>
            </w:pPr>
            <w:r w:rsidRPr="00B9520D">
              <w:rPr>
                <w:lang w:val="ru-RU"/>
              </w:rPr>
              <w:t>потенциально опасной ситуации; различает игровую (виртуальную) и реальную ситуации</w:t>
            </w:r>
          </w:p>
        </w:tc>
      </w:tr>
      <w:tr w:rsidR="00DA66BE" w:rsidRPr="00170BEB">
        <w:trPr>
          <w:trHeight w:val="503"/>
        </w:trPr>
        <w:tc>
          <w:tcPr>
            <w:tcW w:w="567" w:type="dxa"/>
          </w:tcPr>
          <w:p w:rsidR="00DA66BE" w:rsidRDefault="00B9520D">
            <w:pPr>
              <w:pStyle w:val="TableParagraph"/>
              <w:spacing w:line="244" w:lineRule="exact"/>
            </w:pPr>
            <w:r>
              <w:t>7</w:t>
            </w:r>
          </w:p>
        </w:tc>
        <w:tc>
          <w:tcPr>
            <w:tcW w:w="8792" w:type="dxa"/>
          </w:tcPr>
          <w:p w:rsidR="00DA66BE" w:rsidRPr="00B9520D" w:rsidRDefault="00B9520D">
            <w:pPr>
              <w:pStyle w:val="TableParagraph"/>
              <w:tabs>
                <w:tab w:val="left" w:pos="469"/>
                <w:tab w:val="left" w:pos="1404"/>
              </w:tabs>
              <w:spacing w:line="242" w:lineRule="exact"/>
              <w:rPr>
                <w:lang w:val="ru-RU"/>
              </w:rPr>
            </w:pPr>
            <w:r w:rsidRPr="00B9520D">
              <w:rPr>
                <w:lang w:val="ru-RU"/>
              </w:rPr>
              <w:t>У</w:t>
            </w:r>
            <w:r w:rsidRPr="00B9520D">
              <w:rPr>
                <w:lang w:val="ru-RU"/>
              </w:rPr>
              <w:tab/>
              <w:t>ребенка</w:t>
            </w:r>
            <w:r w:rsidRPr="00B9520D">
              <w:rPr>
                <w:lang w:val="ru-RU"/>
              </w:rPr>
              <w:tab/>
              <w:t>сформированы основные физические качества, двигательные</w:t>
            </w:r>
            <w:r w:rsidRPr="00B9520D">
              <w:rPr>
                <w:spacing w:val="25"/>
                <w:lang w:val="ru-RU"/>
              </w:rPr>
              <w:t xml:space="preserve"> </w:t>
            </w:r>
            <w:r w:rsidRPr="00B9520D">
              <w:rPr>
                <w:lang w:val="ru-RU"/>
              </w:rPr>
              <w:t>умения,</w:t>
            </w:r>
          </w:p>
          <w:p w:rsidR="00DA66BE" w:rsidRPr="00B9520D" w:rsidRDefault="00B9520D">
            <w:pPr>
              <w:pStyle w:val="TableParagraph"/>
              <w:spacing w:line="242" w:lineRule="exact"/>
              <w:rPr>
                <w:lang w:val="ru-RU"/>
              </w:rPr>
            </w:pPr>
            <w:r w:rsidRPr="00B9520D">
              <w:rPr>
                <w:lang w:val="ru-RU"/>
              </w:rPr>
              <w:t>определяющие возможность выхода из опасных ситуаций</w:t>
            </w:r>
          </w:p>
        </w:tc>
      </w:tr>
      <w:tr w:rsidR="00DA66BE" w:rsidRPr="00170BEB">
        <w:trPr>
          <w:trHeight w:val="508"/>
        </w:trPr>
        <w:tc>
          <w:tcPr>
            <w:tcW w:w="567" w:type="dxa"/>
          </w:tcPr>
          <w:p w:rsidR="00DA66BE" w:rsidRDefault="00B9520D">
            <w:pPr>
              <w:pStyle w:val="TableParagraph"/>
              <w:spacing w:line="244" w:lineRule="exact"/>
            </w:pPr>
            <w:r>
              <w:t>8</w:t>
            </w:r>
          </w:p>
        </w:tc>
        <w:tc>
          <w:tcPr>
            <w:tcW w:w="8792" w:type="dxa"/>
          </w:tcPr>
          <w:p w:rsidR="00DA66BE" w:rsidRPr="00B9520D" w:rsidRDefault="00B9520D">
            <w:pPr>
              <w:pStyle w:val="TableParagraph"/>
              <w:spacing w:line="244" w:lineRule="exact"/>
              <w:rPr>
                <w:lang w:val="ru-RU"/>
              </w:rPr>
            </w:pPr>
            <w:r w:rsidRPr="00B9520D">
              <w:rPr>
                <w:lang w:val="ru-RU"/>
              </w:rPr>
              <w:t>Ребенок знает, как и к кому можно обратиться за помощью, знает телефоны экстренных</w:t>
            </w:r>
          </w:p>
          <w:p w:rsidR="00DA66BE" w:rsidRPr="00B9520D" w:rsidRDefault="00B9520D">
            <w:pPr>
              <w:pStyle w:val="TableParagraph"/>
              <w:spacing w:before="1" w:line="243" w:lineRule="exact"/>
              <w:rPr>
                <w:lang w:val="ru-RU"/>
              </w:rPr>
            </w:pPr>
            <w:r w:rsidRPr="00B9520D">
              <w:rPr>
                <w:lang w:val="ru-RU"/>
              </w:rPr>
              <w:t>служб, свои данные; у него сформированы необходимые технические умения</w:t>
            </w:r>
          </w:p>
        </w:tc>
      </w:tr>
      <w:tr w:rsidR="00DA66BE" w:rsidRPr="00170BEB">
        <w:trPr>
          <w:trHeight w:val="249"/>
        </w:trPr>
        <w:tc>
          <w:tcPr>
            <w:tcW w:w="567" w:type="dxa"/>
          </w:tcPr>
          <w:p w:rsidR="00DA66BE" w:rsidRDefault="00B9520D">
            <w:pPr>
              <w:pStyle w:val="TableParagraph"/>
              <w:spacing w:line="229" w:lineRule="exact"/>
            </w:pPr>
            <w:r>
              <w:t>9</w:t>
            </w:r>
          </w:p>
        </w:tc>
        <w:tc>
          <w:tcPr>
            <w:tcW w:w="8792" w:type="dxa"/>
          </w:tcPr>
          <w:p w:rsidR="00DA66BE" w:rsidRPr="00B9520D" w:rsidRDefault="00B9520D">
            <w:pPr>
              <w:pStyle w:val="TableParagraph"/>
              <w:spacing w:line="229" w:lineRule="exact"/>
              <w:rPr>
                <w:lang w:val="ru-RU"/>
              </w:rPr>
            </w:pPr>
            <w:r w:rsidRPr="00B9520D">
              <w:rPr>
                <w:lang w:val="ru-RU"/>
              </w:rPr>
              <w:t>Ребенок способен к волевым усилиям и саморегуляции; поведение подчинено правилам</w:t>
            </w:r>
          </w:p>
        </w:tc>
      </w:tr>
      <w:tr w:rsidR="00DA66BE" w:rsidRPr="00170BEB">
        <w:trPr>
          <w:trHeight w:val="508"/>
        </w:trPr>
        <w:tc>
          <w:tcPr>
            <w:tcW w:w="567" w:type="dxa"/>
          </w:tcPr>
          <w:p w:rsidR="00DA66BE" w:rsidRDefault="00B9520D">
            <w:pPr>
              <w:pStyle w:val="TableParagraph"/>
              <w:spacing w:line="244" w:lineRule="exact"/>
            </w:pPr>
            <w:r>
              <w:t>10</w:t>
            </w:r>
          </w:p>
        </w:tc>
        <w:tc>
          <w:tcPr>
            <w:tcW w:w="8792" w:type="dxa"/>
          </w:tcPr>
          <w:p w:rsidR="00DA66BE" w:rsidRPr="00B9520D" w:rsidRDefault="00B9520D">
            <w:pPr>
              <w:pStyle w:val="TableParagraph"/>
              <w:tabs>
                <w:tab w:val="left" w:pos="1131"/>
                <w:tab w:val="left" w:pos="2435"/>
                <w:tab w:val="left" w:pos="3793"/>
                <w:tab w:val="left" w:pos="4177"/>
                <w:tab w:val="left" w:pos="5745"/>
                <w:tab w:val="left" w:pos="6820"/>
                <w:tab w:val="left" w:pos="7961"/>
              </w:tabs>
              <w:spacing w:line="244" w:lineRule="exact"/>
              <w:rPr>
                <w:lang w:val="ru-RU"/>
              </w:rPr>
            </w:pPr>
            <w:r w:rsidRPr="00B9520D">
              <w:rPr>
                <w:lang w:val="ru-RU"/>
              </w:rPr>
              <w:t>Ребенок</w:t>
            </w:r>
            <w:r w:rsidRPr="00B9520D">
              <w:rPr>
                <w:lang w:val="ru-RU"/>
              </w:rPr>
              <w:tab/>
              <w:t>использует</w:t>
            </w:r>
            <w:r w:rsidRPr="00B9520D">
              <w:rPr>
                <w:lang w:val="ru-RU"/>
              </w:rPr>
              <w:tab/>
              <w:t>вербальные</w:t>
            </w:r>
            <w:r w:rsidRPr="00B9520D">
              <w:rPr>
                <w:lang w:val="ru-RU"/>
              </w:rPr>
              <w:tab/>
              <w:t>и</w:t>
            </w:r>
            <w:r w:rsidRPr="00B9520D">
              <w:rPr>
                <w:lang w:val="ru-RU"/>
              </w:rPr>
              <w:tab/>
              <w:t>невербальные</w:t>
            </w:r>
            <w:r w:rsidRPr="00B9520D">
              <w:rPr>
                <w:lang w:val="ru-RU"/>
              </w:rPr>
              <w:tab/>
              <w:t>средства</w:t>
            </w:r>
            <w:r w:rsidRPr="00B9520D">
              <w:rPr>
                <w:lang w:val="ru-RU"/>
              </w:rPr>
              <w:tab/>
              <w:t>общения,</w:t>
            </w:r>
            <w:r w:rsidRPr="00B9520D">
              <w:rPr>
                <w:lang w:val="ru-RU"/>
              </w:rPr>
              <w:tab/>
              <w:t>владеет</w:t>
            </w:r>
          </w:p>
          <w:p w:rsidR="00DA66BE" w:rsidRPr="00B9520D" w:rsidRDefault="00B9520D">
            <w:pPr>
              <w:pStyle w:val="TableParagraph"/>
              <w:spacing w:before="1" w:line="243" w:lineRule="exact"/>
              <w:rPr>
                <w:lang w:val="ru-RU"/>
              </w:rPr>
            </w:pPr>
            <w:r w:rsidRPr="00B9520D">
              <w:rPr>
                <w:lang w:val="ru-RU"/>
              </w:rPr>
              <w:t>конструктивными способами взаимодействия с детьми и взрослыми</w:t>
            </w:r>
          </w:p>
        </w:tc>
      </w:tr>
      <w:tr w:rsidR="00DA66BE">
        <w:trPr>
          <w:trHeight w:val="758"/>
        </w:trPr>
        <w:tc>
          <w:tcPr>
            <w:tcW w:w="567" w:type="dxa"/>
          </w:tcPr>
          <w:p w:rsidR="00DA66BE" w:rsidRDefault="00B9520D">
            <w:pPr>
              <w:pStyle w:val="TableParagraph"/>
              <w:spacing w:line="244" w:lineRule="exact"/>
            </w:pPr>
            <w:r>
              <w:t>11</w:t>
            </w:r>
          </w:p>
        </w:tc>
        <w:tc>
          <w:tcPr>
            <w:tcW w:w="8792" w:type="dxa"/>
          </w:tcPr>
          <w:p w:rsidR="00DA66BE" w:rsidRPr="00B9520D" w:rsidRDefault="00B9520D">
            <w:pPr>
              <w:pStyle w:val="TableParagraph"/>
              <w:spacing w:line="237" w:lineRule="auto"/>
              <w:rPr>
                <w:lang w:val="ru-RU"/>
              </w:rPr>
            </w:pPr>
            <w:r w:rsidRPr="00B9520D">
              <w:rPr>
                <w:lang w:val="ru-RU"/>
              </w:rPr>
              <w:t>Ребенок может применять усвоенные знания и способы деятельности для решения новых задач</w:t>
            </w:r>
          </w:p>
          <w:p w:rsidR="00DA66BE" w:rsidRDefault="00B9520D">
            <w:pPr>
              <w:pStyle w:val="TableParagraph"/>
              <w:spacing w:line="243" w:lineRule="exact"/>
            </w:pPr>
            <w:r>
              <w:t>(проблем)</w:t>
            </w:r>
          </w:p>
        </w:tc>
      </w:tr>
    </w:tbl>
    <w:p w:rsidR="00DA66BE" w:rsidRDefault="00DA66BE">
      <w:pPr>
        <w:pStyle w:val="a3"/>
        <w:spacing w:before="5"/>
        <w:rPr>
          <w:b/>
          <w:sz w:val="11"/>
        </w:rPr>
      </w:pPr>
    </w:p>
    <w:p w:rsidR="00DA66BE" w:rsidRDefault="00B9520D">
      <w:pPr>
        <w:pStyle w:val="Heading3"/>
        <w:spacing w:before="90" w:line="240" w:lineRule="auto"/>
        <w:ind w:left="160" w:right="266"/>
        <w:jc w:val="center"/>
      </w:pPr>
      <w:r>
        <w:t>Парциальная программа</w:t>
      </w:r>
    </w:p>
    <w:p w:rsidR="00DA66BE" w:rsidRPr="00B9520D" w:rsidRDefault="00B9520D">
      <w:pPr>
        <w:spacing w:before="3" w:line="275" w:lineRule="exact"/>
        <w:ind w:left="729" w:right="169"/>
        <w:jc w:val="center"/>
        <w:rPr>
          <w:b/>
          <w:sz w:val="24"/>
          <w:lang w:val="ru-RU"/>
        </w:rPr>
      </w:pPr>
      <w:r w:rsidRPr="00B9520D">
        <w:rPr>
          <w:b/>
          <w:sz w:val="24"/>
          <w:lang w:val="ru-RU"/>
        </w:rPr>
        <w:t>«Выходи играть во двор» (образовательная область «Физическое развитие»)</w:t>
      </w:r>
    </w:p>
    <w:p w:rsidR="00DA66BE" w:rsidRPr="00B9520D" w:rsidRDefault="00B9520D">
      <w:pPr>
        <w:pStyle w:val="Heading4"/>
        <w:spacing w:line="275" w:lineRule="exact"/>
        <w:ind w:left="729" w:right="162"/>
        <w:rPr>
          <w:lang w:val="ru-RU"/>
        </w:rPr>
      </w:pPr>
      <w:r w:rsidRPr="00B9520D">
        <w:rPr>
          <w:lang w:val="ru-RU"/>
        </w:rPr>
        <w:t>Планируемые результаты на этапе завершения дошкольного детства:</w:t>
      </w:r>
    </w:p>
    <w:p w:rsidR="00DA66BE" w:rsidRPr="00B9520D" w:rsidRDefault="00B9520D">
      <w:pPr>
        <w:pStyle w:val="a5"/>
        <w:numPr>
          <w:ilvl w:val="0"/>
          <w:numId w:val="111"/>
        </w:numPr>
        <w:tabs>
          <w:tab w:val="left" w:pos="826"/>
        </w:tabs>
        <w:spacing w:before="18" w:line="237" w:lineRule="auto"/>
        <w:ind w:right="264" w:firstLine="427"/>
        <w:rPr>
          <w:sz w:val="24"/>
          <w:lang w:val="ru-RU"/>
        </w:rPr>
      </w:pPr>
      <w:r w:rsidRPr="00B9520D">
        <w:rPr>
          <w:spacing w:val="-4"/>
          <w:sz w:val="24"/>
          <w:lang w:val="ru-RU"/>
        </w:rPr>
        <w:t xml:space="preserve">ребенок проявляет самостоятельность </w:t>
      </w:r>
      <w:r w:rsidRPr="00B9520D">
        <w:rPr>
          <w:sz w:val="24"/>
          <w:lang w:val="ru-RU"/>
        </w:rPr>
        <w:t xml:space="preserve">и </w:t>
      </w:r>
      <w:r w:rsidRPr="00B9520D">
        <w:rPr>
          <w:spacing w:val="-4"/>
          <w:sz w:val="24"/>
          <w:lang w:val="ru-RU"/>
        </w:rPr>
        <w:t xml:space="preserve">инициативность </w:t>
      </w:r>
      <w:r w:rsidRPr="00B9520D">
        <w:rPr>
          <w:sz w:val="24"/>
          <w:lang w:val="ru-RU"/>
        </w:rPr>
        <w:t xml:space="preserve">в </w:t>
      </w:r>
      <w:r w:rsidRPr="00B9520D">
        <w:rPr>
          <w:spacing w:val="-4"/>
          <w:sz w:val="24"/>
          <w:lang w:val="ru-RU"/>
        </w:rPr>
        <w:t>организации</w:t>
      </w:r>
      <w:r w:rsidRPr="00B9520D">
        <w:rPr>
          <w:spacing w:val="52"/>
          <w:sz w:val="24"/>
          <w:lang w:val="ru-RU"/>
        </w:rPr>
        <w:t xml:space="preserve"> </w:t>
      </w:r>
      <w:r w:rsidRPr="00B9520D">
        <w:rPr>
          <w:spacing w:val="-5"/>
          <w:sz w:val="24"/>
          <w:lang w:val="ru-RU"/>
        </w:rPr>
        <w:t xml:space="preserve">индивидуальных </w:t>
      </w:r>
      <w:r w:rsidRPr="00B9520D">
        <w:rPr>
          <w:sz w:val="24"/>
          <w:lang w:val="ru-RU"/>
        </w:rPr>
        <w:t xml:space="preserve">и </w:t>
      </w:r>
      <w:r w:rsidRPr="00B9520D">
        <w:rPr>
          <w:spacing w:val="-4"/>
          <w:sz w:val="24"/>
          <w:lang w:val="ru-RU"/>
        </w:rPr>
        <w:t>коллективных подвижных</w:t>
      </w:r>
      <w:r w:rsidRPr="00B9520D">
        <w:rPr>
          <w:spacing w:val="-33"/>
          <w:sz w:val="24"/>
          <w:lang w:val="ru-RU"/>
        </w:rPr>
        <w:t xml:space="preserve"> </w:t>
      </w:r>
      <w:r w:rsidRPr="00B9520D">
        <w:rPr>
          <w:spacing w:val="-5"/>
          <w:sz w:val="24"/>
          <w:lang w:val="ru-RU"/>
        </w:rPr>
        <w:t>игр;</w:t>
      </w:r>
    </w:p>
    <w:p w:rsidR="00DA66BE" w:rsidRPr="00B9520D" w:rsidRDefault="00B9520D">
      <w:pPr>
        <w:pStyle w:val="a5"/>
        <w:numPr>
          <w:ilvl w:val="0"/>
          <w:numId w:val="111"/>
        </w:numPr>
        <w:tabs>
          <w:tab w:val="left" w:pos="826"/>
        </w:tabs>
        <w:spacing w:before="19" w:line="237" w:lineRule="auto"/>
        <w:ind w:right="264" w:firstLine="427"/>
        <w:rPr>
          <w:sz w:val="24"/>
          <w:lang w:val="ru-RU"/>
        </w:rPr>
      </w:pPr>
      <w:r w:rsidRPr="00B9520D">
        <w:rPr>
          <w:spacing w:val="-4"/>
          <w:sz w:val="24"/>
          <w:lang w:val="ru-RU"/>
        </w:rPr>
        <w:t xml:space="preserve">способен </w:t>
      </w:r>
      <w:r w:rsidRPr="00B9520D">
        <w:rPr>
          <w:spacing w:val="-5"/>
          <w:sz w:val="24"/>
          <w:lang w:val="ru-RU"/>
        </w:rPr>
        <w:t xml:space="preserve">выбрать инвентарь, </w:t>
      </w:r>
      <w:r w:rsidRPr="00B9520D">
        <w:rPr>
          <w:spacing w:val="-3"/>
          <w:sz w:val="24"/>
          <w:lang w:val="ru-RU"/>
        </w:rPr>
        <w:t xml:space="preserve">вид </w:t>
      </w:r>
      <w:r w:rsidRPr="00B9520D">
        <w:rPr>
          <w:spacing w:val="-4"/>
          <w:sz w:val="24"/>
          <w:lang w:val="ru-RU"/>
        </w:rPr>
        <w:t xml:space="preserve">двигательной деятельности, </w:t>
      </w:r>
      <w:r w:rsidRPr="00B9520D">
        <w:rPr>
          <w:spacing w:val="-5"/>
          <w:sz w:val="24"/>
          <w:lang w:val="ru-RU"/>
        </w:rPr>
        <w:t xml:space="preserve">участников </w:t>
      </w:r>
      <w:r w:rsidRPr="00B9520D">
        <w:rPr>
          <w:spacing w:val="-4"/>
          <w:sz w:val="24"/>
          <w:lang w:val="ru-RU"/>
        </w:rPr>
        <w:t xml:space="preserve">совместной </w:t>
      </w:r>
      <w:r w:rsidRPr="00B9520D">
        <w:rPr>
          <w:spacing w:val="-3"/>
          <w:sz w:val="24"/>
          <w:lang w:val="ru-RU"/>
        </w:rPr>
        <w:t>игровой</w:t>
      </w:r>
      <w:r w:rsidRPr="00B9520D">
        <w:rPr>
          <w:spacing w:val="-11"/>
          <w:sz w:val="24"/>
          <w:lang w:val="ru-RU"/>
        </w:rPr>
        <w:t xml:space="preserve"> </w:t>
      </w:r>
      <w:r w:rsidRPr="00B9520D">
        <w:rPr>
          <w:spacing w:val="-5"/>
          <w:sz w:val="24"/>
          <w:lang w:val="ru-RU"/>
        </w:rPr>
        <w:t>деятельности;</w:t>
      </w:r>
    </w:p>
    <w:p w:rsidR="00DA66BE" w:rsidRPr="00B9520D" w:rsidRDefault="00B9520D">
      <w:pPr>
        <w:pStyle w:val="a5"/>
        <w:numPr>
          <w:ilvl w:val="0"/>
          <w:numId w:val="111"/>
        </w:numPr>
        <w:tabs>
          <w:tab w:val="left" w:pos="826"/>
        </w:tabs>
        <w:spacing w:before="22"/>
        <w:ind w:right="266" w:firstLine="427"/>
        <w:rPr>
          <w:sz w:val="24"/>
          <w:lang w:val="ru-RU"/>
        </w:rPr>
      </w:pPr>
      <w:r w:rsidRPr="00B9520D">
        <w:rPr>
          <w:spacing w:val="-4"/>
          <w:sz w:val="24"/>
          <w:lang w:val="ru-RU"/>
        </w:rPr>
        <w:t xml:space="preserve">ребенок правильно </w:t>
      </w:r>
      <w:r w:rsidRPr="00B9520D">
        <w:rPr>
          <w:spacing w:val="-5"/>
          <w:sz w:val="24"/>
          <w:lang w:val="ru-RU"/>
        </w:rPr>
        <w:t xml:space="preserve">координированно </w:t>
      </w:r>
      <w:r w:rsidRPr="00B9520D">
        <w:rPr>
          <w:spacing w:val="-4"/>
          <w:sz w:val="24"/>
          <w:lang w:val="ru-RU"/>
        </w:rPr>
        <w:t xml:space="preserve">выполняет основные виды движений, </w:t>
      </w:r>
      <w:r w:rsidRPr="00B9520D">
        <w:rPr>
          <w:sz w:val="24"/>
          <w:lang w:val="ru-RU"/>
        </w:rPr>
        <w:t xml:space="preserve">у </w:t>
      </w:r>
      <w:r w:rsidRPr="00B9520D">
        <w:rPr>
          <w:spacing w:val="-4"/>
          <w:sz w:val="24"/>
          <w:lang w:val="ru-RU"/>
        </w:rPr>
        <w:t xml:space="preserve">него развиты тонко моторные </w:t>
      </w:r>
      <w:r w:rsidRPr="00B9520D">
        <w:rPr>
          <w:spacing w:val="-5"/>
          <w:sz w:val="24"/>
          <w:lang w:val="ru-RU"/>
        </w:rPr>
        <w:t xml:space="preserve">действия, владеет </w:t>
      </w:r>
      <w:r w:rsidRPr="00B9520D">
        <w:rPr>
          <w:spacing w:val="-3"/>
          <w:sz w:val="24"/>
          <w:lang w:val="ru-RU"/>
        </w:rPr>
        <w:t xml:space="preserve">игровыми </w:t>
      </w:r>
      <w:r w:rsidRPr="00B9520D">
        <w:rPr>
          <w:spacing w:val="-5"/>
          <w:sz w:val="24"/>
          <w:lang w:val="ru-RU"/>
        </w:rPr>
        <w:t xml:space="preserve">упражнениями </w:t>
      </w:r>
      <w:r w:rsidRPr="00B9520D">
        <w:rPr>
          <w:sz w:val="24"/>
          <w:lang w:val="ru-RU"/>
        </w:rPr>
        <w:t xml:space="preserve">с </w:t>
      </w:r>
      <w:r w:rsidRPr="00B9520D">
        <w:rPr>
          <w:spacing w:val="-4"/>
          <w:sz w:val="24"/>
          <w:lang w:val="ru-RU"/>
        </w:rPr>
        <w:t xml:space="preserve">мячом, </w:t>
      </w:r>
      <w:r w:rsidRPr="00B9520D">
        <w:rPr>
          <w:spacing w:val="-5"/>
          <w:sz w:val="24"/>
          <w:lang w:val="ru-RU"/>
        </w:rPr>
        <w:t xml:space="preserve">скакалкой, городками, </w:t>
      </w:r>
      <w:r w:rsidRPr="00B9520D">
        <w:rPr>
          <w:spacing w:val="-4"/>
          <w:sz w:val="24"/>
          <w:lang w:val="ru-RU"/>
        </w:rPr>
        <w:t>ракеткой;</w:t>
      </w:r>
    </w:p>
    <w:p w:rsidR="00DA66BE" w:rsidRPr="00B9520D" w:rsidRDefault="00B9520D">
      <w:pPr>
        <w:pStyle w:val="a5"/>
        <w:numPr>
          <w:ilvl w:val="0"/>
          <w:numId w:val="111"/>
        </w:numPr>
        <w:tabs>
          <w:tab w:val="left" w:pos="826"/>
        </w:tabs>
        <w:spacing w:before="16"/>
        <w:ind w:right="263" w:firstLine="427"/>
        <w:rPr>
          <w:sz w:val="24"/>
          <w:lang w:val="ru-RU"/>
        </w:rPr>
      </w:pPr>
      <w:r w:rsidRPr="00B9520D">
        <w:rPr>
          <w:spacing w:val="-4"/>
          <w:sz w:val="24"/>
          <w:lang w:val="ru-RU"/>
        </w:rPr>
        <w:t xml:space="preserve">ребенок выполняет правила подвижных </w:t>
      </w:r>
      <w:r w:rsidRPr="00B9520D">
        <w:rPr>
          <w:spacing w:val="-3"/>
          <w:sz w:val="24"/>
          <w:lang w:val="ru-RU"/>
        </w:rPr>
        <w:t xml:space="preserve">игр, </w:t>
      </w:r>
      <w:r w:rsidRPr="00B9520D">
        <w:rPr>
          <w:spacing w:val="-4"/>
          <w:sz w:val="24"/>
          <w:lang w:val="ru-RU"/>
        </w:rPr>
        <w:t xml:space="preserve">способен </w:t>
      </w:r>
      <w:r w:rsidRPr="00B9520D">
        <w:rPr>
          <w:sz w:val="24"/>
          <w:lang w:val="ru-RU"/>
        </w:rPr>
        <w:t xml:space="preserve">к </w:t>
      </w:r>
      <w:r w:rsidRPr="00B9520D">
        <w:rPr>
          <w:spacing w:val="-4"/>
          <w:sz w:val="24"/>
          <w:lang w:val="ru-RU"/>
        </w:rPr>
        <w:t xml:space="preserve">проявлению </w:t>
      </w:r>
      <w:r w:rsidRPr="00B9520D">
        <w:rPr>
          <w:spacing w:val="-3"/>
          <w:sz w:val="24"/>
          <w:lang w:val="ru-RU"/>
        </w:rPr>
        <w:t xml:space="preserve">волевых </w:t>
      </w:r>
      <w:r w:rsidRPr="00B9520D">
        <w:rPr>
          <w:spacing w:val="-5"/>
          <w:sz w:val="24"/>
          <w:lang w:val="ru-RU"/>
        </w:rPr>
        <w:t xml:space="preserve">усилий </w:t>
      </w:r>
      <w:r w:rsidRPr="00B9520D">
        <w:rPr>
          <w:sz w:val="24"/>
          <w:lang w:val="ru-RU"/>
        </w:rPr>
        <w:t xml:space="preserve">в </w:t>
      </w:r>
      <w:r w:rsidRPr="00B9520D">
        <w:rPr>
          <w:spacing w:val="-4"/>
          <w:sz w:val="24"/>
          <w:lang w:val="ru-RU"/>
        </w:rPr>
        <w:t>достижении</w:t>
      </w:r>
      <w:r w:rsidRPr="00B9520D">
        <w:rPr>
          <w:spacing w:val="52"/>
          <w:sz w:val="24"/>
          <w:lang w:val="ru-RU"/>
        </w:rPr>
        <w:t xml:space="preserve"> </w:t>
      </w:r>
      <w:r w:rsidRPr="00B9520D">
        <w:rPr>
          <w:spacing w:val="-5"/>
          <w:sz w:val="24"/>
          <w:lang w:val="ru-RU"/>
        </w:rPr>
        <w:t xml:space="preserve">результата, </w:t>
      </w:r>
      <w:r w:rsidRPr="00B9520D">
        <w:rPr>
          <w:spacing w:val="-4"/>
          <w:sz w:val="24"/>
          <w:lang w:val="ru-RU"/>
        </w:rPr>
        <w:t>следует</w:t>
      </w:r>
      <w:r w:rsidRPr="00B9520D">
        <w:rPr>
          <w:spacing w:val="52"/>
          <w:sz w:val="24"/>
          <w:lang w:val="ru-RU"/>
        </w:rPr>
        <w:t xml:space="preserve"> </w:t>
      </w:r>
      <w:r w:rsidRPr="00B9520D">
        <w:rPr>
          <w:spacing w:val="-4"/>
          <w:sz w:val="24"/>
          <w:lang w:val="ru-RU"/>
        </w:rPr>
        <w:t>социальным</w:t>
      </w:r>
      <w:r w:rsidRPr="00B9520D">
        <w:rPr>
          <w:spacing w:val="52"/>
          <w:sz w:val="24"/>
          <w:lang w:val="ru-RU"/>
        </w:rPr>
        <w:t xml:space="preserve"> </w:t>
      </w:r>
      <w:r w:rsidRPr="00B9520D">
        <w:rPr>
          <w:spacing w:val="-4"/>
          <w:sz w:val="24"/>
          <w:lang w:val="ru-RU"/>
        </w:rPr>
        <w:t>нормам</w:t>
      </w:r>
      <w:r w:rsidRPr="00B9520D">
        <w:rPr>
          <w:spacing w:val="52"/>
          <w:sz w:val="24"/>
          <w:lang w:val="ru-RU"/>
        </w:rPr>
        <w:t xml:space="preserve"> </w:t>
      </w:r>
      <w:r w:rsidRPr="00B9520D">
        <w:rPr>
          <w:spacing w:val="-5"/>
          <w:sz w:val="24"/>
          <w:lang w:val="ru-RU"/>
        </w:rPr>
        <w:t xml:space="preserve">поведения </w:t>
      </w:r>
      <w:r w:rsidRPr="00B9520D">
        <w:rPr>
          <w:sz w:val="24"/>
          <w:lang w:val="ru-RU"/>
        </w:rPr>
        <w:t xml:space="preserve">в </w:t>
      </w:r>
      <w:r w:rsidRPr="00B9520D">
        <w:rPr>
          <w:spacing w:val="-5"/>
          <w:sz w:val="24"/>
          <w:lang w:val="ru-RU"/>
        </w:rPr>
        <w:t xml:space="preserve">условиях </w:t>
      </w:r>
      <w:r w:rsidRPr="00B9520D">
        <w:rPr>
          <w:spacing w:val="-3"/>
          <w:sz w:val="24"/>
          <w:lang w:val="ru-RU"/>
        </w:rPr>
        <w:t xml:space="preserve">игрового </w:t>
      </w:r>
      <w:r w:rsidRPr="00B9520D">
        <w:rPr>
          <w:spacing w:val="-5"/>
          <w:sz w:val="24"/>
          <w:lang w:val="ru-RU"/>
        </w:rPr>
        <w:t>взаимодействия;</w:t>
      </w:r>
    </w:p>
    <w:p w:rsidR="00DA66BE" w:rsidRPr="00B9520D" w:rsidRDefault="00B9520D">
      <w:pPr>
        <w:pStyle w:val="a5"/>
        <w:numPr>
          <w:ilvl w:val="0"/>
          <w:numId w:val="111"/>
        </w:numPr>
        <w:tabs>
          <w:tab w:val="left" w:pos="826"/>
        </w:tabs>
        <w:spacing w:before="18" w:line="237" w:lineRule="auto"/>
        <w:ind w:right="269" w:firstLine="427"/>
        <w:rPr>
          <w:sz w:val="24"/>
          <w:lang w:val="ru-RU"/>
        </w:rPr>
      </w:pPr>
      <w:r w:rsidRPr="00B9520D">
        <w:rPr>
          <w:spacing w:val="-4"/>
          <w:sz w:val="24"/>
          <w:lang w:val="ru-RU"/>
        </w:rPr>
        <w:t>владеет</w:t>
      </w:r>
      <w:r w:rsidRPr="00B9520D">
        <w:rPr>
          <w:spacing w:val="52"/>
          <w:sz w:val="24"/>
          <w:lang w:val="ru-RU"/>
        </w:rPr>
        <w:t xml:space="preserve"> </w:t>
      </w:r>
      <w:r w:rsidRPr="00B9520D">
        <w:rPr>
          <w:spacing w:val="-5"/>
          <w:sz w:val="24"/>
          <w:lang w:val="ru-RU"/>
        </w:rPr>
        <w:t xml:space="preserve">определенными представлениями </w:t>
      </w:r>
      <w:r w:rsidRPr="00B9520D">
        <w:rPr>
          <w:sz w:val="24"/>
          <w:lang w:val="ru-RU"/>
        </w:rPr>
        <w:t xml:space="preserve">о </w:t>
      </w:r>
      <w:r w:rsidRPr="00B9520D">
        <w:rPr>
          <w:spacing w:val="-5"/>
          <w:sz w:val="24"/>
          <w:lang w:val="ru-RU"/>
        </w:rPr>
        <w:t xml:space="preserve">национальных </w:t>
      </w:r>
      <w:r w:rsidRPr="00B9520D">
        <w:rPr>
          <w:spacing w:val="-4"/>
          <w:sz w:val="24"/>
          <w:lang w:val="ru-RU"/>
        </w:rPr>
        <w:t xml:space="preserve">традициях физической </w:t>
      </w:r>
      <w:r w:rsidRPr="00B9520D">
        <w:rPr>
          <w:spacing w:val="-5"/>
          <w:sz w:val="24"/>
          <w:lang w:val="ru-RU"/>
        </w:rPr>
        <w:t xml:space="preserve">культуры </w:t>
      </w:r>
      <w:r w:rsidRPr="00B9520D">
        <w:rPr>
          <w:sz w:val="24"/>
          <w:lang w:val="ru-RU"/>
        </w:rPr>
        <w:t xml:space="preserve">и </w:t>
      </w:r>
      <w:r w:rsidRPr="00B9520D">
        <w:rPr>
          <w:spacing w:val="-4"/>
          <w:sz w:val="24"/>
          <w:lang w:val="ru-RU"/>
        </w:rPr>
        <w:t xml:space="preserve">здорового образа жизни, </w:t>
      </w:r>
      <w:r w:rsidRPr="00B9520D">
        <w:rPr>
          <w:spacing w:val="-5"/>
          <w:sz w:val="24"/>
          <w:lang w:val="ru-RU"/>
        </w:rPr>
        <w:t xml:space="preserve">региональных </w:t>
      </w:r>
      <w:r w:rsidRPr="00B9520D">
        <w:rPr>
          <w:spacing w:val="-4"/>
          <w:sz w:val="24"/>
          <w:lang w:val="ru-RU"/>
        </w:rPr>
        <w:t>спортивных</w:t>
      </w:r>
      <w:r w:rsidRPr="00B9520D">
        <w:rPr>
          <w:spacing w:val="-37"/>
          <w:sz w:val="24"/>
          <w:lang w:val="ru-RU"/>
        </w:rPr>
        <w:t xml:space="preserve"> </w:t>
      </w:r>
      <w:r w:rsidRPr="00B9520D">
        <w:rPr>
          <w:spacing w:val="-4"/>
          <w:sz w:val="24"/>
          <w:lang w:val="ru-RU"/>
        </w:rPr>
        <w:t>достижениях;</w:t>
      </w:r>
    </w:p>
    <w:p w:rsidR="00DA66BE" w:rsidRPr="00B9520D" w:rsidRDefault="00B9520D">
      <w:pPr>
        <w:pStyle w:val="a5"/>
        <w:numPr>
          <w:ilvl w:val="0"/>
          <w:numId w:val="111"/>
        </w:numPr>
        <w:tabs>
          <w:tab w:val="left" w:pos="826"/>
        </w:tabs>
        <w:spacing w:before="24" w:line="237" w:lineRule="auto"/>
        <w:ind w:right="267" w:firstLine="427"/>
        <w:rPr>
          <w:sz w:val="24"/>
          <w:lang w:val="ru-RU"/>
        </w:rPr>
      </w:pPr>
      <w:r w:rsidRPr="00B9520D">
        <w:rPr>
          <w:spacing w:val="-4"/>
          <w:sz w:val="24"/>
          <w:lang w:val="ru-RU"/>
        </w:rPr>
        <w:t>проявляет</w:t>
      </w:r>
      <w:r w:rsidRPr="00B9520D">
        <w:rPr>
          <w:spacing w:val="-15"/>
          <w:sz w:val="24"/>
          <w:lang w:val="ru-RU"/>
        </w:rPr>
        <w:t xml:space="preserve"> </w:t>
      </w:r>
      <w:r w:rsidRPr="00B9520D">
        <w:rPr>
          <w:spacing w:val="-5"/>
          <w:sz w:val="24"/>
          <w:lang w:val="ru-RU"/>
        </w:rPr>
        <w:t>элементы</w:t>
      </w:r>
      <w:r w:rsidRPr="00B9520D">
        <w:rPr>
          <w:spacing w:val="-12"/>
          <w:sz w:val="24"/>
          <w:lang w:val="ru-RU"/>
        </w:rPr>
        <w:t xml:space="preserve"> </w:t>
      </w:r>
      <w:r w:rsidRPr="00B9520D">
        <w:rPr>
          <w:spacing w:val="-4"/>
          <w:sz w:val="24"/>
          <w:lang w:val="ru-RU"/>
        </w:rPr>
        <w:t>творчества</w:t>
      </w:r>
      <w:r w:rsidRPr="00B9520D">
        <w:rPr>
          <w:spacing w:val="-15"/>
          <w:sz w:val="24"/>
          <w:lang w:val="ru-RU"/>
        </w:rPr>
        <w:t xml:space="preserve"> </w:t>
      </w:r>
      <w:r w:rsidRPr="00B9520D">
        <w:rPr>
          <w:sz w:val="24"/>
          <w:lang w:val="ru-RU"/>
        </w:rPr>
        <w:t>в</w:t>
      </w:r>
      <w:r w:rsidRPr="00B9520D">
        <w:rPr>
          <w:spacing w:val="-12"/>
          <w:sz w:val="24"/>
          <w:lang w:val="ru-RU"/>
        </w:rPr>
        <w:t xml:space="preserve"> </w:t>
      </w:r>
      <w:r w:rsidRPr="00B9520D">
        <w:rPr>
          <w:spacing w:val="-4"/>
          <w:sz w:val="24"/>
          <w:lang w:val="ru-RU"/>
        </w:rPr>
        <w:t>двигательной</w:t>
      </w:r>
      <w:r w:rsidRPr="00B9520D">
        <w:rPr>
          <w:spacing w:val="-13"/>
          <w:sz w:val="24"/>
          <w:lang w:val="ru-RU"/>
        </w:rPr>
        <w:t xml:space="preserve"> </w:t>
      </w:r>
      <w:r w:rsidRPr="00B9520D">
        <w:rPr>
          <w:spacing w:val="-5"/>
          <w:sz w:val="24"/>
          <w:lang w:val="ru-RU"/>
        </w:rPr>
        <w:t>деятельности,</w:t>
      </w:r>
      <w:r w:rsidRPr="00B9520D">
        <w:rPr>
          <w:spacing w:val="-12"/>
          <w:sz w:val="24"/>
          <w:lang w:val="ru-RU"/>
        </w:rPr>
        <w:t xml:space="preserve"> </w:t>
      </w:r>
      <w:r w:rsidRPr="00B9520D">
        <w:rPr>
          <w:spacing w:val="-5"/>
          <w:sz w:val="24"/>
          <w:lang w:val="ru-RU"/>
        </w:rPr>
        <w:t>передает</w:t>
      </w:r>
      <w:r w:rsidRPr="00B9520D">
        <w:rPr>
          <w:spacing w:val="-15"/>
          <w:sz w:val="24"/>
          <w:lang w:val="ru-RU"/>
        </w:rPr>
        <w:t xml:space="preserve"> </w:t>
      </w:r>
      <w:r w:rsidRPr="00B9520D">
        <w:rPr>
          <w:spacing w:val="-4"/>
          <w:sz w:val="24"/>
          <w:lang w:val="ru-RU"/>
        </w:rPr>
        <w:t>через</w:t>
      </w:r>
      <w:r w:rsidRPr="00B9520D">
        <w:rPr>
          <w:spacing w:val="-13"/>
          <w:sz w:val="24"/>
          <w:lang w:val="ru-RU"/>
        </w:rPr>
        <w:t xml:space="preserve"> </w:t>
      </w:r>
      <w:r w:rsidRPr="00B9520D">
        <w:rPr>
          <w:spacing w:val="-4"/>
          <w:sz w:val="24"/>
          <w:lang w:val="ru-RU"/>
        </w:rPr>
        <w:t xml:space="preserve">движения, особенности </w:t>
      </w:r>
      <w:r w:rsidRPr="00B9520D">
        <w:rPr>
          <w:spacing w:val="-5"/>
          <w:sz w:val="24"/>
          <w:lang w:val="ru-RU"/>
        </w:rPr>
        <w:t>конкретного</w:t>
      </w:r>
      <w:r w:rsidRPr="00B9520D">
        <w:rPr>
          <w:spacing w:val="-11"/>
          <w:sz w:val="24"/>
          <w:lang w:val="ru-RU"/>
        </w:rPr>
        <w:t xml:space="preserve"> </w:t>
      </w:r>
      <w:r w:rsidRPr="00B9520D">
        <w:rPr>
          <w:spacing w:val="-4"/>
          <w:sz w:val="24"/>
          <w:lang w:val="ru-RU"/>
        </w:rPr>
        <w:t>образа.</w:t>
      </w:r>
    </w:p>
    <w:p w:rsidR="00DA66BE" w:rsidRPr="00B9520D" w:rsidRDefault="00DA66BE">
      <w:pPr>
        <w:pStyle w:val="a3"/>
        <w:rPr>
          <w:sz w:val="26"/>
          <w:lang w:val="ru-RU"/>
        </w:rPr>
      </w:pPr>
    </w:p>
    <w:p w:rsidR="00DA66BE" w:rsidRPr="00B9520D" w:rsidRDefault="00DA66BE">
      <w:pPr>
        <w:pStyle w:val="a3"/>
        <w:spacing w:before="7"/>
        <w:rPr>
          <w:sz w:val="23"/>
          <w:lang w:val="ru-RU"/>
        </w:rPr>
      </w:pPr>
    </w:p>
    <w:p w:rsidR="00DA66BE" w:rsidRPr="00B9520D" w:rsidRDefault="00B9520D">
      <w:pPr>
        <w:pStyle w:val="Heading3"/>
        <w:numPr>
          <w:ilvl w:val="1"/>
          <w:numId w:val="117"/>
        </w:numPr>
        <w:tabs>
          <w:tab w:val="left" w:pos="1743"/>
        </w:tabs>
        <w:spacing w:line="240" w:lineRule="auto"/>
        <w:ind w:left="1743"/>
        <w:jc w:val="both"/>
        <w:rPr>
          <w:lang w:val="ru-RU"/>
        </w:rPr>
      </w:pPr>
      <w:bookmarkStart w:id="6" w:name="_TOC_250022"/>
      <w:r w:rsidRPr="00B9520D">
        <w:rPr>
          <w:lang w:val="ru-RU"/>
        </w:rPr>
        <w:t>Педагогическая диагностика достижения планируемых</w:t>
      </w:r>
      <w:r w:rsidRPr="00B9520D">
        <w:rPr>
          <w:spacing w:val="-10"/>
          <w:lang w:val="ru-RU"/>
        </w:rPr>
        <w:t xml:space="preserve"> </w:t>
      </w:r>
      <w:bookmarkEnd w:id="6"/>
      <w:r w:rsidRPr="00B9520D">
        <w:rPr>
          <w:lang w:val="ru-RU"/>
        </w:rPr>
        <w:t>результатов.</w:t>
      </w:r>
    </w:p>
    <w:p w:rsidR="00DA66BE" w:rsidRPr="00B9520D" w:rsidRDefault="00B9520D">
      <w:pPr>
        <w:pStyle w:val="a3"/>
        <w:spacing w:before="55"/>
        <w:ind w:left="119" w:right="256" w:firstLine="710"/>
        <w:jc w:val="both"/>
        <w:rPr>
          <w:lang w:val="ru-RU"/>
        </w:rPr>
      </w:pPr>
      <w:r w:rsidRPr="00B9520D">
        <w:rPr>
          <w:spacing w:val="-4"/>
          <w:lang w:val="ru-RU"/>
        </w:rPr>
        <w:t>Данный</w:t>
      </w:r>
      <w:r w:rsidRPr="00B9520D">
        <w:rPr>
          <w:spacing w:val="52"/>
          <w:lang w:val="ru-RU"/>
        </w:rPr>
        <w:t xml:space="preserve"> </w:t>
      </w:r>
      <w:r w:rsidRPr="00B9520D">
        <w:rPr>
          <w:spacing w:val="-5"/>
          <w:lang w:val="ru-RU"/>
        </w:rPr>
        <w:t xml:space="preserve">раздел </w:t>
      </w:r>
      <w:r w:rsidRPr="00B9520D">
        <w:rPr>
          <w:spacing w:val="-4"/>
          <w:lang w:val="ru-RU"/>
        </w:rPr>
        <w:t>Программы</w:t>
      </w:r>
      <w:r w:rsidRPr="00B9520D">
        <w:rPr>
          <w:spacing w:val="52"/>
          <w:lang w:val="ru-RU"/>
        </w:rPr>
        <w:t xml:space="preserve"> </w:t>
      </w:r>
      <w:r w:rsidRPr="00B9520D">
        <w:rPr>
          <w:spacing w:val="-5"/>
          <w:lang w:val="ru-RU"/>
        </w:rPr>
        <w:t xml:space="preserve">полностью соответствует </w:t>
      </w:r>
      <w:r w:rsidRPr="00B9520D">
        <w:rPr>
          <w:spacing w:val="-4"/>
          <w:lang w:val="ru-RU"/>
        </w:rPr>
        <w:t>разделу</w:t>
      </w:r>
      <w:r w:rsidRPr="00B9520D">
        <w:rPr>
          <w:spacing w:val="52"/>
          <w:lang w:val="ru-RU"/>
        </w:rPr>
        <w:t xml:space="preserve"> </w:t>
      </w:r>
      <w:r w:rsidRPr="00B9520D">
        <w:rPr>
          <w:spacing w:val="-5"/>
          <w:lang w:val="ru-RU"/>
        </w:rPr>
        <w:t xml:space="preserve">«Педагогическая диагностика </w:t>
      </w:r>
      <w:r w:rsidRPr="00B9520D">
        <w:rPr>
          <w:spacing w:val="-4"/>
          <w:lang w:val="ru-RU"/>
        </w:rPr>
        <w:t xml:space="preserve">достижения планируемых результатов» Федеральной программы </w:t>
      </w:r>
      <w:r w:rsidRPr="00B9520D">
        <w:rPr>
          <w:spacing w:val="-3"/>
          <w:lang w:val="ru-RU"/>
        </w:rPr>
        <w:t xml:space="preserve">(п. </w:t>
      </w:r>
      <w:r w:rsidRPr="00B9520D">
        <w:rPr>
          <w:spacing w:val="-4"/>
          <w:lang w:val="ru-RU"/>
        </w:rPr>
        <w:t xml:space="preserve">16. </w:t>
      </w:r>
      <w:r w:rsidRPr="00B9520D">
        <w:rPr>
          <w:spacing w:val="-3"/>
          <w:lang w:val="ru-RU"/>
        </w:rPr>
        <w:t xml:space="preserve">ФОП </w:t>
      </w:r>
      <w:r w:rsidRPr="00B9520D">
        <w:rPr>
          <w:spacing w:val="-4"/>
          <w:lang w:val="ru-RU"/>
        </w:rPr>
        <w:t>ДО).</w:t>
      </w:r>
    </w:p>
    <w:p w:rsidR="00DA66BE" w:rsidRPr="00B9520D" w:rsidRDefault="00B9520D">
      <w:pPr>
        <w:pStyle w:val="a3"/>
        <w:ind w:left="119" w:right="261" w:firstLine="710"/>
        <w:jc w:val="both"/>
        <w:rPr>
          <w:lang w:val="ru-RU"/>
        </w:rPr>
      </w:pPr>
      <w:r w:rsidRPr="00B9520D">
        <w:rPr>
          <w:lang w:val="ru-RU"/>
        </w:rPr>
        <w:t>В соответствии с п. 16 ФОП ДО,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DA66BE" w:rsidRPr="00B9520D" w:rsidRDefault="00B9520D">
      <w:pPr>
        <w:pStyle w:val="a3"/>
        <w:spacing w:before="1"/>
        <w:ind w:left="119" w:right="269" w:firstLine="710"/>
        <w:jc w:val="both"/>
        <w:rPr>
          <w:lang w:val="ru-RU"/>
        </w:rPr>
      </w:pPr>
      <w:r w:rsidRPr="00B9520D">
        <w:rPr>
          <w:lang w:val="ru-RU"/>
        </w:rPr>
        <w:t>Педагогическая диагностика является основой для целенаправленной деятельности педагога,</w:t>
      </w:r>
      <w:r w:rsidRPr="00B9520D">
        <w:rPr>
          <w:spacing w:val="-6"/>
          <w:lang w:val="ru-RU"/>
        </w:rPr>
        <w:t xml:space="preserve"> </w:t>
      </w:r>
      <w:r w:rsidRPr="00B9520D">
        <w:rPr>
          <w:lang w:val="ru-RU"/>
        </w:rPr>
        <w:t>начальным</w:t>
      </w:r>
      <w:r w:rsidRPr="00B9520D">
        <w:rPr>
          <w:spacing w:val="-5"/>
          <w:lang w:val="ru-RU"/>
        </w:rPr>
        <w:t xml:space="preserve"> </w:t>
      </w:r>
      <w:r w:rsidRPr="00B9520D">
        <w:rPr>
          <w:lang w:val="ru-RU"/>
        </w:rPr>
        <w:t>и</w:t>
      </w:r>
      <w:r w:rsidRPr="00B9520D">
        <w:rPr>
          <w:spacing w:val="-10"/>
          <w:lang w:val="ru-RU"/>
        </w:rPr>
        <w:t xml:space="preserve"> </w:t>
      </w:r>
      <w:r w:rsidRPr="00B9520D">
        <w:rPr>
          <w:lang w:val="ru-RU"/>
        </w:rPr>
        <w:t>завершающим</w:t>
      </w:r>
      <w:r w:rsidRPr="00B9520D">
        <w:rPr>
          <w:spacing w:val="-5"/>
          <w:lang w:val="ru-RU"/>
        </w:rPr>
        <w:t xml:space="preserve"> </w:t>
      </w:r>
      <w:r w:rsidRPr="00B9520D">
        <w:rPr>
          <w:lang w:val="ru-RU"/>
        </w:rPr>
        <w:t>этапом</w:t>
      </w:r>
      <w:r w:rsidRPr="00B9520D">
        <w:rPr>
          <w:spacing w:val="-5"/>
          <w:lang w:val="ru-RU"/>
        </w:rPr>
        <w:t xml:space="preserve"> </w:t>
      </w:r>
      <w:r w:rsidRPr="00B9520D">
        <w:rPr>
          <w:lang w:val="ru-RU"/>
        </w:rPr>
        <w:t>проектирования</w:t>
      </w:r>
      <w:r w:rsidRPr="00B9520D">
        <w:rPr>
          <w:spacing w:val="-12"/>
          <w:lang w:val="ru-RU"/>
        </w:rPr>
        <w:t xml:space="preserve"> </w:t>
      </w:r>
      <w:r w:rsidRPr="00B9520D">
        <w:rPr>
          <w:lang w:val="ru-RU"/>
        </w:rPr>
        <w:t>образовательного</w:t>
      </w:r>
      <w:r w:rsidRPr="00B9520D">
        <w:rPr>
          <w:spacing w:val="-2"/>
          <w:lang w:val="ru-RU"/>
        </w:rPr>
        <w:t xml:space="preserve"> </w:t>
      </w:r>
      <w:r w:rsidRPr="00B9520D">
        <w:rPr>
          <w:lang w:val="ru-RU"/>
        </w:rPr>
        <w:t>процесса</w:t>
      </w:r>
      <w:r w:rsidRPr="00B9520D">
        <w:rPr>
          <w:spacing w:val="-8"/>
          <w:lang w:val="ru-RU"/>
        </w:rPr>
        <w:t xml:space="preserve"> </w:t>
      </w:r>
      <w:r w:rsidRPr="00B9520D">
        <w:rPr>
          <w:lang w:val="ru-RU"/>
        </w:rPr>
        <w:t>в дошкольной группе. Ее функция заключается в обеспечении эффективной обратной связи, позволяющей осуществлять управление образовательным</w:t>
      </w:r>
      <w:r w:rsidRPr="00B9520D">
        <w:rPr>
          <w:spacing w:val="-8"/>
          <w:lang w:val="ru-RU"/>
        </w:rPr>
        <w:t xml:space="preserve"> </w:t>
      </w:r>
      <w:r w:rsidRPr="00B9520D">
        <w:rPr>
          <w:lang w:val="ru-RU"/>
        </w:rPr>
        <w:t>процессом.</w:t>
      </w:r>
    </w:p>
    <w:p w:rsidR="00DA66BE" w:rsidRPr="00B9520D" w:rsidRDefault="00B9520D">
      <w:pPr>
        <w:spacing w:before="3" w:line="237" w:lineRule="auto"/>
        <w:ind w:left="119" w:right="262" w:firstLine="710"/>
        <w:jc w:val="both"/>
        <w:rPr>
          <w:sz w:val="24"/>
          <w:lang w:val="ru-RU"/>
        </w:rPr>
      </w:pPr>
      <w:r w:rsidRPr="00B9520D">
        <w:rPr>
          <w:b/>
          <w:lang w:val="ru-RU"/>
        </w:rPr>
        <w:t xml:space="preserve">Цели </w:t>
      </w:r>
      <w:r w:rsidRPr="00B9520D">
        <w:rPr>
          <w:b/>
          <w:sz w:val="24"/>
          <w:lang w:val="ru-RU"/>
        </w:rPr>
        <w:t>педагогической диагностики</w:t>
      </w:r>
      <w:r w:rsidRPr="00B9520D">
        <w:rPr>
          <w:sz w:val="24"/>
          <w:lang w:val="ru-RU"/>
        </w:rPr>
        <w:t>, а также особенности ее проведения определяются требованиями ФГОС ДО. При реализации Программы может проводиться</w:t>
      </w:r>
    </w:p>
    <w:p w:rsidR="00DA66BE" w:rsidRPr="00B9520D" w:rsidRDefault="00DA66BE">
      <w:pPr>
        <w:spacing w:line="237" w:lineRule="auto"/>
        <w:jc w:val="both"/>
        <w:rPr>
          <w:sz w:val="24"/>
          <w:lang w:val="ru-RU"/>
        </w:rPr>
        <w:sectPr w:rsidR="00DA66BE" w:rsidRPr="00B9520D">
          <w:pgSz w:w="11910" w:h="16840"/>
          <w:pgMar w:top="1120" w:right="580" w:bottom="920" w:left="1580" w:header="0" w:footer="649" w:gutter="0"/>
          <w:cols w:space="720"/>
        </w:sectPr>
      </w:pPr>
    </w:p>
    <w:p w:rsidR="00DA66BE" w:rsidRPr="00B9520D" w:rsidRDefault="00B9520D">
      <w:pPr>
        <w:pStyle w:val="a3"/>
        <w:spacing w:before="60"/>
        <w:ind w:left="119" w:right="261"/>
        <w:jc w:val="both"/>
        <w:rPr>
          <w:lang w:val="ru-RU"/>
        </w:rPr>
      </w:pPr>
      <w:r w:rsidRPr="00B9520D">
        <w:rPr>
          <w:lang w:val="ru-RU"/>
        </w:rPr>
        <w:lastRenderedPageBreak/>
        <w:t>оценка индивидуального развития детей</w:t>
      </w:r>
      <w:r w:rsidRPr="00B9520D">
        <w:rPr>
          <w:rFonts w:ascii="Arial" w:hAnsi="Arial"/>
          <w:vertAlign w:val="superscript"/>
          <w:lang w:val="ru-RU"/>
        </w:rPr>
        <w:t>28</w:t>
      </w:r>
      <w:r w:rsidRPr="00B9520D">
        <w:rPr>
          <w:lang w:val="ru-RU"/>
        </w:rPr>
        <w:t>,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Образовательной организацией.</w:t>
      </w:r>
    </w:p>
    <w:p w:rsidR="00DA66BE" w:rsidRPr="00B9520D" w:rsidRDefault="00B9520D">
      <w:pPr>
        <w:pStyle w:val="a3"/>
        <w:spacing w:before="5" w:line="242" w:lineRule="auto"/>
        <w:ind w:left="119" w:right="268" w:firstLine="710"/>
        <w:jc w:val="both"/>
        <w:rPr>
          <w:lang w:val="ru-RU"/>
        </w:rPr>
      </w:pPr>
      <w:r w:rsidRPr="00B9520D">
        <w:rPr>
          <w:b/>
          <w:lang w:val="ru-RU"/>
        </w:rPr>
        <w:t xml:space="preserve">Специфика педагогической диагностики </w:t>
      </w:r>
      <w:r w:rsidRPr="00B9520D">
        <w:rPr>
          <w:lang w:val="ru-RU"/>
        </w:rPr>
        <w:t>обусловлена следующими требованиями ФГОС ДО, подчеркивающими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r w:rsidRPr="00B9520D">
        <w:rPr>
          <w:rFonts w:ascii="Arial" w:hAnsi="Arial"/>
          <w:vertAlign w:val="superscript"/>
          <w:lang w:val="ru-RU"/>
        </w:rPr>
        <w:t>29</w:t>
      </w:r>
      <w:r w:rsidRPr="00B9520D">
        <w:rPr>
          <w:lang w:val="ru-RU"/>
        </w:rPr>
        <w:t>:</w:t>
      </w:r>
    </w:p>
    <w:p w:rsidR="00DA66BE" w:rsidRPr="00B9520D" w:rsidRDefault="00B9520D">
      <w:pPr>
        <w:pStyle w:val="a5"/>
        <w:numPr>
          <w:ilvl w:val="0"/>
          <w:numId w:val="111"/>
        </w:numPr>
        <w:tabs>
          <w:tab w:val="left" w:pos="826"/>
        </w:tabs>
        <w:spacing w:before="23" w:line="237" w:lineRule="auto"/>
        <w:ind w:right="260" w:firstLine="427"/>
        <w:rPr>
          <w:sz w:val="24"/>
          <w:lang w:val="ru-RU"/>
        </w:rPr>
      </w:pPr>
      <w:r w:rsidRPr="00B9520D">
        <w:rPr>
          <w:sz w:val="24"/>
          <w:lang w:val="ru-RU"/>
        </w:rPr>
        <w:t>планируемые результаты освоения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w:t>
      </w:r>
      <w:r w:rsidRPr="00B9520D">
        <w:rPr>
          <w:spacing w:val="-20"/>
          <w:sz w:val="24"/>
          <w:lang w:val="ru-RU"/>
        </w:rPr>
        <w:t xml:space="preserve"> </w:t>
      </w:r>
      <w:r w:rsidRPr="00B9520D">
        <w:rPr>
          <w:sz w:val="24"/>
          <w:lang w:val="ru-RU"/>
        </w:rPr>
        <w:t>детства;</w:t>
      </w:r>
    </w:p>
    <w:p w:rsidR="00DA66BE" w:rsidRPr="00B9520D" w:rsidRDefault="00B9520D">
      <w:pPr>
        <w:pStyle w:val="a5"/>
        <w:numPr>
          <w:ilvl w:val="0"/>
          <w:numId w:val="111"/>
        </w:numPr>
        <w:tabs>
          <w:tab w:val="left" w:pos="826"/>
        </w:tabs>
        <w:spacing w:before="22"/>
        <w:ind w:right="264" w:firstLine="427"/>
        <w:rPr>
          <w:sz w:val="24"/>
          <w:lang w:val="ru-RU"/>
        </w:rPr>
      </w:pPr>
      <w:r w:rsidRPr="00B9520D">
        <w:rPr>
          <w:sz w:val="24"/>
          <w:lang w:val="ru-RU"/>
        </w:rPr>
        <w:t>целевые ориентиры не подлежат непосредственной оценке, в том числе и в виде педагогической диагностики,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w:t>
      </w:r>
      <w:r w:rsidRPr="00B9520D">
        <w:rPr>
          <w:spacing w:val="-10"/>
          <w:sz w:val="24"/>
          <w:lang w:val="ru-RU"/>
        </w:rPr>
        <w:t xml:space="preserve"> </w:t>
      </w:r>
      <w:r w:rsidRPr="00B9520D">
        <w:rPr>
          <w:sz w:val="24"/>
          <w:lang w:val="ru-RU"/>
        </w:rPr>
        <w:t>детей</w:t>
      </w:r>
      <w:r w:rsidRPr="00B9520D">
        <w:rPr>
          <w:sz w:val="24"/>
          <w:vertAlign w:val="superscript"/>
          <w:lang w:val="ru-RU"/>
        </w:rPr>
        <w:t>30</w:t>
      </w:r>
      <w:r w:rsidRPr="00B9520D">
        <w:rPr>
          <w:sz w:val="24"/>
          <w:lang w:val="ru-RU"/>
        </w:rPr>
        <w:t>;</w:t>
      </w:r>
    </w:p>
    <w:p w:rsidR="00DA66BE" w:rsidRPr="00B9520D" w:rsidRDefault="00B9520D">
      <w:pPr>
        <w:pStyle w:val="a5"/>
        <w:numPr>
          <w:ilvl w:val="0"/>
          <w:numId w:val="111"/>
        </w:numPr>
        <w:tabs>
          <w:tab w:val="left" w:pos="826"/>
        </w:tabs>
        <w:spacing w:before="21" w:line="237" w:lineRule="auto"/>
        <w:ind w:right="272" w:firstLine="427"/>
        <w:rPr>
          <w:sz w:val="24"/>
          <w:lang w:val="ru-RU"/>
        </w:rPr>
      </w:pPr>
      <w:r w:rsidRPr="00B9520D">
        <w:rPr>
          <w:sz w:val="24"/>
          <w:lang w:val="ru-RU"/>
        </w:rPr>
        <w:t>освоение</w:t>
      </w:r>
      <w:r w:rsidRPr="00B9520D">
        <w:rPr>
          <w:spacing w:val="-10"/>
          <w:sz w:val="24"/>
          <w:lang w:val="ru-RU"/>
        </w:rPr>
        <w:t xml:space="preserve"> </w:t>
      </w:r>
      <w:r w:rsidRPr="00B9520D">
        <w:rPr>
          <w:sz w:val="24"/>
          <w:lang w:val="ru-RU"/>
        </w:rPr>
        <w:t>Программы</w:t>
      </w:r>
      <w:r w:rsidRPr="00B9520D">
        <w:rPr>
          <w:spacing w:val="-11"/>
          <w:sz w:val="24"/>
          <w:lang w:val="ru-RU"/>
        </w:rPr>
        <w:t xml:space="preserve"> </w:t>
      </w:r>
      <w:r w:rsidRPr="00B9520D">
        <w:rPr>
          <w:sz w:val="24"/>
          <w:lang w:val="ru-RU"/>
        </w:rPr>
        <w:t>не</w:t>
      </w:r>
      <w:r w:rsidRPr="00B9520D">
        <w:rPr>
          <w:spacing w:val="-9"/>
          <w:sz w:val="24"/>
          <w:lang w:val="ru-RU"/>
        </w:rPr>
        <w:t xml:space="preserve"> </w:t>
      </w:r>
      <w:r w:rsidRPr="00B9520D">
        <w:rPr>
          <w:sz w:val="24"/>
          <w:lang w:val="ru-RU"/>
        </w:rPr>
        <w:t>сопровождается</w:t>
      </w:r>
      <w:r w:rsidRPr="00B9520D">
        <w:rPr>
          <w:spacing w:val="-13"/>
          <w:sz w:val="24"/>
          <w:lang w:val="ru-RU"/>
        </w:rPr>
        <w:t xml:space="preserve"> </w:t>
      </w:r>
      <w:r w:rsidRPr="00B9520D">
        <w:rPr>
          <w:sz w:val="24"/>
          <w:lang w:val="ru-RU"/>
        </w:rPr>
        <w:t>проведением</w:t>
      </w:r>
      <w:r w:rsidRPr="00B9520D">
        <w:rPr>
          <w:spacing w:val="-7"/>
          <w:sz w:val="24"/>
          <w:lang w:val="ru-RU"/>
        </w:rPr>
        <w:t xml:space="preserve"> </w:t>
      </w:r>
      <w:r w:rsidRPr="00B9520D">
        <w:rPr>
          <w:sz w:val="24"/>
          <w:lang w:val="ru-RU"/>
        </w:rPr>
        <w:t>промежуточных</w:t>
      </w:r>
      <w:r w:rsidRPr="00B9520D">
        <w:rPr>
          <w:spacing w:val="-13"/>
          <w:sz w:val="24"/>
          <w:lang w:val="ru-RU"/>
        </w:rPr>
        <w:t xml:space="preserve"> </w:t>
      </w:r>
      <w:r w:rsidRPr="00B9520D">
        <w:rPr>
          <w:sz w:val="24"/>
          <w:lang w:val="ru-RU"/>
        </w:rPr>
        <w:t>аттестаций</w:t>
      </w:r>
      <w:r w:rsidRPr="00B9520D">
        <w:rPr>
          <w:spacing w:val="-12"/>
          <w:sz w:val="24"/>
          <w:lang w:val="ru-RU"/>
        </w:rPr>
        <w:t xml:space="preserve"> </w:t>
      </w:r>
      <w:r w:rsidRPr="00B9520D">
        <w:rPr>
          <w:sz w:val="24"/>
          <w:lang w:val="ru-RU"/>
        </w:rPr>
        <w:t>и итоговой аттестацией воспитанников</w:t>
      </w:r>
      <w:r w:rsidRPr="00B9520D">
        <w:rPr>
          <w:sz w:val="24"/>
          <w:vertAlign w:val="superscript"/>
          <w:lang w:val="ru-RU"/>
        </w:rPr>
        <w:t>31</w:t>
      </w:r>
      <w:r w:rsidRPr="00B9520D">
        <w:rPr>
          <w:sz w:val="24"/>
          <w:lang w:val="ru-RU"/>
        </w:rPr>
        <w:t>.</w:t>
      </w:r>
    </w:p>
    <w:p w:rsidR="00DA66BE" w:rsidRPr="00B9520D" w:rsidRDefault="00B9520D">
      <w:pPr>
        <w:spacing w:before="3" w:line="242" w:lineRule="auto"/>
        <w:ind w:left="119" w:right="265" w:firstLine="706"/>
        <w:jc w:val="both"/>
        <w:rPr>
          <w:lang w:val="ru-RU"/>
        </w:rPr>
      </w:pPr>
      <w:r w:rsidRPr="00B9520D">
        <w:rPr>
          <w:b/>
          <w:lang w:val="ru-RU"/>
        </w:rPr>
        <w:t xml:space="preserve">Педагогическая диагностика проводится </w:t>
      </w:r>
      <w:r w:rsidRPr="00B9520D">
        <w:rPr>
          <w:lang w:val="ru-RU"/>
        </w:rPr>
        <w:t>педагогическими сотрудниками МБДОУ (воспитателем, учителем-логопедом,</w:t>
      </w:r>
      <w:r w:rsidR="003343ED">
        <w:rPr>
          <w:lang w:val="ru-RU"/>
        </w:rPr>
        <w:t xml:space="preserve"> педагогом-психологом,</w:t>
      </w:r>
      <w:r w:rsidRPr="00B9520D">
        <w:rPr>
          <w:lang w:val="ru-RU"/>
        </w:rPr>
        <w:t xml:space="preserve"> инструктором по физической культуре, музыкальным руководителем) в произвольной форме на основе мало формализованных диагностических методов</w:t>
      </w:r>
      <w:r w:rsidRPr="00B9520D">
        <w:rPr>
          <w:rFonts w:ascii="Arial" w:hAnsi="Arial"/>
          <w:vertAlign w:val="superscript"/>
          <w:lang w:val="ru-RU"/>
        </w:rPr>
        <w:t>32</w:t>
      </w:r>
      <w:r w:rsidRPr="00B9520D">
        <w:rPr>
          <w:lang w:val="ru-RU"/>
        </w:rPr>
        <w:t>:</w:t>
      </w:r>
    </w:p>
    <w:p w:rsidR="00DA66BE" w:rsidRPr="00B9520D" w:rsidRDefault="00DA66BE">
      <w:pPr>
        <w:pStyle w:val="a3"/>
        <w:spacing w:before="8"/>
        <w:rPr>
          <w:sz w:val="23"/>
          <w:lang w:val="ru-RU"/>
        </w:rPr>
      </w:pPr>
    </w:p>
    <w:p w:rsidR="00DA66BE" w:rsidRPr="00B9520D" w:rsidRDefault="00B9520D">
      <w:pPr>
        <w:spacing w:line="276" w:lineRule="exact"/>
        <w:ind w:left="480"/>
        <w:jc w:val="both"/>
        <w:rPr>
          <w:sz w:val="24"/>
          <w:lang w:val="ru-RU"/>
        </w:rPr>
      </w:pPr>
      <w:r w:rsidRPr="00B9520D">
        <w:rPr>
          <w:rFonts w:ascii="Arial" w:hAnsi="Arial"/>
          <w:sz w:val="24"/>
          <w:lang w:val="ru-RU"/>
        </w:rPr>
        <w:t xml:space="preserve">- </w:t>
      </w:r>
      <w:r w:rsidRPr="00B9520D">
        <w:rPr>
          <w:i/>
          <w:sz w:val="24"/>
          <w:lang w:val="ru-RU"/>
        </w:rPr>
        <w:t xml:space="preserve">Наблюдение </w:t>
      </w:r>
      <w:r w:rsidRPr="00B9520D">
        <w:rPr>
          <w:sz w:val="24"/>
          <w:lang w:val="ru-RU"/>
        </w:rPr>
        <w:t>/основной/</w:t>
      </w:r>
    </w:p>
    <w:p w:rsidR="00DA66BE" w:rsidRPr="00B9520D" w:rsidRDefault="00B9520D">
      <w:pPr>
        <w:pStyle w:val="a3"/>
        <w:ind w:left="119" w:right="264" w:firstLine="706"/>
        <w:jc w:val="both"/>
        <w:rPr>
          <w:lang w:val="ru-RU"/>
        </w:rPr>
      </w:pPr>
      <w:r w:rsidRPr="00B9520D">
        <w:rPr>
          <w:lang w:val="ru-RU"/>
        </w:rPr>
        <w:t>Ориентирами для наблюдения являются возрастные характеристики развития ребенка и содержание образовательной деятельности. Они выступают как обобщенные показатели возможных достижений детей на разных этапах дошкольного детства в соответствующих образовательных областях.</w:t>
      </w:r>
    </w:p>
    <w:p w:rsidR="00DA66BE" w:rsidRPr="00B9520D" w:rsidRDefault="00B9520D">
      <w:pPr>
        <w:pStyle w:val="a3"/>
        <w:ind w:left="119" w:right="265" w:firstLine="706"/>
        <w:jc w:val="both"/>
        <w:rPr>
          <w:lang w:val="ru-RU"/>
        </w:rPr>
      </w:pPr>
      <w:r w:rsidRPr="00B9520D">
        <w:rPr>
          <w:lang w:val="ru-RU"/>
        </w:rPr>
        <w:t>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w:t>
      </w:r>
      <w:r w:rsidRPr="00B9520D">
        <w:rPr>
          <w:spacing w:val="-20"/>
          <w:lang w:val="ru-RU"/>
        </w:rPr>
        <w:t xml:space="preserve"> </w:t>
      </w:r>
      <w:r w:rsidRPr="00B9520D">
        <w:rPr>
          <w:lang w:val="ru-RU"/>
        </w:rPr>
        <w:t>ситуациях</w:t>
      </w:r>
      <w:r w:rsidRPr="00B9520D">
        <w:rPr>
          <w:spacing w:val="-19"/>
          <w:lang w:val="ru-RU"/>
        </w:rPr>
        <w:t xml:space="preserve"> </w:t>
      </w:r>
      <w:r w:rsidRPr="00B9520D">
        <w:rPr>
          <w:lang w:val="ru-RU"/>
        </w:rPr>
        <w:t>(в</w:t>
      </w:r>
      <w:r w:rsidRPr="00B9520D">
        <w:rPr>
          <w:spacing w:val="-14"/>
          <w:lang w:val="ru-RU"/>
        </w:rPr>
        <w:t xml:space="preserve"> </w:t>
      </w:r>
      <w:r w:rsidRPr="00B9520D">
        <w:rPr>
          <w:lang w:val="ru-RU"/>
        </w:rPr>
        <w:t>режимных</w:t>
      </w:r>
      <w:r w:rsidRPr="00B9520D">
        <w:rPr>
          <w:spacing w:val="-19"/>
          <w:lang w:val="ru-RU"/>
        </w:rPr>
        <w:t xml:space="preserve"> </w:t>
      </w:r>
      <w:r w:rsidRPr="00B9520D">
        <w:rPr>
          <w:lang w:val="ru-RU"/>
        </w:rPr>
        <w:t>процессах,</w:t>
      </w:r>
      <w:r w:rsidRPr="00B9520D">
        <w:rPr>
          <w:spacing w:val="-13"/>
          <w:lang w:val="ru-RU"/>
        </w:rPr>
        <w:t xml:space="preserve"> </w:t>
      </w:r>
      <w:r w:rsidRPr="00B9520D">
        <w:rPr>
          <w:lang w:val="ru-RU"/>
        </w:rPr>
        <w:t>в</w:t>
      </w:r>
      <w:r w:rsidRPr="00B9520D">
        <w:rPr>
          <w:spacing w:val="-14"/>
          <w:lang w:val="ru-RU"/>
        </w:rPr>
        <w:t xml:space="preserve"> </w:t>
      </w:r>
      <w:r w:rsidRPr="00B9520D">
        <w:rPr>
          <w:lang w:val="ru-RU"/>
        </w:rPr>
        <w:t>группе,</w:t>
      </w:r>
      <w:r w:rsidRPr="00B9520D">
        <w:rPr>
          <w:spacing w:val="-13"/>
          <w:lang w:val="ru-RU"/>
        </w:rPr>
        <w:t xml:space="preserve"> </w:t>
      </w:r>
      <w:r w:rsidRPr="00B9520D">
        <w:rPr>
          <w:lang w:val="ru-RU"/>
        </w:rPr>
        <w:t>на</w:t>
      </w:r>
      <w:r w:rsidRPr="00B9520D">
        <w:rPr>
          <w:spacing w:val="-15"/>
          <w:lang w:val="ru-RU"/>
        </w:rPr>
        <w:t xml:space="preserve"> </w:t>
      </w:r>
      <w:r w:rsidRPr="00B9520D">
        <w:rPr>
          <w:lang w:val="ru-RU"/>
        </w:rPr>
        <w:t>прогулке,</w:t>
      </w:r>
      <w:r w:rsidRPr="00B9520D">
        <w:rPr>
          <w:spacing w:val="-13"/>
          <w:lang w:val="ru-RU"/>
        </w:rPr>
        <w:t xml:space="preserve"> </w:t>
      </w:r>
      <w:r w:rsidRPr="00B9520D">
        <w:rPr>
          <w:lang w:val="ru-RU"/>
        </w:rPr>
        <w:t>совместной</w:t>
      </w:r>
      <w:r w:rsidRPr="00B9520D">
        <w:rPr>
          <w:spacing w:val="-15"/>
          <w:lang w:val="ru-RU"/>
        </w:rPr>
        <w:t xml:space="preserve"> </w:t>
      </w:r>
      <w:r w:rsidRPr="00B9520D">
        <w:rPr>
          <w:lang w:val="ru-RU"/>
        </w:rPr>
        <w:t>деятельности, самостоятельной деятельности).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и</w:t>
      </w:r>
      <w:r w:rsidRPr="00B9520D">
        <w:rPr>
          <w:spacing w:val="15"/>
          <w:lang w:val="ru-RU"/>
        </w:rPr>
        <w:t xml:space="preserve"> </w:t>
      </w:r>
      <w:r w:rsidRPr="00B9520D">
        <w:rPr>
          <w:lang w:val="ru-RU"/>
        </w:rPr>
        <w:t>т.д.</w:t>
      </w:r>
    </w:p>
    <w:p w:rsidR="00DA66BE" w:rsidRPr="00B9520D" w:rsidRDefault="00B9520D">
      <w:pPr>
        <w:pStyle w:val="a3"/>
        <w:spacing w:line="242" w:lineRule="auto"/>
        <w:ind w:left="119" w:right="268" w:firstLine="706"/>
        <w:jc w:val="both"/>
        <w:rPr>
          <w:lang w:val="ru-RU"/>
        </w:rPr>
      </w:pPr>
      <w:r w:rsidRPr="00B9520D">
        <w:rPr>
          <w:lang w:val="ru-RU"/>
        </w:rPr>
        <w:t>Наблюдай за поведением ребенка, педагог обращает внимание на частоту проявления каждого показателя, самостоятельность и инициативность.</w:t>
      </w:r>
    </w:p>
    <w:p w:rsidR="00DA66BE" w:rsidRPr="00B9520D" w:rsidRDefault="00B9520D">
      <w:pPr>
        <w:spacing w:line="242" w:lineRule="auto"/>
        <w:ind w:left="119" w:right="271" w:firstLine="706"/>
        <w:jc w:val="both"/>
        <w:rPr>
          <w:sz w:val="24"/>
          <w:lang w:val="ru-RU"/>
        </w:rPr>
      </w:pPr>
      <w:r w:rsidRPr="00B9520D">
        <w:rPr>
          <w:i/>
          <w:sz w:val="24"/>
          <w:lang w:val="ru-RU"/>
        </w:rPr>
        <w:t xml:space="preserve">Частота проявления </w:t>
      </w:r>
      <w:r w:rsidRPr="00B9520D">
        <w:rPr>
          <w:sz w:val="24"/>
          <w:lang w:val="ru-RU"/>
        </w:rPr>
        <w:t>– указывает на периодичность и степень устойчивости показателя.</w:t>
      </w:r>
    </w:p>
    <w:p w:rsidR="00DA66BE" w:rsidRPr="00B9520D" w:rsidRDefault="00B9520D">
      <w:pPr>
        <w:spacing w:line="242" w:lineRule="auto"/>
        <w:ind w:left="119" w:right="262" w:firstLine="706"/>
        <w:jc w:val="both"/>
        <w:rPr>
          <w:sz w:val="24"/>
          <w:lang w:val="ru-RU"/>
        </w:rPr>
      </w:pPr>
      <w:r w:rsidRPr="00B9520D">
        <w:rPr>
          <w:i/>
          <w:sz w:val="24"/>
          <w:lang w:val="ru-RU"/>
        </w:rPr>
        <w:t xml:space="preserve">Самостоятельность выполнения действия </w:t>
      </w:r>
      <w:r w:rsidRPr="00B9520D">
        <w:rPr>
          <w:sz w:val="24"/>
          <w:lang w:val="ru-RU"/>
        </w:rPr>
        <w:t>– позволяет определить зону актуального и ближайшего развития ребенка.</w:t>
      </w:r>
    </w:p>
    <w:p w:rsidR="00DA66BE" w:rsidRPr="00B9520D" w:rsidRDefault="00B9520D">
      <w:pPr>
        <w:pStyle w:val="a3"/>
        <w:spacing w:line="242" w:lineRule="auto"/>
        <w:ind w:left="119" w:right="271" w:firstLine="706"/>
        <w:jc w:val="both"/>
        <w:rPr>
          <w:lang w:val="ru-RU"/>
        </w:rPr>
      </w:pPr>
      <w:r w:rsidRPr="00B9520D">
        <w:rPr>
          <w:i/>
          <w:lang w:val="ru-RU"/>
        </w:rPr>
        <w:t xml:space="preserve">Инициативность </w:t>
      </w:r>
      <w:r w:rsidRPr="00B9520D">
        <w:rPr>
          <w:lang w:val="ru-RU"/>
        </w:rPr>
        <w:t>– свидетельствует о проявлении субъектности ребенка в деятельности и взаимодействии.</w:t>
      </w:r>
    </w:p>
    <w:p w:rsidR="00DA66BE" w:rsidRDefault="00B9520D">
      <w:pPr>
        <w:pStyle w:val="a5"/>
        <w:numPr>
          <w:ilvl w:val="0"/>
          <w:numId w:val="110"/>
        </w:numPr>
        <w:tabs>
          <w:tab w:val="left" w:pos="825"/>
          <w:tab w:val="left" w:pos="826"/>
        </w:tabs>
        <w:ind w:left="825"/>
        <w:jc w:val="left"/>
        <w:rPr>
          <w:i/>
          <w:sz w:val="24"/>
        </w:rPr>
      </w:pPr>
      <w:r>
        <w:rPr>
          <w:i/>
          <w:sz w:val="24"/>
        </w:rPr>
        <w:t>Анализ продуктов детской</w:t>
      </w:r>
      <w:r>
        <w:rPr>
          <w:i/>
          <w:spacing w:val="2"/>
          <w:sz w:val="24"/>
        </w:rPr>
        <w:t xml:space="preserve"> </w:t>
      </w:r>
      <w:r>
        <w:rPr>
          <w:i/>
          <w:sz w:val="24"/>
        </w:rPr>
        <w:t>деятельности</w:t>
      </w:r>
    </w:p>
    <w:p w:rsidR="00DA66BE" w:rsidRDefault="00B9520D">
      <w:pPr>
        <w:pStyle w:val="a5"/>
        <w:numPr>
          <w:ilvl w:val="0"/>
          <w:numId w:val="110"/>
        </w:numPr>
        <w:tabs>
          <w:tab w:val="left" w:pos="825"/>
          <w:tab w:val="left" w:pos="826"/>
        </w:tabs>
        <w:spacing w:before="13"/>
        <w:ind w:left="825"/>
        <w:jc w:val="left"/>
        <w:rPr>
          <w:i/>
          <w:sz w:val="24"/>
        </w:rPr>
      </w:pPr>
      <w:r>
        <w:rPr>
          <w:i/>
          <w:sz w:val="24"/>
        </w:rPr>
        <w:t>Свободные беседы с</w:t>
      </w:r>
      <w:r>
        <w:rPr>
          <w:i/>
          <w:spacing w:val="3"/>
          <w:sz w:val="24"/>
        </w:rPr>
        <w:t xml:space="preserve"> </w:t>
      </w:r>
      <w:r>
        <w:rPr>
          <w:i/>
          <w:sz w:val="24"/>
        </w:rPr>
        <w:t>детьми</w:t>
      </w:r>
    </w:p>
    <w:p w:rsidR="00DA66BE" w:rsidRDefault="00B9520D">
      <w:pPr>
        <w:pStyle w:val="a5"/>
        <w:numPr>
          <w:ilvl w:val="0"/>
          <w:numId w:val="110"/>
        </w:numPr>
        <w:tabs>
          <w:tab w:val="left" w:pos="825"/>
          <w:tab w:val="left" w:pos="826"/>
        </w:tabs>
        <w:spacing w:before="15"/>
        <w:ind w:left="825"/>
        <w:jc w:val="left"/>
        <w:rPr>
          <w:i/>
          <w:sz w:val="24"/>
        </w:rPr>
      </w:pPr>
      <w:r>
        <w:rPr>
          <w:i/>
          <w:sz w:val="24"/>
        </w:rPr>
        <w:t>Специальные диагностические</w:t>
      </w:r>
      <w:r>
        <w:rPr>
          <w:i/>
          <w:spacing w:val="1"/>
          <w:sz w:val="24"/>
        </w:rPr>
        <w:t xml:space="preserve"> </w:t>
      </w:r>
      <w:r>
        <w:rPr>
          <w:i/>
          <w:sz w:val="24"/>
        </w:rPr>
        <w:t>ситуации</w:t>
      </w:r>
    </w:p>
    <w:p w:rsidR="00DA66BE" w:rsidRDefault="00B9520D">
      <w:pPr>
        <w:pStyle w:val="a5"/>
        <w:numPr>
          <w:ilvl w:val="0"/>
          <w:numId w:val="110"/>
        </w:numPr>
        <w:tabs>
          <w:tab w:val="left" w:pos="825"/>
          <w:tab w:val="left" w:pos="826"/>
        </w:tabs>
        <w:spacing w:before="21"/>
        <w:ind w:left="825"/>
        <w:jc w:val="left"/>
        <w:rPr>
          <w:i/>
          <w:sz w:val="24"/>
        </w:rPr>
      </w:pPr>
      <w:r>
        <w:rPr>
          <w:i/>
          <w:sz w:val="24"/>
        </w:rPr>
        <w:t>Специальные методики</w:t>
      </w:r>
    </w:p>
    <w:p w:rsidR="00DA66BE" w:rsidRPr="00B9520D" w:rsidRDefault="00B9520D">
      <w:pPr>
        <w:tabs>
          <w:tab w:val="left" w:pos="1204"/>
          <w:tab w:val="left" w:pos="2278"/>
          <w:tab w:val="left" w:pos="3984"/>
          <w:tab w:val="left" w:pos="5394"/>
          <w:tab w:val="left" w:pos="6343"/>
          <w:tab w:val="left" w:pos="7163"/>
          <w:tab w:val="left" w:pos="8645"/>
        </w:tabs>
        <w:spacing w:before="2"/>
        <w:ind w:left="825"/>
        <w:rPr>
          <w:lang w:val="ru-RU"/>
        </w:rPr>
      </w:pPr>
      <w:r w:rsidRPr="00B9520D">
        <w:rPr>
          <w:lang w:val="ru-RU"/>
        </w:rPr>
        <w:t>В</w:t>
      </w:r>
      <w:r w:rsidRPr="00B9520D">
        <w:rPr>
          <w:lang w:val="ru-RU"/>
        </w:rPr>
        <w:tab/>
        <w:t>процессе</w:t>
      </w:r>
      <w:r w:rsidRPr="00B9520D">
        <w:rPr>
          <w:lang w:val="ru-RU"/>
        </w:rPr>
        <w:tab/>
        <w:t>педагогической</w:t>
      </w:r>
      <w:r w:rsidRPr="00B9520D">
        <w:rPr>
          <w:lang w:val="ru-RU"/>
        </w:rPr>
        <w:tab/>
        <w:t>диагностики</w:t>
      </w:r>
      <w:r w:rsidRPr="00B9520D">
        <w:rPr>
          <w:lang w:val="ru-RU"/>
        </w:rPr>
        <w:tab/>
        <w:t>педагог</w:t>
      </w:r>
      <w:r w:rsidRPr="00B9520D">
        <w:rPr>
          <w:lang w:val="ru-RU"/>
        </w:rPr>
        <w:tab/>
      </w:r>
      <w:r w:rsidRPr="00B9520D">
        <w:rPr>
          <w:spacing w:val="-3"/>
          <w:lang w:val="ru-RU"/>
        </w:rPr>
        <w:t>может</w:t>
      </w:r>
      <w:r w:rsidRPr="00B9520D">
        <w:rPr>
          <w:spacing w:val="-3"/>
          <w:lang w:val="ru-RU"/>
        </w:rPr>
        <w:tab/>
      </w:r>
      <w:r w:rsidRPr="00B9520D">
        <w:rPr>
          <w:lang w:val="ru-RU"/>
        </w:rPr>
        <w:t>использовать</w:t>
      </w:r>
      <w:r w:rsidRPr="00B9520D">
        <w:rPr>
          <w:lang w:val="ru-RU"/>
        </w:rPr>
        <w:tab/>
        <w:t>пособия,</w:t>
      </w:r>
    </w:p>
    <w:p w:rsidR="00DA66BE" w:rsidRPr="00B9520D" w:rsidRDefault="00E309A0">
      <w:pPr>
        <w:pStyle w:val="a3"/>
        <w:spacing w:before="3"/>
        <w:rPr>
          <w:sz w:val="21"/>
          <w:lang w:val="ru-RU"/>
        </w:rPr>
      </w:pPr>
      <w:r w:rsidRPr="00E309A0">
        <w:pict>
          <v:rect id="_x0000_s1097" style="position:absolute;margin-left:85pt;margin-top:14.2pt;width:144.05pt;height:.7pt;z-index:-15719936;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28</w:t>
      </w:r>
      <w:r w:rsidRPr="00B9520D">
        <w:rPr>
          <w:sz w:val="20"/>
          <w:lang w:val="ru-RU"/>
        </w:rPr>
        <w:t xml:space="preserve"> П.3.2.3 ФГОС ДО, п.16.2 ФОП ДО</w:t>
      </w:r>
    </w:p>
    <w:p w:rsidR="00DA66BE" w:rsidRPr="00B9520D" w:rsidRDefault="00B9520D">
      <w:pPr>
        <w:spacing w:before="1"/>
        <w:ind w:left="119"/>
        <w:rPr>
          <w:sz w:val="20"/>
          <w:lang w:val="ru-RU"/>
        </w:rPr>
      </w:pPr>
      <w:r w:rsidRPr="00B9520D">
        <w:rPr>
          <w:sz w:val="20"/>
          <w:vertAlign w:val="superscript"/>
          <w:lang w:val="ru-RU"/>
        </w:rPr>
        <w:t>29</w:t>
      </w:r>
      <w:r w:rsidRPr="00B9520D">
        <w:rPr>
          <w:sz w:val="20"/>
          <w:lang w:val="ru-RU"/>
        </w:rPr>
        <w:t xml:space="preserve"> П.16.3 ФОП</w:t>
      </w:r>
      <w:r w:rsidRPr="00B9520D">
        <w:rPr>
          <w:spacing w:val="5"/>
          <w:sz w:val="20"/>
          <w:lang w:val="ru-RU"/>
        </w:rPr>
        <w:t xml:space="preserve"> </w:t>
      </w:r>
      <w:r w:rsidRPr="00B9520D">
        <w:rPr>
          <w:sz w:val="20"/>
          <w:lang w:val="ru-RU"/>
        </w:rPr>
        <w:t>ДО</w:t>
      </w:r>
    </w:p>
    <w:p w:rsidR="00DA66BE" w:rsidRPr="00B9520D" w:rsidRDefault="00B9520D">
      <w:pPr>
        <w:ind w:left="119"/>
        <w:rPr>
          <w:sz w:val="20"/>
          <w:lang w:val="ru-RU"/>
        </w:rPr>
      </w:pPr>
      <w:r w:rsidRPr="00B9520D">
        <w:rPr>
          <w:sz w:val="20"/>
          <w:vertAlign w:val="superscript"/>
          <w:lang w:val="ru-RU"/>
        </w:rPr>
        <w:t>30</w:t>
      </w:r>
      <w:r w:rsidRPr="00B9520D">
        <w:rPr>
          <w:sz w:val="20"/>
          <w:lang w:val="ru-RU"/>
        </w:rPr>
        <w:t xml:space="preserve"> П.4.3 ФГОС</w:t>
      </w:r>
      <w:r w:rsidRPr="00B9520D">
        <w:rPr>
          <w:spacing w:val="4"/>
          <w:sz w:val="20"/>
          <w:lang w:val="ru-RU"/>
        </w:rPr>
        <w:t xml:space="preserve"> </w:t>
      </w:r>
      <w:r w:rsidRPr="00B9520D">
        <w:rPr>
          <w:sz w:val="20"/>
          <w:lang w:val="ru-RU"/>
        </w:rPr>
        <w:t>ДО</w:t>
      </w:r>
    </w:p>
    <w:p w:rsidR="00DA66BE" w:rsidRPr="00B9520D" w:rsidRDefault="00B9520D">
      <w:pPr>
        <w:ind w:left="119"/>
        <w:rPr>
          <w:sz w:val="20"/>
          <w:lang w:val="ru-RU"/>
        </w:rPr>
      </w:pPr>
      <w:r w:rsidRPr="00B9520D">
        <w:rPr>
          <w:sz w:val="20"/>
          <w:vertAlign w:val="superscript"/>
          <w:lang w:val="ru-RU"/>
        </w:rPr>
        <w:t>31</w:t>
      </w:r>
      <w:r w:rsidRPr="00B9520D">
        <w:rPr>
          <w:sz w:val="20"/>
          <w:lang w:val="ru-RU"/>
        </w:rPr>
        <w:t xml:space="preserve"> П.4.3 ФГОС ДО, ч.2 ст.11 ФЗ РФ «Об образовании в РФ»</w:t>
      </w:r>
    </w:p>
    <w:p w:rsidR="00DA66BE" w:rsidRPr="00B9520D" w:rsidRDefault="00B9520D">
      <w:pPr>
        <w:spacing w:before="1"/>
        <w:ind w:left="119"/>
        <w:rPr>
          <w:sz w:val="20"/>
          <w:lang w:val="ru-RU"/>
        </w:rPr>
      </w:pPr>
      <w:r w:rsidRPr="00B9520D">
        <w:rPr>
          <w:sz w:val="20"/>
          <w:vertAlign w:val="superscript"/>
          <w:lang w:val="ru-RU"/>
        </w:rPr>
        <w:t>32</w:t>
      </w:r>
      <w:r w:rsidRPr="00B9520D">
        <w:rPr>
          <w:sz w:val="20"/>
          <w:lang w:val="ru-RU"/>
        </w:rPr>
        <w:t xml:space="preserve"> П.16.6, 16.7, 16.8 ФОП ДО</w:t>
      </w:r>
    </w:p>
    <w:p w:rsidR="00DA66BE" w:rsidRPr="00B9520D" w:rsidRDefault="00DA66BE">
      <w:pPr>
        <w:rPr>
          <w:sz w:val="20"/>
          <w:lang w:val="ru-RU"/>
        </w:rPr>
        <w:sectPr w:rsidR="00DA66BE" w:rsidRPr="00B9520D">
          <w:pgSz w:w="11910" w:h="16840"/>
          <w:pgMar w:top="1060" w:right="580" w:bottom="920" w:left="1580" w:header="0" w:footer="649" w:gutter="0"/>
          <w:cols w:space="720"/>
        </w:sectPr>
      </w:pPr>
    </w:p>
    <w:p w:rsidR="00DA66BE" w:rsidRPr="00B9520D" w:rsidRDefault="00B9520D">
      <w:pPr>
        <w:spacing w:before="71"/>
        <w:ind w:left="119" w:right="271"/>
        <w:jc w:val="both"/>
        <w:rPr>
          <w:lang w:val="ru-RU"/>
        </w:rPr>
      </w:pPr>
      <w:r w:rsidRPr="00B9520D">
        <w:rPr>
          <w:lang w:val="ru-RU"/>
        </w:rPr>
        <w:lastRenderedPageBreak/>
        <w:t>диагностические материалы, которые соответствуют возрастным особенностям детей раннего и дошкольного возраста и предназначены для определения их индивидуального развития.</w:t>
      </w:r>
    </w:p>
    <w:p w:rsidR="00DA66BE" w:rsidRPr="00B9520D" w:rsidRDefault="00B9520D">
      <w:pPr>
        <w:pStyle w:val="a3"/>
        <w:ind w:left="119" w:right="264" w:firstLine="710"/>
        <w:jc w:val="both"/>
        <w:rPr>
          <w:lang w:val="ru-RU"/>
        </w:rPr>
      </w:pPr>
      <w:r w:rsidRPr="00B9520D">
        <w:rPr>
          <w:lang w:val="ru-RU"/>
        </w:rPr>
        <w:t>Периодичность проведения педагогической диагностики – дв</w:t>
      </w:r>
      <w:r w:rsidR="003343ED">
        <w:rPr>
          <w:lang w:val="ru-RU"/>
        </w:rPr>
        <w:t>а раза в год (сентябрь</w:t>
      </w:r>
      <w:r w:rsidRPr="00B9520D">
        <w:rPr>
          <w:lang w:val="ru-RU"/>
        </w:rPr>
        <w:t xml:space="preserve"> и май).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DA66BE" w:rsidRPr="00B9520D" w:rsidRDefault="00B9520D">
      <w:pPr>
        <w:spacing w:line="275" w:lineRule="exact"/>
        <w:ind w:left="547"/>
        <w:rPr>
          <w:i/>
          <w:sz w:val="24"/>
          <w:lang w:val="ru-RU"/>
        </w:rPr>
      </w:pPr>
      <w:r w:rsidRPr="00B9520D">
        <w:rPr>
          <w:i/>
          <w:sz w:val="24"/>
          <w:lang w:val="ru-RU"/>
        </w:rPr>
        <w:t>Педагогическая диагностика проводится 1-2 раза в год.</w:t>
      </w:r>
    </w:p>
    <w:p w:rsidR="00DA66BE" w:rsidRPr="00B9520D" w:rsidRDefault="00B9520D">
      <w:pPr>
        <w:spacing w:line="242" w:lineRule="auto"/>
        <w:ind w:left="119" w:firstLine="427"/>
        <w:rPr>
          <w:i/>
          <w:sz w:val="24"/>
          <w:lang w:val="ru-RU"/>
        </w:rPr>
      </w:pPr>
      <w:r w:rsidRPr="00B9520D">
        <w:rPr>
          <w:i/>
          <w:sz w:val="24"/>
          <w:lang w:val="ru-RU"/>
        </w:rPr>
        <w:t>Стартовая диагностика проводится 1 раз – в начале учебного года и(или) при зачислении ребенка в ДОУ/группу на начальном этапе освоения Программы.</w:t>
      </w:r>
    </w:p>
    <w:p w:rsidR="00DA66BE" w:rsidRPr="00B9520D" w:rsidRDefault="00B9520D">
      <w:pPr>
        <w:spacing w:line="242" w:lineRule="auto"/>
        <w:ind w:left="119" w:firstLine="427"/>
        <w:rPr>
          <w:i/>
          <w:sz w:val="24"/>
          <w:lang w:val="ru-RU"/>
        </w:rPr>
      </w:pPr>
      <w:r w:rsidRPr="00B9520D">
        <w:rPr>
          <w:i/>
          <w:sz w:val="24"/>
          <w:lang w:val="ru-RU"/>
        </w:rPr>
        <w:t>Финальная диагностика проводится ежегодно в конце учебного года (май) и(или) при отчислении ребенка из группы.</w:t>
      </w:r>
    </w:p>
    <w:p w:rsidR="00DA66BE" w:rsidRDefault="00B9520D">
      <w:pPr>
        <w:spacing w:after="3" w:line="271" w:lineRule="exact"/>
        <w:ind w:left="547"/>
        <w:rPr>
          <w:i/>
          <w:sz w:val="24"/>
        </w:rPr>
      </w:pPr>
      <w:r>
        <w:rPr>
          <w:i/>
          <w:sz w:val="24"/>
        </w:rPr>
        <w:t>.</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13"/>
        <w:gridCol w:w="1181"/>
        <w:gridCol w:w="2179"/>
        <w:gridCol w:w="4629"/>
      </w:tblGrid>
      <w:tr w:rsidR="00DA66BE">
        <w:trPr>
          <w:trHeight w:val="249"/>
        </w:trPr>
        <w:tc>
          <w:tcPr>
            <w:tcW w:w="1513" w:type="dxa"/>
          </w:tcPr>
          <w:p w:rsidR="00DA66BE" w:rsidRDefault="00DA66BE">
            <w:pPr>
              <w:pStyle w:val="TableParagraph"/>
              <w:ind w:left="0"/>
              <w:rPr>
                <w:sz w:val="18"/>
              </w:rPr>
            </w:pPr>
          </w:p>
        </w:tc>
        <w:tc>
          <w:tcPr>
            <w:tcW w:w="1181" w:type="dxa"/>
          </w:tcPr>
          <w:p w:rsidR="00DA66BE" w:rsidRDefault="00DA66BE">
            <w:pPr>
              <w:pStyle w:val="TableParagraph"/>
              <w:ind w:left="0"/>
              <w:rPr>
                <w:sz w:val="18"/>
              </w:rPr>
            </w:pPr>
          </w:p>
        </w:tc>
        <w:tc>
          <w:tcPr>
            <w:tcW w:w="2179" w:type="dxa"/>
          </w:tcPr>
          <w:p w:rsidR="00DA66BE" w:rsidRDefault="00B9520D">
            <w:pPr>
              <w:pStyle w:val="TableParagraph"/>
              <w:spacing w:line="229" w:lineRule="exact"/>
            </w:pPr>
            <w:r>
              <w:t>Возрастная группа</w:t>
            </w:r>
          </w:p>
        </w:tc>
        <w:tc>
          <w:tcPr>
            <w:tcW w:w="4629" w:type="dxa"/>
          </w:tcPr>
          <w:p w:rsidR="00DA66BE" w:rsidRDefault="00B9520D">
            <w:pPr>
              <w:pStyle w:val="TableParagraph"/>
              <w:spacing w:line="229" w:lineRule="exact"/>
              <w:ind w:left="111"/>
            </w:pPr>
            <w:r>
              <w:t>Период проведения</w:t>
            </w:r>
          </w:p>
        </w:tc>
      </w:tr>
      <w:tr w:rsidR="00DA66BE" w:rsidRPr="0018768C">
        <w:trPr>
          <w:trHeight w:val="1012"/>
        </w:trPr>
        <w:tc>
          <w:tcPr>
            <w:tcW w:w="1513" w:type="dxa"/>
          </w:tcPr>
          <w:p w:rsidR="00DA66BE" w:rsidRDefault="00B9520D">
            <w:pPr>
              <w:pStyle w:val="TableParagraph"/>
              <w:ind w:left="139" w:hanging="29"/>
            </w:pPr>
            <w:r>
              <w:t>Финальная/ стартовая диагностика</w:t>
            </w:r>
          </w:p>
        </w:tc>
        <w:tc>
          <w:tcPr>
            <w:tcW w:w="1181" w:type="dxa"/>
          </w:tcPr>
          <w:p w:rsidR="00DA66BE" w:rsidRDefault="00B9520D">
            <w:pPr>
              <w:pStyle w:val="TableParagraph"/>
              <w:spacing w:line="249" w:lineRule="exact"/>
              <w:ind w:left="92" w:right="162"/>
              <w:jc w:val="center"/>
            </w:pPr>
            <w:r>
              <w:t>к 3 годам</w:t>
            </w:r>
          </w:p>
        </w:tc>
        <w:tc>
          <w:tcPr>
            <w:tcW w:w="2179" w:type="dxa"/>
          </w:tcPr>
          <w:p w:rsidR="00DA66BE" w:rsidRPr="00B9520D" w:rsidRDefault="00B9520D">
            <w:pPr>
              <w:pStyle w:val="TableParagraph"/>
              <w:tabs>
                <w:tab w:val="left" w:pos="1275"/>
              </w:tabs>
              <w:ind w:right="101"/>
              <w:rPr>
                <w:lang w:val="ru-RU"/>
              </w:rPr>
            </w:pPr>
            <w:r w:rsidRPr="00B9520D">
              <w:rPr>
                <w:lang w:val="ru-RU"/>
              </w:rPr>
              <w:t>Группы</w:t>
            </w:r>
            <w:r w:rsidRPr="00B9520D">
              <w:rPr>
                <w:lang w:val="ru-RU"/>
              </w:rPr>
              <w:tab/>
            </w:r>
            <w:r w:rsidRPr="00B9520D">
              <w:rPr>
                <w:spacing w:val="-5"/>
                <w:lang w:val="ru-RU"/>
              </w:rPr>
              <w:t xml:space="preserve">раннего/ </w:t>
            </w:r>
            <w:r w:rsidR="0018768C">
              <w:rPr>
                <w:lang w:val="ru-RU"/>
              </w:rPr>
              <w:t>младшего возраста (1,5</w:t>
            </w:r>
            <w:r w:rsidRPr="00B9520D">
              <w:rPr>
                <w:lang w:val="ru-RU"/>
              </w:rPr>
              <w:t>-3 года, 3-4</w:t>
            </w:r>
            <w:r w:rsidRPr="00B9520D">
              <w:rPr>
                <w:spacing w:val="-2"/>
                <w:lang w:val="ru-RU"/>
              </w:rPr>
              <w:t xml:space="preserve"> </w:t>
            </w:r>
            <w:r w:rsidRPr="00B9520D">
              <w:rPr>
                <w:lang w:val="ru-RU"/>
              </w:rPr>
              <w:t>года)</w:t>
            </w:r>
          </w:p>
        </w:tc>
        <w:tc>
          <w:tcPr>
            <w:tcW w:w="4629" w:type="dxa"/>
          </w:tcPr>
          <w:p w:rsidR="00DA66BE" w:rsidRPr="00B9520D" w:rsidRDefault="00B9520D">
            <w:pPr>
              <w:pStyle w:val="TableParagraph"/>
              <w:spacing w:line="246" w:lineRule="exact"/>
              <w:ind w:left="111"/>
              <w:rPr>
                <w:lang w:val="ru-RU"/>
              </w:rPr>
            </w:pPr>
            <w:r w:rsidRPr="00B9520D">
              <w:rPr>
                <w:lang w:val="ru-RU"/>
              </w:rPr>
              <w:t xml:space="preserve"> Начало уч. года (сентябрь) или начало</w:t>
            </w:r>
          </w:p>
          <w:p w:rsidR="00DA66BE" w:rsidRPr="0018768C" w:rsidRDefault="00B9520D">
            <w:pPr>
              <w:pStyle w:val="TableParagraph"/>
              <w:spacing w:line="238" w:lineRule="exact"/>
              <w:ind w:left="111"/>
              <w:rPr>
                <w:lang w:val="ru-RU"/>
              </w:rPr>
            </w:pPr>
            <w:r w:rsidRPr="0018768C">
              <w:rPr>
                <w:lang w:val="ru-RU"/>
              </w:rPr>
              <w:t>посещения группы младшего возраста</w:t>
            </w:r>
          </w:p>
        </w:tc>
      </w:tr>
      <w:tr w:rsidR="00DA66BE">
        <w:trPr>
          <w:trHeight w:val="1012"/>
        </w:trPr>
        <w:tc>
          <w:tcPr>
            <w:tcW w:w="1513" w:type="dxa"/>
          </w:tcPr>
          <w:p w:rsidR="00DA66BE" w:rsidRPr="0018768C" w:rsidRDefault="00B9520D">
            <w:pPr>
              <w:pStyle w:val="TableParagraph"/>
              <w:rPr>
                <w:lang w:val="ru-RU"/>
              </w:rPr>
            </w:pPr>
            <w:r w:rsidRPr="0018768C">
              <w:rPr>
                <w:lang w:val="ru-RU"/>
              </w:rPr>
              <w:t>Финальная/ стартовая диагностика</w:t>
            </w:r>
          </w:p>
        </w:tc>
        <w:tc>
          <w:tcPr>
            <w:tcW w:w="1181" w:type="dxa"/>
          </w:tcPr>
          <w:p w:rsidR="00DA66BE" w:rsidRPr="0018768C" w:rsidRDefault="00B9520D">
            <w:pPr>
              <w:pStyle w:val="TableParagraph"/>
              <w:spacing w:line="249" w:lineRule="exact"/>
              <w:ind w:left="92" w:right="162"/>
              <w:jc w:val="center"/>
              <w:rPr>
                <w:lang w:val="ru-RU"/>
              </w:rPr>
            </w:pPr>
            <w:r w:rsidRPr="0018768C">
              <w:rPr>
                <w:lang w:val="ru-RU"/>
              </w:rPr>
              <w:t>к 4 годам</w:t>
            </w:r>
          </w:p>
        </w:tc>
        <w:tc>
          <w:tcPr>
            <w:tcW w:w="2179" w:type="dxa"/>
          </w:tcPr>
          <w:p w:rsidR="00DA66BE" w:rsidRPr="00B9520D" w:rsidRDefault="00B9520D">
            <w:pPr>
              <w:pStyle w:val="TableParagraph"/>
              <w:tabs>
                <w:tab w:val="left" w:pos="1093"/>
              </w:tabs>
              <w:spacing w:line="242" w:lineRule="auto"/>
              <w:ind w:right="100"/>
              <w:rPr>
                <w:lang w:val="ru-RU"/>
              </w:rPr>
            </w:pPr>
            <w:r w:rsidRPr="00B9520D">
              <w:rPr>
                <w:lang w:val="ru-RU"/>
              </w:rPr>
              <w:t>Группы</w:t>
            </w:r>
            <w:r w:rsidRPr="00B9520D">
              <w:rPr>
                <w:lang w:val="ru-RU"/>
              </w:rPr>
              <w:tab/>
            </w:r>
            <w:r w:rsidRPr="00B9520D">
              <w:rPr>
                <w:spacing w:val="-5"/>
                <w:lang w:val="ru-RU"/>
              </w:rPr>
              <w:t xml:space="preserve">младшего/ </w:t>
            </w:r>
            <w:r w:rsidRPr="00B9520D">
              <w:rPr>
                <w:lang w:val="ru-RU"/>
              </w:rPr>
              <w:t>среднего</w:t>
            </w:r>
            <w:r w:rsidRPr="00B9520D">
              <w:rPr>
                <w:spacing w:val="-4"/>
                <w:lang w:val="ru-RU"/>
              </w:rPr>
              <w:t xml:space="preserve"> </w:t>
            </w:r>
            <w:r w:rsidRPr="00B9520D">
              <w:rPr>
                <w:lang w:val="ru-RU"/>
              </w:rPr>
              <w:t>возраста</w:t>
            </w:r>
          </w:p>
          <w:p w:rsidR="00DA66BE" w:rsidRPr="00B9520D" w:rsidRDefault="00B9520D">
            <w:pPr>
              <w:pStyle w:val="TableParagraph"/>
              <w:spacing w:line="246" w:lineRule="exact"/>
              <w:rPr>
                <w:lang w:val="ru-RU"/>
              </w:rPr>
            </w:pPr>
            <w:r w:rsidRPr="00B9520D">
              <w:rPr>
                <w:lang w:val="ru-RU"/>
              </w:rPr>
              <w:t>(3-4 года, 4-5</w:t>
            </w:r>
            <w:r w:rsidRPr="00B9520D">
              <w:rPr>
                <w:spacing w:val="-10"/>
                <w:lang w:val="ru-RU"/>
              </w:rPr>
              <w:t xml:space="preserve"> </w:t>
            </w:r>
            <w:r w:rsidRPr="00B9520D">
              <w:rPr>
                <w:lang w:val="ru-RU"/>
              </w:rPr>
              <w:t>лет)</w:t>
            </w:r>
          </w:p>
        </w:tc>
        <w:tc>
          <w:tcPr>
            <w:tcW w:w="4629" w:type="dxa"/>
          </w:tcPr>
          <w:p w:rsidR="00DA66BE" w:rsidRPr="00B9520D" w:rsidRDefault="00B9520D">
            <w:pPr>
              <w:pStyle w:val="TableParagraph"/>
              <w:tabs>
                <w:tab w:val="left" w:pos="1386"/>
                <w:tab w:val="left" w:pos="2652"/>
                <w:tab w:val="left" w:pos="3591"/>
              </w:tabs>
              <w:spacing w:line="242" w:lineRule="auto"/>
              <w:ind w:left="111" w:right="103"/>
              <w:rPr>
                <w:lang w:val="ru-RU"/>
              </w:rPr>
            </w:pPr>
            <w:r w:rsidRPr="00B9520D">
              <w:rPr>
                <w:lang w:val="ru-RU"/>
              </w:rPr>
              <w:t>Окончание</w:t>
            </w:r>
            <w:r w:rsidRPr="00B9520D">
              <w:rPr>
                <w:lang w:val="ru-RU"/>
              </w:rPr>
              <w:tab/>
              <w:t>посещения</w:t>
            </w:r>
            <w:r w:rsidRPr="00B9520D">
              <w:rPr>
                <w:lang w:val="ru-RU"/>
              </w:rPr>
              <w:tab/>
              <w:t>группы</w:t>
            </w:r>
            <w:r w:rsidRPr="00B9520D">
              <w:rPr>
                <w:lang w:val="ru-RU"/>
              </w:rPr>
              <w:tab/>
            </w:r>
            <w:r w:rsidRPr="00B9520D">
              <w:rPr>
                <w:spacing w:val="-4"/>
                <w:lang w:val="ru-RU"/>
              </w:rPr>
              <w:t xml:space="preserve">младшего </w:t>
            </w:r>
            <w:r w:rsidRPr="00B9520D">
              <w:rPr>
                <w:lang w:val="ru-RU"/>
              </w:rPr>
              <w:t>возраста</w:t>
            </w:r>
          </w:p>
          <w:p w:rsidR="00DA66BE" w:rsidRPr="00B9520D" w:rsidRDefault="00B9520D">
            <w:pPr>
              <w:pStyle w:val="TableParagraph"/>
              <w:spacing w:line="246" w:lineRule="exact"/>
              <w:ind w:left="111"/>
              <w:rPr>
                <w:lang w:val="ru-RU"/>
              </w:rPr>
            </w:pPr>
            <w:r w:rsidRPr="00B9520D">
              <w:rPr>
                <w:lang w:val="ru-RU"/>
              </w:rPr>
              <w:t>ИЛИ Начало уч. года (сентябрь) или начало</w:t>
            </w:r>
          </w:p>
          <w:p w:rsidR="00DA66BE" w:rsidRDefault="00B9520D">
            <w:pPr>
              <w:pStyle w:val="TableParagraph"/>
              <w:spacing w:line="238" w:lineRule="exact"/>
              <w:ind w:left="111"/>
            </w:pPr>
            <w:r>
              <w:t>посещения группы среднего возраста</w:t>
            </w:r>
          </w:p>
        </w:tc>
      </w:tr>
      <w:tr w:rsidR="00DA66BE">
        <w:trPr>
          <w:trHeight w:val="1267"/>
        </w:trPr>
        <w:tc>
          <w:tcPr>
            <w:tcW w:w="1513" w:type="dxa"/>
          </w:tcPr>
          <w:p w:rsidR="00DA66BE" w:rsidRDefault="00B9520D">
            <w:pPr>
              <w:pStyle w:val="TableParagraph"/>
            </w:pPr>
            <w:r>
              <w:t>Финальная/ стартовая диагностика</w:t>
            </w:r>
          </w:p>
        </w:tc>
        <w:tc>
          <w:tcPr>
            <w:tcW w:w="1181" w:type="dxa"/>
          </w:tcPr>
          <w:p w:rsidR="00DA66BE" w:rsidRDefault="00B9520D">
            <w:pPr>
              <w:pStyle w:val="TableParagraph"/>
              <w:spacing w:line="249" w:lineRule="exact"/>
              <w:ind w:left="92" w:right="162"/>
              <w:jc w:val="center"/>
            </w:pPr>
            <w:r>
              <w:t>к 5 годам</w:t>
            </w:r>
          </w:p>
        </w:tc>
        <w:tc>
          <w:tcPr>
            <w:tcW w:w="2179" w:type="dxa"/>
          </w:tcPr>
          <w:p w:rsidR="00DA66BE" w:rsidRPr="00B9520D" w:rsidRDefault="00B9520D">
            <w:pPr>
              <w:pStyle w:val="TableParagraph"/>
              <w:tabs>
                <w:tab w:val="left" w:pos="1184"/>
              </w:tabs>
              <w:ind w:right="100"/>
              <w:rPr>
                <w:lang w:val="ru-RU"/>
              </w:rPr>
            </w:pPr>
            <w:r w:rsidRPr="00B9520D">
              <w:rPr>
                <w:lang w:val="ru-RU"/>
              </w:rPr>
              <w:t>Группы</w:t>
            </w:r>
            <w:r w:rsidRPr="00B9520D">
              <w:rPr>
                <w:lang w:val="ru-RU"/>
              </w:rPr>
              <w:tab/>
            </w:r>
            <w:r w:rsidRPr="00B9520D">
              <w:rPr>
                <w:spacing w:val="-4"/>
                <w:lang w:val="ru-RU"/>
              </w:rPr>
              <w:t xml:space="preserve">среднего/ </w:t>
            </w:r>
            <w:r w:rsidRPr="00B9520D">
              <w:rPr>
                <w:lang w:val="ru-RU"/>
              </w:rPr>
              <w:t>старшего возраста (4-5 лет, 5-6</w:t>
            </w:r>
            <w:r w:rsidRPr="00B9520D">
              <w:rPr>
                <w:spacing w:val="3"/>
                <w:lang w:val="ru-RU"/>
              </w:rPr>
              <w:t xml:space="preserve"> </w:t>
            </w:r>
            <w:r w:rsidRPr="00B9520D">
              <w:rPr>
                <w:lang w:val="ru-RU"/>
              </w:rPr>
              <w:t>лет)</w:t>
            </w:r>
          </w:p>
        </w:tc>
        <w:tc>
          <w:tcPr>
            <w:tcW w:w="4629" w:type="dxa"/>
          </w:tcPr>
          <w:p w:rsidR="00DA66BE" w:rsidRPr="00B9520D" w:rsidRDefault="00B9520D">
            <w:pPr>
              <w:pStyle w:val="TableParagraph"/>
              <w:tabs>
                <w:tab w:val="left" w:pos="1415"/>
                <w:tab w:val="left" w:pos="2714"/>
                <w:tab w:val="left" w:pos="3682"/>
              </w:tabs>
              <w:spacing w:line="242" w:lineRule="auto"/>
              <w:ind w:left="111" w:right="104"/>
              <w:rPr>
                <w:lang w:val="ru-RU"/>
              </w:rPr>
            </w:pPr>
            <w:r w:rsidRPr="00B9520D">
              <w:rPr>
                <w:lang w:val="ru-RU"/>
              </w:rPr>
              <w:t>Окончание</w:t>
            </w:r>
            <w:r w:rsidRPr="00B9520D">
              <w:rPr>
                <w:lang w:val="ru-RU"/>
              </w:rPr>
              <w:tab/>
              <w:t>посещения</w:t>
            </w:r>
            <w:r w:rsidRPr="00B9520D">
              <w:rPr>
                <w:lang w:val="ru-RU"/>
              </w:rPr>
              <w:tab/>
              <w:t>группы</w:t>
            </w:r>
            <w:r w:rsidRPr="00B9520D">
              <w:rPr>
                <w:lang w:val="ru-RU"/>
              </w:rPr>
              <w:tab/>
            </w:r>
            <w:r w:rsidRPr="00B9520D">
              <w:rPr>
                <w:spacing w:val="-3"/>
                <w:lang w:val="ru-RU"/>
              </w:rPr>
              <w:t xml:space="preserve">среднего </w:t>
            </w:r>
            <w:r w:rsidRPr="00B9520D">
              <w:rPr>
                <w:lang w:val="ru-RU"/>
              </w:rPr>
              <w:t>возраста</w:t>
            </w:r>
          </w:p>
          <w:p w:rsidR="00DA66BE" w:rsidRPr="00B9520D" w:rsidRDefault="00B9520D">
            <w:pPr>
              <w:pStyle w:val="TableParagraph"/>
              <w:spacing w:line="242" w:lineRule="auto"/>
              <w:ind w:left="111"/>
              <w:rPr>
                <w:lang w:val="ru-RU"/>
              </w:rPr>
            </w:pPr>
            <w:r w:rsidRPr="00B9520D">
              <w:rPr>
                <w:lang w:val="ru-RU"/>
              </w:rPr>
              <w:t>ИЛИ Начало уч. года (сентябрь) или начало посещения группы</w:t>
            </w:r>
          </w:p>
          <w:p w:rsidR="00DA66BE" w:rsidRDefault="00B9520D">
            <w:pPr>
              <w:pStyle w:val="TableParagraph"/>
              <w:spacing w:line="236" w:lineRule="exact"/>
              <w:ind w:left="168"/>
            </w:pPr>
            <w:r>
              <w:t>старшего</w:t>
            </w:r>
            <w:r>
              <w:rPr>
                <w:spacing w:val="-7"/>
              </w:rPr>
              <w:t xml:space="preserve"> </w:t>
            </w:r>
            <w:r>
              <w:t>возраста</w:t>
            </w:r>
          </w:p>
        </w:tc>
      </w:tr>
      <w:tr w:rsidR="00DA66BE" w:rsidRPr="00170BEB">
        <w:trPr>
          <w:trHeight w:val="1262"/>
        </w:trPr>
        <w:tc>
          <w:tcPr>
            <w:tcW w:w="1513" w:type="dxa"/>
          </w:tcPr>
          <w:p w:rsidR="00DA66BE" w:rsidRDefault="00B9520D">
            <w:pPr>
              <w:pStyle w:val="TableParagraph"/>
              <w:spacing w:line="242" w:lineRule="auto"/>
            </w:pPr>
            <w:r>
              <w:t>Финальная/ стартовая диагностика</w:t>
            </w:r>
          </w:p>
        </w:tc>
        <w:tc>
          <w:tcPr>
            <w:tcW w:w="1181" w:type="dxa"/>
          </w:tcPr>
          <w:p w:rsidR="00DA66BE" w:rsidRDefault="00B9520D">
            <w:pPr>
              <w:pStyle w:val="TableParagraph"/>
              <w:spacing w:line="244" w:lineRule="exact"/>
              <w:ind w:left="92" w:right="162"/>
              <w:jc w:val="center"/>
            </w:pPr>
            <w:r>
              <w:t>к 6 годам</w:t>
            </w:r>
          </w:p>
        </w:tc>
        <w:tc>
          <w:tcPr>
            <w:tcW w:w="2179" w:type="dxa"/>
          </w:tcPr>
          <w:p w:rsidR="00DA66BE" w:rsidRPr="00B9520D" w:rsidRDefault="00B9520D">
            <w:pPr>
              <w:pStyle w:val="TableParagraph"/>
              <w:spacing w:line="242" w:lineRule="auto"/>
              <w:ind w:right="91"/>
              <w:jc w:val="both"/>
              <w:rPr>
                <w:lang w:val="ru-RU"/>
              </w:rPr>
            </w:pPr>
            <w:r w:rsidRPr="00B9520D">
              <w:rPr>
                <w:lang w:val="ru-RU"/>
              </w:rPr>
              <w:t>Группы старшего/ подготовительного к школе возраста</w:t>
            </w:r>
          </w:p>
          <w:p w:rsidR="00DA66BE" w:rsidRDefault="00B9520D">
            <w:pPr>
              <w:pStyle w:val="TableParagraph"/>
              <w:spacing w:line="250" w:lineRule="exact"/>
              <w:jc w:val="both"/>
            </w:pPr>
            <w:r>
              <w:t>(5-6 лет/ 6-7 лет)</w:t>
            </w:r>
          </w:p>
        </w:tc>
        <w:tc>
          <w:tcPr>
            <w:tcW w:w="4629" w:type="dxa"/>
          </w:tcPr>
          <w:p w:rsidR="00DA66BE" w:rsidRPr="00B9520D" w:rsidRDefault="00B9520D">
            <w:pPr>
              <w:pStyle w:val="TableParagraph"/>
              <w:tabs>
                <w:tab w:val="left" w:pos="1405"/>
                <w:tab w:val="left" w:pos="2690"/>
                <w:tab w:val="left" w:pos="3649"/>
              </w:tabs>
              <w:spacing w:line="242" w:lineRule="auto"/>
              <w:ind w:left="111" w:right="103"/>
              <w:rPr>
                <w:lang w:val="ru-RU"/>
              </w:rPr>
            </w:pPr>
            <w:r w:rsidRPr="00B9520D">
              <w:rPr>
                <w:lang w:val="ru-RU"/>
              </w:rPr>
              <w:t>Окончание</w:t>
            </w:r>
            <w:r w:rsidRPr="00B9520D">
              <w:rPr>
                <w:lang w:val="ru-RU"/>
              </w:rPr>
              <w:tab/>
              <w:t>посещения</w:t>
            </w:r>
            <w:r w:rsidRPr="00B9520D">
              <w:rPr>
                <w:lang w:val="ru-RU"/>
              </w:rPr>
              <w:tab/>
              <w:t>группы</w:t>
            </w:r>
            <w:r w:rsidRPr="00B9520D">
              <w:rPr>
                <w:lang w:val="ru-RU"/>
              </w:rPr>
              <w:tab/>
            </w:r>
            <w:r w:rsidRPr="00B9520D">
              <w:rPr>
                <w:spacing w:val="-4"/>
                <w:lang w:val="ru-RU"/>
              </w:rPr>
              <w:t xml:space="preserve">старшего </w:t>
            </w:r>
            <w:r w:rsidRPr="00B9520D">
              <w:rPr>
                <w:lang w:val="ru-RU"/>
              </w:rPr>
              <w:t>возраста</w:t>
            </w:r>
          </w:p>
          <w:p w:rsidR="00DA66BE" w:rsidRPr="00B9520D" w:rsidRDefault="00B9520D">
            <w:pPr>
              <w:pStyle w:val="TableParagraph"/>
              <w:spacing w:line="251" w:lineRule="exact"/>
              <w:ind w:left="111"/>
              <w:rPr>
                <w:lang w:val="ru-RU"/>
              </w:rPr>
            </w:pPr>
            <w:r w:rsidRPr="00B9520D">
              <w:rPr>
                <w:lang w:val="ru-RU"/>
              </w:rPr>
              <w:t>ИЛИ Начало уч. года (сентябрь) или начало</w:t>
            </w:r>
          </w:p>
          <w:p w:rsidR="00DA66BE" w:rsidRPr="00B9520D" w:rsidRDefault="00B9520D">
            <w:pPr>
              <w:pStyle w:val="TableParagraph"/>
              <w:spacing w:line="250" w:lineRule="exact"/>
              <w:ind w:left="111"/>
              <w:rPr>
                <w:lang w:val="ru-RU"/>
              </w:rPr>
            </w:pPr>
            <w:r w:rsidRPr="00B9520D">
              <w:rPr>
                <w:lang w:val="ru-RU"/>
              </w:rPr>
              <w:t>посещения группы подготовительного к школе возраста</w:t>
            </w:r>
          </w:p>
        </w:tc>
      </w:tr>
      <w:tr w:rsidR="00DA66BE" w:rsidRPr="00170BEB">
        <w:trPr>
          <w:trHeight w:val="1012"/>
        </w:trPr>
        <w:tc>
          <w:tcPr>
            <w:tcW w:w="1513" w:type="dxa"/>
          </w:tcPr>
          <w:p w:rsidR="00DA66BE" w:rsidRDefault="00B9520D">
            <w:pPr>
              <w:pStyle w:val="TableParagraph"/>
              <w:spacing w:line="242" w:lineRule="auto"/>
            </w:pPr>
            <w:r>
              <w:t>Финальная диагностика</w:t>
            </w:r>
          </w:p>
        </w:tc>
        <w:tc>
          <w:tcPr>
            <w:tcW w:w="1181" w:type="dxa"/>
          </w:tcPr>
          <w:p w:rsidR="00DA66BE" w:rsidRDefault="00B9520D">
            <w:pPr>
              <w:pStyle w:val="TableParagraph"/>
              <w:spacing w:line="249" w:lineRule="exact"/>
              <w:ind w:left="92" w:right="162"/>
              <w:jc w:val="center"/>
            </w:pPr>
            <w:r>
              <w:t>к 7 годам</w:t>
            </w:r>
          </w:p>
        </w:tc>
        <w:tc>
          <w:tcPr>
            <w:tcW w:w="2179" w:type="dxa"/>
          </w:tcPr>
          <w:p w:rsidR="00DA66BE" w:rsidRPr="00B9520D" w:rsidRDefault="00B9520D">
            <w:pPr>
              <w:pStyle w:val="TableParagraph"/>
              <w:ind w:right="77"/>
              <w:rPr>
                <w:lang w:val="ru-RU"/>
              </w:rPr>
            </w:pPr>
            <w:r w:rsidRPr="00B9520D">
              <w:rPr>
                <w:lang w:val="ru-RU"/>
              </w:rPr>
              <w:t>Группы подготовительного к школе возраста</w:t>
            </w:r>
          </w:p>
          <w:p w:rsidR="00DA66BE" w:rsidRPr="00B9520D" w:rsidRDefault="00B9520D">
            <w:pPr>
              <w:pStyle w:val="TableParagraph"/>
              <w:spacing w:line="237" w:lineRule="exact"/>
              <w:rPr>
                <w:lang w:val="ru-RU"/>
              </w:rPr>
            </w:pPr>
            <w:r w:rsidRPr="00B9520D">
              <w:rPr>
                <w:lang w:val="ru-RU"/>
              </w:rPr>
              <w:t>(6-7 лет)</w:t>
            </w:r>
          </w:p>
        </w:tc>
        <w:tc>
          <w:tcPr>
            <w:tcW w:w="4629" w:type="dxa"/>
          </w:tcPr>
          <w:p w:rsidR="00DA66BE" w:rsidRPr="00B9520D" w:rsidRDefault="00B9520D">
            <w:pPr>
              <w:pStyle w:val="TableParagraph"/>
              <w:tabs>
                <w:tab w:val="left" w:pos="1972"/>
                <w:tab w:val="left" w:pos="3824"/>
              </w:tabs>
              <w:spacing w:line="242" w:lineRule="auto"/>
              <w:ind w:left="111" w:right="98"/>
              <w:rPr>
                <w:lang w:val="ru-RU"/>
              </w:rPr>
            </w:pPr>
            <w:r w:rsidRPr="00B9520D">
              <w:rPr>
                <w:lang w:val="ru-RU"/>
              </w:rPr>
              <w:t>Окончание</w:t>
            </w:r>
            <w:r w:rsidRPr="00B9520D">
              <w:rPr>
                <w:lang w:val="ru-RU"/>
              </w:rPr>
              <w:tab/>
              <w:t>посещения</w:t>
            </w:r>
            <w:r w:rsidRPr="00B9520D">
              <w:rPr>
                <w:lang w:val="ru-RU"/>
              </w:rPr>
              <w:tab/>
            </w:r>
            <w:r w:rsidRPr="00B9520D">
              <w:rPr>
                <w:spacing w:val="-4"/>
                <w:lang w:val="ru-RU"/>
              </w:rPr>
              <w:t xml:space="preserve">группы </w:t>
            </w:r>
            <w:r w:rsidRPr="00B9520D">
              <w:rPr>
                <w:lang w:val="ru-RU"/>
              </w:rPr>
              <w:t>подготовительного к школе</w:t>
            </w:r>
            <w:r w:rsidRPr="00B9520D">
              <w:rPr>
                <w:spacing w:val="-5"/>
                <w:lang w:val="ru-RU"/>
              </w:rPr>
              <w:t xml:space="preserve"> </w:t>
            </w:r>
            <w:r w:rsidRPr="00B9520D">
              <w:rPr>
                <w:lang w:val="ru-RU"/>
              </w:rPr>
              <w:t>возраста</w:t>
            </w:r>
          </w:p>
        </w:tc>
      </w:tr>
    </w:tbl>
    <w:p w:rsidR="00DA66BE" w:rsidRPr="00B9520D" w:rsidRDefault="00DA66BE">
      <w:pPr>
        <w:pStyle w:val="a3"/>
        <w:spacing w:before="1"/>
        <w:rPr>
          <w:i/>
          <w:lang w:val="ru-RU"/>
        </w:rPr>
      </w:pPr>
    </w:p>
    <w:p w:rsidR="00DA66BE" w:rsidRPr="00B9520D" w:rsidRDefault="00B9520D">
      <w:pPr>
        <w:pStyle w:val="Heading3"/>
        <w:spacing w:after="7" w:line="237" w:lineRule="auto"/>
        <w:ind w:left="3385" w:right="1609" w:hanging="1917"/>
        <w:rPr>
          <w:lang w:val="ru-RU"/>
        </w:rPr>
      </w:pPr>
      <w:r w:rsidRPr="00B9520D">
        <w:rPr>
          <w:lang w:val="ru-RU"/>
        </w:rPr>
        <w:t>Система мониторинга развития детей дошко</w:t>
      </w:r>
      <w:r w:rsidR="00A074FA">
        <w:rPr>
          <w:lang w:val="ru-RU"/>
        </w:rPr>
        <w:t>льного возраста Возраст детей: 1,5</w:t>
      </w:r>
      <w:r w:rsidRPr="00B9520D">
        <w:rPr>
          <w:lang w:val="ru-RU"/>
        </w:rPr>
        <w:t xml:space="preserve"> – 7(8) лет</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0"/>
        <w:gridCol w:w="2204"/>
        <w:gridCol w:w="2410"/>
        <w:gridCol w:w="2583"/>
      </w:tblGrid>
      <w:tr w:rsidR="00DA66BE">
        <w:trPr>
          <w:trHeight w:val="830"/>
        </w:trPr>
        <w:tc>
          <w:tcPr>
            <w:tcW w:w="2300" w:type="dxa"/>
          </w:tcPr>
          <w:p w:rsidR="00DA66BE" w:rsidRDefault="00B9520D">
            <w:pPr>
              <w:pStyle w:val="TableParagraph"/>
              <w:spacing w:line="242" w:lineRule="auto"/>
              <w:ind w:left="537" w:right="360" w:hanging="149"/>
              <w:rPr>
                <w:b/>
                <w:sz w:val="24"/>
              </w:rPr>
            </w:pPr>
            <w:r>
              <w:rPr>
                <w:b/>
                <w:sz w:val="24"/>
              </w:rPr>
              <w:t>Оцениваемые показатели</w:t>
            </w:r>
          </w:p>
        </w:tc>
        <w:tc>
          <w:tcPr>
            <w:tcW w:w="2204" w:type="dxa"/>
          </w:tcPr>
          <w:p w:rsidR="00DA66BE" w:rsidRDefault="00B9520D">
            <w:pPr>
              <w:pStyle w:val="TableParagraph"/>
              <w:spacing w:line="242" w:lineRule="auto"/>
              <w:ind w:left="581" w:right="131" w:hanging="423"/>
              <w:rPr>
                <w:b/>
                <w:sz w:val="24"/>
              </w:rPr>
            </w:pPr>
            <w:r>
              <w:rPr>
                <w:b/>
                <w:sz w:val="24"/>
              </w:rPr>
              <w:t>Диагностические методики</w:t>
            </w:r>
          </w:p>
        </w:tc>
        <w:tc>
          <w:tcPr>
            <w:tcW w:w="2410" w:type="dxa"/>
          </w:tcPr>
          <w:p w:rsidR="00DA66BE" w:rsidRDefault="00B9520D">
            <w:pPr>
              <w:pStyle w:val="TableParagraph"/>
              <w:ind w:left="585" w:right="551" w:firstLine="197"/>
              <w:rPr>
                <w:b/>
                <w:sz w:val="23"/>
              </w:rPr>
            </w:pPr>
            <w:r>
              <w:rPr>
                <w:b/>
                <w:sz w:val="23"/>
              </w:rPr>
              <w:t>Методы оценивания</w:t>
            </w:r>
          </w:p>
        </w:tc>
        <w:tc>
          <w:tcPr>
            <w:tcW w:w="2583" w:type="dxa"/>
          </w:tcPr>
          <w:p w:rsidR="00DA66BE" w:rsidRDefault="00B9520D">
            <w:pPr>
              <w:pStyle w:val="TableParagraph"/>
              <w:spacing w:line="261" w:lineRule="exact"/>
              <w:ind w:left="519"/>
              <w:rPr>
                <w:b/>
                <w:sz w:val="23"/>
              </w:rPr>
            </w:pPr>
            <w:r>
              <w:rPr>
                <w:b/>
                <w:sz w:val="23"/>
              </w:rPr>
              <w:t>Ответственный</w:t>
            </w:r>
          </w:p>
        </w:tc>
      </w:tr>
      <w:tr w:rsidR="00DA66BE">
        <w:trPr>
          <w:trHeight w:val="1588"/>
        </w:trPr>
        <w:tc>
          <w:tcPr>
            <w:tcW w:w="2300" w:type="dxa"/>
          </w:tcPr>
          <w:p w:rsidR="00DA66BE" w:rsidRDefault="00B9520D">
            <w:pPr>
              <w:pStyle w:val="TableParagraph"/>
              <w:numPr>
                <w:ilvl w:val="0"/>
                <w:numId w:val="109"/>
              </w:numPr>
              <w:tabs>
                <w:tab w:val="left" w:pos="394"/>
              </w:tabs>
              <w:spacing w:line="237" w:lineRule="auto"/>
              <w:ind w:right="670" w:firstLine="0"/>
              <w:rPr>
                <w:sz w:val="24"/>
              </w:rPr>
            </w:pPr>
            <w:r>
              <w:rPr>
                <w:sz w:val="24"/>
              </w:rPr>
              <w:t>Физическое развитие</w:t>
            </w:r>
          </w:p>
          <w:p w:rsidR="00DA66BE" w:rsidRDefault="00B9520D">
            <w:pPr>
              <w:pStyle w:val="TableParagraph"/>
              <w:numPr>
                <w:ilvl w:val="0"/>
                <w:numId w:val="109"/>
              </w:numPr>
              <w:tabs>
                <w:tab w:val="left" w:pos="394"/>
              </w:tabs>
              <w:spacing w:line="237" w:lineRule="auto"/>
              <w:ind w:right="253" w:firstLine="0"/>
              <w:rPr>
                <w:sz w:val="24"/>
              </w:rPr>
            </w:pPr>
            <w:r>
              <w:rPr>
                <w:spacing w:val="-1"/>
                <w:sz w:val="24"/>
              </w:rPr>
              <w:t xml:space="preserve">Познавательное </w:t>
            </w:r>
            <w:r>
              <w:rPr>
                <w:sz w:val="24"/>
              </w:rPr>
              <w:t>развитие</w:t>
            </w:r>
          </w:p>
          <w:p w:rsidR="00DA66BE" w:rsidRDefault="00B9520D">
            <w:pPr>
              <w:pStyle w:val="TableParagraph"/>
              <w:numPr>
                <w:ilvl w:val="0"/>
                <w:numId w:val="109"/>
              </w:numPr>
              <w:tabs>
                <w:tab w:val="left" w:pos="394"/>
              </w:tabs>
              <w:spacing w:before="3"/>
              <w:ind w:left="393"/>
              <w:rPr>
                <w:sz w:val="24"/>
              </w:rPr>
            </w:pPr>
            <w:r>
              <w:rPr>
                <w:sz w:val="24"/>
              </w:rPr>
              <w:t>Речевое развитие</w:t>
            </w:r>
          </w:p>
        </w:tc>
        <w:tc>
          <w:tcPr>
            <w:tcW w:w="2204" w:type="dxa"/>
          </w:tcPr>
          <w:p w:rsidR="00DA66BE" w:rsidRPr="00B9520D" w:rsidRDefault="00B9520D">
            <w:pPr>
              <w:pStyle w:val="TableParagraph"/>
              <w:ind w:right="185"/>
              <w:rPr>
                <w:sz w:val="23"/>
                <w:lang w:val="ru-RU"/>
              </w:rPr>
            </w:pPr>
            <w:r w:rsidRPr="00B9520D">
              <w:rPr>
                <w:sz w:val="23"/>
                <w:lang w:val="ru-RU"/>
              </w:rPr>
              <w:t>Лыкова И. А. , Петерсон Л.</w:t>
            </w:r>
            <w:r w:rsidRPr="00B9520D">
              <w:rPr>
                <w:spacing w:val="-2"/>
                <w:sz w:val="23"/>
                <w:lang w:val="ru-RU"/>
              </w:rPr>
              <w:t xml:space="preserve"> </w:t>
            </w:r>
            <w:r w:rsidRPr="00B9520D">
              <w:rPr>
                <w:spacing w:val="-5"/>
                <w:sz w:val="23"/>
                <w:lang w:val="ru-RU"/>
              </w:rPr>
              <w:t>Г..</w:t>
            </w:r>
          </w:p>
          <w:p w:rsidR="00DA66BE" w:rsidRDefault="00B9520D">
            <w:pPr>
              <w:pStyle w:val="TableParagraph"/>
              <w:spacing w:line="244" w:lineRule="auto"/>
              <w:ind w:right="289"/>
              <w:rPr>
                <w:b/>
                <w:sz w:val="23"/>
              </w:rPr>
            </w:pPr>
            <w:r>
              <w:rPr>
                <w:spacing w:val="-1"/>
                <w:sz w:val="23"/>
              </w:rPr>
              <w:t>«</w:t>
            </w:r>
            <w:r>
              <w:rPr>
                <w:b/>
                <w:spacing w:val="-1"/>
                <w:sz w:val="23"/>
              </w:rPr>
              <w:t xml:space="preserve">Педагогическая </w:t>
            </w:r>
            <w:r>
              <w:rPr>
                <w:b/>
                <w:sz w:val="23"/>
              </w:rPr>
              <w:t>диагностика»</w:t>
            </w:r>
          </w:p>
        </w:tc>
        <w:tc>
          <w:tcPr>
            <w:tcW w:w="2410" w:type="dxa"/>
          </w:tcPr>
          <w:p w:rsidR="00DA66BE" w:rsidRPr="00B9520D" w:rsidRDefault="00B9520D">
            <w:pPr>
              <w:pStyle w:val="TableParagraph"/>
              <w:spacing w:line="237" w:lineRule="auto"/>
              <w:ind w:right="573"/>
              <w:rPr>
                <w:sz w:val="23"/>
                <w:lang w:val="ru-RU"/>
              </w:rPr>
            </w:pPr>
            <w:r w:rsidRPr="00B9520D">
              <w:rPr>
                <w:sz w:val="24"/>
                <w:lang w:val="ru-RU"/>
              </w:rPr>
              <w:t xml:space="preserve">Наблюдение </w:t>
            </w:r>
            <w:r w:rsidRPr="00B9520D">
              <w:rPr>
                <w:sz w:val="23"/>
                <w:lang w:val="ru-RU"/>
              </w:rPr>
              <w:t>Диагностические задания</w:t>
            </w:r>
          </w:p>
          <w:p w:rsidR="00DA66BE" w:rsidRPr="00B9520D" w:rsidRDefault="00B9520D">
            <w:pPr>
              <w:pStyle w:val="TableParagraph"/>
              <w:rPr>
                <w:sz w:val="23"/>
                <w:lang w:val="ru-RU"/>
              </w:rPr>
            </w:pPr>
            <w:r w:rsidRPr="00B9520D">
              <w:rPr>
                <w:sz w:val="23"/>
                <w:lang w:val="ru-RU"/>
              </w:rPr>
              <w:t>Игровые упражнения</w:t>
            </w:r>
          </w:p>
        </w:tc>
        <w:tc>
          <w:tcPr>
            <w:tcW w:w="2583" w:type="dxa"/>
          </w:tcPr>
          <w:p w:rsidR="00DA66BE" w:rsidRPr="00B9520D" w:rsidRDefault="00B9520D">
            <w:pPr>
              <w:pStyle w:val="TableParagraph"/>
              <w:ind w:left="111" w:right="76"/>
              <w:rPr>
                <w:sz w:val="23"/>
                <w:lang w:val="ru-RU"/>
              </w:rPr>
            </w:pPr>
            <w:r w:rsidRPr="00B9520D">
              <w:rPr>
                <w:sz w:val="23"/>
                <w:lang w:val="ru-RU"/>
              </w:rPr>
              <w:t>Воспитатель Инструктор по физическойкультуре Музыкальный руководитель</w:t>
            </w:r>
          </w:p>
          <w:p w:rsidR="00DA66BE" w:rsidRDefault="00B9520D">
            <w:pPr>
              <w:pStyle w:val="TableParagraph"/>
              <w:spacing w:line="254" w:lineRule="exact"/>
              <w:ind w:left="111"/>
              <w:rPr>
                <w:sz w:val="23"/>
              </w:rPr>
            </w:pPr>
            <w:r>
              <w:rPr>
                <w:sz w:val="23"/>
              </w:rPr>
              <w:t>Заместитель</w:t>
            </w:r>
          </w:p>
        </w:tc>
      </w:tr>
    </w:tbl>
    <w:p w:rsidR="00DA66BE" w:rsidRDefault="00DA66BE">
      <w:pPr>
        <w:spacing w:line="254" w:lineRule="exact"/>
        <w:rPr>
          <w:sz w:val="23"/>
        </w:rPr>
        <w:sectPr w:rsidR="00DA66BE">
          <w:pgSz w:w="11910" w:h="16840"/>
          <w:pgMar w:top="1040" w:right="580" w:bottom="920" w:left="1580" w:header="0" w:footer="64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0"/>
        <w:gridCol w:w="2204"/>
        <w:gridCol w:w="2410"/>
        <w:gridCol w:w="2583"/>
      </w:tblGrid>
      <w:tr w:rsidR="00DA66BE">
        <w:trPr>
          <w:trHeight w:val="1656"/>
        </w:trPr>
        <w:tc>
          <w:tcPr>
            <w:tcW w:w="2300" w:type="dxa"/>
          </w:tcPr>
          <w:p w:rsidR="00DA66BE" w:rsidRDefault="00B9520D">
            <w:pPr>
              <w:pStyle w:val="TableParagraph"/>
              <w:numPr>
                <w:ilvl w:val="0"/>
                <w:numId w:val="108"/>
              </w:numPr>
              <w:tabs>
                <w:tab w:val="left" w:pos="394"/>
              </w:tabs>
              <w:ind w:right="196" w:firstLine="0"/>
              <w:rPr>
                <w:sz w:val="24"/>
              </w:rPr>
            </w:pPr>
            <w:r>
              <w:rPr>
                <w:spacing w:val="-1"/>
                <w:sz w:val="24"/>
              </w:rPr>
              <w:lastRenderedPageBreak/>
              <w:t xml:space="preserve">Художественно- </w:t>
            </w:r>
            <w:r>
              <w:rPr>
                <w:sz w:val="24"/>
              </w:rPr>
              <w:t>эстетическое развитие</w:t>
            </w:r>
          </w:p>
          <w:p w:rsidR="00DA66BE" w:rsidRDefault="00B9520D">
            <w:pPr>
              <w:pStyle w:val="TableParagraph"/>
              <w:numPr>
                <w:ilvl w:val="0"/>
                <w:numId w:val="108"/>
              </w:numPr>
              <w:tabs>
                <w:tab w:val="left" w:pos="394"/>
              </w:tabs>
              <w:spacing w:line="237" w:lineRule="auto"/>
              <w:ind w:right="335" w:firstLine="0"/>
              <w:rPr>
                <w:sz w:val="24"/>
              </w:rPr>
            </w:pPr>
            <w:r>
              <w:rPr>
                <w:sz w:val="24"/>
              </w:rPr>
              <w:t xml:space="preserve">Социально- </w:t>
            </w:r>
            <w:r>
              <w:rPr>
                <w:spacing w:val="-1"/>
                <w:sz w:val="24"/>
              </w:rPr>
              <w:t>коммуникативное</w:t>
            </w:r>
          </w:p>
          <w:p w:rsidR="00DA66BE" w:rsidRDefault="00B9520D">
            <w:pPr>
              <w:pStyle w:val="TableParagraph"/>
              <w:spacing w:line="267" w:lineRule="exact"/>
              <w:rPr>
                <w:sz w:val="24"/>
              </w:rPr>
            </w:pPr>
            <w:r>
              <w:rPr>
                <w:sz w:val="24"/>
              </w:rPr>
              <w:t>развитие</w:t>
            </w:r>
          </w:p>
        </w:tc>
        <w:tc>
          <w:tcPr>
            <w:tcW w:w="2204" w:type="dxa"/>
          </w:tcPr>
          <w:p w:rsidR="00DA66BE" w:rsidRDefault="00DA66BE">
            <w:pPr>
              <w:pStyle w:val="TableParagraph"/>
              <w:ind w:left="0"/>
            </w:pPr>
          </w:p>
        </w:tc>
        <w:tc>
          <w:tcPr>
            <w:tcW w:w="2410" w:type="dxa"/>
          </w:tcPr>
          <w:p w:rsidR="00DA66BE" w:rsidRDefault="00DA66BE">
            <w:pPr>
              <w:pStyle w:val="TableParagraph"/>
              <w:ind w:left="0"/>
            </w:pPr>
          </w:p>
        </w:tc>
        <w:tc>
          <w:tcPr>
            <w:tcW w:w="2583" w:type="dxa"/>
          </w:tcPr>
          <w:p w:rsidR="00DA66BE" w:rsidRDefault="00B9520D">
            <w:pPr>
              <w:pStyle w:val="TableParagraph"/>
              <w:spacing w:line="251" w:lineRule="exact"/>
              <w:ind w:left="111"/>
              <w:rPr>
                <w:sz w:val="23"/>
              </w:rPr>
            </w:pPr>
            <w:r>
              <w:rPr>
                <w:sz w:val="23"/>
              </w:rPr>
              <w:t>заведующего.</w:t>
            </w:r>
          </w:p>
        </w:tc>
      </w:tr>
    </w:tbl>
    <w:p w:rsidR="00DA66BE" w:rsidRPr="00B9520D" w:rsidRDefault="00B9520D">
      <w:pPr>
        <w:spacing w:line="247" w:lineRule="auto"/>
        <w:ind w:left="119" w:right="268" w:firstLine="850"/>
        <w:jc w:val="both"/>
        <w:rPr>
          <w:sz w:val="24"/>
          <w:lang w:val="ru-RU"/>
        </w:rPr>
      </w:pPr>
      <w:r w:rsidRPr="00B9520D">
        <w:rPr>
          <w:b/>
          <w:sz w:val="24"/>
          <w:lang w:val="ru-RU"/>
        </w:rPr>
        <w:t xml:space="preserve">Результаты наблюдения фиксируются </w:t>
      </w:r>
      <w:r w:rsidRPr="00B9520D">
        <w:rPr>
          <w:rFonts w:ascii="Arial" w:hAnsi="Arial"/>
          <w:sz w:val="24"/>
          <w:vertAlign w:val="superscript"/>
          <w:lang w:val="ru-RU"/>
        </w:rPr>
        <w:t>33</w:t>
      </w:r>
      <w:r w:rsidRPr="00B9520D">
        <w:rPr>
          <w:rFonts w:ascii="Arial" w:hAnsi="Arial"/>
          <w:sz w:val="24"/>
          <w:lang w:val="ru-RU"/>
        </w:rPr>
        <w:t xml:space="preserve"> </w:t>
      </w:r>
      <w:r w:rsidRPr="00B9520D">
        <w:rPr>
          <w:sz w:val="24"/>
          <w:lang w:val="ru-RU"/>
        </w:rPr>
        <w:t xml:space="preserve">путем заполнения </w:t>
      </w:r>
      <w:r w:rsidRPr="00B9520D">
        <w:rPr>
          <w:i/>
          <w:sz w:val="24"/>
          <w:lang w:val="ru-RU"/>
        </w:rPr>
        <w:t xml:space="preserve">Диагностических карт </w:t>
      </w:r>
      <w:r w:rsidRPr="00B9520D">
        <w:rPr>
          <w:sz w:val="24"/>
          <w:lang w:val="ru-RU"/>
        </w:rPr>
        <w:t>и могут быть использованы исключительно для решения следующих образовательных задач</w:t>
      </w:r>
      <w:r w:rsidRPr="00B9520D">
        <w:rPr>
          <w:rFonts w:ascii="Arial" w:hAnsi="Arial"/>
          <w:sz w:val="24"/>
          <w:vertAlign w:val="superscript"/>
          <w:lang w:val="ru-RU"/>
        </w:rPr>
        <w:t>34</w:t>
      </w:r>
      <w:r w:rsidRPr="00B9520D">
        <w:rPr>
          <w:sz w:val="24"/>
          <w:lang w:val="ru-RU"/>
        </w:rPr>
        <w:t>:</w:t>
      </w:r>
    </w:p>
    <w:p w:rsidR="00DA66BE" w:rsidRPr="00B9520D" w:rsidRDefault="00B9520D">
      <w:pPr>
        <w:pStyle w:val="a5"/>
        <w:numPr>
          <w:ilvl w:val="0"/>
          <w:numId w:val="110"/>
        </w:numPr>
        <w:tabs>
          <w:tab w:val="left" w:pos="826"/>
        </w:tabs>
        <w:spacing w:before="14"/>
        <w:ind w:right="273" w:firstLine="427"/>
        <w:rPr>
          <w:sz w:val="24"/>
          <w:lang w:val="ru-RU"/>
        </w:rPr>
      </w:pPr>
      <w:r w:rsidRPr="00B9520D">
        <w:rPr>
          <w:sz w:val="24"/>
          <w:lang w:val="ru-RU"/>
        </w:rPr>
        <w:t xml:space="preserve">индивидуализации образования (в том числе поддержки ребенка, построения </w:t>
      </w:r>
      <w:r w:rsidRPr="00B9520D">
        <w:rPr>
          <w:spacing w:val="-3"/>
          <w:sz w:val="24"/>
          <w:lang w:val="ru-RU"/>
        </w:rPr>
        <w:t xml:space="preserve">его </w:t>
      </w:r>
      <w:r w:rsidRPr="00B9520D">
        <w:rPr>
          <w:sz w:val="24"/>
          <w:lang w:val="ru-RU"/>
        </w:rPr>
        <w:t>образовательной траектории или профессиональной коррекции особенностей его развития);</w:t>
      </w:r>
    </w:p>
    <w:p w:rsidR="00DA66BE" w:rsidRPr="00B9520D" w:rsidRDefault="00B9520D">
      <w:pPr>
        <w:pStyle w:val="a5"/>
        <w:numPr>
          <w:ilvl w:val="0"/>
          <w:numId w:val="110"/>
        </w:numPr>
        <w:tabs>
          <w:tab w:val="left" w:pos="826"/>
        </w:tabs>
        <w:spacing w:before="16" w:line="276" w:lineRule="exact"/>
        <w:ind w:left="825" w:hanging="279"/>
        <w:rPr>
          <w:sz w:val="24"/>
          <w:lang w:val="ru-RU"/>
        </w:rPr>
      </w:pPr>
      <w:r w:rsidRPr="00B9520D">
        <w:rPr>
          <w:sz w:val="24"/>
          <w:lang w:val="ru-RU"/>
        </w:rPr>
        <w:t>оптимизации работы с группой</w:t>
      </w:r>
      <w:r w:rsidRPr="00B9520D">
        <w:rPr>
          <w:spacing w:val="-1"/>
          <w:sz w:val="24"/>
          <w:lang w:val="ru-RU"/>
        </w:rPr>
        <w:t xml:space="preserve"> </w:t>
      </w:r>
      <w:r w:rsidRPr="00B9520D">
        <w:rPr>
          <w:sz w:val="24"/>
          <w:lang w:val="ru-RU"/>
        </w:rPr>
        <w:t>детей.</w:t>
      </w:r>
    </w:p>
    <w:p w:rsidR="00DA66BE" w:rsidRPr="00B9520D" w:rsidRDefault="00B9520D">
      <w:pPr>
        <w:pStyle w:val="a3"/>
        <w:ind w:left="119" w:right="264" w:firstLine="706"/>
        <w:jc w:val="both"/>
        <w:rPr>
          <w:lang w:val="ru-RU"/>
        </w:rPr>
      </w:pPr>
      <w:r w:rsidRPr="00B9520D">
        <w:rPr>
          <w:b/>
          <w:lang w:val="ru-RU"/>
        </w:rPr>
        <w:t xml:space="preserve">Педагогическая диагностика завершается </w:t>
      </w:r>
      <w:r w:rsidRPr="00B9520D">
        <w:rPr>
          <w:b/>
          <w:vertAlign w:val="superscript"/>
          <w:lang w:val="ru-RU"/>
        </w:rPr>
        <w:t>35</w:t>
      </w:r>
      <w:r w:rsidRPr="00B9520D">
        <w:rPr>
          <w:b/>
          <w:lang w:val="ru-RU"/>
        </w:rPr>
        <w:t xml:space="preserve"> </w:t>
      </w:r>
      <w:r w:rsidRPr="00B9520D">
        <w:rPr>
          <w:lang w:val="ru-RU"/>
        </w:rPr>
        <w:t>анализом полученных данных, на основе которых педагог выстраивает взаимодействие с детьми, организует развивающую предметно-пространственную среду (далее – РППС), мотивирующую активную творческую деятельность обучающихся, составляет индивидуальные образовательные маршруты освоения ОП ДО, осознанно и целенаправленно проектирует образовательный процесс.</w:t>
      </w:r>
    </w:p>
    <w:p w:rsidR="00DA66BE" w:rsidRPr="00B9520D" w:rsidRDefault="00B9520D">
      <w:pPr>
        <w:spacing w:before="4"/>
        <w:ind w:left="119" w:right="258" w:firstLine="706"/>
        <w:jc w:val="both"/>
        <w:rPr>
          <w:sz w:val="24"/>
          <w:lang w:val="ru-RU"/>
        </w:rPr>
      </w:pPr>
      <w:r w:rsidRPr="00B9520D">
        <w:rPr>
          <w:b/>
          <w:sz w:val="24"/>
          <w:lang w:val="ru-RU"/>
        </w:rPr>
        <w:t xml:space="preserve">При необходимости используется психологическая диагностика развития детей </w:t>
      </w:r>
      <w:r w:rsidRPr="00B9520D">
        <w:rPr>
          <w:b/>
          <w:sz w:val="24"/>
          <w:vertAlign w:val="superscript"/>
          <w:lang w:val="ru-RU"/>
        </w:rPr>
        <w:t>36</w:t>
      </w:r>
      <w:r w:rsidRPr="00B9520D">
        <w:rPr>
          <w:b/>
          <w:sz w:val="24"/>
          <w:lang w:val="ru-RU"/>
        </w:rPr>
        <w:t xml:space="preserve"> </w:t>
      </w:r>
      <w:r w:rsidRPr="00B9520D">
        <w:rPr>
          <w:sz w:val="24"/>
          <w:lang w:val="ru-RU"/>
        </w:rPr>
        <w:t xml:space="preserve">(выявление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w:t>
      </w:r>
      <w:r w:rsidRPr="00B9520D">
        <w:rPr>
          <w:i/>
          <w:sz w:val="24"/>
          <w:u w:val="single"/>
          <w:lang w:val="ru-RU"/>
        </w:rPr>
        <w:t>Участие</w:t>
      </w:r>
      <w:r w:rsidRPr="00B9520D">
        <w:rPr>
          <w:i/>
          <w:sz w:val="24"/>
          <w:lang w:val="ru-RU"/>
        </w:rPr>
        <w:t xml:space="preserve"> </w:t>
      </w:r>
      <w:r w:rsidRPr="00B9520D">
        <w:rPr>
          <w:i/>
          <w:sz w:val="24"/>
          <w:u w:val="single"/>
          <w:lang w:val="ru-RU"/>
        </w:rPr>
        <w:t>ребенка в психологической диагностике допускается только с согласия его родителей</w:t>
      </w:r>
      <w:r w:rsidRPr="00B9520D">
        <w:rPr>
          <w:i/>
          <w:sz w:val="24"/>
          <w:lang w:val="ru-RU"/>
        </w:rPr>
        <w:t xml:space="preserve"> </w:t>
      </w:r>
      <w:r w:rsidRPr="00B9520D">
        <w:rPr>
          <w:i/>
          <w:sz w:val="24"/>
          <w:u w:val="single"/>
          <w:lang w:val="ru-RU"/>
        </w:rPr>
        <w:t>(законных представителей)</w:t>
      </w:r>
      <w:r w:rsidRPr="00B9520D">
        <w:rPr>
          <w:sz w:val="24"/>
          <w:lang w:val="ru-RU"/>
        </w:rPr>
        <w:t xml:space="preserve">. Результаты психологической диагностики </w:t>
      </w:r>
      <w:r w:rsidRPr="00B9520D">
        <w:rPr>
          <w:spacing w:val="-3"/>
          <w:sz w:val="24"/>
          <w:lang w:val="ru-RU"/>
        </w:rPr>
        <w:t xml:space="preserve">могут </w:t>
      </w:r>
      <w:r w:rsidRPr="00B9520D">
        <w:rPr>
          <w:sz w:val="24"/>
          <w:lang w:val="ru-RU"/>
        </w:rPr>
        <w:t>использоваться для решения задач психологического сопровождения и оказания адресной психологической</w:t>
      </w:r>
      <w:r w:rsidRPr="00B9520D">
        <w:rPr>
          <w:spacing w:val="2"/>
          <w:sz w:val="24"/>
          <w:lang w:val="ru-RU"/>
        </w:rPr>
        <w:t xml:space="preserve"> </w:t>
      </w:r>
      <w:r w:rsidRPr="00B9520D">
        <w:rPr>
          <w:sz w:val="24"/>
          <w:lang w:val="ru-RU"/>
        </w:rPr>
        <w:t>помощи.</w:t>
      </w:r>
    </w:p>
    <w:p w:rsidR="00DA66BE" w:rsidRPr="00B9520D" w:rsidRDefault="00B9520D">
      <w:pPr>
        <w:pStyle w:val="a3"/>
        <w:spacing w:line="272" w:lineRule="exact"/>
        <w:ind w:left="825"/>
        <w:jc w:val="both"/>
        <w:rPr>
          <w:lang w:val="ru-RU"/>
        </w:rPr>
      </w:pPr>
      <w:r w:rsidRPr="00B9520D">
        <w:rPr>
          <w:lang w:val="ru-RU"/>
        </w:rPr>
        <w:t>Педагогическая диагностика заполняется в бумажном и(или) электронном варианте.</w:t>
      </w:r>
    </w:p>
    <w:p w:rsidR="00DA66BE" w:rsidRPr="00B9520D" w:rsidRDefault="00B9520D">
      <w:pPr>
        <w:pStyle w:val="a3"/>
        <w:spacing w:before="3"/>
        <w:ind w:left="119" w:right="272" w:firstLine="706"/>
        <w:jc w:val="both"/>
        <w:rPr>
          <w:lang w:val="ru-RU"/>
        </w:rPr>
      </w:pPr>
      <w:r w:rsidRPr="00B9520D">
        <w:rPr>
          <w:lang w:val="ru-RU"/>
        </w:rPr>
        <w:t>Педагогическая диагностика является рабочим инструментом педагогов и не подлежит проверке.</w:t>
      </w:r>
    </w:p>
    <w:p w:rsidR="00DA66BE" w:rsidRPr="00B9520D" w:rsidRDefault="00DA66BE">
      <w:pPr>
        <w:pStyle w:val="a3"/>
        <w:spacing w:before="2"/>
        <w:rPr>
          <w:lang w:val="ru-RU"/>
        </w:rPr>
      </w:pPr>
    </w:p>
    <w:p w:rsidR="00DA66BE" w:rsidRPr="00B9520D" w:rsidRDefault="00B9520D">
      <w:pPr>
        <w:spacing w:before="1" w:line="275" w:lineRule="exact"/>
        <w:ind w:left="1277"/>
        <w:jc w:val="both"/>
        <w:rPr>
          <w:b/>
          <w:i/>
          <w:sz w:val="24"/>
          <w:lang w:val="ru-RU"/>
        </w:rPr>
      </w:pPr>
      <w:r w:rsidRPr="00B9520D">
        <w:rPr>
          <w:b/>
          <w:i/>
          <w:sz w:val="24"/>
          <w:u w:val="thick"/>
          <w:lang w:val="ru-RU"/>
        </w:rPr>
        <w:t>Часть, формируемая участниками образовательных отношений</w:t>
      </w:r>
    </w:p>
    <w:p w:rsidR="00DA66BE" w:rsidRPr="00B9520D" w:rsidRDefault="00B9520D">
      <w:pPr>
        <w:pStyle w:val="a3"/>
        <w:ind w:left="119" w:right="270" w:firstLine="427"/>
        <w:jc w:val="both"/>
        <w:rPr>
          <w:lang w:val="ru-RU"/>
        </w:rPr>
      </w:pPr>
      <w:r w:rsidRPr="00B9520D">
        <w:rPr>
          <w:lang w:val="ru-RU"/>
        </w:rPr>
        <w:t>Подходы к проведению диагностики в части Программы, формируемой участниками образовательных отношений, полностью совпадают с подходами к диагностике обязательной части Программы.</w:t>
      </w: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E309A0">
      <w:pPr>
        <w:pStyle w:val="a3"/>
        <w:spacing w:before="5"/>
        <w:rPr>
          <w:sz w:val="26"/>
          <w:lang w:val="ru-RU"/>
        </w:rPr>
      </w:pPr>
      <w:r w:rsidRPr="00E309A0">
        <w:pict>
          <v:rect id="_x0000_s1096" style="position:absolute;margin-left:85pt;margin-top:17.15pt;width:144.05pt;height:.7pt;z-index:-15719424;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33</w:t>
      </w:r>
      <w:r w:rsidRPr="00B9520D">
        <w:rPr>
          <w:sz w:val="20"/>
          <w:lang w:val="ru-RU"/>
        </w:rPr>
        <w:t xml:space="preserve"> П.16.7 ФОП ДО</w:t>
      </w:r>
    </w:p>
    <w:p w:rsidR="00DA66BE" w:rsidRPr="00B9520D" w:rsidRDefault="00B9520D">
      <w:pPr>
        <w:spacing w:before="1"/>
        <w:ind w:left="119"/>
        <w:rPr>
          <w:sz w:val="20"/>
          <w:lang w:val="ru-RU"/>
        </w:rPr>
      </w:pPr>
      <w:r w:rsidRPr="00B9520D">
        <w:rPr>
          <w:sz w:val="20"/>
          <w:vertAlign w:val="superscript"/>
          <w:lang w:val="ru-RU"/>
        </w:rPr>
        <w:t>34</w:t>
      </w:r>
      <w:r w:rsidRPr="00B9520D">
        <w:rPr>
          <w:sz w:val="20"/>
          <w:lang w:val="ru-RU"/>
        </w:rPr>
        <w:t xml:space="preserve"> П.3.2.3 ФГОС ДО, п. 16.4 ФОП ДО</w:t>
      </w:r>
    </w:p>
    <w:p w:rsidR="00DA66BE" w:rsidRPr="00B9520D" w:rsidRDefault="00B9520D">
      <w:pPr>
        <w:ind w:left="119"/>
        <w:rPr>
          <w:sz w:val="20"/>
          <w:lang w:val="ru-RU"/>
        </w:rPr>
      </w:pPr>
      <w:r w:rsidRPr="00B9520D">
        <w:rPr>
          <w:sz w:val="20"/>
          <w:vertAlign w:val="superscript"/>
          <w:lang w:val="ru-RU"/>
        </w:rPr>
        <w:t>35</w:t>
      </w:r>
      <w:r w:rsidRPr="00B9520D">
        <w:rPr>
          <w:sz w:val="20"/>
          <w:lang w:val="ru-RU"/>
        </w:rPr>
        <w:t xml:space="preserve"> П.16.9 ФОП ДО</w:t>
      </w:r>
    </w:p>
    <w:p w:rsidR="00DA66BE" w:rsidRPr="00B9520D" w:rsidRDefault="00B9520D">
      <w:pPr>
        <w:ind w:left="119"/>
        <w:rPr>
          <w:sz w:val="20"/>
          <w:lang w:val="ru-RU"/>
        </w:rPr>
      </w:pPr>
      <w:r w:rsidRPr="00B9520D">
        <w:rPr>
          <w:sz w:val="20"/>
          <w:vertAlign w:val="superscript"/>
          <w:lang w:val="ru-RU"/>
        </w:rPr>
        <w:t>36</w:t>
      </w:r>
      <w:r w:rsidRPr="00B9520D">
        <w:rPr>
          <w:sz w:val="20"/>
          <w:lang w:val="ru-RU"/>
        </w:rPr>
        <w:t xml:space="preserve"> П.16.10 ФОП ДО</w:t>
      </w:r>
    </w:p>
    <w:p w:rsidR="00DA66BE" w:rsidRPr="00B9520D" w:rsidRDefault="00DA66BE">
      <w:pPr>
        <w:rPr>
          <w:sz w:val="20"/>
          <w:lang w:val="ru-RU"/>
        </w:rPr>
        <w:sectPr w:rsidR="00DA66BE" w:rsidRPr="00B9520D">
          <w:pgSz w:w="11910" w:h="16840"/>
          <w:pgMar w:top="1120" w:right="580" w:bottom="920" w:left="1580" w:header="0" w:footer="649" w:gutter="0"/>
          <w:cols w:space="720"/>
        </w:sectPr>
      </w:pPr>
    </w:p>
    <w:p w:rsidR="00DA66BE" w:rsidRDefault="00B9520D">
      <w:pPr>
        <w:pStyle w:val="Heading1"/>
        <w:tabs>
          <w:tab w:val="left" w:pos="2434"/>
        </w:tabs>
        <w:spacing w:line="321" w:lineRule="exact"/>
      </w:pPr>
      <w:bookmarkStart w:id="7" w:name="_TOC_250021"/>
      <w:r>
        <w:lastRenderedPageBreak/>
        <w:t>2.</w:t>
      </w:r>
      <w:r>
        <w:tab/>
        <w:t>СОДЕРЖАТЕЛЬНЫЙ РАЗДЕЛ</w:t>
      </w:r>
      <w:r>
        <w:rPr>
          <w:spacing w:val="4"/>
        </w:rPr>
        <w:t xml:space="preserve"> </w:t>
      </w:r>
      <w:bookmarkEnd w:id="7"/>
      <w:r>
        <w:t>ПРОГРАММЫ</w:t>
      </w:r>
    </w:p>
    <w:p w:rsidR="00DA66BE" w:rsidRPr="00B9520D" w:rsidRDefault="00B9520D">
      <w:pPr>
        <w:pStyle w:val="Heading3"/>
        <w:numPr>
          <w:ilvl w:val="1"/>
          <w:numId w:val="107"/>
        </w:numPr>
        <w:tabs>
          <w:tab w:val="left" w:pos="2280"/>
          <w:tab w:val="left" w:pos="2281"/>
        </w:tabs>
        <w:spacing w:line="242" w:lineRule="auto"/>
        <w:ind w:right="1010" w:hanging="2061"/>
        <w:jc w:val="both"/>
        <w:rPr>
          <w:lang w:val="ru-RU"/>
        </w:rPr>
      </w:pPr>
      <w:bookmarkStart w:id="8" w:name="_TOC_250020"/>
      <w:r w:rsidRPr="00B9520D">
        <w:rPr>
          <w:spacing w:val="-5"/>
          <w:lang w:val="ru-RU"/>
        </w:rPr>
        <w:t xml:space="preserve">Задачи </w:t>
      </w:r>
      <w:r w:rsidRPr="00B9520D">
        <w:rPr>
          <w:lang w:val="ru-RU"/>
        </w:rPr>
        <w:t xml:space="preserve">и </w:t>
      </w:r>
      <w:r w:rsidRPr="00B9520D">
        <w:rPr>
          <w:spacing w:val="-6"/>
          <w:lang w:val="ru-RU"/>
        </w:rPr>
        <w:t xml:space="preserve">содержание образования (обучения </w:t>
      </w:r>
      <w:r w:rsidRPr="00B9520D">
        <w:rPr>
          <w:lang w:val="ru-RU"/>
        </w:rPr>
        <w:t>и</w:t>
      </w:r>
      <w:r w:rsidRPr="00B9520D">
        <w:rPr>
          <w:spacing w:val="-46"/>
          <w:lang w:val="ru-RU"/>
        </w:rPr>
        <w:t xml:space="preserve"> </w:t>
      </w:r>
      <w:r w:rsidRPr="00B9520D">
        <w:rPr>
          <w:spacing w:val="-6"/>
          <w:lang w:val="ru-RU"/>
        </w:rPr>
        <w:t xml:space="preserve">воспитания) </w:t>
      </w:r>
      <w:r w:rsidRPr="00B9520D">
        <w:rPr>
          <w:spacing w:val="-5"/>
          <w:lang w:val="ru-RU"/>
        </w:rPr>
        <w:t xml:space="preserve">по </w:t>
      </w:r>
      <w:r w:rsidRPr="00B9520D">
        <w:rPr>
          <w:spacing w:val="-6"/>
          <w:lang w:val="ru-RU"/>
        </w:rPr>
        <w:t>образовательным</w:t>
      </w:r>
      <w:r w:rsidRPr="00B9520D">
        <w:rPr>
          <w:spacing w:val="-13"/>
          <w:lang w:val="ru-RU"/>
        </w:rPr>
        <w:t xml:space="preserve"> </w:t>
      </w:r>
      <w:bookmarkEnd w:id="8"/>
      <w:r w:rsidRPr="00B9520D">
        <w:rPr>
          <w:spacing w:val="-6"/>
          <w:lang w:val="ru-RU"/>
        </w:rPr>
        <w:t>областям.</w:t>
      </w:r>
    </w:p>
    <w:p w:rsidR="00DA66BE" w:rsidRPr="00B9520D" w:rsidRDefault="00B9520D">
      <w:pPr>
        <w:pStyle w:val="a3"/>
        <w:spacing w:line="242" w:lineRule="auto"/>
        <w:ind w:left="119" w:right="270" w:firstLine="710"/>
        <w:jc w:val="both"/>
        <w:rPr>
          <w:lang w:val="ru-RU"/>
        </w:rPr>
      </w:pPr>
      <w:r w:rsidRPr="00B9520D">
        <w:rPr>
          <w:lang w:val="ru-RU"/>
        </w:rPr>
        <w:t>В  Программе   задачи   и   содержание   образования   (обучения   и   воспитания) по образовательным областям, полностью соответствует ФОП ДО.</w:t>
      </w:r>
    </w:p>
    <w:p w:rsidR="00DA66BE" w:rsidRPr="00B9520D" w:rsidRDefault="00B9520D">
      <w:pPr>
        <w:pStyle w:val="a3"/>
        <w:spacing w:line="237" w:lineRule="auto"/>
        <w:ind w:left="119" w:right="272" w:firstLine="710"/>
        <w:jc w:val="both"/>
        <w:rPr>
          <w:lang w:val="ru-RU"/>
        </w:rPr>
      </w:pPr>
      <w:r w:rsidRPr="00B9520D">
        <w:rPr>
          <w:lang w:val="ru-RU"/>
        </w:rPr>
        <w:t>Согласно п. 4 ФОП ДО</w:t>
      </w:r>
      <w:r w:rsidRPr="00B9520D">
        <w:rPr>
          <w:rFonts w:ascii="Arial" w:hAnsi="Arial"/>
          <w:vertAlign w:val="superscript"/>
          <w:lang w:val="ru-RU"/>
        </w:rPr>
        <w:t>37</w:t>
      </w:r>
      <w:r w:rsidRPr="00B9520D">
        <w:rPr>
          <w:lang w:val="ru-RU"/>
        </w:rPr>
        <w:t>, в случае полного соответствия положений Программы федеральной программе, эта часть Программы оформляется в виде ссылки на ФОП ДО.</w:t>
      </w:r>
    </w:p>
    <w:p w:rsidR="00DA66BE" w:rsidRPr="00B9520D" w:rsidRDefault="00E309A0">
      <w:pPr>
        <w:pStyle w:val="Heading3"/>
        <w:spacing w:before="124" w:line="400" w:lineRule="atLeast"/>
        <w:ind w:left="1440" w:right="871" w:firstLine="979"/>
        <w:jc w:val="both"/>
        <w:rPr>
          <w:lang w:val="ru-RU"/>
        </w:rPr>
      </w:pPr>
      <w:r w:rsidRPr="00E309A0">
        <w:pict>
          <v:rect id="_x0000_s1095" style="position:absolute;left:0;text-align:left;margin-left:309.7pt;margin-top:24.8pt;width:3.1pt;height:1.2pt;z-index:-26404864;mso-position-horizontal-relative:page" fillcolor="black" stroked="f">
            <w10:wrap anchorx="page"/>
          </v:rect>
        </w:pict>
      </w:r>
      <w:r w:rsidR="00B9520D" w:rsidRPr="00B9520D">
        <w:rPr>
          <w:lang w:val="ru-RU"/>
        </w:rPr>
        <w:t>Обязательная часть (п. 17,18,19,20,21,22 ФОП ДО) Образовательная область «Социально-коммуникативное развитие»</w:t>
      </w:r>
    </w:p>
    <w:p w:rsidR="00DA66BE" w:rsidRDefault="00B9520D">
      <w:pPr>
        <w:spacing w:line="272" w:lineRule="exact"/>
        <w:ind w:left="3874"/>
        <w:jc w:val="both"/>
        <w:rPr>
          <w:b/>
          <w:sz w:val="24"/>
        </w:rPr>
      </w:pPr>
      <w:r>
        <w:rPr>
          <w:b/>
          <w:sz w:val="24"/>
        </w:rPr>
        <w:t>направлена на</w:t>
      </w:r>
      <w:r>
        <w:rPr>
          <w:rFonts w:ascii="Arial" w:hAnsi="Arial"/>
          <w:b/>
          <w:sz w:val="24"/>
          <w:vertAlign w:val="superscript"/>
        </w:rPr>
        <w:t>38</w:t>
      </w:r>
      <w:r>
        <w:rPr>
          <w:b/>
          <w:sz w:val="24"/>
        </w:rPr>
        <w:t>:</w:t>
      </w:r>
    </w:p>
    <w:p w:rsidR="00DA66BE" w:rsidRPr="00B9520D" w:rsidRDefault="00B9520D">
      <w:pPr>
        <w:pStyle w:val="a5"/>
        <w:numPr>
          <w:ilvl w:val="0"/>
          <w:numId w:val="106"/>
        </w:numPr>
        <w:tabs>
          <w:tab w:val="left" w:pos="826"/>
        </w:tabs>
        <w:spacing w:before="62" w:line="237" w:lineRule="auto"/>
        <w:ind w:right="260" w:firstLine="355"/>
        <w:rPr>
          <w:rFonts w:ascii="Wingdings" w:hAnsi="Wingdings"/>
          <w:sz w:val="24"/>
          <w:lang w:val="ru-RU"/>
        </w:rPr>
      </w:pPr>
      <w:r w:rsidRPr="00B9520D">
        <w:rPr>
          <w:sz w:val="24"/>
          <w:lang w:val="ru-RU"/>
        </w:rPr>
        <w:t>усвоение и присвоение норм, правил поведения и морально-нравственных ценностей, принятых в российском</w:t>
      </w:r>
      <w:r w:rsidRPr="00B9520D">
        <w:rPr>
          <w:spacing w:val="-8"/>
          <w:sz w:val="24"/>
          <w:lang w:val="ru-RU"/>
        </w:rPr>
        <w:t xml:space="preserve"> </w:t>
      </w:r>
      <w:r w:rsidRPr="00B9520D">
        <w:rPr>
          <w:sz w:val="24"/>
          <w:lang w:val="ru-RU"/>
        </w:rPr>
        <w:t>обществе;</w:t>
      </w:r>
    </w:p>
    <w:p w:rsidR="00DA66BE" w:rsidRPr="00B9520D" w:rsidRDefault="00B9520D">
      <w:pPr>
        <w:pStyle w:val="a5"/>
        <w:numPr>
          <w:ilvl w:val="0"/>
          <w:numId w:val="106"/>
        </w:numPr>
        <w:tabs>
          <w:tab w:val="left" w:pos="826"/>
        </w:tabs>
        <w:spacing w:before="64" w:line="237" w:lineRule="auto"/>
        <w:ind w:right="274" w:firstLine="355"/>
        <w:rPr>
          <w:rFonts w:ascii="Wingdings" w:hAnsi="Wingdings"/>
          <w:sz w:val="24"/>
          <w:lang w:val="ru-RU"/>
        </w:rPr>
      </w:pPr>
      <w:r w:rsidRPr="00B9520D">
        <w:rPr>
          <w:sz w:val="24"/>
          <w:lang w:val="ru-RU"/>
        </w:rPr>
        <w:t>развитие</w:t>
      </w:r>
      <w:r w:rsidRPr="00B9520D">
        <w:rPr>
          <w:spacing w:val="-12"/>
          <w:sz w:val="24"/>
          <w:lang w:val="ru-RU"/>
        </w:rPr>
        <w:t xml:space="preserve"> </w:t>
      </w:r>
      <w:r w:rsidRPr="00B9520D">
        <w:rPr>
          <w:sz w:val="24"/>
          <w:lang w:val="ru-RU"/>
        </w:rPr>
        <w:t>общения</w:t>
      </w:r>
      <w:r w:rsidRPr="00B9520D">
        <w:rPr>
          <w:spacing w:val="-7"/>
          <w:sz w:val="24"/>
          <w:lang w:val="ru-RU"/>
        </w:rPr>
        <w:t xml:space="preserve"> </w:t>
      </w:r>
      <w:r w:rsidRPr="00B9520D">
        <w:rPr>
          <w:sz w:val="24"/>
          <w:lang w:val="ru-RU"/>
        </w:rPr>
        <w:t>ребенка</w:t>
      </w:r>
      <w:r w:rsidRPr="00B9520D">
        <w:rPr>
          <w:spacing w:val="-7"/>
          <w:sz w:val="24"/>
          <w:lang w:val="ru-RU"/>
        </w:rPr>
        <w:t xml:space="preserve"> </w:t>
      </w:r>
      <w:r w:rsidRPr="00B9520D">
        <w:rPr>
          <w:sz w:val="24"/>
          <w:lang w:val="ru-RU"/>
        </w:rPr>
        <w:t>со</w:t>
      </w:r>
      <w:r w:rsidRPr="00B9520D">
        <w:rPr>
          <w:spacing w:val="-6"/>
          <w:sz w:val="24"/>
          <w:lang w:val="ru-RU"/>
        </w:rPr>
        <w:t xml:space="preserve"> </w:t>
      </w:r>
      <w:r w:rsidRPr="00B9520D">
        <w:rPr>
          <w:sz w:val="24"/>
          <w:lang w:val="ru-RU"/>
        </w:rPr>
        <w:t>взрослыми</w:t>
      </w:r>
      <w:r w:rsidRPr="00B9520D">
        <w:rPr>
          <w:spacing w:val="-10"/>
          <w:sz w:val="24"/>
          <w:lang w:val="ru-RU"/>
        </w:rPr>
        <w:t xml:space="preserve"> </w:t>
      </w:r>
      <w:r w:rsidRPr="00B9520D">
        <w:rPr>
          <w:sz w:val="24"/>
          <w:lang w:val="ru-RU"/>
        </w:rPr>
        <w:t>и</w:t>
      </w:r>
      <w:r w:rsidRPr="00B9520D">
        <w:rPr>
          <w:spacing w:val="-10"/>
          <w:sz w:val="24"/>
          <w:lang w:val="ru-RU"/>
        </w:rPr>
        <w:t xml:space="preserve"> </w:t>
      </w:r>
      <w:r w:rsidRPr="00B9520D">
        <w:rPr>
          <w:sz w:val="24"/>
          <w:lang w:val="ru-RU"/>
        </w:rPr>
        <w:t>сверстниками,</w:t>
      </w:r>
      <w:r w:rsidRPr="00B9520D">
        <w:rPr>
          <w:spacing w:val="-8"/>
          <w:sz w:val="24"/>
          <w:lang w:val="ru-RU"/>
        </w:rPr>
        <w:t xml:space="preserve"> </w:t>
      </w:r>
      <w:r w:rsidRPr="00B9520D">
        <w:rPr>
          <w:sz w:val="24"/>
          <w:lang w:val="ru-RU"/>
        </w:rPr>
        <w:t>формирование</w:t>
      </w:r>
      <w:r w:rsidRPr="00B9520D">
        <w:rPr>
          <w:spacing w:val="-12"/>
          <w:sz w:val="24"/>
          <w:lang w:val="ru-RU"/>
        </w:rPr>
        <w:t xml:space="preserve"> </w:t>
      </w:r>
      <w:r w:rsidRPr="00B9520D">
        <w:rPr>
          <w:sz w:val="24"/>
          <w:lang w:val="ru-RU"/>
        </w:rPr>
        <w:t>готовности к совместной деятельности и</w:t>
      </w:r>
      <w:r w:rsidRPr="00B9520D">
        <w:rPr>
          <w:spacing w:val="-2"/>
          <w:sz w:val="24"/>
          <w:lang w:val="ru-RU"/>
        </w:rPr>
        <w:t xml:space="preserve"> </w:t>
      </w:r>
      <w:r w:rsidRPr="00B9520D">
        <w:rPr>
          <w:sz w:val="24"/>
          <w:lang w:val="ru-RU"/>
        </w:rPr>
        <w:t>сотрудничеству;</w:t>
      </w:r>
    </w:p>
    <w:p w:rsidR="00DA66BE" w:rsidRPr="00B9520D" w:rsidRDefault="00B9520D">
      <w:pPr>
        <w:pStyle w:val="a5"/>
        <w:numPr>
          <w:ilvl w:val="0"/>
          <w:numId w:val="106"/>
        </w:numPr>
        <w:tabs>
          <w:tab w:val="left" w:pos="826"/>
        </w:tabs>
        <w:spacing w:before="68" w:line="237" w:lineRule="auto"/>
        <w:ind w:right="270" w:firstLine="355"/>
        <w:rPr>
          <w:rFonts w:ascii="Wingdings" w:hAnsi="Wingdings"/>
          <w:sz w:val="24"/>
          <w:lang w:val="ru-RU"/>
        </w:rPr>
      </w:pPr>
      <w:r w:rsidRPr="00B9520D">
        <w:rPr>
          <w:sz w:val="24"/>
          <w:lang w:val="ru-RU"/>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w:t>
      </w:r>
      <w:r w:rsidRPr="00B9520D">
        <w:rPr>
          <w:spacing w:val="-15"/>
          <w:sz w:val="24"/>
          <w:lang w:val="ru-RU"/>
        </w:rPr>
        <w:t xml:space="preserve"> </w:t>
      </w:r>
      <w:r w:rsidRPr="00B9520D">
        <w:rPr>
          <w:sz w:val="24"/>
          <w:lang w:val="ru-RU"/>
        </w:rPr>
        <w:t>целом;</w:t>
      </w:r>
    </w:p>
    <w:p w:rsidR="00DA66BE" w:rsidRPr="00B9520D" w:rsidRDefault="00B9520D">
      <w:pPr>
        <w:pStyle w:val="a5"/>
        <w:numPr>
          <w:ilvl w:val="0"/>
          <w:numId w:val="106"/>
        </w:numPr>
        <w:tabs>
          <w:tab w:val="left" w:pos="826"/>
        </w:tabs>
        <w:spacing w:before="68" w:line="237" w:lineRule="auto"/>
        <w:ind w:right="275" w:firstLine="355"/>
        <w:rPr>
          <w:rFonts w:ascii="Wingdings" w:hAnsi="Wingdings"/>
          <w:sz w:val="24"/>
          <w:lang w:val="ru-RU"/>
        </w:rPr>
      </w:pPr>
      <w:r w:rsidRPr="00B9520D">
        <w:rPr>
          <w:sz w:val="24"/>
          <w:lang w:val="ru-RU"/>
        </w:rPr>
        <w:t>развитие эмоциональной отзывчивости и сопереживания, социального и эмоционального интеллекта, воспитание гуманных чувств и</w:t>
      </w:r>
      <w:r w:rsidRPr="00B9520D">
        <w:rPr>
          <w:spacing w:val="-3"/>
          <w:sz w:val="24"/>
          <w:lang w:val="ru-RU"/>
        </w:rPr>
        <w:t xml:space="preserve"> </w:t>
      </w:r>
      <w:r w:rsidRPr="00B9520D">
        <w:rPr>
          <w:sz w:val="24"/>
          <w:lang w:val="ru-RU"/>
        </w:rPr>
        <w:t>отношений;</w:t>
      </w:r>
    </w:p>
    <w:p w:rsidR="00DA66BE" w:rsidRPr="00B9520D" w:rsidRDefault="00B9520D">
      <w:pPr>
        <w:pStyle w:val="a5"/>
        <w:numPr>
          <w:ilvl w:val="0"/>
          <w:numId w:val="106"/>
        </w:numPr>
        <w:tabs>
          <w:tab w:val="left" w:pos="826"/>
        </w:tabs>
        <w:spacing w:before="61"/>
        <w:ind w:right="275" w:firstLine="355"/>
        <w:rPr>
          <w:rFonts w:ascii="Wingdings" w:hAnsi="Wingdings"/>
          <w:sz w:val="24"/>
          <w:lang w:val="ru-RU"/>
        </w:rPr>
      </w:pPr>
      <w:r w:rsidRPr="00B9520D">
        <w:rPr>
          <w:sz w:val="24"/>
          <w:lang w:val="ru-RU"/>
        </w:rPr>
        <w:t>развитие</w:t>
      </w:r>
      <w:r w:rsidRPr="00B9520D">
        <w:rPr>
          <w:spacing w:val="-17"/>
          <w:sz w:val="24"/>
          <w:lang w:val="ru-RU"/>
        </w:rPr>
        <w:t xml:space="preserve"> </w:t>
      </w:r>
      <w:r w:rsidRPr="00B9520D">
        <w:rPr>
          <w:sz w:val="24"/>
          <w:lang w:val="ru-RU"/>
        </w:rPr>
        <w:t>самостоятельности</w:t>
      </w:r>
      <w:r w:rsidRPr="00B9520D">
        <w:rPr>
          <w:spacing w:val="-19"/>
          <w:sz w:val="24"/>
          <w:lang w:val="ru-RU"/>
        </w:rPr>
        <w:t xml:space="preserve"> </w:t>
      </w:r>
      <w:r w:rsidRPr="00B9520D">
        <w:rPr>
          <w:sz w:val="24"/>
          <w:lang w:val="ru-RU"/>
        </w:rPr>
        <w:t>и</w:t>
      </w:r>
      <w:r w:rsidRPr="00B9520D">
        <w:rPr>
          <w:spacing w:val="-20"/>
          <w:sz w:val="24"/>
          <w:lang w:val="ru-RU"/>
        </w:rPr>
        <w:t xml:space="preserve"> </w:t>
      </w:r>
      <w:r w:rsidRPr="00B9520D">
        <w:rPr>
          <w:sz w:val="24"/>
          <w:lang w:val="ru-RU"/>
        </w:rPr>
        <w:t>инициативности,</w:t>
      </w:r>
      <w:r w:rsidRPr="00B9520D">
        <w:rPr>
          <w:spacing w:val="-23"/>
          <w:sz w:val="24"/>
          <w:lang w:val="ru-RU"/>
        </w:rPr>
        <w:t xml:space="preserve"> </w:t>
      </w:r>
      <w:r w:rsidRPr="00B9520D">
        <w:rPr>
          <w:sz w:val="24"/>
          <w:lang w:val="ru-RU"/>
        </w:rPr>
        <w:t>планирования</w:t>
      </w:r>
      <w:r w:rsidRPr="00B9520D">
        <w:rPr>
          <w:spacing w:val="-21"/>
          <w:sz w:val="24"/>
          <w:lang w:val="ru-RU"/>
        </w:rPr>
        <w:t xml:space="preserve"> </w:t>
      </w:r>
      <w:r w:rsidRPr="00B9520D">
        <w:rPr>
          <w:sz w:val="24"/>
          <w:lang w:val="ru-RU"/>
        </w:rPr>
        <w:t>и</w:t>
      </w:r>
      <w:r w:rsidRPr="00B9520D">
        <w:rPr>
          <w:spacing w:val="-19"/>
          <w:sz w:val="24"/>
          <w:lang w:val="ru-RU"/>
        </w:rPr>
        <w:t xml:space="preserve"> </w:t>
      </w:r>
      <w:r w:rsidRPr="00B9520D">
        <w:rPr>
          <w:sz w:val="24"/>
          <w:lang w:val="ru-RU"/>
        </w:rPr>
        <w:t>регуляции</w:t>
      </w:r>
      <w:r w:rsidRPr="00B9520D">
        <w:rPr>
          <w:spacing w:val="-16"/>
          <w:sz w:val="24"/>
          <w:lang w:val="ru-RU"/>
        </w:rPr>
        <w:t xml:space="preserve"> </w:t>
      </w:r>
      <w:r w:rsidRPr="00B9520D">
        <w:rPr>
          <w:sz w:val="24"/>
          <w:lang w:val="ru-RU"/>
        </w:rPr>
        <w:t>ребенком собственных</w:t>
      </w:r>
      <w:r w:rsidRPr="00B9520D">
        <w:rPr>
          <w:spacing w:val="-4"/>
          <w:sz w:val="24"/>
          <w:lang w:val="ru-RU"/>
        </w:rPr>
        <w:t xml:space="preserve"> </w:t>
      </w:r>
      <w:r w:rsidRPr="00B9520D">
        <w:rPr>
          <w:sz w:val="24"/>
          <w:lang w:val="ru-RU"/>
        </w:rPr>
        <w:t>действий;</w:t>
      </w:r>
    </w:p>
    <w:p w:rsidR="00DA66BE" w:rsidRPr="00B9520D" w:rsidRDefault="00B9520D">
      <w:pPr>
        <w:pStyle w:val="a5"/>
        <w:numPr>
          <w:ilvl w:val="0"/>
          <w:numId w:val="106"/>
        </w:numPr>
        <w:tabs>
          <w:tab w:val="left" w:pos="826"/>
        </w:tabs>
        <w:spacing w:before="63"/>
        <w:ind w:left="825"/>
        <w:rPr>
          <w:rFonts w:ascii="Wingdings" w:hAnsi="Wingdings"/>
          <w:sz w:val="24"/>
          <w:lang w:val="ru-RU"/>
        </w:rPr>
      </w:pPr>
      <w:r w:rsidRPr="00B9520D">
        <w:rPr>
          <w:sz w:val="24"/>
          <w:lang w:val="ru-RU"/>
        </w:rPr>
        <w:t>формирование позитивных установок к различным видам труда и</w:t>
      </w:r>
      <w:r w:rsidRPr="00B9520D">
        <w:rPr>
          <w:spacing w:val="-14"/>
          <w:sz w:val="24"/>
          <w:lang w:val="ru-RU"/>
        </w:rPr>
        <w:t xml:space="preserve"> </w:t>
      </w:r>
      <w:r w:rsidRPr="00B9520D">
        <w:rPr>
          <w:sz w:val="24"/>
          <w:lang w:val="ru-RU"/>
        </w:rPr>
        <w:t>творчества;</w:t>
      </w:r>
    </w:p>
    <w:p w:rsidR="00DA66BE" w:rsidRPr="00B9520D" w:rsidRDefault="00B9520D">
      <w:pPr>
        <w:pStyle w:val="a5"/>
        <w:numPr>
          <w:ilvl w:val="0"/>
          <w:numId w:val="106"/>
        </w:numPr>
        <w:tabs>
          <w:tab w:val="left" w:pos="826"/>
        </w:tabs>
        <w:spacing w:before="63" w:line="237" w:lineRule="auto"/>
        <w:ind w:right="277" w:firstLine="355"/>
        <w:rPr>
          <w:rFonts w:ascii="Wingdings" w:hAnsi="Wingdings"/>
          <w:sz w:val="24"/>
          <w:lang w:val="ru-RU"/>
        </w:rPr>
      </w:pPr>
      <w:r w:rsidRPr="00B9520D">
        <w:rPr>
          <w:sz w:val="24"/>
          <w:lang w:val="ru-RU"/>
        </w:rPr>
        <w:t>формирование основ социальной навигации и безопасного поведения в быту и природе, социуме и медиапространстве (цифровой</w:t>
      </w:r>
      <w:r w:rsidRPr="00B9520D">
        <w:rPr>
          <w:spacing w:val="4"/>
          <w:sz w:val="24"/>
          <w:lang w:val="ru-RU"/>
        </w:rPr>
        <w:t xml:space="preserve"> </w:t>
      </w:r>
      <w:r w:rsidRPr="00B9520D">
        <w:rPr>
          <w:sz w:val="24"/>
          <w:lang w:val="ru-RU"/>
        </w:rPr>
        <w:t>среде).</w:t>
      </w:r>
    </w:p>
    <w:p w:rsidR="00DA66BE" w:rsidRPr="00B9520D" w:rsidRDefault="00DA66BE">
      <w:pPr>
        <w:pStyle w:val="a3"/>
        <w:spacing w:before="5"/>
        <w:rPr>
          <w:sz w:val="29"/>
          <w:lang w:val="ru-RU"/>
        </w:rPr>
      </w:pPr>
    </w:p>
    <w:p w:rsidR="00DA66BE" w:rsidRPr="00B9520D" w:rsidRDefault="00B9520D">
      <w:pPr>
        <w:pStyle w:val="Heading3"/>
        <w:spacing w:line="240" w:lineRule="auto"/>
        <w:ind w:left="125" w:right="266"/>
        <w:jc w:val="center"/>
        <w:rPr>
          <w:lang w:val="ru-RU"/>
        </w:rPr>
      </w:pPr>
      <w:r w:rsidRPr="00B9520D">
        <w:rPr>
          <w:lang w:val="ru-RU"/>
        </w:rPr>
        <w:t>Задачи и содержание образования по образовательной области</w:t>
      </w:r>
    </w:p>
    <w:p w:rsidR="00DA66BE" w:rsidRDefault="00B9520D">
      <w:pPr>
        <w:spacing w:before="3"/>
        <w:ind w:left="127" w:right="266"/>
        <w:jc w:val="center"/>
        <w:rPr>
          <w:b/>
          <w:sz w:val="24"/>
        </w:rPr>
      </w:pPr>
      <w:r>
        <w:rPr>
          <w:b/>
          <w:sz w:val="24"/>
        </w:rPr>
        <w:t>«Познавательное развитие»</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8"/>
        <w:gridCol w:w="3092"/>
        <w:gridCol w:w="3544"/>
      </w:tblGrid>
      <w:tr w:rsidR="00DA66BE">
        <w:trPr>
          <w:trHeight w:val="278"/>
        </w:trPr>
        <w:tc>
          <w:tcPr>
            <w:tcW w:w="2608" w:type="dxa"/>
          </w:tcPr>
          <w:p w:rsidR="00DA66BE" w:rsidRDefault="00B9520D">
            <w:pPr>
              <w:pStyle w:val="TableParagraph"/>
              <w:spacing w:line="258" w:lineRule="exact"/>
              <w:ind w:left="105"/>
              <w:rPr>
                <w:b/>
                <w:sz w:val="24"/>
              </w:rPr>
            </w:pPr>
            <w:r>
              <w:rPr>
                <w:b/>
                <w:sz w:val="24"/>
              </w:rPr>
              <w:t>ФОП ДО, стр. пп/</w:t>
            </w:r>
          </w:p>
        </w:tc>
        <w:tc>
          <w:tcPr>
            <w:tcW w:w="3092" w:type="dxa"/>
          </w:tcPr>
          <w:p w:rsidR="00DA66BE" w:rsidRDefault="00B9520D">
            <w:pPr>
              <w:pStyle w:val="TableParagraph"/>
              <w:spacing w:line="258" w:lineRule="exact"/>
              <w:rPr>
                <w:b/>
                <w:sz w:val="24"/>
              </w:rPr>
            </w:pPr>
            <w:r>
              <w:rPr>
                <w:b/>
                <w:sz w:val="24"/>
              </w:rPr>
              <w:t>Возраст</w:t>
            </w:r>
          </w:p>
        </w:tc>
        <w:tc>
          <w:tcPr>
            <w:tcW w:w="3544" w:type="dxa"/>
          </w:tcPr>
          <w:p w:rsidR="00DA66BE" w:rsidRDefault="00B9520D">
            <w:pPr>
              <w:pStyle w:val="TableParagraph"/>
              <w:spacing w:line="258" w:lineRule="exact"/>
              <w:rPr>
                <w:b/>
                <w:sz w:val="24"/>
              </w:rPr>
            </w:pPr>
            <w:r>
              <w:rPr>
                <w:b/>
                <w:sz w:val="24"/>
              </w:rPr>
              <w:t>QR -код</w:t>
            </w:r>
          </w:p>
        </w:tc>
      </w:tr>
      <w:tr w:rsidR="00DA66BE">
        <w:trPr>
          <w:trHeight w:val="873"/>
        </w:trPr>
        <w:tc>
          <w:tcPr>
            <w:tcW w:w="2608" w:type="dxa"/>
          </w:tcPr>
          <w:p w:rsidR="00DA66BE" w:rsidRDefault="00B9520D">
            <w:pPr>
              <w:pStyle w:val="TableParagraph"/>
              <w:spacing w:line="268" w:lineRule="exact"/>
              <w:ind w:left="105"/>
              <w:rPr>
                <w:sz w:val="24"/>
              </w:rPr>
            </w:pPr>
            <w:r>
              <w:rPr>
                <w:sz w:val="24"/>
              </w:rPr>
              <w:t>стр. 21- 22</w:t>
            </w:r>
          </w:p>
          <w:p w:rsidR="00DA66BE" w:rsidRDefault="00B9520D">
            <w:pPr>
              <w:pStyle w:val="TableParagraph"/>
              <w:spacing w:before="2"/>
              <w:ind w:left="105"/>
              <w:rPr>
                <w:sz w:val="24"/>
              </w:rPr>
            </w:pPr>
            <w:r>
              <w:rPr>
                <w:sz w:val="24"/>
              </w:rPr>
              <w:t xml:space="preserve">п. </w:t>
            </w:r>
            <w:r>
              <w:rPr>
                <w:sz w:val="24"/>
                <w:u w:val="single"/>
              </w:rPr>
              <w:t>18.2</w:t>
            </w:r>
          </w:p>
        </w:tc>
        <w:tc>
          <w:tcPr>
            <w:tcW w:w="3092" w:type="dxa"/>
          </w:tcPr>
          <w:p w:rsidR="00DA66BE" w:rsidRDefault="00B9520D">
            <w:pPr>
              <w:pStyle w:val="TableParagraph"/>
              <w:spacing w:line="268" w:lineRule="exact"/>
              <w:rPr>
                <w:sz w:val="24"/>
              </w:rPr>
            </w:pPr>
            <w:r>
              <w:rPr>
                <w:sz w:val="24"/>
              </w:rPr>
              <w:t>1-2 года</w:t>
            </w:r>
          </w:p>
        </w:tc>
        <w:tc>
          <w:tcPr>
            <w:tcW w:w="3544" w:type="dxa"/>
          </w:tcPr>
          <w:p w:rsidR="00DA66BE" w:rsidRDefault="00DA66BE">
            <w:pPr>
              <w:pStyle w:val="TableParagraph"/>
              <w:spacing w:before="10"/>
              <w:ind w:left="0"/>
              <w:rPr>
                <w:b/>
                <w:sz w:val="3"/>
              </w:rPr>
            </w:pPr>
          </w:p>
          <w:p w:rsidR="00DA66BE" w:rsidRDefault="00B9520D">
            <w:pPr>
              <w:pStyle w:val="TableParagraph"/>
              <w:ind w:left="1348"/>
              <w:rPr>
                <w:sz w:val="20"/>
              </w:rPr>
            </w:pPr>
            <w:r>
              <w:rPr>
                <w:noProof/>
                <w:sz w:val="20"/>
                <w:lang w:val="ru-RU" w:eastAsia="ru-RU"/>
              </w:rPr>
              <w:drawing>
                <wp:inline distT="0" distB="0" distL="0" distR="0">
                  <wp:extent cx="507852" cy="507111"/>
                  <wp:effectExtent l="0" t="0" r="0" b="0"/>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4" cstate="print"/>
                          <a:stretch>
                            <a:fillRect/>
                          </a:stretch>
                        </pic:blipFill>
                        <pic:spPr>
                          <a:xfrm>
                            <a:off x="0" y="0"/>
                            <a:ext cx="507852" cy="507111"/>
                          </a:xfrm>
                          <a:prstGeom prst="rect">
                            <a:avLst/>
                          </a:prstGeom>
                        </pic:spPr>
                      </pic:pic>
                    </a:graphicData>
                  </a:graphic>
                </wp:inline>
              </w:drawing>
            </w:r>
          </w:p>
        </w:tc>
      </w:tr>
      <w:tr w:rsidR="00DA66BE">
        <w:trPr>
          <w:trHeight w:val="960"/>
        </w:trPr>
        <w:tc>
          <w:tcPr>
            <w:tcW w:w="2608" w:type="dxa"/>
          </w:tcPr>
          <w:p w:rsidR="00DA66BE" w:rsidRDefault="00B9520D">
            <w:pPr>
              <w:pStyle w:val="TableParagraph"/>
              <w:spacing w:line="267" w:lineRule="exact"/>
              <w:ind w:left="105"/>
              <w:rPr>
                <w:sz w:val="24"/>
              </w:rPr>
            </w:pPr>
            <w:r>
              <w:rPr>
                <w:sz w:val="24"/>
              </w:rPr>
              <w:t>стр. 22- 24</w:t>
            </w:r>
          </w:p>
          <w:p w:rsidR="00DA66BE" w:rsidRDefault="00B9520D">
            <w:pPr>
              <w:pStyle w:val="TableParagraph"/>
              <w:spacing w:line="275" w:lineRule="exact"/>
              <w:ind w:left="105"/>
              <w:rPr>
                <w:sz w:val="24"/>
              </w:rPr>
            </w:pPr>
            <w:r>
              <w:rPr>
                <w:sz w:val="24"/>
              </w:rPr>
              <w:t xml:space="preserve">п. </w:t>
            </w:r>
            <w:r>
              <w:rPr>
                <w:sz w:val="24"/>
                <w:u w:val="single"/>
              </w:rPr>
              <w:t>18.3</w:t>
            </w:r>
          </w:p>
        </w:tc>
        <w:tc>
          <w:tcPr>
            <w:tcW w:w="3092" w:type="dxa"/>
          </w:tcPr>
          <w:p w:rsidR="00DA66BE" w:rsidRDefault="00B9520D">
            <w:pPr>
              <w:pStyle w:val="TableParagraph"/>
              <w:spacing w:line="268" w:lineRule="exact"/>
              <w:rPr>
                <w:sz w:val="24"/>
              </w:rPr>
            </w:pPr>
            <w:r>
              <w:rPr>
                <w:sz w:val="24"/>
              </w:rPr>
              <w:t>2-3 года</w:t>
            </w:r>
          </w:p>
        </w:tc>
        <w:tc>
          <w:tcPr>
            <w:tcW w:w="3544" w:type="dxa"/>
          </w:tcPr>
          <w:p w:rsidR="00DA66BE" w:rsidRDefault="00DA66BE">
            <w:pPr>
              <w:pStyle w:val="TableParagraph"/>
              <w:spacing w:before="2"/>
              <w:ind w:left="0"/>
              <w:rPr>
                <w:b/>
                <w:sz w:val="4"/>
              </w:rPr>
            </w:pPr>
          </w:p>
          <w:p w:rsidR="00DA66BE" w:rsidRDefault="00B9520D">
            <w:pPr>
              <w:pStyle w:val="TableParagraph"/>
              <w:ind w:left="157"/>
              <w:rPr>
                <w:sz w:val="20"/>
              </w:rPr>
            </w:pPr>
            <w:r>
              <w:rPr>
                <w:noProof/>
                <w:sz w:val="20"/>
                <w:lang w:val="ru-RU" w:eastAsia="ru-RU"/>
              </w:rPr>
              <w:drawing>
                <wp:inline distT="0" distB="0" distL="0" distR="0">
                  <wp:extent cx="549517" cy="548830"/>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5" cstate="print"/>
                          <a:stretch>
                            <a:fillRect/>
                          </a:stretch>
                        </pic:blipFill>
                        <pic:spPr>
                          <a:xfrm>
                            <a:off x="0" y="0"/>
                            <a:ext cx="549517" cy="548830"/>
                          </a:xfrm>
                          <a:prstGeom prst="rect">
                            <a:avLst/>
                          </a:prstGeom>
                        </pic:spPr>
                      </pic:pic>
                    </a:graphicData>
                  </a:graphic>
                </wp:inline>
              </w:drawing>
            </w:r>
          </w:p>
        </w:tc>
      </w:tr>
      <w:tr w:rsidR="00DA66BE">
        <w:trPr>
          <w:trHeight w:val="921"/>
        </w:trPr>
        <w:tc>
          <w:tcPr>
            <w:tcW w:w="2608" w:type="dxa"/>
          </w:tcPr>
          <w:p w:rsidR="00DA66BE" w:rsidRDefault="00B9520D">
            <w:pPr>
              <w:pStyle w:val="TableParagraph"/>
              <w:spacing w:line="267" w:lineRule="exact"/>
              <w:ind w:left="105"/>
              <w:rPr>
                <w:sz w:val="24"/>
              </w:rPr>
            </w:pPr>
            <w:r>
              <w:rPr>
                <w:sz w:val="24"/>
              </w:rPr>
              <w:t>стр. 24-27</w:t>
            </w:r>
          </w:p>
          <w:p w:rsidR="00DA66BE" w:rsidRDefault="00B9520D">
            <w:pPr>
              <w:pStyle w:val="TableParagraph"/>
              <w:spacing w:line="275" w:lineRule="exact"/>
              <w:ind w:left="105"/>
              <w:rPr>
                <w:sz w:val="24"/>
              </w:rPr>
            </w:pPr>
            <w:r>
              <w:rPr>
                <w:sz w:val="24"/>
              </w:rPr>
              <w:t xml:space="preserve">п. </w:t>
            </w:r>
            <w:r>
              <w:rPr>
                <w:sz w:val="24"/>
                <w:u w:val="single"/>
              </w:rPr>
              <w:t>18.4</w:t>
            </w:r>
          </w:p>
        </w:tc>
        <w:tc>
          <w:tcPr>
            <w:tcW w:w="3092" w:type="dxa"/>
          </w:tcPr>
          <w:p w:rsidR="00DA66BE" w:rsidRDefault="00B9520D">
            <w:pPr>
              <w:pStyle w:val="TableParagraph"/>
              <w:spacing w:line="268" w:lineRule="exact"/>
              <w:rPr>
                <w:sz w:val="24"/>
              </w:rPr>
            </w:pPr>
            <w:r>
              <w:rPr>
                <w:sz w:val="24"/>
              </w:rPr>
              <w:t>3-4 года</w:t>
            </w:r>
          </w:p>
        </w:tc>
        <w:tc>
          <w:tcPr>
            <w:tcW w:w="3544" w:type="dxa"/>
          </w:tcPr>
          <w:p w:rsidR="00DA66BE" w:rsidRDefault="00DA66BE">
            <w:pPr>
              <w:pStyle w:val="TableParagraph"/>
              <w:spacing w:before="7"/>
              <w:ind w:left="0"/>
              <w:rPr>
                <w:b/>
                <w:sz w:val="4"/>
              </w:rPr>
            </w:pPr>
          </w:p>
          <w:p w:rsidR="00DA66BE" w:rsidRDefault="00B9520D">
            <w:pPr>
              <w:pStyle w:val="TableParagraph"/>
              <w:ind w:left="1381"/>
              <w:rPr>
                <w:sz w:val="20"/>
              </w:rPr>
            </w:pPr>
            <w:r>
              <w:rPr>
                <w:noProof/>
                <w:sz w:val="20"/>
                <w:lang w:val="ru-RU" w:eastAsia="ru-RU"/>
              </w:rPr>
              <w:drawing>
                <wp:inline distT="0" distB="0" distL="0" distR="0">
                  <wp:extent cx="502919" cy="502919"/>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6" cstate="print"/>
                          <a:stretch>
                            <a:fillRect/>
                          </a:stretch>
                        </pic:blipFill>
                        <pic:spPr>
                          <a:xfrm>
                            <a:off x="0" y="0"/>
                            <a:ext cx="502919" cy="502919"/>
                          </a:xfrm>
                          <a:prstGeom prst="rect">
                            <a:avLst/>
                          </a:prstGeom>
                        </pic:spPr>
                      </pic:pic>
                    </a:graphicData>
                  </a:graphic>
                </wp:inline>
              </w:drawing>
            </w:r>
          </w:p>
        </w:tc>
      </w:tr>
      <w:tr w:rsidR="00DA66BE">
        <w:trPr>
          <w:trHeight w:val="897"/>
        </w:trPr>
        <w:tc>
          <w:tcPr>
            <w:tcW w:w="2608" w:type="dxa"/>
          </w:tcPr>
          <w:p w:rsidR="00DA66BE" w:rsidRDefault="00B9520D">
            <w:pPr>
              <w:pStyle w:val="TableParagraph"/>
              <w:spacing w:line="267" w:lineRule="exact"/>
              <w:ind w:left="105"/>
              <w:rPr>
                <w:sz w:val="24"/>
              </w:rPr>
            </w:pPr>
            <w:r>
              <w:rPr>
                <w:sz w:val="24"/>
              </w:rPr>
              <w:t>стр. 27-31</w:t>
            </w:r>
          </w:p>
          <w:p w:rsidR="00DA66BE" w:rsidRDefault="00B9520D">
            <w:pPr>
              <w:pStyle w:val="TableParagraph"/>
              <w:spacing w:line="275" w:lineRule="exact"/>
              <w:ind w:left="105"/>
              <w:rPr>
                <w:sz w:val="24"/>
              </w:rPr>
            </w:pPr>
            <w:r>
              <w:rPr>
                <w:sz w:val="24"/>
              </w:rPr>
              <w:t xml:space="preserve">п. </w:t>
            </w:r>
            <w:r>
              <w:rPr>
                <w:sz w:val="24"/>
                <w:u w:val="single"/>
              </w:rPr>
              <w:t>18.5</w:t>
            </w:r>
          </w:p>
        </w:tc>
        <w:tc>
          <w:tcPr>
            <w:tcW w:w="3092" w:type="dxa"/>
          </w:tcPr>
          <w:p w:rsidR="00DA66BE" w:rsidRDefault="00B9520D">
            <w:pPr>
              <w:pStyle w:val="TableParagraph"/>
              <w:spacing w:line="268" w:lineRule="exact"/>
              <w:rPr>
                <w:sz w:val="24"/>
              </w:rPr>
            </w:pPr>
            <w:r>
              <w:rPr>
                <w:sz w:val="24"/>
              </w:rPr>
              <w:t>4-5 лет</w:t>
            </w:r>
          </w:p>
        </w:tc>
        <w:tc>
          <w:tcPr>
            <w:tcW w:w="3544" w:type="dxa"/>
          </w:tcPr>
          <w:p w:rsidR="00DA66BE" w:rsidRDefault="00DA66BE">
            <w:pPr>
              <w:pStyle w:val="TableParagraph"/>
              <w:spacing w:before="6"/>
              <w:ind w:left="0"/>
              <w:rPr>
                <w:b/>
                <w:sz w:val="3"/>
              </w:rPr>
            </w:pPr>
          </w:p>
          <w:p w:rsidR="00DA66BE" w:rsidRDefault="00B9520D">
            <w:pPr>
              <w:pStyle w:val="TableParagraph"/>
              <w:ind w:left="157"/>
              <w:rPr>
                <w:sz w:val="20"/>
              </w:rPr>
            </w:pPr>
            <w:r>
              <w:rPr>
                <w:noProof/>
                <w:sz w:val="20"/>
                <w:lang w:val="ru-RU" w:eastAsia="ru-RU"/>
              </w:rPr>
              <w:drawing>
                <wp:inline distT="0" distB="0" distL="0" distR="0">
                  <wp:extent cx="513336" cy="511968"/>
                  <wp:effectExtent l="0" t="0" r="0" b="0"/>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7" cstate="print"/>
                          <a:stretch>
                            <a:fillRect/>
                          </a:stretch>
                        </pic:blipFill>
                        <pic:spPr>
                          <a:xfrm>
                            <a:off x="0" y="0"/>
                            <a:ext cx="513336" cy="511968"/>
                          </a:xfrm>
                          <a:prstGeom prst="rect">
                            <a:avLst/>
                          </a:prstGeom>
                        </pic:spPr>
                      </pic:pic>
                    </a:graphicData>
                  </a:graphic>
                </wp:inline>
              </w:drawing>
            </w:r>
          </w:p>
        </w:tc>
      </w:tr>
      <w:tr w:rsidR="00DA66BE">
        <w:trPr>
          <w:trHeight w:val="821"/>
        </w:trPr>
        <w:tc>
          <w:tcPr>
            <w:tcW w:w="2608" w:type="dxa"/>
          </w:tcPr>
          <w:p w:rsidR="00DA66BE" w:rsidRDefault="00B9520D">
            <w:pPr>
              <w:pStyle w:val="TableParagraph"/>
              <w:spacing w:line="268" w:lineRule="exact"/>
              <w:ind w:left="105"/>
              <w:rPr>
                <w:sz w:val="24"/>
              </w:rPr>
            </w:pPr>
            <w:r>
              <w:rPr>
                <w:sz w:val="24"/>
              </w:rPr>
              <w:t>стр. 31-36</w:t>
            </w:r>
          </w:p>
          <w:p w:rsidR="00DA66BE" w:rsidRDefault="00B9520D">
            <w:pPr>
              <w:pStyle w:val="TableParagraph"/>
              <w:spacing w:before="2"/>
              <w:ind w:left="105"/>
              <w:rPr>
                <w:sz w:val="24"/>
              </w:rPr>
            </w:pPr>
            <w:r>
              <w:rPr>
                <w:sz w:val="24"/>
              </w:rPr>
              <w:t xml:space="preserve">п. </w:t>
            </w:r>
            <w:r>
              <w:rPr>
                <w:sz w:val="24"/>
                <w:u w:val="single"/>
              </w:rPr>
              <w:t>18.6</w:t>
            </w:r>
          </w:p>
        </w:tc>
        <w:tc>
          <w:tcPr>
            <w:tcW w:w="3092" w:type="dxa"/>
          </w:tcPr>
          <w:p w:rsidR="00DA66BE" w:rsidRDefault="00B9520D">
            <w:pPr>
              <w:pStyle w:val="TableParagraph"/>
              <w:spacing w:line="268" w:lineRule="exact"/>
              <w:rPr>
                <w:sz w:val="24"/>
              </w:rPr>
            </w:pPr>
            <w:r>
              <w:rPr>
                <w:sz w:val="24"/>
              </w:rPr>
              <w:t>5-6 лет</w:t>
            </w:r>
          </w:p>
        </w:tc>
        <w:tc>
          <w:tcPr>
            <w:tcW w:w="3544" w:type="dxa"/>
          </w:tcPr>
          <w:p w:rsidR="00DA66BE" w:rsidRDefault="00DA66BE">
            <w:pPr>
              <w:pStyle w:val="TableParagraph"/>
              <w:spacing w:before="5"/>
              <w:ind w:left="0"/>
              <w:rPr>
                <w:b/>
                <w:sz w:val="4"/>
              </w:rPr>
            </w:pPr>
          </w:p>
          <w:p w:rsidR="00DA66BE" w:rsidRDefault="00B9520D">
            <w:pPr>
              <w:pStyle w:val="TableParagraph"/>
              <w:ind w:left="1348"/>
              <w:rPr>
                <w:sz w:val="20"/>
              </w:rPr>
            </w:pPr>
            <w:r>
              <w:rPr>
                <w:noProof/>
                <w:sz w:val="20"/>
                <w:lang w:val="ru-RU" w:eastAsia="ru-RU"/>
              </w:rPr>
              <w:drawing>
                <wp:inline distT="0" distB="0" distL="0" distR="0">
                  <wp:extent cx="480992" cy="481965"/>
                  <wp:effectExtent l="0" t="0" r="0" b="0"/>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8" cstate="print"/>
                          <a:stretch>
                            <a:fillRect/>
                          </a:stretch>
                        </pic:blipFill>
                        <pic:spPr>
                          <a:xfrm>
                            <a:off x="0" y="0"/>
                            <a:ext cx="480992" cy="481965"/>
                          </a:xfrm>
                          <a:prstGeom prst="rect">
                            <a:avLst/>
                          </a:prstGeom>
                        </pic:spPr>
                      </pic:pic>
                    </a:graphicData>
                  </a:graphic>
                </wp:inline>
              </w:drawing>
            </w:r>
          </w:p>
        </w:tc>
      </w:tr>
    </w:tbl>
    <w:p w:rsidR="00DA66BE" w:rsidRDefault="00DA66BE">
      <w:pPr>
        <w:pStyle w:val="a3"/>
        <w:rPr>
          <w:b/>
          <w:sz w:val="20"/>
        </w:rPr>
      </w:pPr>
    </w:p>
    <w:p w:rsidR="00DA66BE" w:rsidRDefault="00DA66BE">
      <w:pPr>
        <w:pStyle w:val="a3"/>
        <w:rPr>
          <w:b/>
          <w:sz w:val="20"/>
        </w:rPr>
      </w:pPr>
    </w:p>
    <w:p w:rsidR="00DA66BE" w:rsidRDefault="00E309A0">
      <w:pPr>
        <w:pStyle w:val="a3"/>
        <w:spacing w:before="4"/>
        <w:rPr>
          <w:b/>
          <w:sz w:val="28"/>
        </w:rPr>
      </w:pPr>
      <w:r w:rsidRPr="00E309A0">
        <w:pict>
          <v:rect id="_x0000_s1094" style="position:absolute;margin-left:85pt;margin-top:18.3pt;width:144.05pt;height:.7pt;z-index:-15718912;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37</w:t>
      </w:r>
      <w:r w:rsidRPr="00B9520D">
        <w:rPr>
          <w:sz w:val="20"/>
          <w:lang w:val="ru-RU"/>
        </w:rPr>
        <w:t xml:space="preserve"> Приказ от 25 ноября 2022 г. </w:t>
      </w:r>
      <w:r>
        <w:rPr>
          <w:sz w:val="20"/>
        </w:rPr>
        <w:t>N</w:t>
      </w:r>
      <w:r w:rsidRPr="00B9520D">
        <w:rPr>
          <w:sz w:val="20"/>
          <w:lang w:val="ru-RU"/>
        </w:rPr>
        <w:t xml:space="preserve"> 1028 «Об утверждении ФОП ДО», п. 10.</w:t>
      </w:r>
    </w:p>
    <w:p w:rsidR="00DA66BE" w:rsidRPr="00B9520D" w:rsidRDefault="00B9520D">
      <w:pPr>
        <w:spacing w:before="1"/>
        <w:ind w:left="119"/>
        <w:rPr>
          <w:sz w:val="20"/>
          <w:lang w:val="ru-RU"/>
        </w:rPr>
      </w:pPr>
      <w:r w:rsidRPr="00B9520D">
        <w:rPr>
          <w:sz w:val="20"/>
          <w:vertAlign w:val="superscript"/>
          <w:lang w:val="ru-RU"/>
        </w:rPr>
        <w:t>38</w:t>
      </w:r>
      <w:r w:rsidRPr="00B9520D">
        <w:rPr>
          <w:sz w:val="20"/>
          <w:lang w:val="ru-RU"/>
        </w:rPr>
        <w:t xml:space="preserve"> Приказ от 17 октября 2013 г. </w:t>
      </w:r>
      <w:r>
        <w:rPr>
          <w:sz w:val="20"/>
        </w:rPr>
        <w:t>N</w:t>
      </w:r>
      <w:r w:rsidRPr="00B9520D">
        <w:rPr>
          <w:sz w:val="20"/>
          <w:lang w:val="ru-RU"/>
        </w:rPr>
        <w:t xml:space="preserve"> 1155 «Об утверждении ФГОС ДО», п. 2.6.</w:t>
      </w:r>
    </w:p>
    <w:p w:rsidR="00DA66BE" w:rsidRPr="00B9520D" w:rsidRDefault="00DA66BE">
      <w:pPr>
        <w:rPr>
          <w:sz w:val="20"/>
          <w:lang w:val="ru-RU"/>
        </w:rPr>
        <w:sectPr w:rsidR="00DA66BE" w:rsidRPr="00B9520D">
          <w:pgSz w:w="11910" w:h="16840"/>
          <w:pgMar w:top="1040" w:right="580" w:bottom="920" w:left="1580" w:header="0" w:footer="649"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08"/>
        <w:gridCol w:w="3092"/>
        <w:gridCol w:w="3544"/>
      </w:tblGrid>
      <w:tr w:rsidR="00DA66BE">
        <w:trPr>
          <w:trHeight w:val="882"/>
        </w:trPr>
        <w:tc>
          <w:tcPr>
            <w:tcW w:w="2608" w:type="dxa"/>
          </w:tcPr>
          <w:p w:rsidR="00DA66BE" w:rsidRDefault="00B9520D">
            <w:pPr>
              <w:pStyle w:val="TableParagraph"/>
              <w:spacing w:line="263" w:lineRule="exact"/>
              <w:ind w:left="105"/>
              <w:rPr>
                <w:sz w:val="24"/>
              </w:rPr>
            </w:pPr>
            <w:r>
              <w:rPr>
                <w:sz w:val="24"/>
              </w:rPr>
              <w:lastRenderedPageBreak/>
              <w:t>стр. 36-41</w:t>
            </w:r>
          </w:p>
          <w:p w:rsidR="00DA66BE" w:rsidRDefault="00B9520D">
            <w:pPr>
              <w:pStyle w:val="TableParagraph"/>
              <w:spacing w:before="2"/>
              <w:ind w:left="105"/>
              <w:rPr>
                <w:sz w:val="24"/>
              </w:rPr>
            </w:pPr>
            <w:r>
              <w:rPr>
                <w:sz w:val="24"/>
              </w:rPr>
              <w:t xml:space="preserve">п. </w:t>
            </w:r>
            <w:r>
              <w:rPr>
                <w:sz w:val="24"/>
                <w:u w:val="single"/>
              </w:rPr>
              <w:t>18.7</w:t>
            </w:r>
          </w:p>
        </w:tc>
        <w:tc>
          <w:tcPr>
            <w:tcW w:w="3092" w:type="dxa"/>
          </w:tcPr>
          <w:p w:rsidR="00DA66BE" w:rsidRDefault="00B9520D">
            <w:pPr>
              <w:pStyle w:val="TableParagraph"/>
              <w:spacing w:line="263" w:lineRule="exact"/>
              <w:rPr>
                <w:sz w:val="24"/>
              </w:rPr>
            </w:pPr>
            <w:r>
              <w:rPr>
                <w:sz w:val="24"/>
              </w:rPr>
              <w:t>6-7 лет</w:t>
            </w:r>
          </w:p>
        </w:tc>
        <w:tc>
          <w:tcPr>
            <w:tcW w:w="3544" w:type="dxa"/>
          </w:tcPr>
          <w:p w:rsidR="00DA66BE" w:rsidRDefault="00DA66BE">
            <w:pPr>
              <w:pStyle w:val="TableParagraph"/>
              <w:spacing w:before="6"/>
              <w:ind w:left="0"/>
              <w:rPr>
                <w:sz w:val="3"/>
              </w:rPr>
            </w:pPr>
          </w:p>
          <w:p w:rsidR="00DA66BE" w:rsidRDefault="00B9520D">
            <w:pPr>
              <w:pStyle w:val="TableParagraph"/>
              <w:ind w:left="151"/>
              <w:rPr>
                <w:sz w:val="20"/>
              </w:rPr>
            </w:pPr>
            <w:r>
              <w:rPr>
                <w:noProof/>
                <w:sz w:val="20"/>
                <w:lang w:val="ru-RU" w:eastAsia="ru-RU"/>
              </w:rPr>
              <w:drawing>
                <wp:inline distT="0" distB="0" distL="0" distR="0">
                  <wp:extent cx="495585" cy="495585"/>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29" cstate="print"/>
                          <a:stretch>
                            <a:fillRect/>
                          </a:stretch>
                        </pic:blipFill>
                        <pic:spPr>
                          <a:xfrm>
                            <a:off x="0" y="0"/>
                            <a:ext cx="495585" cy="495585"/>
                          </a:xfrm>
                          <a:prstGeom prst="rect">
                            <a:avLst/>
                          </a:prstGeom>
                        </pic:spPr>
                      </pic:pic>
                    </a:graphicData>
                  </a:graphic>
                </wp:inline>
              </w:drawing>
            </w:r>
          </w:p>
        </w:tc>
      </w:tr>
      <w:tr w:rsidR="00DA66BE">
        <w:trPr>
          <w:trHeight w:val="993"/>
        </w:trPr>
        <w:tc>
          <w:tcPr>
            <w:tcW w:w="2608" w:type="dxa"/>
          </w:tcPr>
          <w:p w:rsidR="00DA66BE" w:rsidRDefault="00B9520D">
            <w:pPr>
              <w:pStyle w:val="TableParagraph"/>
              <w:spacing w:line="262" w:lineRule="exact"/>
              <w:ind w:left="105"/>
              <w:rPr>
                <w:sz w:val="24"/>
              </w:rPr>
            </w:pPr>
            <w:r>
              <w:rPr>
                <w:sz w:val="24"/>
              </w:rPr>
              <w:t>стр. 41- 42</w:t>
            </w:r>
          </w:p>
          <w:p w:rsidR="00DA66BE" w:rsidRDefault="00B9520D">
            <w:pPr>
              <w:pStyle w:val="TableParagraph"/>
              <w:spacing w:line="275" w:lineRule="exact"/>
              <w:ind w:left="105"/>
              <w:rPr>
                <w:sz w:val="24"/>
              </w:rPr>
            </w:pPr>
            <w:r>
              <w:rPr>
                <w:sz w:val="24"/>
              </w:rPr>
              <w:t xml:space="preserve">п. </w:t>
            </w:r>
            <w:r>
              <w:rPr>
                <w:sz w:val="24"/>
                <w:u w:val="single"/>
              </w:rPr>
              <w:t>18.8</w:t>
            </w:r>
          </w:p>
        </w:tc>
        <w:tc>
          <w:tcPr>
            <w:tcW w:w="3092" w:type="dxa"/>
          </w:tcPr>
          <w:p w:rsidR="00DA66BE" w:rsidRDefault="00B9520D">
            <w:pPr>
              <w:pStyle w:val="TableParagraph"/>
              <w:spacing w:line="237" w:lineRule="auto"/>
              <w:rPr>
                <w:sz w:val="24"/>
              </w:rPr>
            </w:pPr>
            <w:r>
              <w:rPr>
                <w:sz w:val="24"/>
              </w:rPr>
              <w:t>решение совокупных задач воспитания</w:t>
            </w:r>
          </w:p>
        </w:tc>
        <w:tc>
          <w:tcPr>
            <w:tcW w:w="3544" w:type="dxa"/>
          </w:tcPr>
          <w:p w:rsidR="00DA66BE" w:rsidRDefault="00DA66BE">
            <w:pPr>
              <w:pStyle w:val="TableParagraph"/>
              <w:spacing w:before="2"/>
              <w:ind w:left="0"/>
              <w:rPr>
                <w:sz w:val="7"/>
              </w:rPr>
            </w:pPr>
          </w:p>
          <w:p w:rsidR="00DA66BE" w:rsidRDefault="00B9520D">
            <w:pPr>
              <w:pStyle w:val="TableParagraph"/>
              <w:ind w:left="1341"/>
              <w:rPr>
                <w:sz w:val="20"/>
              </w:rPr>
            </w:pPr>
            <w:r>
              <w:rPr>
                <w:noProof/>
                <w:sz w:val="20"/>
                <w:lang w:val="ru-RU" w:eastAsia="ru-RU"/>
              </w:rPr>
              <w:drawing>
                <wp:inline distT="0" distB="0" distL="0" distR="0">
                  <wp:extent cx="515493" cy="515493"/>
                  <wp:effectExtent l="0" t="0" r="0" b="0"/>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30" cstate="print"/>
                          <a:stretch>
                            <a:fillRect/>
                          </a:stretch>
                        </pic:blipFill>
                        <pic:spPr>
                          <a:xfrm>
                            <a:off x="0" y="0"/>
                            <a:ext cx="515493" cy="515493"/>
                          </a:xfrm>
                          <a:prstGeom prst="rect">
                            <a:avLst/>
                          </a:prstGeom>
                        </pic:spPr>
                      </pic:pic>
                    </a:graphicData>
                  </a:graphic>
                </wp:inline>
              </w:drawing>
            </w:r>
          </w:p>
        </w:tc>
      </w:tr>
    </w:tbl>
    <w:p w:rsidR="00DA66BE" w:rsidRDefault="00DA66BE">
      <w:pPr>
        <w:pStyle w:val="a3"/>
        <w:spacing w:before="4"/>
        <w:rPr>
          <w:sz w:val="19"/>
        </w:rPr>
      </w:pPr>
    </w:p>
    <w:p w:rsidR="00DA66BE" w:rsidRDefault="00B9520D">
      <w:pPr>
        <w:pStyle w:val="Heading3"/>
        <w:spacing w:before="90" w:line="240" w:lineRule="auto"/>
        <w:ind w:left="544" w:right="266"/>
        <w:jc w:val="center"/>
      </w:pPr>
      <w:r>
        <w:t>Направления социально-коммуникативного</w:t>
      </w:r>
      <w:r>
        <w:rPr>
          <w:spacing w:val="-9"/>
        </w:rPr>
        <w:t xml:space="preserve"> </w:t>
      </w:r>
      <w:r>
        <w:t>развития</w:t>
      </w:r>
    </w:p>
    <w:p w:rsidR="00DA66BE" w:rsidRDefault="00DA66BE">
      <w:pPr>
        <w:pStyle w:val="a3"/>
        <w:spacing w:before="1"/>
        <w:rPr>
          <w:b/>
          <w:sz w:val="28"/>
        </w:r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90"/>
        <w:gridCol w:w="2723"/>
        <w:gridCol w:w="817"/>
        <w:gridCol w:w="817"/>
        <w:gridCol w:w="817"/>
        <w:gridCol w:w="813"/>
      </w:tblGrid>
      <w:tr w:rsidR="00A074FA" w:rsidTr="006F4120">
        <w:trPr>
          <w:trHeight w:val="556"/>
        </w:trPr>
        <w:tc>
          <w:tcPr>
            <w:tcW w:w="3290" w:type="dxa"/>
            <w:tcBorders>
              <w:bottom w:val="single" w:sz="8" w:space="0" w:color="000000"/>
            </w:tcBorders>
          </w:tcPr>
          <w:p w:rsidR="00A074FA" w:rsidRDefault="00A074FA">
            <w:pPr>
              <w:pStyle w:val="TableParagraph"/>
              <w:tabs>
                <w:tab w:val="left" w:pos="1885"/>
              </w:tabs>
              <w:spacing w:line="268" w:lineRule="exact"/>
              <w:ind w:left="105"/>
              <w:rPr>
                <w:sz w:val="24"/>
              </w:rPr>
            </w:pPr>
            <w:r>
              <w:rPr>
                <w:sz w:val="24"/>
              </w:rPr>
              <w:t>Выделенные</w:t>
            </w:r>
            <w:r>
              <w:rPr>
                <w:sz w:val="24"/>
              </w:rPr>
              <w:tab/>
              <w:t>направления</w:t>
            </w:r>
          </w:p>
          <w:p w:rsidR="00A074FA" w:rsidRDefault="00A074FA">
            <w:pPr>
              <w:pStyle w:val="TableParagraph"/>
              <w:spacing w:before="2" w:line="266" w:lineRule="exact"/>
              <w:ind w:left="105"/>
              <w:rPr>
                <w:sz w:val="24"/>
              </w:rPr>
            </w:pPr>
            <w:r>
              <w:rPr>
                <w:sz w:val="24"/>
              </w:rPr>
              <w:t>(сферы, области)</w:t>
            </w:r>
          </w:p>
        </w:tc>
        <w:tc>
          <w:tcPr>
            <w:tcW w:w="2723" w:type="dxa"/>
            <w:tcBorders>
              <w:bottom w:val="single" w:sz="8" w:space="0" w:color="000000"/>
            </w:tcBorders>
          </w:tcPr>
          <w:p w:rsidR="00A074FA" w:rsidRDefault="00A074FA">
            <w:pPr>
              <w:pStyle w:val="TableParagraph"/>
              <w:spacing w:line="268" w:lineRule="exact"/>
              <w:ind w:left="104"/>
              <w:rPr>
                <w:sz w:val="24"/>
              </w:rPr>
            </w:pPr>
            <w:r>
              <w:rPr>
                <w:sz w:val="24"/>
                <w:lang w:val="ru-RU"/>
              </w:rPr>
              <w:t>1,5</w:t>
            </w:r>
            <w:r>
              <w:rPr>
                <w:sz w:val="24"/>
              </w:rPr>
              <w:t>-3 года</w:t>
            </w:r>
          </w:p>
        </w:tc>
        <w:tc>
          <w:tcPr>
            <w:tcW w:w="817" w:type="dxa"/>
            <w:tcBorders>
              <w:bottom w:val="single" w:sz="8" w:space="0" w:color="000000"/>
            </w:tcBorders>
          </w:tcPr>
          <w:p w:rsidR="00A074FA" w:rsidRDefault="00A074FA">
            <w:pPr>
              <w:pStyle w:val="TableParagraph"/>
              <w:spacing w:line="268" w:lineRule="exact"/>
              <w:ind w:left="109"/>
              <w:rPr>
                <w:sz w:val="24"/>
              </w:rPr>
            </w:pPr>
            <w:r>
              <w:rPr>
                <w:sz w:val="24"/>
              </w:rPr>
              <w:t>3-4</w:t>
            </w:r>
          </w:p>
          <w:p w:rsidR="00A074FA" w:rsidRDefault="00A074FA">
            <w:pPr>
              <w:pStyle w:val="TableParagraph"/>
              <w:spacing w:before="2" w:line="266" w:lineRule="exact"/>
              <w:ind w:left="109"/>
              <w:rPr>
                <w:sz w:val="24"/>
              </w:rPr>
            </w:pPr>
            <w:r>
              <w:rPr>
                <w:sz w:val="24"/>
              </w:rPr>
              <w:t>года</w:t>
            </w:r>
          </w:p>
        </w:tc>
        <w:tc>
          <w:tcPr>
            <w:tcW w:w="817" w:type="dxa"/>
            <w:tcBorders>
              <w:bottom w:val="single" w:sz="8" w:space="0" w:color="000000"/>
            </w:tcBorders>
          </w:tcPr>
          <w:p w:rsidR="00A074FA" w:rsidRDefault="00A074FA">
            <w:pPr>
              <w:pStyle w:val="TableParagraph"/>
              <w:spacing w:line="268" w:lineRule="exact"/>
              <w:ind w:left="108"/>
              <w:rPr>
                <w:sz w:val="24"/>
              </w:rPr>
            </w:pPr>
            <w:r>
              <w:rPr>
                <w:sz w:val="24"/>
              </w:rPr>
              <w:t>4-5</w:t>
            </w:r>
          </w:p>
          <w:p w:rsidR="00A074FA" w:rsidRDefault="00A074FA">
            <w:pPr>
              <w:pStyle w:val="TableParagraph"/>
              <w:spacing w:before="2" w:line="266" w:lineRule="exact"/>
              <w:ind w:left="108"/>
              <w:rPr>
                <w:sz w:val="24"/>
              </w:rPr>
            </w:pPr>
            <w:r>
              <w:rPr>
                <w:sz w:val="24"/>
              </w:rPr>
              <w:t>лет</w:t>
            </w:r>
          </w:p>
        </w:tc>
        <w:tc>
          <w:tcPr>
            <w:tcW w:w="817" w:type="dxa"/>
            <w:tcBorders>
              <w:bottom w:val="single" w:sz="8" w:space="0" w:color="000000"/>
            </w:tcBorders>
          </w:tcPr>
          <w:p w:rsidR="00A074FA" w:rsidRDefault="00A074FA">
            <w:pPr>
              <w:pStyle w:val="TableParagraph"/>
              <w:spacing w:line="268" w:lineRule="exact"/>
              <w:ind w:left="108"/>
              <w:rPr>
                <w:sz w:val="24"/>
              </w:rPr>
            </w:pPr>
            <w:r>
              <w:rPr>
                <w:sz w:val="24"/>
              </w:rPr>
              <w:t>5-6</w:t>
            </w:r>
          </w:p>
          <w:p w:rsidR="00A074FA" w:rsidRDefault="00A074FA">
            <w:pPr>
              <w:pStyle w:val="TableParagraph"/>
              <w:spacing w:before="2" w:line="266" w:lineRule="exact"/>
              <w:ind w:left="108"/>
              <w:rPr>
                <w:sz w:val="24"/>
              </w:rPr>
            </w:pPr>
            <w:r>
              <w:rPr>
                <w:sz w:val="24"/>
              </w:rPr>
              <w:t>лет</w:t>
            </w:r>
          </w:p>
        </w:tc>
        <w:tc>
          <w:tcPr>
            <w:tcW w:w="813" w:type="dxa"/>
            <w:tcBorders>
              <w:bottom w:val="single" w:sz="8" w:space="0" w:color="000000"/>
            </w:tcBorders>
          </w:tcPr>
          <w:p w:rsidR="00A074FA" w:rsidRDefault="00A074FA">
            <w:pPr>
              <w:pStyle w:val="TableParagraph"/>
              <w:spacing w:line="268" w:lineRule="exact"/>
              <w:ind w:left="107"/>
              <w:rPr>
                <w:sz w:val="24"/>
              </w:rPr>
            </w:pPr>
            <w:r>
              <w:rPr>
                <w:sz w:val="24"/>
              </w:rPr>
              <w:t>6-7</w:t>
            </w:r>
          </w:p>
          <w:p w:rsidR="00A074FA" w:rsidRDefault="00A074FA">
            <w:pPr>
              <w:pStyle w:val="TableParagraph"/>
              <w:spacing w:before="2" w:line="266" w:lineRule="exact"/>
              <w:ind w:left="107"/>
              <w:rPr>
                <w:sz w:val="24"/>
              </w:rPr>
            </w:pPr>
            <w:r>
              <w:rPr>
                <w:sz w:val="24"/>
              </w:rPr>
              <w:t>лет</w:t>
            </w:r>
          </w:p>
        </w:tc>
      </w:tr>
      <w:tr w:rsidR="00DA66BE">
        <w:trPr>
          <w:trHeight w:val="748"/>
        </w:trPr>
        <w:tc>
          <w:tcPr>
            <w:tcW w:w="3290" w:type="dxa"/>
            <w:tcBorders>
              <w:top w:val="single" w:sz="8" w:space="0" w:color="000000"/>
            </w:tcBorders>
          </w:tcPr>
          <w:p w:rsidR="00DA66BE" w:rsidRDefault="00B9520D">
            <w:pPr>
              <w:pStyle w:val="TableParagraph"/>
              <w:spacing w:line="237" w:lineRule="auto"/>
              <w:ind w:left="105" w:right="1271"/>
              <w:rPr>
                <w:sz w:val="24"/>
              </w:rPr>
            </w:pPr>
            <w:r>
              <w:rPr>
                <w:sz w:val="24"/>
              </w:rPr>
              <w:t>сфера социальных отношений</w:t>
            </w:r>
          </w:p>
        </w:tc>
        <w:tc>
          <w:tcPr>
            <w:tcW w:w="2723" w:type="dxa"/>
            <w:vMerge w:val="restart"/>
            <w:tcBorders>
              <w:top w:val="single" w:sz="8" w:space="0" w:color="000000"/>
            </w:tcBorders>
          </w:tcPr>
          <w:p w:rsidR="00DA66BE" w:rsidRDefault="00DA66BE">
            <w:pPr>
              <w:pStyle w:val="TableParagraph"/>
              <w:ind w:left="0"/>
              <w:rPr>
                <w:b/>
                <w:sz w:val="26"/>
              </w:rPr>
            </w:pPr>
          </w:p>
          <w:p w:rsidR="00DA66BE" w:rsidRDefault="00DA66BE">
            <w:pPr>
              <w:pStyle w:val="TableParagraph"/>
              <w:ind w:left="0"/>
              <w:rPr>
                <w:b/>
                <w:sz w:val="26"/>
              </w:rPr>
            </w:pPr>
          </w:p>
          <w:p w:rsidR="00DA66BE" w:rsidRDefault="00DA66BE">
            <w:pPr>
              <w:pStyle w:val="TableParagraph"/>
              <w:ind w:left="0"/>
              <w:rPr>
                <w:b/>
                <w:sz w:val="26"/>
              </w:rPr>
            </w:pPr>
          </w:p>
          <w:p w:rsidR="00DA66BE" w:rsidRDefault="00DA66BE">
            <w:pPr>
              <w:pStyle w:val="TableParagraph"/>
              <w:spacing w:before="9"/>
              <w:ind w:left="0"/>
              <w:rPr>
                <w:b/>
                <w:sz w:val="20"/>
              </w:rPr>
            </w:pPr>
          </w:p>
          <w:p w:rsidR="00DA66BE" w:rsidRDefault="00B9520D">
            <w:pPr>
              <w:pStyle w:val="TableParagraph"/>
              <w:spacing w:before="1" w:line="237" w:lineRule="auto"/>
              <w:ind w:left="109" w:right="871"/>
              <w:rPr>
                <w:sz w:val="24"/>
              </w:rPr>
            </w:pPr>
            <w:r>
              <w:rPr>
                <w:sz w:val="24"/>
              </w:rPr>
              <w:t>Нет выделенных направлений</w:t>
            </w:r>
          </w:p>
        </w:tc>
        <w:tc>
          <w:tcPr>
            <w:tcW w:w="817" w:type="dxa"/>
            <w:tcBorders>
              <w:top w:val="single" w:sz="8" w:space="0" w:color="000000"/>
            </w:tcBorders>
          </w:tcPr>
          <w:p w:rsidR="00DA66BE" w:rsidRDefault="00B9520D">
            <w:pPr>
              <w:pStyle w:val="TableParagraph"/>
              <w:spacing w:line="268" w:lineRule="exact"/>
              <w:ind w:left="109"/>
              <w:rPr>
                <w:sz w:val="24"/>
              </w:rPr>
            </w:pPr>
            <w:r>
              <w:rPr>
                <w:sz w:val="24"/>
              </w:rPr>
              <w:t>+</w:t>
            </w:r>
          </w:p>
        </w:tc>
        <w:tc>
          <w:tcPr>
            <w:tcW w:w="817" w:type="dxa"/>
            <w:tcBorders>
              <w:top w:val="single" w:sz="8" w:space="0" w:color="000000"/>
            </w:tcBorders>
          </w:tcPr>
          <w:p w:rsidR="00DA66BE" w:rsidRDefault="00B9520D">
            <w:pPr>
              <w:pStyle w:val="TableParagraph"/>
              <w:spacing w:line="268" w:lineRule="exact"/>
              <w:ind w:left="108"/>
              <w:rPr>
                <w:sz w:val="24"/>
              </w:rPr>
            </w:pPr>
            <w:r>
              <w:rPr>
                <w:sz w:val="24"/>
              </w:rPr>
              <w:t>+</w:t>
            </w:r>
          </w:p>
        </w:tc>
        <w:tc>
          <w:tcPr>
            <w:tcW w:w="817" w:type="dxa"/>
            <w:tcBorders>
              <w:top w:val="single" w:sz="8" w:space="0" w:color="000000"/>
            </w:tcBorders>
          </w:tcPr>
          <w:p w:rsidR="00DA66BE" w:rsidRDefault="00B9520D">
            <w:pPr>
              <w:pStyle w:val="TableParagraph"/>
              <w:spacing w:line="268" w:lineRule="exact"/>
              <w:ind w:left="108"/>
              <w:rPr>
                <w:sz w:val="24"/>
              </w:rPr>
            </w:pPr>
            <w:r>
              <w:rPr>
                <w:sz w:val="24"/>
              </w:rPr>
              <w:t>+</w:t>
            </w:r>
          </w:p>
        </w:tc>
        <w:tc>
          <w:tcPr>
            <w:tcW w:w="813" w:type="dxa"/>
            <w:tcBorders>
              <w:top w:val="single" w:sz="8" w:space="0" w:color="000000"/>
            </w:tcBorders>
          </w:tcPr>
          <w:p w:rsidR="00DA66BE" w:rsidRDefault="00B9520D">
            <w:pPr>
              <w:pStyle w:val="TableParagraph"/>
              <w:spacing w:line="268" w:lineRule="exact"/>
              <w:ind w:left="107"/>
              <w:rPr>
                <w:sz w:val="24"/>
              </w:rPr>
            </w:pPr>
            <w:r>
              <w:rPr>
                <w:sz w:val="24"/>
              </w:rPr>
              <w:t>+</w:t>
            </w:r>
          </w:p>
        </w:tc>
      </w:tr>
      <w:tr w:rsidR="00DA66BE">
        <w:trPr>
          <w:trHeight w:val="1027"/>
        </w:trPr>
        <w:tc>
          <w:tcPr>
            <w:tcW w:w="3290" w:type="dxa"/>
          </w:tcPr>
          <w:p w:rsidR="00DA66BE" w:rsidRPr="00B9520D" w:rsidRDefault="00B9520D">
            <w:pPr>
              <w:pStyle w:val="TableParagraph"/>
              <w:ind w:left="105" w:right="154"/>
              <w:rPr>
                <w:sz w:val="24"/>
                <w:lang w:val="ru-RU"/>
              </w:rPr>
            </w:pPr>
            <w:r w:rsidRPr="00B9520D">
              <w:rPr>
                <w:sz w:val="24"/>
                <w:lang w:val="ru-RU"/>
              </w:rPr>
              <w:t>область формирования основ гражданственности и патриотизма</w:t>
            </w:r>
          </w:p>
        </w:tc>
        <w:tc>
          <w:tcPr>
            <w:tcW w:w="2723" w:type="dxa"/>
            <w:vMerge/>
            <w:tcBorders>
              <w:top w:val="nil"/>
            </w:tcBorders>
          </w:tcPr>
          <w:p w:rsidR="00DA66BE" w:rsidRPr="00B9520D" w:rsidRDefault="00DA66BE">
            <w:pPr>
              <w:rPr>
                <w:sz w:val="2"/>
                <w:szCs w:val="2"/>
                <w:lang w:val="ru-RU"/>
              </w:rPr>
            </w:pPr>
          </w:p>
        </w:tc>
        <w:tc>
          <w:tcPr>
            <w:tcW w:w="817" w:type="dxa"/>
          </w:tcPr>
          <w:p w:rsidR="00DA66BE" w:rsidRDefault="00B9520D">
            <w:pPr>
              <w:pStyle w:val="TableParagraph"/>
              <w:spacing w:line="268" w:lineRule="exact"/>
              <w:ind w:left="109"/>
              <w:rPr>
                <w:sz w:val="24"/>
              </w:rPr>
            </w:pPr>
            <w:r>
              <w:rPr>
                <w:sz w:val="24"/>
              </w:rPr>
              <w:t>+</w:t>
            </w:r>
          </w:p>
        </w:tc>
        <w:tc>
          <w:tcPr>
            <w:tcW w:w="817" w:type="dxa"/>
          </w:tcPr>
          <w:p w:rsidR="00DA66BE" w:rsidRDefault="00B9520D">
            <w:pPr>
              <w:pStyle w:val="TableParagraph"/>
              <w:spacing w:line="268" w:lineRule="exact"/>
              <w:ind w:left="108"/>
              <w:rPr>
                <w:sz w:val="24"/>
              </w:rPr>
            </w:pPr>
            <w:r>
              <w:rPr>
                <w:sz w:val="24"/>
              </w:rPr>
              <w:t>+</w:t>
            </w:r>
          </w:p>
        </w:tc>
        <w:tc>
          <w:tcPr>
            <w:tcW w:w="817" w:type="dxa"/>
          </w:tcPr>
          <w:p w:rsidR="00DA66BE" w:rsidRDefault="00B9520D">
            <w:pPr>
              <w:pStyle w:val="TableParagraph"/>
              <w:spacing w:line="268" w:lineRule="exact"/>
              <w:ind w:left="108"/>
              <w:rPr>
                <w:sz w:val="24"/>
              </w:rPr>
            </w:pPr>
            <w:r>
              <w:rPr>
                <w:sz w:val="24"/>
              </w:rPr>
              <w:t>+</w:t>
            </w:r>
          </w:p>
        </w:tc>
        <w:tc>
          <w:tcPr>
            <w:tcW w:w="813" w:type="dxa"/>
          </w:tcPr>
          <w:p w:rsidR="00DA66BE" w:rsidRDefault="00B9520D">
            <w:pPr>
              <w:pStyle w:val="TableParagraph"/>
              <w:spacing w:line="268" w:lineRule="exact"/>
              <w:ind w:left="107"/>
              <w:rPr>
                <w:sz w:val="24"/>
              </w:rPr>
            </w:pPr>
            <w:r>
              <w:rPr>
                <w:sz w:val="24"/>
              </w:rPr>
              <w:t>+</w:t>
            </w:r>
          </w:p>
        </w:tc>
      </w:tr>
      <w:tr w:rsidR="00DA66BE">
        <w:trPr>
          <w:trHeight w:val="479"/>
        </w:trPr>
        <w:tc>
          <w:tcPr>
            <w:tcW w:w="3290" w:type="dxa"/>
          </w:tcPr>
          <w:p w:rsidR="00DA66BE" w:rsidRDefault="00B9520D">
            <w:pPr>
              <w:pStyle w:val="TableParagraph"/>
              <w:spacing w:line="273" w:lineRule="exact"/>
              <w:ind w:left="105"/>
              <w:rPr>
                <w:sz w:val="24"/>
              </w:rPr>
            </w:pPr>
            <w:r>
              <w:rPr>
                <w:sz w:val="24"/>
              </w:rPr>
              <w:t>сфера трудового воспитания</w:t>
            </w:r>
          </w:p>
        </w:tc>
        <w:tc>
          <w:tcPr>
            <w:tcW w:w="2723" w:type="dxa"/>
            <w:vMerge/>
            <w:tcBorders>
              <w:top w:val="nil"/>
            </w:tcBorders>
          </w:tcPr>
          <w:p w:rsidR="00DA66BE" w:rsidRDefault="00DA66BE">
            <w:pPr>
              <w:rPr>
                <w:sz w:val="2"/>
                <w:szCs w:val="2"/>
              </w:rPr>
            </w:pPr>
          </w:p>
        </w:tc>
        <w:tc>
          <w:tcPr>
            <w:tcW w:w="817" w:type="dxa"/>
          </w:tcPr>
          <w:p w:rsidR="00DA66BE" w:rsidRDefault="00B9520D">
            <w:pPr>
              <w:pStyle w:val="TableParagraph"/>
              <w:spacing w:line="273" w:lineRule="exact"/>
              <w:ind w:left="109"/>
              <w:rPr>
                <w:sz w:val="24"/>
              </w:rPr>
            </w:pPr>
            <w:r>
              <w:rPr>
                <w:sz w:val="24"/>
              </w:rPr>
              <w:t>+</w:t>
            </w:r>
          </w:p>
        </w:tc>
        <w:tc>
          <w:tcPr>
            <w:tcW w:w="817" w:type="dxa"/>
          </w:tcPr>
          <w:p w:rsidR="00DA66BE" w:rsidRDefault="00B9520D">
            <w:pPr>
              <w:pStyle w:val="TableParagraph"/>
              <w:spacing w:line="273" w:lineRule="exact"/>
              <w:ind w:left="108"/>
              <w:rPr>
                <w:sz w:val="24"/>
              </w:rPr>
            </w:pPr>
            <w:r>
              <w:rPr>
                <w:sz w:val="24"/>
              </w:rPr>
              <w:t>+</w:t>
            </w:r>
          </w:p>
        </w:tc>
        <w:tc>
          <w:tcPr>
            <w:tcW w:w="817" w:type="dxa"/>
          </w:tcPr>
          <w:p w:rsidR="00DA66BE" w:rsidRDefault="00B9520D">
            <w:pPr>
              <w:pStyle w:val="TableParagraph"/>
              <w:spacing w:line="273" w:lineRule="exact"/>
              <w:ind w:left="108"/>
              <w:rPr>
                <w:sz w:val="24"/>
              </w:rPr>
            </w:pPr>
            <w:r>
              <w:rPr>
                <w:sz w:val="24"/>
              </w:rPr>
              <w:t>+</w:t>
            </w:r>
          </w:p>
        </w:tc>
        <w:tc>
          <w:tcPr>
            <w:tcW w:w="813" w:type="dxa"/>
          </w:tcPr>
          <w:p w:rsidR="00DA66BE" w:rsidRDefault="00B9520D">
            <w:pPr>
              <w:pStyle w:val="TableParagraph"/>
              <w:spacing w:line="273" w:lineRule="exact"/>
              <w:ind w:left="107"/>
              <w:rPr>
                <w:sz w:val="24"/>
              </w:rPr>
            </w:pPr>
            <w:r>
              <w:rPr>
                <w:sz w:val="24"/>
              </w:rPr>
              <w:t>+</w:t>
            </w:r>
          </w:p>
        </w:tc>
      </w:tr>
      <w:tr w:rsidR="00DA66BE">
        <w:trPr>
          <w:trHeight w:val="753"/>
        </w:trPr>
        <w:tc>
          <w:tcPr>
            <w:tcW w:w="3290" w:type="dxa"/>
          </w:tcPr>
          <w:p w:rsidR="00DA66BE" w:rsidRPr="00B9520D" w:rsidRDefault="00B9520D">
            <w:pPr>
              <w:pStyle w:val="TableParagraph"/>
              <w:spacing w:line="237" w:lineRule="auto"/>
              <w:ind w:left="105" w:right="154"/>
              <w:rPr>
                <w:sz w:val="24"/>
                <w:lang w:val="ru-RU"/>
              </w:rPr>
            </w:pPr>
            <w:r w:rsidRPr="00B9520D">
              <w:rPr>
                <w:sz w:val="24"/>
                <w:lang w:val="ru-RU"/>
              </w:rPr>
              <w:t>область формирования основ безопасного поведения</w:t>
            </w:r>
          </w:p>
        </w:tc>
        <w:tc>
          <w:tcPr>
            <w:tcW w:w="2723" w:type="dxa"/>
            <w:vMerge/>
            <w:tcBorders>
              <w:top w:val="nil"/>
            </w:tcBorders>
          </w:tcPr>
          <w:p w:rsidR="00DA66BE" w:rsidRPr="00B9520D" w:rsidRDefault="00DA66BE">
            <w:pPr>
              <w:rPr>
                <w:sz w:val="2"/>
                <w:szCs w:val="2"/>
                <w:lang w:val="ru-RU"/>
              </w:rPr>
            </w:pPr>
          </w:p>
        </w:tc>
        <w:tc>
          <w:tcPr>
            <w:tcW w:w="817" w:type="dxa"/>
          </w:tcPr>
          <w:p w:rsidR="00DA66BE" w:rsidRDefault="00B9520D">
            <w:pPr>
              <w:pStyle w:val="TableParagraph"/>
              <w:spacing w:line="268" w:lineRule="exact"/>
              <w:ind w:left="109"/>
              <w:rPr>
                <w:sz w:val="24"/>
              </w:rPr>
            </w:pPr>
            <w:r>
              <w:rPr>
                <w:sz w:val="24"/>
              </w:rPr>
              <w:t>+</w:t>
            </w:r>
          </w:p>
        </w:tc>
        <w:tc>
          <w:tcPr>
            <w:tcW w:w="817" w:type="dxa"/>
          </w:tcPr>
          <w:p w:rsidR="00DA66BE" w:rsidRDefault="00B9520D">
            <w:pPr>
              <w:pStyle w:val="TableParagraph"/>
              <w:spacing w:line="268" w:lineRule="exact"/>
              <w:ind w:left="108"/>
              <w:rPr>
                <w:sz w:val="24"/>
              </w:rPr>
            </w:pPr>
            <w:r>
              <w:rPr>
                <w:sz w:val="24"/>
              </w:rPr>
              <w:t>+</w:t>
            </w:r>
          </w:p>
        </w:tc>
        <w:tc>
          <w:tcPr>
            <w:tcW w:w="817" w:type="dxa"/>
          </w:tcPr>
          <w:p w:rsidR="00DA66BE" w:rsidRDefault="00B9520D">
            <w:pPr>
              <w:pStyle w:val="TableParagraph"/>
              <w:spacing w:line="268" w:lineRule="exact"/>
              <w:ind w:left="108"/>
              <w:rPr>
                <w:sz w:val="24"/>
              </w:rPr>
            </w:pPr>
            <w:r>
              <w:rPr>
                <w:sz w:val="24"/>
              </w:rPr>
              <w:t>+</w:t>
            </w:r>
          </w:p>
        </w:tc>
        <w:tc>
          <w:tcPr>
            <w:tcW w:w="813" w:type="dxa"/>
          </w:tcPr>
          <w:p w:rsidR="00DA66BE" w:rsidRDefault="00B9520D">
            <w:pPr>
              <w:pStyle w:val="TableParagraph"/>
              <w:spacing w:line="268" w:lineRule="exact"/>
              <w:ind w:left="107"/>
              <w:rPr>
                <w:sz w:val="24"/>
              </w:rPr>
            </w:pPr>
            <w:r>
              <w:rPr>
                <w:sz w:val="24"/>
              </w:rPr>
              <w:t>+</w:t>
            </w:r>
          </w:p>
        </w:tc>
      </w:tr>
    </w:tbl>
    <w:p w:rsidR="00DA66BE" w:rsidRDefault="00DA66BE">
      <w:pPr>
        <w:pStyle w:val="a3"/>
        <w:spacing w:before="7"/>
        <w:rPr>
          <w:b/>
          <w:sz w:val="27"/>
        </w:rPr>
      </w:pPr>
    </w:p>
    <w:p w:rsidR="00DA66BE" w:rsidRPr="00B9520D" w:rsidRDefault="00B9520D">
      <w:pPr>
        <w:pStyle w:val="Heading4"/>
        <w:spacing w:before="1"/>
        <w:ind w:left="595" w:right="744" w:firstLine="4"/>
        <w:rPr>
          <w:lang w:val="ru-RU"/>
        </w:rPr>
      </w:pPr>
      <w:r w:rsidRPr="00B9520D">
        <w:rPr>
          <w:lang w:val="ru-RU"/>
        </w:rPr>
        <w:t>В группе(ах) младшего возраста (3-4г) реализуется(ются) Парциальная(ые) программа(ы) социально-коммуникативной направленности:</w:t>
      </w:r>
      <w:r w:rsidRPr="00B9520D">
        <w:rPr>
          <w:spacing w:val="-15"/>
          <w:lang w:val="ru-RU"/>
        </w:rPr>
        <w:t xml:space="preserve"> </w:t>
      </w:r>
      <w:r w:rsidRPr="00B9520D">
        <w:rPr>
          <w:lang w:val="ru-RU"/>
        </w:rPr>
        <w:t xml:space="preserve">«Формирование культуры безопасности у детей </w:t>
      </w:r>
      <w:r w:rsidRPr="00B9520D">
        <w:rPr>
          <w:spacing w:val="2"/>
          <w:lang w:val="ru-RU"/>
        </w:rPr>
        <w:t xml:space="preserve">3-8 </w:t>
      </w:r>
      <w:r w:rsidRPr="00B9520D">
        <w:rPr>
          <w:lang w:val="ru-RU"/>
        </w:rPr>
        <w:t>лет» (Л.Л.</w:t>
      </w:r>
      <w:r w:rsidRPr="00B9520D">
        <w:rPr>
          <w:spacing w:val="-13"/>
          <w:lang w:val="ru-RU"/>
        </w:rPr>
        <w:t xml:space="preserve"> </w:t>
      </w:r>
      <w:r w:rsidRPr="00B9520D">
        <w:rPr>
          <w:lang w:val="ru-RU"/>
        </w:rPr>
        <w:t>Тимофеева)</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9"/>
        <w:gridCol w:w="6665"/>
      </w:tblGrid>
      <w:tr w:rsidR="00DA66BE">
        <w:trPr>
          <w:trHeight w:val="254"/>
        </w:trPr>
        <w:tc>
          <w:tcPr>
            <w:tcW w:w="9244" w:type="dxa"/>
            <w:gridSpan w:val="2"/>
          </w:tcPr>
          <w:p w:rsidR="00DA66BE" w:rsidRDefault="00B9520D">
            <w:pPr>
              <w:pStyle w:val="TableParagraph"/>
              <w:spacing w:before="1" w:line="233" w:lineRule="exact"/>
              <w:ind w:left="105"/>
              <w:rPr>
                <w:b/>
              </w:rPr>
            </w:pPr>
            <w:r>
              <w:rPr>
                <w:b/>
              </w:rPr>
              <w:t>Задачи образовательной деятельности:</w:t>
            </w:r>
          </w:p>
        </w:tc>
      </w:tr>
      <w:tr w:rsidR="00DA66BE">
        <w:trPr>
          <w:trHeight w:val="4301"/>
        </w:trPr>
        <w:tc>
          <w:tcPr>
            <w:tcW w:w="9244" w:type="dxa"/>
            <w:gridSpan w:val="2"/>
          </w:tcPr>
          <w:p w:rsidR="00DA66BE" w:rsidRPr="00B9520D" w:rsidRDefault="00B9520D">
            <w:pPr>
              <w:pStyle w:val="TableParagraph"/>
              <w:numPr>
                <w:ilvl w:val="0"/>
                <w:numId w:val="105"/>
              </w:numPr>
              <w:tabs>
                <w:tab w:val="left" w:pos="375"/>
              </w:tabs>
              <w:spacing w:line="237" w:lineRule="auto"/>
              <w:ind w:right="102" w:firstLine="0"/>
              <w:jc w:val="both"/>
              <w:rPr>
                <w:lang w:val="ru-RU"/>
              </w:rPr>
            </w:pPr>
            <w:r w:rsidRPr="00B9520D">
              <w:rPr>
                <w:lang w:val="ru-RU"/>
              </w:rPr>
              <w:t>формировать умение различать действия, одобряемые и не одобряемые взрослыми (родителями, педагогами), понимать, что можно делать и что нельзя</w:t>
            </w:r>
            <w:r w:rsidRPr="00B9520D">
              <w:rPr>
                <w:spacing w:val="-12"/>
                <w:lang w:val="ru-RU"/>
              </w:rPr>
              <w:t xml:space="preserve"> </w:t>
            </w:r>
            <w:r w:rsidRPr="00B9520D">
              <w:rPr>
                <w:lang w:val="ru-RU"/>
              </w:rPr>
              <w:t>(опасно);</w:t>
            </w:r>
          </w:p>
          <w:p w:rsidR="00DA66BE" w:rsidRPr="00B9520D" w:rsidRDefault="00B9520D">
            <w:pPr>
              <w:pStyle w:val="TableParagraph"/>
              <w:numPr>
                <w:ilvl w:val="0"/>
                <w:numId w:val="105"/>
              </w:numPr>
              <w:tabs>
                <w:tab w:val="left" w:pos="375"/>
              </w:tabs>
              <w:ind w:right="97" w:firstLine="0"/>
              <w:jc w:val="both"/>
              <w:rPr>
                <w:lang w:val="ru-RU"/>
              </w:rPr>
            </w:pPr>
            <w:r w:rsidRPr="00B9520D">
              <w:rPr>
                <w:lang w:val="ru-RU"/>
              </w:rPr>
              <w:t xml:space="preserve">формировать умение безопасно осуществлять манипулирование (экспериментирование) с доступными для изучения материалами и веществами </w:t>
            </w:r>
            <w:r w:rsidRPr="00B9520D">
              <w:rPr>
                <w:spacing w:val="-3"/>
                <w:lang w:val="ru-RU"/>
              </w:rPr>
              <w:t xml:space="preserve">(песок, </w:t>
            </w:r>
            <w:r w:rsidRPr="00B9520D">
              <w:rPr>
                <w:lang w:val="ru-RU"/>
              </w:rPr>
              <w:t>вода, тесто и пр.), природными объектами, предметами быта, игрушками;</w:t>
            </w:r>
          </w:p>
          <w:p w:rsidR="00DA66BE" w:rsidRPr="00B9520D" w:rsidRDefault="00B9520D">
            <w:pPr>
              <w:pStyle w:val="TableParagraph"/>
              <w:numPr>
                <w:ilvl w:val="0"/>
                <w:numId w:val="105"/>
              </w:numPr>
              <w:tabs>
                <w:tab w:val="left" w:pos="375"/>
              </w:tabs>
              <w:spacing w:line="242" w:lineRule="auto"/>
              <w:ind w:right="103" w:hanging="1"/>
              <w:jc w:val="both"/>
              <w:rPr>
                <w:lang w:val="ru-RU"/>
              </w:rPr>
            </w:pPr>
            <w:r w:rsidRPr="00B9520D">
              <w:rPr>
                <w:lang w:val="ru-RU"/>
              </w:rPr>
              <w:t>формировать умение безопасно осуществлять практические действия в процессе самообслуживания, использования бытовых предметов-орудий, выполнения гигиенических процедур, в ходе игровой, изобразительной, двигательной</w:t>
            </w:r>
            <w:r w:rsidRPr="00B9520D">
              <w:rPr>
                <w:spacing w:val="8"/>
                <w:lang w:val="ru-RU"/>
              </w:rPr>
              <w:t xml:space="preserve"> </w:t>
            </w:r>
            <w:r w:rsidRPr="00B9520D">
              <w:rPr>
                <w:lang w:val="ru-RU"/>
              </w:rPr>
              <w:t>деятельности;</w:t>
            </w:r>
          </w:p>
          <w:p w:rsidR="00DA66BE" w:rsidRPr="00B9520D" w:rsidRDefault="00B9520D">
            <w:pPr>
              <w:pStyle w:val="TableParagraph"/>
              <w:numPr>
                <w:ilvl w:val="0"/>
                <w:numId w:val="105"/>
              </w:numPr>
              <w:tabs>
                <w:tab w:val="left" w:pos="375"/>
              </w:tabs>
              <w:spacing w:line="242" w:lineRule="auto"/>
              <w:ind w:right="108" w:hanging="1"/>
              <w:jc w:val="both"/>
              <w:rPr>
                <w:lang w:val="ru-RU"/>
              </w:rPr>
            </w:pPr>
            <w:r w:rsidRPr="00B9520D">
              <w:rPr>
                <w:lang w:val="ru-RU"/>
              </w:rPr>
              <w:t>подводить к пониманию элементарных наиболее общих правил поведения в групповом помещении, в домашних условиях, на участке дошкольной образовательной организации, на улице, в общественных местах, при взаимодействии со сверстниками и</w:t>
            </w:r>
            <w:r w:rsidRPr="00B9520D">
              <w:rPr>
                <w:spacing w:val="6"/>
                <w:lang w:val="ru-RU"/>
              </w:rPr>
              <w:t xml:space="preserve"> </w:t>
            </w:r>
            <w:r w:rsidRPr="00B9520D">
              <w:rPr>
                <w:lang w:val="ru-RU"/>
              </w:rPr>
              <w:t>взрослыми;</w:t>
            </w:r>
          </w:p>
          <w:p w:rsidR="00DA66BE" w:rsidRPr="00B9520D" w:rsidRDefault="00B9520D">
            <w:pPr>
              <w:pStyle w:val="TableParagraph"/>
              <w:numPr>
                <w:ilvl w:val="0"/>
                <w:numId w:val="105"/>
              </w:numPr>
              <w:tabs>
                <w:tab w:val="left" w:pos="375"/>
              </w:tabs>
              <w:spacing w:line="242" w:lineRule="auto"/>
              <w:ind w:right="104" w:hanging="1"/>
              <w:jc w:val="both"/>
              <w:rPr>
                <w:lang w:val="ru-RU"/>
              </w:rPr>
            </w:pPr>
            <w:r w:rsidRPr="00B9520D">
              <w:rPr>
                <w:lang w:val="ru-RU"/>
              </w:rPr>
              <w:t xml:space="preserve">формировать сенсорный, исследовательский, коммуникативный опыт, начальные представления </w:t>
            </w:r>
            <w:r w:rsidRPr="00B9520D">
              <w:rPr>
                <w:spacing w:val="-3"/>
                <w:lang w:val="ru-RU"/>
              </w:rPr>
              <w:t xml:space="preserve">об </w:t>
            </w:r>
            <w:r w:rsidRPr="00B9520D">
              <w:rPr>
                <w:lang w:val="ru-RU"/>
              </w:rPr>
              <w:t>окружающем мире, лежащие в основе безопасного</w:t>
            </w:r>
            <w:r w:rsidRPr="00B9520D">
              <w:rPr>
                <w:spacing w:val="-8"/>
                <w:lang w:val="ru-RU"/>
              </w:rPr>
              <w:t xml:space="preserve"> </w:t>
            </w:r>
            <w:r w:rsidRPr="00B9520D">
              <w:rPr>
                <w:lang w:val="ru-RU"/>
              </w:rPr>
              <w:t>поведения;</w:t>
            </w:r>
          </w:p>
          <w:p w:rsidR="00DA66BE" w:rsidRPr="00B9520D" w:rsidRDefault="00B9520D">
            <w:pPr>
              <w:pStyle w:val="TableParagraph"/>
              <w:numPr>
                <w:ilvl w:val="0"/>
                <w:numId w:val="105"/>
              </w:numPr>
              <w:tabs>
                <w:tab w:val="left" w:pos="375"/>
              </w:tabs>
              <w:spacing w:line="242" w:lineRule="auto"/>
              <w:ind w:right="106" w:firstLine="0"/>
              <w:jc w:val="both"/>
              <w:rPr>
                <w:lang w:val="ru-RU"/>
              </w:rPr>
            </w:pPr>
            <w:r w:rsidRPr="00B9520D">
              <w:rPr>
                <w:lang w:val="ru-RU"/>
              </w:rPr>
              <w:t>формировать основы мотивационной готовности к соблюдению правил безопасного поведения;</w:t>
            </w:r>
          </w:p>
          <w:p w:rsidR="00DA66BE" w:rsidRPr="00B9520D" w:rsidRDefault="00B9520D">
            <w:pPr>
              <w:pStyle w:val="TableParagraph"/>
              <w:numPr>
                <w:ilvl w:val="0"/>
                <w:numId w:val="105"/>
              </w:numPr>
              <w:tabs>
                <w:tab w:val="left" w:pos="375"/>
              </w:tabs>
              <w:spacing w:line="246" w:lineRule="exact"/>
              <w:ind w:left="374"/>
              <w:jc w:val="both"/>
              <w:rPr>
                <w:lang w:val="ru-RU"/>
              </w:rPr>
            </w:pPr>
            <w:r w:rsidRPr="00B9520D">
              <w:rPr>
                <w:lang w:val="ru-RU"/>
              </w:rPr>
              <w:t>закладывать</w:t>
            </w:r>
            <w:r w:rsidRPr="00B9520D">
              <w:rPr>
                <w:spacing w:val="-12"/>
                <w:lang w:val="ru-RU"/>
              </w:rPr>
              <w:t xml:space="preserve"> </w:t>
            </w:r>
            <w:r w:rsidRPr="00B9520D">
              <w:rPr>
                <w:lang w:val="ru-RU"/>
              </w:rPr>
              <w:t>основы</w:t>
            </w:r>
            <w:r w:rsidRPr="00B9520D">
              <w:rPr>
                <w:spacing w:val="-7"/>
                <w:lang w:val="ru-RU"/>
              </w:rPr>
              <w:t xml:space="preserve"> </w:t>
            </w:r>
            <w:r w:rsidRPr="00B9520D">
              <w:rPr>
                <w:lang w:val="ru-RU"/>
              </w:rPr>
              <w:t>физических</w:t>
            </w:r>
            <w:r w:rsidRPr="00B9520D">
              <w:rPr>
                <w:spacing w:val="-8"/>
                <w:lang w:val="ru-RU"/>
              </w:rPr>
              <w:t xml:space="preserve"> </w:t>
            </w:r>
            <w:r w:rsidRPr="00B9520D">
              <w:rPr>
                <w:lang w:val="ru-RU"/>
              </w:rPr>
              <w:t>качеств,</w:t>
            </w:r>
            <w:r w:rsidRPr="00B9520D">
              <w:rPr>
                <w:spacing w:val="-6"/>
                <w:lang w:val="ru-RU"/>
              </w:rPr>
              <w:t xml:space="preserve"> </w:t>
            </w:r>
            <w:r w:rsidRPr="00B9520D">
              <w:rPr>
                <w:lang w:val="ru-RU"/>
              </w:rPr>
              <w:t>двигательных</w:t>
            </w:r>
            <w:r w:rsidRPr="00B9520D">
              <w:rPr>
                <w:spacing w:val="-11"/>
                <w:lang w:val="ru-RU"/>
              </w:rPr>
              <w:t xml:space="preserve"> </w:t>
            </w:r>
            <w:r w:rsidRPr="00B9520D">
              <w:rPr>
                <w:lang w:val="ru-RU"/>
              </w:rPr>
              <w:t>умений,</w:t>
            </w:r>
            <w:r w:rsidRPr="00B9520D">
              <w:rPr>
                <w:spacing w:val="-10"/>
                <w:lang w:val="ru-RU"/>
              </w:rPr>
              <w:t xml:space="preserve"> </w:t>
            </w:r>
            <w:r w:rsidRPr="00B9520D">
              <w:rPr>
                <w:lang w:val="ru-RU"/>
              </w:rPr>
              <w:t>определяющих</w:t>
            </w:r>
            <w:r w:rsidRPr="00B9520D">
              <w:rPr>
                <w:spacing w:val="-8"/>
                <w:lang w:val="ru-RU"/>
              </w:rPr>
              <w:t xml:space="preserve"> </w:t>
            </w:r>
            <w:r w:rsidRPr="00B9520D">
              <w:rPr>
                <w:lang w:val="ru-RU"/>
              </w:rPr>
              <w:t>возможность</w:t>
            </w:r>
          </w:p>
          <w:p w:rsidR="00DA66BE" w:rsidRDefault="00B9520D">
            <w:pPr>
              <w:pStyle w:val="TableParagraph"/>
              <w:spacing w:line="238" w:lineRule="exact"/>
              <w:ind w:left="163"/>
              <w:jc w:val="both"/>
            </w:pPr>
            <w:r>
              <w:t>выхода из опасных ситуаций.</w:t>
            </w:r>
          </w:p>
        </w:tc>
      </w:tr>
      <w:tr w:rsidR="00DA66BE">
        <w:trPr>
          <w:trHeight w:val="254"/>
        </w:trPr>
        <w:tc>
          <w:tcPr>
            <w:tcW w:w="9244" w:type="dxa"/>
            <w:gridSpan w:val="2"/>
          </w:tcPr>
          <w:p w:rsidR="00DA66BE" w:rsidRDefault="00B9520D">
            <w:pPr>
              <w:pStyle w:val="TableParagraph"/>
              <w:spacing w:before="1" w:line="233" w:lineRule="exact"/>
              <w:ind w:left="163"/>
              <w:rPr>
                <w:b/>
              </w:rPr>
            </w:pPr>
            <w:r>
              <w:rPr>
                <w:b/>
              </w:rPr>
              <w:t>Содержание образовательной деятельности:</w:t>
            </w:r>
          </w:p>
        </w:tc>
      </w:tr>
      <w:tr w:rsidR="00DA66BE" w:rsidRPr="00170BEB">
        <w:trPr>
          <w:trHeight w:val="2068"/>
        </w:trPr>
        <w:tc>
          <w:tcPr>
            <w:tcW w:w="2579" w:type="dxa"/>
          </w:tcPr>
          <w:p w:rsidR="00DA66BE" w:rsidRDefault="00B9520D">
            <w:pPr>
              <w:pStyle w:val="TableParagraph"/>
              <w:spacing w:line="249" w:lineRule="exact"/>
              <w:ind w:left="163"/>
            </w:pPr>
            <w:r>
              <w:t>Природа и безопасность</w:t>
            </w:r>
          </w:p>
        </w:tc>
        <w:tc>
          <w:tcPr>
            <w:tcW w:w="6665" w:type="dxa"/>
          </w:tcPr>
          <w:p w:rsidR="00DA66BE" w:rsidRDefault="00B9520D">
            <w:pPr>
              <w:pStyle w:val="TableParagraph"/>
              <w:spacing w:line="249" w:lineRule="exact"/>
              <w:ind w:left="167"/>
            </w:pPr>
            <w:r>
              <w:t>Педагог:</w:t>
            </w:r>
          </w:p>
          <w:p w:rsidR="00DA66BE" w:rsidRPr="00B9520D" w:rsidRDefault="00B9520D">
            <w:pPr>
              <w:pStyle w:val="TableParagraph"/>
              <w:numPr>
                <w:ilvl w:val="0"/>
                <w:numId w:val="104"/>
              </w:numPr>
              <w:tabs>
                <w:tab w:val="left" w:pos="351"/>
              </w:tabs>
              <w:ind w:right="105" w:firstLine="0"/>
              <w:jc w:val="both"/>
              <w:rPr>
                <w:lang w:val="ru-RU"/>
              </w:rPr>
            </w:pPr>
            <w:r w:rsidRPr="00B9520D">
              <w:rPr>
                <w:lang w:val="ru-RU"/>
              </w:rPr>
              <w:t>формирует у детей умение безопасно для себя и окружающей природы осуществлять рассматривание природных объектов, наблюдение за</w:t>
            </w:r>
            <w:r w:rsidRPr="00B9520D">
              <w:rPr>
                <w:spacing w:val="-1"/>
                <w:lang w:val="ru-RU"/>
              </w:rPr>
              <w:t xml:space="preserve"> </w:t>
            </w:r>
            <w:r w:rsidRPr="00B9520D">
              <w:rPr>
                <w:lang w:val="ru-RU"/>
              </w:rPr>
              <w:t>ними;</w:t>
            </w:r>
          </w:p>
          <w:p w:rsidR="00DA66BE" w:rsidRPr="00B9520D" w:rsidRDefault="00B9520D">
            <w:pPr>
              <w:pStyle w:val="TableParagraph"/>
              <w:numPr>
                <w:ilvl w:val="0"/>
                <w:numId w:val="104"/>
              </w:numPr>
              <w:tabs>
                <w:tab w:val="left" w:pos="351"/>
              </w:tabs>
              <w:ind w:right="101" w:firstLine="0"/>
              <w:jc w:val="both"/>
              <w:rPr>
                <w:lang w:val="ru-RU"/>
              </w:rPr>
            </w:pPr>
            <w:r w:rsidRPr="00B9520D">
              <w:rPr>
                <w:lang w:val="ru-RU"/>
              </w:rPr>
              <w:t>поясняет, какие природные материалы и как можно использовать для изучения, продуктивной</w:t>
            </w:r>
            <w:r w:rsidRPr="00B9520D">
              <w:rPr>
                <w:spacing w:val="1"/>
                <w:lang w:val="ru-RU"/>
              </w:rPr>
              <w:t xml:space="preserve"> </w:t>
            </w:r>
            <w:r w:rsidRPr="00B9520D">
              <w:rPr>
                <w:lang w:val="ru-RU"/>
              </w:rPr>
              <w:t>деятельности;</w:t>
            </w:r>
          </w:p>
          <w:p w:rsidR="00DA66BE" w:rsidRPr="00B9520D" w:rsidRDefault="00B9520D">
            <w:pPr>
              <w:pStyle w:val="TableParagraph"/>
              <w:numPr>
                <w:ilvl w:val="0"/>
                <w:numId w:val="104"/>
              </w:numPr>
              <w:tabs>
                <w:tab w:val="left" w:pos="351"/>
              </w:tabs>
              <w:spacing w:before="19" w:line="250" w:lineRule="exact"/>
              <w:ind w:right="93" w:firstLine="0"/>
              <w:jc w:val="both"/>
              <w:rPr>
                <w:lang w:val="ru-RU"/>
              </w:rPr>
            </w:pPr>
            <w:r w:rsidRPr="00B9520D">
              <w:rPr>
                <w:lang w:val="ru-RU"/>
              </w:rPr>
              <w:t>показывает правильные с точки зрения решаемых образовательных,</w:t>
            </w:r>
            <w:r w:rsidRPr="00B9520D">
              <w:rPr>
                <w:spacing w:val="13"/>
                <w:lang w:val="ru-RU"/>
              </w:rPr>
              <w:t xml:space="preserve"> </w:t>
            </w:r>
            <w:r w:rsidRPr="00B9520D">
              <w:rPr>
                <w:lang w:val="ru-RU"/>
              </w:rPr>
              <w:t>игровых,</w:t>
            </w:r>
            <w:r w:rsidRPr="00B9520D">
              <w:rPr>
                <w:spacing w:val="14"/>
                <w:lang w:val="ru-RU"/>
              </w:rPr>
              <w:t xml:space="preserve"> </w:t>
            </w:r>
            <w:r w:rsidRPr="00B9520D">
              <w:rPr>
                <w:lang w:val="ru-RU"/>
              </w:rPr>
              <w:t>творческих,</w:t>
            </w:r>
            <w:r w:rsidRPr="00B9520D">
              <w:rPr>
                <w:spacing w:val="17"/>
                <w:lang w:val="ru-RU"/>
              </w:rPr>
              <w:t xml:space="preserve"> </w:t>
            </w:r>
            <w:r w:rsidRPr="00B9520D">
              <w:rPr>
                <w:lang w:val="ru-RU"/>
              </w:rPr>
              <w:t>практических</w:t>
            </w:r>
            <w:r w:rsidRPr="00B9520D">
              <w:rPr>
                <w:spacing w:val="16"/>
                <w:lang w:val="ru-RU"/>
              </w:rPr>
              <w:t xml:space="preserve"> </w:t>
            </w:r>
            <w:r w:rsidRPr="00B9520D">
              <w:rPr>
                <w:lang w:val="ru-RU"/>
              </w:rPr>
              <w:t>задач</w:t>
            </w:r>
            <w:r w:rsidRPr="00B9520D">
              <w:rPr>
                <w:spacing w:val="10"/>
                <w:lang w:val="ru-RU"/>
              </w:rPr>
              <w:t xml:space="preserve"> </w:t>
            </w:r>
            <w:r w:rsidRPr="00B9520D">
              <w:rPr>
                <w:lang w:val="ru-RU"/>
              </w:rPr>
              <w:t>и</w:t>
            </w:r>
            <w:r w:rsidRPr="00B9520D">
              <w:rPr>
                <w:spacing w:val="16"/>
                <w:lang w:val="ru-RU"/>
              </w:rPr>
              <w:t xml:space="preserve"> </w:t>
            </w:r>
            <w:r w:rsidRPr="00B9520D">
              <w:rPr>
                <w:lang w:val="ru-RU"/>
              </w:rPr>
              <w:t>с</w:t>
            </w:r>
          </w:p>
        </w:tc>
      </w:tr>
    </w:tbl>
    <w:p w:rsidR="00DA66BE" w:rsidRPr="00B9520D" w:rsidRDefault="00DA66BE">
      <w:pPr>
        <w:spacing w:line="250" w:lineRule="exact"/>
        <w:jc w:val="both"/>
        <w:rPr>
          <w:lang w:val="ru-RU"/>
        </w:rPr>
        <w:sectPr w:rsidR="00DA66BE" w:rsidRPr="00B9520D">
          <w:pgSz w:w="11910" w:h="16840"/>
          <w:pgMar w:top="1120" w:right="580" w:bottom="920" w:left="1580" w:header="0" w:footer="649"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9"/>
        <w:gridCol w:w="6665"/>
      </w:tblGrid>
      <w:tr w:rsidR="00DA66BE">
        <w:trPr>
          <w:trHeight w:val="1805"/>
        </w:trPr>
        <w:tc>
          <w:tcPr>
            <w:tcW w:w="2579" w:type="dxa"/>
            <w:vMerge w:val="restart"/>
          </w:tcPr>
          <w:p w:rsidR="00DA66BE" w:rsidRPr="00B9520D" w:rsidRDefault="00DA66BE">
            <w:pPr>
              <w:pStyle w:val="TableParagraph"/>
              <w:ind w:left="0"/>
              <w:rPr>
                <w:lang w:val="ru-RU"/>
              </w:rPr>
            </w:pPr>
          </w:p>
        </w:tc>
        <w:tc>
          <w:tcPr>
            <w:tcW w:w="6665" w:type="dxa"/>
          </w:tcPr>
          <w:p w:rsidR="00DA66BE" w:rsidRPr="00B9520D" w:rsidRDefault="00B9520D">
            <w:pPr>
              <w:pStyle w:val="TableParagraph"/>
              <w:spacing w:line="244" w:lineRule="exact"/>
              <w:ind w:left="167"/>
              <w:jc w:val="both"/>
              <w:rPr>
                <w:lang w:val="ru-RU"/>
              </w:rPr>
            </w:pPr>
            <w:r w:rsidRPr="00B9520D">
              <w:rPr>
                <w:lang w:val="ru-RU"/>
              </w:rPr>
              <w:t>позиций безопасности приемы выполнения действий;</w:t>
            </w:r>
          </w:p>
          <w:p w:rsidR="00DA66BE" w:rsidRPr="00B9520D" w:rsidRDefault="00B9520D">
            <w:pPr>
              <w:pStyle w:val="TableParagraph"/>
              <w:numPr>
                <w:ilvl w:val="0"/>
                <w:numId w:val="103"/>
              </w:numPr>
              <w:tabs>
                <w:tab w:val="left" w:pos="351"/>
              </w:tabs>
              <w:ind w:right="109" w:firstLine="0"/>
              <w:jc w:val="both"/>
              <w:rPr>
                <w:lang w:val="ru-RU"/>
              </w:rPr>
            </w:pPr>
            <w:r w:rsidRPr="00B9520D">
              <w:rPr>
                <w:lang w:val="ru-RU"/>
              </w:rPr>
              <w:t xml:space="preserve">наблюдая </w:t>
            </w:r>
            <w:r w:rsidRPr="00B9520D">
              <w:rPr>
                <w:spacing w:val="-3"/>
                <w:lang w:val="ru-RU"/>
              </w:rPr>
              <w:t xml:space="preserve">за </w:t>
            </w:r>
            <w:r w:rsidRPr="00B9520D">
              <w:rPr>
                <w:lang w:val="ru-RU"/>
              </w:rPr>
              <w:t>деятельностью воспитанников, дает им оценку, корректирует их;</w:t>
            </w:r>
          </w:p>
          <w:p w:rsidR="00DA66BE" w:rsidRPr="00B9520D" w:rsidRDefault="00B9520D">
            <w:pPr>
              <w:pStyle w:val="TableParagraph"/>
              <w:numPr>
                <w:ilvl w:val="0"/>
                <w:numId w:val="103"/>
              </w:numPr>
              <w:tabs>
                <w:tab w:val="left" w:pos="351"/>
              </w:tabs>
              <w:ind w:right="98" w:firstLine="0"/>
              <w:jc w:val="both"/>
              <w:rPr>
                <w:lang w:val="ru-RU"/>
              </w:rPr>
            </w:pPr>
            <w:r w:rsidRPr="00B9520D">
              <w:rPr>
                <w:lang w:val="ru-RU"/>
              </w:rPr>
              <w:t>знакомит с элементарными наиболее общими правилами поведения в природе, при этом акцент делает не на ознакомление с последствиями нарушения правил, а на необходимость</w:t>
            </w:r>
            <w:r w:rsidRPr="00B9520D">
              <w:rPr>
                <w:spacing w:val="19"/>
                <w:lang w:val="ru-RU"/>
              </w:rPr>
              <w:t xml:space="preserve"> </w:t>
            </w:r>
            <w:r w:rsidRPr="00B9520D">
              <w:rPr>
                <w:lang w:val="ru-RU"/>
              </w:rPr>
              <w:t>их</w:t>
            </w:r>
          </w:p>
          <w:p w:rsidR="00DA66BE" w:rsidRDefault="00B9520D">
            <w:pPr>
              <w:pStyle w:val="TableParagraph"/>
              <w:spacing w:line="243" w:lineRule="exact"/>
              <w:ind w:left="167"/>
              <w:jc w:val="both"/>
            </w:pPr>
            <w:r>
              <w:t>неукоснительного соблюдения;</w:t>
            </w:r>
          </w:p>
        </w:tc>
      </w:tr>
      <w:tr w:rsidR="00DA66BE">
        <w:trPr>
          <w:trHeight w:val="2025"/>
        </w:trPr>
        <w:tc>
          <w:tcPr>
            <w:tcW w:w="2579" w:type="dxa"/>
            <w:vMerge/>
            <w:tcBorders>
              <w:top w:val="nil"/>
            </w:tcBorders>
          </w:tcPr>
          <w:p w:rsidR="00DA66BE" w:rsidRDefault="00DA66BE">
            <w:pPr>
              <w:rPr>
                <w:sz w:val="2"/>
                <w:szCs w:val="2"/>
              </w:rPr>
            </w:pPr>
          </w:p>
        </w:tc>
        <w:tc>
          <w:tcPr>
            <w:tcW w:w="6665" w:type="dxa"/>
            <w:shd w:val="clear" w:color="auto" w:fill="F2F2F2"/>
          </w:tcPr>
          <w:p w:rsidR="00DA66BE" w:rsidRPr="00B9520D" w:rsidRDefault="00B9520D">
            <w:pPr>
              <w:pStyle w:val="TableParagraph"/>
              <w:ind w:left="167" w:right="91"/>
              <w:jc w:val="both"/>
              <w:rPr>
                <w:i/>
                <w:lang w:val="ru-RU"/>
              </w:rPr>
            </w:pPr>
            <w:r w:rsidRPr="00B9520D">
              <w:rPr>
                <w:i/>
                <w:lang w:val="ru-RU"/>
              </w:rPr>
              <w:t>В качестве основного метода воспитания педагогами и родителями используется практика запрета действий, которые могут стать причиной попадания ребенка в опасные ситуации. Это связано с тем, что существуют области человеческой деятельности, в частности взаимодействия с природой, объективно недоступные детям в силу уровня их физического развития и (или) неспособности понимать и выполнять</w:t>
            </w:r>
          </w:p>
          <w:p w:rsidR="00DA66BE" w:rsidRDefault="00B9520D">
            <w:pPr>
              <w:pStyle w:val="TableParagraph"/>
              <w:spacing w:line="243" w:lineRule="exact"/>
              <w:ind w:left="167"/>
              <w:jc w:val="both"/>
              <w:rPr>
                <w:i/>
              </w:rPr>
            </w:pPr>
            <w:r>
              <w:rPr>
                <w:i/>
              </w:rPr>
              <w:t>необходимые правила безопасности.</w:t>
            </w:r>
          </w:p>
        </w:tc>
      </w:tr>
      <w:tr w:rsidR="00DA66BE" w:rsidRPr="00170BEB">
        <w:trPr>
          <w:trHeight w:val="1008"/>
        </w:trPr>
        <w:tc>
          <w:tcPr>
            <w:tcW w:w="2579" w:type="dxa"/>
            <w:vMerge w:val="restart"/>
          </w:tcPr>
          <w:p w:rsidR="00DA66BE" w:rsidRDefault="00B9520D">
            <w:pPr>
              <w:pStyle w:val="TableParagraph"/>
              <w:spacing w:line="239" w:lineRule="exact"/>
              <w:ind w:left="163"/>
            </w:pPr>
            <w:r>
              <w:t>Безопасность на улице</w:t>
            </w:r>
          </w:p>
        </w:tc>
        <w:tc>
          <w:tcPr>
            <w:tcW w:w="6665" w:type="dxa"/>
          </w:tcPr>
          <w:p w:rsidR="00DA66BE" w:rsidRPr="00B9520D" w:rsidRDefault="00B9520D">
            <w:pPr>
              <w:pStyle w:val="TableParagraph"/>
              <w:spacing w:line="239" w:lineRule="exact"/>
              <w:ind w:left="167"/>
              <w:rPr>
                <w:lang w:val="ru-RU"/>
              </w:rPr>
            </w:pPr>
            <w:r w:rsidRPr="00B9520D">
              <w:rPr>
                <w:lang w:val="ru-RU"/>
              </w:rPr>
              <w:t>С</w:t>
            </w:r>
            <w:r w:rsidRPr="00B9520D">
              <w:rPr>
                <w:spacing w:val="29"/>
                <w:lang w:val="ru-RU"/>
              </w:rPr>
              <w:t xml:space="preserve"> </w:t>
            </w:r>
            <w:r w:rsidRPr="00B9520D">
              <w:rPr>
                <w:lang w:val="ru-RU"/>
              </w:rPr>
              <w:t>целью</w:t>
            </w:r>
            <w:r w:rsidRPr="00B9520D">
              <w:rPr>
                <w:spacing w:val="27"/>
                <w:lang w:val="ru-RU"/>
              </w:rPr>
              <w:t xml:space="preserve"> </w:t>
            </w:r>
            <w:r w:rsidRPr="00B9520D">
              <w:rPr>
                <w:lang w:val="ru-RU"/>
              </w:rPr>
              <w:t>первичного</w:t>
            </w:r>
            <w:r w:rsidRPr="00B9520D">
              <w:rPr>
                <w:spacing w:val="24"/>
                <w:lang w:val="ru-RU"/>
              </w:rPr>
              <w:t xml:space="preserve"> </w:t>
            </w:r>
            <w:r w:rsidRPr="00B9520D">
              <w:rPr>
                <w:lang w:val="ru-RU"/>
              </w:rPr>
              <w:t>накопления</w:t>
            </w:r>
            <w:r w:rsidRPr="00B9520D">
              <w:rPr>
                <w:spacing w:val="27"/>
                <w:lang w:val="ru-RU"/>
              </w:rPr>
              <w:t xml:space="preserve"> </w:t>
            </w:r>
            <w:r w:rsidRPr="00B9520D">
              <w:rPr>
                <w:lang w:val="ru-RU"/>
              </w:rPr>
              <w:t>и</w:t>
            </w:r>
            <w:r w:rsidRPr="00B9520D">
              <w:rPr>
                <w:spacing w:val="30"/>
                <w:lang w:val="ru-RU"/>
              </w:rPr>
              <w:t xml:space="preserve"> </w:t>
            </w:r>
            <w:r w:rsidRPr="00B9520D">
              <w:rPr>
                <w:lang w:val="ru-RU"/>
              </w:rPr>
              <w:t>осмысления</w:t>
            </w:r>
            <w:r w:rsidRPr="00B9520D">
              <w:rPr>
                <w:spacing w:val="28"/>
                <w:lang w:val="ru-RU"/>
              </w:rPr>
              <w:t xml:space="preserve"> </w:t>
            </w:r>
            <w:r w:rsidRPr="00B9520D">
              <w:rPr>
                <w:lang w:val="ru-RU"/>
              </w:rPr>
              <w:t>представлений</w:t>
            </w:r>
            <w:r w:rsidRPr="00B9520D">
              <w:rPr>
                <w:spacing w:val="30"/>
                <w:lang w:val="ru-RU"/>
              </w:rPr>
              <w:t xml:space="preserve"> </w:t>
            </w:r>
            <w:r w:rsidRPr="00B9520D">
              <w:rPr>
                <w:spacing w:val="-3"/>
                <w:lang w:val="ru-RU"/>
              </w:rPr>
              <w:t>об</w:t>
            </w:r>
          </w:p>
          <w:p w:rsidR="00DA66BE" w:rsidRPr="00B9520D" w:rsidRDefault="00B9520D">
            <w:pPr>
              <w:pStyle w:val="TableParagraph"/>
              <w:tabs>
                <w:tab w:val="left" w:pos="1438"/>
                <w:tab w:val="left" w:pos="2186"/>
                <w:tab w:val="left" w:pos="2532"/>
                <w:tab w:val="left" w:pos="3870"/>
                <w:tab w:val="left" w:pos="5553"/>
              </w:tabs>
              <w:spacing w:before="1"/>
              <w:ind w:left="167"/>
              <w:rPr>
                <w:lang w:val="ru-RU"/>
              </w:rPr>
            </w:pPr>
            <w:r w:rsidRPr="00B9520D">
              <w:rPr>
                <w:lang w:val="ru-RU"/>
              </w:rPr>
              <w:t>устройстве</w:t>
            </w:r>
            <w:r w:rsidRPr="00B9520D">
              <w:rPr>
                <w:lang w:val="ru-RU"/>
              </w:rPr>
              <w:tab/>
              <w:t>улиц,</w:t>
            </w:r>
            <w:r w:rsidRPr="00B9520D">
              <w:rPr>
                <w:lang w:val="ru-RU"/>
              </w:rPr>
              <w:tab/>
              <w:t>о</w:t>
            </w:r>
            <w:r w:rsidRPr="00B9520D">
              <w:rPr>
                <w:lang w:val="ru-RU"/>
              </w:rPr>
              <w:tab/>
              <w:t>транспорте,</w:t>
            </w:r>
            <w:r w:rsidRPr="00B9520D">
              <w:rPr>
                <w:lang w:val="ru-RU"/>
              </w:rPr>
              <w:tab/>
              <w:t>необходимости</w:t>
            </w:r>
            <w:r w:rsidRPr="00B9520D">
              <w:rPr>
                <w:lang w:val="ru-RU"/>
              </w:rPr>
              <w:tab/>
              <w:t>соблюдать</w:t>
            </w:r>
          </w:p>
          <w:p w:rsidR="00DA66BE" w:rsidRPr="00B9520D" w:rsidRDefault="00B9520D">
            <w:pPr>
              <w:pStyle w:val="TableParagraph"/>
              <w:tabs>
                <w:tab w:val="left" w:pos="1946"/>
                <w:tab w:val="left" w:pos="3165"/>
                <w:tab w:val="left" w:pos="4335"/>
                <w:tab w:val="left" w:pos="5822"/>
              </w:tabs>
              <w:spacing w:before="7" w:line="250" w:lineRule="exact"/>
              <w:ind w:left="167" w:right="108"/>
              <w:rPr>
                <w:lang w:val="ru-RU"/>
              </w:rPr>
            </w:pPr>
            <w:r w:rsidRPr="00B9520D">
              <w:rPr>
                <w:lang w:val="ru-RU"/>
              </w:rPr>
              <w:t>элементарные</w:t>
            </w:r>
            <w:r w:rsidRPr="00B9520D">
              <w:rPr>
                <w:lang w:val="ru-RU"/>
              </w:rPr>
              <w:tab/>
              <w:t>правила</w:t>
            </w:r>
            <w:r w:rsidRPr="00B9520D">
              <w:rPr>
                <w:lang w:val="ru-RU"/>
              </w:rPr>
              <w:tab/>
              <w:t>педагог</w:t>
            </w:r>
            <w:r w:rsidRPr="00B9520D">
              <w:rPr>
                <w:lang w:val="ru-RU"/>
              </w:rPr>
              <w:tab/>
              <w:t>организует</w:t>
            </w:r>
            <w:r w:rsidRPr="00B9520D">
              <w:rPr>
                <w:lang w:val="ru-RU"/>
              </w:rPr>
              <w:tab/>
            </w:r>
            <w:r w:rsidRPr="00B9520D">
              <w:rPr>
                <w:spacing w:val="-4"/>
                <w:lang w:val="ru-RU"/>
              </w:rPr>
              <w:t xml:space="preserve">беседы, </w:t>
            </w:r>
            <w:r w:rsidRPr="00B9520D">
              <w:rPr>
                <w:lang w:val="ru-RU"/>
              </w:rPr>
              <w:t>конструирование, рисование, чтение художественной</w:t>
            </w:r>
            <w:r w:rsidRPr="00B9520D">
              <w:rPr>
                <w:spacing w:val="-16"/>
                <w:lang w:val="ru-RU"/>
              </w:rPr>
              <w:t xml:space="preserve"> </w:t>
            </w:r>
            <w:r w:rsidRPr="00B9520D">
              <w:rPr>
                <w:lang w:val="ru-RU"/>
              </w:rPr>
              <w:t>литературы.</w:t>
            </w:r>
          </w:p>
        </w:tc>
      </w:tr>
      <w:tr w:rsidR="00DA66BE" w:rsidRPr="00170BEB">
        <w:trPr>
          <w:trHeight w:val="2534"/>
        </w:trPr>
        <w:tc>
          <w:tcPr>
            <w:tcW w:w="2579" w:type="dxa"/>
            <w:vMerge/>
            <w:tcBorders>
              <w:top w:val="nil"/>
            </w:tcBorders>
          </w:tcPr>
          <w:p w:rsidR="00DA66BE" w:rsidRPr="00B9520D" w:rsidRDefault="00DA66BE">
            <w:pPr>
              <w:rPr>
                <w:sz w:val="2"/>
                <w:szCs w:val="2"/>
                <w:lang w:val="ru-RU"/>
              </w:rPr>
            </w:pPr>
          </w:p>
        </w:tc>
        <w:tc>
          <w:tcPr>
            <w:tcW w:w="6665" w:type="dxa"/>
            <w:shd w:val="clear" w:color="auto" w:fill="F2F2F2"/>
          </w:tcPr>
          <w:p w:rsidR="00DA66BE" w:rsidRPr="00B9520D" w:rsidRDefault="00B9520D">
            <w:pPr>
              <w:pStyle w:val="TableParagraph"/>
              <w:ind w:left="167" w:right="90"/>
              <w:jc w:val="both"/>
              <w:rPr>
                <w:i/>
                <w:lang w:val="ru-RU"/>
              </w:rPr>
            </w:pPr>
            <w:r w:rsidRPr="00B9520D">
              <w:rPr>
                <w:i/>
                <w:lang w:val="ru-RU"/>
              </w:rPr>
              <w:t>Основным источником накопления первичного опыта поведения на улице, становления установок и моделей безопасного поведения</w:t>
            </w:r>
            <w:r w:rsidRPr="00B9520D">
              <w:rPr>
                <w:i/>
                <w:spacing w:val="-33"/>
                <w:lang w:val="ru-RU"/>
              </w:rPr>
              <w:t xml:space="preserve"> </w:t>
            </w:r>
            <w:r w:rsidRPr="00B9520D">
              <w:rPr>
                <w:i/>
                <w:lang w:val="ru-RU"/>
              </w:rPr>
              <w:t>для младших дошкольников являются члены их семей. Именно их действия</w:t>
            </w:r>
            <w:r w:rsidRPr="00B9520D">
              <w:rPr>
                <w:i/>
                <w:spacing w:val="-12"/>
                <w:lang w:val="ru-RU"/>
              </w:rPr>
              <w:t xml:space="preserve"> </w:t>
            </w:r>
            <w:r w:rsidRPr="00B9520D">
              <w:rPr>
                <w:i/>
                <w:lang w:val="ru-RU"/>
              </w:rPr>
              <w:t>в</w:t>
            </w:r>
            <w:r w:rsidRPr="00B9520D">
              <w:rPr>
                <w:i/>
                <w:spacing w:val="-9"/>
                <w:lang w:val="ru-RU"/>
              </w:rPr>
              <w:t xml:space="preserve"> </w:t>
            </w:r>
            <w:r w:rsidRPr="00B9520D">
              <w:rPr>
                <w:i/>
                <w:lang w:val="ru-RU"/>
              </w:rPr>
              <w:t>транспорте,</w:t>
            </w:r>
            <w:r w:rsidRPr="00B9520D">
              <w:rPr>
                <w:i/>
                <w:spacing w:val="-7"/>
                <w:lang w:val="ru-RU"/>
              </w:rPr>
              <w:t xml:space="preserve"> </w:t>
            </w:r>
            <w:r w:rsidRPr="00B9520D">
              <w:rPr>
                <w:i/>
                <w:lang w:val="ru-RU"/>
              </w:rPr>
              <w:t>при</w:t>
            </w:r>
            <w:r w:rsidRPr="00B9520D">
              <w:rPr>
                <w:i/>
                <w:spacing w:val="-10"/>
                <w:lang w:val="ru-RU"/>
              </w:rPr>
              <w:t xml:space="preserve"> </w:t>
            </w:r>
            <w:r w:rsidRPr="00B9520D">
              <w:rPr>
                <w:i/>
                <w:lang w:val="ru-RU"/>
              </w:rPr>
              <w:t>движении</w:t>
            </w:r>
            <w:r w:rsidRPr="00B9520D">
              <w:rPr>
                <w:i/>
                <w:spacing w:val="-11"/>
                <w:lang w:val="ru-RU"/>
              </w:rPr>
              <w:t xml:space="preserve"> </w:t>
            </w:r>
            <w:r w:rsidRPr="00B9520D">
              <w:rPr>
                <w:i/>
                <w:lang w:val="ru-RU"/>
              </w:rPr>
              <w:t>по</w:t>
            </w:r>
            <w:r w:rsidRPr="00B9520D">
              <w:rPr>
                <w:i/>
                <w:spacing w:val="-10"/>
                <w:lang w:val="ru-RU"/>
              </w:rPr>
              <w:t xml:space="preserve"> </w:t>
            </w:r>
            <w:r w:rsidRPr="00B9520D">
              <w:rPr>
                <w:i/>
                <w:lang w:val="ru-RU"/>
              </w:rPr>
              <w:t>улице,</w:t>
            </w:r>
            <w:r w:rsidRPr="00B9520D">
              <w:rPr>
                <w:i/>
                <w:spacing w:val="-7"/>
                <w:lang w:val="ru-RU"/>
              </w:rPr>
              <w:t xml:space="preserve"> </w:t>
            </w:r>
            <w:r w:rsidRPr="00B9520D">
              <w:rPr>
                <w:i/>
                <w:lang w:val="ru-RU"/>
              </w:rPr>
              <w:t>при</w:t>
            </w:r>
            <w:r w:rsidRPr="00B9520D">
              <w:rPr>
                <w:i/>
                <w:spacing w:val="-10"/>
                <w:lang w:val="ru-RU"/>
              </w:rPr>
              <w:t xml:space="preserve"> </w:t>
            </w:r>
            <w:r w:rsidRPr="00B9520D">
              <w:rPr>
                <w:i/>
                <w:lang w:val="ru-RU"/>
              </w:rPr>
              <w:t>переходе</w:t>
            </w:r>
            <w:r w:rsidRPr="00B9520D">
              <w:rPr>
                <w:i/>
                <w:spacing w:val="-12"/>
                <w:lang w:val="ru-RU"/>
              </w:rPr>
              <w:t xml:space="preserve"> </w:t>
            </w:r>
            <w:r w:rsidRPr="00B9520D">
              <w:rPr>
                <w:i/>
                <w:lang w:val="ru-RU"/>
              </w:rPr>
              <w:t>дорог оказывают наиболее существенное влияние на формирование у детей культуры безопасности. При этом также используется тактика</w:t>
            </w:r>
            <w:r w:rsidRPr="00B9520D">
              <w:rPr>
                <w:i/>
                <w:spacing w:val="-11"/>
                <w:lang w:val="ru-RU"/>
              </w:rPr>
              <w:t xml:space="preserve"> </w:t>
            </w:r>
            <w:r w:rsidRPr="00B9520D">
              <w:rPr>
                <w:i/>
                <w:lang w:val="ru-RU"/>
              </w:rPr>
              <w:t>безусловных</w:t>
            </w:r>
            <w:r w:rsidRPr="00B9520D">
              <w:rPr>
                <w:i/>
                <w:spacing w:val="-8"/>
                <w:lang w:val="ru-RU"/>
              </w:rPr>
              <w:t xml:space="preserve"> </w:t>
            </w:r>
            <w:r w:rsidRPr="00B9520D">
              <w:rPr>
                <w:i/>
                <w:lang w:val="ru-RU"/>
              </w:rPr>
              <w:t>запретов,</w:t>
            </w:r>
            <w:r w:rsidRPr="00B9520D">
              <w:rPr>
                <w:i/>
                <w:spacing w:val="-8"/>
                <w:lang w:val="ru-RU"/>
              </w:rPr>
              <w:t xml:space="preserve"> </w:t>
            </w:r>
            <w:r w:rsidRPr="00B9520D">
              <w:rPr>
                <w:i/>
                <w:lang w:val="ru-RU"/>
              </w:rPr>
              <w:t>озвучиваемых</w:t>
            </w:r>
            <w:r w:rsidRPr="00B9520D">
              <w:rPr>
                <w:i/>
                <w:spacing w:val="-8"/>
                <w:lang w:val="ru-RU"/>
              </w:rPr>
              <w:t xml:space="preserve"> </w:t>
            </w:r>
            <w:r w:rsidRPr="00B9520D">
              <w:rPr>
                <w:i/>
                <w:lang w:val="ru-RU"/>
              </w:rPr>
              <w:t>родителями</w:t>
            </w:r>
            <w:r w:rsidRPr="00B9520D">
              <w:rPr>
                <w:i/>
                <w:spacing w:val="-6"/>
                <w:lang w:val="ru-RU"/>
              </w:rPr>
              <w:t xml:space="preserve"> </w:t>
            </w:r>
            <w:r w:rsidRPr="00B9520D">
              <w:rPr>
                <w:i/>
                <w:lang w:val="ru-RU"/>
              </w:rPr>
              <w:t>в</w:t>
            </w:r>
            <w:r w:rsidRPr="00B9520D">
              <w:rPr>
                <w:i/>
                <w:spacing w:val="-6"/>
                <w:lang w:val="ru-RU"/>
              </w:rPr>
              <w:t xml:space="preserve"> </w:t>
            </w:r>
            <w:r w:rsidRPr="00B9520D">
              <w:rPr>
                <w:i/>
                <w:lang w:val="ru-RU"/>
              </w:rPr>
              <w:t>форме позитивных</w:t>
            </w:r>
            <w:r w:rsidRPr="00B9520D">
              <w:rPr>
                <w:i/>
                <w:spacing w:val="27"/>
                <w:lang w:val="ru-RU"/>
              </w:rPr>
              <w:t xml:space="preserve"> </w:t>
            </w:r>
            <w:r w:rsidRPr="00B9520D">
              <w:rPr>
                <w:i/>
                <w:lang w:val="ru-RU"/>
              </w:rPr>
              <w:t>и</w:t>
            </w:r>
            <w:r w:rsidRPr="00B9520D">
              <w:rPr>
                <w:i/>
                <w:spacing w:val="30"/>
                <w:lang w:val="ru-RU"/>
              </w:rPr>
              <w:t xml:space="preserve"> </w:t>
            </w:r>
            <w:r w:rsidRPr="00B9520D">
              <w:rPr>
                <w:i/>
                <w:lang w:val="ru-RU"/>
              </w:rPr>
              <w:t>продуктивных</w:t>
            </w:r>
            <w:r w:rsidRPr="00B9520D">
              <w:rPr>
                <w:i/>
                <w:spacing w:val="28"/>
                <w:lang w:val="ru-RU"/>
              </w:rPr>
              <w:t xml:space="preserve"> </w:t>
            </w:r>
            <w:r w:rsidRPr="00B9520D">
              <w:rPr>
                <w:i/>
                <w:lang w:val="ru-RU"/>
              </w:rPr>
              <w:t>инструкций</w:t>
            </w:r>
            <w:r w:rsidRPr="00B9520D">
              <w:rPr>
                <w:i/>
                <w:spacing w:val="30"/>
                <w:lang w:val="ru-RU"/>
              </w:rPr>
              <w:t xml:space="preserve"> </w:t>
            </w:r>
            <w:r w:rsidRPr="00B9520D">
              <w:rPr>
                <w:i/>
                <w:lang w:val="ru-RU"/>
              </w:rPr>
              <w:t>(«всегда</w:t>
            </w:r>
            <w:r w:rsidRPr="00B9520D">
              <w:rPr>
                <w:i/>
                <w:spacing w:val="24"/>
                <w:lang w:val="ru-RU"/>
              </w:rPr>
              <w:t xml:space="preserve"> </w:t>
            </w:r>
            <w:r w:rsidRPr="00B9520D">
              <w:rPr>
                <w:i/>
                <w:lang w:val="ru-RU"/>
              </w:rPr>
              <w:t>держи</w:t>
            </w:r>
            <w:r w:rsidRPr="00B9520D">
              <w:rPr>
                <w:i/>
                <w:spacing w:val="30"/>
                <w:lang w:val="ru-RU"/>
              </w:rPr>
              <w:t xml:space="preserve"> </w:t>
            </w:r>
            <w:r w:rsidRPr="00B9520D">
              <w:rPr>
                <w:i/>
                <w:lang w:val="ru-RU"/>
              </w:rPr>
              <w:t>меня</w:t>
            </w:r>
            <w:r w:rsidRPr="00B9520D">
              <w:rPr>
                <w:i/>
                <w:spacing w:val="28"/>
                <w:lang w:val="ru-RU"/>
              </w:rPr>
              <w:t xml:space="preserve"> </w:t>
            </w:r>
            <w:r w:rsidRPr="00B9520D">
              <w:rPr>
                <w:i/>
                <w:lang w:val="ru-RU"/>
              </w:rPr>
              <w:t>за</w:t>
            </w:r>
          </w:p>
          <w:p w:rsidR="00DA66BE" w:rsidRPr="00B9520D" w:rsidRDefault="00B9520D">
            <w:pPr>
              <w:pStyle w:val="TableParagraph"/>
              <w:spacing w:line="250" w:lineRule="atLeast"/>
              <w:ind w:left="167" w:right="90"/>
              <w:jc w:val="both"/>
              <w:rPr>
                <w:i/>
                <w:lang w:val="ru-RU"/>
              </w:rPr>
            </w:pPr>
            <w:r w:rsidRPr="00B9520D">
              <w:rPr>
                <w:i/>
                <w:lang w:val="ru-RU"/>
              </w:rPr>
              <w:t>руку, находясь у дороги», «на улице всегда будь рядом со мной» и др.).</w:t>
            </w:r>
          </w:p>
        </w:tc>
      </w:tr>
      <w:tr w:rsidR="00DA66BE" w:rsidRPr="00170BEB">
        <w:trPr>
          <w:trHeight w:val="758"/>
        </w:trPr>
        <w:tc>
          <w:tcPr>
            <w:tcW w:w="2579" w:type="dxa"/>
            <w:vMerge w:val="restart"/>
          </w:tcPr>
          <w:p w:rsidR="00DA66BE" w:rsidRDefault="00B9520D">
            <w:pPr>
              <w:pStyle w:val="TableParagraph"/>
              <w:spacing w:line="239" w:lineRule="exact"/>
              <w:ind w:left="163"/>
            </w:pPr>
            <w:r>
              <w:t>Безопасность в общении</w:t>
            </w:r>
          </w:p>
        </w:tc>
        <w:tc>
          <w:tcPr>
            <w:tcW w:w="6665" w:type="dxa"/>
          </w:tcPr>
          <w:p w:rsidR="00DA66BE" w:rsidRPr="00B9520D" w:rsidRDefault="00B9520D">
            <w:pPr>
              <w:pStyle w:val="TableParagraph"/>
              <w:spacing w:line="239" w:lineRule="exact"/>
              <w:ind w:left="167"/>
              <w:rPr>
                <w:lang w:val="ru-RU"/>
              </w:rPr>
            </w:pPr>
            <w:r w:rsidRPr="00B9520D">
              <w:rPr>
                <w:lang w:val="ru-RU"/>
              </w:rPr>
              <w:t>Педагог знакомит детей с наиболее общими и понятными им</w:t>
            </w:r>
          </w:p>
          <w:p w:rsidR="00DA66BE" w:rsidRPr="00B9520D" w:rsidRDefault="00B9520D">
            <w:pPr>
              <w:pStyle w:val="TableParagraph"/>
              <w:tabs>
                <w:tab w:val="left" w:pos="1428"/>
                <w:tab w:val="left" w:pos="2839"/>
                <w:tab w:val="left" w:pos="3208"/>
                <w:tab w:val="left" w:pos="4593"/>
                <w:tab w:val="left" w:pos="6339"/>
              </w:tabs>
              <w:spacing w:before="3" w:line="254" w:lineRule="exact"/>
              <w:ind w:left="167" w:right="102"/>
              <w:rPr>
                <w:lang w:val="ru-RU"/>
              </w:rPr>
            </w:pPr>
            <w:r w:rsidRPr="00B9520D">
              <w:rPr>
                <w:lang w:val="ru-RU"/>
              </w:rPr>
              <w:t>правилами</w:t>
            </w:r>
            <w:r w:rsidRPr="00B9520D">
              <w:rPr>
                <w:lang w:val="ru-RU"/>
              </w:rPr>
              <w:tab/>
              <w:t>культурного</w:t>
            </w:r>
            <w:r w:rsidRPr="00B9520D">
              <w:rPr>
                <w:lang w:val="ru-RU"/>
              </w:rPr>
              <w:tab/>
              <w:t>и</w:t>
            </w:r>
            <w:r w:rsidRPr="00B9520D">
              <w:rPr>
                <w:lang w:val="ru-RU"/>
              </w:rPr>
              <w:tab/>
              <w:t>безопасного</w:t>
            </w:r>
            <w:r w:rsidRPr="00B9520D">
              <w:rPr>
                <w:lang w:val="ru-RU"/>
              </w:rPr>
              <w:tab/>
              <w:t>взаимодействия</w:t>
            </w:r>
            <w:r w:rsidRPr="00B9520D">
              <w:rPr>
                <w:lang w:val="ru-RU"/>
              </w:rPr>
              <w:tab/>
            </w:r>
            <w:r w:rsidRPr="00B9520D">
              <w:rPr>
                <w:spacing w:val="-8"/>
                <w:lang w:val="ru-RU"/>
              </w:rPr>
              <w:t xml:space="preserve">со </w:t>
            </w:r>
            <w:r w:rsidRPr="00B9520D">
              <w:rPr>
                <w:lang w:val="ru-RU"/>
              </w:rPr>
              <w:t>сверстниками, старшими детьми, учит проявлять</w:t>
            </w:r>
            <w:r w:rsidRPr="00B9520D">
              <w:rPr>
                <w:spacing w:val="-3"/>
                <w:lang w:val="ru-RU"/>
              </w:rPr>
              <w:t xml:space="preserve"> </w:t>
            </w:r>
            <w:r w:rsidRPr="00B9520D">
              <w:rPr>
                <w:lang w:val="ru-RU"/>
              </w:rPr>
              <w:t>эмпатию.</w:t>
            </w:r>
          </w:p>
        </w:tc>
      </w:tr>
      <w:tr w:rsidR="00DA66BE">
        <w:trPr>
          <w:trHeight w:val="2275"/>
        </w:trPr>
        <w:tc>
          <w:tcPr>
            <w:tcW w:w="2579" w:type="dxa"/>
            <w:vMerge/>
            <w:tcBorders>
              <w:top w:val="nil"/>
            </w:tcBorders>
          </w:tcPr>
          <w:p w:rsidR="00DA66BE" w:rsidRPr="00B9520D" w:rsidRDefault="00DA66BE">
            <w:pPr>
              <w:rPr>
                <w:sz w:val="2"/>
                <w:szCs w:val="2"/>
                <w:lang w:val="ru-RU"/>
              </w:rPr>
            </w:pPr>
          </w:p>
        </w:tc>
        <w:tc>
          <w:tcPr>
            <w:tcW w:w="6665" w:type="dxa"/>
            <w:shd w:val="clear" w:color="auto" w:fill="F2F2F2"/>
          </w:tcPr>
          <w:p w:rsidR="00DA66BE" w:rsidRPr="00B9520D" w:rsidRDefault="00B9520D">
            <w:pPr>
              <w:pStyle w:val="TableParagraph"/>
              <w:ind w:left="167" w:right="94"/>
              <w:jc w:val="both"/>
              <w:rPr>
                <w:i/>
                <w:lang w:val="ru-RU"/>
              </w:rPr>
            </w:pPr>
            <w:r w:rsidRPr="00B9520D">
              <w:rPr>
                <w:i/>
                <w:lang w:val="ru-RU"/>
              </w:rPr>
              <w:t>В ходе общения со сверстниками, старшими детьми, взрослыми младшие дошкольники приобретают коммуникативный опыт. Задача педагога и родителей — демонстрировать позитивные образцы, решительно пресекать недружелюбное, небезопасное поведение по отношению к другим людям, выявлять и по возможности устранять причины подобных проявлений. Также взрослым необходимо правильно реагировать на поведение других людей по отношению к ребенку, обеспечивать ему защиту и</w:t>
            </w:r>
          </w:p>
          <w:p w:rsidR="00DA66BE" w:rsidRDefault="00B9520D">
            <w:pPr>
              <w:pStyle w:val="TableParagraph"/>
              <w:spacing w:line="241" w:lineRule="exact"/>
              <w:ind w:left="167"/>
              <w:jc w:val="both"/>
              <w:rPr>
                <w:i/>
              </w:rPr>
            </w:pPr>
            <w:r>
              <w:rPr>
                <w:i/>
              </w:rPr>
              <w:t>психологический комфорт.</w:t>
            </w:r>
          </w:p>
        </w:tc>
      </w:tr>
      <w:tr w:rsidR="00DA66BE">
        <w:trPr>
          <w:trHeight w:val="1267"/>
        </w:trPr>
        <w:tc>
          <w:tcPr>
            <w:tcW w:w="2579" w:type="dxa"/>
            <w:vMerge w:val="restart"/>
          </w:tcPr>
          <w:p w:rsidR="00DA66BE" w:rsidRDefault="00B9520D">
            <w:pPr>
              <w:pStyle w:val="TableParagraph"/>
              <w:tabs>
                <w:tab w:val="left" w:pos="2365"/>
              </w:tabs>
              <w:spacing w:line="242" w:lineRule="auto"/>
              <w:ind w:left="163" w:right="97"/>
            </w:pPr>
            <w:r>
              <w:t>Безопасность</w:t>
            </w:r>
            <w:r>
              <w:tab/>
            </w:r>
            <w:r>
              <w:rPr>
                <w:spacing w:val="-18"/>
              </w:rPr>
              <w:t xml:space="preserve">в </w:t>
            </w:r>
            <w:r>
              <w:t>помещении</w:t>
            </w:r>
          </w:p>
        </w:tc>
        <w:tc>
          <w:tcPr>
            <w:tcW w:w="6665" w:type="dxa"/>
          </w:tcPr>
          <w:p w:rsidR="00DA66BE" w:rsidRPr="00B9520D" w:rsidRDefault="00B9520D">
            <w:pPr>
              <w:pStyle w:val="TableParagraph"/>
              <w:ind w:left="167" w:right="101"/>
              <w:jc w:val="both"/>
              <w:rPr>
                <w:lang w:val="ru-RU"/>
              </w:rPr>
            </w:pPr>
            <w:r w:rsidRPr="00B9520D">
              <w:rPr>
                <w:lang w:val="ru-RU"/>
              </w:rPr>
              <w:t>Педагог знакомит воспитанников с правилами безопасности, которые необходимо соблюдать в помещении. С</w:t>
            </w:r>
            <w:r w:rsidRPr="00B9520D">
              <w:rPr>
                <w:spacing w:val="-39"/>
                <w:lang w:val="ru-RU"/>
              </w:rPr>
              <w:t xml:space="preserve"> </w:t>
            </w:r>
            <w:r w:rsidRPr="00B9520D">
              <w:rPr>
                <w:spacing w:val="-3"/>
                <w:lang w:val="ru-RU"/>
              </w:rPr>
              <w:t xml:space="preserve">учетом </w:t>
            </w:r>
            <w:r w:rsidRPr="00B9520D">
              <w:rPr>
                <w:lang w:val="ru-RU"/>
              </w:rPr>
              <w:t>возрастных особенностей акцент делается не на ознакомление с последствиями нарушения правил, а на формирование тактики избегания</w:t>
            </w:r>
            <w:r w:rsidRPr="00B9520D">
              <w:rPr>
                <w:spacing w:val="9"/>
                <w:lang w:val="ru-RU"/>
              </w:rPr>
              <w:t xml:space="preserve"> </w:t>
            </w:r>
            <w:r w:rsidRPr="00B9520D">
              <w:rPr>
                <w:lang w:val="ru-RU"/>
              </w:rPr>
              <w:t>опасных</w:t>
            </w:r>
          </w:p>
          <w:p w:rsidR="00DA66BE" w:rsidRDefault="00B9520D">
            <w:pPr>
              <w:pStyle w:val="TableParagraph"/>
              <w:spacing w:line="243" w:lineRule="exact"/>
              <w:ind w:left="167"/>
            </w:pPr>
            <w:r>
              <w:t>ситуаций.</w:t>
            </w:r>
          </w:p>
        </w:tc>
      </w:tr>
      <w:tr w:rsidR="00DA66BE" w:rsidRPr="00170BEB">
        <w:trPr>
          <w:trHeight w:val="2784"/>
        </w:trPr>
        <w:tc>
          <w:tcPr>
            <w:tcW w:w="2579" w:type="dxa"/>
            <w:vMerge/>
            <w:tcBorders>
              <w:top w:val="nil"/>
            </w:tcBorders>
          </w:tcPr>
          <w:p w:rsidR="00DA66BE" w:rsidRDefault="00DA66BE">
            <w:pPr>
              <w:rPr>
                <w:sz w:val="2"/>
                <w:szCs w:val="2"/>
              </w:rPr>
            </w:pPr>
          </w:p>
        </w:tc>
        <w:tc>
          <w:tcPr>
            <w:tcW w:w="6665" w:type="dxa"/>
            <w:shd w:val="clear" w:color="auto" w:fill="F2F2F2"/>
          </w:tcPr>
          <w:p w:rsidR="00DA66BE" w:rsidRPr="00B9520D" w:rsidRDefault="00B9520D">
            <w:pPr>
              <w:pStyle w:val="TableParagraph"/>
              <w:ind w:left="167" w:right="91"/>
              <w:jc w:val="both"/>
              <w:rPr>
                <w:i/>
                <w:lang w:val="ru-RU"/>
              </w:rPr>
            </w:pPr>
            <w:r w:rsidRPr="00B9520D">
              <w:rPr>
                <w:i/>
                <w:lang w:val="ru-RU"/>
              </w:rPr>
              <w:t>Рост степени самостоятельности младших дошкольников в данном направлении требует особого внимания педагогов и родителей к формированию соответствующих действий, к своевременному ознакомлению ребенка с правилами безопасности, к необходимости последовательно следить за их выполнением.</w:t>
            </w:r>
          </w:p>
          <w:p w:rsidR="00DA66BE" w:rsidRPr="00B9520D" w:rsidRDefault="00B9520D">
            <w:pPr>
              <w:pStyle w:val="TableParagraph"/>
              <w:ind w:left="167" w:right="92"/>
              <w:jc w:val="both"/>
              <w:rPr>
                <w:i/>
                <w:lang w:val="ru-RU"/>
              </w:rPr>
            </w:pPr>
            <w:r w:rsidRPr="00B9520D">
              <w:rPr>
                <w:i/>
                <w:lang w:val="ru-RU"/>
              </w:rPr>
              <w:t xml:space="preserve">В соответствии с индивидуальными особенностями детей постепенно расширяется зона их самостоятельности. Этот процесс должен подкрепляться формированием навыков безопасного      использования      предметов      быта,  </w:t>
            </w:r>
            <w:r w:rsidRPr="00B9520D">
              <w:rPr>
                <w:i/>
                <w:spacing w:val="30"/>
                <w:lang w:val="ru-RU"/>
              </w:rPr>
              <w:t xml:space="preserve"> </w:t>
            </w:r>
            <w:r w:rsidRPr="00B9520D">
              <w:rPr>
                <w:i/>
                <w:lang w:val="ru-RU"/>
              </w:rPr>
              <w:t>выполнения</w:t>
            </w:r>
          </w:p>
          <w:p w:rsidR="00DA66BE" w:rsidRPr="00B9520D" w:rsidRDefault="00B9520D">
            <w:pPr>
              <w:pStyle w:val="TableParagraph"/>
              <w:spacing w:line="254" w:lineRule="exact"/>
              <w:ind w:left="167" w:right="92"/>
              <w:jc w:val="both"/>
              <w:rPr>
                <w:i/>
                <w:lang w:val="ru-RU"/>
              </w:rPr>
            </w:pPr>
            <w:r w:rsidRPr="00B9520D">
              <w:rPr>
                <w:i/>
                <w:lang w:val="ru-RU"/>
              </w:rPr>
              <w:t>элементарных трудовых действий. Благодаря возникновению игровой  деятельности  появляется  возможность</w:t>
            </w:r>
            <w:r w:rsidRPr="00B9520D">
              <w:rPr>
                <w:i/>
                <w:spacing w:val="-25"/>
                <w:lang w:val="ru-RU"/>
              </w:rPr>
              <w:t xml:space="preserve"> </w:t>
            </w:r>
            <w:r w:rsidRPr="00B9520D">
              <w:rPr>
                <w:i/>
                <w:lang w:val="ru-RU"/>
              </w:rPr>
              <w:t>организовывать</w:t>
            </w:r>
          </w:p>
        </w:tc>
      </w:tr>
    </w:tbl>
    <w:p w:rsidR="00DA66BE" w:rsidRPr="00B9520D" w:rsidRDefault="00DA66BE">
      <w:pPr>
        <w:spacing w:line="254" w:lineRule="exact"/>
        <w:jc w:val="both"/>
        <w:rPr>
          <w:lang w:val="ru-RU"/>
        </w:rPr>
        <w:sectPr w:rsidR="00DA66BE" w:rsidRPr="00B9520D">
          <w:pgSz w:w="11910" w:h="16840"/>
          <w:pgMar w:top="1120" w:right="580" w:bottom="840" w:left="1580" w:header="0" w:footer="649"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9"/>
        <w:gridCol w:w="6665"/>
      </w:tblGrid>
      <w:tr w:rsidR="00DA66BE" w:rsidRPr="00170BEB">
        <w:trPr>
          <w:trHeight w:val="762"/>
        </w:trPr>
        <w:tc>
          <w:tcPr>
            <w:tcW w:w="2579" w:type="dxa"/>
          </w:tcPr>
          <w:p w:rsidR="00DA66BE" w:rsidRPr="00B9520D" w:rsidRDefault="00DA66BE">
            <w:pPr>
              <w:pStyle w:val="TableParagraph"/>
              <w:ind w:left="0"/>
              <w:rPr>
                <w:lang w:val="ru-RU"/>
              </w:rPr>
            </w:pPr>
          </w:p>
        </w:tc>
        <w:tc>
          <w:tcPr>
            <w:tcW w:w="6665" w:type="dxa"/>
            <w:shd w:val="clear" w:color="auto" w:fill="F2F2F2"/>
          </w:tcPr>
          <w:p w:rsidR="00DA66BE" w:rsidRPr="00B9520D" w:rsidRDefault="00B9520D">
            <w:pPr>
              <w:pStyle w:val="TableParagraph"/>
              <w:spacing w:line="244" w:lineRule="exact"/>
              <w:ind w:left="167"/>
              <w:rPr>
                <w:i/>
                <w:lang w:val="ru-RU"/>
              </w:rPr>
            </w:pPr>
            <w:r w:rsidRPr="00B9520D">
              <w:rPr>
                <w:i/>
                <w:lang w:val="ru-RU"/>
              </w:rPr>
              <w:t>отработку различных действий в игровой форме, с использованием</w:t>
            </w:r>
          </w:p>
          <w:p w:rsidR="00DA66BE" w:rsidRPr="00B9520D" w:rsidRDefault="00B9520D">
            <w:pPr>
              <w:pStyle w:val="TableParagraph"/>
              <w:spacing w:before="7" w:line="250" w:lineRule="exact"/>
              <w:ind w:left="167"/>
              <w:rPr>
                <w:i/>
                <w:lang w:val="ru-RU"/>
              </w:rPr>
            </w:pPr>
            <w:r w:rsidRPr="00B9520D">
              <w:rPr>
                <w:i/>
                <w:lang w:val="ru-RU"/>
              </w:rPr>
              <w:t>игрушек, создавать игровые ситуации, широко использовать игровые мотивы.</w:t>
            </w:r>
          </w:p>
        </w:tc>
      </w:tr>
    </w:tbl>
    <w:p w:rsidR="00DA66BE" w:rsidRPr="00B9520D" w:rsidRDefault="00DA66BE">
      <w:pPr>
        <w:pStyle w:val="a3"/>
        <w:spacing w:before="4"/>
        <w:rPr>
          <w:b/>
          <w:i/>
          <w:sz w:val="13"/>
          <w:lang w:val="ru-RU"/>
        </w:rPr>
      </w:pPr>
    </w:p>
    <w:p w:rsidR="00DA66BE" w:rsidRPr="00B9520D" w:rsidRDefault="00B9520D">
      <w:pPr>
        <w:spacing w:before="111" w:after="7"/>
        <w:ind w:left="595" w:right="748" w:firstLine="6"/>
        <w:jc w:val="center"/>
        <w:rPr>
          <w:b/>
          <w:i/>
          <w:sz w:val="24"/>
          <w:lang w:val="ru-RU"/>
        </w:rPr>
      </w:pPr>
      <w:r w:rsidRPr="00B9520D">
        <w:rPr>
          <w:b/>
          <w:i/>
          <w:sz w:val="24"/>
          <w:lang w:val="ru-RU"/>
        </w:rPr>
        <w:t>В группе(ах) среднего возраста (4-5 лет) реализуется(ются) Парциальная(ые) программа(ы) социально-коммуникативной направленности: «Формирование культуры безопасности у детей 3-8 лет» (Л.Л. Тимофеева)</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86"/>
        <w:gridCol w:w="654"/>
        <w:gridCol w:w="6805"/>
      </w:tblGrid>
      <w:tr w:rsidR="00DA66BE">
        <w:trPr>
          <w:trHeight w:val="249"/>
        </w:trPr>
        <w:tc>
          <w:tcPr>
            <w:tcW w:w="9245" w:type="dxa"/>
            <w:gridSpan w:val="3"/>
          </w:tcPr>
          <w:p w:rsidR="00DA66BE" w:rsidRDefault="00B9520D">
            <w:pPr>
              <w:pStyle w:val="TableParagraph"/>
              <w:spacing w:line="229" w:lineRule="exact"/>
              <w:ind w:left="105"/>
              <w:rPr>
                <w:b/>
              </w:rPr>
            </w:pPr>
            <w:r>
              <w:rPr>
                <w:b/>
              </w:rPr>
              <w:t>Задачи образовательной деятельности:</w:t>
            </w:r>
          </w:p>
        </w:tc>
      </w:tr>
      <w:tr w:rsidR="00DA66BE" w:rsidRPr="00170BEB">
        <w:trPr>
          <w:trHeight w:val="2784"/>
        </w:trPr>
        <w:tc>
          <w:tcPr>
            <w:tcW w:w="1786" w:type="dxa"/>
            <w:tcBorders>
              <w:right w:val="nil"/>
            </w:tcBorders>
          </w:tcPr>
          <w:p w:rsidR="00DA66BE" w:rsidRDefault="00B9520D">
            <w:pPr>
              <w:pStyle w:val="TableParagraph"/>
              <w:spacing w:line="242" w:lineRule="auto"/>
              <w:ind w:left="105"/>
            </w:pPr>
            <w:r>
              <w:t>Природа безопасность</w:t>
            </w:r>
          </w:p>
        </w:tc>
        <w:tc>
          <w:tcPr>
            <w:tcW w:w="654" w:type="dxa"/>
            <w:tcBorders>
              <w:left w:val="nil"/>
            </w:tcBorders>
          </w:tcPr>
          <w:p w:rsidR="00DA66BE" w:rsidRDefault="00B9520D">
            <w:pPr>
              <w:pStyle w:val="TableParagraph"/>
              <w:spacing w:line="249" w:lineRule="exact"/>
              <w:ind w:left="0" w:right="97"/>
              <w:jc w:val="right"/>
            </w:pPr>
            <w:r>
              <w:t>и</w:t>
            </w:r>
          </w:p>
        </w:tc>
        <w:tc>
          <w:tcPr>
            <w:tcW w:w="6805" w:type="dxa"/>
          </w:tcPr>
          <w:p w:rsidR="00DA66BE" w:rsidRPr="00B9520D" w:rsidRDefault="00B9520D">
            <w:pPr>
              <w:pStyle w:val="TableParagraph"/>
              <w:numPr>
                <w:ilvl w:val="0"/>
                <w:numId w:val="102"/>
              </w:numPr>
              <w:tabs>
                <w:tab w:val="left" w:pos="312"/>
              </w:tabs>
              <w:ind w:right="91" w:firstLine="0"/>
              <w:jc w:val="both"/>
              <w:rPr>
                <w:lang w:val="ru-RU"/>
              </w:rPr>
            </w:pPr>
            <w:r w:rsidRPr="00B9520D">
              <w:rPr>
                <w:lang w:val="ru-RU"/>
              </w:rPr>
              <w:t>знакомить с правилами безопасного поведения в различных погодных и природных условиях, при контактах с дикими и домашними</w:t>
            </w:r>
            <w:r w:rsidRPr="00B9520D">
              <w:rPr>
                <w:spacing w:val="2"/>
                <w:lang w:val="ru-RU"/>
              </w:rPr>
              <w:t xml:space="preserve"> </w:t>
            </w:r>
            <w:r w:rsidRPr="00B9520D">
              <w:rPr>
                <w:lang w:val="ru-RU"/>
              </w:rPr>
              <w:t>животными;</w:t>
            </w:r>
          </w:p>
          <w:p w:rsidR="00DA66BE" w:rsidRPr="00B9520D" w:rsidRDefault="00B9520D">
            <w:pPr>
              <w:pStyle w:val="TableParagraph"/>
              <w:numPr>
                <w:ilvl w:val="0"/>
                <w:numId w:val="102"/>
              </w:numPr>
              <w:tabs>
                <w:tab w:val="left" w:pos="312"/>
              </w:tabs>
              <w:ind w:right="106" w:firstLine="0"/>
              <w:jc w:val="both"/>
              <w:rPr>
                <w:lang w:val="ru-RU"/>
              </w:rPr>
            </w:pPr>
            <w:r w:rsidRPr="00B9520D">
              <w:rPr>
                <w:lang w:val="ru-RU"/>
              </w:rPr>
              <w:t xml:space="preserve">предоставлять вниманию </w:t>
            </w:r>
            <w:r w:rsidRPr="00B9520D">
              <w:rPr>
                <w:spacing w:val="-3"/>
                <w:lang w:val="ru-RU"/>
              </w:rPr>
              <w:t xml:space="preserve">детей </w:t>
            </w:r>
            <w:r w:rsidRPr="00B9520D">
              <w:rPr>
                <w:lang w:val="ru-RU"/>
              </w:rPr>
              <w:t xml:space="preserve">модели безопасного поведения, способствовать первичному накоплению опыта безопасного для себя, окружающих </w:t>
            </w:r>
            <w:r w:rsidRPr="00B9520D">
              <w:rPr>
                <w:spacing w:val="-3"/>
                <w:lang w:val="ru-RU"/>
              </w:rPr>
              <w:t xml:space="preserve">людей </w:t>
            </w:r>
            <w:r w:rsidRPr="00B9520D">
              <w:rPr>
                <w:lang w:val="ru-RU"/>
              </w:rPr>
              <w:t>и природы</w:t>
            </w:r>
            <w:r w:rsidRPr="00B9520D">
              <w:rPr>
                <w:spacing w:val="11"/>
                <w:lang w:val="ru-RU"/>
              </w:rPr>
              <w:t xml:space="preserve"> </w:t>
            </w:r>
            <w:r w:rsidRPr="00B9520D">
              <w:rPr>
                <w:lang w:val="ru-RU"/>
              </w:rPr>
              <w:t>поведения;</w:t>
            </w:r>
          </w:p>
          <w:p w:rsidR="00DA66BE" w:rsidRPr="00B9520D" w:rsidRDefault="00B9520D">
            <w:pPr>
              <w:pStyle w:val="TableParagraph"/>
              <w:numPr>
                <w:ilvl w:val="0"/>
                <w:numId w:val="102"/>
              </w:numPr>
              <w:tabs>
                <w:tab w:val="left" w:pos="312"/>
              </w:tabs>
              <w:ind w:right="98" w:hanging="1"/>
              <w:jc w:val="both"/>
              <w:rPr>
                <w:lang w:val="ru-RU"/>
              </w:rPr>
            </w:pPr>
            <w:r w:rsidRPr="00B9520D">
              <w:rPr>
                <w:lang w:val="ru-RU"/>
              </w:rPr>
              <w:t xml:space="preserve">пояснять суть несоответствия действий </w:t>
            </w:r>
            <w:r w:rsidRPr="00B9520D">
              <w:rPr>
                <w:spacing w:val="-3"/>
                <w:lang w:val="ru-RU"/>
              </w:rPr>
              <w:t xml:space="preserve">детей </w:t>
            </w:r>
            <w:r w:rsidRPr="00B9520D">
              <w:rPr>
                <w:lang w:val="ru-RU"/>
              </w:rPr>
              <w:t xml:space="preserve">(действий других людей, наблюдаемых детьми) правилам, знакомить с возможными последствиями нарушения правил для </w:t>
            </w:r>
            <w:r w:rsidRPr="00B9520D">
              <w:rPr>
                <w:spacing w:val="-3"/>
                <w:lang w:val="ru-RU"/>
              </w:rPr>
              <w:t xml:space="preserve">человека </w:t>
            </w:r>
            <w:r w:rsidRPr="00B9520D">
              <w:rPr>
                <w:lang w:val="ru-RU"/>
              </w:rPr>
              <w:t>и</w:t>
            </w:r>
            <w:r w:rsidRPr="00B9520D">
              <w:rPr>
                <w:spacing w:val="3"/>
                <w:lang w:val="ru-RU"/>
              </w:rPr>
              <w:t xml:space="preserve"> </w:t>
            </w:r>
            <w:r w:rsidRPr="00B9520D">
              <w:rPr>
                <w:lang w:val="ru-RU"/>
              </w:rPr>
              <w:t>природы;</w:t>
            </w:r>
          </w:p>
          <w:p w:rsidR="00DA66BE" w:rsidRPr="00B9520D" w:rsidRDefault="00B9520D">
            <w:pPr>
              <w:pStyle w:val="TableParagraph"/>
              <w:numPr>
                <w:ilvl w:val="0"/>
                <w:numId w:val="102"/>
              </w:numPr>
              <w:tabs>
                <w:tab w:val="left" w:pos="312"/>
              </w:tabs>
              <w:spacing w:line="256" w:lineRule="exact"/>
              <w:ind w:right="101" w:firstLine="0"/>
              <w:jc w:val="both"/>
              <w:rPr>
                <w:lang w:val="ru-RU"/>
              </w:rPr>
            </w:pPr>
            <w:r w:rsidRPr="00B9520D">
              <w:rPr>
                <w:lang w:val="ru-RU"/>
              </w:rPr>
              <w:t>закладывать основы физических качеств, двигательных умений, определяющих возможность выхода из опасных</w:t>
            </w:r>
            <w:r w:rsidRPr="00B9520D">
              <w:rPr>
                <w:spacing w:val="2"/>
                <w:lang w:val="ru-RU"/>
              </w:rPr>
              <w:t xml:space="preserve"> </w:t>
            </w:r>
            <w:r w:rsidRPr="00B9520D">
              <w:rPr>
                <w:lang w:val="ru-RU"/>
              </w:rPr>
              <w:t>ситуаций;</w:t>
            </w:r>
          </w:p>
        </w:tc>
      </w:tr>
      <w:tr w:rsidR="00DA66BE" w:rsidRPr="00170BEB">
        <w:trPr>
          <w:trHeight w:val="2780"/>
        </w:trPr>
        <w:tc>
          <w:tcPr>
            <w:tcW w:w="2440" w:type="dxa"/>
            <w:gridSpan w:val="2"/>
          </w:tcPr>
          <w:p w:rsidR="00DA66BE" w:rsidRDefault="00B9520D">
            <w:pPr>
              <w:pStyle w:val="TableParagraph"/>
              <w:spacing w:line="245" w:lineRule="exact"/>
              <w:ind w:left="105"/>
            </w:pPr>
            <w:r>
              <w:t>Безопасность на улице</w:t>
            </w:r>
          </w:p>
        </w:tc>
        <w:tc>
          <w:tcPr>
            <w:tcW w:w="6805" w:type="dxa"/>
          </w:tcPr>
          <w:p w:rsidR="00DA66BE" w:rsidRPr="00B9520D" w:rsidRDefault="00B9520D">
            <w:pPr>
              <w:pStyle w:val="TableParagraph"/>
              <w:numPr>
                <w:ilvl w:val="0"/>
                <w:numId w:val="101"/>
              </w:numPr>
              <w:tabs>
                <w:tab w:val="left" w:pos="312"/>
              </w:tabs>
              <w:spacing w:line="242" w:lineRule="auto"/>
              <w:ind w:right="95" w:firstLine="0"/>
              <w:jc w:val="both"/>
              <w:rPr>
                <w:lang w:val="ru-RU"/>
              </w:rPr>
            </w:pPr>
            <w:r w:rsidRPr="00B9520D">
              <w:rPr>
                <w:lang w:val="ru-RU"/>
              </w:rPr>
              <w:t xml:space="preserve">знакомить </w:t>
            </w:r>
            <w:r w:rsidRPr="00B9520D">
              <w:rPr>
                <w:spacing w:val="-3"/>
                <w:lang w:val="ru-RU"/>
              </w:rPr>
              <w:t xml:space="preserve">детей </w:t>
            </w:r>
            <w:r w:rsidRPr="00B9520D">
              <w:rPr>
                <w:lang w:val="ru-RU"/>
              </w:rPr>
              <w:t>с основными частями улиц, элементарными правилами дорожного</w:t>
            </w:r>
            <w:r w:rsidRPr="00B9520D">
              <w:rPr>
                <w:spacing w:val="-6"/>
                <w:lang w:val="ru-RU"/>
              </w:rPr>
              <w:t xml:space="preserve"> </w:t>
            </w:r>
            <w:r w:rsidRPr="00B9520D">
              <w:rPr>
                <w:lang w:val="ru-RU"/>
              </w:rPr>
              <w:t>движения;</w:t>
            </w:r>
          </w:p>
          <w:p w:rsidR="00DA66BE" w:rsidRPr="00B9520D" w:rsidRDefault="00B9520D">
            <w:pPr>
              <w:pStyle w:val="TableParagraph"/>
              <w:numPr>
                <w:ilvl w:val="0"/>
                <w:numId w:val="101"/>
              </w:numPr>
              <w:tabs>
                <w:tab w:val="left" w:pos="312"/>
              </w:tabs>
              <w:spacing w:line="242" w:lineRule="auto"/>
              <w:ind w:right="102" w:firstLine="0"/>
              <w:jc w:val="both"/>
              <w:rPr>
                <w:lang w:val="ru-RU"/>
              </w:rPr>
            </w:pPr>
            <w:r w:rsidRPr="00B9520D">
              <w:rPr>
                <w:lang w:val="ru-RU"/>
              </w:rPr>
              <w:t xml:space="preserve">демонстрировать </w:t>
            </w:r>
            <w:r w:rsidRPr="00B9520D">
              <w:rPr>
                <w:spacing w:val="-3"/>
                <w:lang w:val="ru-RU"/>
              </w:rPr>
              <w:t xml:space="preserve">модели </w:t>
            </w:r>
            <w:r w:rsidRPr="00B9520D">
              <w:rPr>
                <w:lang w:val="ru-RU"/>
              </w:rPr>
              <w:t>культурного и безопасного поведения участников дорожного движения (пешеходов, пассажиров, водителей);</w:t>
            </w:r>
          </w:p>
          <w:p w:rsidR="00DA66BE" w:rsidRPr="00B9520D" w:rsidRDefault="00B9520D">
            <w:pPr>
              <w:pStyle w:val="TableParagraph"/>
              <w:numPr>
                <w:ilvl w:val="0"/>
                <w:numId w:val="101"/>
              </w:numPr>
              <w:tabs>
                <w:tab w:val="left" w:pos="312"/>
              </w:tabs>
              <w:spacing w:line="245" w:lineRule="exact"/>
              <w:ind w:left="311"/>
              <w:jc w:val="both"/>
              <w:rPr>
                <w:lang w:val="ru-RU"/>
              </w:rPr>
            </w:pPr>
            <w:r w:rsidRPr="00B9520D">
              <w:rPr>
                <w:lang w:val="ru-RU"/>
              </w:rPr>
              <w:t>формировать элементарные представления о дорожных</w:t>
            </w:r>
            <w:r w:rsidRPr="00B9520D">
              <w:rPr>
                <w:spacing w:val="-9"/>
                <w:lang w:val="ru-RU"/>
              </w:rPr>
              <w:t xml:space="preserve"> </w:t>
            </w:r>
            <w:r w:rsidRPr="00B9520D">
              <w:rPr>
                <w:lang w:val="ru-RU"/>
              </w:rPr>
              <w:t>знаках;</w:t>
            </w:r>
          </w:p>
          <w:p w:rsidR="00DA66BE" w:rsidRPr="00B9520D" w:rsidRDefault="00B9520D">
            <w:pPr>
              <w:pStyle w:val="TableParagraph"/>
              <w:numPr>
                <w:ilvl w:val="0"/>
                <w:numId w:val="101"/>
              </w:numPr>
              <w:tabs>
                <w:tab w:val="left" w:pos="312"/>
              </w:tabs>
              <w:ind w:right="101" w:firstLine="0"/>
              <w:jc w:val="both"/>
              <w:rPr>
                <w:lang w:val="ru-RU"/>
              </w:rPr>
            </w:pPr>
            <w:r w:rsidRPr="00B9520D">
              <w:rPr>
                <w:lang w:val="ru-RU"/>
              </w:rPr>
              <w:t>знакомить с правилами безопасности на игровой площадке, поощрять стремление соблюдать их, формировать осознанное отношение к своему здоровью и</w:t>
            </w:r>
            <w:r w:rsidRPr="00B9520D">
              <w:rPr>
                <w:spacing w:val="-7"/>
                <w:lang w:val="ru-RU"/>
              </w:rPr>
              <w:t xml:space="preserve"> </w:t>
            </w:r>
            <w:r w:rsidRPr="00B9520D">
              <w:rPr>
                <w:lang w:val="ru-RU"/>
              </w:rPr>
              <w:t>безопасности;</w:t>
            </w:r>
          </w:p>
          <w:p w:rsidR="00DA66BE" w:rsidRPr="00B9520D" w:rsidRDefault="00B9520D">
            <w:pPr>
              <w:pStyle w:val="TableParagraph"/>
              <w:numPr>
                <w:ilvl w:val="0"/>
                <w:numId w:val="101"/>
              </w:numPr>
              <w:tabs>
                <w:tab w:val="left" w:pos="312"/>
              </w:tabs>
              <w:spacing w:line="254" w:lineRule="exact"/>
              <w:ind w:right="94" w:firstLine="0"/>
              <w:jc w:val="both"/>
              <w:rPr>
                <w:lang w:val="ru-RU"/>
              </w:rPr>
            </w:pPr>
            <w:r w:rsidRPr="00B9520D">
              <w:rPr>
                <w:lang w:val="ru-RU"/>
              </w:rPr>
              <w:t>формировать</w:t>
            </w:r>
            <w:r w:rsidRPr="00B9520D">
              <w:rPr>
                <w:spacing w:val="-10"/>
                <w:lang w:val="ru-RU"/>
              </w:rPr>
              <w:t xml:space="preserve"> </w:t>
            </w:r>
            <w:r w:rsidRPr="00B9520D">
              <w:rPr>
                <w:lang w:val="ru-RU"/>
              </w:rPr>
              <w:t>элементарные</w:t>
            </w:r>
            <w:r w:rsidRPr="00B9520D">
              <w:rPr>
                <w:spacing w:val="-15"/>
                <w:lang w:val="ru-RU"/>
              </w:rPr>
              <w:t xml:space="preserve"> </w:t>
            </w:r>
            <w:r w:rsidRPr="00B9520D">
              <w:rPr>
                <w:lang w:val="ru-RU"/>
              </w:rPr>
              <w:t>представления</w:t>
            </w:r>
            <w:r w:rsidRPr="00B9520D">
              <w:rPr>
                <w:spacing w:val="-9"/>
                <w:lang w:val="ru-RU"/>
              </w:rPr>
              <w:t xml:space="preserve"> </w:t>
            </w:r>
            <w:r w:rsidRPr="00B9520D">
              <w:rPr>
                <w:lang w:val="ru-RU"/>
              </w:rPr>
              <w:t>о</w:t>
            </w:r>
            <w:r w:rsidRPr="00B9520D">
              <w:rPr>
                <w:spacing w:val="-13"/>
                <w:lang w:val="ru-RU"/>
              </w:rPr>
              <w:t xml:space="preserve"> </w:t>
            </w:r>
            <w:r w:rsidRPr="00B9520D">
              <w:rPr>
                <w:lang w:val="ru-RU"/>
              </w:rPr>
              <w:t>потенциально</w:t>
            </w:r>
            <w:r w:rsidRPr="00B9520D">
              <w:rPr>
                <w:spacing w:val="-14"/>
                <w:lang w:val="ru-RU"/>
              </w:rPr>
              <w:t xml:space="preserve"> </w:t>
            </w:r>
            <w:r w:rsidRPr="00B9520D">
              <w:rPr>
                <w:lang w:val="ru-RU"/>
              </w:rPr>
              <w:t>опасных ситуациях, возникающих в различных погодных</w:t>
            </w:r>
            <w:r w:rsidRPr="00B9520D">
              <w:rPr>
                <w:spacing w:val="-6"/>
                <w:lang w:val="ru-RU"/>
              </w:rPr>
              <w:t xml:space="preserve"> </w:t>
            </w:r>
            <w:r w:rsidRPr="00B9520D">
              <w:rPr>
                <w:lang w:val="ru-RU"/>
              </w:rPr>
              <w:t>условиях;</w:t>
            </w:r>
          </w:p>
        </w:tc>
      </w:tr>
      <w:tr w:rsidR="00DA66BE" w:rsidRPr="00170BEB">
        <w:trPr>
          <w:trHeight w:val="2520"/>
        </w:trPr>
        <w:tc>
          <w:tcPr>
            <w:tcW w:w="1786" w:type="dxa"/>
            <w:tcBorders>
              <w:right w:val="nil"/>
            </w:tcBorders>
          </w:tcPr>
          <w:p w:rsidR="00DA66BE" w:rsidRDefault="00B9520D">
            <w:pPr>
              <w:pStyle w:val="TableParagraph"/>
              <w:spacing w:line="237" w:lineRule="auto"/>
              <w:ind w:left="105"/>
            </w:pPr>
            <w:r>
              <w:t>Безопасность общении</w:t>
            </w:r>
          </w:p>
        </w:tc>
        <w:tc>
          <w:tcPr>
            <w:tcW w:w="654" w:type="dxa"/>
            <w:tcBorders>
              <w:left w:val="nil"/>
            </w:tcBorders>
          </w:tcPr>
          <w:p w:rsidR="00DA66BE" w:rsidRDefault="00B9520D">
            <w:pPr>
              <w:pStyle w:val="TableParagraph"/>
              <w:spacing w:line="239" w:lineRule="exact"/>
              <w:ind w:left="0" w:right="101"/>
              <w:jc w:val="right"/>
            </w:pPr>
            <w:r>
              <w:t>в</w:t>
            </w:r>
          </w:p>
        </w:tc>
        <w:tc>
          <w:tcPr>
            <w:tcW w:w="6805" w:type="dxa"/>
          </w:tcPr>
          <w:p w:rsidR="00DA66BE" w:rsidRPr="00B9520D" w:rsidRDefault="00B9520D">
            <w:pPr>
              <w:pStyle w:val="TableParagraph"/>
              <w:numPr>
                <w:ilvl w:val="0"/>
                <w:numId w:val="100"/>
              </w:numPr>
              <w:tabs>
                <w:tab w:val="left" w:pos="499"/>
              </w:tabs>
              <w:spacing w:line="237" w:lineRule="auto"/>
              <w:ind w:right="106" w:firstLine="0"/>
              <w:jc w:val="both"/>
              <w:rPr>
                <w:lang w:val="ru-RU"/>
              </w:rPr>
            </w:pPr>
            <w:r w:rsidRPr="00B9520D">
              <w:rPr>
                <w:lang w:val="ru-RU"/>
              </w:rPr>
              <w:t>формировать представления о том, какое поведение взрослого и ребенка</w:t>
            </w:r>
            <w:r w:rsidRPr="00B9520D">
              <w:rPr>
                <w:spacing w:val="4"/>
                <w:lang w:val="ru-RU"/>
              </w:rPr>
              <w:t xml:space="preserve"> </w:t>
            </w:r>
            <w:r w:rsidRPr="00B9520D">
              <w:rPr>
                <w:lang w:val="ru-RU"/>
              </w:rPr>
              <w:t>одобряется;</w:t>
            </w:r>
          </w:p>
          <w:p w:rsidR="00DA66BE" w:rsidRPr="00B9520D" w:rsidRDefault="00B9520D">
            <w:pPr>
              <w:pStyle w:val="TableParagraph"/>
              <w:numPr>
                <w:ilvl w:val="0"/>
                <w:numId w:val="100"/>
              </w:numPr>
              <w:tabs>
                <w:tab w:val="left" w:pos="499"/>
              </w:tabs>
              <w:ind w:right="100" w:firstLine="0"/>
              <w:jc w:val="both"/>
              <w:rPr>
                <w:lang w:val="ru-RU"/>
              </w:rPr>
            </w:pPr>
            <w:r w:rsidRPr="00B9520D">
              <w:rPr>
                <w:lang w:val="ru-RU"/>
              </w:rPr>
              <w:t>знакомить с правилами безопасного поведения при контакте с незнакомыми людьми, формировать начала осознанного отношения</w:t>
            </w:r>
            <w:r w:rsidRPr="00B9520D">
              <w:rPr>
                <w:spacing w:val="-20"/>
                <w:lang w:val="ru-RU"/>
              </w:rPr>
              <w:t xml:space="preserve"> </w:t>
            </w:r>
            <w:r w:rsidRPr="00B9520D">
              <w:rPr>
                <w:lang w:val="ru-RU"/>
              </w:rPr>
              <w:t>к собственной</w:t>
            </w:r>
            <w:r w:rsidRPr="00B9520D">
              <w:rPr>
                <w:spacing w:val="2"/>
                <w:lang w:val="ru-RU"/>
              </w:rPr>
              <w:t xml:space="preserve"> </w:t>
            </w:r>
            <w:r w:rsidRPr="00B9520D">
              <w:rPr>
                <w:lang w:val="ru-RU"/>
              </w:rPr>
              <w:t>безопасности;</w:t>
            </w:r>
          </w:p>
          <w:p w:rsidR="00DA66BE" w:rsidRPr="00B9520D" w:rsidRDefault="00B9520D">
            <w:pPr>
              <w:pStyle w:val="TableParagraph"/>
              <w:numPr>
                <w:ilvl w:val="0"/>
                <w:numId w:val="100"/>
              </w:numPr>
              <w:tabs>
                <w:tab w:val="left" w:pos="499"/>
              </w:tabs>
              <w:ind w:right="102" w:firstLine="0"/>
              <w:jc w:val="both"/>
              <w:rPr>
                <w:lang w:val="ru-RU"/>
              </w:rPr>
            </w:pPr>
            <w:r w:rsidRPr="00B9520D">
              <w:rPr>
                <w:lang w:val="ru-RU"/>
              </w:rPr>
              <w:t xml:space="preserve">формировать коммуникативные навыки, опыт безопасного поведения в различных ситуациях общения и взаимодействия, знакомить с </w:t>
            </w:r>
            <w:r w:rsidRPr="00B9520D">
              <w:rPr>
                <w:spacing w:val="-3"/>
                <w:lang w:val="ru-RU"/>
              </w:rPr>
              <w:t xml:space="preserve">моделями </w:t>
            </w:r>
            <w:r w:rsidRPr="00B9520D">
              <w:rPr>
                <w:lang w:val="ru-RU"/>
              </w:rPr>
              <w:t>безопасных</w:t>
            </w:r>
            <w:r w:rsidRPr="00B9520D">
              <w:rPr>
                <w:spacing w:val="9"/>
                <w:lang w:val="ru-RU"/>
              </w:rPr>
              <w:t xml:space="preserve"> </w:t>
            </w:r>
            <w:r w:rsidRPr="00B9520D">
              <w:rPr>
                <w:lang w:val="ru-RU"/>
              </w:rPr>
              <w:t>действий;</w:t>
            </w:r>
          </w:p>
          <w:p w:rsidR="00DA66BE" w:rsidRPr="00B9520D" w:rsidRDefault="00B9520D">
            <w:pPr>
              <w:pStyle w:val="TableParagraph"/>
              <w:numPr>
                <w:ilvl w:val="0"/>
                <w:numId w:val="100"/>
              </w:numPr>
              <w:tabs>
                <w:tab w:val="left" w:pos="499"/>
              </w:tabs>
              <w:spacing w:line="254" w:lineRule="exact"/>
              <w:ind w:right="99" w:firstLine="0"/>
              <w:jc w:val="both"/>
              <w:rPr>
                <w:lang w:val="ru-RU"/>
              </w:rPr>
            </w:pPr>
            <w:r w:rsidRPr="00B9520D">
              <w:rPr>
                <w:lang w:val="ru-RU"/>
              </w:rPr>
              <w:t>формировать основы мотивационной готовности к преодолению опасных</w:t>
            </w:r>
            <w:r w:rsidRPr="00B9520D">
              <w:rPr>
                <w:spacing w:val="1"/>
                <w:lang w:val="ru-RU"/>
              </w:rPr>
              <w:t xml:space="preserve"> </w:t>
            </w:r>
            <w:r w:rsidRPr="00B9520D">
              <w:rPr>
                <w:lang w:val="ru-RU"/>
              </w:rPr>
              <w:t>ситуаций;</w:t>
            </w:r>
          </w:p>
        </w:tc>
      </w:tr>
      <w:tr w:rsidR="00DA66BE">
        <w:trPr>
          <w:trHeight w:val="2018"/>
        </w:trPr>
        <w:tc>
          <w:tcPr>
            <w:tcW w:w="1786" w:type="dxa"/>
            <w:tcBorders>
              <w:right w:val="nil"/>
            </w:tcBorders>
          </w:tcPr>
          <w:p w:rsidR="00DA66BE" w:rsidRDefault="00B9520D">
            <w:pPr>
              <w:pStyle w:val="TableParagraph"/>
              <w:spacing w:line="242" w:lineRule="auto"/>
              <w:ind w:left="105"/>
            </w:pPr>
            <w:r>
              <w:t>Безопасность помещении</w:t>
            </w:r>
          </w:p>
        </w:tc>
        <w:tc>
          <w:tcPr>
            <w:tcW w:w="654" w:type="dxa"/>
            <w:tcBorders>
              <w:left w:val="nil"/>
            </w:tcBorders>
          </w:tcPr>
          <w:p w:rsidR="00DA66BE" w:rsidRDefault="00B9520D">
            <w:pPr>
              <w:pStyle w:val="TableParagraph"/>
              <w:spacing w:line="242" w:lineRule="exact"/>
              <w:ind w:left="0" w:right="101"/>
              <w:jc w:val="right"/>
            </w:pPr>
            <w:r>
              <w:t>в</w:t>
            </w:r>
          </w:p>
        </w:tc>
        <w:tc>
          <w:tcPr>
            <w:tcW w:w="6805" w:type="dxa"/>
          </w:tcPr>
          <w:p w:rsidR="00DA66BE" w:rsidRPr="00B9520D" w:rsidRDefault="00B9520D">
            <w:pPr>
              <w:pStyle w:val="TableParagraph"/>
              <w:numPr>
                <w:ilvl w:val="0"/>
                <w:numId w:val="99"/>
              </w:numPr>
              <w:tabs>
                <w:tab w:val="left" w:pos="499"/>
              </w:tabs>
              <w:ind w:right="97" w:firstLine="0"/>
              <w:jc w:val="both"/>
              <w:rPr>
                <w:lang w:val="ru-RU"/>
              </w:rPr>
            </w:pPr>
            <w:r w:rsidRPr="00B9520D">
              <w:rPr>
                <w:lang w:val="ru-RU"/>
              </w:rPr>
              <w:t xml:space="preserve">знакомить с факторами потенциальной опасности в помещении, учить соблюдать правила безопасного поведения, знакомить с доступными </w:t>
            </w:r>
            <w:r w:rsidRPr="00B9520D">
              <w:rPr>
                <w:spacing w:val="-3"/>
                <w:lang w:val="ru-RU"/>
              </w:rPr>
              <w:t xml:space="preserve">детям </w:t>
            </w:r>
            <w:r w:rsidRPr="00B9520D">
              <w:rPr>
                <w:lang w:val="ru-RU"/>
              </w:rPr>
              <w:t xml:space="preserve">4—5 </w:t>
            </w:r>
            <w:r w:rsidRPr="00B9520D">
              <w:rPr>
                <w:spacing w:val="-3"/>
                <w:lang w:val="ru-RU"/>
              </w:rPr>
              <w:t xml:space="preserve">лет </w:t>
            </w:r>
            <w:r w:rsidRPr="00B9520D">
              <w:rPr>
                <w:lang w:val="ru-RU"/>
              </w:rPr>
              <w:t>моделями поведения в проблемных ситуациях;</w:t>
            </w:r>
          </w:p>
          <w:p w:rsidR="00DA66BE" w:rsidRPr="00B9520D" w:rsidRDefault="00B9520D">
            <w:pPr>
              <w:pStyle w:val="TableParagraph"/>
              <w:numPr>
                <w:ilvl w:val="0"/>
                <w:numId w:val="99"/>
              </w:numPr>
              <w:tabs>
                <w:tab w:val="left" w:pos="499"/>
              </w:tabs>
              <w:spacing w:line="251" w:lineRule="exact"/>
              <w:ind w:left="498"/>
              <w:jc w:val="both"/>
              <w:rPr>
                <w:lang w:val="ru-RU"/>
              </w:rPr>
            </w:pPr>
            <w:r w:rsidRPr="00B9520D">
              <w:rPr>
                <w:lang w:val="ru-RU"/>
              </w:rPr>
              <w:t>формировать умение безопасно использовать предметы</w:t>
            </w:r>
            <w:r w:rsidRPr="00B9520D">
              <w:rPr>
                <w:spacing w:val="-10"/>
                <w:lang w:val="ru-RU"/>
              </w:rPr>
              <w:t xml:space="preserve"> </w:t>
            </w:r>
            <w:r w:rsidRPr="00B9520D">
              <w:rPr>
                <w:lang w:val="ru-RU"/>
              </w:rPr>
              <w:t>быта;</w:t>
            </w:r>
          </w:p>
          <w:p w:rsidR="00DA66BE" w:rsidRPr="00B9520D" w:rsidRDefault="00B9520D">
            <w:pPr>
              <w:pStyle w:val="TableParagraph"/>
              <w:numPr>
                <w:ilvl w:val="0"/>
                <w:numId w:val="99"/>
              </w:numPr>
              <w:tabs>
                <w:tab w:val="left" w:pos="499"/>
              </w:tabs>
              <w:ind w:right="105" w:firstLine="0"/>
              <w:jc w:val="both"/>
              <w:rPr>
                <w:lang w:val="ru-RU"/>
              </w:rPr>
            </w:pPr>
            <w:r w:rsidRPr="00B9520D">
              <w:rPr>
                <w:lang w:val="ru-RU"/>
              </w:rPr>
              <w:t>знакомить с правилами безопасного поведения в общественных местах;</w:t>
            </w:r>
          </w:p>
          <w:p w:rsidR="00DA66BE" w:rsidRDefault="00B9520D">
            <w:pPr>
              <w:pStyle w:val="TableParagraph"/>
              <w:numPr>
                <w:ilvl w:val="0"/>
                <w:numId w:val="99"/>
              </w:numPr>
              <w:tabs>
                <w:tab w:val="left" w:pos="499"/>
              </w:tabs>
              <w:spacing w:line="238" w:lineRule="exact"/>
              <w:ind w:left="498"/>
              <w:jc w:val="both"/>
            </w:pPr>
            <w:r>
              <w:t>формировать необходимые</w:t>
            </w:r>
            <w:r>
              <w:rPr>
                <w:spacing w:val="-5"/>
              </w:rPr>
              <w:t xml:space="preserve"> </w:t>
            </w:r>
            <w:r>
              <w:t>умения;</w:t>
            </w:r>
          </w:p>
        </w:tc>
      </w:tr>
      <w:tr w:rsidR="00DA66BE">
        <w:trPr>
          <w:trHeight w:val="254"/>
        </w:trPr>
        <w:tc>
          <w:tcPr>
            <w:tcW w:w="9245" w:type="dxa"/>
            <w:gridSpan w:val="3"/>
          </w:tcPr>
          <w:p w:rsidR="00DA66BE" w:rsidRDefault="00B9520D">
            <w:pPr>
              <w:pStyle w:val="TableParagraph"/>
              <w:spacing w:before="1" w:line="233" w:lineRule="exact"/>
              <w:ind w:left="105"/>
              <w:rPr>
                <w:b/>
              </w:rPr>
            </w:pPr>
            <w:r>
              <w:rPr>
                <w:b/>
              </w:rPr>
              <w:t>Содержание образовательной деятельности:</w:t>
            </w:r>
          </w:p>
        </w:tc>
      </w:tr>
      <w:tr w:rsidR="00DA66BE" w:rsidRPr="00170BEB">
        <w:trPr>
          <w:trHeight w:val="1843"/>
        </w:trPr>
        <w:tc>
          <w:tcPr>
            <w:tcW w:w="2440" w:type="dxa"/>
            <w:gridSpan w:val="2"/>
          </w:tcPr>
          <w:p w:rsidR="00DA66BE" w:rsidRDefault="00B9520D">
            <w:pPr>
              <w:pStyle w:val="TableParagraph"/>
              <w:tabs>
                <w:tab w:val="left" w:pos="2212"/>
              </w:tabs>
              <w:spacing w:line="244" w:lineRule="exact"/>
              <w:ind w:left="105"/>
            </w:pPr>
            <w:r>
              <w:t>Природа</w:t>
            </w:r>
            <w:r>
              <w:tab/>
              <w:t>и</w:t>
            </w:r>
          </w:p>
          <w:p w:rsidR="00DA66BE" w:rsidRDefault="00B9520D">
            <w:pPr>
              <w:pStyle w:val="TableParagraph"/>
              <w:spacing w:before="1"/>
              <w:ind w:left="105"/>
            </w:pPr>
            <w:r>
              <w:t>безопасность</w:t>
            </w:r>
          </w:p>
        </w:tc>
        <w:tc>
          <w:tcPr>
            <w:tcW w:w="6805" w:type="dxa"/>
          </w:tcPr>
          <w:p w:rsidR="00DA66BE" w:rsidRPr="00B9520D" w:rsidRDefault="00B9520D">
            <w:pPr>
              <w:pStyle w:val="TableParagraph"/>
              <w:tabs>
                <w:tab w:val="left" w:pos="1433"/>
                <w:tab w:val="left" w:pos="2539"/>
                <w:tab w:val="left" w:pos="4064"/>
                <w:tab w:val="left" w:pos="5488"/>
              </w:tabs>
              <w:spacing w:line="242" w:lineRule="auto"/>
              <w:ind w:left="109" w:right="99"/>
              <w:rPr>
                <w:lang w:val="ru-RU"/>
              </w:rPr>
            </w:pPr>
            <w:r w:rsidRPr="00B9520D">
              <w:rPr>
                <w:lang w:val="ru-RU"/>
              </w:rPr>
              <w:t>Начинается</w:t>
            </w:r>
            <w:r w:rsidRPr="00B9520D">
              <w:rPr>
                <w:lang w:val="ru-RU"/>
              </w:rPr>
              <w:tab/>
              <w:t>обучение</w:t>
            </w:r>
            <w:r w:rsidRPr="00B9520D">
              <w:rPr>
                <w:lang w:val="ru-RU"/>
              </w:rPr>
              <w:tab/>
              <w:t>правильному,</w:t>
            </w:r>
            <w:r w:rsidRPr="00B9520D">
              <w:rPr>
                <w:lang w:val="ru-RU"/>
              </w:rPr>
              <w:tab/>
              <w:t>безопасному</w:t>
            </w:r>
            <w:r w:rsidRPr="00B9520D">
              <w:rPr>
                <w:lang w:val="ru-RU"/>
              </w:rPr>
              <w:tab/>
            </w:r>
            <w:r w:rsidRPr="00B9520D">
              <w:rPr>
                <w:spacing w:val="-3"/>
                <w:lang w:val="ru-RU"/>
              </w:rPr>
              <w:t xml:space="preserve">выполнению </w:t>
            </w:r>
            <w:r w:rsidRPr="00B9520D">
              <w:rPr>
                <w:lang w:val="ru-RU"/>
              </w:rPr>
              <w:t xml:space="preserve">доступных </w:t>
            </w:r>
            <w:r w:rsidRPr="00B9520D">
              <w:rPr>
                <w:spacing w:val="-3"/>
                <w:lang w:val="ru-RU"/>
              </w:rPr>
              <w:t xml:space="preserve">детям </w:t>
            </w:r>
            <w:r w:rsidRPr="00B9520D">
              <w:rPr>
                <w:lang w:val="ru-RU"/>
              </w:rPr>
              <w:t>действий в</w:t>
            </w:r>
            <w:r w:rsidRPr="00B9520D">
              <w:rPr>
                <w:spacing w:val="3"/>
                <w:lang w:val="ru-RU"/>
              </w:rPr>
              <w:t xml:space="preserve"> </w:t>
            </w:r>
            <w:r w:rsidRPr="00B9520D">
              <w:rPr>
                <w:lang w:val="ru-RU"/>
              </w:rPr>
              <w:t>природе:</w:t>
            </w:r>
          </w:p>
          <w:p w:rsidR="00DA66BE" w:rsidRPr="00B9520D" w:rsidRDefault="00B9520D">
            <w:pPr>
              <w:pStyle w:val="TableParagraph"/>
              <w:numPr>
                <w:ilvl w:val="0"/>
                <w:numId w:val="98"/>
              </w:numPr>
              <w:tabs>
                <w:tab w:val="left" w:pos="312"/>
              </w:tabs>
              <w:spacing w:before="3"/>
              <w:ind w:right="100" w:firstLine="0"/>
              <w:rPr>
                <w:lang w:val="ru-RU"/>
              </w:rPr>
            </w:pPr>
            <w:r w:rsidRPr="00B9520D">
              <w:rPr>
                <w:lang w:val="ru-RU"/>
              </w:rPr>
              <w:t>элементарные трудовые действия по уходу за растениями и животными, по организации наблюдения за</w:t>
            </w:r>
            <w:r w:rsidRPr="00B9520D">
              <w:rPr>
                <w:spacing w:val="-6"/>
                <w:lang w:val="ru-RU"/>
              </w:rPr>
              <w:t xml:space="preserve"> </w:t>
            </w:r>
            <w:r w:rsidRPr="00B9520D">
              <w:rPr>
                <w:lang w:val="ru-RU"/>
              </w:rPr>
              <w:t>ними;</w:t>
            </w:r>
          </w:p>
          <w:p w:rsidR="00DA66BE" w:rsidRPr="00B9520D" w:rsidRDefault="00B9520D">
            <w:pPr>
              <w:pStyle w:val="TableParagraph"/>
              <w:numPr>
                <w:ilvl w:val="0"/>
                <w:numId w:val="98"/>
              </w:numPr>
              <w:tabs>
                <w:tab w:val="left" w:pos="312"/>
              </w:tabs>
              <w:spacing w:before="14"/>
              <w:ind w:right="97" w:firstLine="0"/>
              <w:rPr>
                <w:lang w:val="ru-RU"/>
              </w:rPr>
            </w:pPr>
            <w:r w:rsidRPr="00B9520D">
              <w:rPr>
                <w:lang w:val="ru-RU"/>
              </w:rPr>
              <w:t>грамотные действия вовремя и после дождя, грозы, в метель, во время гололеда;</w:t>
            </w:r>
          </w:p>
          <w:p w:rsidR="00DA66BE" w:rsidRPr="00B9520D" w:rsidRDefault="00B9520D">
            <w:pPr>
              <w:pStyle w:val="TableParagraph"/>
              <w:spacing w:line="238" w:lineRule="exact"/>
              <w:ind w:left="109"/>
              <w:rPr>
                <w:lang w:val="ru-RU"/>
              </w:rPr>
            </w:pPr>
            <w:r w:rsidRPr="00B9520D">
              <w:rPr>
                <w:lang w:val="ru-RU"/>
              </w:rPr>
              <w:t>Организуется знакомство с элементарными правилами безопасного</w:t>
            </w:r>
          </w:p>
        </w:tc>
      </w:tr>
    </w:tbl>
    <w:p w:rsidR="00DA66BE" w:rsidRPr="00B9520D" w:rsidRDefault="00DA66BE">
      <w:pPr>
        <w:spacing w:line="238" w:lineRule="exact"/>
        <w:rPr>
          <w:lang w:val="ru-RU"/>
        </w:rPr>
        <w:sectPr w:rsidR="00DA66BE" w:rsidRPr="00B9520D">
          <w:pgSz w:w="11910" w:h="16840"/>
          <w:pgMar w:top="1120" w:right="580" w:bottom="840" w:left="1580" w:header="0" w:footer="649"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6804"/>
      </w:tblGrid>
      <w:tr w:rsidR="00DA66BE" w:rsidRPr="00170BEB">
        <w:trPr>
          <w:trHeight w:val="3336"/>
        </w:trPr>
        <w:tc>
          <w:tcPr>
            <w:tcW w:w="2439" w:type="dxa"/>
            <w:vMerge w:val="restart"/>
          </w:tcPr>
          <w:p w:rsidR="00DA66BE" w:rsidRPr="00B9520D" w:rsidRDefault="00DA66BE">
            <w:pPr>
              <w:pStyle w:val="TableParagraph"/>
              <w:ind w:left="0"/>
              <w:rPr>
                <w:lang w:val="ru-RU"/>
              </w:rPr>
            </w:pPr>
          </w:p>
        </w:tc>
        <w:tc>
          <w:tcPr>
            <w:tcW w:w="6804" w:type="dxa"/>
          </w:tcPr>
          <w:p w:rsidR="00DA66BE" w:rsidRPr="00B9520D" w:rsidRDefault="00B9520D">
            <w:pPr>
              <w:pStyle w:val="TableParagraph"/>
              <w:ind w:right="96"/>
              <w:jc w:val="both"/>
              <w:rPr>
                <w:lang w:val="ru-RU"/>
              </w:rPr>
            </w:pPr>
            <w:r w:rsidRPr="00B9520D">
              <w:rPr>
                <w:lang w:val="ru-RU"/>
              </w:rPr>
              <w:t>поведения в лесу, у реки, на морском побережье. При этом акцент делается не на изучение потенциальных опасностей, связанных с данными природными сообществами, а на сохранение контакта со взрослыми, строгое соблюдение требования совместного с ними осуществления действий.</w:t>
            </w:r>
          </w:p>
          <w:p w:rsidR="00DA66BE" w:rsidRDefault="00B9520D">
            <w:pPr>
              <w:pStyle w:val="TableParagraph"/>
            </w:pPr>
            <w:r>
              <w:t>Педагог:</w:t>
            </w:r>
          </w:p>
          <w:p w:rsidR="00DA66BE" w:rsidRPr="00B9520D" w:rsidRDefault="00B9520D">
            <w:pPr>
              <w:pStyle w:val="TableParagraph"/>
              <w:numPr>
                <w:ilvl w:val="0"/>
                <w:numId w:val="97"/>
              </w:numPr>
              <w:tabs>
                <w:tab w:val="left" w:pos="313"/>
              </w:tabs>
              <w:spacing w:line="235" w:lineRule="auto"/>
              <w:ind w:right="94" w:firstLine="0"/>
              <w:rPr>
                <w:lang w:val="ru-RU"/>
              </w:rPr>
            </w:pPr>
            <w:r w:rsidRPr="00B9520D">
              <w:rPr>
                <w:lang w:val="ru-RU"/>
              </w:rPr>
              <w:t>знакомит с правилами поведения при встрече с домашними и бездомными</w:t>
            </w:r>
            <w:r w:rsidRPr="00B9520D">
              <w:rPr>
                <w:spacing w:val="2"/>
                <w:lang w:val="ru-RU"/>
              </w:rPr>
              <w:t xml:space="preserve"> </w:t>
            </w:r>
            <w:r w:rsidRPr="00B9520D">
              <w:rPr>
                <w:lang w:val="ru-RU"/>
              </w:rPr>
              <w:t>животными;</w:t>
            </w:r>
          </w:p>
          <w:p w:rsidR="00DA66BE" w:rsidRPr="00B9520D" w:rsidRDefault="00B9520D">
            <w:pPr>
              <w:pStyle w:val="TableParagraph"/>
              <w:numPr>
                <w:ilvl w:val="0"/>
                <w:numId w:val="97"/>
              </w:numPr>
              <w:tabs>
                <w:tab w:val="left" w:pos="313"/>
              </w:tabs>
              <w:ind w:right="94" w:firstLine="0"/>
              <w:rPr>
                <w:lang w:val="ru-RU"/>
              </w:rPr>
            </w:pPr>
            <w:r w:rsidRPr="00B9520D">
              <w:rPr>
                <w:lang w:val="ru-RU"/>
              </w:rPr>
              <w:t>осуществляются ознакомление с общими правилами избегания опасности и помощь в освоении соответствующих</w:t>
            </w:r>
            <w:r w:rsidRPr="00B9520D">
              <w:rPr>
                <w:spacing w:val="5"/>
                <w:lang w:val="ru-RU"/>
              </w:rPr>
              <w:t xml:space="preserve"> </w:t>
            </w:r>
            <w:r w:rsidRPr="00B9520D">
              <w:rPr>
                <w:lang w:val="ru-RU"/>
              </w:rPr>
              <w:t>действий;</w:t>
            </w:r>
          </w:p>
          <w:p w:rsidR="00DA66BE" w:rsidRPr="00B9520D" w:rsidRDefault="00B9520D">
            <w:pPr>
              <w:pStyle w:val="TableParagraph"/>
              <w:numPr>
                <w:ilvl w:val="0"/>
                <w:numId w:val="97"/>
              </w:numPr>
              <w:tabs>
                <w:tab w:val="left" w:pos="313"/>
              </w:tabs>
              <w:ind w:left="312"/>
              <w:rPr>
                <w:lang w:val="ru-RU"/>
              </w:rPr>
            </w:pPr>
            <w:r w:rsidRPr="00B9520D">
              <w:rPr>
                <w:lang w:val="ru-RU"/>
              </w:rPr>
              <w:t>предлагает обыграть различные ситуации, инициировать</w:t>
            </w:r>
            <w:r w:rsidRPr="00B9520D">
              <w:rPr>
                <w:spacing w:val="17"/>
                <w:lang w:val="ru-RU"/>
              </w:rPr>
              <w:t xml:space="preserve"> </w:t>
            </w:r>
            <w:r w:rsidRPr="00B9520D">
              <w:rPr>
                <w:lang w:val="ru-RU"/>
              </w:rPr>
              <w:t>развитие</w:t>
            </w:r>
          </w:p>
          <w:p w:rsidR="00DA66BE" w:rsidRPr="00B9520D" w:rsidRDefault="00B9520D">
            <w:pPr>
              <w:pStyle w:val="TableParagraph"/>
              <w:spacing w:before="7" w:line="250" w:lineRule="exact"/>
              <w:rPr>
                <w:lang w:val="ru-RU"/>
              </w:rPr>
            </w:pPr>
            <w:r w:rsidRPr="00B9520D">
              <w:rPr>
                <w:lang w:val="ru-RU"/>
              </w:rPr>
              <w:t>сюжета, требующее применения определенных правил, навыков, осуществления осваиваемых действий;</w:t>
            </w:r>
          </w:p>
        </w:tc>
      </w:tr>
      <w:tr w:rsidR="00DA66BE">
        <w:trPr>
          <w:trHeight w:val="1266"/>
        </w:trPr>
        <w:tc>
          <w:tcPr>
            <w:tcW w:w="2439" w:type="dxa"/>
            <w:vMerge/>
            <w:tcBorders>
              <w:top w:val="nil"/>
            </w:tcBorders>
          </w:tcPr>
          <w:p w:rsidR="00DA66BE" w:rsidRPr="00B9520D" w:rsidRDefault="00DA66BE">
            <w:pPr>
              <w:rPr>
                <w:sz w:val="2"/>
                <w:szCs w:val="2"/>
                <w:lang w:val="ru-RU"/>
              </w:rPr>
            </w:pPr>
          </w:p>
        </w:tc>
        <w:tc>
          <w:tcPr>
            <w:tcW w:w="6804" w:type="dxa"/>
            <w:shd w:val="clear" w:color="auto" w:fill="F2F2F2"/>
          </w:tcPr>
          <w:p w:rsidR="00DA66BE" w:rsidRDefault="00B9520D">
            <w:pPr>
              <w:pStyle w:val="TableParagraph"/>
              <w:ind w:right="93"/>
              <w:jc w:val="both"/>
              <w:rPr>
                <w:i/>
              </w:rPr>
            </w:pPr>
            <w:r w:rsidRPr="00B9520D">
              <w:rPr>
                <w:i/>
                <w:lang w:val="ru-RU"/>
              </w:rPr>
              <w:t xml:space="preserve">Тактика обучения воспитанников связана с двумя их возрастными особенностями: дети охотно выполняют правила, стараются быть правило сообразными, но не всегда могут оценить соответствие своих действий правилам. </w:t>
            </w:r>
            <w:r>
              <w:rPr>
                <w:i/>
              </w:rPr>
              <w:t>В этой связи сохраняется практика</w:t>
            </w:r>
          </w:p>
          <w:p w:rsidR="00DA66BE" w:rsidRDefault="00B9520D">
            <w:pPr>
              <w:pStyle w:val="TableParagraph"/>
              <w:spacing w:line="243" w:lineRule="exact"/>
              <w:jc w:val="both"/>
              <w:rPr>
                <w:i/>
              </w:rPr>
            </w:pPr>
            <w:r>
              <w:rPr>
                <w:i/>
              </w:rPr>
              <w:t>запрета определенных действий.</w:t>
            </w:r>
          </w:p>
        </w:tc>
      </w:tr>
      <w:tr w:rsidR="00DA66BE">
        <w:trPr>
          <w:trHeight w:val="1267"/>
        </w:trPr>
        <w:tc>
          <w:tcPr>
            <w:tcW w:w="2439" w:type="dxa"/>
            <w:vMerge w:val="restart"/>
          </w:tcPr>
          <w:p w:rsidR="00DA66BE" w:rsidRDefault="00B9520D">
            <w:pPr>
              <w:pStyle w:val="TableParagraph"/>
              <w:spacing w:line="244" w:lineRule="exact"/>
              <w:ind w:left="105"/>
            </w:pPr>
            <w:r>
              <w:t>Безопасность на улице</w:t>
            </w:r>
          </w:p>
        </w:tc>
        <w:tc>
          <w:tcPr>
            <w:tcW w:w="6804" w:type="dxa"/>
          </w:tcPr>
          <w:p w:rsidR="00DA66BE" w:rsidRPr="00B9520D" w:rsidRDefault="00B9520D">
            <w:pPr>
              <w:pStyle w:val="TableParagraph"/>
              <w:ind w:right="98"/>
              <w:jc w:val="both"/>
              <w:rPr>
                <w:lang w:val="ru-RU"/>
              </w:rPr>
            </w:pPr>
            <w:r w:rsidRPr="00B9520D">
              <w:rPr>
                <w:lang w:val="ru-RU"/>
              </w:rPr>
              <w:t>Обогащение представлений и их применение организуется педагогом в ходе бесед, сюжетно-ролевых игр «Шоферы», «ДПС», «Семья», предварительной работы к ним, в ходе дидактических игр, конструирования, рисования, чтения произведений художественной</w:t>
            </w:r>
          </w:p>
          <w:p w:rsidR="00DA66BE" w:rsidRDefault="00B9520D">
            <w:pPr>
              <w:pStyle w:val="TableParagraph"/>
              <w:spacing w:line="243" w:lineRule="exact"/>
              <w:jc w:val="both"/>
            </w:pPr>
            <w:r>
              <w:t>литературы, наблюдений.</w:t>
            </w:r>
          </w:p>
        </w:tc>
      </w:tr>
      <w:tr w:rsidR="00DA66BE" w:rsidRPr="00170BEB">
        <w:trPr>
          <w:trHeight w:val="2779"/>
        </w:trPr>
        <w:tc>
          <w:tcPr>
            <w:tcW w:w="2439" w:type="dxa"/>
            <w:vMerge/>
            <w:tcBorders>
              <w:top w:val="nil"/>
            </w:tcBorders>
          </w:tcPr>
          <w:p w:rsidR="00DA66BE" w:rsidRDefault="00DA66BE">
            <w:pPr>
              <w:rPr>
                <w:sz w:val="2"/>
                <w:szCs w:val="2"/>
              </w:rPr>
            </w:pPr>
          </w:p>
        </w:tc>
        <w:tc>
          <w:tcPr>
            <w:tcW w:w="6804" w:type="dxa"/>
          </w:tcPr>
          <w:p w:rsidR="00DA66BE" w:rsidRPr="00B9520D" w:rsidRDefault="00B9520D">
            <w:pPr>
              <w:pStyle w:val="TableParagraph"/>
              <w:spacing w:line="239" w:lineRule="exact"/>
              <w:jc w:val="both"/>
              <w:rPr>
                <w:i/>
                <w:lang w:val="ru-RU"/>
              </w:rPr>
            </w:pPr>
            <w:r w:rsidRPr="00B9520D">
              <w:rPr>
                <w:i/>
                <w:lang w:val="ru-RU"/>
              </w:rPr>
              <w:t>Основная</w:t>
            </w:r>
            <w:r w:rsidRPr="00B9520D">
              <w:rPr>
                <w:i/>
                <w:spacing w:val="37"/>
                <w:lang w:val="ru-RU"/>
              </w:rPr>
              <w:t xml:space="preserve"> </w:t>
            </w:r>
            <w:r w:rsidRPr="00B9520D">
              <w:rPr>
                <w:i/>
                <w:lang w:val="ru-RU"/>
              </w:rPr>
              <w:t>работа</w:t>
            </w:r>
            <w:r w:rsidRPr="00B9520D">
              <w:rPr>
                <w:i/>
                <w:spacing w:val="38"/>
                <w:lang w:val="ru-RU"/>
              </w:rPr>
              <w:t xml:space="preserve"> </w:t>
            </w:r>
            <w:r w:rsidRPr="00B9520D">
              <w:rPr>
                <w:i/>
                <w:lang w:val="ru-RU"/>
              </w:rPr>
              <w:t>по</w:t>
            </w:r>
            <w:r w:rsidRPr="00B9520D">
              <w:rPr>
                <w:i/>
                <w:spacing w:val="34"/>
                <w:lang w:val="ru-RU"/>
              </w:rPr>
              <w:t xml:space="preserve"> </w:t>
            </w:r>
            <w:r w:rsidRPr="00B9520D">
              <w:rPr>
                <w:i/>
                <w:lang w:val="ru-RU"/>
              </w:rPr>
              <w:t>ознакомлению</w:t>
            </w:r>
            <w:r w:rsidRPr="00B9520D">
              <w:rPr>
                <w:i/>
                <w:spacing w:val="36"/>
                <w:lang w:val="ru-RU"/>
              </w:rPr>
              <w:t xml:space="preserve"> </w:t>
            </w:r>
            <w:r w:rsidRPr="00B9520D">
              <w:rPr>
                <w:i/>
                <w:lang w:val="ru-RU"/>
              </w:rPr>
              <w:t>детей</w:t>
            </w:r>
            <w:r w:rsidRPr="00B9520D">
              <w:rPr>
                <w:i/>
                <w:spacing w:val="39"/>
                <w:lang w:val="ru-RU"/>
              </w:rPr>
              <w:t xml:space="preserve"> </w:t>
            </w:r>
            <w:r w:rsidRPr="00B9520D">
              <w:rPr>
                <w:i/>
                <w:lang w:val="ru-RU"/>
              </w:rPr>
              <w:t>с</w:t>
            </w:r>
            <w:r w:rsidRPr="00B9520D">
              <w:rPr>
                <w:i/>
                <w:spacing w:val="36"/>
                <w:lang w:val="ru-RU"/>
              </w:rPr>
              <w:t xml:space="preserve"> </w:t>
            </w:r>
            <w:r w:rsidRPr="00B9520D">
              <w:rPr>
                <w:i/>
                <w:lang w:val="ru-RU"/>
              </w:rPr>
              <w:t>устройством</w:t>
            </w:r>
            <w:r w:rsidRPr="00B9520D">
              <w:rPr>
                <w:i/>
                <w:spacing w:val="37"/>
                <w:lang w:val="ru-RU"/>
              </w:rPr>
              <w:t xml:space="preserve"> </w:t>
            </w:r>
            <w:r w:rsidRPr="00B9520D">
              <w:rPr>
                <w:i/>
                <w:lang w:val="ru-RU"/>
              </w:rPr>
              <w:t>улицы,</w:t>
            </w:r>
            <w:r w:rsidRPr="00B9520D">
              <w:rPr>
                <w:i/>
                <w:spacing w:val="42"/>
                <w:lang w:val="ru-RU"/>
              </w:rPr>
              <w:t xml:space="preserve"> </w:t>
            </w:r>
            <w:r w:rsidRPr="00B9520D">
              <w:rPr>
                <w:i/>
                <w:lang w:val="ru-RU"/>
              </w:rPr>
              <w:t>с</w:t>
            </w:r>
          </w:p>
          <w:p w:rsidR="00DA66BE" w:rsidRPr="00B9520D" w:rsidRDefault="00B9520D">
            <w:pPr>
              <w:pStyle w:val="TableParagraph"/>
              <w:spacing w:before="1"/>
              <w:ind w:right="93"/>
              <w:jc w:val="both"/>
              <w:rPr>
                <w:i/>
                <w:lang w:val="ru-RU"/>
              </w:rPr>
            </w:pPr>
            <w:r w:rsidRPr="00B9520D">
              <w:rPr>
                <w:i/>
                <w:lang w:val="ru-RU"/>
              </w:rPr>
              <w:t xml:space="preserve">моделями безопасного поведения у дороги, в транспорте, при переходе   дорог    осуществляется   родителями.    Следуя </w:t>
            </w:r>
            <w:r w:rsidRPr="00B9520D">
              <w:rPr>
                <w:i/>
                <w:spacing w:val="39"/>
                <w:lang w:val="ru-RU"/>
              </w:rPr>
              <w:t xml:space="preserve"> </w:t>
            </w:r>
            <w:r w:rsidRPr="00B9520D">
              <w:rPr>
                <w:i/>
                <w:lang w:val="ru-RU"/>
              </w:rPr>
              <w:t>принципу</w:t>
            </w:r>
          </w:p>
          <w:p w:rsidR="00DA66BE" w:rsidRPr="00B9520D" w:rsidRDefault="00B9520D">
            <w:pPr>
              <w:pStyle w:val="TableParagraph"/>
              <w:ind w:right="88"/>
              <w:jc w:val="both"/>
              <w:rPr>
                <w:i/>
                <w:lang w:val="ru-RU"/>
              </w:rPr>
            </w:pPr>
            <w:r w:rsidRPr="00B9520D">
              <w:rPr>
                <w:i/>
                <w:lang w:val="ru-RU"/>
              </w:rPr>
              <w:t>«Обучение через семью», очень важно научить родителей обращать внимание дошкольников на правильные действия пешеходов, пассажиров, называть части улицы, воспитывать стремление соблюдать правила безопасности и культурные нормы, развивать мотивацию безопасного поведения.</w:t>
            </w:r>
          </w:p>
          <w:p w:rsidR="00DA66BE" w:rsidRPr="00B9520D" w:rsidRDefault="00B9520D">
            <w:pPr>
              <w:pStyle w:val="TableParagraph"/>
              <w:spacing w:before="1"/>
              <w:jc w:val="both"/>
              <w:rPr>
                <w:i/>
                <w:lang w:val="ru-RU"/>
              </w:rPr>
            </w:pPr>
            <w:r w:rsidRPr="00B9520D">
              <w:rPr>
                <w:i/>
                <w:lang w:val="ru-RU"/>
              </w:rPr>
              <w:t>Главным методом обучения является демонстрация в повседневной</w:t>
            </w:r>
          </w:p>
          <w:p w:rsidR="00DA66BE" w:rsidRPr="00B9520D" w:rsidRDefault="00B9520D">
            <w:pPr>
              <w:pStyle w:val="TableParagraph"/>
              <w:spacing w:before="7" w:line="250" w:lineRule="exact"/>
              <w:ind w:right="91"/>
              <w:jc w:val="both"/>
              <w:rPr>
                <w:i/>
                <w:lang w:val="ru-RU"/>
              </w:rPr>
            </w:pPr>
            <w:r w:rsidRPr="00B9520D">
              <w:rPr>
                <w:i/>
                <w:lang w:val="ru-RU"/>
              </w:rPr>
              <w:t>жизни значимыми взрослыми (близкими ребенку людьми, прежде всего родителями) моделей безопасного поведения.</w:t>
            </w:r>
          </w:p>
        </w:tc>
      </w:tr>
      <w:tr w:rsidR="00DA66BE" w:rsidRPr="00170BEB">
        <w:trPr>
          <w:trHeight w:val="1012"/>
        </w:trPr>
        <w:tc>
          <w:tcPr>
            <w:tcW w:w="2439" w:type="dxa"/>
            <w:vMerge w:val="restart"/>
          </w:tcPr>
          <w:p w:rsidR="00DA66BE" w:rsidRDefault="00B9520D">
            <w:pPr>
              <w:pStyle w:val="TableParagraph"/>
              <w:tabs>
                <w:tab w:val="left" w:pos="2221"/>
              </w:tabs>
              <w:spacing w:line="242" w:lineRule="auto"/>
              <w:ind w:left="105" w:right="100"/>
            </w:pPr>
            <w:r>
              <w:t>Безопасность</w:t>
            </w:r>
            <w:r>
              <w:tab/>
            </w:r>
            <w:r>
              <w:rPr>
                <w:spacing w:val="-17"/>
              </w:rPr>
              <w:t xml:space="preserve">в </w:t>
            </w:r>
            <w:r>
              <w:t>общении</w:t>
            </w:r>
          </w:p>
        </w:tc>
        <w:tc>
          <w:tcPr>
            <w:tcW w:w="6804" w:type="dxa"/>
          </w:tcPr>
          <w:p w:rsidR="00DA66BE" w:rsidRPr="00B9520D" w:rsidRDefault="00B9520D">
            <w:pPr>
              <w:pStyle w:val="TableParagraph"/>
              <w:tabs>
                <w:tab w:val="left" w:pos="1136"/>
                <w:tab w:val="left" w:pos="1726"/>
                <w:tab w:val="left" w:pos="2282"/>
                <w:tab w:val="left" w:pos="2935"/>
                <w:tab w:val="left" w:pos="3069"/>
                <w:tab w:val="left" w:pos="3438"/>
                <w:tab w:val="left" w:pos="3913"/>
                <w:tab w:val="left" w:pos="4604"/>
                <w:tab w:val="left" w:pos="4719"/>
                <w:tab w:val="left" w:pos="5818"/>
                <w:tab w:val="left" w:pos="6484"/>
              </w:tabs>
              <w:spacing w:line="242" w:lineRule="auto"/>
              <w:ind w:right="92"/>
              <w:rPr>
                <w:lang w:val="ru-RU"/>
              </w:rPr>
            </w:pPr>
            <w:r w:rsidRPr="00B9520D">
              <w:rPr>
                <w:lang w:val="ru-RU"/>
              </w:rPr>
              <w:t>Педагог</w:t>
            </w:r>
            <w:r w:rsidRPr="00B9520D">
              <w:rPr>
                <w:lang w:val="ru-RU"/>
              </w:rPr>
              <w:tab/>
              <w:t>знакомит</w:t>
            </w:r>
            <w:r w:rsidRPr="00B9520D">
              <w:rPr>
                <w:lang w:val="ru-RU"/>
              </w:rPr>
              <w:tab/>
            </w:r>
            <w:r w:rsidRPr="00B9520D">
              <w:rPr>
                <w:spacing w:val="-3"/>
                <w:lang w:val="ru-RU"/>
              </w:rPr>
              <w:t>детей</w:t>
            </w:r>
            <w:r w:rsidRPr="00B9520D">
              <w:rPr>
                <w:spacing w:val="-3"/>
                <w:lang w:val="ru-RU"/>
              </w:rPr>
              <w:tab/>
            </w:r>
            <w:r w:rsidRPr="00B9520D">
              <w:rPr>
                <w:spacing w:val="-3"/>
                <w:lang w:val="ru-RU"/>
              </w:rPr>
              <w:tab/>
            </w:r>
            <w:r w:rsidRPr="00B9520D">
              <w:rPr>
                <w:lang w:val="ru-RU"/>
              </w:rPr>
              <w:t>с</w:t>
            </w:r>
            <w:r w:rsidRPr="00B9520D">
              <w:rPr>
                <w:lang w:val="ru-RU"/>
              </w:rPr>
              <w:tab/>
              <w:t>правилами</w:t>
            </w:r>
            <w:r w:rsidRPr="00B9520D">
              <w:rPr>
                <w:lang w:val="ru-RU"/>
              </w:rPr>
              <w:tab/>
            </w:r>
            <w:r w:rsidRPr="00B9520D">
              <w:rPr>
                <w:lang w:val="ru-RU"/>
              </w:rPr>
              <w:tab/>
              <w:t>взаимодействия</w:t>
            </w:r>
            <w:r w:rsidRPr="00B9520D">
              <w:rPr>
                <w:lang w:val="ru-RU"/>
              </w:rPr>
              <w:tab/>
              <w:t>со сверстниками,</w:t>
            </w:r>
            <w:r w:rsidRPr="00B9520D">
              <w:rPr>
                <w:lang w:val="ru-RU"/>
              </w:rPr>
              <w:tab/>
              <w:t>старшими</w:t>
            </w:r>
            <w:r w:rsidRPr="00B9520D">
              <w:rPr>
                <w:lang w:val="ru-RU"/>
              </w:rPr>
              <w:tab/>
              <w:t>детьми,</w:t>
            </w:r>
            <w:r w:rsidRPr="00B9520D">
              <w:rPr>
                <w:lang w:val="ru-RU"/>
              </w:rPr>
              <w:tab/>
              <w:t>учит</w:t>
            </w:r>
            <w:r w:rsidRPr="00B9520D">
              <w:rPr>
                <w:lang w:val="ru-RU"/>
              </w:rPr>
              <w:tab/>
              <w:t>проявлять</w:t>
            </w:r>
            <w:r w:rsidRPr="00B9520D">
              <w:rPr>
                <w:lang w:val="ru-RU"/>
              </w:rPr>
              <w:tab/>
            </w:r>
            <w:r w:rsidRPr="00B9520D">
              <w:rPr>
                <w:spacing w:val="-3"/>
                <w:lang w:val="ru-RU"/>
              </w:rPr>
              <w:t>эмпатию,</w:t>
            </w:r>
          </w:p>
          <w:p w:rsidR="00DA66BE" w:rsidRPr="00B9520D" w:rsidRDefault="00B9520D">
            <w:pPr>
              <w:pStyle w:val="TableParagraph"/>
              <w:spacing w:line="250" w:lineRule="exact"/>
              <w:rPr>
                <w:lang w:val="ru-RU"/>
              </w:rPr>
            </w:pPr>
            <w:r w:rsidRPr="00B9520D">
              <w:rPr>
                <w:lang w:val="ru-RU"/>
              </w:rPr>
              <w:t>откликаться на проявление дружеских чувств, сдерживать негативные эмоции, избегать конфликтных ситуаций.</w:t>
            </w:r>
          </w:p>
        </w:tc>
      </w:tr>
      <w:tr w:rsidR="00DA66BE">
        <w:trPr>
          <w:trHeight w:val="2026"/>
        </w:trPr>
        <w:tc>
          <w:tcPr>
            <w:tcW w:w="2439" w:type="dxa"/>
            <w:vMerge/>
            <w:tcBorders>
              <w:top w:val="nil"/>
            </w:tcBorders>
          </w:tcPr>
          <w:p w:rsidR="00DA66BE" w:rsidRPr="00B9520D" w:rsidRDefault="00DA66BE">
            <w:pPr>
              <w:rPr>
                <w:sz w:val="2"/>
                <w:szCs w:val="2"/>
                <w:lang w:val="ru-RU"/>
              </w:rPr>
            </w:pPr>
          </w:p>
        </w:tc>
        <w:tc>
          <w:tcPr>
            <w:tcW w:w="6804" w:type="dxa"/>
            <w:shd w:val="clear" w:color="auto" w:fill="F2F2F2"/>
          </w:tcPr>
          <w:p w:rsidR="00DA66BE" w:rsidRPr="00B9520D" w:rsidRDefault="00B9520D">
            <w:pPr>
              <w:pStyle w:val="TableParagraph"/>
              <w:ind w:right="87"/>
              <w:jc w:val="both"/>
              <w:rPr>
                <w:i/>
                <w:lang w:val="ru-RU"/>
              </w:rPr>
            </w:pPr>
            <w:r w:rsidRPr="00B9520D">
              <w:rPr>
                <w:i/>
                <w:lang w:val="ru-RU"/>
              </w:rPr>
              <w:t>Основным источником информации о правилах поведения при контакте с незнакомыми людьми для детей 4—5 лет также являются родители.</w:t>
            </w:r>
          </w:p>
          <w:p w:rsidR="00DA66BE" w:rsidRPr="00B9520D" w:rsidRDefault="00B9520D">
            <w:pPr>
              <w:pStyle w:val="TableParagraph"/>
              <w:ind w:right="90"/>
              <w:jc w:val="both"/>
              <w:rPr>
                <w:i/>
                <w:lang w:val="ru-RU"/>
              </w:rPr>
            </w:pPr>
            <w:r w:rsidRPr="00B9520D">
              <w:rPr>
                <w:i/>
                <w:lang w:val="ru-RU"/>
              </w:rPr>
              <w:t>Наблюдение за их действиями позволяет ребенку сформировать первичные представления о том, какое поведение недопустимо со стороны взрослых, что позволено и что запрещено делать детям, познакомиться со сводом элементарных правил культурного и</w:t>
            </w:r>
          </w:p>
          <w:p w:rsidR="00DA66BE" w:rsidRDefault="00B9520D">
            <w:pPr>
              <w:pStyle w:val="TableParagraph"/>
              <w:spacing w:line="243" w:lineRule="exact"/>
              <w:jc w:val="both"/>
              <w:rPr>
                <w:i/>
              </w:rPr>
            </w:pPr>
            <w:r>
              <w:rPr>
                <w:i/>
              </w:rPr>
              <w:t>безопасного поведения.</w:t>
            </w:r>
          </w:p>
        </w:tc>
      </w:tr>
      <w:tr w:rsidR="00DA66BE">
        <w:trPr>
          <w:trHeight w:val="2577"/>
        </w:trPr>
        <w:tc>
          <w:tcPr>
            <w:tcW w:w="2439" w:type="dxa"/>
          </w:tcPr>
          <w:p w:rsidR="00DA66BE" w:rsidRDefault="00B9520D">
            <w:pPr>
              <w:pStyle w:val="TableParagraph"/>
              <w:tabs>
                <w:tab w:val="left" w:pos="2221"/>
              </w:tabs>
              <w:spacing w:line="237" w:lineRule="auto"/>
              <w:ind w:left="105" w:right="100"/>
            </w:pPr>
            <w:r>
              <w:t>Безопасность</w:t>
            </w:r>
            <w:r>
              <w:tab/>
            </w:r>
            <w:r>
              <w:rPr>
                <w:spacing w:val="-17"/>
              </w:rPr>
              <w:t xml:space="preserve">в </w:t>
            </w:r>
            <w:r>
              <w:t>помещении</w:t>
            </w:r>
          </w:p>
        </w:tc>
        <w:tc>
          <w:tcPr>
            <w:tcW w:w="6804" w:type="dxa"/>
          </w:tcPr>
          <w:p w:rsidR="00DA66BE" w:rsidRDefault="00B9520D">
            <w:pPr>
              <w:pStyle w:val="TableParagraph"/>
              <w:spacing w:line="244" w:lineRule="exact"/>
            </w:pPr>
            <w:r>
              <w:t>Педагог:</w:t>
            </w:r>
          </w:p>
          <w:p w:rsidR="00DA66BE" w:rsidRPr="00B9520D" w:rsidRDefault="00B9520D">
            <w:pPr>
              <w:pStyle w:val="TableParagraph"/>
              <w:numPr>
                <w:ilvl w:val="0"/>
                <w:numId w:val="96"/>
              </w:numPr>
              <w:tabs>
                <w:tab w:val="left" w:pos="313"/>
              </w:tabs>
              <w:ind w:right="97" w:firstLine="0"/>
              <w:jc w:val="both"/>
              <w:rPr>
                <w:lang w:val="ru-RU"/>
              </w:rPr>
            </w:pPr>
            <w:r w:rsidRPr="00B9520D">
              <w:rPr>
                <w:lang w:val="ru-RU"/>
              </w:rPr>
              <w:t>знакомит воспитанников с правилами безопасности, которые необходимо соблюдать в помещении (с учетом возрастных особенностей акцент делается не на ознакомление с последствиями нарушения правил, а на формирование тактики избегания опасных ситуаций);</w:t>
            </w:r>
          </w:p>
          <w:p w:rsidR="00DA66BE" w:rsidRPr="00B9520D" w:rsidRDefault="00B9520D">
            <w:pPr>
              <w:pStyle w:val="TableParagraph"/>
              <w:numPr>
                <w:ilvl w:val="0"/>
                <w:numId w:val="96"/>
              </w:numPr>
              <w:tabs>
                <w:tab w:val="left" w:pos="313"/>
              </w:tabs>
              <w:spacing w:line="269" w:lineRule="exact"/>
              <w:ind w:left="312"/>
              <w:jc w:val="both"/>
              <w:rPr>
                <w:lang w:val="ru-RU"/>
              </w:rPr>
            </w:pPr>
            <w:r w:rsidRPr="00B9520D">
              <w:rPr>
                <w:lang w:val="ru-RU"/>
              </w:rPr>
              <w:t xml:space="preserve">знакомит с </w:t>
            </w:r>
            <w:r w:rsidRPr="00B9520D">
              <w:rPr>
                <w:spacing w:val="-3"/>
                <w:lang w:val="ru-RU"/>
              </w:rPr>
              <w:t xml:space="preserve">работой </w:t>
            </w:r>
            <w:r w:rsidRPr="00B9520D">
              <w:rPr>
                <w:lang w:val="ru-RU"/>
              </w:rPr>
              <w:t>экстренных</w:t>
            </w:r>
            <w:r w:rsidRPr="00B9520D">
              <w:rPr>
                <w:spacing w:val="9"/>
                <w:lang w:val="ru-RU"/>
              </w:rPr>
              <w:t xml:space="preserve"> </w:t>
            </w:r>
            <w:r w:rsidRPr="00B9520D">
              <w:rPr>
                <w:lang w:val="ru-RU"/>
              </w:rPr>
              <w:t>служб;</w:t>
            </w:r>
          </w:p>
          <w:p w:rsidR="00DA66BE" w:rsidRPr="00B9520D" w:rsidRDefault="00B9520D">
            <w:pPr>
              <w:pStyle w:val="TableParagraph"/>
              <w:numPr>
                <w:ilvl w:val="0"/>
                <w:numId w:val="96"/>
              </w:numPr>
              <w:tabs>
                <w:tab w:val="left" w:pos="313"/>
              </w:tabs>
              <w:spacing w:before="5" w:line="235" w:lineRule="auto"/>
              <w:ind w:right="101" w:firstLine="0"/>
              <w:jc w:val="both"/>
              <w:rPr>
                <w:lang w:val="ru-RU"/>
              </w:rPr>
            </w:pPr>
            <w:r w:rsidRPr="00B9520D">
              <w:rPr>
                <w:lang w:val="ru-RU"/>
              </w:rPr>
              <w:t>организуется знакомство с некоторыми правилами поведения в общественных местах (основной упор делается на</w:t>
            </w:r>
            <w:r w:rsidRPr="00B9520D">
              <w:rPr>
                <w:spacing w:val="28"/>
                <w:lang w:val="ru-RU"/>
              </w:rPr>
              <w:t xml:space="preserve"> </w:t>
            </w:r>
            <w:r w:rsidRPr="00B9520D">
              <w:rPr>
                <w:lang w:val="ru-RU"/>
              </w:rPr>
              <w:t>необходимость</w:t>
            </w:r>
          </w:p>
          <w:p w:rsidR="00DA66BE" w:rsidRDefault="00B9520D">
            <w:pPr>
              <w:pStyle w:val="TableParagraph"/>
              <w:spacing w:before="3" w:line="243" w:lineRule="exact"/>
              <w:jc w:val="both"/>
            </w:pPr>
            <w:r>
              <w:t>сохранения контакта со взрослыми);</w:t>
            </w:r>
          </w:p>
        </w:tc>
      </w:tr>
    </w:tbl>
    <w:p w:rsidR="00DA66BE" w:rsidRDefault="00DA66BE">
      <w:pPr>
        <w:spacing w:line="243" w:lineRule="exact"/>
        <w:jc w:val="both"/>
        <w:sectPr w:rsidR="00DA66BE">
          <w:pgSz w:w="11910" w:h="16840"/>
          <w:pgMar w:top="1120" w:right="580" w:bottom="840" w:left="1580" w:header="0" w:footer="649"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6804"/>
      </w:tblGrid>
      <w:tr w:rsidR="00DA66BE">
        <w:trPr>
          <w:trHeight w:val="1521"/>
        </w:trPr>
        <w:tc>
          <w:tcPr>
            <w:tcW w:w="2439" w:type="dxa"/>
          </w:tcPr>
          <w:p w:rsidR="00DA66BE" w:rsidRDefault="00DA66BE">
            <w:pPr>
              <w:pStyle w:val="TableParagraph"/>
              <w:ind w:left="0"/>
            </w:pPr>
          </w:p>
        </w:tc>
        <w:tc>
          <w:tcPr>
            <w:tcW w:w="6804" w:type="dxa"/>
            <w:shd w:val="clear" w:color="auto" w:fill="F2F2F2"/>
          </w:tcPr>
          <w:p w:rsidR="00DA66BE" w:rsidRPr="00B9520D" w:rsidRDefault="00B9520D">
            <w:pPr>
              <w:pStyle w:val="TableParagraph"/>
              <w:ind w:right="88"/>
              <w:jc w:val="both"/>
              <w:rPr>
                <w:i/>
                <w:lang w:val="ru-RU"/>
              </w:rPr>
            </w:pPr>
            <w:r w:rsidRPr="00B9520D">
              <w:rPr>
                <w:i/>
                <w:lang w:val="ru-RU"/>
              </w:rPr>
              <w:t>В средней группе активно формируются навыки безопасного использования предметов быта. Большое значение для обогащения практического опыта имеет выполнение трудовых поручений дома и в ДОО. Успешное освоение детьми содержания данного раздела во многом</w:t>
            </w:r>
            <w:r w:rsidRPr="00B9520D">
              <w:rPr>
                <w:i/>
                <w:spacing w:val="-6"/>
                <w:lang w:val="ru-RU"/>
              </w:rPr>
              <w:t xml:space="preserve"> </w:t>
            </w:r>
            <w:r w:rsidRPr="00B9520D">
              <w:rPr>
                <w:i/>
                <w:lang w:val="ru-RU"/>
              </w:rPr>
              <w:t>определяется</w:t>
            </w:r>
            <w:r w:rsidRPr="00B9520D">
              <w:rPr>
                <w:i/>
                <w:spacing w:val="-6"/>
                <w:lang w:val="ru-RU"/>
              </w:rPr>
              <w:t xml:space="preserve"> </w:t>
            </w:r>
            <w:r w:rsidRPr="00B9520D">
              <w:rPr>
                <w:i/>
                <w:lang w:val="ru-RU"/>
              </w:rPr>
              <w:t>согласованностью</w:t>
            </w:r>
            <w:r w:rsidRPr="00B9520D">
              <w:rPr>
                <w:i/>
                <w:spacing w:val="-5"/>
                <w:lang w:val="ru-RU"/>
              </w:rPr>
              <w:t xml:space="preserve"> </w:t>
            </w:r>
            <w:r w:rsidRPr="00B9520D">
              <w:rPr>
                <w:i/>
                <w:lang w:val="ru-RU"/>
              </w:rPr>
              <w:t>позиций</w:t>
            </w:r>
            <w:r w:rsidRPr="00B9520D">
              <w:rPr>
                <w:i/>
                <w:spacing w:val="-9"/>
                <w:lang w:val="ru-RU"/>
              </w:rPr>
              <w:t xml:space="preserve"> </w:t>
            </w:r>
            <w:r w:rsidRPr="00B9520D">
              <w:rPr>
                <w:i/>
                <w:lang w:val="ru-RU"/>
              </w:rPr>
              <w:t>и</w:t>
            </w:r>
            <w:r w:rsidRPr="00B9520D">
              <w:rPr>
                <w:i/>
                <w:spacing w:val="-9"/>
                <w:lang w:val="ru-RU"/>
              </w:rPr>
              <w:t xml:space="preserve"> </w:t>
            </w:r>
            <w:r w:rsidRPr="00B9520D">
              <w:rPr>
                <w:i/>
                <w:lang w:val="ru-RU"/>
              </w:rPr>
              <w:t>усилий</w:t>
            </w:r>
            <w:r w:rsidRPr="00B9520D">
              <w:rPr>
                <w:i/>
                <w:spacing w:val="-5"/>
                <w:lang w:val="ru-RU"/>
              </w:rPr>
              <w:t xml:space="preserve"> </w:t>
            </w:r>
            <w:r w:rsidRPr="00B9520D">
              <w:rPr>
                <w:i/>
                <w:lang w:val="ru-RU"/>
              </w:rPr>
              <w:t>педагогов</w:t>
            </w:r>
            <w:r w:rsidRPr="00B9520D">
              <w:rPr>
                <w:i/>
                <w:spacing w:val="-3"/>
                <w:lang w:val="ru-RU"/>
              </w:rPr>
              <w:t xml:space="preserve"> </w:t>
            </w:r>
            <w:r w:rsidRPr="00B9520D">
              <w:rPr>
                <w:i/>
                <w:lang w:val="ru-RU"/>
              </w:rPr>
              <w:t>и</w:t>
            </w:r>
          </w:p>
          <w:p w:rsidR="00DA66BE" w:rsidRDefault="00B9520D">
            <w:pPr>
              <w:pStyle w:val="TableParagraph"/>
              <w:spacing w:line="243" w:lineRule="exact"/>
              <w:rPr>
                <w:i/>
              </w:rPr>
            </w:pPr>
            <w:r>
              <w:rPr>
                <w:i/>
              </w:rPr>
              <w:t>родителей.</w:t>
            </w:r>
          </w:p>
        </w:tc>
      </w:tr>
    </w:tbl>
    <w:p w:rsidR="00DA66BE" w:rsidRDefault="00DA66BE">
      <w:pPr>
        <w:pStyle w:val="a3"/>
        <w:spacing w:before="7"/>
        <w:rPr>
          <w:b/>
          <w:i/>
          <w:sz w:val="11"/>
        </w:rPr>
      </w:pPr>
    </w:p>
    <w:p w:rsidR="00DA66BE" w:rsidRPr="00B9520D" w:rsidRDefault="00B9520D">
      <w:pPr>
        <w:spacing w:before="112"/>
        <w:ind w:left="186" w:right="329"/>
        <w:jc w:val="center"/>
        <w:rPr>
          <w:b/>
          <w:i/>
          <w:lang w:val="ru-RU"/>
        </w:rPr>
      </w:pPr>
      <w:r w:rsidRPr="00B9520D">
        <w:rPr>
          <w:b/>
          <w:i/>
          <w:lang w:val="ru-RU"/>
        </w:rPr>
        <w:t>В группе(ах) старшего возраста (5-6 лет) реализуется(ются) Парциальная(ые) программа(ы) социально-коммуникативной направленности: «Формирование культуры безопасности у детей 3-8 лет» (Л.Л. Тимофеева)</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9"/>
        <w:gridCol w:w="6665"/>
      </w:tblGrid>
      <w:tr w:rsidR="00DA66BE">
        <w:trPr>
          <w:trHeight w:val="254"/>
        </w:trPr>
        <w:tc>
          <w:tcPr>
            <w:tcW w:w="9244" w:type="dxa"/>
            <w:gridSpan w:val="2"/>
          </w:tcPr>
          <w:p w:rsidR="00DA66BE" w:rsidRDefault="00B9520D">
            <w:pPr>
              <w:pStyle w:val="TableParagraph"/>
              <w:spacing w:before="1" w:line="233" w:lineRule="exact"/>
              <w:ind w:left="105"/>
              <w:rPr>
                <w:b/>
              </w:rPr>
            </w:pPr>
            <w:r>
              <w:rPr>
                <w:b/>
              </w:rPr>
              <w:t>Задачи образовательной деятельности:</w:t>
            </w:r>
          </w:p>
        </w:tc>
      </w:tr>
      <w:tr w:rsidR="00DA66BE" w:rsidRPr="00170BEB">
        <w:trPr>
          <w:trHeight w:val="4301"/>
        </w:trPr>
        <w:tc>
          <w:tcPr>
            <w:tcW w:w="2579" w:type="dxa"/>
          </w:tcPr>
          <w:p w:rsidR="00DA66BE" w:rsidRDefault="00B9520D">
            <w:pPr>
              <w:pStyle w:val="TableParagraph"/>
              <w:spacing w:line="249" w:lineRule="exact"/>
              <w:ind w:left="105"/>
            </w:pPr>
            <w:r>
              <w:t>Природа и безопасность</w:t>
            </w:r>
          </w:p>
        </w:tc>
        <w:tc>
          <w:tcPr>
            <w:tcW w:w="6665" w:type="dxa"/>
          </w:tcPr>
          <w:p w:rsidR="00DA66BE" w:rsidRPr="00B9520D" w:rsidRDefault="00B9520D">
            <w:pPr>
              <w:pStyle w:val="TableParagraph"/>
              <w:numPr>
                <w:ilvl w:val="0"/>
                <w:numId w:val="95"/>
              </w:numPr>
              <w:tabs>
                <w:tab w:val="left" w:pos="351"/>
              </w:tabs>
              <w:spacing w:line="242" w:lineRule="auto"/>
              <w:ind w:right="102" w:firstLine="0"/>
              <w:jc w:val="both"/>
              <w:rPr>
                <w:lang w:val="ru-RU"/>
              </w:rPr>
            </w:pPr>
            <w:r w:rsidRPr="00B9520D">
              <w:rPr>
                <w:lang w:val="ru-RU"/>
              </w:rPr>
              <w:t>формировать представления о свойствах различных природных объектов, о связанных с ними потенциально опасных</w:t>
            </w:r>
            <w:r w:rsidRPr="00B9520D">
              <w:rPr>
                <w:spacing w:val="-16"/>
                <w:lang w:val="ru-RU"/>
              </w:rPr>
              <w:t xml:space="preserve"> </w:t>
            </w:r>
            <w:r w:rsidRPr="00B9520D">
              <w:rPr>
                <w:lang w:val="ru-RU"/>
              </w:rPr>
              <w:t>ситуациях;</w:t>
            </w:r>
          </w:p>
          <w:p w:rsidR="00DA66BE" w:rsidRPr="00B9520D" w:rsidRDefault="00B9520D">
            <w:pPr>
              <w:pStyle w:val="TableParagraph"/>
              <w:numPr>
                <w:ilvl w:val="0"/>
                <w:numId w:val="95"/>
              </w:numPr>
              <w:tabs>
                <w:tab w:val="left" w:pos="351"/>
              </w:tabs>
              <w:spacing w:line="242" w:lineRule="auto"/>
              <w:ind w:right="98" w:firstLine="0"/>
              <w:jc w:val="both"/>
              <w:rPr>
                <w:lang w:val="ru-RU"/>
              </w:rPr>
            </w:pPr>
            <w:r w:rsidRPr="00B9520D">
              <w:rPr>
                <w:lang w:val="ru-RU"/>
              </w:rPr>
              <w:t>знакомить с правилами сбора растений и грибов, правилами безопасности у водоемов в зимний и летний периоды, правилами поведения, связанными с различными природными явлениями, контактами с дикими и домашними</w:t>
            </w:r>
            <w:r w:rsidRPr="00B9520D">
              <w:rPr>
                <w:spacing w:val="-4"/>
                <w:lang w:val="ru-RU"/>
              </w:rPr>
              <w:t xml:space="preserve"> </w:t>
            </w:r>
            <w:r w:rsidRPr="00B9520D">
              <w:rPr>
                <w:lang w:val="ru-RU"/>
              </w:rPr>
              <w:t>животными;</w:t>
            </w:r>
          </w:p>
          <w:p w:rsidR="00DA66BE" w:rsidRPr="00B9520D" w:rsidRDefault="00B9520D">
            <w:pPr>
              <w:pStyle w:val="TableParagraph"/>
              <w:numPr>
                <w:ilvl w:val="0"/>
                <w:numId w:val="95"/>
              </w:numPr>
              <w:tabs>
                <w:tab w:val="left" w:pos="351"/>
              </w:tabs>
              <w:ind w:right="96" w:firstLine="0"/>
              <w:jc w:val="both"/>
              <w:rPr>
                <w:lang w:val="ru-RU"/>
              </w:rPr>
            </w:pPr>
            <w:r w:rsidRPr="00B9520D">
              <w:rPr>
                <w:lang w:val="ru-RU"/>
              </w:rPr>
              <w:t>знакомить с моделями безопасного поведения при взаимодействии с природными объектами на примере реальных людей, персонажей литературных произведений, учить на элементарном</w:t>
            </w:r>
            <w:r w:rsidRPr="00B9520D">
              <w:rPr>
                <w:spacing w:val="-15"/>
                <w:lang w:val="ru-RU"/>
              </w:rPr>
              <w:t xml:space="preserve"> </w:t>
            </w:r>
            <w:r w:rsidRPr="00B9520D">
              <w:rPr>
                <w:lang w:val="ru-RU"/>
              </w:rPr>
              <w:t>уровне</w:t>
            </w:r>
            <w:r w:rsidRPr="00B9520D">
              <w:rPr>
                <w:spacing w:val="-16"/>
                <w:lang w:val="ru-RU"/>
              </w:rPr>
              <w:t xml:space="preserve"> </w:t>
            </w:r>
            <w:r w:rsidRPr="00B9520D">
              <w:rPr>
                <w:lang w:val="ru-RU"/>
              </w:rPr>
              <w:t>оценивать</w:t>
            </w:r>
            <w:r w:rsidRPr="00B9520D">
              <w:rPr>
                <w:spacing w:val="-19"/>
                <w:lang w:val="ru-RU"/>
              </w:rPr>
              <w:t xml:space="preserve"> </w:t>
            </w:r>
            <w:r w:rsidRPr="00B9520D">
              <w:rPr>
                <w:lang w:val="ru-RU"/>
              </w:rPr>
              <w:t>соответствие</w:t>
            </w:r>
            <w:r w:rsidRPr="00B9520D">
              <w:rPr>
                <w:spacing w:val="-20"/>
                <w:lang w:val="ru-RU"/>
              </w:rPr>
              <w:t xml:space="preserve"> </w:t>
            </w:r>
            <w:r w:rsidRPr="00B9520D">
              <w:rPr>
                <w:lang w:val="ru-RU"/>
              </w:rPr>
              <w:t>их</w:t>
            </w:r>
            <w:r w:rsidRPr="00B9520D">
              <w:rPr>
                <w:spacing w:val="-14"/>
                <w:lang w:val="ru-RU"/>
              </w:rPr>
              <w:t xml:space="preserve"> </w:t>
            </w:r>
            <w:r w:rsidRPr="00B9520D">
              <w:rPr>
                <w:lang w:val="ru-RU"/>
              </w:rPr>
              <w:t>действий</w:t>
            </w:r>
            <w:r w:rsidRPr="00B9520D">
              <w:rPr>
                <w:spacing w:val="-17"/>
                <w:lang w:val="ru-RU"/>
              </w:rPr>
              <w:t xml:space="preserve"> </w:t>
            </w:r>
            <w:r w:rsidRPr="00B9520D">
              <w:rPr>
                <w:lang w:val="ru-RU"/>
              </w:rPr>
              <w:t>правилам, знакомить с возможными последствиями нарушения правил для человека и</w:t>
            </w:r>
            <w:r w:rsidRPr="00B9520D">
              <w:rPr>
                <w:spacing w:val="7"/>
                <w:lang w:val="ru-RU"/>
              </w:rPr>
              <w:t xml:space="preserve"> </w:t>
            </w:r>
            <w:r w:rsidRPr="00B9520D">
              <w:rPr>
                <w:lang w:val="ru-RU"/>
              </w:rPr>
              <w:t>природы;</w:t>
            </w:r>
          </w:p>
          <w:p w:rsidR="00DA66BE" w:rsidRPr="00B9520D" w:rsidRDefault="00B9520D">
            <w:pPr>
              <w:pStyle w:val="TableParagraph"/>
              <w:numPr>
                <w:ilvl w:val="0"/>
                <w:numId w:val="95"/>
              </w:numPr>
              <w:tabs>
                <w:tab w:val="left" w:pos="351"/>
              </w:tabs>
              <w:ind w:right="100" w:firstLine="0"/>
              <w:jc w:val="both"/>
              <w:rPr>
                <w:lang w:val="ru-RU"/>
              </w:rPr>
            </w:pPr>
            <w:r w:rsidRPr="00B9520D">
              <w:rPr>
                <w:lang w:val="ru-RU"/>
              </w:rPr>
              <w:t>формировать умение анализировать ситуации, знакомить с тактикой избегания и путями преодоления различных видов опасностей;</w:t>
            </w:r>
          </w:p>
          <w:p w:rsidR="00DA66BE" w:rsidRPr="00B9520D" w:rsidRDefault="00B9520D">
            <w:pPr>
              <w:pStyle w:val="TableParagraph"/>
              <w:numPr>
                <w:ilvl w:val="0"/>
                <w:numId w:val="95"/>
              </w:numPr>
              <w:tabs>
                <w:tab w:val="left" w:pos="351"/>
              </w:tabs>
              <w:spacing w:line="250" w:lineRule="exact"/>
              <w:ind w:right="104" w:firstLine="0"/>
              <w:jc w:val="both"/>
              <w:rPr>
                <w:lang w:val="ru-RU"/>
              </w:rPr>
            </w:pPr>
            <w:r w:rsidRPr="00B9520D">
              <w:rPr>
                <w:lang w:val="ru-RU"/>
              </w:rPr>
              <w:t>развивать основные физические качества, двигательные умения, определяющие возможность выхода из опасных</w:t>
            </w:r>
            <w:r w:rsidRPr="00B9520D">
              <w:rPr>
                <w:spacing w:val="-1"/>
                <w:lang w:val="ru-RU"/>
              </w:rPr>
              <w:t xml:space="preserve"> </w:t>
            </w:r>
            <w:r w:rsidRPr="00B9520D">
              <w:rPr>
                <w:lang w:val="ru-RU"/>
              </w:rPr>
              <w:t>ситуаций;</w:t>
            </w:r>
          </w:p>
        </w:tc>
      </w:tr>
      <w:tr w:rsidR="00DA66BE" w:rsidRPr="00170BEB">
        <w:trPr>
          <w:trHeight w:val="3535"/>
        </w:trPr>
        <w:tc>
          <w:tcPr>
            <w:tcW w:w="2579" w:type="dxa"/>
          </w:tcPr>
          <w:p w:rsidR="00DA66BE" w:rsidRDefault="00B9520D">
            <w:pPr>
              <w:pStyle w:val="TableParagraph"/>
              <w:spacing w:line="241" w:lineRule="exact"/>
              <w:ind w:left="105"/>
            </w:pPr>
            <w:r>
              <w:t>Безопасность на улице</w:t>
            </w:r>
          </w:p>
        </w:tc>
        <w:tc>
          <w:tcPr>
            <w:tcW w:w="6665" w:type="dxa"/>
          </w:tcPr>
          <w:p w:rsidR="00DA66BE" w:rsidRPr="00B9520D" w:rsidRDefault="00B9520D">
            <w:pPr>
              <w:pStyle w:val="TableParagraph"/>
              <w:numPr>
                <w:ilvl w:val="0"/>
                <w:numId w:val="94"/>
              </w:numPr>
              <w:tabs>
                <w:tab w:val="left" w:pos="351"/>
              </w:tabs>
              <w:ind w:right="99" w:firstLine="0"/>
              <w:jc w:val="both"/>
              <w:rPr>
                <w:lang w:val="ru-RU"/>
              </w:rPr>
            </w:pPr>
            <w:r w:rsidRPr="00B9520D">
              <w:rPr>
                <w:lang w:val="ru-RU"/>
              </w:rPr>
              <w:t xml:space="preserve">знакомить </w:t>
            </w:r>
            <w:r w:rsidRPr="00B9520D">
              <w:rPr>
                <w:spacing w:val="-3"/>
                <w:lang w:val="ru-RU"/>
              </w:rPr>
              <w:t xml:space="preserve">детей </w:t>
            </w:r>
            <w:r w:rsidRPr="00B9520D">
              <w:rPr>
                <w:lang w:val="ru-RU"/>
              </w:rPr>
              <w:t>с устройством городских улиц, основными правилами дорожного движения, моделями культурного и безопасного поведения участников дорожного движения (пешеходов, пассажиров, водителей), стимулировать включение полученной информации в игровое</w:t>
            </w:r>
            <w:r w:rsidRPr="00B9520D">
              <w:rPr>
                <w:spacing w:val="-7"/>
                <w:lang w:val="ru-RU"/>
              </w:rPr>
              <w:t xml:space="preserve"> </w:t>
            </w:r>
            <w:r w:rsidRPr="00B9520D">
              <w:rPr>
                <w:lang w:val="ru-RU"/>
              </w:rPr>
              <w:t>взаимодействие;</w:t>
            </w:r>
          </w:p>
          <w:p w:rsidR="00DA66BE" w:rsidRPr="00B9520D" w:rsidRDefault="00B9520D">
            <w:pPr>
              <w:pStyle w:val="TableParagraph"/>
              <w:numPr>
                <w:ilvl w:val="0"/>
                <w:numId w:val="94"/>
              </w:numPr>
              <w:tabs>
                <w:tab w:val="left" w:pos="351"/>
              </w:tabs>
              <w:ind w:right="95" w:firstLine="0"/>
              <w:jc w:val="both"/>
              <w:rPr>
                <w:lang w:val="ru-RU"/>
              </w:rPr>
            </w:pPr>
            <w:r w:rsidRPr="00B9520D">
              <w:rPr>
                <w:lang w:val="ru-RU"/>
              </w:rPr>
              <w:t>формировать умение работать с символьной, графической информацией, схемами, моделями, самостоятельно придумывать элементарные символьные обозначения, составлять</w:t>
            </w:r>
            <w:r w:rsidRPr="00B9520D">
              <w:rPr>
                <w:spacing w:val="-11"/>
                <w:lang w:val="ru-RU"/>
              </w:rPr>
              <w:t xml:space="preserve"> </w:t>
            </w:r>
            <w:r w:rsidRPr="00B9520D">
              <w:rPr>
                <w:lang w:val="ru-RU"/>
              </w:rPr>
              <w:t>схемы;</w:t>
            </w:r>
          </w:p>
          <w:p w:rsidR="00DA66BE" w:rsidRPr="00B9520D" w:rsidRDefault="00B9520D">
            <w:pPr>
              <w:pStyle w:val="TableParagraph"/>
              <w:numPr>
                <w:ilvl w:val="0"/>
                <w:numId w:val="94"/>
              </w:numPr>
              <w:tabs>
                <w:tab w:val="left" w:pos="351"/>
              </w:tabs>
              <w:ind w:right="101" w:firstLine="0"/>
              <w:jc w:val="both"/>
              <w:rPr>
                <w:lang w:val="ru-RU"/>
              </w:rPr>
            </w:pPr>
            <w:r w:rsidRPr="00B9520D">
              <w:rPr>
                <w:lang w:val="ru-RU"/>
              </w:rPr>
              <w:t>учить оценивать соответствие действий других детей, собственных</w:t>
            </w:r>
            <w:r w:rsidRPr="00B9520D">
              <w:rPr>
                <w:spacing w:val="-13"/>
                <w:lang w:val="ru-RU"/>
              </w:rPr>
              <w:t xml:space="preserve"> </w:t>
            </w:r>
            <w:r w:rsidRPr="00B9520D">
              <w:rPr>
                <w:lang w:val="ru-RU"/>
              </w:rPr>
              <w:t>действий</w:t>
            </w:r>
            <w:r w:rsidRPr="00B9520D">
              <w:rPr>
                <w:spacing w:val="-17"/>
                <w:lang w:val="ru-RU"/>
              </w:rPr>
              <w:t xml:space="preserve"> </w:t>
            </w:r>
            <w:r w:rsidRPr="00B9520D">
              <w:rPr>
                <w:lang w:val="ru-RU"/>
              </w:rPr>
              <w:t>правилам</w:t>
            </w:r>
            <w:r w:rsidRPr="00B9520D">
              <w:rPr>
                <w:spacing w:val="-13"/>
                <w:lang w:val="ru-RU"/>
              </w:rPr>
              <w:t xml:space="preserve"> </w:t>
            </w:r>
            <w:r w:rsidRPr="00B9520D">
              <w:rPr>
                <w:lang w:val="ru-RU"/>
              </w:rPr>
              <w:t>безопасности</w:t>
            </w:r>
            <w:r w:rsidRPr="00B9520D">
              <w:rPr>
                <w:spacing w:val="-12"/>
                <w:lang w:val="ru-RU"/>
              </w:rPr>
              <w:t xml:space="preserve"> </w:t>
            </w:r>
            <w:r w:rsidRPr="00B9520D">
              <w:rPr>
                <w:lang w:val="ru-RU"/>
              </w:rPr>
              <w:t>на</w:t>
            </w:r>
            <w:r w:rsidRPr="00B9520D">
              <w:rPr>
                <w:spacing w:val="-16"/>
                <w:lang w:val="ru-RU"/>
              </w:rPr>
              <w:t xml:space="preserve"> </w:t>
            </w:r>
            <w:r w:rsidRPr="00B9520D">
              <w:rPr>
                <w:lang w:val="ru-RU"/>
              </w:rPr>
              <w:t>игровой</w:t>
            </w:r>
            <w:r w:rsidRPr="00B9520D">
              <w:rPr>
                <w:spacing w:val="-12"/>
                <w:lang w:val="ru-RU"/>
              </w:rPr>
              <w:t xml:space="preserve"> </w:t>
            </w:r>
            <w:r w:rsidRPr="00B9520D">
              <w:rPr>
                <w:lang w:val="ru-RU"/>
              </w:rPr>
              <w:t>площадке, формировать стремление и умение соблюдать их, формировать осознанное отношение к своему здоровью и</w:t>
            </w:r>
            <w:r w:rsidRPr="00B9520D">
              <w:rPr>
                <w:spacing w:val="-9"/>
                <w:lang w:val="ru-RU"/>
              </w:rPr>
              <w:t xml:space="preserve"> </w:t>
            </w:r>
            <w:r w:rsidRPr="00B9520D">
              <w:rPr>
                <w:lang w:val="ru-RU"/>
              </w:rPr>
              <w:t>безопасности;</w:t>
            </w:r>
          </w:p>
          <w:p w:rsidR="00DA66BE" w:rsidRPr="00B9520D" w:rsidRDefault="00B9520D">
            <w:pPr>
              <w:pStyle w:val="TableParagraph"/>
              <w:numPr>
                <w:ilvl w:val="0"/>
                <w:numId w:val="94"/>
              </w:numPr>
              <w:tabs>
                <w:tab w:val="left" w:pos="351"/>
              </w:tabs>
              <w:spacing w:line="250" w:lineRule="exact"/>
              <w:ind w:right="100" w:firstLine="0"/>
              <w:jc w:val="both"/>
              <w:rPr>
                <w:lang w:val="ru-RU"/>
              </w:rPr>
            </w:pPr>
            <w:r w:rsidRPr="00B9520D">
              <w:rPr>
                <w:lang w:val="ru-RU"/>
              </w:rPr>
              <w:t>обогащать представления о потенциально опасных ситуациях, возникающих в различных погодных</w:t>
            </w:r>
            <w:r w:rsidRPr="00B9520D">
              <w:rPr>
                <w:spacing w:val="-2"/>
                <w:lang w:val="ru-RU"/>
              </w:rPr>
              <w:t xml:space="preserve"> </w:t>
            </w:r>
            <w:r w:rsidRPr="00B9520D">
              <w:rPr>
                <w:lang w:val="ru-RU"/>
              </w:rPr>
              <w:t>условиях;</w:t>
            </w:r>
          </w:p>
        </w:tc>
      </w:tr>
      <w:tr w:rsidR="00DA66BE" w:rsidRPr="00170BEB">
        <w:trPr>
          <w:trHeight w:val="3796"/>
        </w:trPr>
        <w:tc>
          <w:tcPr>
            <w:tcW w:w="2579" w:type="dxa"/>
          </w:tcPr>
          <w:p w:rsidR="00DA66BE" w:rsidRDefault="00B9520D">
            <w:pPr>
              <w:pStyle w:val="TableParagraph"/>
              <w:spacing w:line="248" w:lineRule="exact"/>
              <w:ind w:left="105"/>
            </w:pPr>
            <w:r>
              <w:t>Безопасность в общении</w:t>
            </w:r>
          </w:p>
        </w:tc>
        <w:tc>
          <w:tcPr>
            <w:tcW w:w="6665" w:type="dxa"/>
          </w:tcPr>
          <w:p w:rsidR="00DA66BE" w:rsidRPr="00B9520D" w:rsidRDefault="00B9520D">
            <w:pPr>
              <w:pStyle w:val="TableParagraph"/>
              <w:numPr>
                <w:ilvl w:val="0"/>
                <w:numId w:val="93"/>
              </w:numPr>
              <w:tabs>
                <w:tab w:val="left" w:pos="567"/>
              </w:tabs>
              <w:ind w:right="92" w:firstLine="0"/>
              <w:jc w:val="both"/>
              <w:rPr>
                <w:lang w:val="ru-RU"/>
              </w:rPr>
            </w:pPr>
            <w:r w:rsidRPr="00B9520D">
              <w:rPr>
                <w:lang w:val="ru-RU"/>
              </w:rPr>
              <w:t>в ходе чтения произведений художественной литературы, наблюдений, анализа ситуаций подводить детей к пониманию правил поведения при контакте с незнакомыми людьми, формировать осознанное отношение к собственной</w:t>
            </w:r>
            <w:r w:rsidRPr="00B9520D">
              <w:rPr>
                <w:spacing w:val="-15"/>
                <w:lang w:val="ru-RU"/>
              </w:rPr>
              <w:t xml:space="preserve"> </w:t>
            </w:r>
            <w:r w:rsidRPr="00B9520D">
              <w:rPr>
                <w:lang w:val="ru-RU"/>
              </w:rPr>
              <w:t>безопасности;</w:t>
            </w:r>
          </w:p>
          <w:p w:rsidR="00DA66BE" w:rsidRPr="00B9520D" w:rsidRDefault="00B9520D">
            <w:pPr>
              <w:pStyle w:val="TableParagraph"/>
              <w:numPr>
                <w:ilvl w:val="0"/>
                <w:numId w:val="93"/>
              </w:numPr>
              <w:tabs>
                <w:tab w:val="left" w:pos="567"/>
              </w:tabs>
              <w:ind w:right="96" w:firstLine="0"/>
              <w:jc w:val="both"/>
              <w:rPr>
                <w:lang w:val="ru-RU"/>
              </w:rPr>
            </w:pPr>
            <w:r w:rsidRPr="00B9520D">
              <w:rPr>
                <w:lang w:val="ru-RU"/>
              </w:rPr>
              <w:t>обогащать коммуникативный опыт в ситуациях общения со сверстниками, старшими детьми, взрослыми, формировать элементарные умения, связанные с пониманием побуждений партнеров по взаимодействию, проявляемыми ими</w:t>
            </w:r>
            <w:r w:rsidRPr="00B9520D">
              <w:rPr>
                <w:spacing w:val="-10"/>
                <w:lang w:val="ru-RU"/>
              </w:rPr>
              <w:t xml:space="preserve"> </w:t>
            </w:r>
            <w:r w:rsidRPr="00B9520D">
              <w:rPr>
                <w:lang w:val="ru-RU"/>
              </w:rPr>
              <w:t>чувствами;</w:t>
            </w:r>
          </w:p>
          <w:p w:rsidR="00DA66BE" w:rsidRPr="00B9520D" w:rsidRDefault="00B9520D">
            <w:pPr>
              <w:pStyle w:val="TableParagraph"/>
              <w:numPr>
                <w:ilvl w:val="0"/>
                <w:numId w:val="93"/>
              </w:numPr>
              <w:tabs>
                <w:tab w:val="left" w:pos="567"/>
              </w:tabs>
              <w:ind w:right="96" w:firstLine="0"/>
              <w:jc w:val="both"/>
              <w:rPr>
                <w:lang w:val="ru-RU"/>
              </w:rPr>
            </w:pPr>
            <w:r w:rsidRPr="00B9520D">
              <w:rPr>
                <w:lang w:val="ru-RU"/>
              </w:rPr>
              <w:t>формировать</w:t>
            </w:r>
            <w:r w:rsidRPr="00B9520D">
              <w:rPr>
                <w:spacing w:val="-7"/>
                <w:lang w:val="ru-RU"/>
              </w:rPr>
              <w:t xml:space="preserve"> </w:t>
            </w:r>
            <w:r w:rsidRPr="00B9520D">
              <w:rPr>
                <w:lang w:val="ru-RU"/>
              </w:rPr>
              <w:t>представления</w:t>
            </w:r>
            <w:r w:rsidRPr="00B9520D">
              <w:rPr>
                <w:spacing w:val="-6"/>
                <w:lang w:val="ru-RU"/>
              </w:rPr>
              <w:t xml:space="preserve"> </w:t>
            </w:r>
            <w:r w:rsidRPr="00B9520D">
              <w:rPr>
                <w:lang w:val="ru-RU"/>
              </w:rPr>
              <w:t>о</w:t>
            </w:r>
            <w:r w:rsidRPr="00B9520D">
              <w:rPr>
                <w:spacing w:val="-11"/>
                <w:lang w:val="ru-RU"/>
              </w:rPr>
              <w:t xml:space="preserve"> </w:t>
            </w:r>
            <w:r w:rsidRPr="00B9520D">
              <w:rPr>
                <w:lang w:val="ru-RU"/>
              </w:rPr>
              <w:t>правах</w:t>
            </w:r>
            <w:r w:rsidRPr="00B9520D">
              <w:rPr>
                <w:spacing w:val="-10"/>
                <w:lang w:val="ru-RU"/>
              </w:rPr>
              <w:t xml:space="preserve"> </w:t>
            </w:r>
            <w:r w:rsidRPr="00B9520D">
              <w:rPr>
                <w:lang w:val="ru-RU"/>
              </w:rPr>
              <w:t>и</w:t>
            </w:r>
            <w:r w:rsidRPr="00B9520D">
              <w:rPr>
                <w:spacing w:val="-9"/>
                <w:lang w:val="ru-RU"/>
              </w:rPr>
              <w:t xml:space="preserve"> </w:t>
            </w:r>
            <w:r w:rsidRPr="00B9520D">
              <w:rPr>
                <w:lang w:val="ru-RU"/>
              </w:rPr>
              <w:t>обязанностях</w:t>
            </w:r>
            <w:r w:rsidRPr="00B9520D">
              <w:rPr>
                <w:spacing w:val="-6"/>
                <w:lang w:val="ru-RU"/>
              </w:rPr>
              <w:t xml:space="preserve"> </w:t>
            </w:r>
            <w:r w:rsidRPr="00B9520D">
              <w:rPr>
                <w:lang w:val="ru-RU"/>
              </w:rPr>
              <w:t>ребенка,</w:t>
            </w:r>
            <w:r w:rsidRPr="00B9520D">
              <w:rPr>
                <w:spacing w:val="-5"/>
                <w:lang w:val="ru-RU"/>
              </w:rPr>
              <w:t xml:space="preserve"> </w:t>
            </w:r>
            <w:r w:rsidRPr="00B9520D">
              <w:rPr>
                <w:lang w:val="ru-RU"/>
              </w:rPr>
              <w:t>о доступных дошкольнику способах защиты своих прав, учить выявлять наиболее очевидные факты их</w:t>
            </w:r>
            <w:r w:rsidRPr="00B9520D">
              <w:rPr>
                <w:spacing w:val="-10"/>
                <w:lang w:val="ru-RU"/>
              </w:rPr>
              <w:t xml:space="preserve"> </w:t>
            </w:r>
            <w:r w:rsidRPr="00B9520D">
              <w:rPr>
                <w:lang w:val="ru-RU"/>
              </w:rPr>
              <w:t>нарушения;</w:t>
            </w:r>
          </w:p>
          <w:p w:rsidR="00DA66BE" w:rsidRPr="00B9520D" w:rsidRDefault="00B9520D">
            <w:pPr>
              <w:pStyle w:val="TableParagraph"/>
              <w:numPr>
                <w:ilvl w:val="0"/>
                <w:numId w:val="93"/>
              </w:numPr>
              <w:tabs>
                <w:tab w:val="left" w:pos="567"/>
              </w:tabs>
              <w:ind w:right="99" w:firstLine="0"/>
              <w:jc w:val="both"/>
              <w:rPr>
                <w:lang w:val="ru-RU"/>
              </w:rPr>
            </w:pPr>
            <w:r w:rsidRPr="00B9520D">
              <w:rPr>
                <w:lang w:val="ru-RU"/>
              </w:rPr>
              <w:t>формировать и обогащать опыт безопасного поведения в различных ситуациях общения и взаимодействия, знакомить с моделями безопасных</w:t>
            </w:r>
            <w:r w:rsidRPr="00B9520D">
              <w:rPr>
                <w:spacing w:val="4"/>
                <w:lang w:val="ru-RU"/>
              </w:rPr>
              <w:t xml:space="preserve"> </w:t>
            </w:r>
            <w:r w:rsidRPr="00B9520D">
              <w:rPr>
                <w:lang w:val="ru-RU"/>
              </w:rPr>
              <w:t>действий;</w:t>
            </w:r>
          </w:p>
          <w:p w:rsidR="00DA66BE" w:rsidRPr="00B9520D" w:rsidRDefault="00B9520D">
            <w:pPr>
              <w:pStyle w:val="TableParagraph"/>
              <w:numPr>
                <w:ilvl w:val="0"/>
                <w:numId w:val="93"/>
              </w:numPr>
              <w:tabs>
                <w:tab w:val="left" w:pos="567"/>
              </w:tabs>
              <w:spacing w:line="237" w:lineRule="exact"/>
              <w:ind w:left="566" w:hanging="457"/>
              <w:jc w:val="both"/>
              <w:rPr>
                <w:lang w:val="ru-RU"/>
              </w:rPr>
            </w:pPr>
            <w:r w:rsidRPr="00B9520D">
              <w:rPr>
                <w:lang w:val="ru-RU"/>
              </w:rPr>
              <w:t>закладывать основы психологической готовности</w:t>
            </w:r>
            <w:r w:rsidRPr="00B9520D">
              <w:rPr>
                <w:spacing w:val="34"/>
                <w:lang w:val="ru-RU"/>
              </w:rPr>
              <w:t xml:space="preserve"> </w:t>
            </w:r>
            <w:r w:rsidRPr="00B9520D">
              <w:rPr>
                <w:lang w:val="ru-RU"/>
              </w:rPr>
              <w:t>к</w:t>
            </w:r>
          </w:p>
        </w:tc>
      </w:tr>
    </w:tbl>
    <w:p w:rsidR="00DA66BE" w:rsidRPr="00B9520D" w:rsidRDefault="00DA66BE">
      <w:pPr>
        <w:spacing w:line="237" w:lineRule="exact"/>
        <w:jc w:val="both"/>
        <w:rPr>
          <w:lang w:val="ru-RU"/>
        </w:rPr>
        <w:sectPr w:rsidR="00DA66BE" w:rsidRPr="00B9520D">
          <w:pgSz w:w="11910" w:h="16840"/>
          <w:pgMar w:top="1120" w:right="580" w:bottom="840" w:left="1580" w:header="0" w:footer="649"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9"/>
        <w:gridCol w:w="6665"/>
      </w:tblGrid>
      <w:tr w:rsidR="00DA66BE">
        <w:trPr>
          <w:trHeight w:val="254"/>
        </w:trPr>
        <w:tc>
          <w:tcPr>
            <w:tcW w:w="2579" w:type="dxa"/>
          </w:tcPr>
          <w:p w:rsidR="00DA66BE" w:rsidRPr="00B9520D" w:rsidRDefault="00DA66BE">
            <w:pPr>
              <w:pStyle w:val="TableParagraph"/>
              <w:ind w:left="0"/>
              <w:rPr>
                <w:sz w:val="18"/>
                <w:lang w:val="ru-RU"/>
              </w:rPr>
            </w:pPr>
          </w:p>
        </w:tc>
        <w:tc>
          <w:tcPr>
            <w:tcW w:w="6665" w:type="dxa"/>
          </w:tcPr>
          <w:p w:rsidR="00DA66BE" w:rsidRDefault="00B9520D">
            <w:pPr>
              <w:pStyle w:val="TableParagraph"/>
              <w:spacing w:line="234" w:lineRule="exact"/>
            </w:pPr>
            <w:r>
              <w:t>преодолению опасных ситуаций;</w:t>
            </w:r>
          </w:p>
        </w:tc>
      </w:tr>
      <w:tr w:rsidR="00DA66BE" w:rsidRPr="00170BEB">
        <w:trPr>
          <w:trHeight w:val="3288"/>
        </w:trPr>
        <w:tc>
          <w:tcPr>
            <w:tcW w:w="2579" w:type="dxa"/>
          </w:tcPr>
          <w:p w:rsidR="00DA66BE" w:rsidRDefault="00B9520D">
            <w:pPr>
              <w:pStyle w:val="TableParagraph"/>
              <w:tabs>
                <w:tab w:val="left" w:pos="2365"/>
              </w:tabs>
              <w:spacing w:line="242" w:lineRule="auto"/>
              <w:ind w:left="105" w:right="96"/>
            </w:pPr>
            <w:r>
              <w:t>Безопасность</w:t>
            </w:r>
            <w:r>
              <w:tab/>
            </w:r>
            <w:r>
              <w:rPr>
                <w:spacing w:val="-17"/>
              </w:rPr>
              <w:t xml:space="preserve">в </w:t>
            </w:r>
            <w:r>
              <w:t>помещении</w:t>
            </w:r>
          </w:p>
        </w:tc>
        <w:tc>
          <w:tcPr>
            <w:tcW w:w="6665" w:type="dxa"/>
          </w:tcPr>
          <w:p w:rsidR="00DA66BE" w:rsidRPr="00B9520D" w:rsidRDefault="00B9520D">
            <w:pPr>
              <w:pStyle w:val="TableParagraph"/>
              <w:numPr>
                <w:ilvl w:val="0"/>
                <w:numId w:val="92"/>
              </w:numPr>
              <w:tabs>
                <w:tab w:val="left" w:pos="567"/>
              </w:tabs>
              <w:ind w:right="99" w:firstLine="0"/>
              <w:jc w:val="both"/>
              <w:rPr>
                <w:lang w:val="ru-RU"/>
              </w:rPr>
            </w:pPr>
            <w:r w:rsidRPr="00B9520D">
              <w:rPr>
                <w:lang w:val="ru-RU"/>
              </w:rPr>
              <w:t>обогащать и систематизировать представления о факторах потенциальной опасности в помещении, учить соблюдать правила безопасного поведения, знакомить с моделями поведения в проблемных</w:t>
            </w:r>
            <w:r w:rsidRPr="00B9520D">
              <w:rPr>
                <w:spacing w:val="1"/>
                <w:lang w:val="ru-RU"/>
              </w:rPr>
              <w:t xml:space="preserve"> </w:t>
            </w:r>
            <w:r w:rsidRPr="00B9520D">
              <w:rPr>
                <w:lang w:val="ru-RU"/>
              </w:rPr>
              <w:t>ситуациях;</w:t>
            </w:r>
          </w:p>
          <w:p w:rsidR="00DA66BE" w:rsidRPr="00B9520D" w:rsidRDefault="00B9520D">
            <w:pPr>
              <w:pStyle w:val="TableParagraph"/>
              <w:numPr>
                <w:ilvl w:val="0"/>
                <w:numId w:val="92"/>
              </w:numPr>
              <w:tabs>
                <w:tab w:val="left" w:pos="567"/>
              </w:tabs>
              <w:ind w:right="101" w:firstLine="0"/>
              <w:jc w:val="both"/>
              <w:rPr>
                <w:lang w:val="ru-RU"/>
              </w:rPr>
            </w:pPr>
            <w:r w:rsidRPr="00B9520D">
              <w:rPr>
                <w:lang w:val="ru-RU"/>
              </w:rPr>
              <w:t>расширять круг предметов быта, которые дети могут</w:t>
            </w:r>
            <w:r w:rsidRPr="00B9520D">
              <w:rPr>
                <w:spacing w:val="-19"/>
                <w:lang w:val="ru-RU"/>
              </w:rPr>
              <w:t xml:space="preserve"> </w:t>
            </w:r>
            <w:r w:rsidRPr="00B9520D">
              <w:rPr>
                <w:lang w:val="ru-RU"/>
              </w:rPr>
              <w:t>безопасно использовать, воспитывать ответственное отношение к</w:t>
            </w:r>
            <w:r w:rsidRPr="00B9520D">
              <w:rPr>
                <w:spacing w:val="-31"/>
                <w:lang w:val="ru-RU"/>
              </w:rPr>
              <w:t xml:space="preserve"> </w:t>
            </w:r>
            <w:r w:rsidRPr="00B9520D">
              <w:rPr>
                <w:lang w:val="ru-RU"/>
              </w:rPr>
              <w:t>соблюдению соответствующих</w:t>
            </w:r>
            <w:r w:rsidRPr="00B9520D">
              <w:rPr>
                <w:spacing w:val="1"/>
                <w:lang w:val="ru-RU"/>
              </w:rPr>
              <w:t xml:space="preserve"> </w:t>
            </w:r>
            <w:r w:rsidRPr="00B9520D">
              <w:rPr>
                <w:lang w:val="ru-RU"/>
              </w:rPr>
              <w:t>правил;</w:t>
            </w:r>
          </w:p>
          <w:p w:rsidR="00DA66BE" w:rsidRPr="00B9520D" w:rsidRDefault="00B9520D">
            <w:pPr>
              <w:pStyle w:val="TableParagraph"/>
              <w:numPr>
                <w:ilvl w:val="0"/>
                <w:numId w:val="92"/>
              </w:numPr>
              <w:tabs>
                <w:tab w:val="left" w:pos="567"/>
              </w:tabs>
              <w:ind w:right="97" w:firstLine="0"/>
              <w:jc w:val="both"/>
              <w:rPr>
                <w:lang w:val="ru-RU"/>
              </w:rPr>
            </w:pPr>
            <w:r w:rsidRPr="00B9520D">
              <w:rPr>
                <w:lang w:val="ru-RU"/>
              </w:rPr>
              <w:t>дополнять и конкретизировать представления о правилах безопасного поведения в общественных местах, формировать необходимые</w:t>
            </w:r>
            <w:r w:rsidRPr="00B9520D">
              <w:rPr>
                <w:spacing w:val="-6"/>
                <w:lang w:val="ru-RU"/>
              </w:rPr>
              <w:t xml:space="preserve"> </w:t>
            </w:r>
            <w:r w:rsidRPr="00B9520D">
              <w:rPr>
                <w:lang w:val="ru-RU"/>
              </w:rPr>
              <w:t>умения;</w:t>
            </w:r>
          </w:p>
          <w:p w:rsidR="00DA66BE" w:rsidRPr="00B9520D" w:rsidRDefault="00B9520D">
            <w:pPr>
              <w:pStyle w:val="TableParagraph"/>
              <w:numPr>
                <w:ilvl w:val="0"/>
                <w:numId w:val="92"/>
              </w:numPr>
              <w:tabs>
                <w:tab w:val="left" w:pos="567"/>
              </w:tabs>
              <w:spacing w:line="252" w:lineRule="exact"/>
              <w:ind w:left="566" w:hanging="457"/>
              <w:jc w:val="both"/>
              <w:rPr>
                <w:lang w:val="ru-RU"/>
              </w:rPr>
            </w:pPr>
            <w:r w:rsidRPr="00B9520D">
              <w:rPr>
                <w:lang w:val="ru-RU"/>
              </w:rPr>
              <w:t>систематизировать и дополнять представления о</w:t>
            </w:r>
            <w:r w:rsidRPr="00B9520D">
              <w:rPr>
                <w:spacing w:val="5"/>
                <w:lang w:val="ru-RU"/>
              </w:rPr>
              <w:t xml:space="preserve"> </w:t>
            </w:r>
            <w:r w:rsidRPr="00B9520D">
              <w:rPr>
                <w:lang w:val="ru-RU"/>
              </w:rPr>
              <w:t>работе</w:t>
            </w:r>
          </w:p>
          <w:p w:rsidR="00DA66BE" w:rsidRPr="00B9520D" w:rsidRDefault="00B9520D">
            <w:pPr>
              <w:pStyle w:val="TableParagraph"/>
              <w:spacing w:line="250" w:lineRule="exact"/>
              <w:ind w:right="99"/>
              <w:jc w:val="both"/>
              <w:rPr>
                <w:lang w:val="ru-RU"/>
              </w:rPr>
            </w:pPr>
            <w:r w:rsidRPr="00B9520D">
              <w:rPr>
                <w:lang w:val="ru-RU"/>
              </w:rPr>
              <w:t>экстренных</w:t>
            </w:r>
            <w:r w:rsidRPr="00B9520D">
              <w:rPr>
                <w:spacing w:val="-11"/>
                <w:lang w:val="ru-RU"/>
              </w:rPr>
              <w:t xml:space="preserve"> </w:t>
            </w:r>
            <w:r w:rsidRPr="00B9520D">
              <w:rPr>
                <w:lang w:val="ru-RU"/>
              </w:rPr>
              <w:t>служб,</w:t>
            </w:r>
            <w:r w:rsidRPr="00B9520D">
              <w:rPr>
                <w:spacing w:val="-6"/>
                <w:lang w:val="ru-RU"/>
              </w:rPr>
              <w:t xml:space="preserve"> </w:t>
            </w:r>
            <w:r w:rsidRPr="00B9520D">
              <w:rPr>
                <w:lang w:val="ru-RU"/>
              </w:rPr>
              <w:t>формировать</w:t>
            </w:r>
            <w:r w:rsidRPr="00B9520D">
              <w:rPr>
                <w:spacing w:val="-11"/>
                <w:lang w:val="ru-RU"/>
              </w:rPr>
              <w:t xml:space="preserve"> </w:t>
            </w:r>
            <w:r w:rsidRPr="00B9520D">
              <w:rPr>
                <w:lang w:val="ru-RU"/>
              </w:rPr>
              <w:t>практические</w:t>
            </w:r>
            <w:r w:rsidRPr="00B9520D">
              <w:rPr>
                <w:spacing w:val="-14"/>
                <w:lang w:val="ru-RU"/>
              </w:rPr>
              <w:t xml:space="preserve"> </w:t>
            </w:r>
            <w:r w:rsidRPr="00B9520D">
              <w:rPr>
                <w:lang w:val="ru-RU"/>
              </w:rPr>
              <w:t>навыки</w:t>
            </w:r>
            <w:r w:rsidRPr="00B9520D">
              <w:rPr>
                <w:spacing w:val="-5"/>
                <w:lang w:val="ru-RU"/>
              </w:rPr>
              <w:t xml:space="preserve"> </w:t>
            </w:r>
            <w:r w:rsidRPr="00B9520D">
              <w:rPr>
                <w:lang w:val="ru-RU"/>
              </w:rPr>
              <w:t>обращения</w:t>
            </w:r>
            <w:r w:rsidRPr="00B9520D">
              <w:rPr>
                <w:spacing w:val="-8"/>
                <w:lang w:val="ru-RU"/>
              </w:rPr>
              <w:t xml:space="preserve"> </w:t>
            </w:r>
            <w:r w:rsidRPr="00B9520D">
              <w:rPr>
                <w:lang w:val="ru-RU"/>
              </w:rPr>
              <w:t>за помощью;</w:t>
            </w:r>
          </w:p>
        </w:tc>
      </w:tr>
      <w:tr w:rsidR="00DA66BE">
        <w:trPr>
          <w:trHeight w:val="254"/>
        </w:trPr>
        <w:tc>
          <w:tcPr>
            <w:tcW w:w="9244" w:type="dxa"/>
            <w:gridSpan w:val="2"/>
          </w:tcPr>
          <w:p w:rsidR="00DA66BE" w:rsidRDefault="00B9520D">
            <w:pPr>
              <w:pStyle w:val="TableParagraph"/>
              <w:spacing w:line="234" w:lineRule="exact"/>
              <w:ind w:left="105"/>
              <w:rPr>
                <w:b/>
              </w:rPr>
            </w:pPr>
            <w:r>
              <w:rPr>
                <w:b/>
              </w:rPr>
              <w:t>Содержание образовательной деятельности:</w:t>
            </w:r>
          </w:p>
        </w:tc>
      </w:tr>
      <w:tr w:rsidR="00DA66BE">
        <w:trPr>
          <w:trHeight w:val="8603"/>
        </w:trPr>
        <w:tc>
          <w:tcPr>
            <w:tcW w:w="2579" w:type="dxa"/>
          </w:tcPr>
          <w:p w:rsidR="00DA66BE" w:rsidRDefault="00B9520D">
            <w:pPr>
              <w:pStyle w:val="TableParagraph"/>
              <w:spacing w:line="244" w:lineRule="exact"/>
              <w:ind w:left="105"/>
            </w:pPr>
            <w:r>
              <w:t>Природа и безопасность</w:t>
            </w:r>
          </w:p>
        </w:tc>
        <w:tc>
          <w:tcPr>
            <w:tcW w:w="6665" w:type="dxa"/>
          </w:tcPr>
          <w:p w:rsidR="00DA66BE" w:rsidRPr="00B9520D" w:rsidRDefault="00B9520D">
            <w:pPr>
              <w:pStyle w:val="TableParagraph"/>
              <w:ind w:right="100"/>
              <w:jc w:val="both"/>
              <w:rPr>
                <w:lang w:val="ru-RU"/>
              </w:rPr>
            </w:pPr>
            <w:r w:rsidRPr="00B9520D">
              <w:rPr>
                <w:lang w:val="ru-RU"/>
              </w:rPr>
              <w:t>На основе знаний, полученных детьми при освоении тем образовательной области «Познавательное развитие», формируются представления о потенциально опасных ситуациях, связанных с растениями и грибами.</w:t>
            </w:r>
          </w:p>
          <w:p w:rsidR="00DA66BE" w:rsidRPr="00B9520D" w:rsidRDefault="00B9520D">
            <w:pPr>
              <w:pStyle w:val="TableParagraph"/>
              <w:ind w:right="100"/>
              <w:jc w:val="both"/>
              <w:rPr>
                <w:lang w:val="ru-RU"/>
              </w:rPr>
            </w:pPr>
            <w:r w:rsidRPr="00B9520D">
              <w:rPr>
                <w:lang w:val="ru-RU"/>
              </w:rPr>
              <w:t>В ходе чтения произведений художественной литературы происходит разъяснение сути правил безопасности при сборе растений и грибов.</w:t>
            </w:r>
          </w:p>
          <w:p w:rsidR="00DA66BE" w:rsidRPr="00B9520D" w:rsidRDefault="00B9520D">
            <w:pPr>
              <w:pStyle w:val="TableParagraph"/>
              <w:ind w:right="94"/>
              <w:jc w:val="both"/>
              <w:rPr>
                <w:lang w:val="ru-RU"/>
              </w:rPr>
            </w:pPr>
            <w:r w:rsidRPr="00B9520D">
              <w:rPr>
                <w:lang w:val="ru-RU"/>
              </w:rPr>
              <w:t>В ходе непосредственного наблюдения, рассматривания и создания рисунков, в процессе лепки, создания аппликаций, при выполнении развивающих заданий, разгадывании загадок дошкольники учатся различать растения, грибы.</w:t>
            </w:r>
          </w:p>
          <w:p w:rsidR="00DA66BE" w:rsidRPr="00B9520D" w:rsidRDefault="00B9520D">
            <w:pPr>
              <w:pStyle w:val="TableParagraph"/>
              <w:ind w:right="97"/>
              <w:jc w:val="both"/>
              <w:rPr>
                <w:lang w:val="ru-RU"/>
              </w:rPr>
            </w:pPr>
            <w:r w:rsidRPr="00B9520D">
              <w:rPr>
                <w:lang w:val="ru-RU"/>
              </w:rPr>
              <w:t>Формируется умение на элементарном уровне оценивать действия персонажей сказок, реальных людей, их соответствие правилам безопасного для себя и природы поведения.</w:t>
            </w:r>
          </w:p>
          <w:p w:rsidR="00DA66BE" w:rsidRPr="00B9520D" w:rsidRDefault="00B9520D">
            <w:pPr>
              <w:pStyle w:val="TableParagraph"/>
              <w:ind w:right="99"/>
              <w:jc w:val="both"/>
              <w:rPr>
                <w:lang w:val="ru-RU"/>
              </w:rPr>
            </w:pPr>
            <w:r w:rsidRPr="00B9520D">
              <w:rPr>
                <w:lang w:val="ru-RU"/>
              </w:rPr>
              <w:t>Организуется знакомство с потенциальными опасностями, связанными с природными явлениями, способами их избегания и преодоления.</w:t>
            </w:r>
          </w:p>
          <w:p w:rsidR="00DA66BE" w:rsidRPr="00B9520D" w:rsidRDefault="00B9520D">
            <w:pPr>
              <w:pStyle w:val="TableParagraph"/>
              <w:ind w:right="96"/>
              <w:jc w:val="both"/>
              <w:rPr>
                <w:lang w:val="ru-RU"/>
              </w:rPr>
            </w:pPr>
            <w:r w:rsidRPr="00B9520D">
              <w:rPr>
                <w:lang w:val="ru-RU"/>
              </w:rPr>
              <w:t>Педагог актуализирует и дополняет представления детей о</w:t>
            </w:r>
            <w:r w:rsidRPr="00B9520D">
              <w:rPr>
                <w:spacing w:val="-30"/>
                <w:lang w:val="ru-RU"/>
              </w:rPr>
              <w:t xml:space="preserve"> </w:t>
            </w:r>
            <w:r w:rsidRPr="00B9520D">
              <w:rPr>
                <w:lang w:val="ru-RU"/>
              </w:rPr>
              <w:t xml:space="preserve">правилах безопасности, которые нужно соблюдать во время дождя, грозы, в метель, во </w:t>
            </w:r>
            <w:r w:rsidRPr="00B9520D">
              <w:rPr>
                <w:spacing w:val="-3"/>
                <w:lang w:val="ru-RU"/>
              </w:rPr>
              <w:t xml:space="preserve">время </w:t>
            </w:r>
            <w:r w:rsidRPr="00B9520D">
              <w:rPr>
                <w:lang w:val="ru-RU"/>
              </w:rPr>
              <w:t>гололеда, организует их обсуждение, учит прогнозировать последствия</w:t>
            </w:r>
            <w:r w:rsidRPr="00B9520D">
              <w:rPr>
                <w:spacing w:val="1"/>
                <w:lang w:val="ru-RU"/>
              </w:rPr>
              <w:t xml:space="preserve"> </w:t>
            </w:r>
            <w:r w:rsidRPr="00B9520D">
              <w:rPr>
                <w:lang w:val="ru-RU"/>
              </w:rPr>
              <w:t>несоблюдения.</w:t>
            </w:r>
          </w:p>
          <w:p w:rsidR="00DA66BE" w:rsidRPr="00B9520D" w:rsidRDefault="00B9520D">
            <w:pPr>
              <w:pStyle w:val="TableParagraph"/>
              <w:ind w:right="99"/>
              <w:jc w:val="both"/>
              <w:rPr>
                <w:lang w:val="ru-RU"/>
              </w:rPr>
            </w:pPr>
            <w:r w:rsidRPr="00B9520D">
              <w:rPr>
                <w:lang w:val="ru-RU"/>
              </w:rPr>
              <w:t>В ходе сюжетных игр, в процессе инсценировки различных произведений, при выполнении имитационных упражнений отрабатываются необходимые навыки.</w:t>
            </w:r>
          </w:p>
          <w:p w:rsidR="00DA66BE" w:rsidRPr="00B9520D" w:rsidRDefault="00B9520D">
            <w:pPr>
              <w:pStyle w:val="TableParagraph"/>
              <w:ind w:right="95"/>
              <w:jc w:val="both"/>
              <w:rPr>
                <w:lang w:val="ru-RU"/>
              </w:rPr>
            </w:pPr>
            <w:r w:rsidRPr="00B9520D">
              <w:rPr>
                <w:lang w:val="ru-RU"/>
              </w:rPr>
              <w:t>Результатом становится формирование представлений о правилах безопасного для себя и окружающей природы поведения в лесу, у реки, на морском побережье, формируются навыки осуществления безопасной деятельности в природе.</w:t>
            </w:r>
          </w:p>
          <w:p w:rsidR="00DA66BE" w:rsidRPr="00B9520D" w:rsidRDefault="00B9520D">
            <w:pPr>
              <w:pStyle w:val="TableParagraph"/>
              <w:ind w:right="98"/>
              <w:jc w:val="both"/>
              <w:rPr>
                <w:lang w:val="ru-RU"/>
              </w:rPr>
            </w:pPr>
            <w:r w:rsidRPr="00B9520D">
              <w:rPr>
                <w:lang w:val="ru-RU"/>
              </w:rPr>
              <w:t>Опыт</w:t>
            </w:r>
            <w:r w:rsidRPr="00B9520D">
              <w:rPr>
                <w:spacing w:val="-11"/>
                <w:lang w:val="ru-RU"/>
              </w:rPr>
              <w:t xml:space="preserve"> </w:t>
            </w:r>
            <w:r w:rsidRPr="00B9520D">
              <w:rPr>
                <w:lang w:val="ru-RU"/>
              </w:rPr>
              <w:t>взаимодействия</w:t>
            </w:r>
            <w:r w:rsidRPr="00B9520D">
              <w:rPr>
                <w:spacing w:val="-5"/>
                <w:lang w:val="ru-RU"/>
              </w:rPr>
              <w:t xml:space="preserve"> </w:t>
            </w:r>
            <w:r w:rsidRPr="00B9520D">
              <w:rPr>
                <w:lang w:val="ru-RU"/>
              </w:rPr>
              <w:t>с</w:t>
            </w:r>
            <w:r w:rsidRPr="00B9520D">
              <w:rPr>
                <w:spacing w:val="-12"/>
                <w:lang w:val="ru-RU"/>
              </w:rPr>
              <w:t xml:space="preserve"> </w:t>
            </w:r>
            <w:r w:rsidRPr="00B9520D">
              <w:rPr>
                <w:lang w:val="ru-RU"/>
              </w:rPr>
              <w:t>животными,</w:t>
            </w:r>
            <w:r w:rsidRPr="00B9520D">
              <w:rPr>
                <w:spacing w:val="-12"/>
                <w:lang w:val="ru-RU"/>
              </w:rPr>
              <w:t xml:space="preserve"> </w:t>
            </w:r>
            <w:r w:rsidRPr="00B9520D">
              <w:rPr>
                <w:lang w:val="ru-RU"/>
              </w:rPr>
              <w:t>накопленный</w:t>
            </w:r>
            <w:r w:rsidRPr="00B9520D">
              <w:rPr>
                <w:spacing w:val="-7"/>
                <w:lang w:val="ru-RU"/>
              </w:rPr>
              <w:t xml:space="preserve"> </w:t>
            </w:r>
            <w:r w:rsidRPr="00B9520D">
              <w:rPr>
                <w:lang w:val="ru-RU"/>
              </w:rPr>
              <w:t>дошкольниками</w:t>
            </w:r>
            <w:r w:rsidRPr="00B9520D">
              <w:rPr>
                <w:spacing w:val="-8"/>
                <w:lang w:val="ru-RU"/>
              </w:rPr>
              <w:t xml:space="preserve"> </w:t>
            </w:r>
            <w:r w:rsidRPr="00B9520D">
              <w:rPr>
                <w:lang w:val="ru-RU"/>
              </w:rPr>
              <w:t>в повседневной жизни, почерпнутый из литературных произведений, аккумулируется в</w:t>
            </w:r>
            <w:r w:rsidRPr="00B9520D">
              <w:rPr>
                <w:spacing w:val="3"/>
                <w:lang w:val="ru-RU"/>
              </w:rPr>
              <w:t xml:space="preserve"> </w:t>
            </w:r>
            <w:r w:rsidRPr="00B9520D">
              <w:rPr>
                <w:lang w:val="ru-RU"/>
              </w:rPr>
              <w:t>правилах.</w:t>
            </w:r>
          </w:p>
          <w:p w:rsidR="00DA66BE" w:rsidRPr="00B9520D" w:rsidRDefault="00B9520D">
            <w:pPr>
              <w:pStyle w:val="TableParagraph"/>
              <w:spacing w:line="237" w:lineRule="auto"/>
              <w:ind w:right="92"/>
              <w:jc w:val="both"/>
              <w:rPr>
                <w:lang w:val="ru-RU"/>
              </w:rPr>
            </w:pPr>
            <w:r w:rsidRPr="00B9520D">
              <w:rPr>
                <w:lang w:val="ru-RU"/>
              </w:rPr>
              <w:t>Также продолжается ознакомление с потенциально опасными животными (ядовитыми змеями, пауками, клещами, жалящими</w:t>
            </w:r>
          </w:p>
          <w:p w:rsidR="00DA66BE" w:rsidRDefault="00B9520D">
            <w:pPr>
              <w:pStyle w:val="TableParagraph"/>
              <w:spacing w:line="243" w:lineRule="exact"/>
              <w:jc w:val="both"/>
            </w:pPr>
            <w:r>
              <w:t>насекомыми), принципами избегания опасности.</w:t>
            </w:r>
          </w:p>
        </w:tc>
      </w:tr>
      <w:tr w:rsidR="00DA66BE" w:rsidRPr="00170BEB">
        <w:trPr>
          <w:trHeight w:val="2025"/>
        </w:trPr>
        <w:tc>
          <w:tcPr>
            <w:tcW w:w="2579" w:type="dxa"/>
          </w:tcPr>
          <w:p w:rsidR="00DA66BE" w:rsidRDefault="00B9520D">
            <w:pPr>
              <w:pStyle w:val="TableParagraph"/>
              <w:spacing w:line="244" w:lineRule="exact"/>
              <w:ind w:left="105"/>
            </w:pPr>
            <w:r>
              <w:t>Безопасность на улице</w:t>
            </w:r>
          </w:p>
        </w:tc>
        <w:tc>
          <w:tcPr>
            <w:tcW w:w="6665" w:type="dxa"/>
          </w:tcPr>
          <w:p w:rsidR="00DA66BE" w:rsidRPr="00B9520D" w:rsidRDefault="00B9520D">
            <w:pPr>
              <w:pStyle w:val="TableParagraph"/>
              <w:ind w:right="98"/>
              <w:jc w:val="both"/>
              <w:rPr>
                <w:lang w:val="ru-RU"/>
              </w:rPr>
            </w:pPr>
            <w:r w:rsidRPr="00B9520D">
              <w:rPr>
                <w:lang w:val="ru-RU"/>
              </w:rPr>
              <w:t xml:space="preserve">В ходе сюжетно-ролевых игр </w:t>
            </w:r>
            <w:r w:rsidRPr="00B9520D">
              <w:rPr>
                <w:spacing w:val="-3"/>
                <w:lang w:val="ru-RU"/>
              </w:rPr>
              <w:t xml:space="preserve">«Шоферы», </w:t>
            </w:r>
            <w:r w:rsidRPr="00B9520D">
              <w:rPr>
                <w:lang w:val="ru-RU"/>
              </w:rPr>
              <w:t xml:space="preserve">«ДПС», «Семья», предварительной работы к ним, в ходе режиссерских и дидактических игр, чтения художественной литературы, наблюдений, экскурсий, бесед, работы с макетами происходит уточнение представлений </w:t>
            </w:r>
            <w:r w:rsidRPr="00B9520D">
              <w:rPr>
                <w:spacing w:val="-3"/>
                <w:lang w:val="ru-RU"/>
              </w:rPr>
              <w:t xml:space="preserve">детей об </w:t>
            </w:r>
            <w:r w:rsidRPr="00B9520D">
              <w:rPr>
                <w:lang w:val="ru-RU"/>
              </w:rPr>
              <w:t>устройстве городских улиц, о Правилах дорожного движения, дорожных знаках. Организуются</w:t>
            </w:r>
            <w:r w:rsidRPr="00B9520D">
              <w:rPr>
                <w:spacing w:val="-28"/>
                <w:lang w:val="ru-RU"/>
              </w:rPr>
              <w:t xml:space="preserve"> </w:t>
            </w:r>
            <w:r w:rsidRPr="00B9520D">
              <w:rPr>
                <w:lang w:val="ru-RU"/>
              </w:rPr>
              <w:t>их</w:t>
            </w:r>
          </w:p>
          <w:p w:rsidR="00DA66BE" w:rsidRPr="00B9520D" w:rsidRDefault="00B9520D">
            <w:pPr>
              <w:pStyle w:val="TableParagraph"/>
              <w:spacing w:line="254" w:lineRule="exact"/>
              <w:ind w:right="98"/>
              <w:jc w:val="both"/>
              <w:rPr>
                <w:lang w:val="ru-RU"/>
              </w:rPr>
            </w:pPr>
            <w:r w:rsidRPr="00B9520D">
              <w:rPr>
                <w:lang w:val="ru-RU"/>
              </w:rPr>
              <w:t>разъяснение, демонстрация моделей правильных действий в различных дорожных ситуациях.</w:t>
            </w:r>
          </w:p>
        </w:tc>
      </w:tr>
    </w:tbl>
    <w:p w:rsidR="00DA66BE" w:rsidRPr="00B9520D" w:rsidRDefault="00DA66BE">
      <w:pPr>
        <w:spacing w:line="254" w:lineRule="exact"/>
        <w:jc w:val="both"/>
        <w:rPr>
          <w:lang w:val="ru-RU"/>
        </w:rPr>
        <w:sectPr w:rsidR="00DA66BE" w:rsidRPr="00B9520D">
          <w:pgSz w:w="11910" w:h="16840"/>
          <w:pgMar w:top="1120" w:right="580" w:bottom="840" w:left="1580" w:header="0" w:footer="649"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9"/>
        <w:gridCol w:w="6665"/>
      </w:tblGrid>
      <w:tr w:rsidR="00DA66BE" w:rsidRPr="00170BEB">
        <w:trPr>
          <w:trHeight w:val="1295"/>
        </w:trPr>
        <w:tc>
          <w:tcPr>
            <w:tcW w:w="2579" w:type="dxa"/>
          </w:tcPr>
          <w:p w:rsidR="00DA66BE" w:rsidRPr="00B9520D" w:rsidRDefault="00DA66BE">
            <w:pPr>
              <w:pStyle w:val="TableParagraph"/>
              <w:ind w:left="0"/>
              <w:rPr>
                <w:lang w:val="ru-RU"/>
              </w:rPr>
            </w:pPr>
          </w:p>
        </w:tc>
        <w:tc>
          <w:tcPr>
            <w:tcW w:w="6665" w:type="dxa"/>
          </w:tcPr>
          <w:p w:rsidR="00DA66BE" w:rsidRDefault="00B9520D">
            <w:pPr>
              <w:pStyle w:val="TableParagraph"/>
              <w:spacing w:line="244" w:lineRule="exact"/>
            </w:pPr>
            <w:r>
              <w:t>Педагог:</w:t>
            </w:r>
          </w:p>
          <w:p w:rsidR="00DA66BE" w:rsidRPr="00B9520D" w:rsidRDefault="00B9520D">
            <w:pPr>
              <w:pStyle w:val="TableParagraph"/>
              <w:numPr>
                <w:ilvl w:val="0"/>
                <w:numId w:val="91"/>
              </w:numPr>
              <w:tabs>
                <w:tab w:val="left" w:pos="351"/>
              </w:tabs>
              <w:ind w:right="106" w:firstLine="0"/>
              <w:rPr>
                <w:lang w:val="ru-RU"/>
              </w:rPr>
            </w:pPr>
            <w:r w:rsidRPr="00B9520D">
              <w:rPr>
                <w:lang w:val="ru-RU"/>
              </w:rPr>
              <w:t>стимулирует</w:t>
            </w:r>
            <w:r w:rsidRPr="00B9520D">
              <w:rPr>
                <w:spacing w:val="-14"/>
                <w:lang w:val="ru-RU"/>
              </w:rPr>
              <w:t xml:space="preserve"> </w:t>
            </w:r>
            <w:r w:rsidRPr="00B9520D">
              <w:rPr>
                <w:lang w:val="ru-RU"/>
              </w:rPr>
              <w:t>воспитанников</w:t>
            </w:r>
            <w:r w:rsidRPr="00B9520D">
              <w:rPr>
                <w:spacing w:val="-12"/>
                <w:lang w:val="ru-RU"/>
              </w:rPr>
              <w:t xml:space="preserve"> </w:t>
            </w:r>
            <w:r w:rsidRPr="00B9520D">
              <w:rPr>
                <w:lang w:val="ru-RU"/>
              </w:rPr>
              <w:t>включать</w:t>
            </w:r>
            <w:r w:rsidRPr="00B9520D">
              <w:rPr>
                <w:spacing w:val="-17"/>
                <w:lang w:val="ru-RU"/>
              </w:rPr>
              <w:t xml:space="preserve"> </w:t>
            </w:r>
            <w:r w:rsidRPr="00B9520D">
              <w:rPr>
                <w:lang w:val="ru-RU"/>
              </w:rPr>
              <w:t>освоенные</w:t>
            </w:r>
            <w:r w:rsidRPr="00B9520D">
              <w:rPr>
                <w:spacing w:val="-19"/>
                <w:lang w:val="ru-RU"/>
              </w:rPr>
              <w:t xml:space="preserve"> </w:t>
            </w:r>
            <w:r w:rsidRPr="00B9520D">
              <w:rPr>
                <w:lang w:val="ru-RU"/>
              </w:rPr>
              <w:t>знания</w:t>
            </w:r>
            <w:r w:rsidRPr="00B9520D">
              <w:rPr>
                <w:spacing w:val="-17"/>
                <w:lang w:val="ru-RU"/>
              </w:rPr>
              <w:t xml:space="preserve"> </w:t>
            </w:r>
            <w:r w:rsidRPr="00B9520D">
              <w:rPr>
                <w:lang w:val="ru-RU"/>
              </w:rPr>
              <w:t>и</w:t>
            </w:r>
            <w:r w:rsidRPr="00B9520D">
              <w:rPr>
                <w:spacing w:val="-15"/>
                <w:lang w:val="ru-RU"/>
              </w:rPr>
              <w:t xml:space="preserve"> </w:t>
            </w:r>
            <w:r w:rsidRPr="00B9520D">
              <w:rPr>
                <w:lang w:val="ru-RU"/>
              </w:rPr>
              <w:t>умения в игровые</w:t>
            </w:r>
            <w:r w:rsidRPr="00B9520D">
              <w:rPr>
                <w:spacing w:val="-2"/>
                <w:lang w:val="ru-RU"/>
              </w:rPr>
              <w:t xml:space="preserve"> </w:t>
            </w:r>
            <w:r w:rsidRPr="00B9520D">
              <w:rPr>
                <w:lang w:val="ru-RU"/>
              </w:rPr>
              <w:t>ситуации;</w:t>
            </w:r>
          </w:p>
          <w:p w:rsidR="00DA66BE" w:rsidRPr="00B9520D" w:rsidRDefault="00B9520D">
            <w:pPr>
              <w:pStyle w:val="TableParagraph"/>
              <w:numPr>
                <w:ilvl w:val="0"/>
                <w:numId w:val="91"/>
              </w:numPr>
              <w:tabs>
                <w:tab w:val="left" w:pos="351"/>
              </w:tabs>
              <w:spacing w:before="22" w:line="250" w:lineRule="exact"/>
              <w:ind w:right="96" w:firstLine="0"/>
              <w:rPr>
                <w:lang w:val="ru-RU"/>
              </w:rPr>
            </w:pPr>
            <w:r w:rsidRPr="00B9520D">
              <w:rPr>
                <w:lang w:val="ru-RU"/>
              </w:rPr>
              <w:t>помогает организовать сюжетно-ролевые игры, выполнение построек из разных материалов, рисунков, создание</w:t>
            </w:r>
            <w:r w:rsidRPr="00B9520D">
              <w:rPr>
                <w:spacing w:val="-2"/>
                <w:lang w:val="ru-RU"/>
              </w:rPr>
              <w:t xml:space="preserve"> </w:t>
            </w:r>
            <w:r w:rsidRPr="00B9520D">
              <w:rPr>
                <w:lang w:val="ru-RU"/>
              </w:rPr>
              <w:t>макетов;</w:t>
            </w:r>
          </w:p>
        </w:tc>
      </w:tr>
      <w:tr w:rsidR="00DA66BE" w:rsidRPr="00170BEB">
        <w:trPr>
          <w:trHeight w:val="2880"/>
        </w:trPr>
        <w:tc>
          <w:tcPr>
            <w:tcW w:w="2579" w:type="dxa"/>
            <w:vMerge w:val="restart"/>
          </w:tcPr>
          <w:p w:rsidR="00DA66BE" w:rsidRDefault="00B9520D">
            <w:pPr>
              <w:pStyle w:val="TableParagraph"/>
              <w:spacing w:line="244" w:lineRule="exact"/>
              <w:ind w:left="105"/>
            </w:pPr>
            <w:r>
              <w:t>Безопасность в общении</w:t>
            </w:r>
          </w:p>
        </w:tc>
        <w:tc>
          <w:tcPr>
            <w:tcW w:w="6665" w:type="dxa"/>
          </w:tcPr>
          <w:p w:rsidR="00DA66BE" w:rsidRDefault="00B9520D">
            <w:pPr>
              <w:pStyle w:val="TableParagraph"/>
              <w:spacing w:line="244" w:lineRule="exact"/>
            </w:pPr>
            <w:r>
              <w:t>Педагог:</w:t>
            </w:r>
          </w:p>
          <w:p w:rsidR="00DA66BE" w:rsidRPr="00B9520D" w:rsidRDefault="00B9520D">
            <w:pPr>
              <w:pStyle w:val="TableParagraph"/>
              <w:numPr>
                <w:ilvl w:val="0"/>
                <w:numId w:val="90"/>
              </w:numPr>
              <w:tabs>
                <w:tab w:val="left" w:pos="351"/>
              </w:tabs>
              <w:ind w:right="100" w:firstLine="0"/>
              <w:jc w:val="both"/>
              <w:rPr>
                <w:lang w:val="ru-RU"/>
              </w:rPr>
            </w:pPr>
            <w:r w:rsidRPr="00B9520D">
              <w:rPr>
                <w:lang w:val="ru-RU"/>
              </w:rPr>
              <w:t>проводит работу по обогащению коммуникативного опыта воспитанников;</w:t>
            </w:r>
          </w:p>
          <w:p w:rsidR="00DA66BE" w:rsidRPr="00B9520D" w:rsidRDefault="00B9520D">
            <w:pPr>
              <w:pStyle w:val="TableParagraph"/>
              <w:numPr>
                <w:ilvl w:val="0"/>
                <w:numId w:val="90"/>
              </w:numPr>
              <w:tabs>
                <w:tab w:val="left" w:pos="351"/>
              </w:tabs>
              <w:spacing w:line="269" w:lineRule="exact"/>
              <w:ind w:left="350" w:hanging="241"/>
              <w:jc w:val="both"/>
              <w:rPr>
                <w:lang w:val="ru-RU"/>
              </w:rPr>
            </w:pPr>
            <w:r w:rsidRPr="00B9520D">
              <w:rPr>
                <w:lang w:val="ru-RU"/>
              </w:rPr>
              <w:t>учит различать эмоции, проявляемые</w:t>
            </w:r>
            <w:r w:rsidRPr="00B9520D">
              <w:rPr>
                <w:spacing w:val="-10"/>
                <w:lang w:val="ru-RU"/>
              </w:rPr>
              <w:t xml:space="preserve"> </w:t>
            </w:r>
            <w:r w:rsidRPr="00B9520D">
              <w:rPr>
                <w:lang w:val="ru-RU"/>
              </w:rPr>
              <w:t>людьми;</w:t>
            </w:r>
          </w:p>
          <w:p w:rsidR="00DA66BE" w:rsidRPr="00B9520D" w:rsidRDefault="00B9520D">
            <w:pPr>
              <w:pStyle w:val="TableParagraph"/>
              <w:numPr>
                <w:ilvl w:val="0"/>
                <w:numId w:val="90"/>
              </w:numPr>
              <w:tabs>
                <w:tab w:val="left" w:pos="351"/>
              </w:tabs>
              <w:ind w:right="98" w:firstLine="0"/>
              <w:jc w:val="both"/>
              <w:rPr>
                <w:lang w:val="ru-RU"/>
              </w:rPr>
            </w:pPr>
            <w:r w:rsidRPr="00B9520D">
              <w:rPr>
                <w:lang w:val="ru-RU"/>
              </w:rPr>
              <w:t>формирует</w:t>
            </w:r>
            <w:r w:rsidRPr="00B9520D">
              <w:rPr>
                <w:spacing w:val="-12"/>
                <w:lang w:val="ru-RU"/>
              </w:rPr>
              <w:t xml:space="preserve"> </w:t>
            </w:r>
            <w:r w:rsidRPr="00B9520D">
              <w:rPr>
                <w:lang w:val="ru-RU"/>
              </w:rPr>
              <w:t>умение</w:t>
            </w:r>
            <w:r w:rsidRPr="00B9520D">
              <w:rPr>
                <w:spacing w:val="-16"/>
                <w:lang w:val="ru-RU"/>
              </w:rPr>
              <w:t xml:space="preserve"> </w:t>
            </w:r>
            <w:r w:rsidRPr="00B9520D">
              <w:rPr>
                <w:lang w:val="ru-RU"/>
              </w:rPr>
              <w:t>решать</w:t>
            </w:r>
            <w:r w:rsidRPr="00B9520D">
              <w:rPr>
                <w:spacing w:val="-12"/>
                <w:lang w:val="ru-RU"/>
              </w:rPr>
              <w:t xml:space="preserve"> </w:t>
            </w:r>
            <w:r w:rsidRPr="00B9520D">
              <w:rPr>
                <w:lang w:val="ru-RU"/>
              </w:rPr>
              <w:t>разного</w:t>
            </w:r>
            <w:r w:rsidRPr="00B9520D">
              <w:rPr>
                <w:spacing w:val="-15"/>
                <w:lang w:val="ru-RU"/>
              </w:rPr>
              <w:t xml:space="preserve"> </w:t>
            </w:r>
            <w:r w:rsidRPr="00B9520D">
              <w:rPr>
                <w:lang w:val="ru-RU"/>
              </w:rPr>
              <w:t>рода</w:t>
            </w:r>
            <w:r w:rsidRPr="00B9520D">
              <w:rPr>
                <w:spacing w:val="-8"/>
                <w:lang w:val="ru-RU"/>
              </w:rPr>
              <w:t xml:space="preserve"> </w:t>
            </w:r>
            <w:r w:rsidRPr="00B9520D">
              <w:rPr>
                <w:lang w:val="ru-RU"/>
              </w:rPr>
              <w:t>коммуникативные</w:t>
            </w:r>
            <w:r w:rsidRPr="00B9520D">
              <w:rPr>
                <w:spacing w:val="-17"/>
                <w:lang w:val="ru-RU"/>
              </w:rPr>
              <w:t xml:space="preserve"> </w:t>
            </w:r>
            <w:r w:rsidRPr="00B9520D">
              <w:rPr>
                <w:lang w:val="ru-RU"/>
              </w:rPr>
              <w:t>задачи, проблемы, избегать конфликтных ситуаций в общении со сверстниками, в</w:t>
            </w:r>
            <w:r w:rsidRPr="00B9520D">
              <w:rPr>
                <w:spacing w:val="1"/>
                <w:lang w:val="ru-RU"/>
              </w:rPr>
              <w:t xml:space="preserve"> </w:t>
            </w:r>
            <w:r w:rsidRPr="00B9520D">
              <w:rPr>
                <w:lang w:val="ru-RU"/>
              </w:rPr>
              <w:t>семье;</w:t>
            </w:r>
          </w:p>
          <w:p w:rsidR="00DA66BE" w:rsidRPr="00B9520D" w:rsidRDefault="00B9520D">
            <w:pPr>
              <w:pStyle w:val="TableParagraph"/>
              <w:numPr>
                <w:ilvl w:val="0"/>
                <w:numId w:val="90"/>
              </w:numPr>
              <w:tabs>
                <w:tab w:val="left" w:pos="351"/>
              </w:tabs>
              <w:ind w:right="100" w:firstLine="0"/>
              <w:jc w:val="both"/>
              <w:rPr>
                <w:lang w:val="ru-RU"/>
              </w:rPr>
            </w:pPr>
            <w:r w:rsidRPr="00B9520D">
              <w:rPr>
                <w:lang w:val="ru-RU"/>
              </w:rPr>
              <w:t>знакомит с правами, учит понимать, что такими же правами обладают и другие</w:t>
            </w:r>
            <w:r w:rsidRPr="00B9520D">
              <w:rPr>
                <w:spacing w:val="-2"/>
                <w:lang w:val="ru-RU"/>
              </w:rPr>
              <w:t xml:space="preserve"> </w:t>
            </w:r>
            <w:r w:rsidRPr="00B9520D">
              <w:rPr>
                <w:lang w:val="ru-RU"/>
              </w:rPr>
              <w:t>люди;</w:t>
            </w:r>
          </w:p>
          <w:p w:rsidR="00DA66BE" w:rsidRPr="00B9520D" w:rsidRDefault="00B9520D">
            <w:pPr>
              <w:pStyle w:val="TableParagraph"/>
              <w:numPr>
                <w:ilvl w:val="0"/>
                <w:numId w:val="90"/>
              </w:numPr>
              <w:tabs>
                <w:tab w:val="left" w:pos="351"/>
              </w:tabs>
              <w:spacing w:line="269" w:lineRule="exact"/>
              <w:ind w:left="350" w:hanging="241"/>
              <w:jc w:val="both"/>
              <w:rPr>
                <w:lang w:val="ru-RU"/>
              </w:rPr>
            </w:pPr>
            <w:r w:rsidRPr="00B9520D">
              <w:rPr>
                <w:lang w:val="ru-RU"/>
              </w:rPr>
              <w:t>формирует представления о способах защиты своих</w:t>
            </w:r>
            <w:r w:rsidRPr="00B9520D">
              <w:rPr>
                <w:spacing w:val="-17"/>
                <w:lang w:val="ru-RU"/>
              </w:rPr>
              <w:t xml:space="preserve"> </w:t>
            </w:r>
            <w:r w:rsidRPr="00B9520D">
              <w:rPr>
                <w:lang w:val="ru-RU"/>
              </w:rPr>
              <w:t>прав;</w:t>
            </w:r>
          </w:p>
          <w:p w:rsidR="00DA66BE" w:rsidRPr="00B9520D" w:rsidRDefault="00B9520D">
            <w:pPr>
              <w:pStyle w:val="TableParagraph"/>
              <w:numPr>
                <w:ilvl w:val="0"/>
                <w:numId w:val="90"/>
              </w:numPr>
              <w:tabs>
                <w:tab w:val="left" w:pos="351"/>
              </w:tabs>
              <w:spacing w:line="259" w:lineRule="exact"/>
              <w:ind w:left="350" w:hanging="241"/>
              <w:jc w:val="both"/>
              <w:rPr>
                <w:lang w:val="ru-RU"/>
              </w:rPr>
            </w:pPr>
            <w:r w:rsidRPr="00B9520D">
              <w:rPr>
                <w:lang w:val="ru-RU"/>
              </w:rPr>
              <w:t>учит детей ценить доброе отношение, дружеские</w:t>
            </w:r>
            <w:r w:rsidRPr="00B9520D">
              <w:rPr>
                <w:spacing w:val="-17"/>
                <w:lang w:val="ru-RU"/>
              </w:rPr>
              <w:t xml:space="preserve"> </w:t>
            </w:r>
            <w:r w:rsidRPr="00B9520D">
              <w:rPr>
                <w:lang w:val="ru-RU"/>
              </w:rPr>
              <w:t>чувства;</w:t>
            </w:r>
          </w:p>
        </w:tc>
      </w:tr>
      <w:tr w:rsidR="00DA66BE" w:rsidRPr="00170BEB">
        <w:trPr>
          <w:trHeight w:val="2025"/>
        </w:trPr>
        <w:tc>
          <w:tcPr>
            <w:tcW w:w="2579" w:type="dxa"/>
            <w:vMerge/>
            <w:tcBorders>
              <w:top w:val="nil"/>
            </w:tcBorders>
          </w:tcPr>
          <w:p w:rsidR="00DA66BE" w:rsidRPr="00B9520D" w:rsidRDefault="00DA66BE">
            <w:pPr>
              <w:rPr>
                <w:sz w:val="2"/>
                <w:szCs w:val="2"/>
                <w:lang w:val="ru-RU"/>
              </w:rPr>
            </w:pPr>
          </w:p>
        </w:tc>
        <w:tc>
          <w:tcPr>
            <w:tcW w:w="6665" w:type="dxa"/>
            <w:shd w:val="clear" w:color="auto" w:fill="F2F2F2"/>
          </w:tcPr>
          <w:p w:rsidR="00DA66BE" w:rsidRPr="00B9520D" w:rsidRDefault="00B9520D">
            <w:pPr>
              <w:pStyle w:val="TableParagraph"/>
              <w:ind w:right="93"/>
              <w:jc w:val="both"/>
              <w:rPr>
                <w:i/>
                <w:lang w:val="ru-RU"/>
              </w:rPr>
            </w:pPr>
            <w:r w:rsidRPr="00B9520D">
              <w:rPr>
                <w:i/>
                <w:lang w:val="ru-RU"/>
              </w:rPr>
              <w:t>Совместными усилиями семьи и ДОО у детей формируются представления о том, кто является для ребенка близким, родным человеком, кому он может доверять, выделяется понятие</w:t>
            </w:r>
          </w:p>
          <w:p w:rsidR="00DA66BE" w:rsidRPr="00B9520D" w:rsidRDefault="00B9520D">
            <w:pPr>
              <w:pStyle w:val="TableParagraph"/>
              <w:ind w:right="105"/>
              <w:jc w:val="both"/>
              <w:rPr>
                <w:i/>
                <w:lang w:val="ru-RU"/>
              </w:rPr>
            </w:pPr>
            <w:r w:rsidRPr="00B9520D">
              <w:rPr>
                <w:i/>
                <w:lang w:val="ru-RU"/>
              </w:rPr>
              <w:t>«незнакомый человек», возникает установка на недопустимость контакта с незнакомыми людьми в отсутствие близких.</w:t>
            </w:r>
          </w:p>
          <w:p w:rsidR="00DA66BE" w:rsidRPr="00B9520D" w:rsidRDefault="00B9520D">
            <w:pPr>
              <w:pStyle w:val="TableParagraph"/>
              <w:spacing w:line="254" w:lineRule="exact"/>
              <w:ind w:right="94"/>
              <w:jc w:val="both"/>
              <w:rPr>
                <w:i/>
                <w:lang w:val="ru-RU"/>
              </w:rPr>
            </w:pPr>
            <w:r w:rsidRPr="00B9520D">
              <w:rPr>
                <w:i/>
                <w:lang w:val="ru-RU"/>
              </w:rPr>
              <w:t>Дошкольники осознают, какое поведение недопустимо со стороны взрослых и со стороны детей, знакомятся с правилами</w:t>
            </w:r>
            <w:r w:rsidRPr="00B9520D">
              <w:rPr>
                <w:i/>
                <w:spacing w:val="-29"/>
                <w:lang w:val="ru-RU"/>
              </w:rPr>
              <w:t xml:space="preserve"> </w:t>
            </w:r>
            <w:r w:rsidRPr="00B9520D">
              <w:rPr>
                <w:i/>
                <w:lang w:val="ru-RU"/>
              </w:rPr>
              <w:t>культурного и безопасного</w:t>
            </w:r>
            <w:r w:rsidRPr="00B9520D">
              <w:rPr>
                <w:i/>
                <w:spacing w:val="3"/>
                <w:lang w:val="ru-RU"/>
              </w:rPr>
              <w:t xml:space="preserve"> </w:t>
            </w:r>
            <w:r w:rsidRPr="00B9520D">
              <w:rPr>
                <w:i/>
                <w:lang w:val="ru-RU"/>
              </w:rPr>
              <w:t>поведения.</w:t>
            </w:r>
          </w:p>
        </w:tc>
      </w:tr>
      <w:tr w:rsidR="00DA66BE" w:rsidRPr="00170BEB">
        <w:trPr>
          <w:trHeight w:val="3902"/>
        </w:trPr>
        <w:tc>
          <w:tcPr>
            <w:tcW w:w="2579" w:type="dxa"/>
            <w:vMerge w:val="restart"/>
          </w:tcPr>
          <w:p w:rsidR="00DA66BE" w:rsidRDefault="00B9520D">
            <w:pPr>
              <w:pStyle w:val="TableParagraph"/>
              <w:tabs>
                <w:tab w:val="left" w:pos="2365"/>
              </w:tabs>
              <w:spacing w:line="238" w:lineRule="exact"/>
              <w:ind w:left="105"/>
            </w:pPr>
            <w:r>
              <w:t>Безопасность</w:t>
            </w:r>
            <w:r>
              <w:tab/>
              <w:t>в</w:t>
            </w:r>
          </w:p>
          <w:p w:rsidR="00DA66BE" w:rsidRDefault="00B9520D">
            <w:pPr>
              <w:pStyle w:val="TableParagraph"/>
              <w:spacing w:before="1"/>
              <w:ind w:left="105"/>
            </w:pPr>
            <w:r>
              <w:t>помещении</w:t>
            </w:r>
          </w:p>
        </w:tc>
        <w:tc>
          <w:tcPr>
            <w:tcW w:w="6665" w:type="dxa"/>
          </w:tcPr>
          <w:p w:rsidR="00DA66BE" w:rsidRDefault="00B9520D">
            <w:pPr>
              <w:pStyle w:val="TableParagraph"/>
              <w:spacing w:line="238" w:lineRule="exact"/>
            </w:pPr>
            <w:r>
              <w:t>Педагог:</w:t>
            </w:r>
          </w:p>
          <w:p w:rsidR="00DA66BE" w:rsidRPr="00B9520D" w:rsidRDefault="00B9520D">
            <w:pPr>
              <w:pStyle w:val="TableParagraph"/>
              <w:numPr>
                <w:ilvl w:val="0"/>
                <w:numId w:val="89"/>
              </w:numPr>
              <w:tabs>
                <w:tab w:val="left" w:pos="351"/>
              </w:tabs>
              <w:ind w:right="96" w:firstLine="0"/>
              <w:jc w:val="both"/>
              <w:rPr>
                <w:lang w:val="ru-RU"/>
              </w:rPr>
            </w:pPr>
            <w:r w:rsidRPr="00B9520D">
              <w:rPr>
                <w:lang w:val="ru-RU"/>
              </w:rPr>
              <w:t xml:space="preserve">знакомит </w:t>
            </w:r>
            <w:r w:rsidRPr="00B9520D">
              <w:rPr>
                <w:spacing w:val="-3"/>
                <w:lang w:val="ru-RU"/>
              </w:rPr>
              <w:t xml:space="preserve">детей </w:t>
            </w:r>
            <w:r w:rsidRPr="00B9520D">
              <w:rPr>
                <w:lang w:val="ru-RU"/>
              </w:rPr>
              <w:t>с правилами безопасности, которые необходимо соблюдать в помещении, последствиями их</w:t>
            </w:r>
            <w:r w:rsidRPr="00B9520D">
              <w:rPr>
                <w:spacing w:val="-5"/>
                <w:lang w:val="ru-RU"/>
              </w:rPr>
              <w:t xml:space="preserve"> </w:t>
            </w:r>
            <w:r w:rsidRPr="00B9520D">
              <w:rPr>
                <w:lang w:val="ru-RU"/>
              </w:rPr>
              <w:t>нарушения;</w:t>
            </w:r>
          </w:p>
          <w:p w:rsidR="00DA66BE" w:rsidRPr="00B9520D" w:rsidRDefault="00B9520D">
            <w:pPr>
              <w:pStyle w:val="TableParagraph"/>
              <w:numPr>
                <w:ilvl w:val="0"/>
                <w:numId w:val="89"/>
              </w:numPr>
              <w:tabs>
                <w:tab w:val="left" w:pos="351"/>
              </w:tabs>
              <w:spacing w:line="269" w:lineRule="exact"/>
              <w:ind w:left="350" w:hanging="241"/>
              <w:jc w:val="both"/>
              <w:rPr>
                <w:lang w:val="ru-RU"/>
              </w:rPr>
            </w:pPr>
            <w:r w:rsidRPr="00B9520D">
              <w:rPr>
                <w:lang w:val="ru-RU"/>
              </w:rPr>
              <w:t>учит действовать в проблемных ситуациях;</w:t>
            </w:r>
          </w:p>
          <w:p w:rsidR="00DA66BE" w:rsidRPr="00B9520D" w:rsidRDefault="00B9520D">
            <w:pPr>
              <w:pStyle w:val="TableParagraph"/>
              <w:numPr>
                <w:ilvl w:val="0"/>
                <w:numId w:val="89"/>
              </w:numPr>
              <w:tabs>
                <w:tab w:val="left" w:pos="351"/>
              </w:tabs>
              <w:spacing w:line="269" w:lineRule="exact"/>
              <w:ind w:left="350" w:hanging="241"/>
              <w:jc w:val="both"/>
              <w:rPr>
                <w:lang w:val="ru-RU"/>
              </w:rPr>
            </w:pPr>
            <w:r w:rsidRPr="00B9520D">
              <w:rPr>
                <w:lang w:val="ru-RU"/>
              </w:rPr>
              <w:t xml:space="preserve">знакомит с </w:t>
            </w:r>
            <w:r w:rsidRPr="00B9520D">
              <w:rPr>
                <w:spacing w:val="-3"/>
                <w:lang w:val="ru-RU"/>
              </w:rPr>
              <w:t xml:space="preserve">работой </w:t>
            </w:r>
            <w:r w:rsidRPr="00B9520D">
              <w:rPr>
                <w:lang w:val="ru-RU"/>
              </w:rPr>
              <w:t>экстренных</w:t>
            </w:r>
            <w:r w:rsidRPr="00B9520D">
              <w:rPr>
                <w:spacing w:val="9"/>
                <w:lang w:val="ru-RU"/>
              </w:rPr>
              <w:t xml:space="preserve"> </w:t>
            </w:r>
            <w:r w:rsidRPr="00B9520D">
              <w:rPr>
                <w:lang w:val="ru-RU"/>
              </w:rPr>
              <w:t>служб;</w:t>
            </w:r>
          </w:p>
          <w:p w:rsidR="00DA66BE" w:rsidRPr="00B9520D" w:rsidRDefault="00B9520D">
            <w:pPr>
              <w:pStyle w:val="TableParagraph"/>
              <w:numPr>
                <w:ilvl w:val="0"/>
                <w:numId w:val="89"/>
              </w:numPr>
              <w:tabs>
                <w:tab w:val="left" w:pos="351"/>
              </w:tabs>
              <w:ind w:right="91" w:firstLine="0"/>
              <w:jc w:val="both"/>
              <w:rPr>
                <w:lang w:val="ru-RU"/>
              </w:rPr>
            </w:pPr>
            <w:r w:rsidRPr="00B9520D">
              <w:rPr>
                <w:lang w:val="ru-RU"/>
              </w:rPr>
              <w:t>формирует умение обращаться в каждую из служб, с опорой на вопросы педагога описывать происходящее, называть свой домашний</w:t>
            </w:r>
            <w:r w:rsidRPr="00B9520D">
              <w:rPr>
                <w:spacing w:val="-2"/>
                <w:lang w:val="ru-RU"/>
              </w:rPr>
              <w:t xml:space="preserve"> </w:t>
            </w:r>
            <w:r w:rsidRPr="00B9520D">
              <w:rPr>
                <w:lang w:val="ru-RU"/>
              </w:rPr>
              <w:t>адрес;</w:t>
            </w:r>
          </w:p>
          <w:p w:rsidR="00DA66BE" w:rsidRPr="00B9520D" w:rsidRDefault="00B9520D">
            <w:pPr>
              <w:pStyle w:val="TableParagraph"/>
              <w:numPr>
                <w:ilvl w:val="0"/>
                <w:numId w:val="89"/>
              </w:numPr>
              <w:tabs>
                <w:tab w:val="left" w:pos="351"/>
              </w:tabs>
              <w:spacing w:before="5" w:line="237" w:lineRule="auto"/>
              <w:ind w:right="105" w:firstLine="0"/>
              <w:jc w:val="both"/>
              <w:rPr>
                <w:lang w:val="ru-RU"/>
              </w:rPr>
            </w:pPr>
            <w:r w:rsidRPr="00B9520D">
              <w:rPr>
                <w:lang w:val="ru-RU"/>
              </w:rPr>
              <w:t>организует освоение последовательности действий при пожаре, под руководством взрослого организуется отработка необходимых навыков;</w:t>
            </w:r>
          </w:p>
          <w:p w:rsidR="00DA66BE" w:rsidRPr="00B9520D" w:rsidRDefault="00B9520D">
            <w:pPr>
              <w:pStyle w:val="TableParagraph"/>
              <w:numPr>
                <w:ilvl w:val="0"/>
                <w:numId w:val="89"/>
              </w:numPr>
              <w:tabs>
                <w:tab w:val="left" w:pos="351"/>
              </w:tabs>
              <w:spacing w:before="3"/>
              <w:ind w:right="93" w:firstLine="0"/>
              <w:jc w:val="both"/>
              <w:rPr>
                <w:lang w:val="ru-RU"/>
              </w:rPr>
            </w:pPr>
            <w:r w:rsidRPr="00B9520D">
              <w:rPr>
                <w:lang w:val="ru-RU"/>
              </w:rPr>
              <w:t>осуществляет</w:t>
            </w:r>
            <w:r w:rsidRPr="00B9520D">
              <w:rPr>
                <w:spacing w:val="-9"/>
                <w:lang w:val="ru-RU"/>
              </w:rPr>
              <w:t xml:space="preserve"> </w:t>
            </w:r>
            <w:r w:rsidRPr="00B9520D">
              <w:rPr>
                <w:lang w:val="ru-RU"/>
              </w:rPr>
              <w:t>знакомство</w:t>
            </w:r>
            <w:r w:rsidRPr="00B9520D">
              <w:rPr>
                <w:spacing w:val="-12"/>
                <w:lang w:val="ru-RU"/>
              </w:rPr>
              <w:t xml:space="preserve"> </w:t>
            </w:r>
            <w:r w:rsidRPr="00B9520D">
              <w:rPr>
                <w:lang w:val="ru-RU"/>
              </w:rPr>
              <w:t>с</w:t>
            </w:r>
            <w:r w:rsidRPr="00B9520D">
              <w:rPr>
                <w:spacing w:val="-10"/>
                <w:lang w:val="ru-RU"/>
              </w:rPr>
              <w:t xml:space="preserve"> </w:t>
            </w:r>
            <w:r w:rsidRPr="00B9520D">
              <w:rPr>
                <w:lang w:val="ru-RU"/>
              </w:rPr>
              <w:t>правилами</w:t>
            </w:r>
            <w:r w:rsidRPr="00B9520D">
              <w:rPr>
                <w:spacing w:val="-11"/>
                <w:lang w:val="ru-RU"/>
              </w:rPr>
              <w:t xml:space="preserve"> </w:t>
            </w:r>
            <w:r w:rsidRPr="00B9520D">
              <w:rPr>
                <w:lang w:val="ru-RU"/>
              </w:rPr>
              <w:t>поведения</w:t>
            </w:r>
            <w:r w:rsidRPr="00B9520D">
              <w:rPr>
                <w:spacing w:val="-8"/>
                <w:lang w:val="ru-RU"/>
              </w:rPr>
              <w:t xml:space="preserve"> </w:t>
            </w:r>
            <w:r w:rsidRPr="00B9520D">
              <w:rPr>
                <w:lang w:val="ru-RU"/>
              </w:rPr>
              <w:t>в</w:t>
            </w:r>
            <w:r w:rsidRPr="00B9520D">
              <w:rPr>
                <w:spacing w:val="-16"/>
                <w:lang w:val="ru-RU"/>
              </w:rPr>
              <w:t xml:space="preserve"> </w:t>
            </w:r>
            <w:r w:rsidRPr="00B9520D">
              <w:rPr>
                <w:lang w:val="ru-RU"/>
              </w:rPr>
              <w:t>общественных местах, параллельно рассматриваются культурные аспекты и проблемы соблюдения правил</w:t>
            </w:r>
            <w:r w:rsidRPr="00B9520D">
              <w:rPr>
                <w:spacing w:val="-2"/>
                <w:lang w:val="ru-RU"/>
              </w:rPr>
              <w:t xml:space="preserve"> </w:t>
            </w:r>
            <w:r w:rsidRPr="00B9520D">
              <w:rPr>
                <w:lang w:val="ru-RU"/>
              </w:rPr>
              <w:t>безопасности;</w:t>
            </w:r>
          </w:p>
          <w:p w:rsidR="00DA66BE" w:rsidRPr="00B9520D" w:rsidRDefault="00B9520D">
            <w:pPr>
              <w:pStyle w:val="TableParagraph"/>
              <w:numPr>
                <w:ilvl w:val="0"/>
                <w:numId w:val="89"/>
              </w:numPr>
              <w:tabs>
                <w:tab w:val="left" w:pos="351"/>
              </w:tabs>
              <w:spacing w:line="257" w:lineRule="exact"/>
              <w:ind w:left="350" w:hanging="241"/>
              <w:jc w:val="both"/>
              <w:rPr>
                <w:lang w:val="ru-RU"/>
              </w:rPr>
            </w:pPr>
            <w:r w:rsidRPr="00B9520D">
              <w:rPr>
                <w:lang w:val="ru-RU"/>
              </w:rPr>
              <w:t>организует отработку действий в проблемных ситуациях;</w:t>
            </w:r>
          </w:p>
        </w:tc>
      </w:tr>
      <w:tr w:rsidR="00DA66BE" w:rsidRPr="00170BEB">
        <w:trPr>
          <w:trHeight w:val="1521"/>
        </w:trPr>
        <w:tc>
          <w:tcPr>
            <w:tcW w:w="2579" w:type="dxa"/>
            <w:vMerge/>
            <w:tcBorders>
              <w:top w:val="nil"/>
            </w:tcBorders>
          </w:tcPr>
          <w:p w:rsidR="00DA66BE" w:rsidRPr="00B9520D" w:rsidRDefault="00DA66BE">
            <w:pPr>
              <w:rPr>
                <w:sz w:val="2"/>
                <w:szCs w:val="2"/>
                <w:lang w:val="ru-RU"/>
              </w:rPr>
            </w:pPr>
          </w:p>
        </w:tc>
        <w:tc>
          <w:tcPr>
            <w:tcW w:w="6665" w:type="dxa"/>
            <w:shd w:val="clear" w:color="auto" w:fill="F2F2F2"/>
          </w:tcPr>
          <w:p w:rsidR="00DA66BE" w:rsidRPr="00B9520D" w:rsidRDefault="00B9520D">
            <w:pPr>
              <w:pStyle w:val="TableParagraph"/>
              <w:ind w:right="93"/>
              <w:jc w:val="both"/>
              <w:rPr>
                <w:i/>
                <w:lang w:val="ru-RU"/>
              </w:rPr>
            </w:pPr>
            <w:r w:rsidRPr="00B9520D">
              <w:rPr>
                <w:i/>
                <w:lang w:val="ru-RU"/>
              </w:rPr>
              <w:t>Происходит дальнейшее расширение круга используемых детьми предметов быта, обогащается практический опыт дошкольников, происходит увеличение доли их самостоятельности при осуществлении отдельных трудовых операций, выполнении поручений. Это требует проведения целенаправленной работы по</w:t>
            </w:r>
          </w:p>
          <w:p w:rsidR="00DA66BE" w:rsidRPr="00B9520D" w:rsidRDefault="00B9520D">
            <w:pPr>
              <w:pStyle w:val="TableParagraph"/>
              <w:spacing w:line="243" w:lineRule="exact"/>
              <w:jc w:val="both"/>
              <w:rPr>
                <w:i/>
                <w:lang w:val="ru-RU"/>
              </w:rPr>
            </w:pPr>
            <w:r w:rsidRPr="00B9520D">
              <w:rPr>
                <w:i/>
                <w:lang w:val="ru-RU"/>
              </w:rPr>
              <w:t>формированию навыков безопасного поведения в данной сфере.</w:t>
            </w:r>
          </w:p>
        </w:tc>
      </w:tr>
    </w:tbl>
    <w:p w:rsidR="00DA66BE" w:rsidRPr="00B9520D" w:rsidRDefault="00DA66BE">
      <w:pPr>
        <w:pStyle w:val="a3"/>
        <w:spacing w:before="3"/>
        <w:rPr>
          <w:b/>
          <w:i/>
          <w:sz w:val="11"/>
          <w:lang w:val="ru-RU"/>
        </w:rPr>
      </w:pPr>
    </w:p>
    <w:p w:rsidR="00DA66BE" w:rsidRPr="00B9520D" w:rsidRDefault="00B9520D">
      <w:pPr>
        <w:pStyle w:val="Heading4"/>
        <w:spacing w:before="111" w:line="242" w:lineRule="auto"/>
        <w:ind w:left="105" w:right="253"/>
        <w:rPr>
          <w:lang w:val="ru-RU"/>
        </w:rPr>
      </w:pPr>
      <w:r w:rsidRPr="00B9520D">
        <w:rPr>
          <w:lang w:val="ru-RU"/>
        </w:rPr>
        <w:t>В группе</w:t>
      </w:r>
      <w:r w:rsidR="00A074FA">
        <w:rPr>
          <w:lang w:val="ru-RU"/>
        </w:rPr>
        <w:t xml:space="preserve"> </w:t>
      </w:r>
      <w:r w:rsidRPr="00B9520D">
        <w:rPr>
          <w:lang w:val="ru-RU"/>
        </w:rPr>
        <w:t>(ах) подготовительного к школе возраста (6-7 лет) реализуется(ются) Парциальная(ые) программы социально-коммуникативной направленности:</w:t>
      </w:r>
    </w:p>
    <w:p w:rsidR="00DA66BE" w:rsidRPr="00B9520D" w:rsidRDefault="00B9520D">
      <w:pPr>
        <w:spacing w:after="6" w:line="271" w:lineRule="exact"/>
        <w:ind w:left="118" w:right="266"/>
        <w:jc w:val="center"/>
        <w:rPr>
          <w:b/>
          <w:i/>
          <w:sz w:val="24"/>
          <w:lang w:val="ru-RU"/>
        </w:rPr>
      </w:pPr>
      <w:r w:rsidRPr="00B9520D">
        <w:rPr>
          <w:b/>
          <w:i/>
          <w:sz w:val="24"/>
          <w:lang w:val="ru-RU"/>
        </w:rPr>
        <w:t>«Формирование культуры безопасности у детей 3-8 лет» (Л.Л. Тимофеева)</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9"/>
        <w:gridCol w:w="6665"/>
      </w:tblGrid>
      <w:tr w:rsidR="00DA66BE">
        <w:trPr>
          <w:trHeight w:val="254"/>
        </w:trPr>
        <w:tc>
          <w:tcPr>
            <w:tcW w:w="9244" w:type="dxa"/>
            <w:gridSpan w:val="2"/>
          </w:tcPr>
          <w:p w:rsidR="00DA66BE" w:rsidRDefault="00B9520D">
            <w:pPr>
              <w:pStyle w:val="TableParagraph"/>
              <w:spacing w:before="1" w:line="233" w:lineRule="exact"/>
              <w:ind w:left="105"/>
              <w:rPr>
                <w:b/>
              </w:rPr>
            </w:pPr>
            <w:r>
              <w:rPr>
                <w:b/>
              </w:rPr>
              <w:t>Задачи образовательной деятельности:</w:t>
            </w:r>
          </w:p>
        </w:tc>
      </w:tr>
      <w:tr w:rsidR="00DA66BE" w:rsidRPr="00170BEB">
        <w:trPr>
          <w:trHeight w:val="1516"/>
        </w:trPr>
        <w:tc>
          <w:tcPr>
            <w:tcW w:w="2579" w:type="dxa"/>
          </w:tcPr>
          <w:p w:rsidR="00DA66BE" w:rsidRDefault="00B9520D">
            <w:pPr>
              <w:pStyle w:val="TableParagraph"/>
              <w:spacing w:line="250" w:lineRule="exact"/>
              <w:ind w:left="105"/>
            </w:pPr>
            <w:r>
              <w:t>Природа и безопасность</w:t>
            </w:r>
          </w:p>
        </w:tc>
        <w:tc>
          <w:tcPr>
            <w:tcW w:w="6665" w:type="dxa"/>
          </w:tcPr>
          <w:p w:rsidR="00DA66BE" w:rsidRPr="00B9520D" w:rsidRDefault="00B9520D">
            <w:pPr>
              <w:pStyle w:val="TableParagraph"/>
              <w:numPr>
                <w:ilvl w:val="0"/>
                <w:numId w:val="88"/>
              </w:numPr>
              <w:tabs>
                <w:tab w:val="left" w:pos="336"/>
              </w:tabs>
              <w:ind w:right="93" w:firstLine="0"/>
              <w:jc w:val="both"/>
              <w:rPr>
                <w:lang w:val="ru-RU"/>
              </w:rPr>
            </w:pPr>
            <w:r w:rsidRPr="00B9520D">
              <w:rPr>
                <w:lang w:val="ru-RU"/>
              </w:rPr>
              <w:t>систематизировать знания о свойствах различных природных объектов, совершенствовать умение выявлять связанные с ними потенциально опасные</w:t>
            </w:r>
            <w:r w:rsidRPr="00B9520D">
              <w:rPr>
                <w:spacing w:val="-8"/>
                <w:lang w:val="ru-RU"/>
              </w:rPr>
              <w:t xml:space="preserve"> </w:t>
            </w:r>
            <w:r w:rsidRPr="00B9520D">
              <w:rPr>
                <w:lang w:val="ru-RU"/>
              </w:rPr>
              <w:t>ситуации;</w:t>
            </w:r>
          </w:p>
          <w:p w:rsidR="00DA66BE" w:rsidRPr="00B9520D" w:rsidRDefault="00B9520D">
            <w:pPr>
              <w:pStyle w:val="TableParagraph"/>
              <w:numPr>
                <w:ilvl w:val="0"/>
                <w:numId w:val="88"/>
              </w:numPr>
              <w:tabs>
                <w:tab w:val="left" w:pos="336"/>
              </w:tabs>
              <w:spacing w:line="237" w:lineRule="auto"/>
              <w:ind w:right="100" w:firstLine="0"/>
              <w:jc w:val="both"/>
              <w:rPr>
                <w:lang w:val="ru-RU"/>
              </w:rPr>
            </w:pPr>
            <w:r w:rsidRPr="00B9520D">
              <w:rPr>
                <w:lang w:val="ru-RU"/>
              </w:rPr>
              <w:t>формировать умение применять знание правил сбора растений и грибов,   правила   безопасности   у  водоемов   в   зимний  и</w:t>
            </w:r>
            <w:r w:rsidRPr="00B9520D">
              <w:rPr>
                <w:spacing w:val="38"/>
                <w:lang w:val="ru-RU"/>
              </w:rPr>
              <w:t xml:space="preserve"> </w:t>
            </w:r>
            <w:r w:rsidRPr="00B9520D">
              <w:rPr>
                <w:lang w:val="ru-RU"/>
              </w:rPr>
              <w:t>летний</w:t>
            </w:r>
          </w:p>
          <w:p w:rsidR="00DA66BE" w:rsidRPr="00B9520D" w:rsidRDefault="00B9520D">
            <w:pPr>
              <w:pStyle w:val="TableParagraph"/>
              <w:spacing w:line="238" w:lineRule="exact"/>
              <w:jc w:val="both"/>
              <w:rPr>
                <w:lang w:val="ru-RU"/>
              </w:rPr>
            </w:pPr>
            <w:r w:rsidRPr="00B9520D">
              <w:rPr>
                <w:lang w:val="ru-RU"/>
              </w:rPr>
              <w:t>периоды, правила поведения, связанные с различными</w:t>
            </w:r>
            <w:r w:rsidRPr="00B9520D">
              <w:rPr>
                <w:spacing w:val="25"/>
                <w:lang w:val="ru-RU"/>
              </w:rPr>
              <w:t xml:space="preserve"> </w:t>
            </w:r>
            <w:r w:rsidRPr="00B9520D">
              <w:rPr>
                <w:lang w:val="ru-RU"/>
              </w:rPr>
              <w:t>природными</w:t>
            </w:r>
          </w:p>
        </w:tc>
      </w:tr>
    </w:tbl>
    <w:p w:rsidR="00DA66BE" w:rsidRPr="00B9520D" w:rsidRDefault="00DA66BE">
      <w:pPr>
        <w:spacing w:line="238" w:lineRule="exact"/>
        <w:jc w:val="both"/>
        <w:rPr>
          <w:lang w:val="ru-RU"/>
        </w:rPr>
        <w:sectPr w:rsidR="00DA66BE" w:rsidRPr="00B9520D">
          <w:pgSz w:w="11910" w:h="16840"/>
          <w:pgMar w:top="1120" w:right="580" w:bottom="840" w:left="1580" w:header="0" w:footer="649"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9"/>
        <w:gridCol w:w="6665"/>
      </w:tblGrid>
      <w:tr w:rsidR="00DA66BE" w:rsidRPr="00170BEB">
        <w:trPr>
          <w:trHeight w:val="2529"/>
        </w:trPr>
        <w:tc>
          <w:tcPr>
            <w:tcW w:w="2579" w:type="dxa"/>
          </w:tcPr>
          <w:p w:rsidR="00DA66BE" w:rsidRPr="00B9520D" w:rsidRDefault="00DA66BE">
            <w:pPr>
              <w:pStyle w:val="TableParagraph"/>
              <w:ind w:left="0"/>
              <w:rPr>
                <w:lang w:val="ru-RU"/>
              </w:rPr>
            </w:pPr>
          </w:p>
        </w:tc>
        <w:tc>
          <w:tcPr>
            <w:tcW w:w="6665" w:type="dxa"/>
          </w:tcPr>
          <w:p w:rsidR="00DA66BE" w:rsidRPr="00B9520D" w:rsidRDefault="00B9520D">
            <w:pPr>
              <w:pStyle w:val="TableParagraph"/>
              <w:spacing w:line="244" w:lineRule="exact"/>
              <w:jc w:val="both"/>
              <w:rPr>
                <w:lang w:val="ru-RU"/>
              </w:rPr>
            </w:pPr>
            <w:r w:rsidRPr="00B9520D">
              <w:rPr>
                <w:lang w:val="ru-RU"/>
              </w:rPr>
              <w:t>явлениями, контактами с дикими и домашними животными;</w:t>
            </w:r>
          </w:p>
          <w:p w:rsidR="00DA66BE" w:rsidRPr="00B9520D" w:rsidRDefault="00B9520D">
            <w:pPr>
              <w:pStyle w:val="TableParagraph"/>
              <w:numPr>
                <w:ilvl w:val="0"/>
                <w:numId w:val="87"/>
              </w:numPr>
              <w:tabs>
                <w:tab w:val="left" w:pos="336"/>
              </w:tabs>
              <w:spacing w:before="1"/>
              <w:ind w:right="96" w:firstLine="0"/>
              <w:jc w:val="both"/>
              <w:rPr>
                <w:lang w:val="ru-RU"/>
              </w:rPr>
            </w:pPr>
            <w:r w:rsidRPr="00B9520D">
              <w:rPr>
                <w:lang w:val="ru-RU"/>
              </w:rPr>
              <w:t xml:space="preserve">учить сопоставлять поведение реальных людей, персонажей литературных произведений, собственное поведение с правилами, выявлять </w:t>
            </w:r>
            <w:r w:rsidRPr="00B9520D">
              <w:rPr>
                <w:spacing w:val="-3"/>
                <w:lang w:val="ru-RU"/>
              </w:rPr>
              <w:t xml:space="preserve">степень </w:t>
            </w:r>
            <w:r w:rsidRPr="00B9520D">
              <w:rPr>
                <w:lang w:val="ru-RU"/>
              </w:rPr>
              <w:t xml:space="preserve">соответствия, возможные последствия нарушения правил для </w:t>
            </w:r>
            <w:r w:rsidRPr="00B9520D">
              <w:rPr>
                <w:spacing w:val="-3"/>
                <w:lang w:val="ru-RU"/>
              </w:rPr>
              <w:t xml:space="preserve">человека </w:t>
            </w:r>
            <w:r w:rsidRPr="00B9520D">
              <w:rPr>
                <w:lang w:val="ru-RU"/>
              </w:rPr>
              <w:t>и</w:t>
            </w:r>
            <w:r w:rsidRPr="00B9520D">
              <w:rPr>
                <w:spacing w:val="9"/>
                <w:lang w:val="ru-RU"/>
              </w:rPr>
              <w:t xml:space="preserve"> </w:t>
            </w:r>
            <w:r w:rsidRPr="00B9520D">
              <w:rPr>
                <w:lang w:val="ru-RU"/>
              </w:rPr>
              <w:t>природы;</w:t>
            </w:r>
          </w:p>
          <w:p w:rsidR="00DA66BE" w:rsidRPr="00B9520D" w:rsidRDefault="00B9520D">
            <w:pPr>
              <w:pStyle w:val="TableParagraph"/>
              <w:numPr>
                <w:ilvl w:val="0"/>
                <w:numId w:val="87"/>
              </w:numPr>
              <w:tabs>
                <w:tab w:val="left" w:pos="336"/>
              </w:tabs>
              <w:spacing w:before="2"/>
              <w:ind w:right="96" w:firstLine="0"/>
              <w:jc w:val="both"/>
              <w:rPr>
                <w:lang w:val="ru-RU"/>
              </w:rPr>
            </w:pPr>
            <w:r w:rsidRPr="00B9520D">
              <w:rPr>
                <w:lang w:val="ru-RU"/>
              </w:rPr>
              <w:t xml:space="preserve">обогащать опыт анализа естественных, специально созданных и воображаемых ситуаций, поиска </w:t>
            </w:r>
            <w:r w:rsidRPr="00B9520D">
              <w:rPr>
                <w:spacing w:val="-3"/>
                <w:lang w:val="ru-RU"/>
              </w:rPr>
              <w:t xml:space="preserve">путей </w:t>
            </w:r>
            <w:r w:rsidRPr="00B9520D">
              <w:rPr>
                <w:lang w:val="ru-RU"/>
              </w:rPr>
              <w:t>избегания и (или) преодоления опасности;</w:t>
            </w:r>
          </w:p>
          <w:p w:rsidR="00DA66BE" w:rsidRPr="00B9520D" w:rsidRDefault="00B9520D">
            <w:pPr>
              <w:pStyle w:val="TableParagraph"/>
              <w:numPr>
                <w:ilvl w:val="0"/>
                <w:numId w:val="87"/>
              </w:numPr>
              <w:tabs>
                <w:tab w:val="left" w:pos="336"/>
              </w:tabs>
              <w:spacing w:before="4" w:line="250" w:lineRule="exact"/>
              <w:ind w:right="106" w:firstLine="0"/>
              <w:jc w:val="both"/>
              <w:rPr>
                <w:lang w:val="ru-RU"/>
              </w:rPr>
            </w:pPr>
            <w:r w:rsidRPr="00B9520D">
              <w:rPr>
                <w:lang w:val="ru-RU"/>
              </w:rPr>
              <w:t>способствовать формированию физической готовности к осуществлению безопасной</w:t>
            </w:r>
            <w:r w:rsidRPr="00B9520D">
              <w:rPr>
                <w:spacing w:val="1"/>
                <w:lang w:val="ru-RU"/>
              </w:rPr>
              <w:t xml:space="preserve"> </w:t>
            </w:r>
            <w:r w:rsidRPr="00B9520D">
              <w:rPr>
                <w:lang w:val="ru-RU"/>
              </w:rPr>
              <w:t>жизнедеятельности;</w:t>
            </w:r>
          </w:p>
        </w:tc>
      </w:tr>
      <w:tr w:rsidR="00DA66BE" w:rsidRPr="00170BEB">
        <w:trPr>
          <w:trHeight w:val="5314"/>
        </w:trPr>
        <w:tc>
          <w:tcPr>
            <w:tcW w:w="2579" w:type="dxa"/>
          </w:tcPr>
          <w:p w:rsidR="00DA66BE" w:rsidRDefault="00B9520D">
            <w:pPr>
              <w:pStyle w:val="TableParagraph"/>
              <w:spacing w:line="244" w:lineRule="exact"/>
              <w:ind w:left="105"/>
            </w:pPr>
            <w:r>
              <w:t>Безопасность на улице</w:t>
            </w:r>
          </w:p>
        </w:tc>
        <w:tc>
          <w:tcPr>
            <w:tcW w:w="6665" w:type="dxa"/>
          </w:tcPr>
          <w:p w:rsidR="00DA66BE" w:rsidRPr="00B9520D" w:rsidRDefault="00B9520D">
            <w:pPr>
              <w:pStyle w:val="TableParagraph"/>
              <w:numPr>
                <w:ilvl w:val="0"/>
                <w:numId w:val="86"/>
              </w:numPr>
              <w:tabs>
                <w:tab w:val="left" w:pos="336"/>
              </w:tabs>
              <w:spacing w:line="242" w:lineRule="auto"/>
              <w:ind w:right="99" w:firstLine="0"/>
              <w:jc w:val="both"/>
              <w:rPr>
                <w:lang w:val="ru-RU"/>
              </w:rPr>
            </w:pPr>
            <w:r w:rsidRPr="00B9520D">
              <w:rPr>
                <w:lang w:val="ru-RU"/>
              </w:rPr>
              <w:t>формировать умение применять Правила дорожного движения в ходе анализа различных ситуаций, выбирать оптимальные модели поведения;</w:t>
            </w:r>
          </w:p>
          <w:p w:rsidR="00DA66BE" w:rsidRPr="00B9520D" w:rsidRDefault="00B9520D">
            <w:pPr>
              <w:pStyle w:val="TableParagraph"/>
              <w:numPr>
                <w:ilvl w:val="0"/>
                <w:numId w:val="86"/>
              </w:numPr>
              <w:tabs>
                <w:tab w:val="left" w:pos="336"/>
              </w:tabs>
              <w:spacing w:line="242" w:lineRule="auto"/>
              <w:ind w:right="102" w:firstLine="0"/>
              <w:jc w:val="both"/>
              <w:rPr>
                <w:lang w:val="ru-RU"/>
              </w:rPr>
            </w:pPr>
            <w:r w:rsidRPr="00B9520D">
              <w:rPr>
                <w:lang w:val="ru-RU"/>
              </w:rPr>
              <w:t>учить давать оценку действий участников дорожного движения с точки зрения соблюдения Правил дорожного движения;</w:t>
            </w:r>
          </w:p>
          <w:p w:rsidR="00DA66BE" w:rsidRPr="00B9520D" w:rsidRDefault="00B9520D">
            <w:pPr>
              <w:pStyle w:val="TableParagraph"/>
              <w:numPr>
                <w:ilvl w:val="0"/>
                <w:numId w:val="86"/>
              </w:numPr>
              <w:tabs>
                <w:tab w:val="left" w:pos="336"/>
              </w:tabs>
              <w:ind w:right="99" w:firstLine="0"/>
              <w:jc w:val="both"/>
              <w:rPr>
                <w:lang w:val="ru-RU"/>
              </w:rPr>
            </w:pPr>
            <w:r w:rsidRPr="00B9520D">
              <w:rPr>
                <w:lang w:val="ru-RU"/>
              </w:rPr>
              <w:t>совершенствовать умение работать с символьной, графической информацией, схемами, самостоятельно придумывать символьные обозначения, составлять</w:t>
            </w:r>
            <w:r w:rsidRPr="00B9520D">
              <w:rPr>
                <w:spacing w:val="5"/>
                <w:lang w:val="ru-RU"/>
              </w:rPr>
              <w:t xml:space="preserve"> </w:t>
            </w:r>
            <w:r w:rsidRPr="00B9520D">
              <w:rPr>
                <w:lang w:val="ru-RU"/>
              </w:rPr>
              <w:t>схемы;</w:t>
            </w:r>
          </w:p>
          <w:p w:rsidR="00DA66BE" w:rsidRPr="00B9520D" w:rsidRDefault="00B9520D">
            <w:pPr>
              <w:pStyle w:val="TableParagraph"/>
              <w:numPr>
                <w:ilvl w:val="0"/>
                <w:numId w:val="86"/>
              </w:numPr>
              <w:tabs>
                <w:tab w:val="left" w:pos="336"/>
              </w:tabs>
              <w:spacing w:line="237" w:lineRule="auto"/>
              <w:ind w:right="108" w:firstLine="0"/>
              <w:jc w:val="both"/>
              <w:rPr>
                <w:lang w:val="ru-RU"/>
              </w:rPr>
            </w:pPr>
            <w:r w:rsidRPr="00B9520D">
              <w:rPr>
                <w:lang w:val="ru-RU"/>
              </w:rPr>
              <w:t xml:space="preserve">формировать умение на основе анализа схемы улицы, </w:t>
            </w:r>
            <w:r w:rsidRPr="00B9520D">
              <w:rPr>
                <w:spacing w:val="-3"/>
                <w:lang w:val="ru-RU"/>
              </w:rPr>
              <w:t xml:space="preserve">модели </w:t>
            </w:r>
            <w:r w:rsidRPr="00B9520D">
              <w:rPr>
                <w:lang w:val="ru-RU"/>
              </w:rPr>
              <w:t>дорожной ситуации выбирать наиболее безопасный</w:t>
            </w:r>
            <w:r w:rsidRPr="00B9520D">
              <w:rPr>
                <w:spacing w:val="-8"/>
                <w:lang w:val="ru-RU"/>
              </w:rPr>
              <w:t xml:space="preserve"> </w:t>
            </w:r>
            <w:r w:rsidRPr="00B9520D">
              <w:rPr>
                <w:lang w:val="ru-RU"/>
              </w:rPr>
              <w:t>маршрут;</w:t>
            </w:r>
          </w:p>
          <w:p w:rsidR="00DA66BE" w:rsidRPr="00B9520D" w:rsidRDefault="00B9520D">
            <w:pPr>
              <w:pStyle w:val="TableParagraph"/>
              <w:numPr>
                <w:ilvl w:val="0"/>
                <w:numId w:val="86"/>
              </w:numPr>
              <w:tabs>
                <w:tab w:val="left" w:pos="428"/>
              </w:tabs>
              <w:ind w:right="99" w:firstLine="0"/>
              <w:jc w:val="both"/>
              <w:rPr>
                <w:lang w:val="ru-RU"/>
              </w:rPr>
            </w:pPr>
            <w:r w:rsidRPr="00B9520D">
              <w:rPr>
                <w:lang w:val="ru-RU"/>
              </w:rPr>
              <w:t xml:space="preserve">формировать элементарные представления </w:t>
            </w:r>
            <w:r w:rsidRPr="00B9520D">
              <w:rPr>
                <w:spacing w:val="-3"/>
                <w:lang w:val="ru-RU"/>
              </w:rPr>
              <w:t xml:space="preserve">об </w:t>
            </w:r>
            <w:r w:rsidRPr="00B9520D">
              <w:rPr>
                <w:lang w:val="ru-RU"/>
              </w:rPr>
              <w:t>изменении дорожной ситуации в связи с различными природными явлениями (туман, дождь, снег, гололед и</w:t>
            </w:r>
            <w:r w:rsidRPr="00B9520D">
              <w:rPr>
                <w:spacing w:val="12"/>
                <w:lang w:val="ru-RU"/>
              </w:rPr>
              <w:t xml:space="preserve"> </w:t>
            </w:r>
            <w:r w:rsidRPr="00B9520D">
              <w:rPr>
                <w:lang w:val="ru-RU"/>
              </w:rPr>
              <w:t>др.);</w:t>
            </w:r>
          </w:p>
          <w:p w:rsidR="00DA66BE" w:rsidRPr="00B9520D" w:rsidRDefault="00B9520D">
            <w:pPr>
              <w:pStyle w:val="TableParagraph"/>
              <w:numPr>
                <w:ilvl w:val="0"/>
                <w:numId w:val="86"/>
              </w:numPr>
              <w:tabs>
                <w:tab w:val="left" w:pos="428"/>
              </w:tabs>
              <w:ind w:right="101" w:firstLine="0"/>
              <w:jc w:val="both"/>
              <w:rPr>
                <w:lang w:val="ru-RU"/>
              </w:rPr>
            </w:pPr>
            <w:r w:rsidRPr="00B9520D">
              <w:rPr>
                <w:lang w:val="ru-RU"/>
              </w:rPr>
              <w:t>формировать осознанное отношение, стремление и умение соблюдать правила безопасности на игровой площадке в ходе самостоятельной игровой, двигательной, трудовой деятельности, при организации совместной деятельности с ровесниками, младшими</w:t>
            </w:r>
            <w:r w:rsidRPr="00B9520D">
              <w:rPr>
                <w:spacing w:val="-2"/>
                <w:lang w:val="ru-RU"/>
              </w:rPr>
              <w:t xml:space="preserve"> </w:t>
            </w:r>
            <w:r w:rsidRPr="00B9520D">
              <w:rPr>
                <w:lang w:val="ru-RU"/>
              </w:rPr>
              <w:t>дошкольниками;</w:t>
            </w:r>
          </w:p>
          <w:p w:rsidR="00DA66BE" w:rsidRPr="00B9520D" w:rsidRDefault="00B9520D">
            <w:pPr>
              <w:pStyle w:val="TableParagraph"/>
              <w:numPr>
                <w:ilvl w:val="0"/>
                <w:numId w:val="86"/>
              </w:numPr>
              <w:tabs>
                <w:tab w:val="left" w:pos="428"/>
              </w:tabs>
              <w:ind w:left="427" w:hanging="318"/>
              <w:jc w:val="both"/>
              <w:rPr>
                <w:lang w:val="ru-RU"/>
              </w:rPr>
            </w:pPr>
            <w:r w:rsidRPr="00B9520D">
              <w:rPr>
                <w:lang w:val="ru-RU"/>
              </w:rPr>
              <w:t>совершенствовать умение выявлять и избегать</w:t>
            </w:r>
            <w:r w:rsidRPr="00B9520D">
              <w:rPr>
                <w:spacing w:val="26"/>
                <w:lang w:val="ru-RU"/>
              </w:rPr>
              <w:t xml:space="preserve"> </w:t>
            </w:r>
            <w:r w:rsidRPr="00B9520D">
              <w:rPr>
                <w:lang w:val="ru-RU"/>
              </w:rPr>
              <w:t>потенциально</w:t>
            </w:r>
          </w:p>
          <w:p w:rsidR="00DA66BE" w:rsidRPr="00B9520D" w:rsidRDefault="00B9520D">
            <w:pPr>
              <w:pStyle w:val="TableParagraph"/>
              <w:spacing w:line="250" w:lineRule="exact"/>
              <w:ind w:right="103"/>
              <w:jc w:val="both"/>
              <w:rPr>
                <w:lang w:val="ru-RU"/>
              </w:rPr>
            </w:pPr>
            <w:r w:rsidRPr="00B9520D">
              <w:rPr>
                <w:lang w:val="ru-RU"/>
              </w:rPr>
              <w:t>опасные ситуации, возникающие на игровой площадке в связи с различными погодными условиями.</w:t>
            </w:r>
          </w:p>
        </w:tc>
      </w:tr>
      <w:tr w:rsidR="00DA66BE" w:rsidRPr="00170BEB">
        <w:trPr>
          <w:trHeight w:val="4301"/>
        </w:trPr>
        <w:tc>
          <w:tcPr>
            <w:tcW w:w="2579" w:type="dxa"/>
          </w:tcPr>
          <w:p w:rsidR="00DA66BE" w:rsidRDefault="00B9520D">
            <w:pPr>
              <w:pStyle w:val="TableParagraph"/>
              <w:spacing w:line="244" w:lineRule="exact"/>
              <w:ind w:left="105"/>
            </w:pPr>
            <w:r>
              <w:t>Безопасность в общении</w:t>
            </w:r>
          </w:p>
        </w:tc>
        <w:tc>
          <w:tcPr>
            <w:tcW w:w="6665" w:type="dxa"/>
          </w:tcPr>
          <w:p w:rsidR="00DA66BE" w:rsidRPr="00B9520D" w:rsidRDefault="00B9520D">
            <w:pPr>
              <w:pStyle w:val="TableParagraph"/>
              <w:numPr>
                <w:ilvl w:val="0"/>
                <w:numId w:val="85"/>
              </w:numPr>
              <w:tabs>
                <w:tab w:val="left" w:pos="428"/>
              </w:tabs>
              <w:ind w:right="103" w:firstLine="0"/>
              <w:jc w:val="both"/>
              <w:rPr>
                <w:lang w:val="ru-RU"/>
              </w:rPr>
            </w:pPr>
            <w:r w:rsidRPr="00B9520D">
              <w:rPr>
                <w:lang w:val="ru-RU"/>
              </w:rPr>
              <w:t>формировать осознанное отношение к собственной безопасности, стремление неукоснительно выполнять правила поведения при контакте с незнакомыми</w:t>
            </w:r>
            <w:r w:rsidRPr="00B9520D">
              <w:rPr>
                <w:spacing w:val="-4"/>
                <w:lang w:val="ru-RU"/>
              </w:rPr>
              <w:t xml:space="preserve"> </w:t>
            </w:r>
            <w:r w:rsidRPr="00B9520D">
              <w:rPr>
                <w:lang w:val="ru-RU"/>
              </w:rPr>
              <w:t>людьми;</w:t>
            </w:r>
          </w:p>
          <w:p w:rsidR="00DA66BE" w:rsidRPr="00B9520D" w:rsidRDefault="00B9520D">
            <w:pPr>
              <w:pStyle w:val="TableParagraph"/>
              <w:numPr>
                <w:ilvl w:val="0"/>
                <w:numId w:val="85"/>
              </w:numPr>
              <w:tabs>
                <w:tab w:val="left" w:pos="428"/>
                <w:tab w:val="left" w:pos="2393"/>
                <w:tab w:val="left" w:pos="3924"/>
                <w:tab w:val="left" w:pos="5675"/>
              </w:tabs>
              <w:ind w:right="93" w:firstLine="0"/>
              <w:jc w:val="both"/>
              <w:rPr>
                <w:lang w:val="ru-RU"/>
              </w:rPr>
            </w:pPr>
            <w:r w:rsidRPr="00B9520D">
              <w:rPr>
                <w:lang w:val="ru-RU"/>
              </w:rPr>
              <w:t>совершенствовать умение применять коммуникативный опыт в ситуациях общения со сверстниками, старшими детьми, формировать умение понимать побуждения партнеров по взаимодействию,</w:t>
            </w:r>
            <w:r w:rsidRPr="00B9520D">
              <w:rPr>
                <w:lang w:val="ru-RU"/>
              </w:rPr>
              <w:tab/>
              <w:t>выявлять</w:t>
            </w:r>
            <w:r w:rsidRPr="00B9520D">
              <w:rPr>
                <w:lang w:val="ru-RU"/>
              </w:rPr>
              <w:tab/>
              <w:t>проявления</w:t>
            </w:r>
            <w:r w:rsidRPr="00B9520D">
              <w:rPr>
                <w:lang w:val="ru-RU"/>
              </w:rPr>
              <w:tab/>
            </w:r>
            <w:r w:rsidRPr="00B9520D">
              <w:rPr>
                <w:spacing w:val="-3"/>
                <w:lang w:val="ru-RU"/>
              </w:rPr>
              <w:t xml:space="preserve">агрессии, </w:t>
            </w:r>
            <w:r w:rsidRPr="00B9520D">
              <w:rPr>
                <w:lang w:val="ru-RU"/>
              </w:rPr>
              <w:t>недоброжелательности в свой адрес, совершенствовать навыки безопасного поведения в различных</w:t>
            </w:r>
            <w:r w:rsidRPr="00B9520D">
              <w:rPr>
                <w:spacing w:val="1"/>
                <w:lang w:val="ru-RU"/>
              </w:rPr>
              <w:t xml:space="preserve"> </w:t>
            </w:r>
            <w:r w:rsidRPr="00B9520D">
              <w:rPr>
                <w:lang w:val="ru-RU"/>
              </w:rPr>
              <w:t>ситуациях;</w:t>
            </w:r>
          </w:p>
          <w:p w:rsidR="00DA66BE" w:rsidRPr="00B9520D" w:rsidRDefault="00B9520D">
            <w:pPr>
              <w:pStyle w:val="TableParagraph"/>
              <w:numPr>
                <w:ilvl w:val="0"/>
                <w:numId w:val="85"/>
              </w:numPr>
              <w:tabs>
                <w:tab w:val="left" w:pos="428"/>
              </w:tabs>
              <w:ind w:right="98" w:firstLine="0"/>
              <w:jc w:val="both"/>
              <w:rPr>
                <w:lang w:val="ru-RU"/>
              </w:rPr>
            </w:pPr>
            <w:r w:rsidRPr="00B9520D">
              <w:rPr>
                <w:lang w:val="ru-RU"/>
              </w:rPr>
              <w:t>обогащать и систематизировать представления о правах</w:t>
            </w:r>
            <w:r w:rsidRPr="00B9520D">
              <w:rPr>
                <w:spacing w:val="-20"/>
                <w:lang w:val="ru-RU"/>
              </w:rPr>
              <w:t xml:space="preserve"> </w:t>
            </w:r>
            <w:r w:rsidRPr="00B9520D">
              <w:rPr>
                <w:lang w:val="ru-RU"/>
              </w:rPr>
              <w:t>ребенка, о доступных дошкольнику способах защиты своих прав, формировать умение выявлять факты их</w:t>
            </w:r>
            <w:r w:rsidRPr="00B9520D">
              <w:rPr>
                <w:spacing w:val="-14"/>
                <w:lang w:val="ru-RU"/>
              </w:rPr>
              <w:t xml:space="preserve"> </w:t>
            </w:r>
            <w:r w:rsidRPr="00B9520D">
              <w:rPr>
                <w:lang w:val="ru-RU"/>
              </w:rPr>
              <w:t>нарушения;</w:t>
            </w:r>
          </w:p>
          <w:p w:rsidR="00DA66BE" w:rsidRPr="00B9520D" w:rsidRDefault="00B9520D">
            <w:pPr>
              <w:pStyle w:val="TableParagraph"/>
              <w:numPr>
                <w:ilvl w:val="0"/>
                <w:numId w:val="85"/>
              </w:numPr>
              <w:tabs>
                <w:tab w:val="left" w:pos="428"/>
              </w:tabs>
              <w:ind w:right="102" w:firstLine="0"/>
              <w:jc w:val="both"/>
              <w:rPr>
                <w:lang w:val="ru-RU"/>
              </w:rPr>
            </w:pPr>
            <w:r w:rsidRPr="00B9520D">
              <w:rPr>
                <w:lang w:val="ru-RU"/>
              </w:rPr>
              <w:t>в ходе анализа литературных произведений, моделей естественных ситуаций формировать умение безопасно действовать в различных ситуациях общения и</w:t>
            </w:r>
            <w:r w:rsidRPr="00B9520D">
              <w:rPr>
                <w:spacing w:val="-2"/>
                <w:lang w:val="ru-RU"/>
              </w:rPr>
              <w:t xml:space="preserve"> </w:t>
            </w:r>
            <w:r w:rsidRPr="00B9520D">
              <w:rPr>
                <w:lang w:val="ru-RU"/>
              </w:rPr>
              <w:t>взаимодействия;</w:t>
            </w:r>
          </w:p>
          <w:p w:rsidR="00DA66BE" w:rsidRPr="00B9520D" w:rsidRDefault="00B9520D">
            <w:pPr>
              <w:pStyle w:val="TableParagraph"/>
              <w:numPr>
                <w:ilvl w:val="0"/>
                <w:numId w:val="85"/>
              </w:numPr>
              <w:tabs>
                <w:tab w:val="left" w:pos="428"/>
              </w:tabs>
              <w:spacing w:line="250" w:lineRule="exact"/>
              <w:ind w:right="106" w:firstLine="0"/>
              <w:jc w:val="both"/>
              <w:rPr>
                <w:lang w:val="ru-RU"/>
              </w:rPr>
            </w:pPr>
            <w:r w:rsidRPr="00B9520D">
              <w:rPr>
                <w:lang w:val="ru-RU"/>
              </w:rPr>
              <w:t>способствовать формированию психологической готовности к преодолению опасных</w:t>
            </w:r>
            <w:r w:rsidRPr="00B9520D">
              <w:rPr>
                <w:spacing w:val="1"/>
                <w:lang w:val="ru-RU"/>
              </w:rPr>
              <w:t xml:space="preserve"> </w:t>
            </w:r>
            <w:r w:rsidRPr="00B9520D">
              <w:rPr>
                <w:lang w:val="ru-RU"/>
              </w:rPr>
              <w:t>ситуаций;</w:t>
            </w:r>
          </w:p>
        </w:tc>
      </w:tr>
      <w:tr w:rsidR="00DA66BE" w:rsidRPr="00170BEB">
        <w:trPr>
          <w:trHeight w:val="2280"/>
        </w:trPr>
        <w:tc>
          <w:tcPr>
            <w:tcW w:w="2579" w:type="dxa"/>
          </w:tcPr>
          <w:p w:rsidR="00DA66BE" w:rsidRDefault="00B9520D">
            <w:pPr>
              <w:pStyle w:val="TableParagraph"/>
              <w:tabs>
                <w:tab w:val="left" w:pos="2365"/>
              </w:tabs>
              <w:spacing w:line="242" w:lineRule="auto"/>
              <w:ind w:left="105" w:right="96"/>
            </w:pPr>
            <w:r>
              <w:t>Безопасность</w:t>
            </w:r>
            <w:r>
              <w:tab/>
            </w:r>
            <w:r>
              <w:rPr>
                <w:spacing w:val="-17"/>
              </w:rPr>
              <w:t xml:space="preserve">в </w:t>
            </w:r>
            <w:r>
              <w:t>помещении</w:t>
            </w:r>
          </w:p>
        </w:tc>
        <w:tc>
          <w:tcPr>
            <w:tcW w:w="6665" w:type="dxa"/>
          </w:tcPr>
          <w:p w:rsidR="00DA66BE" w:rsidRPr="00B9520D" w:rsidRDefault="00B9520D">
            <w:pPr>
              <w:pStyle w:val="TableParagraph"/>
              <w:numPr>
                <w:ilvl w:val="0"/>
                <w:numId w:val="84"/>
              </w:numPr>
              <w:tabs>
                <w:tab w:val="left" w:pos="428"/>
              </w:tabs>
              <w:ind w:right="99" w:firstLine="0"/>
              <w:jc w:val="both"/>
              <w:rPr>
                <w:lang w:val="ru-RU"/>
              </w:rPr>
            </w:pPr>
            <w:r w:rsidRPr="00B9520D">
              <w:rPr>
                <w:lang w:val="ru-RU"/>
              </w:rPr>
              <w:t>формировать умение самостоятельно выявлять факторы потенциальной опасности в помещении, соблюдать правила безопасного поведения, выбирать оптимальные модели поведения в проблемных</w:t>
            </w:r>
            <w:r w:rsidRPr="00B9520D">
              <w:rPr>
                <w:spacing w:val="1"/>
                <w:lang w:val="ru-RU"/>
              </w:rPr>
              <w:t xml:space="preserve"> </w:t>
            </w:r>
            <w:r w:rsidRPr="00B9520D">
              <w:rPr>
                <w:lang w:val="ru-RU"/>
              </w:rPr>
              <w:t>ситуациях;</w:t>
            </w:r>
          </w:p>
          <w:p w:rsidR="00DA66BE" w:rsidRPr="00B9520D" w:rsidRDefault="00B9520D">
            <w:pPr>
              <w:pStyle w:val="TableParagraph"/>
              <w:numPr>
                <w:ilvl w:val="0"/>
                <w:numId w:val="84"/>
              </w:numPr>
              <w:tabs>
                <w:tab w:val="left" w:pos="428"/>
              </w:tabs>
              <w:ind w:right="100" w:firstLine="0"/>
              <w:jc w:val="both"/>
              <w:rPr>
                <w:lang w:val="ru-RU"/>
              </w:rPr>
            </w:pPr>
            <w:r w:rsidRPr="00B9520D">
              <w:rPr>
                <w:lang w:val="ru-RU"/>
              </w:rPr>
              <w:t>воспитывать ответственное отношение к поддержанию порядка, соблюдению правил использования предметов</w:t>
            </w:r>
            <w:r w:rsidRPr="00B9520D">
              <w:rPr>
                <w:spacing w:val="1"/>
                <w:lang w:val="ru-RU"/>
              </w:rPr>
              <w:t xml:space="preserve"> </w:t>
            </w:r>
            <w:r w:rsidRPr="00B9520D">
              <w:rPr>
                <w:lang w:val="ru-RU"/>
              </w:rPr>
              <w:t>быта;</w:t>
            </w:r>
          </w:p>
          <w:p w:rsidR="00DA66BE" w:rsidRPr="00B9520D" w:rsidRDefault="00B9520D">
            <w:pPr>
              <w:pStyle w:val="TableParagraph"/>
              <w:numPr>
                <w:ilvl w:val="0"/>
                <w:numId w:val="84"/>
              </w:numPr>
              <w:tabs>
                <w:tab w:val="left" w:pos="428"/>
              </w:tabs>
              <w:spacing w:line="254" w:lineRule="exact"/>
              <w:ind w:right="100" w:firstLine="0"/>
              <w:jc w:val="both"/>
              <w:rPr>
                <w:lang w:val="ru-RU"/>
              </w:rPr>
            </w:pPr>
            <w:r w:rsidRPr="00B9520D">
              <w:rPr>
                <w:lang w:val="ru-RU"/>
              </w:rPr>
              <w:t>совершенствовать умение применять знание правил безопасного поведения в общественных местах, формировать необходимые компетенции;</w:t>
            </w:r>
          </w:p>
        </w:tc>
      </w:tr>
    </w:tbl>
    <w:p w:rsidR="00DA66BE" w:rsidRPr="00B9520D" w:rsidRDefault="00DA66BE">
      <w:pPr>
        <w:spacing w:line="254" w:lineRule="exact"/>
        <w:jc w:val="both"/>
        <w:rPr>
          <w:lang w:val="ru-RU"/>
        </w:rPr>
        <w:sectPr w:rsidR="00DA66BE" w:rsidRPr="00B9520D">
          <w:pgSz w:w="11910" w:h="16840"/>
          <w:pgMar w:top="1120" w:right="580" w:bottom="840" w:left="1580" w:header="0" w:footer="649"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9"/>
        <w:gridCol w:w="6665"/>
      </w:tblGrid>
      <w:tr w:rsidR="00DA66BE">
        <w:trPr>
          <w:trHeight w:val="254"/>
        </w:trPr>
        <w:tc>
          <w:tcPr>
            <w:tcW w:w="9244" w:type="dxa"/>
            <w:gridSpan w:val="2"/>
          </w:tcPr>
          <w:p w:rsidR="00DA66BE" w:rsidRDefault="00B9520D">
            <w:pPr>
              <w:pStyle w:val="TableParagraph"/>
              <w:spacing w:line="234" w:lineRule="exact"/>
              <w:ind w:left="105"/>
              <w:rPr>
                <w:b/>
              </w:rPr>
            </w:pPr>
            <w:r>
              <w:rPr>
                <w:b/>
              </w:rPr>
              <w:lastRenderedPageBreak/>
              <w:t>Содержание образовательной деятельности:</w:t>
            </w:r>
          </w:p>
        </w:tc>
      </w:tr>
      <w:tr w:rsidR="00DA66BE" w:rsidRPr="00170BEB">
        <w:trPr>
          <w:trHeight w:val="6832"/>
        </w:trPr>
        <w:tc>
          <w:tcPr>
            <w:tcW w:w="2579" w:type="dxa"/>
            <w:vMerge w:val="restart"/>
          </w:tcPr>
          <w:p w:rsidR="00DA66BE" w:rsidRDefault="00B9520D">
            <w:pPr>
              <w:pStyle w:val="TableParagraph"/>
              <w:spacing w:line="244" w:lineRule="exact"/>
              <w:ind w:left="105"/>
            </w:pPr>
            <w:r>
              <w:t>Природа и безопасность</w:t>
            </w:r>
          </w:p>
        </w:tc>
        <w:tc>
          <w:tcPr>
            <w:tcW w:w="6665" w:type="dxa"/>
          </w:tcPr>
          <w:p w:rsidR="00DA66BE" w:rsidRPr="00B9520D" w:rsidRDefault="00B9520D">
            <w:pPr>
              <w:pStyle w:val="TableParagraph"/>
              <w:spacing w:line="242" w:lineRule="auto"/>
              <w:ind w:right="96"/>
              <w:jc w:val="both"/>
              <w:rPr>
                <w:lang w:val="ru-RU"/>
              </w:rPr>
            </w:pPr>
            <w:r w:rsidRPr="00B9520D">
              <w:rPr>
                <w:lang w:val="ru-RU"/>
              </w:rPr>
              <w:t>Дополняются и систематизируются знания детей о растениях и грибах.</w:t>
            </w:r>
          </w:p>
          <w:p w:rsidR="00DA66BE" w:rsidRPr="00B9520D" w:rsidRDefault="00B9520D">
            <w:pPr>
              <w:pStyle w:val="TableParagraph"/>
              <w:ind w:right="100"/>
              <w:jc w:val="both"/>
              <w:rPr>
                <w:lang w:val="ru-RU"/>
              </w:rPr>
            </w:pPr>
            <w:r w:rsidRPr="00B9520D">
              <w:rPr>
                <w:lang w:val="ru-RU"/>
              </w:rPr>
              <w:t>В ходе чтения произведений художественной литературы, в процессе рисования, лепки, создания аппликаций, при выполнении заданий на развитие зрительного восприятия, разных видов памяти, внимания, составления описательных рассказов, загадок дошкольники учатся различать съедобные и несъедобные ягоды и грибы. Формируется умение применять знание правил сбора грибов и ягод в различных игровых, обучающих ситуациях, дидактических играх,</w:t>
            </w:r>
          </w:p>
          <w:p w:rsidR="00DA66BE" w:rsidRPr="00B9520D" w:rsidRDefault="00B9520D">
            <w:pPr>
              <w:pStyle w:val="TableParagraph"/>
              <w:jc w:val="both"/>
              <w:rPr>
                <w:lang w:val="ru-RU"/>
              </w:rPr>
            </w:pPr>
            <w:r w:rsidRPr="00B9520D">
              <w:rPr>
                <w:lang w:val="ru-RU"/>
              </w:rPr>
              <w:t>передавать эти правила при помощи рисунков.</w:t>
            </w:r>
          </w:p>
          <w:p w:rsidR="00DA66BE" w:rsidRPr="00B9520D" w:rsidRDefault="00B9520D">
            <w:pPr>
              <w:pStyle w:val="TableParagraph"/>
              <w:ind w:right="101"/>
              <w:jc w:val="both"/>
              <w:rPr>
                <w:lang w:val="ru-RU"/>
              </w:rPr>
            </w:pPr>
            <w:r w:rsidRPr="00B9520D">
              <w:rPr>
                <w:lang w:val="ru-RU"/>
              </w:rPr>
              <w:t>На</w:t>
            </w:r>
            <w:r w:rsidRPr="00B9520D">
              <w:rPr>
                <w:spacing w:val="-9"/>
                <w:lang w:val="ru-RU"/>
              </w:rPr>
              <w:t xml:space="preserve"> </w:t>
            </w:r>
            <w:r w:rsidRPr="00B9520D">
              <w:rPr>
                <w:lang w:val="ru-RU"/>
              </w:rPr>
              <w:t>основе</w:t>
            </w:r>
            <w:r w:rsidRPr="00B9520D">
              <w:rPr>
                <w:spacing w:val="-16"/>
                <w:lang w:val="ru-RU"/>
              </w:rPr>
              <w:t xml:space="preserve"> </w:t>
            </w:r>
            <w:r w:rsidRPr="00B9520D">
              <w:rPr>
                <w:lang w:val="ru-RU"/>
              </w:rPr>
              <w:t>выявления</w:t>
            </w:r>
            <w:r w:rsidRPr="00B9520D">
              <w:rPr>
                <w:spacing w:val="-11"/>
                <w:lang w:val="ru-RU"/>
              </w:rPr>
              <w:t xml:space="preserve"> </w:t>
            </w:r>
            <w:r w:rsidRPr="00B9520D">
              <w:rPr>
                <w:lang w:val="ru-RU"/>
              </w:rPr>
              <w:t>свойств</w:t>
            </w:r>
            <w:r w:rsidRPr="00B9520D">
              <w:rPr>
                <w:spacing w:val="-11"/>
                <w:lang w:val="ru-RU"/>
              </w:rPr>
              <w:t xml:space="preserve"> </w:t>
            </w:r>
            <w:r w:rsidRPr="00B9520D">
              <w:rPr>
                <w:lang w:val="ru-RU"/>
              </w:rPr>
              <w:t>природных</w:t>
            </w:r>
            <w:r w:rsidRPr="00B9520D">
              <w:rPr>
                <w:spacing w:val="-10"/>
                <w:lang w:val="ru-RU"/>
              </w:rPr>
              <w:t xml:space="preserve"> </w:t>
            </w:r>
            <w:r w:rsidRPr="00B9520D">
              <w:rPr>
                <w:lang w:val="ru-RU"/>
              </w:rPr>
              <w:t>объектов</w:t>
            </w:r>
            <w:r w:rsidRPr="00B9520D">
              <w:rPr>
                <w:spacing w:val="-10"/>
                <w:lang w:val="ru-RU"/>
              </w:rPr>
              <w:t xml:space="preserve"> </w:t>
            </w:r>
            <w:r w:rsidRPr="00B9520D">
              <w:rPr>
                <w:lang w:val="ru-RU"/>
              </w:rPr>
              <w:t>(например,</w:t>
            </w:r>
            <w:r w:rsidRPr="00B9520D">
              <w:rPr>
                <w:spacing w:val="-8"/>
                <w:lang w:val="ru-RU"/>
              </w:rPr>
              <w:t xml:space="preserve"> </w:t>
            </w:r>
            <w:r w:rsidRPr="00B9520D">
              <w:rPr>
                <w:lang w:val="ru-RU"/>
              </w:rPr>
              <w:t>снега, льда) педагог учит детей прогнозировать потенциальные опасности связанных</w:t>
            </w:r>
            <w:r w:rsidRPr="00B9520D">
              <w:rPr>
                <w:spacing w:val="-11"/>
                <w:lang w:val="ru-RU"/>
              </w:rPr>
              <w:t xml:space="preserve"> </w:t>
            </w:r>
            <w:r w:rsidRPr="00B9520D">
              <w:rPr>
                <w:lang w:val="ru-RU"/>
              </w:rPr>
              <w:t>с</w:t>
            </w:r>
            <w:r w:rsidRPr="00B9520D">
              <w:rPr>
                <w:spacing w:val="-13"/>
                <w:lang w:val="ru-RU"/>
              </w:rPr>
              <w:t xml:space="preserve"> </w:t>
            </w:r>
            <w:r w:rsidRPr="00B9520D">
              <w:rPr>
                <w:lang w:val="ru-RU"/>
              </w:rPr>
              <w:t>ними</w:t>
            </w:r>
            <w:r w:rsidRPr="00B9520D">
              <w:rPr>
                <w:spacing w:val="-15"/>
                <w:lang w:val="ru-RU"/>
              </w:rPr>
              <w:t xml:space="preserve"> </w:t>
            </w:r>
            <w:r w:rsidRPr="00B9520D">
              <w:rPr>
                <w:lang w:val="ru-RU"/>
              </w:rPr>
              <w:t>природных</w:t>
            </w:r>
            <w:r w:rsidRPr="00B9520D">
              <w:rPr>
                <w:spacing w:val="-10"/>
                <w:lang w:val="ru-RU"/>
              </w:rPr>
              <w:t xml:space="preserve"> </w:t>
            </w:r>
            <w:r w:rsidRPr="00B9520D">
              <w:rPr>
                <w:lang w:val="ru-RU"/>
              </w:rPr>
              <w:t>явлений</w:t>
            </w:r>
            <w:r w:rsidRPr="00B9520D">
              <w:rPr>
                <w:spacing w:val="-10"/>
                <w:lang w:val="ru-RU"/>
              </w:rPr>
              <w:t xml:space="preserve"> </w:t>
            </w:r>
            <w:r w:rsidRPr="00B9520D">
              <w:rPr>
                <w:lang w:val="ru-RU"/>
              </w:rPr>
              <w:t>(метель,</w:t>
            </w:r>
            <w:r w:rsidRPr="00B9520D">
              <w:rPr>
                <w:spacing w:val="-8"/>
                <w:lang w:val="ru-RU"/>
              </w:rPr>
              <w:t xml:space="preserve"> </w:t>
            </w:r>
            <w:r w:rsidRPr="00B9520D">
              <w:rPr>
                <w:lang w:val="ru-RU"/>
              </w:rPr>
              <w:t>снегопад,</w:t>
            </w:r>
            <w:r w:rsidRPr="00B9520D">
              <w:rPr>
                <w:spacing w:val="-9"/>
                <w:lang w:val="ru-RU"/>
              </w:rPr>
              <w:t xml:space="preserve"> </w:t>
            </w:r>
            <w:r w:rsidRPr="00B9520D">
              <w:rPr>
                <w:lang w:val="ru-RU"/>
              </w:rPr>
              <w:t>гололед).</w:t>
            </w:r>
            <w:r w:rsidRPr="00B9520D">
              <w:rPr>
                <w:spacing w:val="-10"/>
                <w:lang w:val="ru-RU"/>
              </w:rPr>
              <w:t xml:space="preserve"> </w:t>
            </w:r>
            <w:r w:rsidRPr="00B9520D">
              <w:rPr>
                <w:lang w:val="ru-RU"/>
              </w:rPr>
              <w:t>В ходе</w:t>
            </w:r>
            <w:r w:rsidRPr="00B9520D">
              <w:rPr>
                <w:spacing w:val="-6"/>
                <w:lang w:val="ru-RU"/>
              </w:rPr>
              <w:t xml:space="preserve"> </w:t>
            </w:r>
            <w:r w:rsidRPr="00B9520D">
              <w:rPr>
                <w:lang w:val="ru-RU"/>
              </w:rPr>
              <w:t>наблюдений</w:t>
            </w:r>
          </w:p>
          <w:p w:rsidR="00DA66BE" w:rsidRPr="00B9520D" w:rsidRDefault="00B9520D">
            <w:pPr>
              <w:pStyle w:val="TableParagraph"/>
              <w:ind w:right="92"/>
              <w:jc w:val="both"/>
              <w:rPr>
                <w:lang w:val="ru-RU"/>
              </w:rPr>
            </w:pPr>
            <w:r w:rsidRPr="00B9520D">
              <w:rPr>
                <w:lang w:val="ru-RU"/>
              </w:rPr>
              <w:t>дошкольники знакомятся с возможными проблемными ситуациями, связанными с природными и погодными условиями в разные времена года, учатся избегать их (не допускать обморожения, переохлаждения,</w:t>
            </w:r>
            <w:r w:rsidRPr="00B9520D">
              <w:rPr>
                <w:spacing w:val="-4"/>
                <w:lang w:val="ru-RU"/>
              </w:rPr>
              <w:t xml:space="preserve"> </w:t>
            </w:r>
            <w:r w:rsidRPr="00B9520D">
              <w:rPr>
                <w:lang w:val="ru-RU"/>
              </w:rPr>
              <w:t>перегрева,</w:t>
            </w:r>
            <w:r w:rsidRPr="00B9520D">
              <w:rPr>
                <w:spacing w:val="-4"/>
                <w:lang w:val="ru-RU"/>
              </w:rPr>
              <w:t xml:space="preserve"> </w:t>
            </w:r>
            <w:r w:rsidRPr="00B9520D">
              <w:rPr>
                <w:lang w:val="ru-RU"/>
              </w:rPr>
              <w:t>теплового</w:t>
            </w:r>
            <w:r w:rsidRPr="00B9520D">
              <w:rPr>
                <w:spacing w:val="-10"/>
                <w:lang w:val="ru-RU"/>
              </w:rPr>
              <w:t xml:space="preserve"> </w:t>
            </w:r>
            <w:r w:rsidRPr="00B9520D">
              <w:rPr>
                <w:lang w:val="ru-RU"/>
              </w:rPr>
              <w:t>или</w:t>
            </w:r>
            <w:r w:rsidRPr="00B9520D">
              <w:rPr>
                <w:spacing w:val="-4"/>
                <w:lang w:val="ru-RU"/>
              </w:rPr>
              <w:t xml:space="preserve"> </w:t>
            </w:r>
            <w:r w:rsidRPr="00B9520D">
              <w:rPr>
                <w:lang w:val="ru-RU"/>
              </w:rPr>
              <w:t>солнечного</w:t>
            </w:r>
            <w:r w:rsidRPr="00B9520D">
              <w:rPr>
                <w:spacing w:val="-10"/>
                <w:lang w:val="ru-RU"/>
              </w:rPr>
              <w:t xml:space="preserve"> </w:t>
            </w:r>
            <w:r w:rsidRPr="00B9520D">
              <w:rPr>
                <w:lang w:val="ru-RU"/>
              </w:rPr>
              <w:t>удара</w:t>
            </w:r>
            <w:r w:rsidRPr="00B9520D">
              <w:rPr>
                <w:spacing w:val="-8"/>
                <w:lang w:val="ru-RU"/>
              </w:rPr>
              <w:t xml:space="preserve"> </w:t>
            </w:r>
            <w:r w:rsidRPr="00B9520D">
              <w:rPr>
                <w:lang w:val="ru-RU"/>
              </w:rPr>
              <w:t>и</w:t>
            </w:r>
            <w:r w:rsidRPr="00B9520D">
              <w:rPr>
                <w:spacing w:val="-3"/>
                <w:lang w:val="ru-RU"/>
              </w:rPr>
              <w:t xml:space="preserve"> </w:t>
            </w:r>
            <w:r w:rsidRPr="00B9520D">
              <w:rPr>
                <w:lang w:val="ru-RU"/>
              </w:rPr>
              <w:t>т.</w:t>
            </w:r>
            <w:r w:rsidRPr="00B9520D">
              <w:rPr>
                <w:spacing w:val="-9"/>
                <w:lang w:val="ru-RU"/>
              </w:rPr>
              <w:t xml:space="preserve"> </w:t>
            </w:r>
            <w:r w:rsidRPr="00B9520D">
              <w:rPr>
                <w:lang w:val="ru-RU"/>
              </w:rPr>
              <w:t>д.). Педагог знакомит воспитанников с базовыми правилами самопомощи, главным из которых является непременное</w:t>
            </w:r>
            <w:r w:rsidRPr="00B9520D">
              <w:rPr>
                <w:spacing w:val="-27"/>
                <w:lang w:val="ru-RU"/>
              </w:rPr>
              <w:t xml:space="preserve"> </w:t>
            </w:r>
            <w:r w:rsidRPr="00B9520D">
              <w:rPr>
                <w:lang w:val="ru-RU"/>
              </w:rPr>
              <w:t>обращение за помощью к взрослому (педагогу, родителю, медицинскому работнику).</w:t>
            </w:r>
          </w:p>
          <w:p w:rsidR="00DA66BE" w:rsidRPr="00B9520D" w:rsidRDefault="00B9520D">
            <w:pPr>
              <w:pStyle w:val="TableParagraph"/>
              <w:ind w:right="97"/>
              <w:jc w:val="both"/>
              <w:rPr>
                <w:lang w:val="ru-RU"/>
              </w:rPr>
            </w:pPr>
            <w:r w:rsidRPr="00B9520D">
              <w:rPr>
                <w:lang w:val="ru-RU"/>
              </w:rPr>
              <w:t>С опорой на знания о природных сообществах и правилах безопасного для себя и окружающей природы поведения</w:t>
            </w:r>
          </w:p>
          <w:p w:rsidR="00DA66BE" w:rsidRPr="00B9520D" w:rsidRDefault="00B9520D">
            <w:pPr>
              <w:pStyle w:val="TableParagraph"/>
              <w:spacing w:line="254" w:lineRule="exact"/>
              <w:ind w:right="104"/>
              <w:jc w:val="both"/>
              <w:rPr>
                <w:lang w:val="ru-RU"/>
              </w:rPr>
            </w:pPr>
            <w:r w:rsidRPr="00B9520D">
              <w:rPr>
                <w:lang w:val="ru-RU"/>
              </w:rPr>
              <w:t>формируются компетенции безопасной деятельности в лесу, у реки, на морском побережье.</w:t>
            </w:r>
          </w:p>
        </w:tc>
      </w:tr>
      <w:tr w:rsidR="00DA66BE" w:rsidRPr="00170BEB">
        <w:trPr>
          <w:trHeight w:val="3282"/>
        </w:trPr>
        <w:tc>
          <w:tcPr>
            <w:tcW w:w="2579" w:type="dxa"/>
            <w:vMerge/>
            <w:tcBorders>
              <w:top w:val="nil"/>
            </w:tcBorders>
          </w:tcPr>
          <w:p w:rsidR="00DA66BE" w:rsidRPr="00B9520D" w:rsidRDefault="00DA66BE">
            <w:pPr>
              <w:rPr>
                <w:sz w:val="2"/>
                <w:szCs w:val="2"/>
                <w:lang w:val="ru-RU"/>
              </w:rPr>
            </w:pPr>
          </w:p>
        </w:tc>
        <w:tc>
          <w:tcPr>
            <w:tcW w:w="6665" w:type="dxa"/>
            <w:shd w:val="clear" w:color="auto" w:fill="F2F2F2"/>
          </w:tcPr>
          <w:p w:rsidR="00DA66BE" w:rsidRPr="00B9520D" w:rsidRDefault="00B9520D">
            <w:pPr>
              <w:pStyle w:val="TableParagraph"/>
              <w:spacing w:line="238" w:lineRule="exact"/>
              <w:jc w:val="both"/>
              <w:rPr>
                <w:i/>
                <w:lang w:val="ru-RU"/>
              </w:rPr>
            </w:pPr>
            <w:r w:rsidRPr="00B9520D">
              <w:rPr>
                <w:i/>
                <w:lang w:val="ru-RU"/>
              </w:rPr>
              <w:t>Важной особенностью продолжающейся в подготовительной</w:t>
            </w:r>
          </w:p>
          <w:p w:rsidR="00DA66BE" w:rsidRPr="00B9520D" w:rsidRDefault="00B9520D">
            <w:pPr>
              <w:pStyle w:val="TableParagraph"/>
              <w:spacing w:before="1"/>
              <w:ind w:right="95"/>
              <w:jc w:val="both"/>
              <w:rPr>
                <w:i/>
                <w:lang w:val="ru-RU"/>
              </w:rPr>
            </w:pPr>
            <w:r w:rsidRPr="00B9520D">
              <w:rPr>
                <w:i/>
                <w:lang w:val="ru-RU"/>
              </w:rPr>
              <w:t>группе работы по формированию навыков безопасного поведения при взаимодействии с животными становится рассмотрение данного вопроса с позиций ответственного отношения ребенка к живым</w:t>
            </w:r>
            <w:r w:rsidRPr="00B9520D">
              <w:rPr>
                <w:i/>
                <w:spacing w:val="-7"/>
                <w:lang w:val="ru-RU"/>
              </w:rPr>
              <w:t xml:space="preserve"> </w:t>
            </w:r>
            <w:r w:rsidRPr="00B9520D">
              <w:rPr>
                <w:i/>
                <w:lang w:val="ru-RU"/>
              </w:rPr>
              <w:t>существам.</w:t>
            </w:r>
            <w:r w:rsidRPr="00B9520D">
              <w:rPr>
                <w:i/>
                <w:spacing w:val="-6"/>
                <w:lang w:val="ru-RU"/>
              </w:rPr>
              <w:t xml:space="preserve"> </w:t>
            </w:r>
            <w:r w:rsidRPr="00B9520D">
              <w:rPr>
                <w:i/>
                <w:lang w:val="ru-RU"/>
              </w:rPr>
              <w:t>К</w:t>
            </w:r>
            <w:r w:rsidRPr="00B9520D">
              <w:rPr>
                <w:i/>
                <w:spacing w:val="-6"/>
                <w:lang w:val="ru-RU"/>
              </w:rPr>
              <w:t xml:space="preserve"> </w:t>
            </w:r>
            <w:r w:rsidRPr="00B9520D">
              <w:rPr>
                <w:i/>
                <w:lang w:val="ru-RU"/>
              </w:rPr>
              <w:t>решению</w:t>
            </w:r>
            <w:r w:rsidRPr="00B9520D">
              <w:rPr>
                <w:i/>
                <w:spacing w:val="-11"/>
                <w:lang w:val="ru-RU"/>
              </w:rPr>
              <w:t xml:space="preserve"> </w:t>
            </w:r>
            <w:r w:rsidRPr="00B9520D">
              <w:rPr>
                <w:i/>
                <w:lang w:val="ru-RU"/>
              </w:rPr>
              <w:t>задачи</w:t>
            </w:r>
            <w:r w:rsidRPr="00B9520D">
              <w:rPr>
                <w:i/>
                <w:spacing w:val="-8"/>
                <w:lang w:val="ru-RU"/>
              </w:rPr>
              <w:t xml:space="preserve"> </w:t>
            </w:r>
            <w:r w:rsidRPr="00B9520D">
              <w:rPr>
                <w:i/>
                <w:lang w:val="ru-RU"/>
              </w:rPr>
              <w:t>осознанного</w:t>
            </w:r>
            <w:r w:rsidRPr="00B9520D">
              <w:rPr>
                <w:i/>
                <w:spacing w:val="-13"/>
                <w:lang w:val="ru-RU"/>
              </w:rPr>
              <w:t xml:space="preserve"> </w:t>
            </w:r>
            <w:r w:rsidRPr="00B9520D">
              <w:rPr>
                <w:i/>
                <w:lang w:val="ru-RU"/>
              </w:rPr>
              <w:t>формулирования детьми и выполнения правил безопасного для себя и животных поведения педагог подходит через организацию изучения особенностей</w:t>
            </w:r>
          </w:p>
          <w:p w:rsidR="00DA66BE" w:rsidRPr="00B9520D" w:rsidRDefault="00B9520D">
            <w:pPr>
              <w:pStyle w:val="TableParagraph"/>
              <w:spacing w:before="1"/>
              <w:ind w:right="95"/>
              <w:jc w:val="both"/>
              <w:rPr>
                <w:i/>
                <w:lang w:val="ru-RU"/>
              </w:rPr>
            </w:pPr>
            <w:r w:rsidRPr="00B9520D">
              <w:rPr>
                <w:i/>
                <w:lang w:val="ru-RU"/>
              </w:rPr>
              <w:t>жизнедеятельности, поведения животных, развитие эмпатии к ним. Также происходят актуализация и дополнение представлений о потенциально опасных животных, формируется умение</w:t>
            </w:r>
          </w:p>
          <w:p w:rsidR="00DA66BE" w:rsidRPr="00B9520D" w:rsidRDefault="00B9520D">
            <w:pPr>
              <w:pStyle w:val="TableParagraph"/>
              <w:spacing w:before="5" w:line="250" w:lineRule="exact"/>
              <w:ind w:right="99"/>
              <w:jc w:val="both"/>
              <w:rPr>
                <w:i/>
                <w:lang w:val="ru-RU"/>
              </w:rPr>
            </w:pPr>
            <w:r w:rsidRPr="00B9520D">
              <w:rPr>
                <w:i/>
                <w:lang w:val="ru-RU"/>
              </w:rPr>
              <w:t>предвосхищать возможность возникновения связанных с ними проблемных ситуаций.</w:t>
            </w:r>
          </w:p>
        </w:tc>
      </w:tr>
      <w:tr w:rsidR="00DA66BE" w:rsidRPr="00170BEB">
        <w:trPr>
          <w:trHeight w:val="4051"/>
        </w:trPr>
        <w:tc>
          <w:tcPr>
            <w:tcW w:w="2579" w:type="dxa"/>
          </w:tcPr>
          <w:p w:rsidR="00DA66BE" w:rsidRDefault="00B9520D">
            <w:pPr>
              <w:pStyle w:val="TableParagraph"/>
              <w:spacing w:line="244" w:lineRule="exact"/>
              <w:ind w:left="105"/>
            </w:pPr>
            <w:r>
              <w:t>Безопасность на улице</w:t>
            </w:r>
          </w:p>
        </w:tc>
        <w:tc>
          <w:tcPr>
            <w:tcW w:w="6665" w:type="dxa"/>
          </w:tcPr>
          <w:p w:rsidR="00DA66BE" w:rsidRPr="00B9520D" w:rsidRDefault="00B9520D">
            <w:pPr>
              <w:pStyle w:val="TableParagraph"/>
              <w:spacing w:line="244" w:lineRule="exact"/>
              <w:jc w:val="both"/>
              <w:rPr>
                <w:lang w:val="ru-RU"/>
              </w:rPr>
            </w:pPr>
            <w:r w:rsidRPr="00B9520D">
              <w:rPr>
                <w:lang w:val="ru-RU"/>
              </w:rPr>
              <w:t>В рамках предварительной работы к сюжетно-ролевым играм</w:t>
            </w:r>
          </w:p>
          <w:p w:rsidR="00DA66BE" w:rsidRPr="00B9520D" w:rsidRDefault="00B9520D">
            <w:pPr>
              <w:pStyle w:val="TableParagraph"/>
              <w:spacing w:before="1"/>
              <w:ind w:right="101"/>
              <w:jc w:val="both"/>
              <w:rPr>
                <w:lang w:val="ru-RU"/>
              </w:rPr>
            </w:pPr>
            <w:r w:rsidRPr="00B9520D">
              <w:rPr>
                <w:lang w:val="ru-RU"/>
              </w:rPr>
              <w:t xml:space="preserve">«Шоферы», </w:t>
            </w:r>
            <w:r w:rsidRPr="00B9520D">
              <w:rPr>
                <w:spacing w:val="-3"/>
                <w:lang w:val="ru-RU"/>
              </w:rPr>
              <w:t xml:space="preserve">«ДПС», </w:t>
            </w:r>
            <w:r w:rsidRPr="00B9520D">
              <w:rPr>
                <w:lang w:val="ru-RU"/>
              </w:rPr>
              <w:t xml:space="preserve">«Семья», в ходе режиссерских и дидактических игр, чтения художественной литературы, наблюдений, экскурсий, бесед, работы с макетами происходят дополнение и конкретизация знаний </w:t>
            </w:r>
            <w:r w:rsidRPr="00B9520D">
              <w:rPr>
                <w:spacing w:val="-3"/>
                <w:lang w:val="ru-RU"/>
              </w:rPr>
              <w:t xml:space="preserve">детей об </w:t>
            </w:r>
            <w:r w:rsidRPr="00B9520D">
              <w:rPr>
                <w:lang w:val="ru-RU"/>
              </w:rPr>
              <w:t>устройстве городских улиц, о Правилах дорожного движения, дорожных знаках.</w:t>
            </w:r>
          </w:p>
          <w:p w:rsidR="00DA66BE" w:rsidRPr="00B9520D" w:rsidRDefault="00B9520D">
            <w:pPr>
              <w:pStyle w:val="TableParagraph"/>
              <w:spacing w:line="242" w:lineRule="auto"/>
              <w:ind w:right="98"/>
              <w:jc w:val="both"/>
              <w:rPr>
                <w:lang w:val="ru-RU"/>
              </w:rPr>
            </w:pPr>
            <w:r w:rsidRPr="00B9520D">
              <w:rPr>
                <w:lang w:val="ru-RU"/>
              </w:rPr>
              <w:t>Организуется отработка применения данных правил в смоделированных педагогом ситуациях.</w:t>
            </w:r>
          </w:p>
          <w:p w:rsidR="00DA66BE" w:rsidRPr="00B9520D" w:rsidRDefault="00B9520D">
            <w:pPr>
              <w:pStyle w:val="TableParagraph"/>
              <w:ind w:right="98"/>
              <w:jc w:val="both"/>
              <w:rPr>
                <w:lang w:val="ru-RU"/>
              </w:rPr>
            </w:pPr>
            <w:r w:rsidRPr="00B9520D">
              <w:rPr>
                <w:lang w:val="ru-RU"/>
              </w:rPr>
              <w:t>Большое</w:t>
            </w:r>
            <w:r w:rsidRPr="00B9520D">
              <w:rPr>
                <w:spacing w:val="-14"/>
                <w:lang w:val="ru-RU"/>
              </w:rPr>
              <w:t xml:space="preserve"> </w:t>
            </w:r>
            <w:r w:rsidRPr="00B9520D">
              <w:rPr>
                <w:lang w:val="ru-RU"/>
              </w:rPr>
              <w:t>внимание</w:t>
            </w:r>
            <w:r w:rsidRPr="00B9520D">
              <w:rPr>
                <w:spacing w:val="-13"/>
                <w:lang w:val="ru-RU"/>
              </w:rPr>
              <w:t xml:space="preserve"> </w:t>
            </w:r>
            <w:r w:rsidRPr="00B9520D">
              <w:rPr>
                <w:lang w:val="ru-RU"/>
              </w:rPr>
              <w:t>уделяется</w:t>
            </w:r>
            <w:r w:rsidRPr="00B9520D">
              <w:rPr>
                <w:spacing w:val="-7"/>
                <w:lang w:val="ru-RU"/>
              </w:rPr>
              <w:t xml:space="preserve"> </w:t>
            </w:r>
            <w:r w:rsidRPr="00B9520D">
              <w:rPr>
                <w:lang w:val="ru-RU"/>
              </w:rPr>
              <w:t>анализу</w:t>
            </w:r>
            <w:r w:rsidRPr="00B9520D">
              <w:rPr>
                <w:spacing w:val="-11"/>
                <w:lang w:val="ru-RU"/>
              </w:rPr>
              <w:t xml:space="preserve"> </w:t>
            </w:r>
            <w:r w:rsidRPr="00B9520D">
              <w:rPr>
                <w:lang w:val="ru-RU"/>
              </w:rPr>
              <w:t>дорожных</w:t>
            </w:r>
            <w:r w:rsidRPr="00B9520D">
              <w:rPr>
                <w:spacing w:val="-6"/>
                <w:lang w:val="ru-RU"/>
              </w:rPr>
              <w:t xml:space="preserve"> </w:t>
            </w:r>
            <w:r w:rsidRPr="00B9520D">
              <w:rPr>
                <w:lang w:val="ru-RU"/>
              </w:rPr>
              <w:t>ситуаций,</w:t>
            </w:r>
            <w:r w:rsidRPr="00B9520D">
              <w:rPr>
                <w:spacing w:val="-4"/>
                <w:lang w:val="ru-RU"/>
              </w:rPr>
              <w:t xml:space="preserve"> </w:t>
            </w:r>
            <w:r w:rsidRPr="00B9520D">
              <w:rPr>
                <w:lang w:val="ru-RU"/>
              </w:rPr>
              <w:t>действий участников дорожного движения, формированию навыков безопасного поведения на улице (умение выбрать безопасный маршрут, различать дорожные знаки и</w:t>
            </w:r>
            <w:r w:rsidRPr="00B9520D">
              <w:rPr>
                <w:spacing w:val="1"/>
                <w:lang w:val="ru-RU"/>
              </w:rPr>
              <w:t xml:space="preserve"> </w:t>
            </w:r>
            <w:r w:rsidRPr="00B9520D">
              <w:rPr>
                <w:lang w:val="ru-RU"/>
              </w:rPr>
              <w:t>др.).</w:t>
            </w:r>
          </w:p>
          <w:p w:rsidR="00DA66BE" w:rsidRPr="00B9520D" w:rsidRDefault="00B9520D">
            <w:pPr>
              <w:pStyle w:val="TableParagraph"/>
              <w:ind w:right="98"/>
              <w:jc w:val="both"/>
              <w:rPr>
                <w:lang w:val="ru-RU"/>
              </w:rPr>
            </w:pPr>
            <w:r w:rsidRPr="00B9520D">
              <w:rPr>
                <w:lang w:val="ru-RU"/>
              </w:rPr>
              <w:t>Конкретизируются представления о работе сотрудников ДПС, шоферов, работников дорожных служб, об их личностных и профессиональных качествах.</w:t>
            </w:r>
          </w:p>
          <w:p w:rsidR="00DA66BE" w:rsidRPr="00B9520D" w:rsidRDefault="00B9520D">
            <w:pPr>
              <w:pStyle w:val="TableParagraph"/>
              <w:spacing w:line="243" w:lineRule="exact"/>
              <w:jc w:val="both"/>
              <w:rPr>
                <w:lang w:val="ru-RU"/>
              </w:rPr>
            </w:pPr>
            <w:r w:rsidRPr="00B9520D">
              <w:rPr>
                <w:lang w:val="ru-RU"/>
              </w:rPr>
              <w:t>Применяя знания об особенностях погодных условий в разные</w:t>
            </w:r>
          </w:p>
        </w:tc>
      </w:tr>
    </w:tbl>
    <w:p w:rsidR="00DA66BE" w:rsidRPr="00B9520D" w:rsidRDefault="00DA66BE">
      <w:pPr>
        <w:spacing w:line="243" w:lineRule="exact"/>
        <w:jc w:val="both"/>
        <w:rPr>
          <w:lang w:val="ru-RU"/>
        </w:rPr>
        <w:sectPr w:rsidR="00DA66BE" w:rsidRPr="00B9520D">
          <w:pgSz w:w="11910" w:h="16840"/>
          <w:pgMar w:top="1120" w:right="580" w:bottom="840" w:left="1580" w:header="0" w:footer="649"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9"/>
        <w:gridCol w:w="6665"/>
      </w:tblGrid>
      <w:tr w:rsidR="00DA66BE" w:rsidRPr="00170BEB">
        <w:trPr>
          <w:trHeight w:val="1012"/>
        </w:trPr>
        <w:tc>
          <w:tcPr>
            <w:tcW w:w="2579" w:type="dxa"/>
            <w:vMerge w:val="restart"/>
          </w:tcPr>
          <w:p w:rsidR="00DA66BE" w:rsidRPr="00B9520D" w:rsidRDefault="00DA66BE">
            <w:pPr>
              <w:pStyle w:val="TableParagraph"/>
              <w:ind w:left="0"/>
              <w:rPr>
                <w:lang w:val="ru-RU"/>
              </w:rPr>
            </w:pPr>
          </w:p>
        </w:tc>
        <w:tc>
          <w:tcPr>
            <w:tcW w:w="6665" w:type="dxa"/>
          </w:tcPr>
          <w:p w:rsidR="00DA66BE" w:rsidRPr="00B9520D" w:rsidRDefault="00B9520D">
            <w:pPr>
              <w:pStyle w:val="TableParagraph"/>
              <w:ind w:right="101"/>
              <w:jc w:val="both"/>
              <w:rPr>
                <w:lang w:val="ru-RU"/>
              </w:rPr>
            </w:pPr>
            <w:r w:rsidRPr="00B9520D">
              <w:rPr>
                <w:lang w:val="ru-RU"/>
              </w:rPr>
              <w:t>времена года, воспитанники подготовительной к школе группы при помощи педагога и родителей формулируют правила поведения на игровой площадке. Они могут оценить уровень безопасности</w:t>
            </w:r>
          </w:p>
          <w:p w:rsidR="00DA66BE" w:rsidRPr="00B9520D" w:rsidRDefault="00B9520D">
            <w:pPr>
              <w:pStyle w:val="TableParagraph"/>
              <w:spacing w:line="243" w:lineRule="exact"/>
              <w:jc w:val="both"/>
              <w:rPr>
                <w:lang w:val="ru-RU"/>
              </w:rPr>
            </w:pPr>
            <w:r w:rsidRPr="00B9520D">
              <w:rPr>
                <w:lang w:val="ru-RU"/>
              </w:rPr>
              <w:t>площадки и действий детей, изображенных на сюжетных рисунках.</w:t>
            </w:r>
          </w:p>
        </w:tc>
      </w:tr>
      <w:tr w:rsidR="00DA66BE" w:rsidRPr="00170BEB">
        <w:trPr>
          <w:trHeight w:val="2530"/>
        </w:trPr>
        <w:tc>
          <w:tcPr>
            <w:tcW w:w="2579" w:type="dxa"/>
            <w:vMerge/>
            <w:tcBorders>
              <w:top w:val="nil"/>
            </w:tcBorders>
          </w:tcPr>
          <w:p w:rsidR="00DA66BE" w:rsidRPr="00B9520D" w:rsidRDefault="00DA66BE">
            <w:pPr>
              <w:rPr>
                <w:sz w:val="2"/>
                <w:szCs w:val="2"/>
                <w:lang w:val="ru-RU"/>
              </w:rPr>
            </w:pPr>
          </w:p>
        </w:tc>
        <w:tc>
          <w:tcPr>
            <w:tcW w:w="6665" w:type="dxa"/>
            <w:shd w:val="clear" w:color="auto" w:fill="F2F2F2"/>
          </w:tcPr>
          <w:p w:rsidR="00DA66BE" w:rsidRPr="00B9520D" w:rsidRDefault="00B9520D">
            <w:pPr>
              <w:pStyle w:val="TableParagraph"/>
              <w:ind w:right="94"/>
              <w:jc w:val="both"/>
              <w:rPr>
                <w:i/>
                <w:lang w:val="ru-RU"/>
              </w:rPr>
            </w:pPr>
            <w:r w:rsidRPr="00B9520D">
              <w:rPr>
                <w:i/>
                <w:lang w:val="ru-RU"/>
              </w:rPr>
              <w:t>Воспитанники подготовительной к школе группы могут с большой долей самостоятельности организовать сюжетно-ролевую игру в автогородке, обыграть определенную дорожную ситуацию, соблюдая необходимые правила, оценить правильность действий героев сюжетных рисунков, пояснить суть и возможные последствия происходящего, выразить личное отношение.</w:t>
            </w:r>
          </w:p>
          <w:p w:rsidR="00DA66BE" w:rsidRPr="00B9520D" w:rsidRDefault="00B9520D">
            <w:pPr>
              <w:pStyle w:val="TableParagraph"/>
              <w:ind w:right="92"/>
              <w:jc w:val="both"/>
              <w:rPr>
                <w:i/>
                <w:lang w:val="ru-RU"/>
              </w:rPr>
            </w:pPr>
            <w:r w:rsidRPr="00B9520D">
              <w:rPr>
                <w:i/>
                <w:lang w:val="ru-RU"/>
              </w:rPr>
              <w:t>Дети различают категории дорожных знаков, знают их названия, понимают, что именно они предписывают (запрещают) делать,</w:t>
            </w:r>
          </w:p>
          <w:p w:rsidR="00DA66BE" w:rsidRPr="00B9520D" w:rsidRDefault="00B9520D">
            <w:pPr>
              <w:pStyle w:val="TableParagraph"/>
              <w:spacing w:line="250" w:lineRule="exact"/>
              <w:ind w:right="99"/>
              <w:jc w:val="both"/>
              <w:rPr>
                <w:i/>
                <w:lang w:val="ru-RU"/>
              </w:rPr>
            </w:pPr>
            <w:r w:rsidRPr="00B9520D">
              <w:rPr>
                <w:i/>
                <w:lang w:val="ru-RU"/>
              </w:rPr>
              <w:t>могут изобразить придуманные ими правила в стиле той или иной группы знаков.</w:t>
            </w:r>
          </w:p>
        </w:tc>
      </w:tr>
      <w:tr w:rsidR="00DA66BE" w:rsidRPr="00170BEB">
        <w:trPr>
          <w:trHeight w:val="7590"/>
        </w:trPr>
        <w:tc>
          <w:tcPr>
            <w:tcW w:w="2579" w:type="dxa"/>
          </w:tcPr>
          <w:p w:rsidR="00DA66BE" w:rsidRDefault="00B9520D">
            <w:pPr>
              <w:pStyle w:val="TableParagraph"/>
              <w:spacing w:line="244" w:lineRule="exact"/>
              <w:ind w:left="105"/>
            </w:pPr>
            <w:r>
              <w:t>Безопасность в общении</w:t>
            </w:r>
          </w:p>
        </w:tc>
        <w:tc>
          <w:tcPr>
            <w:tcW w:w="6665" w:type="dxa"/>
          </w:tcPr>
          <w:p w:rsidR="00DA66BE" w:rsidRPr="00B9520D" w:rsidRDefault="00B9520D">
            <w:pPr>
              <w:pStyle w:val="TableParagraph"/>
              <w:spacing w:line="242" w:lineRule="auto"/>
              <w:ind w:right="103"/>
              <w:jc w:val="both"/>
              <w:rPr>
                <w:lang w:val="ru-RU"/>
              </w:rPr>
            </w:pPr>
            <w:r w:rsidRPr="00B9520D">
              <w:rPr>
                <w:lang w:val="ru-RU"/>
              </w:rPr>
              <w:t>Совершенствуется умение детей понимать побуждения других людей, анализировать ситуации с учетом разных позиций.</w:t>
            </w:r>
          </w:p>
          <w:p w:rsidR="00DA66BE" w:rsidRPr="00B9520D" w:rsidRDefault="00B9520D">
            <w:pPr>
              <w:pStyle w:val="TableParagraph"/>
              <w:ind w:right="98"/>
              <w:jc w:val="both"/>
              <w:rPr>
                <w:lang w:val="ru-RU"/>
              </w:rPr>
            </w:pPr>
            <w:r w:rsidRPr="00B9520D">
              <w:rPr>
                <w:lang w:val="ru-RU"/>
              </w:rPr>
              <w:t>При помощи педагога воспитанники подготовительной к школе группы готовят театрализованные представления для младших дошкольников, инсценируя различные ситуации общения и взаимодействия, передавая особенности характера и поведения различных персонажей.</w:t>
            </w:r>
          </w:p>
          <w:p w:rsidR="00DA66BE" w:rsidRPr="00B9520D" w:rsidRDefault="00B9520D">
            <w:pPr>
              <w:pStyle w:val="TableParagraph"/>
              <w:ind w:right="95"/>
              <w:jc w:val="both"/>
              <w:rPr>
                <w:lang w:val="ru-RU"/>
              </w:rPr>
            </w:pPr>
            <w:r w:rsidRPr="00B9520D">
              <w:rPr>
                <w:lang w:val="ru-RU"/>
              </w:rPr>
              <w:t>У</w:t>
            </w:r>
            <w:r w:rsidRPr="00B9520D">
              <w:rPr>
                <w:spacing w:val="-8"/>
                <w:lang w:val="ru-RU"/>
              </w:rPr>
              <w:t xml:space="preserve"> </w:t>
            </w:r>
            <w:r w:rsidRPr="00B9520D">
              <w:rPr>
                <w:lang w:val="ru-RU"/>
              </w:rPr>
              <w:t>ребенка</w:t>
            </w:r>
            <w:r w:rsidRPr="00B9520D">
              <w:rPr>
                <w:spacing w:val="-3"/>
                <w:lang w:val="ru-RU"/>
              </w:rPr>
              <w:t xml:space="preserve"> </w:t>
            </w:r>
            <w:r w:rsidRPr="00B9520D">
              <w:rPr>
                <w:lang w:val="ru-RU"/>
              </w:rPr>
              <w:t>6—7</w:t>
            </w:r>
            <w:r w:rsidRPr="00B9520D">
              <w:rPr>
                <w:spacing w:val="-11"/>
                <w:lang w:val="ru-RU"/>
              </w:rPr>
              <w:t xml:space="preserve"> </w:t>
            </w:r>
            <w:r w:rsidRPr="00B9520D">
              <w:rPr>
                <w:spacing w:val="-3"/>
                <w:lang w:val="ru-RU"/>
              </w:rPr>
              <w:t>лет</w:t>
            </w:r>
            <w:r w:rsidRPr="00B9520D">
              <w:rPr>
                <w:spacing w:val="-5"/>
                <w:lang w:val="ru-RU"/>
              </w:rPr>
              <w:t xml:space="preserve"> </w:t>
            </w:r>
            <w:r w:rsidRPr="00B9520D">
              <w:rPr>
                <w:lang w:val="ru-RU"/>
              </w:rPr>
              <w:t>должны</w:t>
            </w:r>
            <w:r w:rsidRPr="00B9520D">
              <w:rPr>
                <w:spacing w:val="-4"/>
                <w:lang w:val="ru-RU"/>
              </w:rPr>
              <w:t xml:space="preserve"> </w:t>
            </w:r>
            <w:r w:rsidRPr="00B9520D">
              <w:rPr>
                <w:lang w:val="ru-RU"/>
              </w:rPr>
              <w:t>быть</w:t>
            </w:r>
            <w:r w:rsidRPr="00B9520D">
              <w:rPr>
                <w:spacing w:val="-11"/>
                <w:lang w:val="ru-RU"/>
              </w:rPr>
              <w:t xml:space="preserve"> </w:t>
            </w:r>
            <w:r w:rsidRPr="00B9520D">
              <w:rPr>
                <w:lang w:val="ru-RU"/>
              </w:rPr>
              <w:t>сформированы</w:t>
            </w:r>
            <w:r w:rsidRPr="00B9520D">
              <w:rPr>
                <w:spacing w:val="-9"/>
                <w:lang w:val="ru-RU"/>
              </w:rPr>
              <w:t xml:space="preserve"> </w:t>
            </w:r>
            <w:r w:rsidRPr="00B9520D">
              <w:rPr>
                <w:lang w:val="ru-RU"/>
              </w:rPr>
              <w:t>четкая</w:t>
            </w:r>
            <w:r w:rsidRPr="00B9520D">
              <w:rPr>
                <w:spacing w:val="-6"/>
                <w:lang w:val="ru-RU"/>
              </w:rPr>
              <w:t xml:space="preserve"> </w:t>
            </w:r>
            <w:r w:rsidRPr="00B9520D">
              <w:rPr>
                <w:lang w:val="ru-RU"/>
              </w:rPr>
              <w:t>установка</w:t>
            </w:r>
            <w:r w:rsidRPr="00B9520D">
              <w:rPr>
                <w:spacing w:val="-8"/>
                <w:lang w:val="ru-RU"/>
              </w:rPr>
              <w:t xml:space="preserve"> </w:t>
            </w:r>
            <w:r w:rsidRPr="00B9520D">
              <w:rPr>
                <w:lang w:val="ru-RU"/>
              </w:rPr>
              <w:t>на недопустимость контакта с незнакомыми людьми в отсутствие близких, педагога в обычных условиях и правила обращения за помощью к незнакомым людям в проблемных</w:t>
            </w:r>
            <w:r w:rsidRPr="00B9520D">
              <w:rPr>
                <w:spacing w:val="1"/>
                <w:lang w:val="ru-RU"/>
              </w:rPr>
              <w:t xml:space="preserve"> </w:t>
            </w:r>
            <w:r w:rsidRPr="00B9520D">
              <w:rPr>
                <w:lang w:val="ru-RU"/>
              </w:rPr>
              <w:t>ситуациях.</w:t>
            </w:r>
          </w:p>
          <w:p w:rsidR="00DA66BE" w:rsidRPr="00B9520D" w:rsidRDefault="00B9520D">
            <w:pPr>
              <w:pStyle w:val="TableParagraph"/>
              <w:ind w:right="90"/>
              <w:jc w:val="both"/>
              <w:rPr>
                <w:lang w:val="ru-RU"/>
              </w:rPr>
            </w:pPr>
            <w:r w:rsidRPr="00B9520D">
              <w:rPr>
                <w:lang w:val="ru-RU"/>
              </w:rPr>
              <w:t>Воспитанники подготовительной к школе группы учатся различать чувства,</w:t>
            </w:r>
            <w:r w:rsidRPr="00B9520D">
              <w:rPr>
                <w:spacing w:val="-13"/>
                <w:lang w:val="ru-RU"/>
              </w:rPr>
              <w:t xml:space="preserve"> </w:t>
            </w:r>
            <w:r w:rsidRPr="00B9520D">
              <w:rPr>
                <w:lang w:val="ru-RU"/>
              </w:rPr>
              <w:t>проявляемые</w:t>
            </w:r>
            <w:r w:rsidRPr="00B9520D">
              <w:rPr>
                <w:spacing w:val="-16"/>
                <w:lang w:val="ru-RU"/>
              </w:rPr>
              <w:t xml:space="preserve"> </w:t>
            </w:r>
            <w:r w:rsidRPr="00B9520D">
              <w:rPr>
                <w:lang w:val="ru-RU"/>
              </w:rPr>
              <w:t>по</w:t>
            </w:r>
            <w:r w:rsidRPr="00B9520D">
              <w:rPr>
                <w:spacing w:val="-15"/>
                <w:lang w:val="ru-RU"/>
              </w:rPr>
              <w:t xml:space="preserve"> </w:t>
            </w:r>
            <w:r w:rsidRPr="00B9520D">
              <w:rPr>
                <w:lang w:val="ru-RU"/>
              </w:rPr>
              <w:t>отношению</w:t>
            </w:r>
            <w:r w:rsidRPr="00B9520D">
              <w:rPr>
                <w:spacing w:val="-11"/>
                <w:lang w:val="ru-RU"/>
              </w:rPr>
              <w:t xml:space="preserve"> </w:t>
            </w:r>
            <w:r w:rsidRPr="00B9520D">
              <w:rPr>
                <w:lang w:val="ru-RU"/>
              </w:rPr>
              <w:t>к</w:t>
            </w:r>
            <w:r w:rsidRPr="00B9520D">
              <w:rPr>
                <w:spacing w:val="-12"/>
                <w:lang w:val="ru-RU"/>
              </w:rPr>
              <w:t xml:space="preserve"> </w:t>
            </w:r>
            <w:r w:rsidRPr="00B9520D">
              <w:rPr>
                <w:lang w:val="ru-RU"/>
              </w:rPr>
              <w:t>ним</w:t>
            </w:r>
            <w:r w:rsidRPr="00B9520D">
              <w:rPr>
                <w:spacing w:val="-19"/>
                <w:lang w:val="ru-RU"/>
              </w:rPr>
              <w:t xml:space="preserve"> </w:t>
            </w:r>
            <w:r w:rsidRPr="00B9520D">
              <w:rPr>
                <w:lang w:val="ru-RU"/>
              </w:rPr>
              <w:t>партнерами</w:t>
            </w:r>
            <w:r w:rsidRPr="00B9520D">
              <w:rPr>
                <w:spacing w:val="-14"/>
                <w:lang w:val="ru-RU"/>
              </w:rPr>
              <w:t xml:space="preserve"> </w:t>
            </w:r>
            <w:r w:rsidRPr="00B9520D">
              <w:rPr>
                <w:lang w:val="ru-RU"/>
              </w:rPr>
              <w:t>по</w:t>
            </w:r>
            <w:r w:rsidRPr="00B9520D">
              <w:rPr>
                <w:spacing w:val="-14"/>
                <w:lang w:val="ru-RU"/>
              </w:rPr>
              <w:t xml:space="preserve"> </w:t>
            </w:r>
            <w:r w:rsidRPr="00B9520D">
              <w:rPr>
                <w:lang w:val="ru-RU"/>
              </w:rPr>
              <w:t xml:space="preserve">общению, отличать проявления дружбы </w:t>
            </w:r>
            <w:r w:rsidRPr="00B9520D">
              <w:rPr>
                <w:spacing w:val="-3"/>
                <w:lang w:val="ru-RU"/>
              </w:rPr>
              <w:t xml:space="preserve">от </w:t>
            </w:r>
            <w:r w:rsidRPr="00B9520D">
              <w:rPr>
                <w:lang w:val="ru-RU"/>
              </w:rPr>
              <w:t>манипулирования, оценивать степень безопасности различных идей, предложений, которые</w:t>
            </w:r>
            <w:r w:rsidRPr="00B9520D">
              <w:rPr>
                <w:spacing w:val="-42"/>
                <w:lang w:val="ru-RU"/>
              </w:rPr>
              <w:t xml:space="preserve"> </w:t>
            </w:r>
            <w:r w:rsidRPr="00B9520D">
              <w:rPr>
                <w:lang w:val="ru-RU"/>
              </w:rPr>
              <w:t xml:space="preserve">могут исходить </w:t>
            </w:r>
            <w:r w:rsidRPr="00B9520D">
              <w:rPr>
                <w:spacing w:val="-3"/>
                <w:lang w:val="ru-RU"/>
              </w:rPr>
              <w:t xml:space="preserve">от </w:t>
            </w:r>
            <w:r w:rsidRPr="00B9520D">
              <w:rPr>
                <w:lang w:val="ru-RU"/>
              </w:rPr>
              <w:t>сверстников и старших</w:t>
            </w:r>
            <w:r w:rsidRPr="00B9520D">
              <w:rPr>
                <w:spacing w:val="6"/>
                <w:lang w:val="ru-RU"/>
              </w:rPr>
              <w:t xml:space="preserve"> </w:t>
            </w:r>
            <w:r w:rsidRPr="00B9520D">
              <w:rPr>
                <w:lang w:val="ru-RU"/>
              </w:rPr>
              <w:t>детей.</w:t>
            </w:r>
          </w:p>
          <w:p w:rsidR="00DA66BE" w:rsidRPr="00B9520D" w:rsidRDefault="00B9520D">
            <w:pPr>
              <w:pStyle w:val="TableParagraph"/>
              <w:ind w:right="96"/>
              <w:jc w:val="both"/>
              <w:rPr>
                <w:lang w:val="ru-RU"/>
              </w:rPr>
            </w:pPr>
            <w:r w:rsidRPr="00B9520D">
              <w:rPr>
                <w:lang w:val="ru-RU"/>
              </w:rPr>
              <w:t>Рассматривая различные ситуации общения, представленные в произведениях художественной литературы, смоделированные педагогом, взрослый учит дошкольников применять свой коммуникативный опыт, при необходимости убеждать в свой правоте оппонента, твердо отказываться от потенциально опасных затей. На примере персонажей детских рассказов и сказок воспитанники учатся различать смелость и безрассудство, трусость и осторожность.</w:t>
            </w:r>
          </w:p>
          <w:p w:rsidR="00DA66BE" w:rsidRPr="00B9520D" w:rsidRDefault="00B9520D">
            <w:pPr>
              <w:pStyle w:val="TableParagraph"/>
              <w:ind w:right="97"/>
              <w:jc w:val="both"/>
              <w:rPr>
                <w:lang w:val="ru-RU"/>
              </w:rPr>
            </w:pPr>
            <w:r w:rsidRPr="00B9520D">
              <w:rPr>
                <w:lang w:val="ru-RU"/>
              </w:rPr>
              <w:t>Совершенствуется умение решать разного рода коммуникативные задачи, проблемы, избегать конфликтных ситуаций в общении со сверстниками, в семье.</w:t>
            </w:r>
          </w:p>
          <w:p w:rsidR="00DA66BE" w:rsidRPr="00B9520D" w:rsidRDefault="00B9520D">
            <w:pPr>
              <w:pStyle w:val="TableParagraph"/>
              <w:spacing w:line="252" w:lineRule="exact"/>
              <w:jc w:val="both"/>
              <w:rPr>
                <w:lang w:val="ru-RU"/>
              </w:rPr>
            </w:pPr>
            <w:r w:rsidRPr="00B9520D">
              <w:rPr>
                <w:lang w:val="ru-RU"/>
              </w:rPr>
              <w:t>Формируется уважение к правам других, своим правам, умение</w:t>
            </w:r>
          </w:p>
          <w:p w:rsidR="00DA66BE" w:rsidRPr="00B9520D" w:rsidRDefault="00B9520D">
            <w:pPr>
              <w:pStyle w:val="TableParagraph"/>
              <w:spacing w:line="250" w:lineRule="exact"/>
              <w:ind w:right="108"/>
              <w:jc w:val="both"/>
              <w:rPr>
                <w:lang w:val="ru-RU"/>
              </w:rPr>
            </w:pPr>
            <w:r w:rsidRPr="00B9520D">
              <w:rPr>
                <w:lang w:val="ru-RU"/>
              </w:rPr>
              <w:t>защищать их доступными ребенку средствами. Педагог учит детей ценить доброе отношение, дружеские чувства.</w:t>
            </w:r>
          </w:p>
        </w:tc>
      </w:tr>
      <w:tr w:rsidR="00DA66BE" w:rsidRPr="00170BEB">
        <w:trPr>
          <w:trHeight w:val="3293"/>
        </w:trPr>
        <w:tc>
          <w:tcPr>
            <w:tcW w:w="2579" w:type="dxa"/>
          </w:tcPr>
          <w:p w:rsidR="00DA66BE" w:rsidRDefault="00B9520D">
            <w:pPr>
              <w:pStyle w:val="TableParagraph"/>
              <w:tabs>
                <w:tab w:val="left" w:pos="2365"/>
              </w:tabs>
              <w:spacing w:line="242" w:lineRule="auto"/>
              <w:ind w:left="105" w:right="96"/>
            </w:pPr>
            <w:r>
              <w:t>Безопасность</w:t>
            </w:r>
            <w:r>
              <w:tab/>
            </w:r>
            <w:r>
              <w:rPr>
                <w:spacing w:val="-17"/>
              </w:rPr>
              <w:t xml:space="preserve">в </w:t>
            </w:r>
            <w:r>
              <w:t>помещении</w:t>
            </w:r>
          </w:p>
        </w:tc>
        <w:tc>
          <w:tcPr>
            <w:tcW w:w="6665" w:type="dxa"/>
          </w:tcPr>
          <w:p w:rsidR="00DA66BE" w:rsidRPr="00B9520D" w:rsidRDefault="00B9520D">
            <w:pPr>
              <w:pStyle w:val="TableParagraph"/>
              <w:ind w:right="100"/>
              <w:jc w:val="both"/>
              <w:rPr>
                <w:lang w:val="ru-RU"/>
              </w:rPr>
            </w:pPr>
            <w:r w:rsidRPr="00B9520D">
              <w:rPr>
                <w:lang w:val="ru-RU"/>
              </w:rPr>
              <w:t>Совершенствуются навыки безопасного использования детьми предметов быта, при этом продолжается работа по обогащению практического опыта дошкольников, происходит увеличение доли их самостоятельности при осуществлении отдельных трудовых операций, выполнении поручений.</w:t>
            </w:r>
          </w:p>
          <w:p w:rsidR="00DA66BE" w:rsidRPr="00B9520D" w:rsidRDefault="00B9520D">
            <w:pPr>
              <w:pStyle w:val="TableParagraph"/>
              <w:ind w:right="97"/>
              <w:jc w:val="both"/>
              <w:rPr>
                <w:lang w:val="ru-RU"/>
              </w:rPr>
            </w:pPr>
            <w:r w:rsidRPr="00B9520D">
              <w:rPr>
                <w:lang w:val="ru-RU"/>
              </w:rPr>
              <w:t>На основе сформированных ранее представлений воспитанникам подготовительной к школе группы предлагается проанализировать ситуации, пояснить, как нужно действовать в них (в том числе в случае, если ребенок находится дома один).</w:t>
            </w:r>
          </w:p>
          <w:p w:rsidR="00DA66BE" w:rsidRPr="00B9520D" w:rsidRDefault="00B9520D">
            <w:pPr>
              <w:pStyle w:val="TableParagraph"/>
              <w:spacing w:line="251" w:lineRule="exact"/>
              <w:jc w:val="both"/>
              <w:rPr>
                <w:lang w:val="ru-RU"/>
              </w:rPr>
            </w:pPr>
            <w:r w:rsidRPr="00B9520D">
              <w:rPr>
                <w:lang w:val="ru-RU"/>
              </w:rPr>
              <w:t>Продолжается знакомство с работой экстренных служб.</w:t>
            </w:r>
          </w:p>
          <w:p w:rsidR="00DA66BE" w:rsidRPr="00B9520D" w:rsidRDefault="00B9520D">
            <w:pPr>
              <w:pStyle w:val="TableParagraph"/>
              <w:spacing w:line="254" w:lineRule="exact"/>
              <w:ind w:right="95"/>
              <w:jc w:val="both"/>
              <w:rPr>
                <w:lang w:val="ru-RU"/>
              </w:rPr>
            </w:pPr>
            <w:r w:rsidRPr="00B9520D">
              <w:rPr>
                <w:lang w:val="ru-RU"/>
              </w:rPr>
              <w:t>Педагог предлагает детям обыграть ситуации обращения в нужную службу в зависимости от обстоятельств, учит описывать происходящее (составлять краткий рассказ по сюжетной картинке,</w:t>
            </w:r>
          </w:p>
        </w:tc>
      </w:tr>
    </w:tbl>
    <w:p w:rsidR="00DA66BE" w:rsidRPr="00B9520D" w:rsidRDefault="00DA66BE">
      <w:pPr>
        <w:spacing w:line="254" w:lineRule="exact"/>
        <w:jc w:val="both"/>
        <w:rPr>
          <w:lang w:val="ru-RU"/>
        </w:rPr>
        <w:sectPr w:rsidR="00DA66BE" w:rsidRPr="00B9520D">
          <w:pgSz w:w="11910" w:h="16840"/>
          <w:pgMar w:top="1120" w:right="580" w:bottom="840" w:left="1580" w:header="0" w:footer="649"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9"/>
        <w:gridCol w:w="6665"/>
      </w:tblGrid>
      <w:tr w:rsidR="00DA66BE" w:rsidRPr="00170BEB">
        <w:trPr>
          <w:trHeight w:val="3797"/>
        </w:trPr>
        <w:tc>
          <w:tcPr>
            <w:tcW w:w="2579" w:type="dxa"/>
          </w:tcPr>
          <w:p w:rsidR="00DA66BE" w:rsidRPr="00B9520D" w:rsidRDefault="00DA66BE">
            <w:pPr>
              <w:pStyle w:val="TableParagraph"/>
              <w:ind w:left="0"/>
              <w:rPr>
                <w:lang w:val="ru-RU"/>
              </w:rPr>
            </w:pPr>
          </w:p>
        </w:tc>
        <w:tc>
          <w:tcPr>
            <w:tcW w:w="6665" w:type="dxa"/>
          </w:tcPr>
          <w:p w:rsidR="00DA66BE" w:rsidRPr="00B9520D" w:rsidRDefault="00B9520D">
            <w:pPr>
              <w:pStyle w:val="TableParagraph"/>
              <w:spacing w:line="242" w:lineRule="auto"/>
              <w:ind w:right="103"/>
              <w:jc w:val="both"/>
              <w:rPr>
                <w:lang w:val="ru-RU"/>
              </w:rPr>
            </w:pPr>
            <w:r w:rsidRPr="00B9520D">
              <w:rPr>
                <w:lang w:val="ru-RU"/>
              </w:rPr>
              <w:t>выбирая</w:t>
            </w:r>
            <w:r w:rsidRPr="00B9520D">
              <w:rPr>
                <w:spacing w:val="-11"/>
                <w:lang w:val="ru-RU"/>
              </w:rPr>
              <w:t xml:space="preserve"> </w:t>
            </w:r>
            <w:r w:rsidRPr="00B9520D">
              <w:rPr>
                <w:lang w:val="ru-RU"/>
              </w:rPr>
              <w:t>важные</w:t>
            </w:r>
            <w:r w:rsidRPr="00B9520D">
              <w:rPr>
                <w:spacing w:val="-11"/>
                <w:lang w:val="ru-RU"/>
              </w:rPr>
              <w:t xml:space="preserve"> </w:t>
            </w:r>
            <w:r w:rsidRPr="00B9520D">
              <w:rPr>
                <w:lang w:val="ru-RU"/>
              </w:rPr>
              <w:t>сведения),</w:t>
            </w:r>
            <w:r w:rsidRPr="00B9520D">
              <w:rPr>
                <w:spacing w:val="-4"/>
                <w:lang w:val="ru-RU"/>
              </w:rPr>
              <w:t xml:space="preserve"> </w:t>
            </w:r>
            <w:r w:rsidRPr="00B9520D">
              <w:rPr>
                <w:lang w:val="ru-RU"/>
              </w:rPr>
              <w:t>называть</w:t>
            </w:r>
            <w:r w:rsidRPr="00B9520D">
              <w:rPr>
                <w:spacing w:val="-11"/>
                <w:lang w:val="ru-RU"/>
              </w:rPr>
              <w:t xml:space="preserve"> </w:t>
            </w:r>
            <w:r w:rsidRPr="00B9520D">
              <w:rPr>
                <w:lang w:val="ru-RU"/>
              </w:rPr>
              <w:t>свои</w:t>
            </w:r>
            <w:r w:rsidRPr="00B9520D">
              <w:rPr>
                <w:spacing w:val="-8"/>
                <w:lang w:val="ru-RU"/>
              </w:rPr>
              <w:t xml:space="preserve"> </w:t>
            </w:r>
            <w:r w:rsidRPr="00B9520D">
              <w:rPr>
                <w:lang w:val="ru-RU"/>
              </w:rPr>
              <w:t>имя,</w:t>
            </w:r>
            <w:r w:rsidRPr="00B9520D">
              <w:rPr>
                <w:spacing w:val="-8"/>
                <w:lang w:val="ru-RU"/>
              </w:rPr>
              <w:t xml:space="preserve"> </w:t>
            </w:r>
            <w:r w:rsidRPr="00B9520D">
              <w:rPr>
                <w:lang w:val="ru-RU"/>
              </w:rPr>
              <w:t>фамилию,</w:t>
            </w:r>
            <w:r w:rsidRPr="00B9520D">
              <w:rPr>
                <w:spacing w:val="-7"/>
                <w:lang w:val="ru-RU"/>
              </w:rPr>
              <w:t xml:space="preserve"> </w:t>
            </w:r>
            <w:r w:rsidRPr="00B9520D">
              <w:rPr>
                <w:lang w:val="ru-RU"/>
              </w:rPr>
              <w:t>домашний адрес.</w:t>
            </w:r>
          </w:p>
          <w:p w:rsidR="00DA66BE" w:rsidRPr="00B9520D" w:rsidRDefault="00B9520D">
            <w:pPr>
              <w:pStyle w:val="TableParagraph"/>
              <w:spacing w:line="242" w:lineRule="auto"/>
              <w:ind w:right="104"/>
              <w:jc w:val="both"/>
              <w:rPr>
                <w:lang w:val="ru-RU"/>
              </w:rPr>
            </w:pPr>
            <w:r w:rsidRPr="00B9520D">
              <w:rPr>
                <w:lang w:val="ru-RU"/>
              </w:rPr>
              <w:t>В ходе игр-тренингов, режиссерских игр с использованием макета жилого помещения организуется освоение последовательности действий при пожаре.</w:t>
            </w:r>
          </w:p>
          <w:p w:rsidR="00DA66BE" w:rsidRPr="00B9520D" w:rsidRDefault="00B9520D">
            <w:pPr>
              <w:pStyle w:val="TableParagraph"/>
              <w:ind w:right="96"/>
              <w:jc w:val="both"/>
              <w:rPr>
                <w:lang w:val="ru-RU"/>
              </w:rPr>
            </w:pPr>
            <w:r w:rsidRPr="00B9520D">
              <w:rPr>
                <w:lang w:val="ru-RU"/>
              </w:rPr>
              <w:t>В ходе чтения произведений художественной литературы, актуализируются и дополняются знания детей о причинах возникновения пожара, о том, какими могут быть последствия не верных действий.</w:t>
            </w:r>
          </w:p>
          <w:p w:rsidR="00DA66BE" w:rsidRPr="00B9520D" w:rsidRDefault="00B9520D">
            <w:pPr>
              <w:pStyle w:val="TableParagraph"/>
              <w:ind w:right="91"/>
              <w:jc w:val="both"/>
              <w:rPr>
                <w:lang w:val="ru-RU"/>
              </w:rPr>
            </w:pPr>
            <w:r w:rsidRPr="00B9520D">
              <w:rPr>
                <w:lang w:val="ru-RU"/>
              </w:rPr>
              <w:t>Для старшего дошкольника актуальным становится ознакомление с правилами</w:t>
            </w:r>
            <w:r w:rsidRPr="00B9520D">
              <w:rPr>
                <w:spacing w:val="-11"/>
                <w:lang w:val="ru-RU"/>
              </w:rPr>
              <w:t xml:space="preserve"> </w:t>
            </w:r>
            <w:r w:rsidRPr="00B9520D">
              <w:rPr>
                <w:lang w:val="ru-RU"/>
              </w:rPr>
              <w:t>поведения</w:t>
            </w:r>
            <w:r w:rsidRPr="00B9520D">
              <w:rPr>
                <w:spacing w:val="-8"/>
                <w:lang w:val="ru-RU"/>
              </w:rPr>
              <w:t xml:space="preserve"> </w:t>
            </w:r>
            <w:r w:rsidRPr="00B9520D">
              <w:rPr>
                <w:lang w:val="ru-RU"/>
              </w:rPr>
              <w:t>на</w:t>
            </w:r>
            <w:r w:rsidRPr="00B9520D">
              <w:rPr>
                <w:spacing w:val="-10"/>
                <w:lang w:val="ru-RU"/>
              </w:rPr>
              <w:t xml:space="preserve"> </w:t>
            </w:r>
            <w:r w:rsidRPr="00B9520D">
              <w:rPr>
                <w:lang w:val="ru-RU"/>
              </w:rPr>
              <w:t>вокзале,</w:t>
            </w:r>
            <w:r w:rsidRPr="00B9520D">
              <w:rPr>
                <w:spacing w:val="-6"/>
                <w:lang w:val="ru-RU"/>
              </w:rPr>
              <w:t xml:space="preserve"> </w:t>
            </w:r>
            <w:r w:rsidRPr="00B9520D">
              <w:rPr>
                <w:lang w:val="ru-RU"/>
              </w:rPr>
              <w:t>в</w:t>
            </w:r>
            <w:r w:rsidRPr="00B9520D">
              <w:rPr>
                <w:spacing w:val="-7"/>
                <w:lang w:val="ru-RU"/>
              </w:rPr>
              <w:t xml:space="preserve"> </w:t>
            </w:r>
            <w:r w:rsidRPr="00B9520D">
              <w:rPr>
                <w:lang w:val="ru-RU"/>
              </w:rPr>
              <w:t>театре,</w:t>
            </w:r>
            <w:r w:rsidRPr="00B9520D">
              <w:rPr>
                <w:spacing w:val="-6"/>
                <w:lang w:val="ru-RU"/>
              </w:rPr>
              <w:t xml:space="preserve"> </w:t>
            </w:r>
            <w:r w:rsidRPr="00B9520D">
              <w:rPr>
                <w:lang w:val="ru-RU"/>
              </w:rPr>
              <w:t>цирке,</w:t>
            </w:r>
            <w:r w:rsidRPr="00B9520D">
              <w:rPr>
                <w:spacing w:val="-6"/>
                <w:lang w:val="ru-RU"/>
              </w:rPr>
              <w:t xml:space="preserve"> </w:t>
            </w:r>
            <w:r w:rsidRPr="00B9520D">
              <w:rPr>
                <w:lang w:val="ru-RU"/>
              </w:rPr>
              <w:t>в</w:t>
            </w:r>
            <w:r w:rsidRPr="00B9520D">
              <w:rPr>
                <w:spacing w:val="-11"/>
                <w:lang w:val="ru-RU"/>
              </w:rPr>
              <w:t xml:space="preserve"> </w:t>
            </w:r>
            <w:r w:rsidRPr="00B9520D">
              <w:rPr>
                <w:lang w:val="ru-RU"/>
              </w:rPr>
              <w:t>торговом</w:t>
            </w:r>
            <w:r w:rsidRPr="00B9520D">
              <w:rPr>
                <w:spacing w:val="-8"/>
                <w:lang w:val="ru-RU"/>
              </w:rPr>
              <w:t xml:space="preserve"> </w:t>
            </w:r>
            <w:r w:rsidRPr="00B9520D">
              <w:rPr>
                <w:lang w:val="ru-RU"/>
              </w:rPr>
              <w:t xml:space="preserve">центре, аквапарке. Это, с одной стороны, связано с тем, </w:t>
            </w:r>
            <w:r w:rsidRPr="00B9520D">
              <w:rPr>
                <w:spacing w:val="-3"/>
                <w:lang w:val="ru-RU"/>
              </w:rPr>
              <w:t xml:space="preserve">что </w:t>
            </w:r>
            <w:r w:rsidRPr="00B9520D">
              <w:rPr>
                <w:lang w:val="ru-RU"/>
              </w:rPr>
              <w:t>дети все чаще посещают разного рода общественные места, с другой — с возникающими в данном возрасте возможностями</w:t>
            </w:r>
            <w:r w:rsidRPr="00B9520D">
              <w:rPr>
                <w:spacing w:val="17"/>
                <w:lang w:val="ru-RU"/>
              </w:rPr>
              <w:t xml:space="preserve"> </w:t>
            </w:r>
            <w:r w:rsidRPr="00B9520D">
              <w:rPr>
                <w:lang w:val="ru-RU"/>
              </w:rPr>
              <w:t>осознанного</w:t>
            </w:r>
          </w:p>
          <w:p w:rsidR="00DA66BE" w:rsidRPr="00B9520D" w:rsidRDefault="00B9520D">
            <w:pPr>
              <w:pStyle w:val="TableParagraph"/>
              <w:spacing w:line="243" w:lineRule="exact"/>
              <w:jc w:val="both"/>
              <w:rPr>
                <w:lang w:val="ru-RU"/>
              </w:rPr>
            </w:pPr>
            <w:r w:rsidRPr="00B9520D">
              <w:rPr>
                <w:lang w:val="ru-RU"/>
              </w:rPr>
              <w:t>соблюдения правил, контроля за их выполнением.</w:t>
            </w:r>
          </w:p>
        </w:tc>
      </w:tr>
    </w:tbl>
    <w:p w:rsidR="00DA66BE" w:rsidRPr="00B9520D" w:rsidRDefault="00DA66BE">
      <w:pPr>
        <w:pStyle w:val="a3"/>
        <w:spacing w:before="2"/>
        <w:rPr>
          <w:b/>
          <w:i/>
          <w:sz w:val="15"/>
          <w:lang w:val="ru-RU"/>
        </w:rPr>
      </w:pPr>
    </w:p>
    <w:p w:rsidR="00DA66BE" w:rsidRPr="00B9520D" w:rsidRDefault="00B9520D">
      <w:pPr>
        <w:spacing w:before="90" w:line="275" w:lineRule="exact"/>
        <w:ind w:left="2415"/>
        <w:jc w:val="both"/>
        <w:rPr>
          <w:b/>
          <w:sz w:val="24"/>
          <w:lang w:val="ru-RU"/>
        </w:rPr>
      </w:pPr>
      <w:r w:rsidRPr="00B9520D">
        <w:rPr>
          <w:b/>
          <w:sz w:val="24"/>
          <w:lang w:val="ru-RU"/>
        </w:rPr>
        <w:t>Образовательная область «Познавательное развитие»</w:t>
      </w:r>
    </w:p>
    <w:p w:rsidR="00DA66BE" w:rsidRPr="00B9520D" w:rsidRDefault="00B9520D">
      <w:pPr>
        <w:pStyle w:val="a3"/>
        <w:spacing w:line="274" w:lineRule="exact"/>
        <w:ind w:left="119"/>
        <w:jc w:val="both"/>
        <w:rPr>
          <w:lang w:val="ru-RU"/>
        </w:rPr>
      </w:pPr>
      <w:r w:rsidRPr="00B9520D">
        <w:rPr>
          <w:lang w:val="ru-RU"/>
        </w:rPr>
        <w:t>Образовательная область «Познавательное развитие» направлена на</w:t>
      </w:r>
      <w:r w:rsidRPr="00B9520D">
        <w:rPr>
          <w:vertAlign w:val="superscript"/>
          <w:lang w:val="ru-RU"/>
        </w:rPr>
        <w:t>39</w:t>
      </w:r>
      <w:r w:rsidRPr="00B9520D">
        <w:rPr>
          <w:lang w:val="ru-RU"/>
        </w:rPr>
        <w:t>:</w:t>
      </w:r>
    </w:p>
    <w:p w:rsidR="00DA66BE" w:rsidRPr="00B9520D" w:rsidRDefault="00B9520D">
      <w:pPr>
        <w:pStyle w:val="a5"/>
        <w:numPr>
          <w:ilvl w:val="0"/>
          <w:numId w:val="106"/>
        </w:numPr>
        <w:tabs>
          <w:tab w:val="left" w:pos="826"/>
        </w:tabs>
        <w:spacing w:line="275" w:lineRule="exact"/>
        <w:ind w:left="825" w:hanging="279"/>
        <w:rPr>
          <w:rFonts w:ascii="Wingdings" w:hAnsi="Wingdings"/>
          <w:sz w:val="24"/>
          <w:lang w:val="ru-RU"/>
        </w:rPr>
      </w:pPr>
      <w:r w:rsidRPr="00B9520D">
        <w:rPr>
          <w:sz w:val="24"/>
          <w:lang w:val="ru-RU"/>
        </w:rPr>
        <w:t>развитие любознательности, интереса и мотивации к познавательной</w:t>
      </w:r>
      <w:r w:rsidRPr="00B9520D">
        <w:rPr>
          <w:spacing w:val="-17"/>
          <w:sz w:val="24"/>
          <w:lang w:val="ru-RU"/>
        </w:rPr>
        <w:t xml:space="preserve"> </w:t>
      </w:r>
      <w:r w:rsidRPr="00B9520D">
        <w:rPr>
          <w:sz w:val="24"/>
          <w:lang w:val="ru-RU"/>
        </w:rPr>
        <w:t>деятельности;</w:t>
      </w:r>
    </w:p>
    <w:p w:rsidR="00DA66BE" w:rsidRPr="00B9520D" w:rsidRDefault="00B9520D">
      <w:pPr>
        <w:pStyle w:val="a5"/>
        <w:numPr>
          <w:ilvl w:val="0"/>
          <w:numId w:val="106"/>
        </w:numPr>
        <w:tabs>
          <w:tab w:val="left" w:pos="826"/>
        </w:tabs>
        <w:spacing w:before="3"/>
        <w:ind w:right="262" w:firstLine="427"/>
        <w:rPr>
          <w:rFonts w:ascii="Wingdings" w:hAnsi="Wingdings"/>
          <w:sz w:val="24"/>
          <w:lang w:val="ru-RU"/>
        </w:rPr>
      </w:pPr>
      <w:r w:rsidRPr="00B9520D">
        <w:rPr>
          <w:sz w:val="24"/>
          <w:lang w:val="ru-RU"/>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w:t>
      </w:r>
      <w:r w:rsidRPr="00B9520D">
        <w:rPr>
          <w:spacing w:val="-28"/>
          <w:sz w:val="24"/>
          <w:lang w:val="ru-RU"/>
        </w:rPr>
        <w:t xml:space="preserve"> </w:t>
      </w:r>
      <w:r w:rsidRPr="00B9520D">
        <w:rPr>
          <w:sz w:val="24"/>
          <w:lang w:val="ru-RU"/>
        </w:rPr>
        <w:t>сознания;</w:t>
      </w:r>
    </w:p>
    <w:p w:rsidR="00DA66BE" w:rsidRPr="00B9520D" w:rsidRDefault="00B9520D">
      <w:pPr>
        <w:pStyle w:val="a5"/>
        <w:numPr>
          <w:ilvl w:val="0"/>
          <w:numId w:val="106"/>
        </w:numPr>
        <w:tabs>
          <w:tab w:val="left" w:pos="826"/>
        </w:tabs>
        <w:spacing w:line="242" w:lineRule="auto"/>
        <w:ind w:right="279" w:firstLine="427"/>
        <w:rPr>
          <w:rFonts w:ascii="Wingdings" w:hAnsi="Wingdings"/>
          <w:sz w:val="24"/>
          <w:lang w:val="ru-RU"/>
        </w:rPr>
      </w:pPr>
      <w:r w:rsidRPr="00B9520D">
        <w:rPr>
          <w:sz w:val="24"/>
          <w:lang w:val="ru-RU"/>
        </w:rPr>
        <w:t>формирование целостной картины мира, представлений об объектах окружающего мира, их свойствах и</w:t>
      </w:r>
      <w:r w:rsidRPr="00B9520D">
        <w:rPr>
          <w:spacing w:val="-10"/>
          <w:sz w:val="24"/>
          <w:lang w:val="ru-RU"/>
        </w:rPr>
        <w:t xml:space="preserve"> </w:t>
      </w:r>
      <w:r w:rsidRPr="00B9520D">
        <w:rPr>
          <w:sz w:val="24"/>
          <w:lang w:val="ru-RU"/>
        </w:rPr>
        <w:t>отношениях;</w:t>
      </w:r>
    </w:p>
    <w:p w:rsidR="00DA66BE" w:rsidRPr="00B9520D" w:rsidRDefault="00B9520D">
      <w:pPr>
        <w:pStyle w:val="a5"/>
        <w:numPr>
          <w:ilvl w:val="0"/>
          <w:numId w:val="106"/>
        </w:numPr>
        <w:tabs>
          <w:tab w:val="left" w:pos="826"/>
        </w:tabs>
        <w:ind w:right="268" w:firstLine="427"/>
        <w:rPr>
          <w:rFonts w:ascii="Wingdings" w:hAnsi="Wingdings"/>
          <w:sz w:val="24"/>
          <w:lang w:val="ru-RU"/>
        </w:rPr>
      </w:pPr>
      <w:r w:rsidRPr="00B9520D">
        <w:rPr>
          <w:sz w:val="24"/>
          <w:lang w:val="ru-RU"/>
        </w:rPr>
        <w:t xml:space="preserve">формирование основ экологической культуры, знаний об особенностях и многообразии природы Родного края и различных континентов, о взаимосвязях </w:t>
      </w:r>
      <w:r w:rsidRPr="00B9520D">
        <w:rPr>
          <w:spacing w:val="-3"/>
          <w:sz w:val="24"/>
          <w:lang w:val="ru-RU"/>
        </w:rPr>
        <w:t xml:space="preserve">внутри </w:t>
      </w:r>
      <w:r w:rsidRPr="00B9520D">
        <w:rPr>
          <w:sz w:val="24"/>
          <w:lang w:val="ru-RU"/>
        </w:rPr>
        <w:t>природных сообществ и роли человека в природе, правилах поведения в природной среде, воспитание гуманного отношения к</w:t>
      </w:r>
      <w:r w:rsidRPr="00B9520D">
        <w:rPr>
          <w:spacing w:val="-11"/>
          <w:sz w:val="24"/>
          <w:lang w:val="ru-RU"/>
        </w:rPr>
        <w:t xml:space="preserve"> </w:t>
      </w:r>
      <w:r w:rsidRPr="00B9520D">
        <w:rPr>
          <w:sz w:val="24"/>
          <w:lang w:val="ru-RU"/>
        </w:rPr>
        <w:t>природе;</w:t>
      </w:r>
    </w:p>
    <w:p w:rsidR="00DA66BE" w:rsidRPr="00B9520D" w:rsidRDefault="00B9520D">
      <w:pPr>
        <w:pStyle w:val="a5"/>
        <w:numPr>
          <w:ilvl w:val="0"/>
          <w:numId w:val="106"/>
        </w:numPr>
        <w:tabs>
          <w:tab w:val="left" w:pos="826"/>
        </w:tabs>
        <w:ind w:right="270" w:firstLine="427"/>
        <w:rPr>
          <w:rFonts w:ascii="Wingdings" w:hAnsi="Wingdings"/>
          <w:sz w:val="24"/>
          <w:lang w:val="ru-RU"/>
        </w:rPr>
      </w:pPr>
      <w:r w:rsidRPr="00B9520D">
        <w:rPr>
          <w:sz w:val="24"/>
          <w:lang w:val="ru-RU"/>
        </w:rPr>
        <w:t>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w:t>
      </w:r>
      <w:r w:rsidRPr="00B9520D">
        <w:rPr>
          <w:spacing w:val="-8"/>
          <w:sz w:val="24"/>
          <w:lang w:val="ru-RU"/>
        </w:rPr>
        <w:t xml:space="preserve"> </w:t>
      </w:r>
      <w:r w:rsidRPr="00B9520D">
        <w:rPr>
          <w:sz w:val="24"/>
          <w:lang w:val="ru-RU"/>
        </w:rPr>
        <w:t>мира;</w:t>
      </w:r>
    </w:p>
    <w:p w:rsidR="00DA66BE" w:rsidRPr="00B9520D" w:rsidRDefault="00B9520D">
      <w:pPr>
        <w:pStyle w:val="a5"/>
        <w:numPr>
          <w:ilvl w:val="0"/>
          <w:numId w:val="106"/>
        </w:numPr>
        <w:tabs>
          <w:tab w:val="left" w:pos="826"/>
        </w:tabs>
        <w:ind w:right="273" w:firstLine="427"/>
        <w:rPr>
          <w:rFonts w:ascii="Wingdings" w:hAnsi="Wingdings"/>
          <w:sz w:val="24"/>
          <w:lang w:val="ru-RU"/>
        </w:rPr>
      </w:pPr>
      <w:r w:rsidRPr="00B9520D">
        <w:rPr>
          <w:sz w:val="24"/>
          <w:lang w:val="ru-RU"/>
        </w:rPr>
        <w:t>формирование представлений о количестве, числе, счете, величине,</w:t>
      </w:r>
      <w:r w:rsidRPr="00B9520D">
        <w:rPr>
          <w:spacing w:val="-38"/>
          <w:sz w:val="24"/>
          <w:lang w:val="ru-RU"/>
        </w:rPr>
        <w:t xml:space="preserve"> </w:t>
      </w:r>
      <w:r w:rsidRPr="00B9520D">
        <w:rPr>
          <w:sz w:val="24"/>
          <w:lang w:val="ru-RU"/>
        </w:rPr>
        <w:t>геометрических фигурах, пространстве, времени, математических зависимостях и отношениях этих категорий, овладение логико-математическими способами их</w:t>
      </w:r>
      <w:r w:rsidRPr="00B9520D">
        <w:rPr>
          <w:spacing w:val="-10"/>
          <w:sz w:val="24"/>
          <w:lang w:val="ru-RU"/>
        </w:rPr>
        <w:t xml:space="preserve"> </w:t>
      </w:r>
      <w:r w:rsidRPr="00B9520D">
        <w:rPr>
          <w:sz w:val="24"/>
          <w:lang w:val="ru-RU"/>
        </w:rPr>
        <w:t>познания;</w:t>
      </w:r>
    </w:p>
    <w:p w:rsidR="00DA66BE" w:rsidRPr="00B9520D" w:rsidRDefault="00B9520D">
      <w:pPr>
        <w:pStyle w:val="a5"/>
        <w:numPr>
          <w:ilvl w:val="0"/>
          <w:numId w:val="106"/>
        </w:numPr>
        <w:tabs>
          <w:tab w:val="left" w:pos="826"/>
        </w:tabs>
        <w:spacing w:line="242" w:lineRule="auto"/>
        <w:ind w:right="277" w:firstLine="427"/>
        <w:rPr>
          <w:rFonts w:ascii="Wingdings" w:hAnsi="Wingdings"/>
          <w:lang w:val="ru-RU"/>
        </w:rPr>
      </w:pPr>
      <w:r w:rsidRPr="00B9520D">
        <w:rPr>
          <w:sz w:val="24"/>
          <w:lang w:val="ru-RU"/>
        </w:rPr>
        <w:t>формирование представлений о цифровых средствах познания окружающего мира, способах их безопасного</w:t>
      </w:r>
      <w:r w:rsidRPr="00B9520D">
        <w:rPr>
          <w:spacing w:val="-5"/>
          <w:sz w:val="24"/>
          <w:lang w:val="ru-RU"/>
        </w:rPr>
        <w:t xml:space="preserve"> </w:t>
      </w:r>
      <w:r w:rsidRPr="00B9520D">
        <w:rPr>
          <w:sz w:val="24"/>
          <w:lang w:val="ru-RU"/>
        </w:rPr>
        <w:t>использования</w:t>
      </w:r>
      <w:r w:rsidRPr="00B9520D">
        <w:rPr>
          <w:lang w:val="ru-RU"/>
        </w:rPr>
        <w:t>.</w:t>
      </w:r>
    </w:p>
    <w:p w:rsidR="00DA66BE" w:rsidRPr="00B9520D" w:rsidRDefault="00DA66BE">
      <w:pPr>
        <w:pStyle w:val="a3"/>
        <w:spacing w:before="7"/>
        <w:rPr>
          <w:sz w:val="27"/>
          <w:lang w:val="ru-RU"/>
        </w:r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3673"/>
        <w:gridCol w:w="3131"/>
      </w:tblGrid>
      <w:tr w:rsidR="00DA66BE">
        <w:trPr>
          <w:trHeight w:val="326"/>
        </w:trPr>
        <w:tc>
          <w:tcPr>
            <w:tcW w:w="2439" w:type="dxa"/>
          </w:tcPr>
          <w:p w:rsidR="00DA66BE" w:rsidRDefault="00B9520D">
            <w:pPr>
              <w:pStyle w:val="TableParagraph"/>
              <w:spacing w:before="1"/>
              <w:ind w:left="105"/>
              <w:rPr>
                <w:b/>
                <w:sz w:val="24"/>
              </w:rPr>
            </w:pPr>
            <w:r>
              <w:rPr>
                <w:b/>
                <w:sz w:val="24"/>
              </w:rPr>
              <w:t>ФОП ДО, пп/</w:t>
            </w:r>
          </w:p>
        </w:tc>
        <w:tc>
          <w:tcPr>
            <w:tcW w:w="3673" w:type="dxa"/>
          </w:tcPr>
          <w:p w:rsidR="00DA66BE" w:rsidRDefault="00B9520D">
            <w:pPr>
              <w:pStyle w:val="TableParagraph"/>
              <w:spacing w:before="1"/>
              <w:rPr>
                <w:b/>
                <w:sz w:val="24"/>
              </w:rPr>
            </w:pPr>
            <w:r>
              <w:rPr>
                <w:b/>
                <w:sz w:val="24"/>
              </w:rPr>
              <w:t>Возраст/группа</w:t>
            </w:r>
          </w:p>
        </w:tc>
        <w:tc>
          <w:tcPr>
            <w:tcW w:w="3131" w:type="dxa"/>
          </w:tcPr>
          <w:p w:rsidR="00DA66BE" w:rsidRDefault="00B9520D">
            <w:pPr>
              <w:pStyle w:val="TableParagraph"/>
              <w:spacing w:before="2" w:line="304" w:lineRule="exact"/>
              <w:rPr>
                <w:b/>
                <w:sz w:val="28"/>
              </w:rPr>
            </w:pPr>
            <w:r>
              <w:rPr>
                <w:b/>
                <w:sz w:val="28"/>
              </w:rPr>
              <w:t>QR -код</w:t>
            </w:r>
          </w:p>
        </w:tc>
      </w:tr>
      <w:tr w:rsidR="00DA66BE">
        <w:trPr>
          <w:trHeight w:val="902"/>
        </w:trPr>
        <w:tc>
          <w:tcPr>
            <w:tcW w:w="2439" w:type="dxa"/>
          </w:tcPr>
          <w:p w:rsidR="00DA66BE" w:rsidRDefault="00B9520D">
            <w:pPr>
              <w:pStyle w:val="TableParagraph"/>
              <w:spacing w:line="267" w:lineRule="exact"/>
              <w:ind w:left="105"/>
              <w:rPr>
                <w:sz w:val="24"/>
              </w:rPr>
            </w:pPr>
            <w:r>
              <w:rPr>
                <w:sz w:val="24"/>
              </w:rPr>
              <w:t>стр. 43- 44</w:t>
            </w:r>
          </w:p>
          <w:p w:rsidR="00DA66BE" w:rsidRDefault="00B9520D">
            <w:pPr>
              <w:pStyle w:val="TableParagraph"/>
              <w:spacing w:line="275" w:lineRule="exact"/>
              <w:ind w:left="105"/>
              <w:rPr>
                <w:sz w:val="24"/>
              </w:rPr>
            </w:pPr>
            <w:r>
              <w:rPr>
                <w:sz w:val="24"/>
              </w:rPr>
              <w:t xml:space="preserve">п. </w:t>
            </w:r>
            <w:r>
              <w:rPr>
                <w:sz w:val="24"/>
                <w:u w:val="single"/>
              </w:rPr>
              <w:t>19.2</w:t>
            </w:r>
          </w:p>
        </w:tc>
        <w:tc>
          <w:tcPr>
            <w:tcW w:w="3673" w:type="dxa"/>
          </w:tcPr>
          <w:p w:rsidR="00DA66BE" w:rsidRDefault="00B9520D">
            <w:pPr>
              <w:pStyle w:val="TableParagraph"/>
              <w:spacing w:line="268" w:lineRule="exact"/>
              <w:rPr>
                <w:sz w:val="24"/>
              </w:rPr>
            </w:pPr>
            <w:r>
              <w:rPr>
                <w:sz w:val="24"/>
              </w:rPr>
              <w:t>1-2 года/группа раннего возраста</w:t>
            </w:r>
          </w:p>
        </w:tc>
        <w:tc>
          <w:tcPr>
            <w:tcW w:w="3131" w:type="dxa"/>
          </w:tcPr>
          <w:p w:rsidR="00DA66BE" w:rsidRDefault="00DA66BE">
            <w:pPr>
              <w:pStyle w:val="TableParagraph"/>
              <w:spacing w:before="7"/>
              <w:ind w:left="0"/>
              <w:rPr>
                <w:sz w:val="3"/>
              </w:rPr>
            </w:pPr>
          </w:p>
          <w:p w:rsidR="00DA66BE" w:rsidRDefault="00B9520D">
            <w:pPr>
              <w:pStyle w:val="TableParagraph"/>
              <w:ind w:left="1388"/>
              <w:rPr>
                <w:sz w:val="20"/>
              </w:rPr>
            </w:pPr>
            <w:r>
              <w:rPr>
                <w:noProof/>
                <w:sz w:val="20"/>
                <w:lang w:val="ru-RU" w:eastAsia="ru-RU"/>
              </w:rPr>
              <w:drawing>
                <wp:inline distT="0" distB="0" distL="0" distR="0">
                  <wp:extent cx="482764" cy="481964"/>
                  <wp:effectExtent l="0" t="0" r="0" b="0"/>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31" cstate="print"/>
                          <a:stretch>
                            <a:fillRect/>
                          </a:stretch>
                        </pic:blipFill>
                        <pic:spPr>
                          <a:xfrm>
                            <a:off x="0" y="0"/>
                            <a:ext cx="482764" cy="481964"/>
                          </a:xfrm>
                          <a:prstGeom prst="rect">
                            <a:avLst/>
                          </a:prstGeom>
                        </pic:spPr>
                      </pic:pic>
                    </a:graphicData>
                  </a:graphic>
                </wp:inline>
              </w:drawing>
            </w:r>
          </w:p>
        </w:tc>
      </w:tr>
      <w:tr w:rsidR="00DA66BE">
        <w:trPr>
          <w:trHeight w:val="840"/>
        </w:trPr>
        <w:tc>
          <w:tcPr>
            <w:tcW w:w="2439" w:type="dxa"/>
          </w:tcPr>
          <w:p w:rsidR="00DA66BE" w:rsidRDefault="00B9520D">
            <w:pPr>
              <w:pStyle w:val="TableParagraph"/>
              <w:spacing w:line="268" w:lineRule="exact"/>
              <w:ind w:left="105"/>
              <w:rPr>
                <w:sz w:val="24"/>
              </w:rPr>
            </w:pPr>
            <w:r>
              <w:rPr>
                <w:sz w:val="24"/>
              </w:rPr>
              <w:t>стр. 45- 47</w:t>
            </w:r>
          </w:p>
          <w:p w:rsidR="00DA66BE" w:rsidRDefault="00B9520D">
            <w:pPr>
              <w:pStyle w:val="TableParagraph"/>
              <w:spacing w:before="3"/>
              <w:ind w:left="105"/>
              <w:rPr>
                <w:sz w:val="24"/>
              </w:rPr>
            </w:pPr>
            <w:r>
              <w:rPr>
                <w:sz w:val="24"/>
              </w:rPr>
              <w:t xml:space="preserve">п. </w:t>
            </w:r>
            <w:r>
              <w:rPr>
                <w:sz w:val="24"/>
                <w:u w:val="single"/>
              </w:rPr>
              <w:t>19.3</w:t>
            </w:r>
          </w:p>
        </w:tc>
        <w:tc>
          <w:tcPr>
            <w:tcW w:w="3673" w:type="dxa"/>
          </w:tcPr>
          <w:p w:rsidR="00DA66BE" w:rsidRDefault="00B9520D">
            <w:pPr>
              <w:pStyle w:val="TableParagraph"/>
              <w:spacing w:line="268" w:lineRule="exact"/>
              <w:rPr>
                <w:sz w:val="24"/>
              </w:rPr>
            </w:pPr>
            <w:r>
              <w:rPr>
                <w:sz w:val="24"/>
              </w:rPr>
              <w:t>2-3 года/ 1 младшая группа</w:t>
            </w:r>
          </w:p>
        </w:tc>
        <w:tc>
          <w:tcPr>
            <w:tcW w:w="3131" w:type="dxa"/>
          </w:tcPr>
          <w:p w:rsidR="00DA66BE" w:rsidRDefault="00DA66BE">
            <w:pPr>
              <w:pStyle w:val="TableParagraph"/>
              <w:spacing w:before="8"/>
              <w:ind w:left="0"/>
              <w:rPr>
                <w:sz w:val="3"/>
              </w:rPr>
            </w:pPr>
          </w:p>
          <w:p w:rsidR="00DA66BE" w:rsidRDefault="00B9520D">
            <w:pPr>
              <w:pStyle w:val="TableParagraph"/>
              <w:ind w:left="152"/>
              <w:rPr>
                <w:sz w:val="20"/>
              </w:rPr>
            </w:pPr>
            <w:r>
              <w:rPr>
                <w:noProof/>
                <w:sz w:val="20"/>
                <w:lang w:val="ru-RU" w:eastAsia="ru-RU"/>
              </w:rPr>
              <w:drawing>
                <wp:inline distT="0" distB="0" distL="0" distR="0">
                  <wp:extent cx="476013" cy="475106"/>
                  <wp:effectExtent l="0" t="0" r="0" b="0"/>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32" cstate="print"/>
                          <a:stretch>
                            <a:fillRect/>
                          </a:stretch>
                        </pic:blipFill>
                        <pic:spPr>
                          <a:xfrm>
                            <a:off x="0" y="0"/>
                            <a:ext cx="476013" cy="475106"/>
                          </a:xfrm>
                          <a:prstGeom prst="rect">
                            <a:avLst/>
                          </a:prstGeom>
                        </pic:spPr>
                      </pic:pic>
                    </a:graphicData>
                  </a:graphic>
                </wp:inline>
              </w:drawing>
            </w:r>
          </w:p>
        </w:tc>
      </w:tr>
      <w:tr w:rsidR="00DA66BE">
        <w:trPr>
          <w:trHeight w:val="815"/>
        </w:trPr>
        <w:tc>
          <w:tcPr>
            <w:tcW w:w="2439" w:type="dxa"/>
          </w:tcPr>
          <w:p w:rsidR="00DA66BE" w:rsidRDefault="00B9520D">
            <w:pPr>
              <w:pStyle w:val="TableParagraph"/>
              <w:spacing w:line="268" w:lineRule="exact"/>
              <w:ind w:left="105"/>
              <w:rPr>
                <w:sz w:val="24"/>
              </w:rPr>
            </w:pPr>
            <w:r>
              <w:rPr>
                <w:sz w:val="24"/>
              </w:rPr>
              <w:t>стр. 47- 49</w:t>
            </w:r>
          </w:p>
          <w:p w:rsidR="00DA66BE" w:rsidRDefault="00B9520D">
            <w:pPr>
              <w:pStyle w:val="TableParagraph"/>
              <w:spacing w:before="2"/>
              <w:ind w:left="105"/>
              <w:rPr>
                <w:sz w:val="24"/>
              </w:rPr>
            </w:pPr>
            <w:r>
              <w:rPr>
                <w:sz w:val="24"/>
              </w:rPr>
              <w:t xml:space="preserve">п. </w:t>
            </w:r>
            <w:r>
              <w:rPr>
                <w:sz w:val="24"/>
                <w:u w:val="single"/>
              </w:rPr>
              <w:t>19.4</w:t>
            </w:r>
          </w:p>
        </w:tc>
        <w:tc>
          <w:tcPr>
            <w:tcW w:w="3673" w:type="dxa"/>
          </w:tcPr>
          <w:p w:rsidR="00DA66BE" w:rsidRDefault="00B9520D">
            <w:pPr>
              <w:pStyle w:val="TableParagraph"/>
              <w:spacing w:line="268" w:lineRule="exact"/>
              <w:rPr>
                <w:sz w:val="24"/>
              </w:rPr>
            </w:pPr>
            <w:r>
              <w:rPr>
                <w:sz w:val="24"/>
              </w:rPr>
              <w:t>3-4 года/ 2 младшая группа</w:t>
            </w:r>
          </w:p>
        </w:tc>
        <w:tc>
          <w:tcPr>
            <w:tcW w:w="3131" w:type="dxa"/>
          </w:tcPr>
          <w:p w:rsidR="00DA66BE" w:rsidRDefault="00DA66BE">
            <w:pPr>
              <w:pStyle w:val="TableParagraph"/>
              <w:spacing w:before="5"/>
              <w:ind w:left="0"/>
              <w:rPr>
                <w:sz w:val="4"/>
              </w:rPr>
            </w:pPr>
          </w:p>
          <w:p w:rsidR="00DA66BE" w:rsidRDefault="00B9520D">
            <w:pPr>
              <w:pStyle w:val="TableParagraph"/>
              <w:ind w:left="1351"/>
              <w:rPr>
                <w:sz w:val="20"/>
              </w:rPr>
            </w:pPr>
            <w:r>
              <w:rPr>
                <w:noProof/>
                <w:sz w:val="20"/>
                <w:lang w:val="ru-RU" w:eastAsia="ru-RU"/>
              </w:rPr>
              <w:drawing>
                <wp:inline distT="0" distB="0" distL="0" distR="0">
                  <wp:extent cx="479201" cy="480059"/>
                  <wp:effectExtent l="0" t="0" r="0" b="0"/>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33" cstate="print"/>
                          <a:stretch>
                            <a:fillRect/>
                          </a:stretch>
                        </pic:blipFill>
                        <pic:spPr>
                          <a:xfrm>
                            <a:off x="0" y="0"/>
                            <a:ext cx="479201" cy="480059"/>
                          </a:xfrm>
                          <a:prstGeom prst="rect">
                            <a:avLst/>
                          </a:prstGeom>
                        </pic:spPr>
                      </pic:pic>
                    </a:graphicData>
                  </a:graphic>
                </wp:inline>
              </w:drawing>
            </w:r>
          </w:p>
        </w:tc>
      </w:tr>
      <w:tr w:rsidR="00DA66BE">
        <w:trPr>
          <w:trHeight w:val="840"/>
        </w:trPr>
        <w:tc>
          <w:tcPr>
            <w:tcW w:w="2439" w:type="dxa"/>
          </w:tcPr>
          <w:p w:rsidR="00DA66BE" w:rsidRDefault="00B9520D">
            <w:pPr>
              <w:pStyle w:val="TableParagraph"/>
              <w:spacing w:line="268" w:lineRule="exact"/>
              <w:ind w:left="105"/>
              <w:rPr>
                <w:sz w:val="24"/>
              </w:rPr>
            </w:pPr>
            <w:r>
              <w:rPr>
                <w:sz w:val="24"/>
              </w:rPr>
              <w:t>стр. 49- 51</w:t>
            </w:r>
          </w:p>
          <w:p w:rsidR="00DA66BE" w:rsidRDefault="00B9520D">
            <w:pPr>
              <w:pStyle w:val="TableParagraph"/>
              <w:spacing w:before="3"/>
              <w:ind w:left="105"/>
              <w:rPr>
                <w:sz w:val="24"/>
              </w:rPr>
            </w:pPr>
            <w:r>
              <w:rPr>
                <w:sz w:val="24"/>
              </w:rPr>
              <w:t xml:space="preserve">п. </w:t>
            </w:r>
            <w:r>
              <w:rPr>
                <w:sz w:val="24"/>
                <w:u w:val="single"/>
              </w:rPr>
              <w:t>19.5</w:t>
            </w:r>
          </w:p>
        </w:tc>
        <w:tc>
          <w:tcPr>
            <w:tcW w:w="3673" w:type="dxa"/>
          </w:tcPr>
          <w:p w:rsidR="00DA66BE" w:rsidRDefault="00B9520D">
            <w:pPr>
              <w:pStyle w:val="TableParagraph"/>
              <w:spacing w:line="268" w:lineRule="exact"/>
              <w:rPr>
                <w:sz w:val="24"/>
              </w:rPr>
            </w:pPr>
            <w:r>
              <w:rPr>
                <w:sz w:val="24"/>
              </w:rPr>
              <w:t>4-5 лет / средняя группа</w:t>
            </w:r>
          </w:p>
        </w:tc>
        <w:tc>
          <w:tcPr>
            <w:tcW w:w="3131" w:type="dxa"/>
          </w:tcPr>
          <w:p w:rsidR="00DA66BE" w:rsidRDefault="00DA66BE">
            <w:pPr>
              <w:pStyle w:val="TableParagraph"/>
              <w:spacing w:before="8"/>
              <w:ind w:left="0"/>
              <w:rPr>
                <w:sz w:val="3"/>
              </w:rPr>
            </w:pPr>
          </w:p>
          <w:p w:rsidR="00DA66BE" w:rsidRDefault="00B9520D">
            <w:pPr>
              <w:pStyle w:val="TableParagraph"/>
              <w:ind w:left="152"/>
              <w:rPr>
                <w:sz w:val="20"/>
              </w:rPr>
            </w:pPr>
            <w:r>
              <w:rPr>
                <w:noProof/>
                <w:sz w:val="20"/>
                <w:lang w:val="ru-RU" w:eastAsia="ru-RU"/>
              </w:rPr>
              <w:drawing>
                <wp:inline distT="0" distB="0" distL="0" distR="0">
                  <wp:extent cx="473583" cy="473582"/>
                  <wp:effectExtent l="0" t="0" r="0" b="0"/>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34" cstate="print"/>
                          <a:stretch>
                            <a:fillRect/>
                          </a:stretch>
                        </pic:blipFill>
                        <pic:spPr>
                          <a:xfrm>
                            <a:off x="0" y="0"/>
                            <a:ext cx="473583" cy="473582"/>
                          </a:xfrm>
                          <a:prstGeom prst="rect">
                            <a:avLst/>
                          </a:prstGeom>
                        </pic:spPr>
                      </pic:pic>
                    </a:graphicData>
                  </a:graphic>
                </wp:inline>
              </w:drawing>
            </w:r>
          </w:p>
        </w:tc>
      </w:tr>
    </w:tbl>
    <w:p w:rsidR="00DA66BE" w:rsidRDefault="00DA66BE">
      <w:pPr>
        <w:pStyle w:val="a3"/>
        <w:rPr>
          <w:sz w:val="20"/>
        </w:rPr>
      </w:pPr>
    </w:p>
    <w:p w:rsidR="00DA66BE" w:rsidRDefault="00E309A0">
      <w:pPr>
        <w:pStyle w:val="a3"/>
        <w:spacing w:before="3"/>
        <w:rPr>
          <w:sz w:val="21"/>
        </w:rPr>
      </w:pPr>
      <w:r w:rsidRPr="00E309A0">
        <w:pict>
          <v:rect id="_x0000_s1093" style="position:absolute;margin-left:85pt;margin-top:14.2pt;width:144.05pt;height:.7pt;z-index:-15717888;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39</w:t>
      </w:r>
      <w:r w:rsidRPr="00B9520D">
        <w:rPr>
          <w:sz w:val="20"/>
          <w:lang w:val="ru-RU"/>
        </w:rPr>
        <w:t xml:space="preserve"> Приказ от 17 октября 2013 г. </w:t>
      </w:r>
      <w:r>
        <w:rPr>
          <w:sz w:val="20"/>
        </w:rPr>
        <w:t>N</w:t>
      </w:r>
      <w:r w:rsidRPr="00B9520D">
        <w:rPr>
          <w:sz w:val="20"/>
          <w:lang w:val="ru-RU"/>
        </w:rPr>
        <w:t xml:space="preserve"> 1155 «Об утверждении ФГОС ДО», п. 2.6.</w:t>
      </w:r>
    </w:p>
    <w:p w:rsidR="00DA66BE" w:rsidRPr="00B9520D" w:rsidRDefault="00DA66BE">
      <w:pPr>
        <w:rPr>
          <w:sz w:val="20"/>
          <w:lang w:val="ru-RU"/>
        </w:rPr>
        <w:sectPr w:rsidR="00DA66BE" w:rsidRPr="00B9520D">
          <w:pgSz w:w="11910" w:h="16840"/>
          <w:pgMar w:top="1120" w:right="580" w:bottom="840" w:left="1580" w:header="0" w:footer="649"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3673"/>
        <w:gridCol w:w="3131"/>
      </w:tblGrid>
      <w:tr w:rsidR="00DA66BE">
        <w:trPr>
          <w:trHeight w:val="815"/>
        </w:trPr>
        <w:tc>
          <w:tcPr>
            <w:tcW w:w="2439" w:type="dxa"/>
          </w:tcPr>
          <w:p w:rsidR="00DA66BE" w:rsidRDefault="00B9520D">
            <w:pPr>
              <w:pStyle w:val="TableParagraph"/>
              <w:spacing w:line="263" w:lineRule="exact"/>
              <w:ind w:left="105"/>
              <w:rPr>
                <w:sz w:val="24"/>
              </w:rPr>
            </w:pPr>
            <w:r>
              <w:rPr>
                <w:sz w:val="24"/>
              </w:rPr>
              <w:lastRenderedPageBreak/>
              <w:t>стр. 51- 54</w:t>
            </w:r>
          </w:p>
          <w:p w:rsidR="00DA66BE" w:rsidRDefault="00B9520D">
            <w:pPr>
              <w:pStyle w:val="TableParagraph"/>
              <w:spacing w:before="2"/>
              <w:ind w:left="105"/>
              <w:rPr>
                <w:sz w:val="24"/>
              </w:rPr>
            </w:pPr>
            <w:r>
              <w:rPr>
                <w:sz w:val="24"/>
              </w:rPr>
              <w:t xml:space="preserve">п. </w:t>
            </w:r>
            <w:r>
              <w:rPr>
                <w:sz w:val="24"/>
                <w:u w:val="single"/>
              </w:rPr>
              <w:t>19.6</w:t>
            </w:r>
          </w:p>
        </w:tc>
        <w:tc>
          <w:tcPr>
            <w:tcW w:w="3673" w:type="dxa"/>
          </w:tcPr>
          <w:p w:rsidR="00DA66BE" w:rsidRDefault="00B9520D">
            <w:pPr>
              <w:pStyle w:val="TableParagraph"/>
              <w:spacing w:line="263" w:lineRule="exact"/>
              <w:rPr>
                <w:sz w:val="24"/>
              </w:rPr>
            </w:pPr>
            <w:r>
              <w:rPr>
                <w:sz w:val="24"/>
              </w:rPr>
              <w:t>5-6 лет/ старшая группа</w:t>
            </w:r>
          </w:p>
        </w:tc>
        <w:tc>
          <w:tcPr>
            <w:tcW w:w="3131" w:type="dxa"/>
          </w:tcPr>
          <w:p w:rsidR="00DA66BE" w:rsidRDefault="00DA66BE">
            <w:pPr>
              <w:pStyle w:val="TableParagraph"/>
              <w:spacing w:before="10"/>
              <w:ind w:left="0"/>
              <w:rPr>
                <w:sz w:val="3"/>
              </w:rPr>
            </w:pPr>
          </w:p>
          <w:p w:rsidR="00DA66BE" w:rsidRDefault="00B9520D">
            <w:pPr>
              <w:pStyle w:val="TableParagraph"/>
              <w:ind w:left="1368"/>
              <w:rPr>
                <w:sz w:val="20"/>
              </w:rPr>
            </w:pPr>
            <w:r>
              <w:rPr>
                <w:noProof/>
                <w:sz w:val="20"/>
                <w:lang w:val="ru-RU" w:eastAsia="ru-RU"/>
              </w:rPr>
              <w:drawing>
                <wp:inline distT="0" distB="0" distL="0" distR="0">
                  <wp:extent cx="483199" cy="483489"/>
                  <wp:effectExtent l="0" t="0" r="0" b="0"/>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35" cstate="print"/>
                          <a:stretch>
                            <a:fillRect/>
                          </a:stretch>
                        </pic:blipFill>
                        <pic:spPr>
                          <a:xfrm>
                            <a:off x="0" y="0"/>
                            <a:ext cx="483199" cy="483489"/>
                          </a:xfrm>
                          <a:prstGeom prst="rect">
                            <a:avLst/>
                          </a:prstGeom>
                        </pic:spPr>
                      </pic:pic>
                    </a:graphicData>
                  </a:graphic>
                </wp:inline>
              </w:drawing>
            </w:r>
          </w:p>
        </w:tc>
      </w:tr>
      <w:tr w:rsidR="00DA66BE">
        <w:trPr>
          <w:trHeight w:val="979"/>
        </w:trPr>
        <w:tc>
          <w:tcPr>
            <w:tcW w:w="2439" w:type="dxa"/>
          </w:tcPr>
          <w:p w:rsidR="00DA66BE" w:rsidRDefault="00B9520D">
            <w:pPr>
              <w:pStyle w:val="TableParagraph"/>
              <w:spacing w:line="263" w:lineRule="exact"/>
              <w:ind w:left="105"/>
              <w:rPr>
                <w:sz w:val="24"/>
              </w:rPr>
            </w:pPr>
            <w:r>
              <w:rPr>
                <w:sz w:val="24"/>
              </w:rPr>
              <w:t>стр. 54- 56</w:t>
            </w:r>
          </w:p>
          <w:p w:rsidR="00DA66BE" w:rsidRDefault="00B9520D">
            <w:pPr>
              <w:pStyle w:val="TableParagraph"/>
              <w:spacing w:before="2"/>
              <w:ind w:left="105"/>
              <w:rPr>
                <w:sz w:val="24"/>
              </w:rPr>
            </w:pPr>
            <w:r>
              <w:rPr>
                <w:sz w:val="24"/>
              </w:rPr>
              <w:t xml:space="preserve">п. </w:t>
            </w:r>
            <w:r>
              <w:rPr>
                <w:sz w:val="24"/>
                <w:u w:val="single"/>
              </w:rPr>
              <w:t>19.7</w:t>
            </w:r>
          </w:p>
        </w:tc>
        <w:tc>
          <w:tcPr>
            <w:tcW w:w="3673" w:type="dxa"/>
          </w:tcPr>
          <w:p w:rsidR="00DA66BE" w:rsidRDefault="00B9520D">
            <w:pPr>
              <w:pStyle w:val="TableParagraph"/>
              <w:spacing w:line="263" w:lineRule="exact"/>
              <w:rPr>
                <w:sz w:val="24"/>
              </w:rPr>
            </w:pPr>
            <w:r>
              <w:rPr>
                <w:sz w:val="24"/>
              </w:rPr>
              <w:t>6-7 лет / подготовительная группа</w:t>
            </w:r>
          </w:p>
        </w:tc>
        <w:tc>
          <w:tcPr>
            <w:tcW w:w="3131" w:type="dxa"/>
          </w:tcPr>
          <w:p w:rsidR="00DA66BE" w:rsidRDefault="00DA66BE">
            <w:pPr>
              <w:pStyle w:val="TableParagraph"/>
              <w:spacing w:before="7"/>
              <w:ind w:left="0"/>
              <w:rPr>
                <w:sz w:val="3"/>
              </w:rPr>
            </w:pPr>
          </w:p>
          <w:p w:rsidR="00DA66BE" w:rsidRDefault="00B9520D">
            <w:pPr>
              <w:pStyle w:val="TableParagraph"/>
              <w:ind w:left="152"/>
              <w:rPr>
                <w:sz w:val="20"/>
              </w:rPr>
            </w:pPr>
            <w:r>
              <w:rPr>
                <w:noProof/>
                <w:sz w:val="20"/>
                <w:lang w:val="ru-RU" w:eastAsia="ru-RU"/>
              </w:rPr>
              <w:drawing>
                <wp:inline distT="0" distB="0" distL="0" distR="0">
                  <wp:extent cx="495585" cy="495585"/>
                  <wp:effectExtent l="0" t="0" r="0" b="0"/>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36" cstate="print"/>
                          <a:stretch>
                            <a:fillRect/>
                          </a:stretch>
                        </pic:blipFill>
                        <pic:spPr>
                          <a:xfrm>
                            <a:off x="0" y="0"/>
                            <a:ext cx="495585" cy="495585"/>
                          </a:xfrm>
                          <a:prstGeom prst="rect">
                            <a:avLst/>
                          </a:prstGeom>
                        </pic:spPr>
                      </pic:pic>
                    </a:graphicData>
                  </a:graphic>
                </wp:inline>
              </w:drawing>
            </w:r>
          </w:p>
        </w:tc>
      </w:tr>
      <w:tr w:rsidR="00DA66BE">
        <w:trPr>
          <w:trHeight w:val="854"/>
        </w:trPr>
        <w:tc>
          <w:tcPr>
            <w:tcW w:w="2439" w:type="dxa"/>
          </w:tcPr>
          <w:p w:rsidR="00DA66BE" w:rsidRDefault="00B9520D">
            <w:pPr>
              <w:pStyle w:val="TableParagraph"/>
              <w:spacing w:line="263" w:lineRule="exact"/>
              <w:ind w:left="105"/>
              <w:rPr>
                <w:sz w:val="24"/>
              </w:rPr>
            </w:pPr>
            <w:r>
              <w:rPr>
                <w:sz w:val="24"/>
              </w:rPr>
              <w:t>стр. 56- 57</w:t>
            </w:r>
          </w:p>
          <w:p w:rsidR="00DA66BE" w:rsidRDefault="00B9520D">
            <w:pPr>
              <w:pStyle w:val="TableParagraph"/>
              <w:spacing w:before="2"/>
              <w:ind w:left="105"/>
              <w:rPr>
                <w:sz w:val="24"/>
              </w:rPr>
            </w:pPr>
            <w:r>
              <w:rPr>
                <w:sz w:val="24"/>
              </w:rPr>
              <w:t xml:space="preserve">п. </w:t>
            </w:r>
            <w:r>
              <w:rPr>
                <w:sz w:val="24"/>
                <w:u w:val="single"/>
              </w:rPr>
              <w:t>19.8</w:t>
            </w:r>
          </w:p>
        </w:tc>
        <w:tc>
          <w:tcPr>
            <w:tcW w:w="3673" w:type="dxa"/>
          </w:tcPr>
          <w:p w:rsidR="00DA66BE" w:rsidRDefault="00B9520D">
            <w:pPr>
              <w:pStyle w:val="TableParagraph"/>
              <w:tabs>
                <w:tab w:val="left" w:pos="1391"/>
                <w:tab w:val="left" w:pos="3011"/>
              </w:tabs>
              <w:spacing w:line="242" w:lineRule="auto"/>
              <w:ind w:right="101"/>
              <w:rPr>
                <w:sz w:val="24"/>
              </w:rPr>
            </w:pPr>
            <w:r>
              <w:rPr>
                <w:sz w:val="24"/>
              </w:rPr>
              <w:t>решение</w:t>
            </w:r>
            <w:r>
              <w:rPr>
                <w:sz w:val="24"/>
              </w:rPr>
              <w:tab/>
              <w:t>совокупных</w:t>
            </w:r>
            <w:r>
              <w:rPr>
                <w:sz w:val="24"/>
              </w:rPr>
              <w:tab/>
            </w:r>
            <w:r>
              <w:rPr>
                <w:spacing w:val="-4"/>
                <w:sz w:val="24"/>
              </w:rPr>
              <w:t xml:space="preserve">задач </w:t>
            </w:r>
            <w:r>
              <w:rPr>
                <w:sz w:val="24"/>
              </w:rPr>
              <w:t>воспитания</w:t>
            </w:r>
          </w:p>
        </w:tc>
        <w:tc>
          <w:tcPr>
            <w:tcW w:w="3131" w:type="dxa"/>
          </w:tcPr>
          <w:p w:rsidR="00DA66BE" w:rsidRDefault="00DA66BE">
            <w:pPr>
              <w:pStyle w:val="TableParagraph"/>
              <w:spacing w:before="3"/>
              <w:ind w:left="0"/>
              <w:rPr>
                <w:sz w:val="4"/>
              </w:rPr>
            </w:pPr>
          </w:p>
          <w:p w:rsidR="00DA66BE" w:rsidRDefault="00B9520D">
            <w:pPr>
              <w:pStyle w:val="TableParagraph"/>
              <w:ind w:left="1365"/>
              <w:rPr>
                <w:sz w:val="20"/>
              </w:rPr>
            </w:pPr>
            <w:r>
              <w:rPr>
                <w:noProof/>
                <w:sz w:val="20"/>
                <w:lang w:val="ru-RU" w:eastAsia="ru-RU"/>
              </w:rPr>
              <w:drawing>
                <wp:inline distT="0" distB="0" distL="0" distR="0">
                  <wp:extent cx="502691" cy="502920"/>
                  <wp:effectExtent l="0" t="0" r="0" b="0"/>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37" cstate="print"/>
                          <a:stretch>
                            <a:fillRect/>
                          </a:stretch>
                        </pic:blipFill>
                        <pic:spPr>
                          <a:xfrm>
                            <a:off x="0" y="0"/>
                            <a:ext cx="502691" cy="502920"/>
                          </a:xfrm>
                          <a:prstGeom prst="rect">
                            <a:avLst/>
                          </a:prstGeom>
                        </pic:spPr>
                      </pic:pic>
                    </a:graphicData>
                  </a:graphic>
                </wp:inline>
              </w:drawing>
            </w:r>
          </w:p>
        </w:tc>
      </w:tr>
    </w:tbl>
    <w:p w:rsidR="00DA66BE" w:rsidRDefault="00DA66BE">
      <w:pPr>
        <w:pStyle w:val="a3"/>
        <w:spacing w:before="10"/>
        <w:rPr>
          <w:sz w:val="19"/>
        </w:rPr>
      </w:pPr>
    </w:p>
    <w:p w:rsidR="00DA66BE" w:rsidRDefault="00B9520D">
      <w:pPr>
        <w:pStyle w:val="Heading3"/>
        <w:spacing w:before="90" w:line="240" w:lineRule="auto"/>
        <w:ind w:left="537" w:right="266"/>
        <w:jc w:val="center"/>
      </w:pPr>
      <w:r>
        <w:t>Направления познавательного развития</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34"/>
        <w:gridCol w:w="975"/>
        <w:gridCol w:w="970"/>
        <w:gridCol w:w="974"/>
        <w:gridCol w:w="975"/>
        <w:gridCol w:w="975"/>
        <w:gridCol w:w="970"/>
      </w:tblGrid>
      <w:tr w:rsidR="00DA66BE">
        <w:trPr>
          <w:trHeight w:val="830"/>
        </w:trPr>
        <w:tc>
          <w:tcPr>
            <w:tcW w:w="3434" w:type="dxa"/>
          </w:tcPr>
          <w:p w:rsidR="00DA66BE" w:rsidRDefault="00B9520D">
            <w:pPr>
              <w:pStyle w:val="TableParagraph"/>
              <w:tabs>
                <w:tab w:val="left" w:pos="2029"/>
              </w:tabs>
              <w:spacing w:line="242" w:lineRule="auto"/>
              <w:ind w:right="93"/>
              <w:rPr>
                <w:sz w:val="24"/>
              </w:rPr>
            </w:pPr>
            <w:r>
              <w:rPr>
                <w:sz w:val="24"/>
              </w:rPr>
              <w:t>Выделенные</w:t>
            </w:r>
            <w:r>
              <w:rPr>
                <w:sz w:val="24"/>
              </w:rPr>
              <w:tab/>
            </w:r>
            <w:r>
              <w:rPr>
                <w:spacing w:val="-3"/>
                <w:sz w:val="24"/>
              </w:rPr>
              <w:t xml:space="preserve">направления </w:t>
            </w:r>
            <w:r>
              <w:rPr>
                <w:sz w:val="24"/>
              </w:rPr>
              <w:t>(сферы,</w:t>
            </w:r>
            <w:r>
              <w:rPr>
                <w:spacing w:val="-2"/>
                <w:sz w:val="24"/>
              </w:rPr>
              <w:t xml:space="preserve"> </w:t>
            </w:r>
            <w:r>
              <w:rPr>
                <w:sz w:val="24"/>
              </w:rPr>
              <w:t>области)</w:t>
            </w:r>
          </w:p>
        </w:tc>
        <w:tc>
          <w:tcPr>
            <w:tcW w:w="975" w:type="dxa"/>
          </w:tcPr>
          <w:p w:rsidR="00DA66BE" w:rsidRDefault="00B9520D">
            <w:pPr>
              <w:pStyle w:val="TableParagraph"/>
              <w:tabs>
                <w:tab w:val="left" w:pos="747"/>
              </w:tabs>
              <w:spacing w:line="268" w:lineRule="exact"/>
              <w:ind w:left="109"/>
              <w:rPr>
                <w:sz w:val="24"/>
              </w:rPr>
            </w:pPr>
            <w:r>
              <w:rPr>
                <w:sz w:val="24"/>
              </w:rPr>
              <w:t>От</w:t>
            </w:r>
            <w:r>
              <w:rPr>
                <w:sz w:val="24"/>
              </w:rPr>
              <w:tab/>
              <w:t>1</w:t>
            </w:r>
          </w:p>
          <w:p w:rsidR="00DA66BE" w:rsidRDefault="00B9520D">
            <w:pPr>
              <w:pStyle w:val="TableParagraph"/>
              <w:spacing w:before="7" w:line="274" w:lineRule="exact"/>
              <w:ind w:left="109" w:right="86"/>
              <w:rPr>
                <w:sz w:val="24"/>
              </w:rPr>
            </w:pPr>
            <w:r>
              <w:rPr>
                <w:sz w:val="24"/>
              </w:rPr>
              <w:t>года до 2 лет</w:t>
            </w:r>
          </w:p>
        </w:tc>
        <w:tc>
          <w:tcPr>
            <w:tcW w:w="970" w:type="dxa"/>
          </w:tcPr>
          <w:p w:rsidR="00DA66BE" w:rsidRDefault="00B9520D">
            <w:pPr>
              <w:pStyle w:val="TableParagraph"/>
              <w:spacing w:line="268" w:lineRule="exact"/>
              <w:ind w:left="104"/>
              <w:rPr>
                <w:sz w:val="24"/>
              </w:rPr>
            </w:pPr>
            <w:r>
              <w:rPr>
                <w:sz w:val="24"/>
              </w:rPr>
              <w:t>2-3</w:t>
            </w:r>
          </w:p>
          <w:p w:rsidR="00DA66BE" w:rsidRDefault="00B9520D">
            <w:pPr>
              <w:pStyle w:val="TableParagraph"/>
              <w:spacing w:before="2"/>
              <w:ind w:left="104"/>
              <w:rPr>
                <w:sz w:val="24"/>
              </w:rPr>
            </w:pPr>
            <w:r>
              <w:rPr>
                <w:sz w:val="24"/>
              </w:rPr>
              <w:t>года</w:t>
            </w:r>
          </w:p>
        </w:tc>
        <w:tc>
          <w:tcPr>
            <w:tcW w:w="974" w:type="dxa"/>
          </w:tcPr>
          <w:p w:rsidR="00DA66BE" w:rsidRDefault="00B9520D">
            <w:pPr>
              <w:pStyle w:val="TableParagraph"/>
              <w:spacing w:line="268" w:lineRule="exact"/>
              <w:ind w:left="109"/>
              <w:rPr>
                <w:sz w:val="24"/>
              </w:rPr>
            </w:pPr>
            <w:r>
              <w:rPr>
                <w:sz w:val="24"/>
              </w:rPr>
              <w:t>3-4</w:t>
            </w:r>
          </w:p>
          <w:p w:rsidR="00DA66BE" w:rsidRDefault="00B9520D">
            <w:pPr>
              <w:pStyle w:val="TableParagraph"/>
              <w:spacing w:before="2"/>
              <w:ind w:left="109"/>
              <w:rPr>
                <w:sz w:val="24"/>
              </w:rPr>
            </w:pPr>
            <w:r>
              <w:rPr>
                <w:sz w:val="24"/>
              </w:rPr>
              <w:t>года</w:t>
            </w:r>
          </w:p>
        </w:tc>
        <w:tc>
          <w:tcPr>
            <w:tcW w:w="975" w:type="dxa"/>
          </w:tcPr>
          <w:p w:rsidR="00DA66BE" w:rsidRDefault="00B9520D">
            <w:pPr>
              <w:pStyle w:val="TableParagraph"/>
              <w:spacing w:line="268" w:lineRule="exact"/>
              <w:rPr>
                <w:sz w:val="24"/>
              </w:rPr>
            </w:pPr>
            <w:r>
              <w:rPr>
                <w:sz w:val="24"/>
              </w:rPr>
              <w:t>4-5 лет</w:t>
            </w:r>
          </w:p>
        </w:tc>
        <w:tc>
          <w:tcPr>
            <w:tcW w:w="975" w:type="dxa"/>
          </w:tcPr>
          <w:p w:rsidR="00DA66BE" w:rsidRDefault="00B9520D">
            <w:pPr>
              <w:pStyle w:val="TableParagraph"/>
              <w:spacing w:line="268" w:lineRule="exact"/>
              <w:ind w:left="109"/>
              <w:rPr>
                <w:sz w:val="24"/>
              </w:rPr>
            </w:pPr>
            <w:r>
              <w:rPr>
                <w:sz w:val="24"/>
              </w:rPr>
              <w:t>5-6 лет</w:t>
            </w:r>
          </w:p>
        </w:tc>
        <w:tc>
          <w:tcPr>
            <w:tcW w:w="970" w:type="dxa"/>
          </w:tcPr>
          <w:p w:rsidR="00DA66BE" w:rsidRDefault="00B9520D">
            <w:pPr>
              <w:pStyle w:val="TableParagraph"/>
              <w:spacing w:line="268" w:lineRule="exact"/>
              <w:ind w:left="104"/>
              <w:rPr>
                <w:sz w:val="24"/>
              </w:rPr>
            </w:pPr>
            <w:r>
              <w:rPr>
                <w:sz w:val="24"/>
              </w:rPr>
              <w:t>6-7 лет</w:t>
            </w:r>
          </w:p>
        </w:tc>
      </w:tr>
      <w:tr w:rsidR="00DA66BE">
        <w:trPr>
          <w:trHeight w:val="551"/>
        </w:trPr>
        <w:tc>
          <w:tcPr>
            <w:tcW w:w="3434" w:type="dxa"/>
          </w:tcPr>
          <w:p w:rsidR="00DA66BE" w:rsidRPr="00B9520D" w:rsidRDefault="00B9520D">
            <w:pPr>
              <w:pStyle w:val="TableParagraph"/>
              <w:tabs>
                <w:tab w:val="left" w:pos="1803"/>
                <w:tab w:val="left" w:pos="3199"/>
              </w:tabs>
              <w:spacing w:line="267" w:lineRule="exact"/>
              <w:rPr>
                <w:sz w:val="24"/>
                <w:lang w:val="ru-RU"/>
              </w:rPr>
            </w:pPr>
            <w:r w:rsidRPr="00B9520D">
              <w:rPr>
                <w:sz w:val="24"/>
                <w:lang w:val="ru-RU"/>
              </w:rPr>
              <w:t>Сенсорные</w:t>
            </w:r>
            <w:r w:rsidRPr="00B9520D">
              <w:rPr>
                <w:sz w:val="24"/>
                <w:lang w:val="ru-RU"/>
              </w:rPr>
              <w:tab/>
              <w:t>эталоны</w:t>
            </w:r>
            <w:r w:rsidRPr="00B9520D">
              <w:rPr>
                <w:sz w:val="24"/>
                <w:lang w:val="ru-RU"/>
              </w:rPr>
              <w:tab/>
              <w:t>и</w:t>
            </w:r>
          </w:p>
          <w:p w:rsidR="00DA66BE" w:rsidRPr="00B9520D" w:rsidRDefault="00B9520D">
            <w:pPr>
              <w:pStyle w:val="TableParagraph"/>
              <w:spacing w:line="265" w:lineRule="exact"/>
              <w:rPr>
                <w:sz w:val="24"/>
                <w:lang w:val="ru-RU"/>
              </w:rPr>
            </w:pPr>
            <w:r w:rsidRPr="00B9520D">
              <w:rPr>
                <w:sz w:val="24"/>
                <w:lang w:val="ru-RU"/>
              </w:rPr>
              <w:t>познавательные действия</w:t>
            </w:r>
          </w:p>
        </w:tc>
        <w:tc>
          <w:tcPr>
            <w:tcW w:w="975" w:type="dxa"/>
          </w:tcPr>
          <w:p w:rsidR="00DA66BE" w:rsidRDefault="00B9520D">
            <w:pPr>
              <w:pStyle w:val="TableParagraph"/>
              <w:spacing w:line="268" w:lineRule="exact"/>
              <w:ind w:left="109"/>
              <w:rPr>
                <w:sz w:val="24"/>
              </w:rPr>
            </w:pPr>
            <w:r>
              <w:rPr>
                <w:sz w:val="24"/>
              </w:rPr>
              <w:t>+</w:t>
            </w:r>
          </w:p>
        </w:tc>
        <w:tc>
          <w:tcPr>
            <w:tcW w:w="970" w:type="dxa"/>
          </w:tcPr>
          <w:p w:rsidR="00DA66BE" w:rsidRDefault="00B9520D">
            <w:pPr>
              <w:pStyle w:val="TableParagraph"/>
              <w:spacing w:line="268" w:lineRule="exact"/>
              <w:ind w:left="104"/>
              <w:rPr>
                <w:sz w:val="24"/>
              </w:rPr>
            </w:pPr>
            <w:r>
              <w:rPr>
                <w:sz w:val="24"/>
              </w:rPr>
              <w:t>+</w:t>
            </w:r>
          </w:p>
        </w:tc>
        <w:tc>
          <w:tcPr>
            <w:tcW w:w="974" w:type="dxa"/>
          </w:tcPr>
          <w:p w:rsidR="00DA66BE" w:rsidRDefault="00B9520D">
            <w:pPr>
              <w:pStyle w:val="TableParagraph"/>
              <w:spacing w:line="268" w:lineRule="exact"/>
              <w:ind w:left="109"/>
              <w:rPr>
                <w:sz w:val="24"/>
              </w:rPr>
            </w:pPr>
            <w:r>
              <w:rPr>
                <w:sz w:val="24"/>
              </w:rPr>
              <w:t>+</w:t>
            </w:r>
          </w:p>
        </w:tc>
        <w:tc>
          <w:tcPr>
            <w:tcW w:w="975" w:type="dxa"/>
          </w:tcPr>
          <w:p w:rsidR="00DA66BE" w:rsidRDefault="00B9520D">
            <w:pPr>
              <w:pStyle w:val="TableParagraph"/>
              <w:spacing w:line="268" w:lineRule="exact"/>
              <w:rPr>
                <w:sz w:val="24"/>
              </w:rPr>
            </w:pPr>
            <w:r>
              <w:rPr>
                <w:sz w:val="24"/>
              </w:rPr>
              <w:t>+</w:t>
            </w:r>
          </w:p>
        </w:tc>
        <w:tc>
          <w:tcPr>
            <w:tcW w:w="975" w:type="dxa"/>
          </w:tcPr>
          <w:p w:rsidR="00DA66BE" w:rsidRDefault="00B9520D">
            <w:pPr>
              <w:pStyle w:val="TableParagraph"/>
              <w:spacing w:line="268" w:lineRule="exact"/>
              <w:ind w:left="109"/>
              <w:rPr>
                <w:sz w:val="24"/>
              </w:rPr>
            </w:pPr>
            <w:r>
              <w:rPr>
                <w:sz w:val="24"/>
              </w:rPr>
              <w:t>+</w:t>
            </w:r>
          </w:p>
        </w:tc>
        <w:tc>
          <w:tcPr>
            <w:tcW w:w="970" w:type="dxa"/>
          </w:tcPr>
          <w:p w:rsidR="00DA66BE" w:rsidRDefault="00B9520D">
            <w:pPr>
              <w:pStyle w:val="TableParagraph"/>
              <w:spacing w:line="268" w:lineRule="exact"/>
              <w:ind w:left="104"/>
              <w:rPr>
                <w:sz w:val="24"/>
              </w:rPr>
            </w:pPr>
            <w:r>
              <w:rPr>
                <w:sz w:val="24"/>
              </w:rPr>
              <w:t>+</w:t>
            </w:r>
          </w:p>
        </w:tc>
      </w:tr>
      <w:tr w:rsidR="00DA66BE">
        <w:trPr>
          <w:trHeight w:val="273"/>
        </w:trPr>
        <w:tc>
          <w:tcPr>
            <w:tcW w:w="3434" w:type="dxa"/>
          </w:tcPr>
          <w:p w:rsidR="00DA66BE" w:rsidRDefault="00B9520D">
            <w:pPr>
              <w:pStyle w:val="TableParagraph"/>
              <w:spacing w:line="254" w:lineRule="exact"/>
              <w:rPr>
                <w:sz w:val="24"/>
              </w:rPr>
            </w:pPr>
            <w:r>
              <w:rPr>
                <w:sz w:val="24"/>
              </w:rPr>
              <w:t>Окружающий мир</w:t>
            </w:r>
          </w:p>
        </w:tc>
        <w:tc>
          <w:tcPr>
            <w:tcW w:w="975" w:type="dxa"/>
          </w:tcPr>
          <w:p w:rsidR="00DA66BE" w:rsidRDefault="00B9520D">
            <w:pPr>
              <w:pStyle w:val="TableParagraph"/>
              <w:spacing w:line="254" w:lineRule="exact"/>
              <w:ind w:left="109"/>
              <w:rPr>
                <w:sz w:val="24"/>
              </w:rPr>
            </w:pPr>
            <w:r>
              <w:rPr>
                <w:sz w:val="24"/>
              </w:rPr>
              <w:t>+</w:t>
            </w:r>
          </w:p>
        </w:tc>
        <w:tc>
          <w:tcPr>
            <w:tcW w:w="970" w:type="dxa"/>
          </w:tcPr>
          <w:p w:rsidR="00DA66BE" w:rsidRDefault="00B9520D">
            <w:pPr>
              <w:pStyle w:val="TableParagraph"/>
              <w:spacing w:line="254" w:lineRule="exact"/>
              <w:ind w:left="104"/>
              <w:rPr>
                <w:sz w:val="24"/>
              </w:rPr>
            </w:pPr>
            <w:r>
              <w:rPr>
                <w:sz w:val="24"/>
              </w:rPr>
              <w:t>+</w:t>
            </w:r>
          </w:p>
        </w:tc>
        <w:tc>
          <w:tcPr>
            <w:tcW w:w="974" w:type="dxa"/>
          </w:tcPr>
          <w:p w:rsidR="00DA66BE" w:rsidRDefault="00B9520D">
            <w:pPr>
              <w:pStyle w:val="TableParagraph"/>
              <w:spacing w:line="254" w:lineRule="exact"/>
              <w:ind w:left="109"/>
              <w:rPr>
                <w:sz w:val="24"/>
              </w:rPr>
            </w:pPr>
            <w:r>
              <w:rPr>
                <w:sz w:val="24"/>
              </w:rPr>
              <w:t>+</w:t>
            </w:r>
          </w:p>
        </w:tc>
        <w:tc>
          <w:tcPr>
            <w:tcW w:w="975" w:type="dxa"/>
          </w:tcPr>
          <w:p w:rsidR="00DA66BE" w:rsidRDefault="00B9520D">
            <w:pPr>
              <w:pStyle w:val="TableParagraph"/>
              <w:spacing w:line="254" w:lineRule="exact"/>
              <w:rPr>
                <w:sz w:val="24"/>
              </w:rPr>
            </w:pPr>
            <w:r>
              <w:rPr>
                <w:sz w:val="24"/>
              </w:rPr>
              <w:t>+</w:t>
            </w:r>
          </w:p>
        </w:tc>
        <w:tc>
          <w:tcPr>
            <w:tcW w:w="975" w:type="dxa"/>
          </w:tcPr>
          <w:p w:rsidR="00DA66BE" w:rsidRDefault="00B9520D">
            <w:pPr>
              <w:pStyle w:val="TableParagraph"/>
              <w:spacing w:line="254" w:lineRule="exact"/>
              <w:ind w:left="109"/>
              <w:rPr>
                <w:sz w:val="24"/>
              </w:rPr>
            </w:pPr>
            <w:r>
              <w:rPr>
                <w:sz w:val="24"/>
              </w:rPr>
              <w:t>+</w:t>
            </w:r>
          </w:p>
        </w:tc>
        <w:tc>
          <w:tcPr>
            <w:tcW w:w="970" w:type="dxa"/>
          </w:tcPr>
          <w:p w:rsidR="00DA66BE" w:rsidRDefault="00B9520D">
            <w:pPr>
              <w:pStyle w:val="TableParagraph"/>
              <w:spacing w:line="254" w:lineRule="exact"/>
              <w:ind w:left="104"/>
              <w:rPr>
                <w:sz w:val="24"/>
              </w:rPr>
            </w:pPr>
            <w:r>
              <w:rPr>
                <w:sz w:val="24"/>
              </w:rPr>
              <w:t>+</w:t>
            </w:r>
          </w:p>
        </w:tc>
      </w:tr>
      <w:tr w:rsidR="00DA66BE">
        <w:trPr>
          <w:trHeight w:val="278"/>
        </w:trPr>
        <w:tc>
          <w:tcPr>
            <w:tcW w:w="3434" w:type="dxa"/>
          </w:tcPr>
          <w:p w:rsidR="00DA66BE" w:rsidRDefault="00B9520D">
            <w:pPr>
              <w:pStyle w:val="TableParagraph"/>
              <w:spacing w:line="258" w:lineRule="exact"/>
              <w:rPr>
                <w:sz w:val="24"/>
              </w:rPr>
            </w:pPr>
            <w:r>
              <w:rPr>
                <w:sz w:val="24"/>
              </w:rPr>
              <w:t>Природа</w:t>
            </w:r>
          </w:p>
        </w:tc>
        <w:tc>
          <w:tcPr>
            <w:tcW w:w="975" w:type="dxa"/>
          </w:tcPr>
          <w:p w:rsidR="00DA66BE" w:rsidRDefault="00B9520D">
            <w:pPr>
              <w:pStyle w:val="TableParagraph"/>
              <w:spacing w:line="258" w:lineRule="exact"/>
              <w:ind w:left="109"/>
              <w:rPr>
                <w:sz w:val="24"/>
              </w:rPr>
            </w:pPr>
            <w:r>
              <w:rPr>
                <w:sz w:val="24"/>
              </w:rPr>
              <w:t>+</w:t>
            </w:r>
          </w:p>
        </w:tc>
        <w:tc>
          <w:tcPr>
            <w:tcW w:w="970" w:type="dxa"/>
          </w:tcPr>
          <w:p w:rsidR="00DA66BE" w:rsidRDefault="00B9520D">
            <w:pPr>
              <w:pStyle w:val="TableParagraph"/>
              <w:spacing w:line="258" w:lineRule="exact"/>
              <w:ind w:left="104"/>
              <w:rPr>
                <w:sz w:val="24"/>
              </w:rPr>
            </w:pPr>
            <w:r>
              <w:rPr>
                <w:sz w:val="24"/>
              </w:rPr>
              <w:t>+</w:t>
            </w:r>
          </w:p>
        </w:tc>
        <w:tc>
          <w:tcPr>
            <w:tcW w:w="974" w:type="dxa"/>
          </w:tcPr>
          <w:p w:rsidR="00DA66BE" w:rsidRDefault="00B9520D">
            <w:pPr>
              <w:pStyle w:val="TableParagraph"/>
              <w:spacing w:line="258" w:lineRule="exact"/>
              <w:ind w:left="109"/>
              <w:rPr>
                <w:sz w:val="24"/>
              </w:rPr>
            </w:pPr>
            <w:r>
              <w:rPr>
                <w:sz w:val="24"/>
              </w:rPr>
              <w:t>+</w:t>
            </w:r>
          </w:p>
        </w:tc>
        <w:tc>
          <w:tcPr>
            <w:tcW w:w="975" w:type="dxa"/>
          </w:tcPr>
          <w:p w:rsidR="00DA66BE" w:rsidRDefault="00B9520D">
            <w:pPr>
              <w:pStyle w:val="TableParagraph"/>
              <w:spacing w:line="258" w:lineRule="exact"/>
              <w:rPr>
                <w:sz w:val="24"/>
              </w:rPr>
            </w:pPr>
            <w:r>
              <w:rPr>
                <w:sz w:val="24"/>
              </w:rPr>
              <w:t>+</w:t>
            </w:r>
          </w:p>
        </w:tc>
        <w:tc>
          <w:tcPr>
            <w:tcW w:w="975" w:type="dxa"/>
          </w:tcPr>
          <w:p w:rsidR="00DA66BE" w:rsidRDefault="00B9520D">
            <w:pPr>
              <w:pStyle w:val="TableParagraph"/>
              <w:spacing w:line="258" w:lineRule="exact"/>
              <w:ind w:left="109"/>
              <w:rPr>
                <w:sz w:val="24"/>
              </w:rPr>
            </w:pPr>
            <w:r>
              <w:rPr>
                <w:sz w:val="24"/>
              </w:rPr>
              <w:t>+</w:t>
            </w:r>
          </w:p>
        </w:tc>
        <w:tc>
          <w:tcPr>
            <w:tcW w:w="970" w:type="dxa"/>
          </w:tcPr>
          <w:p w:rsidR="00DA66BE" w:rsidRDefault="00B9520D">
            <w:pPr>
              <w:pStyle w:val="TableParagraph"/>
              <w:spacing w:line="258" w:lineRule="exact"/>
              <w:ind w:left="104"/>
              <w:rPr>
                <w:sz w:val="24"/>
              </w:rPr>
            </w:pPr>
            <w:r>
              <w:rPr>
                <w:sz w:val="24"/>
              </w:rPr>
              <w:t>+</w:t>
            </w:r>
          </w:p>
        </w:tc>
      </w:tr>
      <w:tr w:rsidR="00DA66BE">
        <w:trPr>
          <w:trHeight w:val="551"/>
        </w:trPr>
        <w:tc>
          <w:tcPr>
            <w:tcW w:w="3434" w:type="dxa"/>
          </w:tcPr>
          <w:p w:rsidR="00DA66BE" w:rsidRDefault="00B9520D">
            <w:pPr>
              <w:pStyle w:val="TableParagraph"/>
              <w:spacing w:line="267" w:lineRule="exact"/>
              <w:rPr>
                <w:sz w:val="24"/>
              </w:rPr>
            </w:pPr>
            <w:r>
              <w:rPr>
                <w:sz w:val="24"/>
              </w:rPr>
              <w:t>Математическое</w:t>
            </w:r>
          </w:p>
          <w:p w:rsidR="00DA66BE" w:rsidRDefault="00B9520D">
            <w:pPr>
              <w:pStyle w:val="TableParagraph"/>
              <w:spacing w:line="265" w:lineRule="exact"/>
              <w:rPr>
                <w:sz w:val="24"/>
              </w:rPr>
            </w:pPr>
            <w:r>
              <w:rPr>
                <w:sz w:val="24"/>
              </w:rPr>
              <w:t>представление</w:t>
            </w:r>
          </w:p>
        </w:tc>
        <w:tc>
          <w:tcPr>
            <w:tcW w:w="975" w:type="dxa"/>
          </w:tcPr>
          <w:p w:rsidR="00DA66BE" w:rsidRDefault="00DA66BE">
            <w:pPr>
              <w:pStyle w:val="TableParagraph"/>
              <w:ind w:left="0"/>
            </w:pPr>
          </w:p>
        </w:tc>
        <w:tc>
          <w:tcPr>
            <w:tcW w:w="970" w:type="dxa"/>
          </w:tcPr>
          <w:p w:rsidR="00DA66BE" w:rsidRDefault="00B9520D">
            <w:pPr>
              <w:pStyle w:val="TableParagraph"/>
              <w:spacing w:line="268" w:lineRule="exact"/>
              <w:ind w:left="104"/>
              <w:rPr>
                <w:sz w:val="24"/>
              </w:rPr>
            </w:pPr>
            <w:r>
              <w:rPr>
                <w:sz w:val="24"/>
              </w:rPr>
              <w:t>+</w:t>
            </w:r>
          </w:p>
        </w:tc>
        <w:tc>
          <w:tcPr>
            <w:tcW w:w="974" w:type="dxa"/>
          </w:tcPr>
          <w:p w:rsidR="00DA66BE" w:rsidRDefault="00B9520D">
            <w:pPr>
              <w:pStyle w:val="TableParagraph"/>
              <w:spacing w:line="268" w:lineRule="exact"/>
              <w:ind w:left="109"/>
              <w:rPr>
                <w:sz w:val="24"/>
              </w:rPr>
            </w:pPr>
            <w:r>
              <w:rPr>
                <w:sz w:val="24"/>
              </w:rPr>
              <w:t>+</w:t>
            </w:r>
          </w:p>
        </w:tc>
        <w:tc>
          <w:tcPr>
            <w:tcW w:w="975" w:type="dxa"/>
          </w:tcPr>
          <w:p w:rsidR="00DA66BE" w:rsidRDefault="00B9520D">
            <w:pPr>
              <w:pStyle w:val="TableParagraph"/>
              <w:spacing w:line="268" w:lineRule="exact"/>
              <w:rPr>
                <w:sz w:val="24"/>
              </w:rPr>
            </w:pPr>
            <w:r>
              <w:rPr>
                <w:sz w:val="24"/>
              </w:rPr>
              <w:t>+</w:t>
            </w:r>
          </w:p>
        </w:tc>
        <w:tc>
          <w:tcPr>
            <w:tcW w:w="975" w:type="dxa"/>
          </w:tcPr>
          <w:p w:rsidR="00DA66BE" w:rsidRDefault="00B9520D">
            <w:pPr>
              <w:pStyle w:val="TableParagraph"/>
              <w:spacing w:line="268" w:lineRule="exact"/>
              <w:ind w:left="109"/>
              <w:rPr>
                <w:sz w:val="24"/>
              </w:rPr>
            </w:pPr>
            <w:r>
              <w:rPr>
                <w:sz w:val="24"/>
              </w:rPr>
              <w:t>+</w:t>
            </w:r>
          </w:p>
        </w:tc>
        <w:tc>
          <w:tcPr>
            <w:tcW w:w="970" w:type="dxa"/>
          </w:tcPr>
          <w:p w:rsidR="00DA66BE" w:rsidRDefault="00B9520D">
            <w:pPr>
              <w:pStyle w:val="TableParagraph"/>
              <w:spacing w:line="268" w:lineRule="exact"/>
              <w:ind w:left="104"/>
              <w:rPr>
                <w:sz w:val="24"/>
              </w:rPr>
            </w:pPr>
            <w:r>
              <w:rPr>
                <w:sz w:val="24"/>
              </w:rPr>
              <w:t>+</w:t>
            </w:r>
          </w:p>
        </w:tc>
      </w:tr>
    </w:tbl>
    <w:p w:rsidR="00DA66BE" w:rsidRDefault="00DA66BE">
      <w:pPr>
        <w:pStyle w:val="a3"/>
        <w:spacing w:before="6"/>
        <w:rPr>
          <w:b/>
          <w:sz w:val="20"/>
        </w:rPr>
      </w:pPr>
    </w:p>
    <w:p w:rsidR="00DA66BE" w:rsidRDefault="00B9520D">
      <w:pPr>
        <w:ind w:left="2424"/>
        <w:rPr>
          <w:b/>
          <w:sz w:val="24"/>
        </w:rPr>
      </w:pPr>
      <w:r>
        <w:rPr>
          <w:b/>
          <w:sz w:val="24"/>
        </w:rPr>
        <w:t>Образовательная область «Речевое развитие»</w:t>
      </w:r>
    </w:p>
    <w:p w:rsidR="00DA66BE" w:rsidRPr="00B9520D" w:rsidRDefault="00B9520D">
      <w:pPr>
        <w:pStyle w:val="a3"/>
        <w:spacing w:before="114"/>
        <w:ind w:left="119"/>
        <w:rPr>
          <w:lang w:val="ru-RU"/>
        </w:rPr>
      </w:pPr>
      <w:r w:rsidRPr="00B9520D">
        <w:rPr>
          <w:lang w:val="ru-RU"/>
        </w:rPr>
        <w:t>Образовательная область «Речевое развитие» направлена на</w:t>
      </w:r>
      <w:r w:rsidRPr="00B9520D">
        <w:rPr>
          <w:vertAlign w:val="superscript"/>
          <w:lang w:val="ru-RU"/>
        </w:rPr>
        <w:t>40</w:t>
      </w:r>
      <w:r w:rsidRPr="00B9520D">
        <w:rPr>
          <w:lang w:val="ru-RU"/>
        </w:rPr>
        <w:t>:</w:t>
      </w:r>
    </w:p>
    <w:p w:rsidR="00DA66BE" w:rsidRPr="00B9520D" w:rsidRDefault="00B9520D">
      <w:pPr>
        <w:pStyle w:val="a5"/>
        <w:numPr>
          <w:ilvl w:val="0"/>
          <w:numId w:val="83"/>
        </w:numPr>
        <w:tabs>
          <w:tab w:val="left" w:pos="826"/>
        </w:tabs>
        <w:spacing w:before="23"/>
        <w:ind w:left="825"/>
        <w:jc w:val="left"/>
        <w:rPr>
          <w:sz w:val="24"/>
          <w:lang w:val="ru-RU"/>
        </w:rPr>
      </w:pPr>
      <w:r w:rsidRPr="00B9520D">
        <w:rPr>
          <w:sz w:val="24"/>
          <w:lang w:val="ru-RU"/>
        </w:rPr>
        <w:t>владение речью как средством коммуникации, познания и</w:t>
      </w:r>
      <w:r w:rsidRPr="00B9520D">
        <w:rPr>
          <w:spacing w:val="-9"/>
          <w:sz w:val="24"/>
          <w:lang w:val="ru-RU"/>
        </w:rPr>
        <w:t xml:space="preserve"> </w:t>
      </w:r>
      <w:r w:rsidRPr="00B9520D">
        <w:rPr>
          <w:sz w:val="24"/>
          <w:lang w:val="ru-RU"/>
        </w:rPr>
        <w:t>самовыражения;</w:t>
      </w:r>
    </w:p>
    <w:p w:rsidR="00DA66BE" w:rsidRDefault="00B9520D">
      <w:pPr>
        <w:pStyle w:val="a5"/>
        <w:numPr>
          <w:ilvl w:val="0"/>
          <w:numId w:val="83"/>
        </w:numPr>
        <w:tabs>
          <w:tab w:val="left" w:pos="826"/>
        </w:tabs>
        <w:spacing w:before="18"/>
        <w:ind w:left="825"/>
        <w:jc w:val="left"/>
        <w:rPr>
          <w:sz w:val="24"/>
        </w:rPr>
      </w:pPr>
      <w:r>
        <w:rPr>
          <w:sz w:val="24"/>
        </w:rPr>
        <w:t>формирование правильного</w:t>
      </w:r>
      <w:r>
        <w:rPr>
          <w:spacing w:val="2"/>
          <w:sz w:val="24"/>
        </w:rPr>
        <w:t xml:space="preserve"> </w:t>
      </w:r>
      <w:r>
        <w:rPr>
          <w:sz w:val="24"/>
        </w:rPr>
        <w:t>звукопроизношения;</w:t>
      </w:r>
    </w:p>
    <w:p w:rsidR="00DA66BE" w:rsidRPr="00B9520D" w:rsidRDefault="00B9520D">
      <w:pPr>
        <w:pStyle w:val="a5"/>
        <w:numPr>
          <w:ilvl w:val="0"/>
          <w:numId w:val="83"/>
        </w:numPr>
        <w:tabs>
          <w:tab w:val="left" w:pos="826"/>
        </w:tabs>
        <w:spacing w:before="13"/>
        <w:ind w:left="825"/>
        <w:jc w:val="left"/>
        <w:rPr>
          <w:sz w:val="24"/>
          <w:lang w:val="ru-RU"/>
        </w:rPr>
      </w:pPr>
      <w:r w:rsidRPr="00B9520D">
        <w:rPr>
          <w:sz w:val="24"/>
          <w:lang w:val="ru-RU"/>
        </w:rPr>
        <w:t>развитие звуковой и интонационной культуры</w:t>
      </w:r>
      <w:r w:rsidRPr="00B9520D">
        <w:rPr>
          <w:spacing w:val="-4"/>
          <w:sz w:val="24"/>
          <w:lang w:val="ru-RU"/>
        </w:rPr>
        <w:t xml:space="preserve"> </w:t>
      </w:r>
      <w:r w:rsidRPr="00B9520D">
        <w:rPr>
          <w:sz w:val="24"/>
          <w:lang w:val="ru-RU"/>
        </w:rPr>
        <w:t>речи;</w:t>
      </w:r>
    </w:p>
    <w:p w:rsidR="00DA66BE" w:rsidRDefault="00B9520D">
      <w:pPr>
        <w:pStyle w:val="a5"/>
        <w:numPr>
          <w:ilvl w:val="0"/>
          <w:numId w:val="83"/>
        </w:numPr>
        <w:tabs>
          <w:tab w:val="left" w:pos="826"/>
        </w:tabs>
        <w:spacing w:before="18"/>
        <w:ind w:left="825"/>
        <w:jc w:val="left"/>
        <w:rPr>
          <w:sz w:val="24"/>
        </w:rPr>
      </w:pPr>
      <w:r>
        <w:rPr>
          <w:sz w:val="24"/>
        </w:rPr>
        <w:t>развитие фонематического</w:t>
      </w:r>
      <w:r>
        <w:rPr>
          <w:spacing w:val="2"/>
          <w:sz w:val="24"/>
        </w:rPr>
        <w:t xml:space="preserve"> </w:t>
      </w:r>
      <w:r>
        <w:rPr>
          <w:sz w:val="24"/>
        </w:rPr>
        <w:t>слуха;</w:t>
      </w:r>
    </w:p>
    <w:p w:rsidR="00DA66BE" w:rsidRPr="00B9520D" w:rsidRDefault="00B9520D">
      <w:pPr>
        <w:pStyle w:val="a5"/>
        <w:numPr>
          <w:ilvl w:val="0"/>
          <w:numId w:val="83"/>
        </w:numPr>
        <w:tabs>
          <w:tab w:val="left" w:pos="826"/>
        </w:tabs>
        <w:spacing w:before="19"/>
        <w:ind w:left="825"/>
        <w:jc w:val="left"/>
        <w:rPr>
          <w:sz w:val="24"/>
          <w:lang w:val="ru-RU"/>
        </w:rPr>
      </w:pPr>
      <w:r w:rsidRPr="00B9520D">
        <w:rPr>
          <w:sz w:val="24"/>
          <w:lang w:val="ru-RU"/>
        </w:rPr>
        <w:t>обогащение активного и пассивного словарного</w:t>
      </w:r>
      <w:r w:rsidRPr="00B9520D">
        <w:rPr>
          <w:spacing w:val="7"/>
          <w:sz w:val="24"/>
          <w:lang w:val="ru-RU"/>
        </w:rPr>
        <w:t xml:space="preserve"> </w:t>
      </w:r>
      <w:r w:rsidRPr="00B9520D">
        <w:rPr>
          <w:sz w:val="24"/>
          <w:lang w:val="ru-RU"/>
        </w:rPr>
        <w:t>запаса;</w:t>
      </w:r>
    </w:p>
    <w:p w:rsidR="00DA66BE" w:rsidRPr="00B9520D" w:rsidRDefault="00B9520D">
      <w:pPr>
        <w:pStyle w:val="a5"/>
        <w:numPr>
          <w:ilvl w:val="0"/>
          <w:numId w:val="83"/>
        </w:numPr>
        <w:tabs>
          <w:tab w:val="left" w:pos="826"/>
        </w:tabs>
        <w:spacing w:before="20" w:line="237" w:lineRule="auto"/>
        <w:ind w:right="274" w:firstLine="427"/>
        <w:rPr>
          <w:sz w:val="24"/>
          <w:lang w:val="ru-RU"/>
        </w:rPr>
      </w:pPr>
      <w:r w:rsidRPr="00B9520D">
        <w:rPr>
          <w:sz w:val="24"/>
          <w:lang w:val="ru-RU"/>
        </w:rPr>
        <w:t>развитие грамматически правильной и связной речи (диалогической и монологической);</w:t>
      </w:r>
    </w:p>
    <w:p w:rsidR="00DA66BE" w:rsidRPr="00B9520D" w:rsidRDefault="00B9520D">
      <w:pPr>
        <w:pStyle w:val="a5"/>
        <w:numPr>
          <w:ilvl w:val="0"/>
          <w:numId w:val="83"/>
        </w:numPr>
        <w:tabs>
          <w:tab w:val="left" w:pos="826"/>
        </w:tabs>
        <w:spacing w:before="21" w:line="237" w:lineRule="auto"/>
        <w:ind w:right="277" w:firstLine="427"/>
        <w:rPr>
          <w:sz w:val="24"/>
          <w:lang w:val="ru-RU"/>
        </w:rPr>
      </w:pPr>
      <w:r w:rsidRPr="00B9520D">
        <w:rPr>
          <w:sz w:val="24"/>
          <w:lang w:val="ru-RU"/>
        </w:rPr>
        <w:t>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rsidR="00DA66BE" w:rsidRDefault="00B9520D">
      <w:pPr>
        <w:pStyle w:val="a5"/>
        <w:numPr>
          <w:ilvl w:val="0"/>
          <w:numId w:val="83"/>
        </w:numPr>
        <w:tabs>
          <w:tab w:val="left" w:pos="826"/>
        </w:tabs>
        <w:spacing w:before="25"/>
        <w:ind w:left="825"/>
        <w:rPr>
          <w:sz w:val="24"/>
        </w:rPr>
      </w:pPr>
      <w:r>
        <w:rPr>
          <w:sz w:val="24"/>
        </w:rPr>
        <w:t>развитие речевого</w:t>
      </w:r>
      <w:r>
        <w:rPr>
          <w:spacing w:val="6"/>
          <w:sz w:val="24"/>
        </w:rPr>
        <w:t xml:space="preserve"> </w:t>
      </w:r>
      <w:r>
        <w:rPr>
          <w:sz w:val="24"/>
        </w:rPr>
        <w:t>творчества;</w:t>
      </w:r>
    </w:p>
    <w:p w:rsidR="00DA66BE" w:rsidRPr="00B9520D" w:rsidRDefault="00B9520D">
      <w:pPr>
        <w:pStyle w:val="a5"/>
        <w:numPr>
          <w:ilvl w:val="0"/>
          <w:numId w:val="83"/>
        </w:numPr>
        <w:tabs>
          <w:tab w:val="left" w:pos="826"/>
        </w:tabs>
        <w:spacing w:before="13"/>
        <w:ind w:left="825"/>
        <w:rPr>
          <w:sz w:val="24"/>
          <w:lang w:val="ru-RU"/>
        </w:rPr>
      </w:pPr>
      <w:r w:rsidRPr="00B9520D">
        <w:rPr>
          <w:sz w:val="24"/>
          <w:lang w:val="ru-RU"/>
        </w:rPr>
        <w:t>формирование предпосылок к обучению</w:t>
      </w:r>
      <w:r w:rsidRPr="00B9520D">
        <w:rPr>
          <w:spacing w:val="-9"/>
          <w:sz w:val="24"/>
          <w:lang w:val="ru-RU"/>
        </w:rPr>
        <w:t xml:space="preserve"> </w:t>
      </w:r>
      <w:r w:rsidRPr="00B9520D">
        <w:rPr>
          <w:sz w:val="24"/>
          <w:lang w:val="ru-RU"/>
        </w:rPr>
        <w:t>грамоте.</w:t>
      </w:r>
    </w:p>
    <w:p w:rsidR="00DA66BE" w:rsidRPr="00B9520D" w:rsidRDefault="00B9520D">
      <w:pPr>
        <w:pStyle w:val="Heading3"/>
        <w:spacing w:before="256" w:line="240" w:lineRule="auto"/>
        <w:ind w:right="266"/>
        <w:jc w:val="center"/>
        <w:rPr>
          <w:lang w:val="ru-RU"/>
        </w:rPr>
      </w:pPr>
      <w:r w:rsidRPr="00B9520D">
        <w:rPr>
          <w:lang w:val="ru-RU"/>
        </w:rPr>
        <w:t>Задачи и содержание образования по образовательной области</w:t>
      </w:r>
    </w:p>
    <w:p w:rsidR="00DA66BE" w:rsidRDefault="00B9520D">
      <w:pPr>
        <w:spacing w:before="3"/>
        <w:ind w:left="116" w:right="266"/>
        <w:jc w:val="center"/>
        <w:rPr>
          <w:b/>
          <w:sz w:val="24"/>
        </w:rPr>
      </w:pPr>
      <w:r>
        <w:rPr>
          <w:b/>
          <w:sz w:val="24"/>
        </w:rPr>
        <w:t>«Речевое развитие»</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3688"/>
        <w:gridCol w:w="3971"/>
      </w:tblGrid>
      <w:tr w:rsidR="00DA66BE">
        <w:trPr>
          <w:trHeight w:val="278"/>
        </w:trPr>
        <w:tc>
          <w:tcPr>
            <w:tcW w:w="1700" w:type="dxa"/>
          </w:tcPr>
          <w:p w:rsidR="00DA66BE" w:rsidRDefault="00B9520D">
            <w:pPr>
              <w:pStyle w:val="TableParagraph"/>
              <w:spacing w:line="258" w:lineRule="exact"/>
              <w:rPr>
                <w:b/>
                <w:sz w:val="24"/>
              </w:rPr>
            </w:pPr>
            <w:r>
              <w:rPr>
                <w:b/>
                <w:sz w:val="24"/>
              </w:rPr>
              <w:t>ФОП ДО, пп/</w:t>
            </w:r>
          </w:p>
        </w:tc>
        <w:tc>
          <w:tcPr>
            <w:tcW w:w="3688" w:type="dxa"/>
          </w:tcPr>
          <w:p w:rsidR="00DA66BE" w:rsidRDefault="00B9520D">
            <w:pPr>
              <w:pStyle w:val="TableParagraph"/>
              <w:spacing w:line="258" w:lineRule="exact"/>
              <w:rPr>
                <w:b/>
                <w:sz w:val="24"/>
              </w:rPr>
            </w:pPr>
            <w:r>
              <w:rPr>
                <w:b/>
                <w:sz w:val="24"/>
              </w:rPr>
              <w:t>Возраст/группа</w:t>
            </w:r>
          </w:p>
        </w:tc>
        <w:tc>
          <w:tcPr>
            <w:tcW w:w="3971" w:type="dxa"/>
          </w:tcPr>
          <w:p w:rsidR="00DA66BE" w:rsidRDefault="00B9520D">
            <w:pPr>
              <w:pStyle w:val="TableParagraph"/>
              <w:spacing w:line="258" w:lineRule="exact"/>
              <w:rPr>
                <w:b/>
                <w:sz w:val="24"/>
              </w:rPr>
            </w:pPr>
            <w:r>
              <w:rPr>
                <w:b/>
                <w:sz w:val="24"/>
              </w:rPr>
              <w:t>QR -код</w:t>
            </w:r>
          </w:p>
        </w:tc>
      </w:tr>
      <w:tr w:rsidR="00DA66BE">
        <w:trPr>
          <w:trHeight w:val="1055"/>
        </w:trPr>
        <w:tc>
          <w:tcPr>
            <w:tcW w:w="1700" w:type="dxa"/>
          </w:tcPr>
          <w:p w:rsidR="00DA66BE" w:rsidRDefault="00B9520D">
            <w:pPr>
              <w:pStyle w:val="TableParagraph"/>
              <w:spacing w:line="267" w:lineRule="exact"/>
              <w:rPr>
                <w:sz w:val="24"/>
              </w:rPr>
            </w:pPr>
            <w:r>
              <w:rPr>
                <w:sz w:val="24"/>
              </w:rPr>
              <w:t>стр. 58- 60</w:t>
            </w:r>
          </w:p>
          <w:p w:rsidR="00DA66BE" w:rsidRDefault="00B9520D">
            <w:pPr>
              <w:pStyle w:val="TableParagraph"/>
              <w:spacing w:line="275" w:lineRule="exact"/>
              <w:rPr>
                <w:sz w:val="24"/>
              </w:rPr>
            </w:pPr>
            <w:r>
              <w:rPr>
                <w:sz w:val="24"/>
              </w:rPr>
              <w:t xml:space="preserve">п. </w:t>
            </w:r>
            <w:r>
              <w:rPr>
                <w:sz w:val="24"/>
                <w:u w:val="single"/>
              </w:rPr>
              <w:t>20.2</w:t>
            </w:r>
          </w:p>
        </w:tc>
        <w:tc>
          <w:tcPr>
            <w:tcW w:w="3688" w:type="dxa"/>
          </w:tcPr>
          <w:p w:rsidR="00DA66BE" w:rsidRDefault="00B9520D">
            <w:pPr>
              <w:pStyle w:val="TableParagraph"/>
              <w:spacing w:line="268" w:lineRule="exact"/>
              <w:rPr>
                <w:sz w:val="24"/>
              </w:rPr>
            </w:pPr>
            <w:r>
              <w:rPr>
                <w:sz w:val="24"/>
              </w:rPr>
              <w:t>1-2 года/группа раннего возраста</w:t>
            </w:r>
          </w:p>
        </w:tc>
        <w:tc>
          <w:tcPr>
            <w:tcW w:w="3971" w:type="dxa"/>
          </w:tcPr>
          <w:p w:rsidR="00DA66BE" w:rsidRDefault="00DA66BE">
            <w:pPr>
              <w:pStyle w:val="TableParagraph"/>
              <w:spacing w:before="2"/>
              <w:ind w:left="0"/>
              <w:rPr>
                <w:b/>
                <w:sz w:val="4"/>
              </w:rPr>
            </w:pPr>
          </w:p>
          <w:p w:rsidR="00DA66BE" w:rsidRDefault="00B9520D">
            <w:pPr>
              <w:pStyle w:val="TableParagraph"/>
              <w:ind w:left="1283"/>
              <w:rPr>
                <w:sz w:val="20"/>
              </w:rPr>
            </w:pPr>
            <w:r>
              <w:rPr>
                <w:noProof/>
                <w:sz w:val="20"/>
                <w:lang w:val="ru-RU" w:eastAsia="ru-RU"/>
              </w:rPr>
              <w:drawing>
                <wp:inline distT="0" distB="0" distL="0" distR="0">
                  <wp:extent cx="532938" cy="532257"/>
                  <wp:effectExtent l="0" t="0" r="0" b="0"/>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38" cstate="print"/>
                          <a:stretch>
                            <a:fillRect/>
                          </a:stretch>
                        </pic:blipFill>
                        <pic:spPr>
                          <a:xfrm>
                            <a:off x="0" y="0"/>
                            <a:ext cx="532938" cy="532257"/>
                          </a:xfrm>
                          <a:prstGeom prst="rect">
                            <a:avLst/>
                          </a:prstGeom>
                        </pic:spPr>
                      </pic:pic>
                    </a:graphicData>
                  </a:graphic>
                </wp:inline>
              </w:drawing>
            </w:r>
          </w:p>
        </w:tc>
      </w:tr>
      <w:tr w:rsidR="00DA66BE">
        <w:trPr>
          <w:trHeight w:val="984"/>
        </w:trPr>
        <w:tc>
          <w:tcPr>
            <w:tcW w:w="1700" w:type="dxa"/>
          </w:tcPr>
          <w:p w:rsidR="00DA66BE" w:rsidRDefault="00B9520D">
            <w:pPr>
              <w:pStyle w:val="TableParagraph"/>
              <w:spacing w:line="268" w:lineRule="exact"/>
              <w:rPr>
                <w:sz w:val="24"/>
              </w:rPr>
            </w:pPr>
            <w:r>
              <w:rPr>
                <w:sz w:val="24"/>
              </w:rPr>
              <w:t>стр. 60- 62</w:t>
            </w:r>
          </w:p>
          <w:p w:rsidR="00DA66BE" w:rsidRDefault="00B9520D">
            <w:pPr>
              <w:pStyle w:val="TableParagraph"/>
              <w:spacing w:before="2"/>
              <w:rPr>
                <w:sz w:val="24"/>
              </w:rPr>
            </w:pPr>
            <w:r>
              <w:rPr>
                <w:sz w:val="24"/>
              </w:rPr>
              <w:t xml:space="preserve">п. </w:t>
            </w:r>
            <w:r>
              <w:rPr>
                <w:sz w:val="24"/>
                <w:u w:val="single"/>
              </w:rPr>
              <w:t>20.3</w:t>
            </w:r>
          </w:p>
        </w:tc>
        <w:tc>
          <w:tcPr>
            <w:tcW w:w="3688" w:type="dxa"/>
          </w:tcPr>
          <w:p w:rsidR="00DA66BE" w:rsidRDefault="00B9520D">
            <w:pPr>
              <w:pStyle w:val="TableParagraph"/>
              <w:spacing w:line="268" w:lineRule="exact"/>
              <w:rPr>
                <w:sz w:val="24"/>
              </w:rPr>
            </w:pPr>
            <w:r>
              <w:rPr>
                <w:sz w:val="24"/>
              </w:rPr>
              <w:t>2-3 года/ 1 младшая группа</w:t>
            </w:r>
          </w:p>
        </w:tc>
        <w:tc>
          <w:tcPr>
            <w:tcW w:w="3971" w:type="dxa"/>
          </w:tcPr>
          <w:p w:rsidR="00DA66BE" w:rsidRDefault="00DA66BE">
            <w:pPr>
              <w:pStyle w:val="TableParagraph"/>
              <w:spacing w:before="6"/>
              <w:ind w:left="0"/>
              <w:rPr>
                <w:b/>
                <w:sz w:val="3"/>
              </w:rPr>
            </w:pPr>
          </w:p>
          <w:p w:rsidR="00DA66BE" w:rsidRDefault="00B9520D">
            <w:pPr>
              <w:pStyle w:val="TableParagraph"/>
              <w:ind w:left="159"/>
              <w:rPr>
                <w:sz w:val="20"/>
              </w:rPr>
            </w:pPr>
            <w:r>
              <w:rPr>
                <w:noProof/>
                <w:sz w:val="20"/>
                <w:lang w:val="ru-RU" w:eastAsia="ru-RU"/>
              </w:rPr>
              <w:drawing>
                <wp:inline distT="0" distB="0" distL="0" distR="0">
                  <wp:extent cx="511968" cy="511968"/>
                  <wp:effectExtent l="0" t="0" r="0" b="0"/>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39" cstate="print"/>
                          <a:stretch>
                            <a:fillRect/>
                          </a:stretch>
                        </pic:blipFill>
                        <pic:spPr>
                          <a:xfrm>
                            <a:off x="0" y="0"/>
                            <a:ext cx="511968" cy="511968"/>
                          </a:xfrm>
                          <a:prstGeom prst="rect">
                            <a:avLst/>
                          </a:prstGeom>
                        </pic:spPr>
                      </pic:pic>
                    </a:graphicData>
                  </a:graphic>
                </wp:inline>
              </w:drawing>
            </w:r>
          </w:p>
        </w:tc>
      </w:tr>
    </w:tbl>
    <w:p w:rsidR="00DA66BE" w:rsidRDefault="00DA66BE">
      <w:pPr>
        <w:rPr>
          <w:sz w:val="20"/>
        </w:rPr>
        <w:sectPr w:rsidR="00DA66BE">
          <w:footerReference w:type="default" r:id="rId40"/>
          <w:pgSz w:w="11910" w:h="16840"/>
          <w:pgMar w:top="1120" w:right="580" w:bottom="1460" w:left="1580" w:header="0" w:footer="1274" w:gutter="0"/>
          <w:pgNumType w:start="4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3688"/>
        <w:gridCol w:w="3971"/>
      </w:tblGrid>
      <w:tr w:rsidR="00DA66BE">
        <w:trPr>
          <w:trHeight w:val="988"/>
        </w:trPr>
        <w:tc>
          <w:tcPr>
            <w:tcW w:w="1700" w:type="dxa"/>
          </w:tcPr>
          <w:p w:rsidR="00DA66BE" w:rsidRDefault="00B9520D">
            <w:pPr>
              <w:pStyle w:val="TableParagraph"/>
              <w:spacing w:line="263" w:lineRule="exact"/>
              <w:rPr>
                <w:sz w:val="24"/>
              </w:rPr>
            </w:pPr>
            <w:r>
              <w:rPr>
                <w:sz w:val="24"/>
              </w:rPr>
              <w:lastRenderedPageBreak/>
              <w:t>стр. 62- 65</w:t>
            </w:r>
          </w:p>
          <w:p w:rsidR="00DA66BE" w:rsidRDefault="00B9520D">
            <w:pPr>
              <w:pStyle w:val="TableParagraph"/>
              <w:spacing w:before="2"/>
              <w:rPr>
                <w:sz w:val="24"/>
              </w:rPr>
            </w:pPr>
            <w:r>
              <w:rPr>
                <w:sz w:val="24"/>
              </w:rPr>
              <w:t xml:space="preserve">п. </w:t>
            </w:r>
            <w:r>
              <w:rPr>
                <w:sz w:val="24"/>
                <w:u w:val="single"/>
              </w:rPr>
              <w:t>20.4</w:t>
            </w:r>
          </w:p>
        </w:tc>
        <w:tc>
          <w:tcPr>
            <w:tcW w:w="3688" w:type="dxa"/>
          </w:tcPr>
          <w:p w:rsidR="00DA66BE" w:rsidRDefault="00B9520D">
            <w:pPr>
              <w:pStyle w:val="TableParagraph"/>
              <w:spacing w:line="263" w:lineRule="exact"/>
              <w:rPr>
                <w:sz w:val="24"/>
              </w:rPr>
            </w:pPr>
            <w:r>
              <w:rPr>
                <w:sz w:val="24"/>
              </w:rPr>
              <w:t>3-4 года/ 2 младшая группа</w:t>
            </w:r>
          </w:p>
        </w:tc>
        <w:tc>
          <w:tcPr>
            <w:tcW w:w="3971" w:type="dxa"/>
          </w:tcPr>
          <w:p w:rsidR="00DA66BE" w:rsidRDefault="00DA66BE">
            <w:pPr>
              <w:pStyle w:val="TableParagraph"/>
              <w:spacing w:before="3"/>
              <w:ind w:left="0"/>
              <w:rPr>
                <w:b/>
                <w:sz w:val="7"/>
              </w:rPr>
            </w:pPr>
          </w:p>
          <w:p w:rsidR="00DA66BE" w:rsidRDefault="00B9520D">
            <w:pPr>
              <w:pStyle w:val="TableParagraph"/>
              <w:ind w:left="1426"/>
              <w:rPr>
                <w:sz w:val="20"/>
              </w:rPr>
            </w:pPr>
            <w:r>
              <w:rPr>
                <w:noProof/>
                <w:sz w:val="20"/>
                <w:lang w:val="ru-RU" w:eastAsia="ru-RU"/>
              </w:rPr>
              <w:drawing>
                <wp:inline distT="0" distB="0" distL="0" distR="0">
                  <wp:extent cx="499681" cy="499681"/>
                  <wp:effectExtent l="0" t="0" r="0" b="0"/>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41" cstate="print"/>
                          <a:stretch>
                            <a:fillRect/>
                          </a:stretch>
                        </pic:blipFill>
                        <pic:spPr>
                          <a:xfrm>
                            <a:off x="0" y="0"/>
                            <a:ext cx="499681" cy="499681"/>
                          </a:xfrm>
                          <a:prstGeom prst="rect">
                            <a:avLst/>
                          </a:prstGeom>
                        </pic:spPr>
                      </pic:pic>
                    </a:graphicData>
                  </a:graphic>
                </wp:inline>
              </w:drawing>
            </w:r>
          </w:p>
        </w:tc>
      </w:tr>
      <w:tr w:rsidR="00DA66BE">
        <w:trPr>
          <w:trHeight w:val="969"/>
        </w:trPr>
        <w:tc>
          <w:tcPr>
            <w:tcW w:w="1700" w:type="dxa"/>
          </w:tcPr>
          <w:p w:rsidR="00DA66BE" w:rsidRDefault="00B9520D">
            <w:pPr>
              <w:pStyle w:val="TableParagraph"/>
              <w:spacing w:line="262" w:lineRule="exact"/>
              <w:rPr>
                <w:sz w:val="24"/>
              </w:rPr>
            </w:pPr>
            <w:r>
              <w:rPr>
                <w:sz w:val="24"/>
              </w:rPr>
              <w:t>стр. 65- 69</w:t>
            </w:r>
          </w:p>
          <w:p w:rsidR="00DA66BE" w:rsidRDefault="00B9520D">
            <w:pPr>
              <w:pStyle w:val="TableParagraph"/>
              <w:spacing w:line="275" w:lineRule="exact"/>
              <w:rPr>
                <w:sz w:val="24"/>
              </w:rPr>
            </w:pPr>
            <w:r>
              <w:rPr>
                <w:sz w:val="24"/>
              </w:rPr>
              <w:t xml:space="preserve">п. </w:t>
            </w:r>
            <w:r>
              <w:rPr>
                <w:sz w:val="24"/>
                <w:u w:val="single"/>
              </w:rPr>
              <w:t>20.5</w:t>
            </w:r>
          </w:p>
        </w:tc>
        <w:tc>
          <w:tcPr>
            <w:tcW w:w="3688" w:type="dxa"/>
          </w:tcPr>
          <w:p w:rsidR="00DA66BE" w:rsidRDefault="00B9520D">
            <w:pPr>
              <w:pStyle w:val="TableParagraph"/>
              <w:spacing w:line="263" w:lineRule="exact"/>
              <w:rPr>
                <w:sz w:val="24"/>
              </w:rPr>
            </w:pPr>
            <w:r>
              <w:rPr>
                <w:sz w:val="24"/>
              </w:rPr>
              <w:t>4-5 лет / средняя группа</w:t>
            </w:r>
          </w:p>
        </w:tc>
        <w:tc>
          <w:tcPr>
            <w:tcW w:w="3971" w:type="dxa"/>
          </w:tcPr>
          <w:p w:rsidR="00DA66BE" w:rsidRDefault="00DA66BE">
            <w:pPr>
              <w:pStyle w:val="TableParagraph"/>
              <w:ind w:left="0"/>
              <w:rPr>
                <w:b/>
                <w:sz w:val="4"/>
              </w:rPr>
            </w:pPr>
          </w:p>
          <w:p w:rsidR="00DA66BE" w:rsidRDefault="00B9520D">
            <w:pPr>
              <w:pStyle w:val="TableParagraph"/>
              <w:ind w:left="160"/>
              <w:rPr>
                <w:sz w:val="20"/>
              </w:rPr>
            </w:pPr>
            <w:r>
              <w:rPr>
                <w:noProof/>
                <w:sz w:val="20"/>
                <w:lang w:val="ru-RU" w:eastAsia="ru-RU"/>
              </w:rPr>
              <w:drawing>
                <wp:inline distT="0" distB="0" distL="0" distR="0">
                  <wp:extent cx="524701" cy="524255"/>
                  <wp:effectExtent l="0" t="0" r="0" b="0"/>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42" cstate="print"/>
                          <a:stretch>
                            <a:fillRect/>
                          </a:stretch>
                        </pic:blipFill>
                        <pic:spPr>
                          <a:xfrm>
                            <a:off x="0" y="0"/>
                            <a:ext cx="524701" cy="524255"/>
                          </a:xfrm>
                          <a:prstGeom prst="rect">
                            <a:avLst/>
                          </a:prstGeom>
                        </pic:spPr>
                      </pic:pic>
                    </a:graphicData>
                  </a:graphic>
                </wp:inline>
              </w:drawing>
            </w:r>
          </w:p>
        </w:tc>
      </w:tr>
      <w:tr w:rsidR="00DA66BE">
        <w:trPr>
          <w:trHeight w:val="1056"/>
        </w:trPr>
        <w:tc>
          <w:tcPr>
            <w:tcW w:w="1700" w:type="dxa"/>
          </w:tcPr>
          <w:p w:rsidR="00DA66BE" w:rsidRDefault="00B9520D">
            <w:pPr>
              <w:pStyle w:val="TableParagraph"/>
              <w:spacing w:line="263" w:lineRule="exact"/>
              <w:rPr>
                <w:sz w:val="24"/>
              </w:rPr>
            </w:pPr>
            <w:r>
              <w:rPr>
                <w:sz w:val="24"/>
              </w:rPr>
              <w:t>стр. 69- 72</w:t>
            </w:r>
          </w:p>
          <w:p w:rsidR="00DA66BE" w:rsidRDefault="00B9520D">
            <w:pPr>
              <w:pStyle w:val="TableParagraph"/>
              <w:spacing w:before="2"/>
              <w:rPr>
                <w:sz w:val="24"/>
              </w:rPr>
            </w:pPr>
            <w:r>
              <w:rPr>
                <w:sz w:val="24"/>
              </w:rPr>
              <w:t xml:space="preserve">п. </w:t>
            </w:r>
            <w:r>
              <w:rPr>
                <w:sz w:val="24"/>
                <w:u w:val="single"/>
              </w:rPr>
              <w:t>20.6</w:t>
            </w:r>
          </w:p>
        </w:tc>
        <w:tc>
          <w:tcPr>
            <w:tcW w:w="3688" w:type="dxa"/>
          </w:tcPr>
          <w:p w:rsidR="00DA66BE" w:rsidRDefault="00B9520D">
            <w:pPr>
              <w:pStyle w:val="TableParagraph"/>
              <w:spacing w:line="263" w:lineRule="exact"/>
              <w:rPr>
                <w:sz w:val="24"/>
              </w:rPr>
            </w:pPr>
            <w:r>
              <w:rPr>
                <w:sz w:val="24"/>
              </w:rPr>
              <w:t>5-6 лет/ старшая группа</w:t>
            </w:r>
          </w:p>
        </w:tc>
        <w:tc>
          <w:tcPr>
            <w:tcW w:w="3971" w:type="dxa"/>
          </w:tcPr>
          <w:p w:rsidR="00DA66BE" w:rsidRDefault="00DA66BE">
            <w:pPr>
              <w:pStyle w:val="TableParagraph"/>
              <w:spacing w:before="5"/>
              <w:ind w:left="0"/>
              <w:rPr>
                <w:b/>
                <w:sz w:val="5"/>
              </w:rPr>
            </w:pPr>
          </w:p>
          <w:p w:rsidR="00DA66BE" w:rsidRDefault="00B9520D">
            <w:pPr>
              <w:pStyle w:val="TableParagraph"/>
              <w:ind w:left="1318"/>
              <w:rPr>
                <w:sz w:val="20"/>
              </w:rPr>
            </w:pPr>
            <w:r>
              <w:rPr>
                <w:noProof/>
                <w:sz w:val="20"/>
                <w:lang w:val="ru-RU" w:eastAsia="ru-RU"/>
              </w:rPr>
              <w:drawing>
                <wp:inline distT="0" distB="0" distL="0" distR="0">
                  <wp:extent cx="515493" cy="515493"/>
                  <wp:effectExtent l="0" t="0" r="0" b="0"/>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43" cstate="print"/>
                          <a:stretch>
                            <a:fillRect/>
                          </a:stretch>
                        </pic:blipFill>
                        <pic:spPr>
                          <a:xfrm>
                            <a:off x="0" y="0"/>
                            <a:ext cx="515493" cy="515493"/>
                          </a:xfrm>
                          <a:prstGeom prst="rect">
                            <a:avLst/>
                          </a:prstGeom>
                        </pic:spPr>
                      </pic:pic>
                    </a:graphicData>
                  </a:graphic>
                </wp:inline>
              </w:drawing>
            </w:r>
          </w:p>
        </w:tc>
      </w:tr>
      <w:tr w:rsidR="00DA66BE">
        <w:trPr>
          <w:trHeight w:val="988"/>
        </w:trPr>
        <w:tc>
          <w:tcPr>
            <w:tcW w:w="1700" w:type="dxa"/>
          </w:tcPr>
          <w:p w:rsidR="00DA66BE" w:rsidRDefault="00B9520D">
            <w:pPr>
              <w:pStyle w:val="TableParagraph"/>
              <w:spacing w:line="261" w:lineRule="exact"/>
              <w:rPr>
                <w:sz w:val="24"/>
              </w:rPr>
            </w:pPr>
            <w:r>
              <w:rPr>
                <w:sz w:val="24"/>
              </w:rPr>
              <w:t>стр. 72-76</w:t>
            </w:r>
          </w:p>
          <w:p w:rsidR="00DA66BE" w:rsidRDefault="00B9520D">
            <w:pPr>
              <w:pStyle w:val="TableParagraph"/>
              <w:spacing w:line="275" w:lineRule="exact"/>
              <w:rPr>
                <w:sz w:val="24"/>
              </w:rPr>
            </w:pPr>
            <w:r>
              <w:rPr>
                <w:sz w:val="24"/>
              </w:rPr>
              <w:t xml:space="preserve">п. </w:t>
            </w:r>
            <w:r>
              <w:rPr>
                <w:sz w:val="24"/>
                <w:u w:val="single"/>
              </w:rPr>
              <w:t>20.7</w:t>
            </w:r>
          </w:p>
        </w:tc>
        <w:tc>
          <w:tcPr>
            <w:tcW w:w="3688" w:type="dxa"/>
          </w:tcPr>
          <w:p w:rsidR="00DA66BE" w:rsidRDefault="00B9520D">
            <w:pPr>
              <w:pStyle w:val="TableParagraph"/>
              <w:spacing w:line="263" w:lineRule="exact"/>
              <w:rPr>
                <w:sz w:val="24"/>
              </w:rPr>
            </w:pPr>
            <w:r>
              <w:rPr>
                <w:sz w:val="24"/>
              </w:rPr>
              <w:t>6-7 лет / подготовительная группа</w:t>
            </w:r>
          </w:p>
        </w:tc>
        <w:tc>
          <w:tcPr>
            <w:tcW w:w="3971" w:type="dxa"/>
          </w:tcPr>
          <w:p w:rsidR="00DA66BE" w:rsidRDefault="00DA66BE">
            <w:pPr>
              <w:pStyle w:val="TableParagraph"/>
              <w:spacing w:before="10"/>
              <w:ind w:left="0"/>
              <w:rPr>
                <w:b/>
                <w:sz w:val="3"/>
              </w:rPr>
            </w:pPr>
          </w:p>
          <w:p w:rsidR="00DA66BE" w:rsidRDefault="00B9520D">
            <w:pPr>
              <w:pStyle w:val="TableParagraph"/>
              <w:ind w:left="159"/>
              <w:rPr>
                <w:sz w:val="20"/>
              </w:rPr>
            </w:pPr>
            <w:r>
              <w:rPr>
                <w:noProof/>
                <w:sz w:val="20"/>
                <w:lang w:val="ru-RU" w:eastAsia="ru-RU"/>
              </w:rPr>
              <w:drawing>
                <wp:inline distT="0" distB="0" distL="0" distR="0">
                  <wp:extent cx="557935" cy="557022"/>
                  <wp:effectExtent l="0" t="0" r="0" b="0"/>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44" cstate="print"/>
                          <a:stretch>
                            <a:fillRect/>
                          </a:stretch>
                        </pic:blipFill>
                        <pic:spPr>
                          <a:xfrm>
                            <a:off x="0" y="0"/>
                            <a:ext cx="557935" cy="557022"/>
                          </a:xfrm>
                          <a:prstGeom prst="rect">
                            <a:avLst/>
                          </a:prstGeom>
                        </pic:spPr>
                      </pic:pic>
                    </a:graphicData>
                  </a:graphic>
                </wp:inline>
              </w:drawing>
            </w:r>
          </w:p>
        </w:tc>
      </w:tr>
      <w:tr w:rsidR="00DA66BE">
        <w:trPr>
          <w:trHeight w:val="1013"/>
        </w:trPr>
        <w:tc>
          <w:tcPr>
            <w:tcW w:w="1700" w:type="dxa"/>
          </w:tcPr>
          <w:p w:rsidR="00DA66BE" w:rsidRDefault="00B9520D">
            <w:pPr>
              <w:pStyle w:val="TableParagraph"/>
              <w:spacing w:line="261" w:lineRule="exact"/>
              <w:rPr>
                <w:sz w:val="24"/>
              </w:rPr>
            </w:pPr>
            <w:r>
              <w:rPr>
                <w:sz w:val="24"/>
              </w:rPr>
              <w:t>стр.</w:t>
            </w:r>
            <w:r>
              <w:rPr>
                <w:spacing w:val="4"/>
                <w:sz w:val="24"/>
              </w:rPr>
              <w:t xml:space="preserve"> </w:t>
            </w:r>
            <w:r>
              <w:rPr>
                <w:sz w:val="24"/>
              </w:rPr>
              <w:t>76</w:t>
            </w:r>
          </w:p>
          <w:p w:rsidR="00DA66BE" w:rsidRDefault="00B9520D">
            <w:pPr>
              <w:pStyle w:val="TableParagraph"/>
              <w:spacing w:line="275" w:lineRule="exact"/>
              <w:rPr>
                <w:sz w:val="24"/>
              </w:rPr>
            </w:pPr>
            <w:r>
              <w:rPr>
                <w:sz w:val="24"/>
              </w:rPr>
              <w:t>п.</w:t>
            </w:r>
            <w:r>
              <w:rPr>
                <w:spacing w:val="2"/>
                <w:sz w:val="24"/>
              </w:rPr>
              <w:t xml:space="preserve"> </w:t>
            </w:r>
            <w:r>
              <w:rPr>
                <w:sz w:val="24"/>
                <w:u w:val="single"/>
              </w:rPr>
              <w:t>20.8</w:t>
            </w:r>
          </w:p>
        </w:tc>
        <w:tc>
          <w:tcPr>
            <w:tcW w:w="3688" w:type="dxa"/>
          </w:tcPr>
          <w:p w:rsidR="00DA66BE" w:rsidRDefault="00B9520D">
            <w:pPr>
              <w:pStyle w:val="TableParagraph"/>
              <w:tabs>
                <w:tab w:val="left" w:pos="1395"/>
                <w:tab w:val="left" w:pos="3021"/>
              </w:tabs>
              <w:spacing w:line="237" w:lineRule="auto"/>
              <w:ind w:right="102"/>
              <w:rPr>
                <w:sz w:val="24"/>
              </w:rPr>
            </w:pPr>
            <w:r>
              <w:rPr>
                <w:sz w:val="24"/>
              </w:rPr>
              <w:t>решение</w:t>
            </w:r>
            <w:r>
              <w:rPr>
                <w:sz w:val="24"/>
              </w:rPr>
              <w:tab/>
              <w:t>совокупных</w:t>
            </w:r>
            <w:r>
              <w:rPr>
                <w:sz w:val="24"/>
              </w:rPr>
              <w:tab/>
            </w:r>
            <w:r>
              <w:rPr>
                <w:spacing w:val="-4"/>
                <w:sz w:val="24"/>
              </w:rPr>
              <w:t xml:space="preserve">задач </w:t>
            </w:r>
            <w:r>
              <w:rPr>
                <w:sz w:val="24"/>
              </w:rPr>
              <w:t>воспитания</w:t>
            </w:r>
          </w:p>
        </w:tc>
        <w:tc>
          <w:tcPr>
            <w:tcW w:w="3971" w:type="dxa"/>
          </w:tcPr>
          <w:p w:rsidR="00DA66BE" w:rsidRDefault="00DA66BE">
            <w:pPr>
              <w:pStyle w:val="TableParagraph"/>
              <w:spacing w:before="3"/>
              <w:ind w:left="0"/>
              <w:rPr>
                <w:b/>
                <w:sz w:val="6"/>
              </w:rPr>
            </w:pPr>
          </w:p>
          <w:p w:rsidR="00DA66BE" w:rsidRDefault="00B9520D">
            <w:pPr>
              <w:pStyle w:val="TableParagraph"/>
              <w:ind w:left="1319"/>
              <w:rPr>
                <w:sz w:val="20"/>
              </w:rPr>
            </w:pPr>
            <w:r>
              <w:rPr>
                <w:noProof/>
                <w:sz w:val="20"/>
                <w:lang w:val="ru-RU" w:eastAsia="ru-RU"/>
              </w:rPr>
              <w:drawing>
                <wp:inline distT="0" distB="0" distL="0" distR="0">
                  <wp:extent cx="549021" cy="549021"/>
                  <wp:effectExtent l="0" t="0" r="0" b="0"/>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45" cstate="print"/>
                          <a:stretch>
                            <a:fillRect/>
                          </a:stretch>
                        </pic:blipFill>
                        <pic:spPr>
                          <a:xfrm>
                            <a:off x="0" y="0"/>
                            <a:ext cx="549021" cy="549021"/>
                          </a:xfrm>
                          <a:prstGeom prst="rect">
                            <a:avLst/>
                          </a:prstGeom>
                        </pic:spPr>
                      </pic:pic>
                    </a:graphicData>
                  </a:graphic>
                </wp:inline>
              </w:drawing>
            </w:r>
          </w:p>
        </w:tc>
      </w:tr>
    </w:tbl>
    <w:p w:rsidR="00DA66BE" w:rsidRDefault="00DA66BE">
      <w:pPr>
        <w:pStyle w:val="a3"/>
        <w:rPr>
          <w:b/>
          <w:sz w:val="20"/>
        </w:rPr>
      </w:pPr>
    </w:p>
    <w:p w:rsidR="00DA66BE" w:rsidRDefault="00DA66BE">
      <w:pPr>
        <w:pStyle w:val="a3"/>
        <w:spacing w:before="7"/>
        <w:rPr>
          <w:b/>
          <w:sz w:val="23"/>
        </w:rPr>
      </w:pPr>
    </w:p>
    <w:p w:rsidR="00DA66BE" w:rsidRDefault="00B9520D">
      <w:pPr>
        <w:spacing w:before="90"/>
        <w:ind w:left="535" w:right="266"/>
        <w:jc w:val="center"/>
        <w:rPr>
          <w:b/>
          <w:sz w:val="24"/>
        </w:rPr>
      </w:pPr>
      <w:r>
        <w:rPr>
          <w:b/>
          <w:sz w:val="24"/>
        </w:rPr>
        <w:t>Направления речевого развития</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1023"/>
        <w:gridCol w:w="994"/>
        <w:gridCol w:w="990"/>
        <w:gridCol w:w="913"/>
        <w:gridCol w:w="913"/>
        <w:gridCol w:w="912"/>
        <w:gridCol w:w="912"/>
        <w:gridCol w:w="912"/>
      </w:tblGrid>
      <w:tr w:rsidR="00DA66BE">
        <w:trPr>
          <w:trHeight w:val="432"/>
        </w:trPr>
        <w:tc>
          <w:tcPr>
            <w:tcW w:w="2723" w:type="dxa"/>
            <w:gridSpan w:val="2"/>
            <w:vMerge w:val="restart"/>
          </w:tcPr>
          <w:p w:rsidR="00DA66BE" w:rsidRDefault="00B9520D">
            <w:pPr>
              <w:pStyle w:val="TableParagraph"/>
              <w:ind w:left="105" w:right="373"/>
              <w:rPr>
                <w:sz w:val="20"/>
              </w:rPr>
            </w:pPr>
            <w:r>
              <w:rPr>
                <w:sz w:val="20"/>
              </w:rPr>
              <w:t>Выделенные направления (сферы, области)</w:t>
            </w:r>
          </w:p>
        </w:tc>
        <w:tc>
          <w:tcPr>
            <w:tcW w:w="1984" w:type="dxa"/>
            <w:gridSpan w:val="2"/>
          </w:tcPr>
          <w:p w:rsidR="00DA66BE" w:rsidRDefault="00B9520D">
            <w:pPr>
              <w:pStyle w:val="TableParagraph"/>
              <w:spacing w:line="225" w:lineRule="exact"/>
              <w:ind w:left="163"/>
              <w:rPr>
                <w:sz w:val="20"/>
              </w:rPr>
            </w:pPr>
            <w:r>
              <w:rPr>
                <w:sz w:val="20"/>
              </w:rPr>
              <w:t>От 1 года до 2 лет</w:t>
            </w:r>
          </w:p>
        </w:tc>
        <w:tc>
          <w:tcPr>
            <w:tcW w:w="913" w:type="dxa"/>
            <w:vMerge w:val="restart"/>
          </w:tcPr>
          <w:p w:rsidR="00DA66BE" w:rsidRDefault="00B9520D">
            <w:pPr>
              <w:pStyle w:val="TableParagraph"/>
              <w:spacing w:line="225" w:lineRule="exact"/>
              <w:ind w:left="109"/>
              <w:rPr>
                <w:sz w:val="20"/>
              </w:rPr>
            </w:pPr>
            <w:r>
              <w:rPr>
                <w:sz w:val="20"/>
              </w:rPr>
              <w:t>2-3 года</w:t>
            </w:r>
          </w:p>
        </w:tc>
        <w:tc>
          <w:tcPr>
            <w:tcW w:w="913" w:type="dxa"/>
            <w:vMerge w:val="restart"/>
          </w:tcPr>
          <w:p w:rsidR="00DA66BE" w:rsidRDefault="00B9520D">
            <w:pPr>
              <w:pStyle w:val="TableParagraph"/>
              <w:spacing w:line="225" w:lineRule="exact"/>
              <w:ind w:left="108"/>
              <w:rPr>
                <w:sz w:val="20"/>
              </w:rPr>
            </w:pPr>
            <w:r>
              <w:rPr>
                <w:sz w:val="20"/>
              </w:rPr>
              <w:t>3-4 года</w:t>
            </w:r>
          </w:p>
        </w:tc>
        <w:tc>
          <w:tcPr>
            <w:tcW w:w="912" w:type="dxa"/>
            <w:vMerge w:val="restart"/>
          </w:tcPr>
          <w:p w:rsidR="00DA66BE" w:rsidRDefault="00B9520D">
            <w:pPr>
              <w:pStyle w:val="TableParagraph"/>
              <w:spacing w:line="225" w:lineRule="exact"/>
              <w:ind w:left="108"/>
              <w:rPr>
                <w:sz w:val="20"/>
              </w:rPr>
            </w:pPr>
            <w:r>
              <w:rPr>
                <w:sz w:val="20"/>
              </w:rPr>
              <w:t>4-5 лет</w:t>
            </w:r>
          </w:p>
        </w:tc>
        <w:tc>
          <w:tcPr>
            <w:tcW w:w="912" w:type="dxa"/>
            <w:vMerge w:val="restart"/>
          </w:tcPr>
          <w:p w:rsidR="00DA66BE" w:rsidRDefault="00B9520D">
            <w:pPr>
              <w:pStyle w:val="TableParagraph"/>
              <w:spacing w:line="225" w:lineRule="exact"/>
              <w:ind w:left="497"/>
              <w:rPr>
                <w:sz w:val="20"/>
              </w:rPr>
            </w:pPr>
            <w:r>
              <w:rPr>
                <w:sz w:val="20"/>
              </w:rPr>
              <w:t>5-6</w:t>
            </w:r>
          </w:p>
          <w:p w:rsidR="00DA66BE" w:rsidRDefault="00B9520D">
            <w:pPr>
              <w:pStyle w:val="TableParagraph"/>
              <w:ind w:left="497"/>
              <w:rPr>
                <w:sz w:val="20"/>
              </w:rPr>
            </w:pPr>
            <w:r>
              <w:rPr>
                <w:sz w:val="20"/>
              </w:rPr>
              <w:t>лет</w:t>
            </w:r>
          </w:p>
        </w:tc>
        <w:tc>
          <w:tcPr>
            <w:tcW w:w="912" w:type="dxa"/>
            <w:vMerge w:val="restart"/>
          </w:tcPr>
          <w:p w:rsidR="00DA66BE" w:rsidRDefault="00B9520D">
            <w:pPr>
              <w:pStyle w:val="TableParagraph"/>
              <w:spacing w:line="225" w:lineRule="exact"/>
              <w:ind w:left="161"/>
              <w:rPr>
                <w:sz w:val="20"/>
              </w:rPr>
            </w:pPr>
            <w:r>
              <w:rPr>
                <w:sz w:val="20"/>
              </w:rPr>
              <w:t>6-7 лет</w:t>
            </w:r>
          </w:p>
        </w:tc>
      </w:tr>
      <w:tr w:rsidR="00DA66BE">
        <w:trPr>
          <w:trHeight w:val="858"/>
        </w:trPr>
        <w:tc>
          <w:tcPr>
            <w:tcW w:w="2723" w:type="dxa"/>
            <w:gridSpan w:val="2"/>
            <w:vMerge/>
            <w:tcBorders>
              <w:top w:val="nil"/>
            </w:tcBorders>
          </w:tcPr>
          <w:p w:rsidR="00DA66BE" w:rsidRDefault="00DA66BE">
            <w:pPr>
              <w:rPr>
                <w:sz w:val="2"/>
                <w:szCs w:val="2"/>
              </w:rPr>
            </w:pPr>
          </w:p>
        </w:tc>
        <w:tc>
          <w:tcPr>
            <w:tcW w:w="994" w:type="dxa"/>
          </w:tcPr>
          <w:p w:rsidR="00DA66BE" w:rsidRDefault="00B9520D">
            <w:pPr>
              <w:pStyle w:val="TableParagraph"/>
              <w:spacing w:line="225" w:lineRule="exact"/>
              <w:ind w:left="168" w:right="166"/>
              <w:jc w:val="center"/>
              <w:rPr>
                <w:sz w:val="20"/>
              </w:rPr>
            </w:pPr>
            <w:r>
              <w:rPr>
                <w:sz w:val="20"/>
              </w:rPr>
              <w:t>до</w:t>
            </w:r>
          </w:p>
          <w:p w:rsidR="00DA66BE" w:rsidRDefault="00DA66BE">
            <w:pPr>
              <w:pStyle w:val="TableParagraph"/>
              <w:spacing w:before="6"/>
              <w:ind w:left="0"/>
              <w:rPr>
                <w:b/>
                <w:sz w:val="17"/>
              </w:rPr>
            </w:pPr>
          </w:p>
          <w:p w:rsidR="00DA66BE" w:rsidRDefault="00B9520D">
            <w:pPr>
              <w:pStyle w:val="TableParagraph"/>
              <w:ind w:left="168" w:right="167"/>
              <w:jc w:val="center"/>
              <w:rPr>
                <w:sz w:val="20"/>
              </w:rPr>
            </w:pPr>
            <w:r>
              <w:rPr>
                <w:sz w:val="20"/>
              </w:rPr>
              <w:t>1г. 6 м.</w:t>
            </w:r>
          </w:p>
        </w:tc>
        <w:tc>
          <w:tcPr>
            <w:tcW w:w="990" w:type="dxa"/>
          </w:tcPr>
          <w:p w:rsidR="00DA66BE" w:rsidRDefault="00B9520D">
            <w:pPr>
              <w:pStyle w:val="TableParagraph"/>
              <w:spacing w:line="225" w:lineRule="exact"/>
              <w:ind w:left="161" w:right="163"/>
              <w:jc w:val="center"/>
              <w:rPr>
                <w:sz w:val="20"/>
              </w:rPr>
            </w:pPr>
            <w:r>
              <w:rPr>
                <w:sz w:val="20"/>
              </w:rPr>
              <w:t>от</w:t>
            </w:r>
          </w:p>
          <w:p w:rsidR="00DA66BE" w:rsidRDefault="00DA66BE">
            <w:pPr>
              <w:pStyle w:val="TableParagraph"/>
              <w:spacing w:before="6"/>
              <w:ind w:left="0"/>
              <w:rPr>
                <w:b/>
                <w:sz w:val="17"/>
              </w:rPr>
            </w:pPr>
          </w:p>
          <w:p w:rsidR="00DA66BE" w:rsidRDefault="00B9520D">
            <w:pPr>
              <w:pStyle w:val="TableParagraph"/>
              <w:ind w:left="168" w:right="163"/>
              <w:jc w:val="center"/>
              <w:rPr>
                <w:sz w:val="20"/>
              </w:rPr>
            </w:pPr>
            <w:r>
              <w:rPr>
                <w:sz w:val="20"/>
              </w:rPr>
              <w:t>1г. 6 м.</w:t>
            </w:r>
          </w:p>
        </w:tc>
        <w:tc>
          <w:tcPr>
            <w:tcW w:w="913" w:type="dxa"/>
            <w:vMerge/>
            <w:tcBorders>
              <w:top w:val="nil"/>
            </w:tcBorders>
          </w:tcPr>
          <w:p w:rsidR="00DA66BE" w:rsidRDefault="00DA66BE">
            <w:pPr>
              <w:rPr>
                <w:sz w:val="2"/>
                <w:szCs w:val="2"/>
              </w:rPr>
            </w:pPr>
          </w:p>
        </w:tc>
        <w:tc>
          <w:tcPr>
            <w:tcW w:w="913" w:type="dxa"/>
            <w:vMerge/>
            <w:tcBorders>
              <w:top w:val="nil"/>
            </w:tcBorders>
          </w:tcPr>
          <w:p w:rsidR="00DA66BE" w:rsidRDefault="00DA66BE">
            <w:pPr>
              <w:rPr>
                <w:sz w:val="2"/>
                <w:szCs w:val="2"/>
              </w:rPr>
            </w:pPr>
          </w:p>
        </w:tc>
        <w:tc>
          <w:tcPr>
            <w:tcW w:w="912" w:type="dxa"/>
            <w:vMerge/>
            <w:tcBorders>
              <w:top w:val="nil"/>
            </w:tcBorders>
          </w:tcPr>
          <w:p w:rsidR="00DA66BE" w:rsidRDefault="00DA66BE">
            <w:pPr>
              <w:rPr>
                <w:sz w:val="2"/>
                <w:szCs w:val="2"/>
              </w:rPr>
            </w:pPr>
          </w:p>
        </w:tc>
        <w:tc>
          <w:tcPr>
            <w:tcW w:w="912" w:type="dxa"/>
            <w:vMerge/>
            <w:tcBorders>
              <w:top w:val="nil"/>
            </w:tcBorders>
          </w:tcPr>
          <w:p w:rsidR="00DA66BE" w:rsidRDefault="00DA66BE">
            <w:pPr>
              <w:rPr>
                <w:sz w:val="2"/>
                <w:szCs w:val="2"/>
              </w:rPr>
            </w:pPr>
          </w:p>
        </w:tc>
        <w:tc>
          <w:tcPr>
            <w:tcW w:w="912" w:type="dxa"/>
            <w:vMerge/>
            <w:tcBorders>
              <w:top w:val="nil"/>
            </w:tcBorders>
          </w:tcPr>
          <w:p w:rsidR="00DA66BE" w:rsidRDefault="00DA66BE">
            <w:pPr>
              <w:rPr>
                <w:sz w:val="2"/>
                <w:szCs w:val="2"/>
              </w:rPr>
            </w:pPr>
          </w:p>
        </w:tc>
      </w:tr>
      <w:tr w:rsidR="00DA66BE">
        <w:trPr>
          <w:trHeight w:val="431"/>
        </w:trPr>
        <w:tc>
          <w:tcPr>
            <w:tcW w:w="2723" w:type="dxa"/>
            <w:gridSpan w:val="2"/>
          </w:tcPr>
          <w:p w:rsidR="00DA66BE" w:rsidRDefault="00B9520D">
            <w:pPr>
              <w:pStyle w:val="TableParagraph"/>
              <w:spacing w:line="225" w:lineRule="exact"/>
              <w:ind w:left="105"/>
              <w:rPr>
                <w:sz w:val="20"/>
              </w:rPr>
            </w:pPr>
            <w:r>
              <w:rPr>
                <w:sz w:val="20"/>
              </w:rPr>
              <w:t>развитие и понимание речи</w:t>
            </w:r>
          </w:p>
        </w:tc>
        <w:tc>
          <w:tcPr>
            <w:tcW w:w="994" w:type="dxa"/>
          </w:tcPr>
          <w:p w:rsidR="00DA66BE" w:rsidRDefault="00B9520D">
            <w:pPr>
              <w:pStyle w:val="TableParagraph"/>
              <w:spacing w:line="225" w:lineRule="exact"/>
              <w:ind w:left="105"/>
              <w:rPr>
                <w:sz w:val="20"/>
              </w:rPr>
            </w:pPr>
            <w:r>
              <w:rPr>
                <w:sz w:val="20"/>
              </w:rPr>
              <w:t>+</w:t>
            </w:r>
          </w:p>
        </w:tc>
        <w:tc>
          <w:tcPr>
            <w:tcW w:w="990" w:type="dxa"/>
          </w:tcPr>
          <w:p w:rsidR="00DA66BE" w:rsidRDefault="00B9520D">
            <w:pPr>
              <w:pStyle w:val="TableParagraph"/>
              <w:spacing w:line="225" w:lineRule="exact"/>
              <w:ind w:left="105"/>
              <w:rPr>
                <w:sz w:val="20"/>
              </w:rPr>
            </w:pPr>
            <w:r>
              <w:rPr>
                <w:sz w:val="20"/>
              </w:rPr>
              <w:t>+</w:t>
            </w:r>
          </w:p>
        </w:tc>
        <w:tc>
          <w:tcPr>
            <w:tcW w:w="913" w:type="dxa"/>
          </w:tcPr>
          <w:p w:rsidR="00DA66BE" w:rsidRDefault="00DA66BE">
            <w:pPr>
              <w:pStyle w:val="TableParagraph"/>
              <w:ind w:left="0"/>
            </w:pPr>
          </w:p>
        </w:tc>
        <w:tc>
          <w:tcPr>
            <w:tcW w:w="913" w:type="dxa"/>
          </w:tcPr>
          <w:p w:rsidR="00DA66BE" w:rsidRDefault="00DA66BE">
            <w:pPr>
              <w:pStyle w:val="TableParagraph"/>
              <w:ind w:left="0"/>
            </w:pPr>
          </w:p>
        </w:tc>
        <w:tc>
          <w:tcPr>
            <w:tcW w:w="912" w:type="dxa"/>
          </w:tcPr>
          <w:p w:rsidR="00DA66BE" w:rsidRDefault="00DA66BE">
            <w:pPr>
              <w:pStyle w:val="TableParagraph"/>
              <w:ind w:left="0"/>
            </w:pPr>
          </w:p>
        </w:tc>
        <w:tc>
          <w:tcPr>
            <w:tcW w:w="912" w:type="dxa"/>
          </w:tcPr>
          <w:p w:rsidR="00DA66BE" w:rsidRDefault="00DA66BE">
            <w:pPr>
              <w:pStyle w:val="TableParagraph"/>
              <w:ind w:left="0"/>
            </w:pPr>
          </w:p>
        </w:tc>
        <w:tc>
          <w:tcPr>
            <w:tcW w:w="912" w:type="dxa"/>
          </w:tcPr>
          <w:p w:rsidR="00DA66BE" w:rsidRDefault="00DA66BE">
            <w:pPr>
              <w:pStyle w:val="TableParagraph"/>
              <w:ind w:left="0"/>
            </w:pPr>
          </w:p>
        </w:tc>
      </w:tr>
      <w:tr w:rsidR="00DA66BE">
        <w:trPr>
          <w:trHeight w:val="432"/>
        </w:trPr>
        <w:tc>
          <w:tcPr>
            <w:tcW w:w="2723" w:type="dxa"/>
            <w:gridSpan w:val="2"/>
          </w:tcPr>
          <w:p w:rsidR="00DA66BE" w:rsidRDefault="00B9520D">
            <w:pPr>
              <w:pStyle w:val="TableParagraph"/>
              <w:spacing w:line="225" w:lineRule="exact"/>
              <w:ind w:left="105"/>
              <w:rPr>
                <w:sz w:val="20"/>
              </w:rPr>
            </w:pPr>
            <w:r>
              <w:rPr>
                <w:sz w:val="20"/>
              </w:rPr>
              <w:t>развитие активной речи</w:t>
            </w:r>
          </w:p>
        </w:tc>
        <w:tc>
          <w:tcPr>
            <w:tcW w:w="994" w:type="dxa"/>
          </w:tcPr>
          <w:p w:rsidR="00DA66BE" w:rsidRDefault="00B9520D">
            <w:pPr>
              <w:pStyle w:val="TableParagraph"/>
              <w:spacing w:line="225" w:lineRule="exact"/>
              <w:ind w:left="105"/>
              <w:rPr>
                <w:sz w:val="20"/>
              </w:rPr>
            </w:pPr>
            <w:r>
              <w:rPr>
                <w:sz w:val="20"/>
              </w:rPr>
              <w:t>+</w:t>
            </w:r>
          </w:p>
        </w:tc>
        <w:tc>
          <w:tcPr>
            <w:tcW w:w="990" w:type="dxa"/>
          </w:tcPr>
          <w:p w:rsidR="00DA66BE" w:rsidRDefault="00B9520D">
            <w:pPr>
              <w:pStyle w:val="TableParagraph"/>
              <w:spacing w:line="225" w:lineRule="exact"/>
              <w:ind w:left="105"/>
              <w:rPr>
                <w:sz w:val="20"/>
              </w:rPr>
            </w:pPr>
            <w:r>
              <w:rPr>
                <w:sz w:val="20"/>
              </w:rPr>
              <w:t>+</w:t>
            </w:r>
          </w:p>
        </w:tc>
        <w:tc>
          <w:tcPr>
            <w:tcW w:w="913" w:type="dxa"/>
          </w:tcPr>
          <w:p w:rsidR="00DA66BE" w:rsidRDefault="00DA66BE">
            <w:pPr>
              <w:pStyle w:val="TableParagraph"/>
              <w:ind w:left="0"/>
            </w:pPr>
          </w:p>
        </w:tc>
        <w:tc>
          <w:tcPr>
            <w:tcW w:w="913" w:type="dxa"/>
          </w:tcPr>
          <w:p w:rsidR="00DA66BE" w:rsidRDefault="00DA66BE">
            <w:pPr>
              <w:pStyle w:val="TableParagraph"/>
              <w:ind w:left="0"/>
            </w:pPr>
          </w:p>
        </w:tc>
        <w:tc>
          <w:tcPr>
            <w:tcW w:w="912" w:type="dxa"/>
          </w:tcPr>
          <w:p w:rsidR="00DA66BE" w:rsidRDefault="00DA66BE">
            <w:pPr>
              <w:pStyle w:val="TableParagraph"/>
              <w:ind w:left="0"/>
            </w:pPr>
          </w:p>
        </w:tc>
        <w:tc>
          <w:tcPr>
            <w:tcW w:w="912" w:type="dxa"/>
          </w:tcPr>
          <w:p w:rsidR="00DA66BE" w:rsidRDefault="00DA66BE">
            <w:pPr>
              <w:pStyle w:val="TableParagraph"/>
              <w:ind w:left="0"/>
            </w:pPr>
          </w:p>
        </w:tc>
        <w:tc>
          <w:tcPr>
            <w:tcW w:w="912" w:type="dxa"/>
          </w:tcPr>
          <w:p w:rsidR="00DA66BE" w:rsidRDefault="00DA66BE">
            <w:pPr>
              <w:pStyle w:val="TableParagraph"/>
              <w:ind w:left="0"/>
            </w:pPr>
          </w:p>
        </w:tc>
      </w:tr>
      <w:tr w:rsidR="00DA66BE">
        <w:trPr>
          <w:trHeight w:val="657"/>
        </w:trPr>
        <w:tc>
          <w:tcPr>
            <w:tcW w:w="1700" w:type="dxa"/>
            <w:vMerge w:val="restart"/>
          </w:tcPr>
          <w:p w:rsidR="00DA66BE" w:rsidRDefault="00B9520D">
            <w:pPr>
              <w:pStyle w:val="TableParagraph"/>
              <w:ind w:left="105"/>
              <w:rPr>
                <w:sz w:val="20"/>
              </w:rPr>
            </w:pPr>
            <w:r>
              <w:rPr>
                <w:sz w:val="20"/>
              </w:rPr>
              <w:t>формировании/р азвитие словаря</w:t>
            </w:r>
          </w:p>
        </w:tc>
        <w:tc>
          <w:tcPr>
            <w:tcW w:w="1023" w:type="dxa"/>
          </w:tcPr>
          <w:p w:rsidR="00DA66BE" w:rsidRDefault="00B9520D">
            <w:pPr>
              <w:pStyle w:val="TableParagraph"/>
              <w:ind w:right="167"/>
              <w:rPr>
                <w:sz w:val="20"/>
              </w:rPr>
            </w:pPr>
            <w:r>
              <w:rPr>
                <w:sz w:val="20"/>
              </w:rPr>
              <w:t>обогаще ние</w:t>
            </w:r>
          </w:p>
        </w:tc>
        <w:tc>
          <w:tcPr>
            <w:tcW w:w="994" w:type="dxa"/>
          </w:tcPr>
          <w:p w:rsidR="00DA66BE" w:rsidRDefault="00DA66BE">
            <w:pPr>
              <w:pStyle w:val="TableParagraph"/>
              <w:ind w:left="0"/>
            </w:pPr>
          </w:p>
        </w:tc>
        <w:tc>
          <w:tcPr>
            <w:tcW w:w="990" w:type="dxa"/>
          </w:tcPr>
          <w:p w:rsidR="00DA66BE" w:rsidRDefault="00DA66BE">
            <w:pPr>
              <w:pStyle w:val="TableParagraph"/>
              <w:ind w:left="0"/>
            </w:pPr>
          </w:p>
        </w:tc>
        <w:tc>
          <w:tcPr>
            <w:tcW w:w="913" w:type="dxa"/>
            <w:vMerge w:val="restart"/>
          </w:tcPr>
          <w:p w:rsidR="00DA66BE" w:rsidRDefault="00DA66BE">
            <w:pPr>
              <w:pStyle w:val="TableParagraph"/>
              <w:ind w:left="0"/>
              <w:rPr>
                <w:b/>
                <w:sz w:val="20"/>
              </w:rPr>
            </w:pPr>
          </w:p>
          <w:p w:rsidR="00DA66BE" w:rsidRDefault="00DA66BE">
            <w:pPr>
              <w:pStyle w:val="TableParagraph"/>
              <w:spacing w:before="4"/>
              <w:ind w:left="0"/>
              <w:rPr>
                <w:b/>
                <w:sz w:val="18"/>
              </w:rPr>
            </w:pPr>
          </w:p>
          <w:p w:rsidR="00DA66BE" w:rsidRDefault="00B9520D">
            <w:pPr>
              <w:pStyle w:val="TableParagraph"/>
              <w:spacing w:before="1"/>
              <w:ind w:left="109"/>
              <w:rPr>
                <w:sz w:val="20"/>
              </w:rPr>
            </w:pPr>
            <w:r>
              <w:rPr>
                <w:sz w:val="20"/>
              </w:rPr>
              <w:t>+</w:t>
            </w:r>
          </w:p>
        </w:tc>
        <w:tc>
          <w:tcPr>
            <w:tcW w:w="913" w:type="dxa"/>
          </w:tcPr>
          <w:p w:rsidR="00DA66BE" w:rsidRDefault="00B9520D">
            <w:pPr>
              <w:pStyle w:val="TableParagraph"/>
              <w:spacing w:line="225" w:lineRule="exact"/>
              <w:ind w:left="108"/>
              <w:rPr>
                <w:sz w:val="20"/>
              </w:rPr>
            </w:pPr>
            <w:r>
              <w:rPr>
                <w:sz w:val="20"/>
              </w:rPr>
              <w:t>+</w:t>
            </w:r>
          </w:p>
        </w:tc>
        <w:tc>
          <w:tcPr>
            <w:tcW w:w="912" w:type="dxa"/>
          </w:tcPr>
          <w:p w:rsidR="00DA66BE" w:rsidRDefault="00B9520D">
            <w:pPr>
              <w:pStyle w:val="TableParagraph"/>
              <w:spacing w:line="225" w:lineRule="exact"/>
              <w:ind w:left="108"/>
              <w:rPr>
                <w:sz w:val="20"/>
              </w:rPr>
            </w:pPr>
            <w:r>
              <w:rPr>
                <w:sz w:val="20"/>
              </w:rPr>
              <w:t>+</w:t>
            </w:r>
          </w:p>
        </w:tc>
        <w:tc>
          <w:tcPr>
            <w:tcW w:w="912" w:type="dxa"/>
          </w:tcPr>
          <w:p w:rsidR="00DA66BE" w:rsidRDefault="00B9520D">
            <w:pPr>
              <w:pStyle w:val="TableParagraph"/>
              <w:spacing w:line="225" w:lineRule="exact"/>
              <w:ind w:left="108"/>
              <w:rPr>
                <w:sz w:val="20"/>
              </w:rPr>
            </w:pPr>
            <w:r>
              <w:rPr>
                <w:sz w:val="20"/>
              </w:rPr>
              <w:t>+</w:t>
            </w:r>
          </w:p>
        </w:tc>
        <w:tc>
          <w:tcPr>
            <w:tcW w:w="912" w:type="dxa"/>
          </w:tcPr>
          <w:p w:rsidR="00DA66BE" w:rsidRDefault="00B9520D">
            <w:pPr>
              <w:pStyle w:val="TableParagraph"/>
              <w:spacing w:line="225" w:lineRule="exact"/>
              <w:ind w:left="108"/>
              <w:rPr>
                <w:sz w:val="20"/>
              </w:rPr>
            </w:pPr>
            <w:r>
              <w:rPr>
                <w:sz w:val="20"/>
              </w:rPr>
              <w:t>+</w:t>
            </w:r>
          </w:p>
        </w:tc>
      </w:tr>
      <w:tr w:rsidR="00DA66BE">
        <w:trPr>
          <w:trHeight w:val="662"/>
        </w:trPr>
        <w:tc>
          <w:tcPr>
            <w:tcW w:w="1700" w:type="dxa"/>
            <w:vMerge/>
            <w:tcBorders>
              <w:top w:val="nil"/>
            </w:tcBorders>
          </w:tcPr>
          <w:p w:rsidR="00DA66BE" w:rsidRDefault="00DA66BE">
            <w:pPr>
              <w:rPr>
                <w:sz w:val="2"/>
                <w:szCs w:val="2"/>
              </w:rPr>
            </w:pPr>
          </w:p>
        </w:tc>
        <w:tc>
          <w:tcPr>
            <w:tcW w:w="1023" w:type="dxa"/>
          </w:tcPr>
          <w:p w:rsidR="00DA66BE" w:rsidRDefault="00B9520D">
            <w:pPr>
              <w:pStyle w:val="TableParagraph"/>
              <w:ind w:right="133"/>
              <w:rPr>
                <w:sz w:val="20"/>
              </w:rPr>
            </w:pPr>
            <w:r>
              <w:rPr>
                <w:sz w:val="20"/>
              </w:rPr>
              <w:t>активиза ция</w:t>
            </w:r>
          </w:p>
        </w:tc>
        <w:tc>
          <w:tcPr>
            <w:tcW w:w="994" w:type="dxa"/>
          </w:tcPr>
          <w:p w:rsidR="00DA66BE" w:rsidRDefault="00DA66BE">
            <w:pPr>
              <w:pStyle w:val="TableParagraph"/>
              <w:ind w:left="0"/>
            </w:pPr>
          </w:p>
        </w:tc>
        <w:tc>
          <w:tcPr>
            <w:tcW w:w="990" w:type="dxa"/>
          </w:tcPr>
          <w:p w:rsidR="00DA66BE" w:rsidRDefault="00DA66BE">
            <w:pPr>
              <w:pStyle w:val="TableParagraph"/>
              <w:ind w:left="0"/>
            </w:pPr>
          </w:p>
        </w:tc>
        <w:tc>
          <w:tcPr>
            <w:tcW w:w="913" w:type="dxa"/>
            <w:vMerge/>
            <w:tcBorders>
              <w:top w:val="nil"/>
            </w:tcBorders>
          </w:tcPr>
          <w:p w:rsidR="00DA66BE" w:rsidRDefault="00DA66BE">
            <w:pPr>
              <w:rPr>
                <w:sz w:val="2"/>
                <w:szCs w:val="2"/>
              </w:rPr>
            </w:pPr>
          </w:p>
        </w:tc>
        <w:tc>
          <w:tcPr>
            <w:tcW w:w="913" w:type="dxa"/>
          </w:tcPr>
          <w:p w:rsidR="00DA66BE" w:rsidRDefault="00B9520D">
            <w:pPr>
              <w:pStyle w:val="TableParagraph"/>
              <w:spacing w:line="225" w:lineRule="exact"/>
              <w:ind w:left="108"/>
              <w:rPr>
                <w:sz w:val="20"/>
              </w:rPr>
            </w:pPr>
            <w:r>
              <w:rPr>
                <w:sz w:val="20"/>
              </w:rPr>
              <w:t>+</w:t>
            </w:r>
          </w:p>
        </w:tc>
        <w:tc>
          <w:tcPr>
            <w:tcW w:w="912" w:type="dxa"/>
          </w:tcPr>
          <w:p w:rsidR="00DA66BE" w:rsidRDefault="00B9520D">
            <w:pPr>
              <w:pStyle w:val="TableParagraph"/>
              <w:spacing w:line="225" w:lineRule="exact"/>
              <w:ind w:left="108"/>
              <w:rPr>
                <w:sz w:val="20"/>
              </w:rPr>
            </w:pPr>
            <w:r>
              <w:rPr>
                <w:sz w:val="20"/>
              </w:rPr>
              <w:t>+</w:t>
            </w:r>
          </w:p>
        </w:tc>
        <w:tc>
          <w:tcPr>
            <w:tcW w:w="912" w:type="dxa"/>
          </w:tcPr>
          <w:p w:rsidR="00DA66BE" w:rsidRDefault="00B9520D">
            <w:pPr>
              <w:pStyle w:val="TableParagraph"/>
              <w:spacing w:line="225" w:lineRule="exact"/>
              <w:ind w:left="108"/>
              <w:rPr>
                <w:sz w:val="20"/>
              </w:rPr>
            </w:pPr>
            <w:r>
              <w:rPr>
                <w:sz w:val="20"/>
              </w:rPr>
              <w:t>+</w:t>
            </w:r>
          </w:p>
        </w:tc>
        <w:tc>
          <w:tcPr>
            <w:tcW w:w="912" w:type="dxa"/>
          </w:tcPr>
          <w:p w:rsidR="00DA66BE" w:rsidRDefault="00B9520D">
            <w:pPr>
              <w:pStyle w:val="TableParagraph"/>
              <w:spacing w:line="225" w:lineRule="exact"/>
              <w:ind w:left="108"/>
              <w:rPr>
                <w:sz w:val="20"/>
              </w:rPr>
            </w:pPr>
            <w:r>
              <w:rPr>
                <w:sz w:val="20"/>
              </w:rPr>
              <w:t>+</w:t>
            </w:r>
          </w:p>
        </w:tc>
      </w:tr>
      <w:tr w:rsidR="00DA66BE">
        <w:trPr>
          <w:trHeight w:val="427"/>
        </w:trPr>
        <w:tc>
          <w:tcPr>
            <w:tcW w:w="2723" w:type="dxa"/>
            <w:gridSpan w:val="2"/>
          </w:tcPr>
          <w:p w:rsidR="00DA66BE" w:rsidRDefault="00B9520D">
            <w:pPr>
              <w:pStyle w:val="TableParagraph"/>
              <w:spacing w:line="225" w:lineRule="exact"/>
              <w:ind w:left="105"/>
              <w:rPr>
                <w:sz w:val="20"/>
              </w:rPr>
            </w:pPr>
            <w:r>
              <w:rPr>
                <w:sz w:val="20"/>
              </w:rPr>
              <w:t>звуковая культура речи</w:t>
            </w:r>
          </w:p>
        </w:tc>
        <w:tc>
          <w:tcPr>
            <w:tcW w:w="994" w:type="dxa"/>
          </w:tcPr>
          <w:p w:rsidR="00DA66BE" w:rsidRDefault="00DA66BE">
            <w:pPr>
              <w:pStyle w:val="TableParagraph"/>
              <w:ind w:left="0"/>
            </w:pPr>
          </w:p>
        </w:tc>
        <w:tc>
          <w:tcPr>
            <w:tcW w:w="990" w:type="dxa"/>
          </w:tcPr>
          <w:p w:rsidR="00DA66BE" w:rsidRDefault="00DA66BE">
            <w:pPr>
              <w:pStyle w:val="TableParagraph"/>
              <w:ind w:left="0"/>
            </w:pPr>
          </w:p>
        </w:tc>
        <w:tc>
          <w:tcPr>
            <w:tcW w:w="913" w:type="dxa"/>
          </w:tcPr>
          <w:p w:rsidR="00DA66BE" w:rsidRDefault="00B9520D">
            <w:pPr>
              <w:pStyle w:val="TableParagraph"/>
              <w:spacing w:line="225" w:lineRule="exact"/>
              <w:ind w:left="109"/>
              <w:rPr>
                <w:sz w:val="20"/>
              </w:rPr>
            </w:pPr>
            <w:r>
              <w:rPr>
                <w:sz w:val="20"/>
              </w:rPr>
              <w:t>+</w:t>
            </w:r>
          </w:p>
        </w:tc>
        <w:tc>
          <w:tcPr>
            <w:tcW w:w="913" w:type="dxa"/>
          </w:tcPr>
          <w:p w:rsidR="00DA66BE" w:rsidRDefault="00B9520D">
            <w:pPr>
              <w:pStyle w:val="TableParagraph"/>
              <w:spacing w:line="225" w:lineRule="exact"/>
              <w:ind w:left="108"/>
              <w:rPr>
                <w:sz w:val="20"/>
              </w:rPr>
            </w:pPr>
            <w:r>
              <w:rPr>
                <w:sz w:val="20"/>
              </w:rPr>
              <w:t>+</w:t>
            </w:r>
          </w:p>
        </w:tc>
        <w:tc>
          <w:tcPr>
            <w:tcW w:w="912" w:type="dxa"/>
          </w:tcPr>
          <w:p w:rsidR="00DA66BE" w:rsidRDefault="00B9520D">
            <w:pPr>
              <w:pStyle w:val="TableParagraph"/>
              <w:spacing w:line="225" w:lineRule="exact"/>
              <w:ind w:left="108"/>
              <w:rPr>
                <w:sz w:val="20"/>
              </w:rPr>
            </w:pPr>
            <w:r>
              <w:rPr>
                <w:sz w:val="20"/>
              </w:rPr>
              <w:t>+</w:t>
            </w:r>
          </w:p>
        </w:tc>
        <w:tc>
          <w:tcPr>
            <w:tcW w:w="912" w:type="dxa"/>
          </w:tcPr>
          <w:p w:rsidR="00DA66BE" w:rsidRDefault="00B9520D">
            <w:pPr>
              <w:pStyle w:val="TableParagraph"/>
              <w:spacing w:line="225" w:lineRule="exact"/>
              <w:ind w:left="108"/>
              <w:rPr>
                <w:sz w:val="20"/>
              </w:rPr>
            </w:pPr>
            <w:r>
              <w:rPr>
                <w:sz w:val="20"/>
              </w:rPr>
              <w:t>+</w:t>
            </w:r>
          </w:p>
        </w:tc>
        <w:tc>
          <w:tcPr>
            <w:tcW w:w="912" w:type="dxa"/>
          </w:tcPr>
          <w:p w:rsidR="00DA66BE" w:rsidRDefault="00B9520D">
            <w:pPr>
              <w:pStyle w:val="TableParagraph"/>
              <w:spacing w:line="225" w:lineRule="exact"/>
              <w:ind w:left="108"/>
              <w:rPr>
                <w:sz w:val="20"/>
              </w:rPr>
            </w:pPr>
            <w:r>
              <w:rPr>
                <w:sz w:val="20"/>
              </w:rPr>
              <w:t>+</w:t>
            </w:r>
          </w:p>
        </w:tc>
      </w:tr>
      <w:tr w:rsidR="00DA66BE">
        <w:trPr>
          <w:trHeight w:val="431"/>
        </w:trPr>
        <w:tc>
          <w:tcPr>
            <w:tcW w:w="2723" w:type="dxa"/>
            <w:gridSpan w:val="2"/>
          </w:tcPr>
          <w:p w:rsidR="00DA66BE" w:rsidRDefault="00B9520D">
            <w:pPr>
              <w:pStyle w:val="TableParagraph"/>
              <w:spacing w:line="225" w:lineRule="exact"/>
              <w:ind w:left="105"/>
              <w:rPr>
                <w:sz w:val="20"/>
              </w:rPr>
            </w:pPr>
            <w:r>
              <w:rPr>
                <w:sz w:val="20"/>
              </w:rPr>
              <w:t>грамматический строй речи</w:t>
            </w:r>
          </w:p>
        </w:tc>
        <w:tc>
          <w:tcPr>
            <w:tcW w:w="994" w:type="dxa"/>
          </w:tcPr>
          <w:p w:rsidR="00DA66BE" w:rsidRDefault="00DA66BE">
            <w:pPr>
              <w:pStyle w:val="TableParagraph"/>
              <w:ind w:left="0"/>
            </w:pPr>
          </w:p>
        </w:tc>
        <w:tc>
          <w:tcPr>
            <w:tcW w:w="990" w:type="dxa"/>
          </w:tcPr>
          <w:p w:rsidR="00DA66BE" w:rsidRDefault="00DA66BE">
            <w:pPr>
              <w:pStyle w:val="TableParagraph"/>
              <w:ind w:left="0"/>
            </w:pPr>
          </w:p>
        </w:tc>
        <w:tc>
          <w:tcPr>
            <w:tcW w:w="913" w:type="dxa"/>
          </w:tcPr>
          <w:p w:rsidR="00DA66BE" w:rsidRDefault="00B9520D">
            <w:pPr>
              <w:pStyle w:val="TableParagraph"/>
              <w:ind w:left="109"/>
              <w:rPr>
                <w:sz w:val="20"/>
              </w:rPr>
            </w:pPr>
            <w:r>
              <w:rPr>
                <w:sz w:val="20"/>
              </w:rPr>
              <w:t>+</w:t>
            </w:r>
          </w:p>
        </w:tc>
        <w:tc>
          <w:tcPr>
            <w:tcW w:w="913" w:type="dxa"/>
          </w:tcPr>
          <w:p w:rsidR="00DA66BE" w:rsidRDefault="00B9520D">
            <w:pPr>
              <w:pStyle w:val="TableParagraph"/>
              <w:ind w:left="108"/>
              <w:rPr>
                <w:sz w:val="20"/>
              </w:rPr>
            </w:pPr>
            <w:r>
              <w:rPr>
                <w:sz w:val="20"/>
              </w:rPr>
              <w:t>+</w:t>
            </w:r>
          </w:p>
        </w:tc>
        <w:tc>
          <w:tcPr>
            <w:tcW w:w="912" w:type="dxa"/>
          </w:tcPr>
          <w:p w:rsidR="00DA66BE" w:rsidRDefault="00B9520D">
            <w:pPr>
              <w:pStyle w:val="TableParagraph"/>
              <w:ind w:left="108"/>
              <w:rPr>
                <w:sz w:val="20"/>
              </w:rPr>
            </w:pPr>
            <w:r>
              <w:rPr>
                <w:sz w:val="20"/>
              </w:rPr>
              <w:t>+</w:t>
            </w:r>
          </w:p>
        </w:tc>
        <w:tc>
          <w:tcPr>
            <w:tcW w:w="912" w:type="dxa"/>
          </w:tcPr>
          <w:p w:rsidR="00DA66BE" w:rsidRDefault="00B9520D">
            <w:pPr>
              <w:pStyle w:val="TableParagraph"/>
              <w:ind w:left="108"/>
              <w:rPr>
                <w:sz w:val="20"/>
              </w:rPr>
            </w:pPr>
            <w:r>
              <w:rPr>
                <w:sz w:val="20"/>
              </w:rPr>
              <w:t>+</w:t>
            </w:r>
          </w:p>
        </w:tc>
        <w:tc>
          <w:tcPr>
            <w:tcW w:w="912" w:type="dxa"/>
          </w:tcPr>
          <w:p w:rsidR="00DA66BE" w:rsidRDefault="00B9520D">
            <w:pPr>
              <w:pStyle w:val="TableParagraph"/>
              <w:ind w:left="108"/>
              <w:rPr>
                <w:sz w:val="20"/>
              </w:rPr>
            </w:pPr>
            <w:r>
              <w:rPr>
                <w:sz w:val="20"/>
              </w:rPr>
              <w:t>+</w:t>
            </w:r>
          </w:p>
        </w:tc>
      </w:tr>
      <w:tr w:rsidR="00DA66BE">
        <w:trPr>
          <w:trHeight w:val="431"/>
        </w:trPr>
        <w:tc>
          <w:tcPr>
            <w:tcW w:w="2723" w:type="dxa"/>
            <w:gridSpan w:val="2"/>
          </w:tcPr>
          <w:p w:rsidR="00DA66BE" w:rsidRDefault="00B9520D">
            <w:pPr>
              <w:pStyle w:val="TableParagraph"/>
              <w:spacing w:line="225" w:lineRule="exact"/>
              <w:ind w:left="105"/>
              <w:rPr>
                <w:sz w:val="20"/>
              </w:rPr>
            </w:pPr>
            <w:r>
              <w:rPr>
                <w:sz w:val="20"/>
              </w:rPr>
              <w:t>связная речь</w:t>
            </w:r>
          </w:p>
        </w:tc>
        <w:tc>
          <w:tcPr>
            <w:tcW w:w="994" w:type="dxa"/>
          </w:tcPr>
          <w:p w:rsidR="00DA66BE" w:rsidRDefault="00DA66BE">
            <w:pPr>
              <w:pStyle w:val="TableParagraph"/>
              <w:ind w:left="0"/>
            </w:pPr>
          </w:p>
        </w:tc>
        <w:tc>
          <w:tcPr>
            <w:tcW w:w="990" w:type="dxa"/>
          </w:tcPr>
          <w:p w:rsidR="00DA66BE" w:rsidRDefault="00DA66BE">
            <w:pPr>
              <w:pStyle w:val="TableParagraph"/>
              <w:ind w:left="0"/>
            </w:pPr>
          </w:p>
        </w:tc>
        <w:tc>
          <w:tcPr>
            <w:tcW w:w="913" w:type="dxa"/>
          </w:tcPr>
          <w:p w:rsidR="00DA66BE" w:rsidRDefault="00B9520D">
            <w:pPr>
              <w:pStyle w:val="TableParagraph"/>
              <w:spacing w:line="225" w:lineRule="exact"/>
              <w:ind w:left="109"/>
              <w:rPr>
                <w:sz w:val="20"/>
              </w:rPr>
            </w:pPr>
            <w:r>
              <w:rPr>
                <w:sz w:val="20"/>
              </w:rPr>
              <w:t>+</w:t>
            </w:r>
          </w:p>
        </w:tc>
        <w:tc>
          <w:tcPr>
            <w:tcW w:w="913" w:type="dxa"/>
          </w:tcPr>
          <w:p w:rsidR="00DA66BE" w:rsidRDefault="00B9520D">
            <w:pPr>
              <w:pStyle w:val="TableParagraph"/>
              <w:spacing w:line="225" w:lineRule="exact"/>
              <w:ind w:left="108"/>
              <w:rPr>
                <w:sz w:val="20"/>
              </w:rPr>
            </w:pPr>
            <w:r>
              <w:rPr>
                <w:sz w:val="20"/>
              </w:rPr>
              <w:t>+</w:t>
            </w:r>
          </w:p>
        </w:tc>
        <w:tc>
          <w:tcPr>
            <w:tcW w:w="912" w:type="dxa"/>
          </w:tcPr>
          <w:p w:rsidR="00DA66BE" w:rsidRDefault="00B9520D">
            <w:pPr>
              <w:pStyle w:val="TableParagraph"/>
              <w:spacing w:line="225" w:lineRule="exact"/>
              <w:ind w:left="108"/>
              <w:rPr>
                <w:sz w:val="20"/>
              </w:rPr>
            </w:pPr>
            <w:r>
              <w:rPr>
                <w:sz w:val="20"/>
              </w:rPr>
              <w:t>+</w:t>
            </w:r>
          </w:p>
        </w:tc>
        <w:tc>
          <w:tcPr>
            <w:tcW w:w="912" w:type="dxa"/>
          </w:tcPr>
          <w:p w:rsidR="00DA66BE" w:rsidRDefault="00B9520D">
            <w:pPr>
              <w:pStyle w:val="TableParagraph"/>
              <w:spacing w:line="225" w:lineRule="exact"/>
              <w:ind w:left="108"/>
              <w:rPr>
                <w:sz w:val="20"/>
              </w:rPr>
            </w:pPr>
            <w:r>
              <w:rPr>
                <w:sz w:val="20"/>
              </w:rPr>
              <w:t>+</w:t>
            </w:r>
          </w:p>
        </w:tc>
        <w:tc>
          <w:tcPr>
            <w:tcW w:w="912" w:type="dxa"/>
          </w:tcPr>
          <w:p w:rsidR="00DA66BE" w:rsidRDefault="00B9520D">
            <w:pPr>
              <w:pStyle w:val="TableParagraph"/>
              <w:spacing w:line="225" w:lineRule="exact"/>
              <w:ind w:left="108"/>
              <w:rPr>
                <w:sz w:val="20"/>
              </w:rPr>
            </w:pPr>
            <w:r>
              <w:rPr>
                <w:sz w:val="20"/>
              </w:rPr>
              <w:t>+</w:t>
            </w:r>
          </w:p>
        </w:tc>
      </w:tr>
      <w:tr w:rsidR="00DA66BE">
        <w:trPr>
          <w:trHeight w:val="460"/>
        </w:trPr>
        <w:tc>
          <w:tcPr>
            <w:tcW w:w="2723" w:type="dxa"/>
            <w:gridSpan w:val="2"/>
          </w:tcPr>
          <w:p w:rsidR="00DA66BE" w:rsidRDefault="00B9520D">
            <w:pPr>
              <w:pStyle w:val="TableParagraph"/>
              <w:spacing w:line="225" w:lineRule="exact"/>
              <w:ind w:left="139"/>
              <w:rPr>
                <w:sz w:val="20"/>
              </w:rPr>
            </w:pPr>
            <w:r>
              <w:rPr>
                <w:sz w:val="20"/>
              </w:rPr>
              <w:t>интерес к художественной</w:t>
            </w:r>
          </w:p>
          <w:p w:rsidR="00DA66BE" w:rsidRDefault="00B9520D">
            <w:pPr>
              <w:pStyle w:val="TableParagraph"/>
              <w:spacing w:line="215" w:lineRule="exact"/>
              <w:ind w:left="139"/>
              <w:rPr>
                <w:sz w:val="20"/>
              </w:rPr>
            </w:pPr>
            <w:r>
              <w:rPr>
                <w:sz w:val="20"/>
              </w:rPr>
              <w:t>литературе</w:t>
            </w:r>
          </w:p>
        </w:tc>
        <w:tc>
          <w:tcPr>
            <w:tcW w:w="994" w:type="dxa"/>
          </w:tcPr>
          <w:p w:rsidR="00DA66BE" w:rsidRDefault="00DA66BE">
            <w:pPr>
              <w:pStyle w:val="TableParagraph"/>
              <w:ind w:left="0"/>
            </w:pPr>
          </w:p>
        </w:tc>
        <w:tc>
          <w:tcPr>
            <w:tcW w:w="990" w:type="dxa"/>
          </w:tcPr>
          <w:p w:rsidR="00DA66BE" w:rsidRDefault="00DA66BE">
            <w:pPr>
              <w:pStyle w:val="TableParagraph"/>
              <w:ind w:left="0"/>
            </w:pPr>
          </w:p>
        </w:tc>
        <w:tc>
          <w:tcPr>
            <w:tcW w:w="913" w:type="dxa"/>
          </w:tcPr>
          <w:p w:rsidR="00DA66BE" w:rsidRDefault="00B9520D">
            <w:pPr>
              <w:pStyle w:val="TableParagraph"/>
              <w:spacing w:line="225" w:lineRule="exact"/>
              <w:ind w:left="109"/>
              <w:rPr>
                <w:sz w:val="20"/>
              </w:rPr>
            </w:pPr>
            <w:r>
              <w:rPr>
                <w:sz w:val="20"/>
              </w:rPr>
              <w:t>+</w:t>
            </w:r>
          </w:p>
        </w:tc>
        <w:tc>
          <w:tcPr>
            <w:tcW w:w="913" w:type="dxa"/>
          </w:tcPr>
          <w:p w:rsidR="00DA66BE" w:rsidRDefault="00B9520D">
            <w:pPr>
              <w:pStyle w:val="TableParagraph"/>
              <w:spacing w:line="225" w:lineRule="exact"/>
              <w:ind w:left="108"/>
              <w:rPr>
                <w:sz w:val="20"/>
              </w:rPr>
            </w:pPr>
            <w:r>
              <w:rPr>
                <w:sz w:val="20"/>
              </w:rPr>
              <w:t>+</w:t>
            </w:r>
          </w:p>
        </w:tc>
        <w:tc>
          <w:tcPr>
            <w:tcW w:w="912" w:type="dxa"/>
          </w:tcPr>
          <w:p w:rsidR="00DA66BE" w:rsidRDefault="00B9520D">
            <w:pPr>
              <w:pStyle w:val="TableParagraph"/>
              <w:spacing w:line="225" w:lineRule="exact"/>
              <w:ind w:left="108"/>
              <w:rPr>
                <w:sz w:val="20"/>
              </w:rPr>
            </w:pPr>
            <w:r>
              <w:rPr>
                <w:sz w:val="20"/>
              </w:rPr>
              <w:t>+</w:t>
            </w:r>
          </w:p>
        </w:tc>
        <w:tc>
          <w:tcPr>
            <w:tcW w:w="912" w:type="dxa"/>
          </w:tcPr>
          <w:p w:rsidR="00DA66BE" w:rsidRDefault="00B9520D">
            <w:pPr>
              <w:pStyle w:val="TableParagraph"/>
              <w:spacing w:line="225" w:lineRule="exact"/>
              <w:ind w:left="108"/>
              <w:rPr>
                <w:sz w:val="20"/>
              </w:rPr>
            </w:pPr>
            <w:r>
              <w:rPr>
                <w:sz w:val="20"/>
              </w:rPr>
              <w:t>+</w:t>
            </w:r>
          </w:p>
        </w:tc>
        <w:tc>
          <w:tcPr>
            <w:tcW w:w="912" w:type="dxa"/>
          </w:tcPr>
          <w:p w:rsidR="00DA66BE" w:rsidRDefault="00B9520D">
            <w:pPr>
              <w:pStyle w:val="TableParagraph"/>
              <w:spacing w:line="225" w:lineRule="exact"/>
              <w:ind w:left="108"/>
              <w:rPr>
                <w:sz w:val="20"/>
              </w:rPr>
            </w:pPr>
            <w:r>
              <w:rPr>
                <w:sz w:val="20"/>
              </w:rPr>
              <w:t>+</w:t>
            </w:r>
          </w:p>
        </w:tc>
      </w:tr>
      <w:tr w:rsidR="00DA66BE">
        <w:trPr>
          <w:trHeight w:val="470"/>
        </w:trPr>
        <w:tc>
          <w:tcPr>
            <w:tcW w:w="2723" w:type="dxa"/>
            <w:gridSpan w:val="2"/>
          </w:tcPr>
          <w:p w:rsidR="00DA66BE" w:rsidRDefault="00B9520D">
            <w:pPr>
              <w:pStyle w:val="TableParagraph"/>
              <w:spacing w:line="226" w:lineRule="exact"/>
              <w:ind w:left="105"/>
              <w:rPr>
                <w:sz w:val="20"/>
              </w:rPr>
            </w:pPr>
            <w:r>
              <w:rPr>
                <w:sz w:val="20"/>
              </w:rPr>
              <w:t>подготовка к обучению</w:t>
            </w:r>
          </w:p>
          <w:p w:rsidR="00DA66BE" w:rsidRDefault="00B9520D">
            <w:pPr>
              <w:pStyle w:val="TableParagraph"/>
              <w:spacing w:line="224" w:lineRule="exact"/>
              <w:ind w:left="105"/>
              <w:rPr>
                <w:sz w:val="20"/>
              </w:rPr>
            </w:pPr>
            <w:r>
              <w:rPr>
                <w:sz w:val="20"/>
              </w:rPr>
              <w:t>грамоте</w:t>
            </w:r>
          </w:p>
        </w:tc>
        <w:tc>
          <w:tcPr>
            <w:tcW w:w="994" w:type="dxa"/>
          </w:tcPr>
          <w:p w:rsidR="00DA66BE" w:rsidRDefault="00DA66BE">
            <w:pPr>
              <w:pStyle w:val="TableParagraph"/>
              <w:ind w:left="0"/>
            </w:pPr>
          </w:p>
        </w:tc>
        <w:tc>
          <w:tcPr>
            <w:tcW w:w="990" w:type="dxa"/>
          </w:tcPr>
          <w:p w:rsidR="00DA66BE" w:rsidRDefault="00DA66BE">
            <w:pPr>
              <w:pStyle w:val="TableParagraph"/>
              <w:ind w:left="0"/>
            </w:pPr>
          </w:p>
        </w:tc>
        <w:tc>
          <w:tcPr>
            <w:tcW w:w="913" w:type="dxa"/>
          </w:tcPr>
          <w:p w:rsidR="00DA66BE" w:rsidRDefault="00DA66BE">
            <w:pPr>
              <w:pStyle w:val="TableParagraph"/>
              <w:ind w:left="0"/>
            </w:pPr>
          </w:p>
        </w:tc>
        <w:tc>
          <w:tcPr>
            <w:tcW w:w="913" w:type="dxa"/>
          </w:tcPr>
          <w:p w:rsidR="00DA66BE" w:rsidRDefault="00B9520D">
            <w:pPr>
              <w:pStyle w:val="TableParagraph"/>
              <w:spacing w:line="226" w:lineRule="exact"/>
              <w:ind w:left="108"/>
              <w:rPr>
                <w:sz w:val="20"/>
              </w:rPr>
            </w:pPr>
            <w:r>
              <w:rPr>
                <w:sz w:val="20"/>
              </w:rPr>
              <w:t>+</w:t>
            </w:r>
          </w:p>
        </w:tc>
        <w:tc>
          <w:tcPr>
            <w:tcW w:w="912" w:type="dxa"/>
          </w:tcPr>
          <w:p w:rsidR="00DA66BE" w:rsidRDefault="00B9520D">
            <w:pPr>
              <w:pStyle w:val="TableParagraph"/>
              <w:spacing w:line="226" w:lineRule="exact"/>
              <w:ind w:left="108"/>
              <w:rPr>
                <w:sz w:val="20"/>
              </w:rPr>
            </w:pPr>
            <w:r>
              <w:rPr>
                <w:sz w:val="20"/>
              </w:rPr>
              <w:t>+</w:t>
            </w:r>
          </w:p>
        </w:tc>
        <w:tc>
          <w:tcPr>
            <w:tcW w:w="912" w:type="dxa"/>
          </w:tcPr>
          <w:p w:rsidR="00DA66BE" w:rsidRDefault="00B9520D">
            <w:pPr>
              <w:pStyle w:val="TableParagraph"/>
              <w:spacing w:line="226" w:lineRule="exact"/>
              <w:ind w:left="108"/>
              <w:rPr>
                <w:sz w:val="20"/>
              </w:rPr>
            </w:pPr>
            <w:r>
              <w:rPr>
                <w:sz w:val="20"/>
              </w:rPr>
              <w:t>+</w:t>
            </w:r>
          </w:p>
        </w:tc>
        <w:tc>
          <w:tcPr>
            <w:tcW w:w="912" w:type="dxa"/>
          </w:tcPr>
          <w:p w:rsidR="00DA66BE" w:rsidRDefault="00B9520D">
            <w:pPr>
              <w:pStyle w:val="TableParagraph"/>
              <w:spacing w:line="226" w:lineRule="exact"/>
              <w:ind w:left="108"/>
              <w:rPr>
                <w:sz w:val="20"/>
              </w:rPr>
            </w:pPr>
            <w:r>
              <w:rPr>
                <w:sz w:val="20"/>
              </w:rPr>
              <w:t>+</w:t>
            </w:r>
          </w:p>
        </w:tc>
      </w:tr>
    </w:tbl>
    <w:p w:rsidR="00DA66BE" w:rsidRDefault="00DA66BE">
      <w:pPr>
        <w:pStyle w:val="a3"/>
        <w:spacing w:before="6"/>
        <w:rPr>
          <w:b/>
          <w:sz w:val="20"/>
        </w:rPr>
      </w:pPr>
    </w:p>
    <w:p w:rsidR="00DA66BE" w:rsidRPr="00B9520D" w:rsidRDefault="00B9520D">
      <w:pPr>
        <w:ind w:left="1329"/>
        <w:rPr>
          <w:b/>
          <w:sz w:val="24"/>
          <w:lang w:val="ru-RU"/>
        </w:rPr>
      </w:pPr>
      <w:r w:rsidRPr="00B9520D">
        <w:rPr>
          <w:b/>
          <w:sz w:val="24"/>
          <w:lang w:val="ru-RU"/>
        </w:rPr>
        <w:t>Образовательная область «Художественно-эстетическое развитие»</w:t>
      </w:r>
    </w:p>
    <w:p w:rsidR="00DA66BE" w:rsidRPr="00B9520D" w:rsidRDefault="00B9520D">
      <w:pPr>
        <w:spacing w:before="118" w:line="242" w:lineRule="auto"/>
        <w:ind w:left="119" w:right="87" w:firstLine="427"/>
        <w:rPr>
          <w:b/>
          <w:sz w:val="24"/>
          <w:lang w:val="ru-RU"/>
        </w:rPr>
      </w:pPr>
      <w:r w:rsidRPr="00B9520D">
        <w:rPr>
          <w:b/>
          <w:sz w:val="24"/>
          <w:lang w:val="ru-RU"/>
        </w:rPr>
        <w:t>Образовательная область «Художественно-эстетическое развитие» направлена на</w:t>
      </w:r>
      <w:r w:rsidRPr="00B9520D">
        <w:rPr>
          <w:b/>
          <w:sz w:val="24"/>
          <w:vertAlign w:val="superscript"/>
          <w:lang w:val="ru-RU"/>
        </w:rPr>
        <w:t>41</w:t>
      </w:r>
      <w:r w:rsidRPr="00B9520D">
        <w:rPr>
          <w:b/>
          <w:sz w:val="24"/>
          <w:lang w:val="ru-RU"/>
        </w:rPr>
        <w:t>:</w:t>
      </w:r>
    </w:p>
    <w:p w:rsidR="00DA66BE" w:rsidRPr="00B9520D" w:rsidRDefault="00B9520D">
      <w:pPr>
        <w:pStyle w:val="a5"/>
        <w:numPr>
          <w:ilvl w:val="0"/>
          <w:numId w:val="106"/>
        </w:numPr>
        <w:tabs>
          <w:tab w:val="left" w:pos="826"/>
        </w:tabs>
        <w:spacing w:line="242" w:lineRule="auto"/>
        <w:ind w:right="268" w:firstLine="427"/>
        <w:jc w:val="left"/>
        <w:rPr>
          <w:rFonts w:ascii="Wingdings" w:hAnsi="Wingdings"/>
          <w:sz w:val="24"/>
          <w:lang w:val="ru-RU"/>
        </w:rPr>
      </w:pPr>
      <w:r w:rsidRPr="00B9520D">
        <w:rPr>
          <w:sz w:val="24"/>
          <w:lang w:val="ru-RU"/>
        </w:rPr>
        <w:t>развитие предпосылок ценностно-смыслового восприятия и понимания мира природы и произведений искусства (словесного, музыкального,</w:t>
      </w:r>
      <w:r w:rsidRPr="00B9520D">
        <w:rPr>
          <w:spacing w:val="-10"/>
          <w:sz w:val="24"/>
          <w:lang w:val="ru-RU"/>
        </w:rPr>
        <w:t xml:space="preserve"> </w:t>
      </w:r>
      <w:r w:rsidRPr="00B9520D">
        <w:rPr>
          <w:sz w:val="24"/>
          <w:lang w:val="ru-RU"/>
        </w:rPr>
        <w:t>изобразительного);</w:t>
      </w:r>
    </w:p>
    <w:p w:rsidR="00DA66BE" w:rsidRPr="00B9520D" w:rsidRDefault="00B9520D">
      <w:pPr>
        <w:pStyle w:val="a5"/>
        <w:numPr>
          <w:ilvl w:val="0"/>
          <w:numId w:val="106"/>
        </w:numPr>
        <w:tabs>
          <w:tab w:val="left" w:pos="826"/>
          <w:tab w:val="left" w:pos="2403"/>
          <w:tab w:val="left" w:pos="4145"/>
          <w:tab w:val="left" w:pos="4581"/>
          <w:tab w:val="left" w:pos="7920"/>
          <w:tab w:val="left" w:pos="9358"/>
        </w:tabs>
        <w:spacing w:line="242" w:lineRule="auto"/>
        <w:ind w:right="266" w:firstLine="427"/>
        <w:jc w:val="left"/>
        <w:rPr>
          <w:rFonts w:ascii="Wingdings" w:hAnsi="Wingdings"/>
          <w:sz w:val="24"/>
          <w:lang w:val="ru-RU"/>
        </w:rPr>
      </w:pPr>
      <w:r w:rsidRPr="00B9520D">
        <w:rPr>
          <w:sz w:val="24"/>
          <w:lang w:val="ru-RU"/>
        </w:rPr>
        <w:t>становление</w:t>
      </w:r>
      <w:r w:rsidRPr="00B9520D">
        <w:rPr>
          <w:sz w:val="24"/>
          <w:lang w:val="ru-RU"/>
        </w:rPr>
        <w:tab/>
        <w:t>эстетического</w:t>
      </w:r>
      <w:r w:rsidRPr="00B9520D">
        <w:rPr>
          <w:sz w:val="24"/>
          <w:lang w:val="ru-RU"/>
        </w:rPr>
        <w:tab/>
        <w:t>и</w:t>
      </w:r>
      <w:r w:rsidRPr="00B9520D">
        <w:rPr>
          <w:sz w:val="24"/>
          <w:lang w:val="ru-RU"/>
        </w:rPr>
        <w:tab/>
        <w:t>эмоционально-нравственного</w:t>
      </w:r>
      <w:r w:rsidRPr="00B9520D">
        <w:rPr>
          <w:sz w:val="24"/>
          <w:lang w:val="ru-RU"/>
        </w:rPr>
        <w:tab/>
        <w:t>отношения</w:t>
      </w:r>
      <w:r w:rsidRPr="00B9520D">
        <w:rPr>
          <w:sz w:val="24"/>
          <w:lang w:val="ru-RU"/>
        </w:rPr>
        <w:tab/>
      </w:r>
      <w:r w:rsidRPr="00B9520D">
        <w:rPr>
          <w:spacing w:val="-17"/>
          <w:sz w:val="24"/>
          <w:lang w:val="ru-RU"/>
        </w:rPr>
        <w:t xml:space="preserve">к </w:t>
      </w:r>
      <w:r w:rsidRPr="00B9520D">
        <w:rPr>
          <w:sz w:val="24"/>
          <w:lang w:val="ru-RU"/>
        </w:rPr>
        <w:t>окружающему миру, воспитание эстетического</w:t>
      </w:r>
      <w:r w:rsidRPr="00B9520D">
        <w:rPr>
          <w:spacing w:val="-2"/>
          <w:sz w:val="24"/>
          <w:lang w:val="ru-RU"/>
        </w:rPr>
        <w:t xml:space="preserve"> </w:t>
      </w:r>
      <w:r w:rsidRPr="00B9520D">
        <w:rPr>
          <w:sz w:val="24"/>
          <w:lang w:val="ru-RU"/>
        </w:rPr>
        <w:t>вкуса;</w:t>
      </w:r>
    </w:p>
    <w:p w:rsidR="00DA66BE" w:rsidRPr="00B9520D" w:rsidRDefault="00DA66BE">
      <w:pPr>
        <w:spacing w:line="242" w:lineRule="auto"/>
        <w:rPr>
          <w:rFonts w:ascii="Wingdings" w:hAnsi="Wingdings"/>
          <w:sz w:val="24"/>
          <w:lang w:val="ru-RU"/>
        </w:rPr>
        <w:sectPr w:rsidR="00DA66BE" w:rsidRPr="00B9520D">
          <w:footerReference w:type="default" r:id="rId46"/>
          <w:pgSz w:w="11910" w:h="16840"/>
          <w:pgMar w:top="1120" w:right="580" w:bottom="1460" w:left="1580" w:header="0" w:footer="1274" w:gutter="0"/>
          <w:cols w:space="720"/>
        </w:sectPr>
      </w:pPr>
    </w:p>
    <w:p w:rsidR="00DA66BE" w:rsidRPr="00B9520D" w:rsidRDefault="00B9520D">
      <w:pPr>
        <w:pStyle w:val="a5"/>
        <w:numPr>
          <w:ilvl w:val="0"/>
          <w:numId w:val="106"/>
        </w:numPr>
        <w:tabs>
          <w:tab w:val="left" w:pos="826"/>
        </w:tabs>
        <w:spacing w:before="66" w:line="242" w:lineRule="auto"/>
        <w:ind w:right="278" w:firstLine="427"/>
        <w:rPr>
          <w:rFonts w:ascii="Wingdings" w:hAnsi="Wingdings"/>
          <w:sz w:val="24"/>
          <w:lang w:val="ru-RU"/>
        </w:rPr>
      </w:pPr>
      <w:r w:rsidRPr="00B9520D">
        <w:rPr>
          <w:sz w:val="24"/>
          <w:lang w:val="ru-RU"/>
        </w:rPr>
        <w:lastRenderedPageBreak/>
        <w:t>формирование элементарных представлений о видах искусства (музыка, живопись, театр, народное искусство и</w:t>
      </w:r>
      <w:r w:rsidRPr="00B9520D">
        <w:rPr>
          <w:spacing w:val="13"/>
          <w:sz w:val="24"/>
          <w:lang w:val="ru-RU"/>
        </w:rPr>
        <w:t xml:space="preserve"> </w:t>
      </w:r>
      <w:r w:rsidRPr="00B9520D">
        <w:rPr>
          <w:sz w:val="24"/>
          <w:lang w:val="ru-RU"/>
        </w:rPr>
        <w:t>другое);</w:t>
      </w:r>
    </w:p>
    <w:p w:rsidR="00DA66BE" w:rsidRPr="00B9520D" w:rsidRDefault="00B9520D">
      <w:pPr>
        <w:pStyle w:val="a5"/>
        <w:numPr>
          <w:ilvl w:val="0"/>
          <w:numId w:val="106"/>
        </w:numPr>
        <w:tabs>
          <w:tab w:val="left" w:pos="826"/>
        </w:tabs>
        <w:ind w:right="268" w:firstLine="427"/>
        <w:rPr>
          <w:rFonts w:ascii="Wingdings" w:hAnsi="Wingdings"/>
          <w:sz w:val="24"/>
          <w:lang w:val="ru-RU"/>
        </w:rPr>
      </w:pPr>
      <w:r w:rsidRPr="00B9520D">
        <w:rPr>
          <w:sz w:val="24"/>
          <w:lang w:val="ru-RU"/>
        </w:rPr>
        <w:t>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w:t>
      </w:r>
      <w:r w:rsidRPr="00B9520D">
        <w:rPr>
          <w:spacing w:val="-13"/>
          <w:sz w:val="24"/>
          <w:lang w:val="ru-RU"/>
        </w:rPr>
        <w:t xml:space="preserve"> </w:t>
      </w:r>
      <w:r w:rsidRPr="00B9520D">
        <w:rPr>
          <w:sz w:val="24"/>
          <w:lang w:val="ru-RU"/>
        </w:rPr>
        <w:t>инструментах,</w:t>
      </w:r>
      <w:r w:rsidRPr="00B9520D">
        <w:rPr>
          <w:spacing w:val="-6"/>
          <w:sz w:val="24"/>
          <w:lang w:val="ru-RU"/>
        </w:rPr>
        <w:t xml:space="preserve"> </w:t>
      </w:r>
      <w:r w:rsidRPr="00B9520D">
        <w:rPr>
          <w:sz w:val="24"/>
          <w:lang w:val="ru-RU"/>
        </w:rPr>
        <w:t>музыкально-ритмических</w:t>
      </w:r>
      <w:r w:rsidRPr="00B9520D">
        <w:rPr>
          <w:spacing w:val="-12"/>
          <w:sz w:val="24"/>
          <w:lang w:val="ru-RU"/>
        </w:rPr>
        <w:t xml:space="preserve"> </w:t>
      </w:r>
      <w:r w:rsidRPr="00B9520D">
        <w:rPr>
          <w:sz w:val="24"/>
          <w:lang w:val="ru-RU"/>
        </w:rPr>
        <w:t>движениях,</w:t>
      </w:r>
      <w:r w:rsidRPr="00B9520D">
        <w:rPr>
          <w:spacing w:val="-6"/>
          <w:sz w:val="24"/>
          <w:lang w:val="ru-RU"/>
        </w:rPr>
        <w:t xml:space="preserve"> </w:t>
      </w:r>
      <w:r w:rsidRPr="00B9520D">
        <w:rPr>
          <w:sz w:val="24"/>
          <w:lang w:val="ru-RU"/>
        </w:rPr>
        <w:t>словесном</w:t>
      </w:r>
      <w:r w:rsidRPr="00B9520D">
        <w:rPr>
          <w:spacing w:val="-10"/>
          <w:sz w:val="24"/>
          <w:lang w:val="ru-RU"/>
        </w:rPr>
        <w:t xml:space="preserve"> </w:t>
      </w:r>
      <w:r w:rsidRPr="00B9520D">
        <w:rPr>
          <w:sz w:val="24"/>
          <w:lang w:val="ru-RU"/>
        </w:rPr>
        <w:t>творчестве</w:t>
      </w:r>
      <w:r w:rsidRPr="00B9520D">
        <w:rPr>
          <w:spacing w:val="-14"/>
          <w:sz w:val="24"/>
          <w:lang w:val="ru-RU"/>
        </w:rPr>
        <w:t xml:space="preserve"> </w:t>
      </w:r>
      <w:r w:rsidRPr="00B9520D">
        <w:rPr>
          <w:sz w:val="24"/>
          <w:lang w:val="ru-RU"/>
        </w:rPr>
        <w:t>и другое);</w:t>
      </w:r>
    </w:p>
    <w:p w:rsidR="00DA66BE" w:rsidRPr="00B9520D" w:rsidRDefault="00B9520D">
      <w:pPr>
        <w:pStyle w:val="a5"/>
        <w:numPr>
          <w:ilvl w:val="0"/>
          <w:numId w:val="106"/>
        </w:numPr>
        <w:tabs>
          <w:tab w:val="left" w:pos="826"/>
        </w:tabs>
        <w:spacing w:line="242" w:lineRule="auto"/>
        <w:ind w:right="274" w:firstLine="427"/>
        <w:rPr>
          <w:rFonts w:ascii="Wingdings" w:hAnsi="Wingdings"/>
          <w:sz w:val="24"/>
          <w:lang w:val="ru-RU"/>
        </w:rPr>
      </w:pPr>
      <w:r w:rsidRPr="00B9520D">
        <w:rPr>
          <w:sz w:val="24"/>
          <w:lang w:val="ru-RU"/>
        </w:rPr>
        <w:t>освоение разнообразных средств художественной выразительности в различных видах</w:t>
      </w:r>
      <w:r w:rsidRPr="00B9520D">
        <w:rPr>
          <w:spacing w:val="-4"/>
          <w:sz w:val="24"/>
          <w:lang w:val="ru-RU"/>
        </w:rPr>
        <w:t xml:space="preserve"> </w:t>
      </w:r>
      <w:r w:rsidRPr="00B9520D">
        <w:rPr>
          <w:sz w:val="24"/>
          <w:lang w:val="ru-RU"/>
        </w:rPr>
        <w:t>искусства;</w:t>
      </w:r>
    </w:p>
    <w:p w:rsidR="00DA66BE" w:rsidRPr="00B9520D" w:rsidRDefault="00B9520D">
      <w:pPr>
        <w:pStyle w:val="a5"/>
        <w:numPr>
          <w:ilvl w:val="0"/>
          <w:numId w:val="106"/>
        </w:numPr>
        <w:tabs>
          <w:tab w:val="left" w:pos="826"/>
        </w:tabs>
        <w:spacing w:line="242" w:lineRule="auto"/>
        <w:ind w:right="268" w:firstLine="427"/>
        <w:rPr>
          <w:rFonts w:ascii="Wingdings" w:hAnsi="Wingdings"/>
          <w:sz w:val="24"/>
          <w:lang w:val="ru-RU"/>
        </w:rPr>
      </w:pPr>
      <w:r w:rsidRPr="00B9520D">
        <w:rPr>
          <w:sz w:val="24"/>
          <w:lang w:val="ru-RU"/>
        </w:rPr>
        <w:t>реализацию художественно-творческих способностей ребенка в повседневной жизни и различных видах досуговой деятельности (праздники, развлечения и</w:t>
      </w:r>
      <w:r w:rsidRPr="00B9520D">
        <w:rPr>
          <w:spacing w:val="-22"/>
          <w:sz w:val="24"/>
          <w:lang w:val="ru-RU"/>
        </w:rPr>
        <w:t xml:space="preserve"> </w:t>
      </w:r>
      <w:r w:rsidRPr="00B9520D">
        <w:rPr>
          <w:sz w:val="24"/>
          <w:lang w:val="ru-RU"/>
        </w:rPr>
        <w:t>другое);</w:t>
      </w:r>
    </w:p>
    <w:p w:rsidR="00DA66BE" w:rsidRPr="00B9520D" w:rsidRDefault="00B9520D">
      <w:pPr>
        <w:pStyle w:val="a5"/>
        <w:numPr>
          <w:ilvl w:val="0"/>
          <w:numId w:val="106"/>
        </w:numPr>
        <w:tabs>
          <w:tab w:val="left" w:pos="826"/>
        </w:tabs>
        <w:ind w:right="261" w:firstLine="427"/>
        <w:rPr>
          <w:rFonts w:ascii="Wingdings" w:hAnsi="Wingdings"/>
          <w:sz w:val="24"/>
          <w:lang w:val="ru-RU"/>
        </w:rPr>
      </w:pPr>
      <w:r w:rsidRPr="00B9520D">
        <w:rPr>
          <w:sz w:val="24"/>
          <w:lang w:val="ru-RU"/>
        </w:rPr>
        <w:t>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rsidR="00DA66BE" w:rsidRPr="00B9520D" w:rsidRDefault="00B9520D">
      <w:pPr>
        <w:pStyle w:val="Heading3"/>
        <w:spacing w:before="112"/>
        <w:ind w:left="125" w:right="266"/>
        <w:jc w:val="center"/>
        <w:rPr>
          <w:lang w:val="ru-RU"/>
        </w:rPr>
      </w:pPr>
      <w:r w:rsidRPr="00B9520D">
        <w:rPr>
          <w:lang w:val="ru-RU"/>
        </w:rPr>
        <w:t>Задачи и содержание образования по образовательной области</w:t>
      </w:r>
    </w:p>
    <w:p w:rsidR="00DA66BE" w:rsidRDefault="00B9520D">
      <w:pPr>
        <w:spacing w:after="6" w:line="275" w:lineRule="exact"/>
        <w:ind w:left="127" w:right="266"/>
        <w:jc w:val="center"/>
        <w:rPr>
          <w:b/>
          <w:sz w:val="24"/>
        </w:rPr>
      </w:pPr>
      <w:r>
        <w:rPr>
          <w:b/>
          <w:sz w:val="24"/>
        </w:rPr>
        <w:t>«Художественно-эстетическое развитие»</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7"/>
        <w:gridCol w:w="3683"/>
        <w:gridCol w:w="3405"/>
      </w:tblGrid>
      <w:tr w:rsidR="00DA66BE">
        <w:trPr>
          <w:trHeight w:val="273"/>
        </w:trPr>
        <w:tc>
          <w:tcPr>
            <w:tcW w:w="2267" w:type="dxa"/>
          </w:tcPr>
          <w:p w:rsidR="00DA66BE" w:rsidRDefault="00B9520D">
            <w:pPr>
              <w:pStyle w:val="TableParagraph"/>
              <w:spacing w:line="253" w:lineRule="exact"/>
              <w:rPr>
                <w:b/>
                <w:sz w:val="24"/>
              </w:rPr>
            </w:pPr>
            <w:r>
              <w:rPr>
                <w:b/>
                <w:sz w:val="24"/>
              </w:rPr>
              <w:t>ФОП ДО, пп/</w:t>
            </w:r>
          </w:p>
        </w:tc>
        <w:tc>
          <w:tcPr>
            <w:tcW w:w="3683" w:type="dxa"/>
          </w:tcPr>
          <w:p w:rsidR="00DA66BE" w:rsidRDefault="00B9520D">
            <w:pPr>
              <w:pStyle w:val="TableParagraph"/>
              <w:spacing w:line="253" w:lineRule="exact"/>
              <w:ind w:left="104"/>
              <w:rPr>
                <w:b/>
                <w:sz w:val="24"/>
              </w:rPr>
            </w:pPr>
            <w:r>
              <w:rPr>
                <w:b/>
                <w:sz w:val="24"/>
              </w:rPr>
              <w:t>Возраст/группа</w:t>
            </w:r>
          </w:p>
        </w:tc>
        <w:tc>
          <w:tcPr>
            <w:tcW w:w="3405" w:type="dxa"/>
          </w:tcPr>
          <w:p w:rsidR="00DA66BE" w:rsidRDefault="00B9520D">
            <w:pPr>
              <w:pStyle w:val="TableParagraph"/>
              <w:spacing w:line="253" w:lineRule="exact"/>
              <w:ind w:left="109"/>
              <w:rPr>
                <w:b/>
                <w:sz w:val="24"/>
              </w:rPr>
            </w:pPr>
            <w:r>
              <w:rPr>
                <w:b/>
                <w:sz w:val="24"/>
              </w:rPr>
              <w:t>QR -код</w:t>
            </w:r>
          </w:p>
        </w:tc>
      </w:tr>
      <w:tr w:rsidR="00DA66BE">
        <w:trPr>
          <w:trHeight w:val="840"/>
        </w:trPr>
        <w:tc>
          <w:tcPr>
            <w:tcW w:w="2267" w:type="dxa"/>
          </w:tcPr>
          <w:p w:rsidR="00DA66BE" w:rsidRDefault="00B9520D">
            <w:pPr>
              <w:pStyle w:val="TableParagraph"/>
              <w:spacing w:line="268" w:lineRule="exact"/>
              <w:rPr>
                <w:sz w:val="24"/>
              </w:rPr>
            </w:pPr>
            <w:r>
              <w:rPr>
                <w:sz w:val="24"/>
              </w:rPr>
              <w:t>стр. 77- 78</w:t>
            </w:r>
          </w:p>
          <w:p w:rsidR="00DA66BE" w:rsidRDefault="00B9520D">
            <w:pPr>
              <w:pStyle w:val="TableParagraph"/>
              <w:spacing w:before="2"/>
              <w:rPr>
                <w:sz w:val="24"/>
              </w:rPr>
            </w:pPr>
            <w:r>
              <w:rPr>
                <w:sz w:val="24"/>
              </w:rPr>
              <w:t xml:space="preserve">п. </w:t>
            </w:r>
            <w:r>
              <w:rPr>
                <w:sz w:val="24"/>
                <w:u w:val="single"/>
              </w:rPr>
              <w:t>21.2</w:t>
            </w:r>
          </w:p>
        </w:tc>
        <w:tc>
          <w:tcPr>
            <w:tcW w:w="3683" w:type="dxa"/>
          </w:tcPr>
          <w:p w:rsidR="00DA66BE" w:rsidRDefault="00B9520D">
            <w:pPr>
              <w:pStyle w:val="TableParagraph"/>
              <w:spacing w:line="268" w:lineRule="exact"/>
              <w:ind w:left="104"/>
              <w:rPr>
                <w:sz w:val="24"/>
              </w:rPr>
            </w:pPr>
            <w:r>
              <w:rPr>
                <w:sz w:val="24"/>
              </w:rPr>
              <w:t>1-2 года/группа раннего возраста</w:t>
            </w:r>
          </w:p>
        </w:tc>
        <w:tc>
          <w:tcPr>
            <w:tcW w:w="3405" w:type="dxa"/>
          </w:tcPr>
          <w:p w:rsidR="00DA66BE" w:rsidRDefault="00DA66BE">
            <w:pPr>
              <w:pStyle w:val="TableParagraph"/>
              <w:spacing w:before="11"/>
              <w:ind w:left="0"/>
              <w:rPr>
                <w:b/>
                <w:sz w:val="3"/>
              </w:rPr>
            </w:pPr>
          </w:p>
          <w:p w:rsidR="00DA66BE" w:rsidRDefault="00B9520D">
            <w:pPr>
              <w:pStyle w:val="TableParagraph"/>
              <w:ind w:left="1352"/>
              <w:rPr>
                <w:sz w:val="20"/>
              </w:rPr>
            </w:pPr>
            <w:r>
              <w:rPr>
                <w:noProof/>
                <w:sz w:val="20"/>
                <w:lang w:val="ru-RU" w:eastAsia="ru-RU"/>
              </w:rPr>
              <w:drawing>
                <wp:inline distT="0" distB="0" distL="0" distR="0">
                  <wp:extent cx="502518" cy="502920"/>
                  <wp:effectExtent l="0" t="0" r="0" b="0"/>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47" cstate="print"/>
                          <a:stretch>
                            <a:fillRect/>
                          </a:stretch>
                        </pic:blipFill>
                        <pic:spPr>
                          <a:xfrm>
                            <a:off x="0" y="0"/>
                            <a:ext cx="502518" cy="502920"/>
                          </a:xfrm>
                          <a:prstGeom prst="rect">
                            <a:avLst/>
                          </a:prstGeom>
                        </pic:spPr>
                      </pic:pic>
                    </a:graphicData>
                  </a:graphic>
                </wp:inline>
              </w:drawing>
            </w:r>
          </w:p>
        </w:tc>
      </w:tr>
      <w:tr w:rsidR="00DA66BE">
        <w:trPr>
          <w:trHeight w:val="959"/>
        </w:trPr>
        <w:tc>
          <w:tcPr>
            <w:tcW w:w="2267" w:type="dxa"/>
          </w:tcPr>
          <w:p w:rsidR="00DA66BE" w:rsidRDefault="00B9520D">
            <w:pPr>
              <w:pStyle w:val="TableParagraph"/>
              <w:spacing w:line="268" w:lineRule="exact"/>
              <w:rPr>
                <w:sz w:val="24"/>
              </w:rPr>
            </w:pPr>
            <w:r>
              <w:rPr>
                <w:sz w:val="24"/>
              </w:rPr>
              <w:t>стр. 78- 82</w:t>
            </w:r>
          </w:p>
          <w:p w:rsidR="00DA66BE" w:rsidRDefault="00B9520D">
            <w:pPr>
              <w:pStyle w:val="TableParagraph"/>
              <w:spacing w:before="2"/>
              <w:rPr>
                <w:sz w:val="24"/>
              </w:rPr>
            </w:pPr>
            <w:r>
              <w:rPr>
                <w:sz w:val="24"/>
              </w:rPr>
              <w:t xml:space="preserve">п. </w:t>
            </w:r>
            <w:r>
              <w:rPr>
                <w:sz w:val="24"/>
                <w:u w:val="single"/>
              </w:rPr>
              <w:t>21.3</w:t>
            </w:r>
          </w:p>
        </w:tc>
        <w:tc>
          <w:tcPr>
            <w:tcW w:w="3683" w:type="dxa"/>
          </w:tcPr>
          <w:p w:rsidR="00DA66BE" w:rsidRDefault="00B9520D">
            <w:pPr>
              <w:pStyle w:val="TableParagraph"/>
              <w:spacing w:line="268" w:lineRule="exact"/>
              <w:ind w:left="104"/>
              <w:rPr>
                <w:sz w:val="24"/>
              </w:rPr>
            </w:pPr>
            <w:r>
              <w:rPr>
                <w:sz w:val="24"/>
              </w:rPr>
              <w:t>2-3 года/ 1 младшая группа</w:t>
            </w:r>
          </w:p>
        </w:tc>
        <w:tc>
          <w:tcPr>
            <w:tcW w:w="3405" w:type="dxa"/>
          </w:tcPr>
          <w:p w:rsidR="00DA66BE" w:rsidRDefault="00DA66BE">
            <w:pPr>
              <w:pStyle w:val="TableParagraph"/>
              <w:spacing w:before="6"/>
              <w:ind w:left="0"/>
              <w:rPr>
                <w:b/>
                <w:sz w:val="4"/>
              </w:rPr>
            </w:pPr>
          </w:p>
          <w:p w:rsidR="00DA66BE" w:rsidRDefault="00B9520D">
            <w:pPr>
              <w:pStyle w:val="TableParagraph"/>
              <w:ind w:left="160"/>
              <w:rPr>
                <w:sz w:val="20"/>
              </w:rPr>
            </w:pPr>
            <w:r>
              <w:rPr>
                <w:noProof/>
                <w:sz w:val="20"/>
                <w:lang w:val="ru-RU" w:eastAsia="ru-RU"/>
              </w:rPr>
              <w:drawing>
                <wp:inline distT="0" distB="0" distL="0" distR="0">
                  <wp:extent cx="540638" cy="540638"/>
                  <wp:effectExtent l="0" t="0" r="0" b="0"/>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48" cstate="print"/>
                          <a:stretch>
                            <a:fillRect/>
                          </a:stretch>
                        </pic:blipFill>
                        <pic:spPr>
                          <a:xfrm>
                            <a:off x="0" y="0"/>
                            <a:ext cx="540638" cy="540638"/>
                          </a:xfrm>
                          <a:prstGeom prst="rect">
                            <a:avLst/>
                          </a:prstGeom>
                        </pic:spPr>
                      </pic:pic>
                    </a:graphicData>
                  </a:graphic>
                </wp:inline>
              </w:drawing>
            </w:r>
          </w:p>
        </w:tc>
      </w:tr>
      <w:tr w:rsidR="00DA66BE">
        <w:trPr>
          <w:trHeight w:val="1027"/>
        </w:trPr>
        <w:tc>
          <w:tcPr>
            <w:tcW w:w="2267" w:type="dxa"/>
          </w:tcPr>
          <w:p w:rsidR="00DA66BE" w:rsidRDefault="00B9520D">
            <w:pPr>
              <w:pStyle w:val="TableParagraph"/>
              <w:spacing w:line="272" w:lineRule="exact"/>
              <w:rPr>
                <w:sz w:val="24"/>
              </w:rPr>
            </w:pPr>
            <w:r>
              <w:rPr>
                <w:sz w:val="24"/>
              </w:rPr>
              <w:t>стр. 83- 90</w:t>
            </w:r>
          </w:p>
          <w:p w:rsidR="00DA66BE" w:rsidRDefault="00B9520D">
            <w:pPr>
              <w:pStyle w:val="TableParagraph"/>
              <w:spacing w:line="275" w:lineRule="exact"/>
              <w:rPr>
                <w:sz w:val="24"/>
              </w:rPr>
            </w:pPr>
            <w:r>
              <w:rPr>
                <w:sz w:val="24"/>
              </w:rPr>
              <w:t xml:space="preserve">п. </w:t>
            </w:r>
            <w:r>
              <w:rPr>
                <w:sz w:val="24"/>
                <w:u w:val="single"/>
              </w:rPr>
              <w:t>21.4</w:t>
            </w:r>
          </w:p>
        </w:tc>
        <w:tc>
          <w:tcPr>
            <w:tcW w:w="3683" w:type="dxa"/>
          </w:tcPr>
          <w:p w:rsidR="00DA66BE" w:rsidRDefault="00B9520D">
            <w:pPr>
              <w:pStyle w:val="TableParagraph"/>
              <w:spacing w:line="273" w:lineRule="exact"/>
              <w:ind w:left="104"/>
              <w:rPr>
                <w:sz w:val="24"/>
              </w:rPr>
            </w:pPr>
            <w:r>
              <w:rPr>
                <w:sz w:val="24"/>
              </w:rPr>
              <w:t>3-4 года/ 2 младшая группа</w:t>
            </w:r>
          </w:p>
        </w:tc>
        <w:tc>
          <w:tcPr>
            <w:tcW w:w="3405" w:type="dxa"/>
          </w:tcPr>
          <w:p w:rsidR="00DA66BE" w:rsidRDefault="00DA66BE">
            <w:pPr>
              <w:pStyle w:val="TableParagraph"/>
              <w:spacing w:before="8"/>
              <w:ind w:left="0"/>
              <w:rPr>
                <w:b/>
                <w:sz w:val="5"/>
              </w:rPr>
            </w:pPr>
          </w:p>
          <w:p w:rsidR="00DA66BE" w:rsidRDefault="00B9520D">
            <w:pPr>
              <w:pStyle w:val="TableParagraph"/>
              <w:ind w:left="1296"/>
              <w:rPr>
                <w:sz w:val="20"/>
              </w:rPr>
            </w:pPr>
            <w:r>
              <w:rPr>
                <w:noProof/>
                <w:sz w:val="20"/>
                <w:lang w:val="ru-RU" w:eastAsia="ru-RU"/>
              </w:rPr>
              <w:drawing>
                <wp:inline distT="0" distB="0" distL="0" distR="0">
                  <wp:extent cx="523875" cy="523875"/>
                  <wp:effectExtent l="0" t="0" r="0" b="0"/>
                  <wp:docPr id="5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49" cstate="print"/>
                          <a:stretch>
                            <a:fillRect/>
                          </a:stretch>
                        </pic:blipFill>
                        <pic:spPr>
                          <a:xfrm>
                            <a:off x="0" y="0"/>
                            <a:ext cx="523875" cy="523875"/>
                          </a:xfrm>
                          <a:prstGeom prst="rect">
                            <a:avLst/>
                          </a:prstGeom>
                        </pic:spPr>
                      </pic:pic>
                    </a:graphicData>
                  </a:graphic>
                </wp:inline>
              </w:drawing>
            </w:r>
          </w:p>
        </w:tc>
      </w:tr>
      <w:tr w:rsidR="00DA66BE">
        <w:trPr>
          <w:trHeight w:val="940"/>
        </w:trPr>
        <w:tc>
          <w:tcPr>
            <w:tcW w:w="2267" w:type="dxa"/>
          </w:tcPr>
          <w:p w:rsidR="00DA66BE" w:rsidRDefault="00B9520D">
            <w:pPr>
              <w:pStyle w:val="TableParagraph"/>
              <w:spacing w:line="268" w:lineRule="exact"/>
              <w:rPr>
                <w:sz w:val="24"/>
              </w:rPr>
            </w:pPr>
            <w:r>
              <w:rPr>
                <w:sz w:val="24"/>
              </w:rPr>
              <w:t>стр. 90- 98</w:t>
            </w:r>
          </w:p>
          <w:p w:rsidR="00DA66BE" w:rsidRDefault="00B9520D">
            <w:pPr>
              <w:pStyle w:val="TableParagraph"/>
              <w:spacing w:before="2"/>
              <w:rPr>
                <w:sz w:val="24"/>
              </w:rPr>
            </w:pPr>
            <w:r>
              <w:rPr>
                <w:sz w:val="24"/>
              </w:rPr>
              <w:t xml:space="preserve">п. </w:t>
            </w:r>
            <w:r>
              <w:rPr>
                <w:sz w:val="24"/>
                <w:u w:val="single"/>
              </w:rPr>
              <w:t>21.5</w:t>
            </w:r>
          </w:p>
        </w:tc>
        <w:tc>
          <w:tcPr>
            <w:tcW w:w="3683" w:type="dxa"/>
          </w:tcPr>
          <w:p w:rsidR="00DA66BE" w:rsidRDefault="00B9520D">
            <w:pPr>
              <w:pStyle w:val="TableParagraph"/>
              <w:spacing w:line="268" w:lineRule="exact"/>
              <w:ind w:left="104"/>
              <w:rPr>
                <w:sz w:val="24"/>
              </w:rPr>
            </w:pPr>
            <w:r>
              <w:rPr>
                <w:sz w:val="24"/>
              </w:rPr>
              <w:t>4-5 лет / средняя группа</w:t>
            </w:r>
          </w:p>
        </w:tc>
        <w:tc>
          <w:tcPr>
            <w:tcW w:w="3405" w:type="dxa"/>
          </w:tcPr>
          <w:p w:rsidR="00DA66BE" w:rsidRDefault="00DA66BE">
            <w:pPr>
              <w:pStyle w:val="TableParagraph"/>
              <w:spacing w:before="3"/>
              <w:ind w:left="0"/>
              <w:rPr>
                <w:b/>
                <w:sz w:val="4"/>
              </w:rPr>
            </w:pPr>
          </w:p>
          <w:p w:rsidR="00DA66BE" w:rsidRDefault="00B9520D">
            <w:pPr>
              <w:pStyle w:val="TableParagraph"/>
              <w:ind w:left="159"/>
              <w:rPr>
                <w:sz w:val="20"/>
              </w:rPr>
            </w:pPr>
            <w:r>
              <w:rPr>
                <w:noProof/>
                <w:sz w:val="20"/>
                <w:lang w:val="ru-RU" w:eastAsia="ru-RU"/>
              </w:rPr>
              <w:drawing>
                <wp:inline distT="0" distB="0" distL="0" distR="0">
                  <wp:extent cx="532447" cy="532447"/>
                  <wp:effectExtent l="0" t="0" r="0" b="0"/>
                  <wp:docPr id="5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png"/>
                          <pic:cNvPicPr/>
                        </pic:nvPicPr>
                        <pic:blipFill>
                          <a:blip r:embed="rId50" cstate="print"/>
                          <a:stretch>
                            <a:fillRect/>
                          </a:stretch>
                        </pic:blipFill>
                        <pic:spPr>
                          <a:xfrm>
                            <a:off x="0" y="0"/>
                            <a:ext cx="532447" cy="532447"/>
                          </a:xfrm>
                          <a:prstGeom prst="rect">
                            <a:avLst/>
                          </a:prstGeom>
                        </pic:spPr>
                      </pic:pic>
                    </a:graphicData>
                  </a:graphic>
                </wp:inline>
              </w:drawing>
            </w:r>
          </w:p>
        </w:tc>
      </w:tr>
      <w:tr w:rsidR="00DA66BE">
        <w:trPr>
          <w:trHeight w:val="930"/>
        </w:trPr>
        <w:tc>
          <w:tcPr>
            <w:tcW w:w="2267" w:type="dxa"/>
          </w:tcPr>
          <w:p w:rsidR="00DA66BE" w:rsidRDefault="00B9520D">
            <w:pPr>
              <w:pStyle w:val="TableParagraph"/>
              <w:spacing w:line="268" w:lineRule="exact"/>
              <w:rPr>
                <w:sz w:val="24"/>
              </w:rPr>
            </w:pPr>
            <w:r>
              <w:rPr>
                <w:sz w:val="24"/>
              </w:rPr>
              <w:t>стр. 99- 109</w:t>
            </w:r>
          </w:p>
          <w:p w:rsidR="00DA66BE" w:rsidRDefault="00B9520D">
            <w:pPr>
              <w:pStyle w:val="TableParagraph"/>
              <w:spacing w:before="2"/>
              <w:rPr>
                <w:sz w:val="24"/>
              </w:rPr>
            </w:pPr>
            <w:r>
              <w:rPr>
                <w:sz w:val="24"/>
              </w:rPr>
              <w:t xml:space="preserve">п. </w:t>
            </w:r>
            <w:r>
              <w:rPr>
                <w:sz w:val="24"/>
                <w:u w:val="single"/>
              </w:rPr>
              <w:t>21.6</w:t>
            </w:r>
          </w:p>
        </w:tc>
        <w:tc>
          <w:tcPr>
            <w:tcW w:w="3683" w:type="dxa"/>
          </w:tcPr>
          <w:p w:rsidR="00DA66BE" w:rsidRDefault="00B9520D">
            <w:pPr>
              <w:pStyle w:val="TableParagraph"/>
              <w:spacing w:line="268" w:lineRule="exact"/>
              <w:ind w:left="104"/>
              <w:rPr>
                <w:sz w:val="24"/>
              </w:rPr>
            </w:pPr>
            <w:r>
              <w:rPr>
                <w:sz w:val="24"/>
              </w:rPr>
              <w:t>5-6 лет/ старшая группа</w:t>
            </w:r>
          </w:p>
        </w:tc>
        <w:tc>
          <w:tcPr>
            <w:tcW w:w="3405" w:type="dxa"/>
          </w:tcPr>
          <w:p w:rsidR="00DA66BE" w:rsidRDefault="00DA66BE">
            <w:pPr>
              <w:pStyle w:val="TableParagraph"/>
              <w:spacing w:before="3"/>
              <w:ind w:left="0"/>
              <w:rPr>
                <w:b/>
                <w:sz w:val="4"/>
              </w:rPr>
            </w:pPr>
          </w:p>
          <w:p w:rsidR="00DA66BE" w:rsidRDefault="00B9520D">
            <w:pPr>
              <w:pStyle w:val="TableParagraph"/>
              <w:ind w:left="1291"/>
              <w:rPr>
                <w:sz w:val="20"/>
              </w:rPr>
            </w:pPr>
            <w:r>
              <w:rPr>
                <w:noProof/>
                <w:sz w:val="20"/>
                <w:lang w:val="ru-RU" w:eastAsia="ru-RU"/>
              </w:rPr>
              <w:drawing>
                <wp:inline distT="0" distB="0" distL="0" distR="0">
                  <wp:extent cx="538201" cy="536543"/>
                  <wp:effectExtent l="0" t="0" r="0" b="0"/>
                  <wp:docPr id="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51" cstate="print"/>
                          <a:stretch>
                            <a:fillRect/>
                          </a:stretch>
                        </pic:blipFill>
                        <pic:spPr>
                          <a:xfrm>
                            <a:off x="0" y="0"/>
                            <a:ext cx="538201" cy="536543"/>
                          </a:xfrm>
                          <a:prstGeom prst="rect">
                            <a:avLst/>
                          </a:prstGeom>
                        </pic:spPr>
                      </pic:pic>
                    </a:graphicData>
                  </a:graphic>
                </wp:inline>
              </w:drawing>
            </w:r>
          </w:p>
        </w:tc>
      </w:tr>
      <w:tr w:rsidR="00DA66BE">
        <w:trPr>
          <w:trHeight w:val="998"/>
        </w:trPr>
        <w:tc>
          <w:tcPr>
            <w:tcW w:w="2267" w:type="dxa"/>
          </w:tcPr>
          <w:p w:rsidR="00DA66BE" w:rsidRDefault="00B9520D">
            <w:pPr>
              <w:pStyle w:val="TableParagraph"/>
              <w:spacing w:line="267" w:lineRule="exact"/>
              <w:rPr>
                <w:sz w:val="24"/>
              </w:rPr>
            </w:pPr>
            <w:r>
              <w:rPr>
                <w:sz w:val="24"/>
              </w:rPr>
              <w:t>стр. 109- 121</w:t>
            </w:r>
          </w:p>
          <w:p w:rsidR="00DA66BE" w:rsidRDefault="00B9520D">
            <w:pPr>
              <w:pStyle w:val="TableParagraph"/>
              <w:spacing w:line="275" w:lineRule="exact"/>
              <w:rPr>
                <w:sz w:val="24"/>
              </w:rPr>
            </w:pPr>
            <w:r>
              <w:rPr>
                <w:sz w:val="24"/>
              </w:rPr>
              <w:t xml:space="preserve">п. </w:t>
            </w:r>
            <w:r>
              <w:rPr>
                <w:sz w:val="24"/>
                <w:u w:val="single"/>
              </w:rPr>
              <w:t>21.7</w:t>
            </w:r>
          </w:p>
        </w:tc>
        <w:tc>
          <w:tcPr>
            <w:tcW w:w="3683" w:type="dxa"/>
          </w:tcPr>
          <w:p w:rsidR="00DA66BE" w:rsidRDefault="00B9520D">
            <w:pPr>
              <w:pStyle w:val="TableParagraph"/>
              <w:spacing w:line="268" w:lineRule="exact"/>
              <w:ind w:left="104"/>
              <w:rPr>
                <w:sz w:val="24"/>
              </w:rPr>
            </w:pPr>
            <w:r>
              <w:rPr>
                <w:sz w:val="24"/>
              </w:rPr>
              <w:t>6-7 лет / подготовительная группа</w:t>
            </w:r>
          </w:p>
        </w:tc>
        <w:tc>
          <w:tcPr>
            <w:tcW w:w="3405" w:type="dxa"/>
          </w:tcPr>
          <w:p w:rsidR="00DA66BE" w:rsidRDefault="00DA66BE">
            <w:pPr>
              <w:pStyle w:val="TableParagraph"/>
              <w:spacing w:before="2"/>
              <w:ind w:left="0"/>
              <w:rPr>
                <w:b/>
                <w:sz w:val="4"/>
              </w:rPr>
            </w:pPr>
          </w:p>
          <w:p w:rsidR="00DA66BE" w:rsidRDefault="00B9520D">
            <w:pPr>
              <w:pStyle w:val="TableParagraph"/>
              <w:ind w:left="160"/>
              <w:rPr>
                <w:sz w:val="20"/>
              </w:rPr>
            </w:pPr>
            <w:r>
              <w:rPr>
                <w:noProof/>
                <w:sz w:val="20"/>
                <w:lang w:val="ru-RU" w:eastAsia="ru-RU"/>
              </w:rPr>
              <w:drawing>
                <wp:inline distT="0" distB="0" distL="0" distR="0">
                  <wp:extent cx="566115" cy="565213"/>
                  <wp:effectExtent l="0" t="0" r="0" b="0"/>
                  <wp:docPr id="6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png"/>
                          <pic:cNvPicPr/>
                        </pic:nvPicPr>
                        <pic:blipFill>
                          <a:blip r:embed="rId52" cstate="print"/>
                          <a:stretch>
                            <a:fillRect/>
                          </a:stretch>
                        </pic:blipFill>
                        <pic:spPr>
                          <a:xfrm>
                            <a:off x="0" y="0"/>
                            <a:ext cx="566115" cy="565213"/>
                          </a:xfrm>
                          <a:prstGeom prst="rect">
                            <a:avLst/>
                          </a:prstGeom>
                        </pic:spPr>
                      </pic:pic>
                    </a:graphicData>
                  </a:graphic>
                </wp:inline>
              </w:drawing>
            </w:r>
          </w:p>
        </w:tc>
      </w:tr>
      <w:tr w:rsidR="00DA66BE">
        <w:trPr>
          <w:trHeight w:val="921"/>
        </w:trPr>
        <w:tc>
          <w:tcPr>
            <w:tcW w:w="2267" w:type="dxa"/>
          </w:tcPr>
          <w:p w:rsidR="00DA66BE" w:rsidRDefault="00B9520D">
            <w:pPr>
              <w:pStyle w:val="TableParagraph"/>
              <w:spacing w:line="268" w:lineRule="exact"/>
              <w:rPr>
                <w:sz w:val="24"/>
              </w:rPr>
            </w:pPr>
            <w:r>
              <w:rPr>
                <w:sz w:val="24"/>
              </w:rPr>
              <w:t>стр. 121</w:t>
            </w:r>
          </w:p>
          <w:p w:rsidR="00DA66BE" w:rsidRDefault="00B9520D">
            <w:pPr>
              <w:pStyle w:val="TableParagraph"/>
              <w:spacing w:before="2"/>
              <w:rPr>
                <w:sz w:val="24"/>
              </w:rPr>
            </w:pPr>
            <w:r>
              <w:rPr>
                <w:sz w:val="24"/>
              </w:rPr>
              <w:t xml:space="preserve">п. </w:t>
            </w:r>
            <w:r>
              <w:rPr>
                <w:sz w:val="24"/>
                <w:u w:val="single"/>
              </w:rPr>
              <w:t>21.8</w:t>
            </w:r>
          </w:p>
        </w:tc>
        <w:tc>
          <w:tcPr>
            <w:tcW w:w="3683" w:type="dxa"/>
          </w:tcPr>
          <w:p w:rsidR="00DA66BE" w:rsidRDefault="00B9520D">
            <w:pPr>
              <w:pStyle w:val="TableParagraph"/>
              <w:tabs>
                <w:tab w:val="left" w:pos="1391"/>
                <w:tab w:val="left" w:pos="3016"/>
              </w:tabs>
              <w:spacing w:line="242" w:lineRule="auto"/>
              <w:ind w:left="104" w:right="101"/>
              <w:rPr>
                <w:sz w:val="24"/>
              </w:rPr>
            </w:pPr>
            <w:r>
              <w:rPr>
                <w:sz w:val="24"/>
              </w:rPr>
              <w:t>решение</w:t>
            </w:r>
            <w:r>
              <w:rPr>
                <w:sz w:val="24"/>
              </w:rPr>
              <w:tab/>
              <w:t>совокупных</w:t>
            </w:r>
            <w:r>
              <w:rPr>
                <w:sz w:val="24"/>
              </w:rPr>
              <w:tab/>
            </w:r>
            <w:r>
              <w:rPr>
                <w:spacing w:val="-3"/>
                <w:sz w:val="24"/>
              </w:rPr>
              <w:t xml:space="preserve">задач </w:t>
            </w:r>
            <w:r>
              <w:rPr>
                <w:sz w:val="24"/>
              </w:rPr>
              <w:t>воспитания</w:t>
            </w:r>
          </w:p>
        </w:tc>
        <w:tc>
          <w:tcPr>
            <w:tcW w:w="3405" w:type="dxa"/>
          </w:tcPr>
          <w:p w:rsidR="00DA66BE" w:rsidRDefault="00DA66BE">
            <w:pPr>
              <w:pStyle w:val="TableParagraph"/>
              <w:spacing w:before="9"/>
              <w:ind w:left="0"/>
              <w:rPr>
                <w:b/>
                <w:sz w:val="3"/>
              </w:rPr>
            </w:pPr>
          </w:p>
          <w:p w:rsidR="00DA66BE" w:rsidRDefault="00B9520D">
            <w:pPr>
              <w:pStyle w:val="TableParagraph"/>
              <w:ind w:left="1332"/>
              <w:rPr>
                <w:sz w:val="20"/>
              </w:rPr>
            </w:pPr>
            <w:r>
              <w:rPr>
                <w:noProof/>
                <w:sz w:val="20"/>
                <w:lang w:val="ru-RU" w:eastAsia="ru-RU"/>
              </w:rPr>
              <w:drawing>
                <wp:inline distT="0" distB="0" distL="0" distR="0">
                  <wp:extent cx="539535" cy="540638"/>
                  <wp:effectExtent l="0" t="0" r="0" b="0"/>
                  <wp:docPr id="6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png"/>
                          <pic:cNvPicPr/>
                        </pic:nvPicPr>
                        <pic:blipFill>
                          <a:blip r:embed="rId53" cstate="print"/>
                          <a:stretch>
                            <a:fillRect/>
                          </a:stretch>
                        </pic:blipFill>
                        <pic:spPr>
                          <a:xfrm>
                            <a:off x="0" y="0"/>
                            <a:ext cx="539535" cy="540638"/>
                          </a:xfrm>
                          <a:prstGeom prst="rect">
                            <a:avLst/>
                          </a:prstGeom>
                        </pic:spPr>
                      </pic:pic>
                    </a:graphicData>
                  </a:graphic>
                </wp:inline>
              </w:drawing>
            </w:r>
          </w:p>
        </w:tc>
      </w:tr>
    </w:tbl>
    <w:p w:rsidR="00DA66BE" w:rsidRDefault="00DA66BE">
      <w:pPr>
        <w:pStyle w:val="a3"/>
        <w:spacing w:before="1"/>
        <w:rPr>
          <w:b/>
          <w:sz w:val="28"/>
        </w:rPr>
      </w:pPr>
    </w:p>
    <w:p w:rsidR="00DA66BE" w:rsidRDefault="00B9520D">
      <w:pPr>
        <w:ind w:left="545" w:right="266"/>
        <w:jc w:val="center"/>
        <w:rPr>
          <w:b/>
          <w:sz w:val="24"/>
        </w:rPr>
      </w:pPr>
      <w:r>
        <w:rPr>
          <w:b/>
          <w:sz w:val="24"/>
        </w:rPr>
        <w:t>Направления художественно-эстетического развития</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849"/>
        <w:gridCol w:w="1133"/>
        <w:gridCol w:w="768"/>
        <w:gridCol w:w="763"/>
        <w:gridCol w:w="883"/>
        <w:gridCol w:w="883"/>
        <w:gridCol w:w="888"/>
        <w:gridCol w:w="883"/>
        <w:gridCol w:w="744"/>
      </w:tblGrid>
      <w:tr w:rsidR="00DA66BE">
        <w:trPr>
          <w:trHeight w:val="460"/>
        </w:trPr>
        <w:tc>
          <w:tcPr>
            <w:tcW w:w="3538" w:type="dxa"/>
            <w:gridSpan w:val="3"/>
            <w:vMerge w:val="restart"/>
          </w:tcPr>
          <w:p w:rsidR="00DA66BE" w:rsidRDefault="00B9520D">
            <w:pPr>
              <w:pStyle w:val="TableParagraph"/>
              <w:tabs>
                <w:tab w:val="left" w:pos="1444"/>
                <w:tab w:val="left" w:pos="2777"/>
              </w:tabs>
              <w:ind w:right="92"/>
              <w:rPr>
                <w:sz w:val="20"/>
              </w:rPr>
            </w:pPr>
            <w:r>
              <w:rPr>
                <w:sz w:val="20"/>
              </w:rPr>
              <w:t>Выделенные</w:t>
            </w:r>
            <w:r>
              <w:rPr>
                <w:sz w:val="20"/>
              </w:rPr>
              <w:tab/>
              <w:t>направления</w:t>
            </w:r>
            <w:r>
              <w:rPr>
                <w:sz w:val="20"/>
              </w:rPr>
              <w:tab/>
            </w:r>
            <w:r>
              <w:rPr>
                <w:spacing w:val="-5"/>
                <w:sz w:val="20"/>
              </w:rPr>
              <w:t xml:space="preserve">(сферы, </w:t>
            </w:r>
            <w:r>
              <w:rPr>
                <w:sz w:val="20"/>
              </w:rPr>
              <w:t>области)</w:t>
            </w:r>
          </w:p>
        </w:tc>
        <w:tc>
          <w:tcPr>
            <w:tcW w:w="1531" w:type="dxa"/>
            <w:gridSpan w:val="2"/>
          </w:tcPr>
          <w:p w:rsidR="00DA66BE" w:rsidRDefault="00B9520D">
            <w:pPr>
              <w:pStyle w:val="TableParagraph"/>
              <w:spacing w:line="225" w:lineRule="exact"/>
              <w:ind w:left="360"/>
              <w:rPr>
                <w:sz w:val="20"/>
              </w:rPr>
            </w:pPr>
            <w:r>
              <w:rPr>
                <w:sz w:val="20"/>
              </w:rPr>
              <w:t>От 1 года</w:t>
            </w:r>
          </w:p>
          <w:p w:rsidR="00DA66BE" w:rsidRDefault="00B9520D">
            <w:pPr>
              <w:pStyle w:val="TableParagraph"/>
              <w:spacing w:line="215" w:lineRule="exact"/>
              <w:ind w:left="428"/>
              <w:rPr>
                <w:sz w:val="20"/>
              </w:rPr>
            </w:pPr>
            <w:r>
              <w:rPr>
                <w:sz w:val="20"/>
              </w:rPr>
              <w:t>до 2 лет</w:t>
            </w:r>
          </w:p>
        </w:tc>
        <w:tc>
          <w:tcPr>
            <w:tcW w:w="883" w:type="dxa"/>
            <w:vMerge w:val="restart"/>
          </w:tcPr>
          <w:p w:rsidR="00DA66BE" w:rsidRDefault="00B9520D">
            <w:pPr>
              <w:pStyle w:val="TableParagraph"/>
              <w:spacing w:line="225" w:lineRule="exact"/>
              <w:ind w:left="111"/>
              <w:rPr>
                <w:sz w:val="20"/>
              </w:rPr>
            </w:pPr>
            <w:r>
              <w:rPr>
                <w:sz w:val="20"/>
              </w:rPr>
              <w:t>2-3</w:t>
            </w:r>
          </w:p>
          <w:p w:rsidR="00DA66BE" w:rsidRDefault="00B9520D">
            <w:pPr>
              <w:pStyle w:val="TableParagraph"/>
              <w:ind w:left="111"/>
              <w:rPr>
                <w:sz w:val="20"/>
              </w:rPr>
            </w:pPr>
            <w:r>
              <w:rPr>
                <w:spacing w:val="-3"/>
                <w:sz w:val="20"/>
              </w:rPr>
              <w:t>года</w:t>
            </w:r>
          </w:p>
        </w:tc>
        <w:tc>
          <w:tcPr>
            <w:tcW w:w="883" w:type="dxa"/>
            <w:vMerge w:val="restart"/>
          </w:tcPr>
          <w:p w:rsidR="00DA66BE" w:rsidRDefault="00B9520D">
            <w:pPr>
              <w:pStyle w:val="TableParagraph"/>
              <w:spacing w:line="225" w:lineRule="exact"/>
              <w:ind w:left="112"/>
              <w:rPr>
                <w:sz w:val="20"/>
              </w:rPr>
            </w:pPr>
            <w:r>
              <w:rPr>
                <w:sz w:val="20"/>
              </w:rPr>
              <w:t>3-4</w:t>
            </w:r>
          </w:p>
          <w:p w:rsidR="00DA66BE" w:rsidRDefault="00B9520D">
            <w:pPr>
              <w:pStyle w:val="TableParagraph"/>
              <w:ind w:left="112"/>
              <w:rPr>
                <w:sz w:val="20"/>
              </w:rPr>
            </w:pPr>
            <w:r>
              <w:rPr>
                <w:spacing w:val="-3"/>
                <w:sz w:val="20"/>
              </w:rPr>
              <w:t>года</w:t>
            </w:r>
          </w:p>
        </w:tc>
        <w:tc>
          <w:tcPr>
            <w:tcW w:w="888" w:type="dxa"/>
            <w:vMerge w:val="restart"/>
          </w:tcPr>
          <w:p w:rsidR="00DA66BE" w:rsidRDefault="00B9520D">
            <w:pPr>
              <w:pStyle w:val="TableParagraph"/>
              <w:spacing w:line="225" w:lineRule="exact"/>
              <w:ind w:left="113"/>
              <w:rPr>
                <w:sz w:val="20"/>
              </w:rPr>
            </w:pPr>
            <w:r>
              <w:rPr>
                <w:sz w:val="20"/>
              </w:rPr>
              <w:t>4-5 лет</w:t>
            </w:r>
          </w:p>
        </w:tc>
        <w:tc>
          <w:tcPr>
            <w:tcW w:w="883" w:type="dxa"/>
            <w:vMerge w:val="restart"/>
          </w:tcPr>
          <w:p w:rsidR="00DA66BE" w:rsidRDefault="00B9520D">
            <w:pPr>
              <w:pStyle w:val="TableParagraph"/>
              <w:spacing w:line="225" w:lineRule="exact"/>
              <w:ind w:left="113"/>
              <w:rPr>
                <w:sz w:val="20"/>
              </w:rPr>
            </w:pPr>
            <w:r>
              <w:rPr>
                <w:sz w:val="20"/>
              </w:rPr>
              <w:t>5-6 лет</w:t>
            </w:r>
          </w:p>
        </w:tc>
        <w:tc>
          <w:tcPr>
            <w:tcW w:w="744" w:type="dxa"/>
            <w:vMerge w:val="restart"/>
          </w:tcPr>
          <w:p w:rsidR="00DA66BE" w:rsidRDefault="00B9520D">
            <w:pPr>
              <w:pStyle w:val="TableParagraph"/>
              <w:spacing w:line="225" w:lineRule="exact"/>
              <w:ind w:left="113"/>
              <w:rPr>
                <w:sz w:val="20"/>
              </w:rPr>
            </w:pPr>
            <w:r>
              <w:rPr>
                <w:sz w:val="20"/>
              </w:rPr>
              <w:t>6-7</w:t>
            </w:r>
          </w:p>
          <w:p w:rsidR="00DA66BE" w:rsidRDefault="00B9520D">
            <w:pPr>
              <w:pStyle w:val="TableParagraph"/>
              <w:ind w:left="113"/>
              <w:rPr>
                <w:sz w:val="20"/>
              </w:rPr>
            </w:pPr>
            <w:r>
              <w:rPr>
                <w:sz w:val="20"/>
              </w:rPr>
              <w:t>лет</w:t>
            </w:r>
          </w:p>
        </w:tc>
      </w:tr>
      <w:tr w:rsidR="00DA66BE">
        <w:trPr>
          <w:trHeight w:val="489"/>
        </w:trPr>
        <w:tc>
          <w:tcPr>
            <w:tcW w:w="3538" w:type="dxa"/>
            <w:gridSpan w:val="3"/>
            <w:vMerge/>
            <w:tcBorders>
              <w:top w:val="nil"/>
            </w:tcBorders>
          </w:tcPr>
          <w:p w:rsidR="00DA66BE" w:rsidRDefault="00DA66BE">
            <w:pPr>
              <w:rPr>
                <w:sz w:val="2"/>
                <w:szCs w:val="2"/>
              </w:rPr>
            </w:pPr>
          </w:p>
        </w:tc>
        <w:tc>
          <w:tcPr>
            <w:tcW w:w="768" w:type="dxa"/>
          </w:tcPr>
          <w:p w:rsidR="00DA66BE" w:rsidRDefault="00B9520D">
            <w:pPr>
              <w:pStyle w:val="TableParagraph"/>
              <w:ind w:left="111" w:firstLine="172"/>
              <w:rPr>
                <w:sz w:val="20"/>
              </w:rPr>
            </w:pPr>
            <w:r>
              <w:rPr>
                <w:sz w:val="20"/>
              </w:rPr>
              <w:t>до 1г.6 м.</w:t>
            </w:r>
          </w:p>
        </w:tc>
        <w:tc>
          <w:tcPr>
            <w:tcW w:w="763" w:type="dxa"/>
          </w:tcPr>
          <w:p w:rsidR="00DA66BE" w:rsidRDefault="00B9520D">
            <w:pPr>
              <w:pStyle w:val="TableParagraph"/>
              <w:spacing w:line="225" w:lineRule="exact"/>
              <w:ind w:left="106"/>
              <w:rPr>
                <w:sz w:val="20"/>
              </w:rPr>
            </w:pPr>
            <w:r>
              <w:rPr>
                <w:sz w:val="20"/>
              </w:rPr>
              <w:t>от</w:t>
            </w:r>
          </w:p>
          <w:p w:rsidR="00DA66BE" w:rsidRDefault="00B9520D">
            <w:pPr>
              <w:pStyle w:val="TableParagraph"/>
              <w:ind w:left="106"/>
              <w:rPr>
                <w:sz w:val="20"/>
              </w:rPr>
            </w:pPr>
            <w:r>
              <w:rPr>
                <w:sz w:val="20"/>
              </w:rPr>
              <w:t>1г. 6 м.</w:t>
            </w:r>
          </w:p>
        </w:tc>
        <w:tc>
          <w:tcPr>
            <w:tcW w:w="883" w:type="dxa"/>
            <w:vMerge/>
            <w:tcBorders>
              <w:top w:val="nil"/>
            </w:tcBorders>
          </w:tcPr>
          <w:p w:rsidR="00DA66BE" w:rsidRDefault="00DA66BE">
            <w:pPr>
              <w:rPr>
                <w:sz w:val="2"/>
                <w:szCs w:val="2"/>
              </w:rPr>
            </w:pPr>
          </w:p>
        </w:tc>
        <w:tc>
          <w:tcPr>
            <w:tcW w:w="883" w:type="dxa"/>
            <w:vMerge/>
            <w:tcBorders>
              <w:top w:val="nil"/>
            </w:tcBorders>
          </w:tcPr>
          <w:p w:rsidR="00DA66BE" w:rsidRDefault="00DA66BE">
            <w:pPr>
              <w:rPr>
                <w:sz w:val="2"/>
                <w:szCs w:val="2"/>
              </w:rPr>
            </w:pPr>
          </w:p>
        </w:tc>
        <w:tc>
          <w:tcPr>
            <w:tcW w:w="888" w:type="dxa"/>
            <w:vMerge/>
            <w:tcBorders>
              <w:top w:val="nil"/>
            </w:tcBorders>
          </w:tcPr>
          <w:p w:rsidR="00DA66BE" w:rsidRDefault="00DA66BE">
            <w:pPr>
              <w:rPr>
                <w:sz w:val="2"/>
                <w:szCs w:val="2"/>
              </w:rPr>
            </w:pPr>
          </w:p>
        </w:tc>
        <w:tc>
          <w:tcPr>
            <w:tcW w:w="883" w:type="dxa"/>
            <w:vMerge/>
            <w:tcBorders>
              <w:top w:val="nil"/>
            </w:tcBorders>
          </w:tcPr>
          <w:p w:rsidR="00DA66BE" w:rsidRDefault="00DA66BE">
            <w:pPr>
              <w:rPr>
                <w:sz w:val="2"/>
                <w:szCs w:val="2"/>
              </w:rPr>
            </w:pPr>
          </w:p>
        </w:tc>
        <w:tc>
          <w:tcPr>
            <w:tcW w:w="744" w:type="dxa"/>
            <w:vMerge/>
            <w:tcBorders>
              <w:top w:val="nil"/>
            </w:tcBorders>
          </w:tcPr>
          <w:p w:rsidR="00DA66BE" w:rsidRDefault="00DA66BE">
            <w:pPr>
              <w:rPr>
                <w:sz w:val="2"/>
                <w:szCs w:val="2"/>
              </w:rPr>
            </w:pPr>
          </w:p>
        </w:tc>
      </w:tr>
      <w:tr w:rsidR="00DA66BE">
        <w:trPr>
          <w:trHeight w:val="290"/>
        </w:trPr>
        <w:tc>
          <w:tcPr>
            <w:tcW w:w="3538" w:type="dxa"/>
            <w:gridSpan w:val="3"/>
            <w:tcBorders>
              <w:bottom w:val="single" w:sz="6" w:space="0" w:color="000000"/>
            </w:tcBorders>
          </w:tcPr>
          <w:p w:rsidR="00DA66BE" w:rsidRDefault="00B9520D">
            <w:pPr>
              <w:pStyle w:val="TableParagraph"/>
              <w:spacing w:before="29"/>
              <w:rPr>
                <w:sz w:val="20"/>
              </w:rPr>
            </w:pPr>
            <w:r>
              <w:rPr>
                <w:sz w:val="20"/>
              </w:rPr>
              <w:t>приобщение к искусству</w:t>
            </w:r>
          </w:p>
        </w:tc>
        <w:tc>
          <w:tcPr>
            <w:tcW w:w="1531" w:type="dxa"/>
            <w:gridSpan w:val="2"/>
            <w:vMerge w:val="restart"/>
          </w:tcPr>
          <w:p w:rsidR="00DA66BE" w:rsidRDefault="00DA66BE">
            <w:pPr>
              <w:pStyle w:val="TableParagraph"/>
              <w:ind w:left="0"/>
              <w:rPr>
                <w:b/>
              </w:rPr>
            </w:pPr>
          </w:p>
          <w:p w:rsidR="00DA66BE" w:rsidRDefault="00DA66BE">
            <w:pPr>
              <w:pStyle w:val="TableParagraph"/>
              <w:spacing w:before="5"/>
              <w:ind w:left="0"/>
              <w:rPr>
                <w:b/>
              </w:rPr>
            </w:pPr>
          </w:p>
          <w:p w:rsidR="00DA66BE" w:rsidRDefault="00B9520D">
            <w:pPr>
              <w:pStyle w:val="TableParagraph"/>
              <w:spacing w:line="237" w:lineRule="auto"/>
              <w:ind w:left="111" w:right="294"/>
              <w:rPr>
                <w:sz w:val="20"/>
              </w:rPr>
            </w:pPr>
            <w:r>
              <w:rPr>
                <w:sz w:val="20"/>
              </w:rPr>
              <w:t>Нет выделенных направлений</w:t>
            </w:r>
          </w:p>
        </w:tc>
        <w:tc>
          <w:tcPr>
            <w:tcW w:w="883" w:type="dxa"/>
            <w:tcBorders>
              <w:bottom w:val="single" w:sz="6" w:space="0" w:color="000000"/>
            </w:tcBorders>
          </w:tcPr>
          <w:p w:rsidR="00DA66BE" w:rsidRDefault="00B9520D">
            <w:pPr>
              <w:pStyle w:val="TableParagraph"/>
              <w:spacing w:before="29"/>
              <w:ind w:left="22"/>
              <w:jc w:val="center"/>
              <w:rPr>
                <w:sz w:val="20"/>
              </w:rPr>
            </w:pPr>
            <w:r>
              <w:rPr>
                <w:sz w:val="20"/>
              </w:rPr>
              <w:t>+</w:t>
            </w:r>
          </w:p>
        </w:tc>
        <w:tc>
          <w:tcPr>
            <w:tcW w:w="883" w:type="dxa"/>
            <w:tcBorders>
              <w:bottom w:val="single" w:sz="6" w:space="0" w:color="000000"/>
            </w:tcBorders>
          </w:tcPr>
          <w:p w:rsidR="00DA66BE" w:rsidRDefault="00B9520D">
            <w:pPr>
              <w:pStyle w:val="TableParagraph"/>
              <w:spacing w:line="225" w:lineRule="exact"/>
              <w:ind w:left="112"/>
              <w:rPr>
                <w:sz w:val="20"/>
              </w:rPr>
            </w:pPr>
            <w:r>
              <w:rPr>
                <w:sz w:val="20"/>
              </w:rPr>
              <w:t>+</w:t>
            </w:r>
          </w:p>
        </w:tc>
        <w:tc>
          <w:tcPr>
            <w:tcW w:w="888" w:type="dxa"/>
            <w:tcBorders>
              <w:bottom w:val="single" w:sz="6" w:space="0" w:color="000000"/>
            </w:tcBorders>
          </w:tcPr>
          <w:p w:rsidR="00DA66BE" w:rsidRDefault="00B9520D">
            <w:pPr>
              <w:pStyle w:val="TableParagraph"/>
              <w:spacing w:line="225" w:lineRule="exact"/>
              <w:ind w:left="113"/>
              <w:rPr>
                <w:sz w:val="20"/>
              </w:rPr>
            </w:pPr>
            <w:r>
              <w:rPr>
                <w:sz w:val="20"/>
              </w:rPr>
              <w:t>+</w:t>
            </w:r>
          </w:p>
        </w:tc>
        <w:tc>
          <w:tcPr>
            <w:tcW w:w="883" w:type="dxa"/>
            <w:tcBorders>
              <w:bottom w:val="single" w:sz="6" w:space="0" w:color="000000"/>
            </w:tcBorders>
          </w:tcPr>
          <w:p w:rsidR="00DA66BE" w:rsidRDefault="00B9520D">
            <w:pPr>
              <w:pStyle w:val="TableParagraph"/>
              <w:spacing w:line="225" w:lineRule="exact"/>
              <w:ind w:left="113"/>
              <w:rPr>
                <w:sz w:val="20"/>
              </w:rPr>
            </w:pPr>
            <w:r>
              <w:rPr>
                <w:sz w:val="20"/>
              </w:rPr>
              <w:t>+</w:t>
            </w:r>
          </w:p>
        </w:tc>
        <w:tc>
          <w:tcPr>
            <w:tcW w:w="744" w:type="dxa"/>
            <w:tcBorders>
              <w:bottom w:val="single" w:sz="6" w:space="0" w:color="000000"/>
            </w:tcBorders>
          </w:tcPr>
          <w:p w:rsidR="00DA66BE" w:rsidRDefault="00B9520D">
            <w:pPr>
              <w:pStyle w:val="TableParagraph"/>
              <w:spacing w:line="225" w:lineRule="exact"/>
              <w:ind w:left="113"/>
              <w:rPr>
                <w:sz w:val="20"/>
              </w:rPr>
            </w:pPr>
            <w:r>
              <w:rPr>
                <w:sz w:val="20"/>
              </w:rPr>
              <w:t>+</w:t>
            </w:r>
          </w:p>
        </w:tc>
      </w:tr>
      <w:tr w:rsidR="00DA66BE">
        <w:trPr>
          <w:trHeight w:val="458"/>
        </w:trPr>
        <w:tc>
          <w:tcPr>
            <w:tcW w:w="1556" w:type="dxa"/>
            <w:vMerge w:val="restart"/>
            <w:tcBorders>
              <w:top w:val="single" w:sz="6" w:space="0" w:color="000000"/>
            </w:tcBorders>
          </w:tcPr>
          <w:p w:rsidR="00DA66BE" w:rsidRDefault="00DA66BE">
            <w:pPr>
              <w:pStyle w:val="TableParagraph"/>
              <w:ind w:left="0"/>
              <w:rPr>
                <w:b/>
              </w:rPr>
            </w:pPr>
          </w:p>
          <w:p w:rsidR="00DA66BE" w:rsidRDefault="00DA66BE">
            <w:pPr>
              <w:pStyle w:val="TableParagraph"/>
              <w:spacing w:before="8"/>
              <w:ind w:left="0"/>
              <w:rPr>
                <w:b/>
                <w:sz w:val="18"/>
              </w:rPr>
            </w:pPr>
          </w:p>
          <w:p w:rsidR="00DA66BE" w:rsidRDefault="00B9520D">
            <w:pPr>
              <w:pStyle w:val="TableParagraph"/>
              <w:ind w:right="38"/>
              <w:rPr>
                <w:sz w:val="20"/>
              </w:rPr>
            </w:pPr>
            <w:r>
              <w:rPr>
                <w:sz w:val="20"/>
              </w:rPr>
              <w:t>изобразительна я деятельность</w:t>
            </w:r>
          </w:p>
        </w:tc>
        <w:tc>
          <w:tcPr>
            <w:tcW w:w="849" w:type="dxa"/>
            <w:vMerge w:val="restart"/>
            <w:tcBorders>
              <w:top w:val="single" w:sz="6" w:space="0" w:color="000000"/>
            </w:tcBorders>
          </w:tcPr>
          <w:p w:rsidR="00DA66BE" w:rsidRDefault="00B9520D">
            <w:pPr>
              <w:pStyle w:val="TableParagraph"/>
              <w:rPr>
                <w:sz w:val="20"/>
              </w:rPr>
            </w:pPr>
            <w:r>
              <w:rPr>
                <w:sz w:val="20"/>
              </w:rPr>
              <w:t>рисова ние</w:t>
            </w:r>
          </w:p>
        </w:tc>
        <w:tc>
          <w:tcPr>
            <w:tcW w:w="1133" w:type="dxa"/>
            <w:tcBorders>
              <w:top w:val="single" w:sz="6" w:space="0" w:color="000000"/>
            </w:tcBorders>
          </w:tcPr>
          <w:p w:rsidR="00DA66BE" w:rsidRDefault="00B9520D">
            <w:pPr>
              <w:pStyle w:val="TableParagraph"/>
              <w:spacing w:line="223" w:lineRule="exact"/>
              <w:rPr>
                <w:sz w:val="20"/>
              </w:rPr>
            </w:pPr>
            <w:r>
              <w:rPr>
                <w:sz w:val="20"/>
              </w:rPr>
              <w:t>предметно</w:t>
            </w:r>
          </w:p>
          <w:p w:rsidR="00DA66BE" w:rsidRDefault="00B9520D">
            <w:pPr>
              <w:pStyle w:val="TableParagraph"/>
              <w:spacing w:line="215" w:lineRule="exact"/>
              <w:rPr>
                <w:sz w:val="20"/>
              </w:rPr>
            </w:pPr>
            <w:r>
              <w:rPr>
                <w:sz w:val="20"/>
              </w:rPr>
              <w:t>е</w:t>
            </w:r>
          </w:p>
        </w:tc>
        <w:tc>
          <w:tcPr>
            <w:tcW w:w="1531" w:type="dxa"/>
            <w:gridSpan w:val="2"/>
            <w:vMerge/>
            <w:tcBorders>
              <w:top w:val="nil"/>
            </w:tcBorders>
          </w:tcPr>
          <w:p w:rsidR="00DA66BE" w:rsidRDefault="00DA66BE">
            <w:pPr>
              <w:rPr>
                <w:sz w:val="2"/>
                <w:szCs w:val="2"/>
              </w:rPr>
            </w:pPr>
          </w:p>
        </w:tc>
        <w:tc>
          <w:tcPr>
            <w:tcW w:w="883" w:type="dxa"/>
            <w:vMerge w:val="restart"/>
            <w:tcBorders>
              <w:top w:val="single" w:sz="6" w:space="0" w:color="000000"/>
            </w:tcBorders>
          </w:tcPr>
          <w:p w:rsidR="00DA66BE" w:rsidRDefault="00DA66BE">
            <w:pPr>
              <w:pStyle w:val="TableParagraph"/>
              <w:ind w:left="0"/>
              <w:rPr>
                <w:b/>
                <w:sz w:val="20"/>
              </w:rPr>
            </w:pPr>
          </w:p>
          <w:p w:rsidR="00DA66BE" w:rsidRDefault="00DA66BE">
            <w:pPr>
              <w:pStyle w:val="TableParagraph"/>
              <w:spacing w:before="3"/>
              <w:ind w:left="0"/>
              <w:rPr>
                <w:b/>
                <w:sz w:val="20"/>
              </w:rPr>
            </w:pPr>
          </w:p>
          <w:p w:rsidR="00DA66BE" w:rsidRDefault="00B9520D">
            <w:pPr>
              <w:pStyle w:val="TableParagraph"/>
              <w:ind w:left="111"/>
              <w:rPr>
                <w:sz w:val="20"/>
              </w:rPr>
            </w:pPr>
            <w:r>
              <w:rPr>
                <w:sz w:val="20"/>
              </w:rPr>
              <w:t>+</w:t>
            </w:r>
          </w:p>
        </w:tc>
        <w:tc>
          <w:tcPr>
            <w:tcW w:w="883" w:type="dxa"/>
            <w:vMerge w:val="restart"/>
            <w:tcBorders>
              <w:top w:val="single" w:sz="6" w:space="0" w:color="000000"/>
            </w:tcBorders>
          </w:tcPr>
          <w:p w:rsidR="00DA66BE" w:rsidRDefault="00DA66BE">
            <w:pPr>
              <w:pStyle w:val="TableParagraph"/>
              <w:ind w:left="0"/>
              <w:rPr>
                <w:b/>
                <w:sz w:val="20"/>
              </w:rPr>
            </w:pPr>
          </w:p>
          <w:p w:rsidR="00DA66BE" w:rsidRDefault="00DA66BE">
            <w:pPr>
              <w:pStyle w:val="TableParagraph"/>
              <w:spacing w:before="3"/>
              <w:ind w:left="0"/>
              <w:rPr>
                <w:b/>
                <w:sz w:val="20"/>
              </w:rPr>
            </w:pPr>
          </w:p>
          <w:p w:rsidR="00DA66BE" w:rsidRDefault="00B9520D">
            <w:pPr>
              <w:pStyle w:val="TableParagraph"/>
              <w:ind w:left="112"/>
              <w:rPr>
                <w:sz w:val="20"/>
              </w:rPr>
            </w:pPr>
            <w:r>
              <w:rPr>
                <w:sz w:val="20"/>
              </w:rPr>
              <w:t>+</w:t>
            </w:r>
          </w:p>
        </w:tc>
        <w:tc>
          <w:tcPr>
            <w:tcW w:w="888" w:type="dxa"/>
            <w:vMerge w:val="restart"/>
            <w:tcBorders>
              <w:top w:val="single" w:sz="6" w:space="0" w:color="000000"/>
            </w:tcBorders>
          </w:tcPr>
          <w:p w:rsidR="00DA66BE" w:rsidRDefault="00DA66BE">
            <w:pPr>
              <w:pStyle w:val="TableParagraph"/>
              <w:ind w:left="0"/>
              <w:rPr>
                <w:b/>
                <w:sz w:val="20"/>
              </w:rPr>
            </w:pPr>
          </w:p>
          <w:p w:rsidR="00DA66BE" w:rsidRDefault="00DA66BE">
            <w:pPr>
              <w:pStyle w:val="TableParagraph"/>
              <w:spacing w:before="3"/>
              <w:ind w:left="0"/>
              <w:rPr>
                <w:b/>
                <w:sz w:val="20"/>
              </w:rPr>
            </w:pPr>
          </w:p>
          <w:p w:rsidR="00DA66BE" w:rsidRDefault="00B9520D">
            <w:pPr>
              <w:pStyle w:val="TableParagraph"/>
              <w:ind w:left="113"/>
              <w:rPr>
                <w:sz w:val="20"/>
              </w:rPr>
            </w:pPr>
            <w:r>
              <w:rPr>
                <w:sz w:val="20"/>
              </w:rPr>
              <w:t>+</w:t>
            </w:r>
          </w:p>
        </w:tc>
        <w:tc>
          <w:tcPr>
            <w:tcW w:w="883" w:type="dxa"/>
            <w:tcBorders>
              <w:top w:val="single" w:sz="6" w:space="0" w:color="000000"/>
            </w:tcBorders>
          </w:tcPr>
          <w:p w:rsidR="00DA66BE" w:rsidRDefault="00B9520D">
            <w:pPr>
              <w:pStyle w:val="TableParagraph"/>
              <w:spacing w:line="223" w:lineRule="exact"/>
              <w:ind w:left="113"/>
              <w:rPr>
                <w:sz w:val="20"/>
              </w:rPr>
            </w:pPr>
            <w:r>
              <w:rPr>
                <w:sz w:val="20"/>
              </w:rPr>
              <w:t>+</w:t>
            </w:r>
          </w:p>
        </w:tc>
        <w:tc>
          <w:tcPr>
            <w:tcW w:w="744" w:type="dxa"/>
            <w:tcBorders>
              <w:top w:val="single" w:sz="6" w:space="0" w:color="000000"/>
            </w:tcBorders>
          </w:tcPr>
          <w:p w:rsidR="00DA66BE" w:rsidRDefault="00B9520D">
            <w:pPr>
              <w:pStyle w:val="TableParagraph"/>
              <w:spacing w:line="223" w:lineRule="exact"/>
              <w:ind w:left="113"/>
              <w:rPr>
                <w:sz w:val="20"/>
              </w:rPr>
            </w:pPr>
            <w:r>
              <w:rPr>
                <w:sz w:val="20"/>
              </w:rPr>
              <w:t>+</w:t>
            </w:r>
          </w:p>
        </w:tc>
      </w:tr>
      <w:tr w:rsidR="00DA66BE">
        <w:trPr>
          <w:trHeight w:val="229"/>
        </w:trPr>
        <w:tc>
          <w:tcPr>
            <w:tcW w:w="1556" w:type="dxa"/>
            <w:vMerge/>
            <w:tcBorders>
              <w:top w:val="nil"/>
            </w:tcBorders>
          </w:tcPr>
          <w:p w:rsidR="00DA66BE" w:rsidRDefault="00DA66BE">
            <w:pPr>
              <w:rPr>
                <w:sz w:val="2"/>
                <w:szCs w:val="2"/>
              </w:rPr>
            </w:pPr>
          </w:p>
        </w:tc>
        <w:tc>
          <w:tcPr>
            <w:tcW w:w="849" w:type="dxa"/>
            <w:vMerge/>
            <w:tcBorders>
              <w:top w:val="nil"/>
            </w:tcBorders>
          </w:tcPr>
          <w:p w:rsidR="00DA66BE" w:rsidRDefault="00DA66BE">
            <w:pPr>
              <w:rPr>
                <w:sz w:val="2"/>
                <w:szCs w:val="2"/>
              </w:rPr>
            </w:pPr>
          </w:p>
        </w:tc>
        <w:tc>
          <w:tcPr>
            <w:tcW w:w="1133" w:type="dxa"/>
          </w:tcPr>
          <w:p w:rsidR="00DA66BE" w:rsidRDefault="00B9520D">
            <w:pPr>
              <w:pStyle w:val="TableParagraph"/>
              <w:spacing w:line="210" w:lineRule="exact"/>
              <w:rPr>
                <w:sz w:val="20"/>
              </w:rPr>
            </w:pPr>
            <w:r>
              <w:rPr>
                <w:sz w:val="20"/>
              </w:rPr>
              <w:t>сюжетное</w:t>
            </w:r>
          </w:p>
        </w:tc>
        <w:tc>
          <w:tcPr>
            <w:tcW w:w="1531" w:type="dxa"/>
            <w:gridSpan w:val="2"/>
            <w:vMerge/>
            <w:tcBorders>
              <w:top w:val="nil"/>
            </w:tcBorders>
          </w:tcPr>
          <w:p w:rsidR="00DA66BE" w:rsidRDefault="00DA66BE">
            <w:pPr>
              <w:rPr>
                <w:sz w:val="2"/>
                <w:szCs w:val="2"/>
              </w:rPr>
            </w:pPr>
          </w:p>
        </w:tc>
        <w:tc>
          <w:tcPr>
            <w:tcW w:w="883" w:type="dxa"/>
            <w:vMerge/>
            <w:tcBorders>
              <w:top w:val="nil"/>
            </w:tcBorders>
          </w:tcPr>
          <w:p w:rsidR="00DA66BE" w:rsidRDefault="00DA66BE">
            <w:pPr>
              <w:rPr>
                <w:sz w:val="2"/>
                <w:szCs w:val="2"/>
              </w:rPr>
            </w:pPr>
          </w:p>
        </w:tc>
        <w:tc>
          <w:tcPr>
            <w:tcW w:w="883" w:type="dxa"/>
            <w:vMerge/>
            <w:tcBorders>
              <w:top w:val="nil"/>
            </w:tcBorders>
          </w:tcPr>
          <w:p w:rsidR="00DA66BE" w:rsidRDefault="00DA66BE">
            <w:pPr>
              <w:rPr>
                <w:sz w:val="2"/>
                <w:szCs w:val="2"/>
              </w:rPr>
            </w:pPr>
          </w:p>
        </w:tc>
        <w:tc>
          <w:tcPr>
            <w:tcW w:w="888" w:type="dxa"/>
            <w:vMerge/>
            <w:tcBorders>
              <w:top w:val="nil"/>
            </w:tcBorders>
          </w:tcPr>
          <w:p w:rsidR="00DA66BE" w:rsidRDefault="00DA66BE">
            <w:pPr>
              <w:rPr>
                <w:sz w:val="2"/>
                <w:szCs w:val="2"/>
              </w:rPr>
            </w:pPr>
          </w:p>
        </w:tc>
        <w:tc>
          <w:tcPr>
            <w:tcW w:w="883" w:type="dxa"/>
          </w:tcPr>
          <w:p w:rsidR="00DA66BE" w:rsidRDefault="00B9520D">
            <w:pPr>
              <w:pStyle w:val="TableParagraph"/>
              <w:spacing w:line="210" w:lineRule="exact"/>
              <w:ind w:left="113"/>
              <w:rPr>
                <w:sz w:val="20"/>
              </w:rPr>
            </w:pPr>
            <w:r>
              <w:rPr>
                <w:sz w:val="20"/>
              </w:rPr>
              <w:t>+</w:t>
            </w:r>
          </w:p>
        </w:tc>
        <w:tc>
          <w:tcPr>
            <w:tcW w:w="744" w:type="dxa"/>
          </w:tcPr>
          <w:p w:rsidR="00DA66BE" w:rsidRDefault="00B9520D">
            <w:pPr>
              <w:pStyle w:val="TableParagraph"/>
              <w:spacing w:line="210" w:lineRule="exact"/>
              <w:ind w:left="113"/>
              <w:rPr>
                <w:sz w:val="20"/>
              </w:rPr>
            </w:pPr>
            <w:r>
              <w:rPr>
                <w:sz w:val="20"/>
              </w:rPr>
              <w:t>+</w:t>
            </w:r>
          </w:p>
        </w:tc>
      </w:tr>
      <w:tr w:rsidR="00DA66BE">
        <w:trPr>
          <w:trHeight w:val="460"/>
        </w:trPr>
        <w:tc>
          <w:tcPr>
            <w:tcW w:w="1556" w:type="dxa"/>
            <w:vMerge/>
            <w:tcBorders>
              <w:top w:val="nil"/>
            </w:tcBorders>
          </w:tcPr>
          <w:p w:rsidR="00DA66BE" w:rsidRDefault="00DA66BE">
            <w:pPr>
              <w:rPr>
                <w:sz w:val="2"/>
                <w:szCs w:val="2"/>
              </w:rPr>
            </w:pPr>
          </w:p>
        </w:tc>
        <w:tc>
          <w:tcPr>
            <w:tcW w:w="849" w:type="dxa"/>
            <w:vMerge/>
            <w:tcBorders>
              <w:top w:val="nil"/>
            </w:tcBorders>
          </w:tcPr>
          <w:p w:rsidR="00DA66BE" w:rsidRDefault="00DA66BE">
            <w:pPr>
              <w:rPr>
                <w:sz w:val="2"/>
                <w:szCs w:val="2"/>
              </w:rPr>
            </w:pPr>
          </w:p>
        </w:tc>
        <w:tc>
          <w:tcPr>
            <w:tcW w:w="1133" w:type="dxa"/>
          </w:tcPr>
          <w:p w:rsidR="00DA66BE" w:rsidRDefault="00B9520D">
            <w:pPr>
              <w:pStyle w:val="TableParagraph"/>
              <w:spacing w:line="225" w:lineRule="exact"/>
              <w:rPr>
                <w:sz w:val="20"/>
              </w:rPr>
            </w:pPr>
            <w:r>
              <w:rPr>
                <w:sz w:val="20"/>
              </w:rPr>
              <w:t>декоратив</w:t>
            </w:r>
          </w:p>
          <w:p w:rsidR="00DA66BE" w:rsidRDefault="00B9520D">
            <w:pPr>
              <w:pStyle w:val="TableParagraph"/>
              <w:spacing w:line="215" w:lineRule="exact"/>
              <w:rPr>
                <w:sz w:val="20"/>
              </w:rPr>
            </w:pPr>
            <w:r>
              <w:rPr>
                <w:sz w:val="20"/>
              </w:rPr>
              <w:t>ное</w:t>
            </w:r>
          </w:p>
        </w:tc>
        <w:tc>
          <w:tcPr>
            <w:tcW w:w="1531" w:type="dxa"/>
            <w:gridSpan w:val="2"/>
            <w:vMerge/>
            <w:tcBorders>
              <w:top w:val="nil"/>
            </w:tcBorders>
          </w:tcPr>
          <w:p w:rsidR="00DA66BE" w:rsidRDefault="00DA66BE">
            <w:pPr>
              <w:rPr>
                <w:sz w:val="2"/>
                <w:szCs w:val="2"/>
              </w:rPr>
            </w:pPr>
          </w:p>
        </w:tc>
        <w:tc>
          <w:tcPr>
            <w:tcW w:w="883" w:type="dxa"/>
            <w:vMerge/>
            <w:tcBorders>
              <w:top w:val="nil"/>
            </w:tcBorders>
          </w:tcPr>
          <w:p w:rsidR="00DA66BE" w:rsidRDefault="00DA66BE">
            <w:pPr>
              <w:rPr>
                <w:sz w:val="2"/>
                <w:szCs w:val="2"/>
              </w:rPr>
            </w:pPr>
          </w:p>
        </w:tc>
        <w:tc>
          <w:tcPr>
            <w:tcW w:w="883" w:type="dxa"/>
            <w:vMerge/>
            <w:tcBorders>
              <w:top w:val="nil"/>
            </w:tcBorders>
          </w:tcPr>
          <w:p w:rsidR="00DA66BE" w:rsidRDefault="00DA66BE">
            <w:pPr>
              <w:rPr>
                <w:sz w:val="2"/>
                <w:szCs w:val="2"/>
              </w:rPr>
            </w:pPr>
          </w:p>
        </w:tc>
        <w:tc>
          <w:tcPr>
            <w:tcW w:w="888" w:type="dxa"/>
            <w:vMerge/>
            <w:tcBorders>
              <w:top w:val="nil"/>
            </w:tcBorders>
          </w:tcPr>
          <w:p w:rsidR="00DA66BE" w:rsidRDefault="00DA66BE">
            <w:pPr>
              <w:rPr>
                <w:sz w:val="2"/>
                <w:szCs w:val="2"/>
              </w:rPr>
            </w:pPr>
          </w:p>
        </w:tc>
        <w:tc>
          <w:tcPr>
            <w:tcW w:w="883" w:type="dxa"/>
          </w:tcPr>
          <w:p w:rsidR="00DA66BE" w:rsidRDefault="00B9520D">
            <w:pPr>
              <w:pStyle w:val="TableParagraph"/>
              <w:spacing w:line="225" w:lineRule="exact"/>
              <w:ind w:left="113"/>
              <w:rPr>
                <w:sz w:val="20"/>
              </w:rPr>
            </w:pPr>
            <w:r>
              <w:rPr>
                <w:sz w:val="20"/>
              </w:rPr>
              <w:t>+</w:t>
            </w:r>
          </w:p>
        </w:tc>
        <w:tc>
          <w:tcPr>
            <w:tcW w:w="744" w:type="dxa"/>
          </w:tcPr>
          <w:p w:rsidR="00DA66BE" w:rsidRDefault="00B9520D">
            <w:pPr>
              <w:pStyle w:val="TableParagraph"/>
              <w:spacing w:line="225" w:lineRule="exact"/>
              <w:ind w:left="113"/>
              <w:rPr>
                <w:sz w:val="20"/>
              </w:rPr>
            </w:pPr>
            <w:r>
              <w:rPr>
                <w:sz w:val="20"/>
              </w:rPr>
              <w:t>+</w:t>
            </w:r>
          </w:p>
        </w:tc>
      </w:tr>
      <w:tr w:rsidR="00DA66BE">
        <w:trPr>
          <w:trHeight w:val="230"/>
        </w:trPr>
        <w:tc>
          <w:tcPr>
            <w:tcW w:w="1556" w:type="dxa"/>
            <w:vMerge/>
            <w:tcBorders>
              <w:top w:val="nil"/>
            </w:tcBorders>
          </w:tcPr>
          <w:p w:rsidR="00DA66BE" w:rsidRDefault="00DA66BE">
            <w:pPr>
              <w:rPr>
                <w:sz w:val="2"/>
                <w:szCs w:val="2"/>
              </w:rPr>
            </w:pPr>
          </w:p>
        </w:tc>
        <w:tc>
          <w:tcPr>
            <w:tcW w:w="849" w:type="dxa"/>
          </w:tcPr>
          <w:p w:rsidR="00DA66BE" w:rsidRDefault="00B9520D">
            <w:pPr>
              <w:pStyle w:val="TableParagraph"/>
              <w:spacing w:line="210" w:lineRule="exact"/>
              <w:rPr>
                <w:sz w:val="20"/>
              </w:rPr>
            </w:pPr>
            <w:r>
              <w:rPr>
                <w:sz w:val="20"/>
              </w:rPr>
              <w:t>лепка</w:t>
            </w:r>
          </w:p>
        </w:tc>
        <w:tc>
          <w:tcPr>
            <w:tcW w:w="1133" w:type="dxa"/>
          </w:tcPr>
          <w:p w:rsidR="00DA66BE" w:rsidRDefault="00B9520D">
            <w:pPr>
              <w:pStyle w:val="TableParagraph"/>
              <w:spacing w:line="210" w:lineRule="exact"/>
              <w:rPr>
                <w:sz w:val="20"/>
              </w:rPr>
            </w:pPr>
            <w:r>
              <w:rPr>
                <w:sz w:val="20"/>
              </w:rPr>
              <w:t>лепка</w:t>
            </w:r>
          </w:p>
        </w:tc>
        <w:tc>
          <w:tcPr>
            <w:tcW w:w="1531" w:type="dxa"/>
            <w:gridSpan w:val="2"/>
            <w:vMerge/>
            <w:tcBorders>
              <w:top w:val="nil"/>
            </w:tcBorders>
          </w:tcPr>
          <w:p w:rsidR="00DA66BE" w:rsidRDefault="00DA66BE">
            <w:pPr>
              <w:rPr>
                <w:sz w:val="2"/>
                <w:szCs w:val="2"/>
              </w:rPr>
            </w:pPr>
          </w:p>
        </w:tc>
        <w:tc>
          <w:tcPr>
            <w:tcW w:w="883" w:type="dxa"/>
          </w:tcPr>
          <w:p w:rsidR="00DA66BE" w:rsidRDefault="00B9520D">
            <w:pPr>
              <w:pStyle w:val="TableParagraph"/>
              <w:spacing w:line="210" w:lineRule="exact"/>
              <w:ind w:left="111"/>
              <w:rPr>
                <w:sz w:val="20"/>
              </w:rPr>
            </w:pPr>
            <w:r>
              <w:rPr>
                <w:sz w:val="20"/>
              </w:rPr>
              <w:t>+</w:t>
            </w:r>
          </w:p>
        </w:tc>
        <w:tc>
          <w:tcPr>
            <w:tcW w:w="883" w:type="dxa"/>
          </w:tcPr>
          <w:p w:rsidR="00DA66BE" w:rsidRDefault="00B9520D">
            <w:pPr>
              <w:pStyle w:val="TableParagraph"/>
              <w:spacing w:line="210" w:lineRule="exact"/>
              <w:ind w:left="112"/>
              <w:rPr>
                <w:sz w:val="20"/>
              </w:rPr>
            </w:pPr>
            <w:r>
              <w:rPr>
                <w:sz w:val="20"/>
              </w:rPr>
              <w:t>+</w:t>
            </w:r>
          </w:p>
        </w:tc>
        <w:tc>
          <w:tcPr>
            <w:tcW w:w="888" w:type="dxa"/>
          </w:tcPr>
          <w:p w:rsidR="00DA66BE" w:rsidRDefault="00B9520D">
            <w:pPr>
              <w:pStyle w:val="TableParagraph"/>
              <w:spacing w:line="210" w:lineRule="exact"/>
              <w:ind w:left="113"/>
              <w:rPr>
                <w:sz w:val="20"/>
              </w:rPr>
            </w:pPr>
            <w:r>
              <w:rPr>
                <w:sz w:val="20"/>
              </w:rPr>
              <w:t>+</w:t>
            </w:r>
          </w:p>
        </w:tc>
        <w:tc>
          <w:tcPr>
            <w:tcW w:w="883" w:type="dxa"/>
          </w:tcPr>
          <w:p w:rsidR="00DA66BE" w:rsidRDefault="00B9520D">
            <w:pPr>
              <w:pStyle w:val="TableParagraph"/>
              <w:spacing w:line="210" w:lineRule="exact"/>
              <w:ind w:left="113"/>
              <w:rPr>
                <w:sz w:val="20"/>
              </w:rPr>
            </w:pPr>
            <w:r>
              <w:rPr>
                <w:sz w:val="20"/>
              </w:rPr>
              <w:t>+</w:t>
            </w:r>
          </w:p>
        </w:tc>
        <w:tc>
          <w:tcPr>
            <w:tcW w:w="744" w:type="dxa"/>
          </w:tcPr>
          <w:p w:rsidR="00DA66BE" w:rsidRDefault="00B9520D">
            <w:pPr>
              <w:pStyle w:val="TableParagraph"/>
              <w:spacing w:line="210" w:lineRule="exact"/>
              <w:ind w:left="113"/>
              <w:rPr>
                <w:sz w:val="20"/>
              </w:rPr>
            </w:pPr>
            <w:r>
              <w:rPr>
                <w:sz w:val="20"/>
              </w:rPr>
              <w:t>+</w:t>
            </w:r>
          </w:p>
        </w:tc>
      </w:tr>
    </w:tbl>
    <w:p w:rsidR="00DA66BE" w:rsidRDefault="00DA66BE">
      <w:pPr>
        <w:spacing w:line="210" w:lineRule="exact"/>
        <w:rPr>
          <w:sz w:val="20"/>
        </w:rPr>
        <w:sectPr w:rsidR="00DA66BE">
          <w:footerReference w:type="default" r:id="rId54"/>
          <w:pgSz w:w="11910" w:h="16840"/>
          <w:pgMar w:top="1040" w:right="580" w:bottom="840" w:left="1580" w:header="0" w:footer="649" w:gutter="0"/>
          <w:pgNumType w:start="38"/>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6"/>
        <w:gridCol w:w="849"/>
        <w:gridCol w:w="1133"/>
        <w:gridCol w:w="1531"/>
        <w:gridCol w:w="883"/>
        <w:gridCol w:w="883"/>
        <w:gridCol w:w="888"/>
        <w:gridCol w:w="883"/>
        <w:gridCol w:w="744"/>
      </w:tblGrid>
      <w:tr w:rsidR="00DA66BE">
        <w:trPr>
          <w:trHeight w:val="460"/>
        </w:trPr>
        <w:tc>
          <w:tcPr>
            <w:tcW w:w="1556" w:type="dxa"/>
            <w:vMerge w:val="restart"/>
          </w:tcPr>
          <w:p w:rsidR="00DA66BE" w:rsidRDefault="00DA66BE">
            <w:pPr>
              <w:pStyle w:val="TableParagraph"/>
              <w:ind w:left="0"/>
            </w:pPr>
          </w:p>
        </w:tc>
        <w:tc>
          <w:tcPr>
            <w:tcW w:w="849" w:type="dxa"/>
          </w:tcPr>
          <w:p w:rsidR="00DA66BE" w:rsidRDefault="00DA66BE">
            <w:pPr>
              <w:pStyle w:val="TableParagraph"/>
              <w:ind w:left="0"/>
            </w:pPr>
          </w:p>
        </w:tc>
        <w:tc>
          <w:tcPr>
            <w:tcW w:w="1133" w:type="dxa"/>
          </w:tcPr>
          <w:p w:rsidR="00DA66BE" w:rsidRDefault="00B9520D">
            <w:pPr>
              <w:pStyle w:val="TableParagraph"/>
              <w:spacing w:line="220" w:lineRule="exact"/>
              <w:rPr>
                <w:sz w:val="20"/>
              </w:rPr>
            </w:pPr>
            <w:r>
              <w:rPr>
                <w:sz w:val="20"/>
              </w:rPr>
              <w:t>декоратив</w:t>
            </w:r>
          </w:p>
          <w:p w:rsidR="00DA66BE" w:rsidRDefault="00B9520D">
            <w:pPr>
              <w:pStyle w:val="TableParagraph"/>
              <w:spacing w:line="220" w:lineRule="exact"/>
              <w:rPr>
                <w:sz w:val="20"/>
              </w:rPr>
            </w:pPr>
            <w:r>
              <w:rPr>
                <w:sz w:val="20"/>
              </w:rPr>
              <w:t>ная</w:t>
            </w:r>
          </w:p>
        </w:tc>
        <w:tc>
          <w:tcPr>
            <w:tcW w:w="1531" w:type="dxa"/>
            <w:vMerge w:val="restart"/>
          </w:tcPr>
          <w:p w:rsidR="00DA66BE" w:rsidRDefault="00DA66BE">
            <w:pPr>
              <w:pStyle w:val="TableParagraph"/>
              <w:ind w:left="0"/>
            </w:pPr>
          </w:p>
        </w:tc>
        <w:tc>
          <w:tcPr>
            <w:tcW w:w="883" w:type="dxa"/>
          </w:tcPr>
          <w:p w:rsidR="00DA66BE" w:rsidRDefault="00DA66BE">
            <w:pPr>
              <w:pStyle w:val="TableParagraph"/>
              <w:ind w:left="0"/>
            </w:pPr>
          </w:p>
        </w:tc>
        <w:tc>
          <w:tcPr>
            <w:tcW w:w="883" w:type="dxa"/>
          </w:tcPr>
          <w:p w:rsidR="00DA66BE" w:rsidRDefault="00DA66BE">
            <w:pPr>
              <w:pStyle w:val="TableParagraph"/>
              <w:ind w:left="0"/>
            </w:pPr>
          </w:p>
        </w:tc>
        <w:tc>
          <w:tcPr>
            <w:tcW w:w="888" w:type="dxa"/>
          </w:tcPr>
          <w:p w:rsidR="00DA66BE" w:rsidRDefault="00DA66BE">
            <w:pPr>
              <w:pStyle w:val="TableParagraph"/>
              <w:ind w:left="0"/>
            </w:pPr>
          </w:p>
        </w:tc>
        <w:tc>
          <w:tcPr>
            <w:tcW w:w="883" w:type="dxa"/>
          </w:tcPr>
          <w:p w:rsidR="00DA66BE" w:rsidRDefault="00B9520D">
            <w:pPr>
              <w:pStyle w:val="TableParagraph"/>
              <w:spacing w:line="220" w:lineRule="exact"/>
              <w:ind w:left="113"/>
              <w:rPr>
                <w:sz w:val="20"/>
              </w:rPr>
            </w:pPr>
            <w:r>
              <w:rPr>
                <w:sz w:val="20"/>
              </w:rPr>
              <w:t>+</w:t>
            </w:r>
          </w:p>
        </w:tc>
        <w:tc>
          <w:tcPr>
            <w:tcW w:w="744" w:type="dxa"/>
          </w:tcPr>
          <w:p w:rsidR="00DA66BE" w:rsidRDefault="00B9520D">
            <w:pPr>
              <w:pStyle w:val="TableParagraph"/>
              <w:spacing w:line="220" w:lineRule="exact"/>
              <w:ind w:left="113"/>
              <w:rPr>
                <w:sz w:val="20"/>
              </w:rPr>
            </w:pPr>
            <w:r>
              <w:rPr>
                <w:sz w:val="20"/>
              </w:rPr>
              <w:t>+</w:t>
            </w:r>
          </w:p>
        </w:tc>
      </w:tr>
      <w:tr w:rsidR="00DA66BE">
        <w:trPr>
          <w:trHeight w:val="230"/>
        </w:trPr>
        <w:tc>
          <w:tcPr>
            <w:tcW w:w="1556" w:type="dxa"/>
            <w:vMerge/>
            <w:tcBorders>
              <w:top w:val="nil"/>
            </w:tcBorders>
          </w:tcPr>
          <w:p w:rsidR="00DA66BE" w:rsidRDefault="00DA66BE">
            <w:pPr>
              <w:rPr>
                <w:sz w:val="2"/>
                <w:szCs w:val="2"/>
              </w:rPr>
            </w:pPr>
          </w:p>
        </w:tc>
        <w:tc>
          <w:tcPr>
            <w:tcW w:w="1982" w:type="dxa"/>
            <w:gridSpan w:val="2"/>
          </w:tcPr>
          <w:p w:rsidR="00DA66BE" w:rsidRDefault="00B9520D">
            <w:pPr>
              <w:pStyle w:val="TableParagraph"/>
              <w:spacing w:line="210" w:lineRule="exact"/>
              <w:rPr>
                <w:sz w:val="20"/>
              </w:rPr>
            </w:pPr>
            <w:r>
              <w:rPr>
                <w:sz w:val="20"/>
              </w:rPr>
              <w:t>аппликация</w:t>
            </w:r>
          </w:p>
        </w:tc>
        <w:tc>
          <w:tcPr>
            <w:tcW w:w="1531" w:type="dxa"/>
            <w:vMerge/>
            <w:tcBorders>
              <w:top w:val="nil"/>
            </w:tcBorders>
          </w:tcPr>
          <w:p w:rsidR="00DA66BE" w:rsidRDefault="00DA66BE">
            <w:pPr>
              <w:rPr>
                <w:sz w:val="2"/>
                <w:szCs w:val="2"/>
              </w:rPr>
            </w:pPr>
          </w:p>
        </w:tc>
        <w:tc>
          <w:tcPr>
            <w:tcW w:w="883" w:type="dxa"/>
          </w:tcPr>
          <w:p w:rsidR="00DA66BE" w:rsidRDefault="00DA66BE">
            <w:pPr>
              <w:pStyle w:val="TableParagraph"/>
              <w:ind w:left="0"/>
              <w:rPr>
                <w:sz w:val="16"/>
              </w:rPr>
            </w:pPr>
          </w:p>
        </w:tc>
        <w:tc>
          <w:tcPr>
            <w:tcW w:w="883" w:type="dxa"/>
          </w:tcPr>
          <w:p w:rsidR="00DA66BE" w:rsidRDefault="00B9520D">
            <w:pPr>
              <w:pStyle w:val="TableParagraph"/>
              <w:spacing w:line="210" w:lineRule="exact"/>
              <w:ind w:left="112"/>
              <w:rPr>
                <w:sz w:val="20"/>
              </w:rPr>
            </w:pPr>
            <w:r>
              <w:rPr>
                <w:sz w:val="20"/>
              </w:rPr>
              <w:t>+</w:t>
            </w:r>
          </w:p>
        </w:tc>
        <w:tc>
          <w:tcPr>
            <w:tcW w:w="888" w:type="dxa"/>
          </w:tcPr>
          <w:p w:rsidR="00DA66BE" w:rsidRDefault="00B9520D">
            <w:pPr>
              <w:pStyle w:val="TableParagraph"/>
              <w:spacing w:line="210" w:lineRule="exact"/>
              <w:ind w:left="113"/>
              <w:rPr>
                <w:sz w:val="20"/>
              </w:rPr>
            </w:pPr>
            <w:r>
              <w:rPr>
                <w:sz w:val="20"/>
              </w:rPr>
              <w:t>+</w:t>
            </w:r>
          </w:p>
        </w:tc>
        <w:tc>
          <w:tcPr>
            <w:tcW w:w="883" w:type="dxa"/>
          </w:tcPr>
          <w:p w:rsidR="00DA66BE" w:rsidRDefault="00B9520D">
            <w:pPr>
              <w:pStyle w:val="TableParagraph"/>
              <w:spacing w:line="210" w:lineRule="exact"/>
              <w:ind w:left="113"/>
              <w:rPr>
                <w:sz w:val="20"/>
              </w:rPr>
            </w:pPr>
            <w:r>
              <w:rPr>
                <w:sz w:val="20"/>
              </w:rPr>
              <w:t>+</w:t>
            </w:r>
          </w:p>
        </w:tc>
        <w:tc>
          <w:tcPr>
            <w:tcW w:w="744" w:type="dxa"/>
          </w:tcPr>
          <w:p w:rsidR="00DA66BE" w:rsidRDefault="00B9520D">
            <w:pPr>
              <w:pStyle w:val="TableParagraph"/>
              <w:spacing w:line="210" w:lineRule="exact"/>
              <w:ind w:left="113"/>
              <w:rPr>
                <w:sz w:val="20"/>
              </w:rPr>
            </w:pPr>
            <w:r>
              <w:rPr>
                <w:sz w:val="20"/>
              </w:rPr>
              <w:t>+</w:t>
            </w:r>
          </w:p>
        </w:tc>
      </w:tr>
      <w:tr w:rsidR="00DA66BE">
        <w:trPr>
          <w:trHeight w:val="921"/>
        </w:trPr>
        <w:tc>
          <w:tcPr>
            <w:tcW w:w="1556" w:type="dxa"/>
            <w:vMerge/>
            <w:tcBorders>
              <w:top w:val="nil"/>
            </w:tcBorders>
          </w:tcPr>
          <w:p w:rsidR="00DA66BE" w:rsidRDefault="00DA66BE">
            <w:pPr>
              <w:rPr>
                <w:sz w:val="2"/>
                <w:szCs w:val="2"/>
              </w:rPr>
            </w:pPr>
          </w:p>
        </w:tc>
        <w:tc>
          <w:tcPr>
            <w:tcW w:w="1982" w:type="dxa"/>
            <w:gridSpan w:val="2"/>
          </w:tcPr>
          <w:p w:rsidR="00DA66BE" w:rsidRDefault="00B9520D">
            <w:pPr>
              <w:pStyle w:val="TableParagraph"/>
              <w:ind w:right="684"/>
              <w:rPr>
                <w:sz w:val="20"/>
              </w:rPr>
            </w:pPr>
            <w:r>
              <w:rPr>
                <w:sz w:val="20"/>
              </w:rPr>
              <w:t>народное декоративно- прикладное</w:t>
            </w:r>
          </w:p>
          <w:p w:rsidR="00DA66BE" w:rsidRDefault="00B9520D">
            <w:pPr>
              <w:pStyle w:val="TableParagraph"/>
              <w:spacing w:line="220" w:lineRule="exact"/>
              <w:rPr>
                <w:sz w:val="20"/>
              </w:rPr>
            </w:pPr>
            <w:r>
              <w:rPr>
                <w:sz w:val="20"/>
              </w:rPr>
              <w:t>искусство</w:t>
            </w:r>
          </w:p>
        </w:tc>
        <w:tc>
          <w:tcPr>
            <w:tcW w:w="1531" w:type="dxa"/>
            <w:vMerge/>
            <w:tcBorders>
              <w:top w:val="nil"/>
            </w:tcBorders>
          </w:tcPr>
          <w:p w:rsidR="00DA66BE" w:rsidRDefault="00DA66BE">
            <w:pPr>
              <w:rPr>
                <w:sz w:val="2"/>
                <w:szCs w:val="2"/>
              </w:rPr>
            </w:pPr>
          </w:p>
        </w:tc>
        <w:tc>
          <w:tcPr>
            <w:tcW w:w="883" w:type="dxa"/>
          </w:tcPr>
          <w:p w:rsidR="00DA66BE" w:rsidRDefault="00DA66BE">
            <w:pPr>
              <w:pStyle w:val="TableParagraph"/>
              <w:ind w:left="0"/>
            </w:pPr>
          </w:p>
        </w:tc>
        <w:tc>
          <w:tcPr>
            <w:tcW w:w="883" w:type="dxa"/>
          </w:tcPr>
          <w:p w:rsidR="00DA66BE" w:rsidRDefault="00DA66BE">
            <w:pPr>
              <w:pStyle w:val="TableParagraph"/>
              <w:ind w:left="0"/>
            </w:pPr>
          </w:p>
        </w:tc>
        <w:tc>
          <w:tcPr>
            <w:tcW w:w="888" w:type="dxa"/>
          </w:tcPr>
          <w:p w:rsidR="00DA66BE" w:rsidRDefault="00B9520D">
            <w:pPr>
              <w:pStyle w:val="TableParagraph"/>
              <w:spacing w:line="220" w:lineRule="exact"/>
              <w:ind w:left="113"/>
              <w:rPr>
                <w:sz w:val="20"/>
              </w:rPr>
            </w:pPr>
            <w:r>
              <w:rPr>
                <w:sz w:val="20"/>
              </w:rPr>
              <w:t>+</w:t>
            </w:r>
          </w:p>
        </w:tc>
        <w:tc>
          <w:tcPr>
            <w:tcW w:w="883" w:type="dxa"/>
          </w:tcPr>
          <w:p w:rsidR="00DA66BE" w:rsidRDefault="00B9520D">
            <w:pPr>
              <w:pStyle w:val="TableParagraph"/>
              <w:spacing w:line="220" w:lineRule="exact"/>
              <w:ind w:left="113"/>
              <w:rPr>
                <w:sz w:val="20"/>
              </w:rPr>
            </w:pPr>
            <w:r>
              <w:rPr>
                <w:sz w:val="20"/>
              </w:rPr>
              <w:t>+</w:t>
            </w:r>
          </w:p>
        </w:tc>
        <w:tc>
          <w:tcPr>
            <w:tcW w:w="744" w:type="dxa"/>
          </w:tcPr>
          <w:p w:rsidR="00DA66BE" w:rsidRDefault="00B9520D">
            <w:pPr>
              <w:pStyle w:val="TableParagraph"/>
              <w:spacing w:line="220" w:lineRule="exact"/>
              <w:ind w:left="113"/>
              <w:rPr>
                <w:sz w:val="20"/>
              </w:rPr>
            </w:pPr>
            <w:r>
              <w:rPr>
                <w:sz w:val="20"/>
              </w:rPr>
              <w:t>+</w:t>
            </w:r>
          </w:p>
        </w:tc>
      </w:tr>
      <w:tr w:rsidR="00DA66BE">
        <w:trPr>
          <w:trHeight w:val="460"/>
        </w:trPr>
        <w:tc>
          <w:tcPr>
            <w:tcW w:w="1556" w:type="dxa"/>
            <w:vMerge/>
            <w:tcBorders>
              <w:top w:val="nil"/>
            </w:tcBorders>
          </w:tcPr>
          <w:p w:rsidR="00DA66BE" w:rsidRDefault="00DA66BE">
            <w:pPr>
              <w:rPr>
                <w:sz w:val="2"/>
                <w:szCs w:val="2"/>
              </w:rPr>
            </w:pPr>
          </w:p>
        </w:tc>
        <w:tc>
          <w:tcPr>
            <w:tcW w:w="1982" w:type="dxa"/>
            <w:gridSpan w:val="2"/>
          </w:tcPr>
          <w:p w:rsidR="00DA66BE" w:rsidRDefault="00B9520D">
            <w:pPr>
              <w:pStyle w:val="TableParagraph"/>
              <w:spacing w:line="220" w:lineRule="exact"/>
              <w:rPr>
                <w:sz w:val="20"/>
              </w:rPr>
            </w:pPr>
            <w:r>
              <w:rPr>
                <w:sz w:val="20"/>
              </w:rPr>
              <w:t>прикладное</w:t>
            </w:r>
          </w:p>
          <w:p w:rsidR="00DA66BE" w:rsidRDefault="00B9520D">
            <w:pPr>
              <w:pStyle w:val="TableParagraph"/>
              <w:spacing w:line="220" w:lineRule="exact"/>
              <w:rPr>
                <w:sz w:val="20"/>
              </w:rPr>
            </w:pPr>
            <w:r>
              <w:rPr>
                <w:sz w:val="20"/>
              </w:rPr>
              <w:t>творчество</w:t>
            </w:r>
          </w:p>
        </w:tc>
        <w:tc>
          <w:tcPr>
            <w:tcW w:w="1531" w:type="dxa"/>
            <w:vMerge/>
            <w:tcBorders>
              <w:top w:val="nil"/>
            </w:tcBorders>
          </w:tcPr>
          <w:p w:rsidR="00DA66BE" w:rsidRDefault="00DA66BE">
            <w:pPr>
              <w:rPr>
                <w:sz w:val="2"/>
                <w:szCs w:val="2"/>
              </w:rPr>
            </w:pPr>
          </w:p>
        </w:tc>
        <w:tc>
          <w:tcPr>
            <w:tcW w:w="883" w:type="dxa"/>
          </w:tcPr>
          <w:p w:rsidR="00DA66BE" w:rsidRDefault="00DA66BE">
            <w:pPr>
              <w:pStyle w:val="TableParagraph"/>
              <w:ind w:left="0"/>
            </w:pPr>
          </w:p>
        </w:tc>
        <w:tc>
          <w:tcPr>
            <w:tcW w:w="883" w:type="dxa"/>
          </w:tcPr>
          <w:p w:rsidR="00DA66BE" w:rsidRDefault="00DA66BE">
            <w:pPr>
              <w:pStyle w:val="TableParagraph"/>
              <w:ind w:left="0"/>
            </w:pPr>
          </w:p>
        </w:tc>
        <w:tc>
          <w:tcPr>
            <w:tcW w:w="888" w:type="dxa"/>
          </w:tcPr>
          <w:p w:rsidR="00DA66BE" w:rsidRDefault="00DA66BE">
            <w:pPr>
              <w:pStyle w:val="TableParagraph"/>
              <w:ind w:left="0"/>
            </w:pPr>
          </w:p>
        </w:tc>
        <w:tc>
          <w:tcPr>
            <w:tcW w:w="883" w:type="dxa"/>
          </w:tcPr>
          <w:p w:rsidR="00DA66BE" w:rsidRDefault="00B9520D">
            <w:pPr>
              <w:pStyle w:val="TableParagraph"/>
              <w:spacing w:line="220" w:lineRule="exact"/>
              <w:ind w:left="113"/>
              <w:rPr>
                <w:sz w:val="20"/>
              </w:rPr>
            </w:pPr>
            <w:r>
              <w:rPr>
                <w:sz w:val="20"/>
              </w:rPr>
              <w:t>+</w:t>
            </w:r>
          </w:p>
        </w:tc>
        <w:tc>
          <w:tcPr>
            <w:tcW w:w="744" w:type="dxa"/>
          </w:tcPr>
          <w:p w:rsidR="00DA66BE" w:rsidRDefault="00B9520D">
            <w:pPr>
              <w:pStyle w:val="TableParagraph"/>
              <w:spacing w:line="220" w:lineRule="exact"/>
              <w:ind w:left="113"/>
              <w:rPr>
                <w:sz w:val="20"/>
              </w:rPr>
            </w:pPr>
            <w:r>
              <w:rPr>
                <w:sz w:val="20"/>
              </w:rPr>
              <w:t>+</w:t>
            </w:r>
          </w:p>
        </w:tc>
      </w:tr>
      <w:tr w:rsidR="00DA66BE">
        <w:trPr>
          <w:trHeight w:val="230"/>
        </w:trPr>
        <w:tc>
          <w:tcPr>
            <w:tcW w:w="3538" w:type="dxa"/>
            <w:gridSpan w:val="3"/>
          </w:tcPr>
          <w:p w:rsidR="00DA66BE" w:rsidRDefault="00B9520D">
            <w:pPr>
              <w:pStyle w:val="TableParagraph"/>
              <w:spacing w:line="210" w:lineRule="exact"/>
              <w:rPr>
                <w:sz w:val="20"/>
              </w:rPr>
            </w:pPr>
            <w:r>
              <w:rPr>
                <w:sz w:val="20"/>
              </w:rPr>
              <w:t>конструктивная деятельность</w:t>
            </w:r>
          </w:p>
        </w:tc>
        <w:tc>
          <w:tcPr>
            <w:tcW w:w="1531" w:type="dxa"/>
            <w:vMerge/>
            <w:tcBorders>
              <w:top w:val="nil"/>
            </w:tcBorders>
          </w:tcPr>
          <w:p w:rsidR="00DA66BE" w:rsidRDefault="00DA66BE">
            <w:pPr>
              <w:rPr>
                <w:sz w:val="2"/>
                <w:szCs w:val="2"/>
              </w:rPr>
            </w:pPr>
          </w:p>
        </w:tc>
        <w:tc>
          <w:tcPr>
            <w:tcW w:w="883" w:type="dxa"/>
          </w:tcPr>
          <w:p w:rsidR="00DA66BE" w:rsidRDefault="00B9520D">
            <w:pPr>
              <w:pStyle w:val="TableParagraph"/>
              <w:spacing w:line="210" w:lineRule="exact"/>
              <w:ind w:left="111"/>
              <w:rPr>
                <w:sz w:val="20"/>
              </w:rPr>
            </w:pPr>
            <w:r>
              <w:rPr>
                <w:sz w:val="20"/>
              </w:rPr>
              <w:t>+</w:t>
            </w:r>
          </w:p>
        </w:tc>
        <w:tc>
          <w:tcPr>
            <w:tcW w:w="883" w:type="dxa"/>
          </w:tcPr>
          <w:p w:rsidR="00DA66BE" w:rsidRDefault="00B9520D">
            <w:pPr>
              <w:pStyle w:val="TableParagraph"/>
              <w:spacing w:line="210" w:lineRule="exact"/>
              <w:ind w:left="112"/>
              <w:rPr>
                <w:sz w:val="20"/>
              </w:rPr>
            </w:pPr>
            <w:r>
              <w:rPr>
                <w:sz w:val="20"/>
              </w:rPr>
              <w:t>+</w:t>
            </w:r>
          </w:p>
        </w:tc>
        <w:tc>
          <w:tcPr>
            <w:tcW w:w="888" w:type="dxa"/>
          </w:tcPr>
          <w:p w:rsidR="00DA66BE" w:rsidRDefault="00B9520D">
            <w:pPr>
              <w:pStyle w:val="TableParagraph"/>
              <w:spacing w:line="210" w:lineRule="exact"/>
              <w:ind w:left="113"/>
              <w:rPr>
                <w:sz w:val="20"/>
              </w:rPr>
            </w:pPr>
            <w:r>
              <w:rPr>
                <w:sz w:val="20"/>
              </w:rPr>
              <w:t>+</w:t>
            </w:r>
          </w:p>
        </w:tc>
        <w:tc>
          <w:tcPr>
            <w:tcW w:w="883" w:type="dxa"/>
          </w:tcPr>
          <w:p w:rsidR="00DA66BE" w:rsidRDefault="00B9520D">
            <w:pPr>
              <w:pStyle w:val="TableParagraph"/>
              <w:spacing w:line="210" w:lineRule="exact"/>
              <w:ind w:left="113"/>
              <w:rPr>
                <w:sz w:val="20"/>
              </w:rPr>
            </w:pPr>
            <w:r>
              <w:rPr>
                <w:sz w:val="20"/>
              </w:rPr>
              <w:t>+</w:t>
            </w:r>
          </w:p>
        </w:tc>
        <w:tc>
          <w:tcPr>
            <w:tcW w:w="744" w:type="dxa"/>
          </w:tcPr>
          <w:p w:rsidR="00DA66BE" w:rsidRDefault="00B9520D">
            <w:pPr>
              <w:pStyle w:val="TableParagraph"/>
              <w:spacing w:line="210" w:lineRule="exact"/>
              <w:ind w:left="113"/>
              <w:rPr>
                <w:sz w:val="20"/>
              </w:rPr>
            </w:pPr>
            <w:r>
              <w:rPr>
                <w:sz w:val="20"/>
              </w:rPr>
              <w:t>+</w:t>
            </w:r>
          </w:p>
        </w:tc>
      </w:tr>
      <w:tr w:rsidR="00DA66BE">
        <w:trPr>
          <w:trHeight w:val="230"/>
        </w:trPr>
        <w:tc>
          <w:tcPr>
            <w:tcW w:w="1556" w:type="dxa"/>
            <w:vMerge w:val="restart"/>
          </w:tcPr>
          <w:p w:rsidR="00DA66BE" w:rsidRDefault="00DA66BE">
            <w:pPr>
              <w:pStyle w:val="TableParagraph"/>
              <w:ind w:left="0"/>
              <w:rPr>
                <w:b/>
              </w:rPr>
            </w:pPr>
          </w:p>
          <w:p w:rsidR="00DA66BE" w:rsidRDefault="00DA66BE">
            <w:pPr>
              <w:pStyle w:val="TableParagraph"/>
              <w:ind w:left="0"/>
              <w:rPr>
                <w:b/>
              </w:rPr>
            </w:pPr>
          </w:p>
          <w:p w:rsidR="00DA66BE" w:rsidRDefault="00DA66BE">
            <w:pPr>
              <w:pStyle w:val="TableParagraph"/>
              <w:ind w:left="0"/>
              <w:rPr>
                <w:b/>
              </w:rPr>
            </w:pPr>
          </w:p>
          <w:p w:rsidR="00DA66BE" w:rsidRDefault="00DA66BE">
            <w:pPr>
              <w:pStyle w:val="TableParagraph"/>
              <w:spacing w:before="5"/>
              <w:ind w:left="0"/>
              <w:rPr>
                <w:b/>
                <w:sz w:val="25"/>
              </w:rPr>
            </w:pPr>
          </w:p>
          <w:p w:rsidR="00DA66BE" w:rsidRDefault="00B9520D">
            <w:pPr>
              <w:pStyle w:val="TableParagraph"/>
              <w:ind w:right="38"/>
              <w:rPr>
                <w:sz w:val="20"/>
              </w:rPr>
            </w:pPr>
            <w:r>
              <w:rPr>
                <w:sz w:val="20"/>
              </w:rPr>
              <w:t>музыкальная деятельность</w:t>
            </w:r>
          </w:p>
        </w:tc>
        <w:tc>
          <w:tcPr>
            <w:tcW w:w="1982" w:type="dxa"/>
            <w:gridSpan w:val="2"/>
          </w:tcPr>
          <w:p w:rsidR="00DA66BE" w:rsidRDefault="00B9520D">
            <w:pPr>
              <w:pStyle w:val="TableParagraph"/>
              <w:spacing w:line="210" w:lineRule="exact"/>
              <w:rPr>
                <w:sz w:val="20"/>
              </w:rPr>
            </w:pPr>
            <w:r>
              <w:rPr>
                <w:sz w:val="20"/>
              </w:rPr>
              <w:t>слушанье</w:t>
            </w:r>
          </w:p>
        </w:tc>
        <w:tc>
          <w:tcPr>
            <w:tcW w:w="1531" w:type="dxa"/>
            <w:vMerge/>
            <w:tcBorders>
              <w:top w:val="nil"/>
            </w:tcBorders>
          </w:tcPr>
          <w:p w:rsidR="00DA66BE" w:rsidRDefault="00DA66BE">
            <w:pPr>
              <w:rPr>
                <w:sz w:val="2"/>
                <w:szCs w:val="2"/>
              </w:rPr>
            </w:pPr>
          </w:p>
        </w:tc>
        <w:tc>
          <w:tcPr>
            <w:tcW w:w="883" w:type="dxa"/>
          </w:tcPr>
          <w:p w:rsidR="00DA66BE" w:rsidRDefault="00B9520D">
            <w:pPr>
              <w:pStyle w:val="TableParagraph"/>
              <w:spacing w:line="210" w:lineRule="exact"/>
              <w:ind w:left="111"/>
              <w:rPr>
                <w:sz w:val="20"/>
              </w:rPr>
            </w:pPr>
            <w:r>
              <w:rPr>
                <w:sz w:val="20"/>
              </w:rPr>
              <w:t>+</w:t>
            </w:r>
          </w:p>
        </w:tc>
        <w:tc>
          <w:tcPr>
            <w:tcW w:w="883" w:type="dxa"/>
          </w:tcPr>
          <w:p w:rsidR="00DA66BE" w:rsidRDefault="00B9520D">
            <w:pPr>
              <w:pStyle w:val="TableParagraph"/>
              <w:spacing w:line="210" w:lineRule="exact"/>
              <w:ind w:left="112"/>
              <w:rPr>
                <w:sz w:val="20"/>
              </w:rPr>
            </w:pPr>
            <w:r>
              <w:rPr>
                <w:sz w:val="20"/>
              </w:rPr>
              <w:t>+</w:t>
            </w:r>
          </w:p>
        </w:tc>
        <w:tc>
          <w:tcPr>
            <w:tcW w:w="888" w:type="dxa"/>
          </w:tcPr>
          <w:p w:rsidR="00DA66BE" w:rsidRDefault="00B9520D">
            <w:pPr>
              <w:pStyle w:val="TableParagraph"/>
              <w:spacing w:line="210" w:lineRule="exact"/>
              <w:ind w:left="113"/>
              <w:rPr>
                <w:sz w:val="20"/>
              </w:rPr>
            </w:pPr>
            <w:r>
              <w:rPr>
                <w:sz w:val="20"/>
              </w:rPr>
              <w:t>+</w:t>
            </w:r>
          </w:p>
        </w:tc>
        <w:tc>
          <w:tcPr>
            <w:tcW w:w="883" w:type="dxa"/>
          </w:tcPr>
          <w:p w:rsidR="00DA66BE" w:rsidRDefault="00B9520D">
            <w:pPr>
              <w:pStyle w:val="TableParagraph"/>
              <w:spacing w:line="210" w:lineRule="exact"/>
              <w:ind w:left="113"/>
              <w:rPr>
                <w:sz w:val="20"/>
              </w:rPr>
            </w:pPr>
            <w:r>
              <w:rPr>
                <w:sz w:val="20"/>
              </w:rPr>
              <w:t>+</w:t>
            </w:r>
          </w:p>
        </w:tc>
        <w:tc>
          <w:tcPr>
            <w:tcW w:w="744" w:type="dxa"/>
          </w:tcPr>
          <w:p w:rsidR="00DA66BE" w:rsidRDefault="00B9520D">
            <w:pPr>
              <w:pStyle w:val="TableParagraph"/>
              <w:spacing w:line="210" w:lineRule="exact"/>
              <w:ind w:left="113"/>
              <w:rPr>
                <w:sz w:val="20"/>
              </w:rPr>
            </w:pPr>
            <w:r>
              <w:rPr>
                <w:sz w:val="20"/>
              </w:rPr>
              <w:t>+</w:t>
            </w:r>
          </w:p>
        </w:tc>
      </w:tr>
      <w:tr w:rsidR="00DA66BE">
        <w:trPr>
          <w:trHeight w:val="230"/>
        </w:trPr>
        <w:tc>
          <w:tcPr>
            <w:tcW w:w="1556" w:type="dxa"/>
            <w:vMerge/>
            <w:tcBorders>
              <w:top w:val="nil"/>
            </w:tcBorders>
          </w:tcPr>
          <w:p w:rsidR="00DA66BE" w:rsidRDefault="00DA66BE">
            <w:pPr>
              <w:rPr>
                <w:sz w:val="2"/>
                <w:szCs w:val="2"/>
              </w:rPr>
            </w:pPr>
          </w:p>
        </w:tc>
        <w:tc>
          <w:tcPr>
            <w:tcW w:w="1982" w:type="dxa"/>
            <w:gridSpan w:val="2"/>
          </w:tcPr>
          <w:p w:rsidR="00DA66BE" w:rsidRDefault="00B9520D">
            <w:pPr>
              <w:pStyle w:val="TableParagraph"/>
              <w:spacing w:line="210" w:lineRule="exact"/>
              <w:rPr>
                <w:sz w:val="20"/>
              </w:rPr>
            </w:pPr>
            <w:r>
              <w:rPr>
                <w:sz w:val="20"/>
              </w:rPr>
              <w:t>пение</w:t>
            </w:r>
          </w:p>
        </w:tc>
        <w:tc>
          <w:tcPr>
            <w:tcW w:w="1531" w:type="dxa"/>
            <w:vMerge/>
            <w:tcBorders>
              <w:top w:val="nil"/>
            </w:tcBorders>
          </w:tcPr>
          <w:p w:rsidR="00DA66BE" w:rsidRDefault="00DA66BE">
            <w:pPr>
              <w:rPr>
                <w:sz w:val="2"/>
                <w:szCs w:val="2"/>
              </w:rPr>
            </w:pPr>
          </w:p>
        </w:tc>
        <w:tc>
          <w:tcPr>
            <w:tcW w:w="883" w:type="dxa"/>
          </w:tcPr>
          <w:p w:rsidR="00DA66BE" w:rsidRDefault="00B9520D">
            <w:pPr>
              <w:pStyle w:val="TableParagraph"/>
              <w:spacing w:line="210" w:lineRule="exact"/>
              <w:ind w:left="111"/>
              <w:rPr>
                <w:sz w:val="20"/>
              </w:rPr>
            </w:pPr>
            <w:r>
              <w:rPr>
                <w:sz w:val="20"/>
              </w:rPr>
              <w:t>+</w:t>
            </w:r>
          </w:p>
        </w:tc>
        <w:tc>
          <w:tcPr>
            <w:tcW w:w="883" w:type="dxa"/>
          </w:tcPr>
          <w:p w:rsidR="00DA66BE" w:rsidRDefault="00B9520D">
            <w:pPr>
              <w:pStyle w:val="TableParagraph"/>
              <w:spacing w:line="210" w:lineRule="exact"/>
              <w:ind w:left="112"/>
              <w:rPr>
                <w:sz w:val="20"/>
              </w:rPr>
            </w:pPr>
            <w:r>
              <w:rPr>
                <w:sz w:val="20"/>
              </w:rPr>
              <w:t>+</w:t>
            </w:r>
          </w:p>
        </w:tc>
        <w:tc>
          <w:tcPr>
            <w:tcW w:w="888" w:type="dxa"/>
          </w:tcPr>
          <w:p w:rsidR="00DA66BE" w:rsidRDefault="00B9520D">
            <w:pPr>
              <w:pStyle w:val="TableParagraph"/>
              <w:spacing w:line="210" w:lineRule="exact"/>
              <w:ind w:left="113"/>
              <w:rPr>
                <w:sz w:val="20"/>
              </w:rPr>
            </w:pPr>
            <w:r>
              <w:rPr>
                <w:sz w:val="20"/>
              </w:rPr>
              <w:t>+</w:t>
            </w:r>
          </w:p>
        </w:tc>
        <w:tc>
          <w:tcPr>
            <w:tcW w:w="883" w:type="dxa"/>
          </w:tcPr>
          <w:p w:rsidR="00DA66BE" w:rsidRDefault="00B9520D">
            <w:pPr>
              <w:pStyle w:val="TableParagraph"/>
              <w:spacing w:line="210" w:lineRule="exact"/>
              <w:ind w:left="113"/>
              <w:rPr>
                <w:sz w:val="20"/>
              </w:rPr>
            </w:pPr>
            <w:r>
              <w:rPr>
                <w:sz w:val="20"/>
              </w:rPr>
              <w:t>+</w:t>
            </w:r>
          </w:p>
        </w:tc>
        <w:tc>
          <w:tcPr>
            <w:tcW w:w="744" w:type="dxa"/>
          </w:tcPr>
          <w:p w:rsidR="00DA66BE" w:rsidRDefault="00B9520D">
            <w:pPr>
              <w:pStyle w:val="TableParagraph"/>
              <w:spacing w:line="210" w:lineRule="exact"/>
              <w:ind w:left="113"/>
              <w:rPr>
                <w:sz w:val="20"/>
              </w:rPr>
            </w:pPr>
            <w:r>
              <w:rPr>
                <w:sz w:val="20"/>
              </w:rPr>
              <w:t>+</w:t>
            </w:r>
          </w:p>
        </w:tc>
      </w:tr>
      <w:tr w:rsidR="00DA66BE">
        <w:trPr>
          <w:trHeight w:val="691"/>
        </w:trPr>
        <w:tc>
          <w:tcPr>
            <w:tcW w:w="1556" w:type="dxa"/>
            <w:vMerge/>
            <w:tcBorders>
              <w:top w:val="nil"/>
            </w:tcBorders>
          </w:tcPr>
          <w:p w:rsidR="00DA66BE" w:rsidRDefault="00DA66BE">
            <w:pPr>
              <w:rPr>
                <w:sz w:val="2"/>
                <w:szCs w:val="2"/>
              </w:rPr>
            </w:pPr>
          </w:p>
        </w:tc>
        <w:tc>
          <w:tcPr>
            <w:tcW w:w="1982" w:type="dxa"/>
            <w:gridSpan w:val="2"/>
          </w:tcPr>
          <w:p w:rsidR="00DA66BE" w:rsidRDefault="00B9520D">
            <w:pPr>
              <w:pStyle w:val="TableParagraph"/>
              <w:spacing w:line="221" w:lineRule="exact"/>
              <w:rPr>
                <w:sz w:val="20"/>
              </w:rPr>
            </w:pPr>
            <w:r>
              <w:rPr>
                <w:sz w:val="20"/>
              </w:rPr>
              <w:t>музыкально</w:t>
            </w:r>
          </w:p>
          <w:p w:rsidR="00DA66BE" w:rsidRDefault="00B9520D">
            <w:pPr>
              <w:pStyle w:val="TableParagraph"/>
              <w:spacing w:line="230" w:lineRule="atLeast"/>
              <w:ind w:right="742"/>
              <w:rPr>
                <w:sz w:val="20"/>
              </w:rPr>
            </w:pPr>
            <w:r>
              <w:rPr>
                <w:sz w:val="20"/>
              </w:rPr>
              <w:t>ритмические движения</w:t>
            </w:r>
          </w:p>
        </w:tc>
        <w:tc>
          <w:tcPr>
            <w:tcW w:w="1531" w:type="dxa"/>
            <w:vMerge/>
            <w:tcBorders>
              <w:top w:val="nil"/>
            </w:tcBorders>
          </w:tcPr>
          <w:p w:rsidR="00DA66BE" w:rsidRDefault="00DA66BE">
            <w:pPr>
              <w:rPr>
                <w:sz w:val="2"/>
                <w:szCs w:val="2"/>
              </w:rPr>
            </w:pPr>
          </w:p>
        </w:tc>
        <w:tc>
          <w:tcPr>
            <w:tcW w:w="883" w:type="dxa"/>
          </w:tcPr>
          <w:p w:rsidR="00DA66BE" w:rsidRDefault="00B9520D">
            <w:pPr>
              <w:pStyle w:val="TableParagraph"/>
              <w:spacing w:line="221" w:lineRule="exact"/>
              <w:ind w:left="111"/>
              <w:rPr>
                <w:sz w:val="20"/>
              </w:rPr>
            </w:pPr>
            <w:r>
              <w:rPr>
                <w:sz w:val="20"/>
              </w:rPr>
              <w:t>+</w:t>
            </w:r>
          </w:p>
        </w:tc>
        <w:tc>
          <w:tcPr>
            <w:tcW w:w="883" w:type="dxa"/>
          </w:tcPr>
          <w:p w:rsidR="00DA66BE" w:rsidRDefault="00B9520D">
            <w:pPr>
              <w:pStyle w:val="TableParagraph"/>
              <w:spacing w:line="221" w:lineRule="exact"/>
              <w:ind w:left="112"/>
              <w:rPr>
                <w:sz w:val="20"/>
              </w:rPr>
            </w:pPr>
            <w:r>
              <w:rPr>
                <w:sz w:val="20"/>
              </w:rPr>
              <w:t>+</w:t>
            </w:r>
          </w:p>
        </w:tc>
        <w:tc>
          <w:tcPr>
            <w:tcW w:w="888" w:type="dxa"/>
          </w:tcPr>
          <w:p w:rsidR="00DA66BE" w:rsidRDefault="00B9520D">
            <w:pPr>
              <w:pStyle w:val="TableParagraph"/>
              <w:spacing w:line="221" w:lineRule="exact"/>
              <w:ind w:left="113"/>
              <w:rPr>
                <w:sz w:val="20"/>
              </w:rPr>
            </w:pPr>
            <w:r>
              <w:rPr>
                <w:sz w:val="20"/>
              </w:rPr>
              <w:t>+</w:t>
            </w:r>
          </w:p>
        </w:tc>
        <w:tc>
          <w:tcPr>
            <w:tcW w:w="883" w:type="dxa"/>
          </w:tcPr>
          <w:p w:rsidR="00DA66BE" w:rsidRDefault="00B9520D">
            <w:pPr>
              <w:pStyle w:val="TableParagraph"/>
              <w:spacing w:line="221" w:lineRule="exact"/>
              <w:ind w:left="113"/>
              <w:rPr>
                <w:sz w:val="20"/>
              </w:rPr>
            </w:pPr>
            <w:r>
              <w:rPr>
                <w:sz w:val="20"/>
              </w:rPr>
              <w:t>+</w:t>
            </w:r>
          </w:p>
        </w:tc>
        <w:tc>
          <w:tcPr>
            <w:tcW w:w="744" w:type="dxa"/>
          </w:tcPr>
          <w:p w:rsidR="00DA66BE" w:rsidRDefault="00B9520D">
            <w:pPr>
              <w:pStyle w:val="TableParagraph"/>
              <w:spacing w:line="221" w:lineRule="exact"/>
              <w:ind w:left="113"/>
              <w:rPr>
                <w:sz w:val="20"/>
              </w:rPr>
            </w:pPr>
            <w:r>
              <w:rPr>
                <w:sz w:val="20"/>
              </w:rPr>
              <w:t>+</w:t>
            </w:r>
          </w:p>
        </w:tc>
      </w:tr>
      <w:tr w:rsidR="00DA66BE">
        <w:trPr>
          <w:trHeight w:val="230"/>
        </w:trPr>
        <w:tc>
          <w:tcPr>
            <w:tcW w:w="1556" w:type="dxa"/>
            <w:vMerge/>
            <w:tcBorders>
              <w:top w:val="nil"/>
            </w:tcBorders>
          </w:tcPr>
          <w:p w:rsidR="00DA66BE" w:rsidRDefault="00DA66BE">
            <w:pPr>
              <w:rPr>
                <w:sz w:val="2"/>
                <w:szCs w:val="2"/>
              </w:rPr>
            </w:pPr>
          </w:p>
        </w:tc>
        <w:tc>
          <w:tcPr>
            <w:tcW w:w="1982" w:type="dxa"/>
            <w:gridSpan w:val="2"/>
          </w:tcPr>
          <w:p w:rsidR="00DA66BE" w:rsidRDefault="00B9520D">
            <w:pPr>
              <w:pStyle w:val="TableParagraph"/>
              <w:spacing w:line="210" w:lineRule="exact"/>
              <w:rPr>
                <w:sz w:val="20"/>
              </w:rPr>
            </w:pPr>
            <w:r>
              <w:rPr>
                <w:sz w:val="20"/>
              </w:rPr>
              <w:t>песенное творчество</w:t>
            </w:r>
          </w:p>
        </w:tc>
        <w:tc>
          <w:tcPr>
            <w:tcW w:w="1531" w:type="dxa"/>
            <w:vMerge/>
            <w:tcBorders>
              <w:top w:val="nil"/>
            </w:tcBorders>
          </w:tcPr>
          <w:p w:rsidR="00DA66BE" w:rsidRDefault="00DA66BE">
            <w:pPr>
              <w:rPr>
                <w:sz w:val="2"/>
                <w:szCs w:val="2"/>
              </w:rPr>
            </w:pPr>
          </w:p>
        </w:tc>
        <w:tc>
          <w:tcPr>
            <w:tcW w:w="883" w:type="dxa"/>
          </w:tcPr>
          <w:p w:rsidR="00DA66BE" w:rsidRDefault="00DA66BE">
            <w:pPr>
              <w:pStyle w:val="TableParagraph"/>
              <w:ind w:left="0"/>
              <w:rPr>
                <w:sz w:val="16"/>
              </w:rPr>
            </w:pPr>
          </w:p>
        </w:tc>
        <w:tc>
          <w:tcPr>
            <w:tcW w:w="883" w:type="dxa"/>
          </w:tcPr>
          <w:p w:rsidR="00DA66BE" w:rsidRDefault="00B9520D">
            <w:pPr>
              <w:pStyle w:val="TableParagraph"/>
              <w:spacing w:line="210" w:lineRule="exact"/>
              <w:ind w:left="112"/>
              <w:rPr>
                <w:sz w:val="20"/>
              </w:rPr>
            </w:pPr>
            <w:r>
              <w:rPr>
                <w:sz w:val="20"/>
              </w:rPr>
              <w:t>+</w:t>
            </w:r>
          </w:p>
        </w:tc>
        <w:tc>
          <w:tcPr>
            <w:tcW w:w="888" w:type="dxa"/>
          </w:tcPr>
          <w:p w:rsidR="00DA66BE" w:rsidRDefault="00B9520D">
            <w:pPr>
              <w:pStyle w:val="TableParagraph"/>
              <w:spacing w:line="210" w:lineRule="exact"/>
              <w:ind w:left="113"/>
              <w:rPr>
                <w:sz w:val="20"/>
              </w:rPr>
            </w:pPr>
            <w:r>
              <w:rPr>
                <w:sz w:val="20"/>
              </w:rPr>
              <w:t>+</w:t>
            </w:r>
          </w:p>
        </w:tc>
        <w:tc>
          <w:tcPr>
            <w:tcW w:w="883" w:type="dxa"/>
          </w:tcPr>
          <w:p w:rsidR="00DA66BE" w:rsidRDefault="00B9520D">
            <w:pPr>
              <w:pStyle w:val="TableParagraph"/>
              <w:spacing w:line="210" w:lineRule="exact"/>
              <w:ind w:left="113"/>
              <w:rPr>
                <w:sz w:val="20"/>
              </w:rPr>
            </w:pPr>
            <w:r>
              <w:rPr>
                <w:sz w:val="20"/>
              </w:rPr>
              <w:t>+</w:t>
            </w:r>
          </w:p>
        </w:tc>
        <w:tc>
          <w:tcPr>
            <w:tcW w:w="744" w:type="dxa"/>
          </w:tcPr>
          <w:p w:rsidR="00DA66BE" w:rsidRDefault="00B9520D">
            <w:pPr>
              <w:pStyle w:val="TableParagraph"/>
              <w:spacing w:line="210" w:lineRule="exact"/>
              <w:ind w:left="113"/>
              <w:rPr>
                <w:sz w:val="20"/>
              </w:rPr>
            </w:pPr>
            <w:r>
              <w:rPr>
                <w:sz w:val="20"/>
              </w:rPr>
              <w:t>+</w:t>
            </w:r>
          </w:p>
        </w:tc>
      </w:tr>
      <w:tr w:rsidR="00DA66BE">
        <w:trPr>
          <w:trHeight w:val="460"/>
        </w:trPr>
        <w:tc>
          <w:tcPr>
            <w:tcW w:w="1556" w:type="dxa"/>
            <w:vMerge/>
            <w:tcBorders>
              <w:top w:val="nil"/>
            </w:tcBorders>
          </w:tcPr>
          <w:p w:rsidR="00DA66BE" w:rsidRDefault="00DA66BE">
            <w:pPr>
              <w:rPr>
                <w:sz w:val="2"/>
                <w:szCs w:val="2"/>
              </w:rPr>
            </w:pPr>
          </w:p>
        </w:tc>
        <w:tc>
          <w:tcPr>
            <w:tcW w:w="1982" w:type="dxa"/>
            <w:gridSpan w:val="2"/>
          </w:tcPr>
          <w:p w:rsidR="00DA66BE" w:rsidRDefault="00B9520D">
            <w:pPr>
              <w:pStyle w:val="TableParagraph"/>
              <w:tabs>
                <w:tab w:val="left" w:pos="1810"/>
              </w:tabs>
              <w:spacing w:line="220" w:lineRule="exact"/>
              <w:rPr>
                <w:sz w:val="20"/>
              </w:rPr>
            </w:pPr>
            <w:r>
              <w:rPr>
                <w:sz w:val="20"/>
              </w:rPr>
              <w:t>танцевально</w:t>
            </w:r>
            <w:r>
              <w:rPr>
                <w:sz w:val="20"/>
              </w:rPr>
              <w:tab/>
              <w:t>-</w:t>
            </w:r>
          </w:p>
          <w:p w:rsidR="00DA66BE" w:rsidRDefault="00B9520D">
            <w:pPr>
              <w:pStyle w:val="TableParagraph"/>
              <w:spacing w:line="220" w:lineRule="exact"/>
              <w:rPr>
                <w:sz w:val="20"/>
              </w:rPr>
            </w:pPr>
            <w:r>
              <w:rPr>
                <w:sz w:val="20"/>
              </w:rPr>
              <w:t>игровое творчество</w:t>
            </w:r>
          </w:p>
        </w:tc>
        <w:tc>
          <w:tcPr>
            <w:tcW w:w="1531" w:type="dxa"/>
            <w:vMerge/>
            <w:tcBorders>
              <w:top w:val="nil"/>
            </w:tcBorders>
          </w:tcPr>
          <w:p w:rsidR="00DA66BE" w:rsidRDefault="00DA66BE">
            <w:pPr>
              <w:rPr>
                <w:sz w:val="2"/>
                <w:szCs w:val="2"/>
              </w:rPr>
            </w:pPr>
          </w:p>
        </w:tc>
        <w:tc>
          <w:tcPr>
            <w:tcW w:w="883" w:type="dxa"/>
          </w:tcPr>
          <w:p w:rsidR="00DA66BE" w:rsidRDefault="00DA66BE">
            <w:pPr>
              <w:pStyle w:val="TableParagraph"/>
              <w:ind w:left="0"/>
            </w:pPr>
          </w:p>
        </w:tc>
        <w:tc>
          <w:tcPr>
            <w:tcW w:w="883" w:type="dxa"/>
          </w:tcPr>
          <w:p w:rsidR="00DA66BE" w:rsidRDefault="00DA66BE">
            <w:pPr>
              <w:pStyle w:val="TableParagraph"/>
              <w:ind w:left="0"/>
            </w:pPr>
          </w:p>
        </w:tc>
        <w:tc>
          <w:tcPr>
            <w:tcW w:w="888" w:type="dxa"/>
          </w:tcPr>
          <w:p w:rsidR="00DA66BE" w:rsidRDefault="00B9520D">
            <w:pPr>
              <w:pStyle w:val="TableParagraph"/>
              <w:spacing w:line="220" w:lineRule="exact"/>
              <w:ind w:left="113"/>
              <w:rPr>
                <w:sz w:val="20"/>
              </w:rPr>
            </w:pPr>
            <w:r>
              <w:rPr>
                <w:sz w:val="20"/>
              </w:rPr>
              <w:t>+</w:t>
            </w:r>
          </w:p>
        </w:tc>
        <w:tc>
          <w:tcPr>
            <w:tcW w:w="883" w:type="dxa"/>
          </w:tcPr>
          <w:p w:rsidR="00DA66BE" w:rsidRDefault="00B9520D">
            <w:pPr>
              <w:pStyle w:val="TableParagraph"/>
              <w:spacing w:line="220" w:lineRule="exact"/>
              <w:ind w:left="113"/>
              <w:rPr>
                <w:sz w:val="20"/>
              </w:rPr>
            </w:pPr>
            <w:r>
              <w:rPr>
                <w:sz w:val="20"/>
              </w:rPr>
              <w:t>+</w:t>
            </w:r>
          </w:p>
        </w:tc>
        <w:tc>
          <w:tcPr>
            <w:tcW w:w="744" w:type="dxa"/>
          </w:tcPr>
          <w:p w:rsidR="00DA66BE" w:rsidRDefault="00B9520D">
            <w:pPr>
              <w:pStyle w:val="TableParagraph"/>
              <w:spacing w:line="220" w:lineRule="exact"/>
              <w:ind w:left="113"/>
              <w:rPr>
                <w:sz w:val="20"/>
              </w:rPr>
            </w:pPr>
            <w:r>
              <w:rPr>
                <w:sz w:val="20"/>
              </w:rPr>
              <w:t>+</w:t>
            </w:r>
          </w:p>
        </w:tc>
      </w:tr>
      <w:tr w:rsidR="00DA66BE">
        <w:trPr>
          <w:trHeight w:val="686"/>
        </w:trPr>
        <w:tc>
          <w:tcPr>
            <w:tcW w:w="1556" w:type="dxa"/>
            <w:vMerge/>
            <w:tcBorders>
              <w:top w:val="nil"/>
            </w:tcBorders>
          </w:tcPr>
          <w:p w:rsidR="00DA66BE" w:rsidRDefault="00DA66BE">
            <w:pPr>
              <w:rPr>
                <w:sz w:val="2"/>
                <w:szCs w:val="2"/>
              </w:rPr>
            </w:pPr>
          </w:p>
        </w:tc>
        <w:tc>
          <w:tcPr>
            <w:tcW w:w="1982" w:type="dxa"/>
            <w:gridSpan w:val="2"/>
          </w:tcPr>
          <w:p w:rsidR="00DA66BE" w:rsidRPr="00B9520D" w:rsidRDefault="00B9520D">
            <w:pPr>
              <w:pStyle w:val="TableParagraph"/>
              <w:tabs>
                <w:tab w:val="left" w:pos="753"/>
                <w:tab w:val="left" w:pos="1213"/>
              </w:tabs>
              <w:spacing w:line="235" w:lineRule="auto"/>
              <w:ind w:right="93"/>
              <w:rPr>
                <w:sz w:val="20"/>
                <w:lang w:val="ru-RU"/>
              </w:rPr>
            </w:pPr>
            <w:r w:rsidRPr="00B9520D">
              <w:rPr>
                <w:sz w:val="20"/>
                <w:lang w:val="ru-RU"/>
              </w:rPr>
              <w:t>игра</w:t>
            </w:r>
            <w:r w:rsidRPr="00B9520D">
              <w:rPr>
                <w:sz w:val="20"/>
                <w:lang w:val="ru-RU"/>
              </w:rPr>
              <w:tab/>
              <w:t>на</w:t>
            </w:r>
            <w:r w:rsidRPr="00B9520D">
              <w:rPr>
                <w:sz w:val="20"/>
                <w:lang w:val="ru-RU"/>
              </w:rPr>
              <w:tab/>
            </w:r>
            <w:r w:rsidRPr="00B9520D">
              <w:rPr>
                <w:spacing w:val="-6"/>
                <w:sz w:val="20"/>
                <w:lang w:val="ru-RU"/>
              </w:rPr>
              <w:t xml:space="preserve">детских </w:t>
            </w:r>
            <w:r w:rsidRPr="00B9520D">
              <w:rPr>
                <w:sz w:val="20"/>
                <w:lang w:val="ru-RU"/>
              </w:rPr>
              <w:t>музыкальных</w:t>
            </w:r>
          </w:p>
          <w:p w:rsidR="00DA66BE" w:rsidRPr="00B9520D" w:rsidRDefault="00B9520D">
            <w:pPr>
              <w:pStyle w:val="TableParagraph"/>
              <w:spacing w:line="220" w:lineRule="exact"/>
              <w:rPr>
                <w:sz w:val="20"/>
                <w:lang w:val="ru-RU"/>
              </w:rPr>
            </w:pPr>
            <w:r w:rsidRPr="00B9520D">
              <w:rPr>
                <w:sz w:val="20"/>
                <w:lang w:val="ru-RU"/>
              </w:rPr>
              <w:t>инструментах</w:t>
            </w:r>
          </w:p>
        </w:tc>
        <w:tc>
          <w:tcPr>
            <w:tcW w:w="1531" w:type="dxa"/>
            <w:vMerge/>
            <w:tcBorders>
              <w:top w:val="nil"/>
            </w:tcBorders>
          </w:tcPr>
          <w:p w:rsidR="00DA66BE" w:rsidRPr="00B9520D" w:rsidRDefault="00DA66BE">
            <w:pPr>
              <w:rPr>
                <w:sz w:val="2"/>
                <w:szCs w:val="2"/>
                <w:lang w:val="ru-RU"/>
              </w:rPr>
            </w:pPr>
          </w:p>
        </w:tc>
        <w:tc>
          <w:tcPr>
            <w:tcW w:w="883" w:type="dxa"/>
          </w:tcPr>
          <w:p w:rsidR="00DA66BE" w:rsidRPr="00B9520D" w:rsidRDefault="00DA66BE">
            <w:pPr>
              <w:pStyle w:val="TableParagraph"/>
              <w:ind w:left="0"/>
              <w:rPr>
                <w:lang w:val="ru-RU"/>
              </w:rPr>
            </w:pPr>
          </w:p>
        </w:tc>
        <w:tc>
          <w:tcPr>
            <w:tcW w:w="883" w:type="dxa"/>
          </w:tcPr>
          <w:p w:rsidR="00DA66BE" w:rsidRDefault="00B9520D">
            <w:pPr>
              <w:pStyle w:val="TableParagraph"/>
              <w:spacing w:line="220" w:lineRule="exact"/>
              <w:ind w:left="112"/>
              <w:rPr>
                <w:sz w:val="20"/>
              </w:rPr>
            </w:pPr>
            <w:r>
              <w:rPr>
                <w:sz w:val="20"/>
              </w:rPr>
              <w:t>+</w:t>
            </w:r>
          </w:p>
        </w:tc>
        <w:tc>
          <w:tcPr>
            <w:tcW w:w="888" w:type="dxa"/>
          </w:tcPr>
          <w:p w:rsidR="00DA66BE" w:rsidRDefault="00B9520D">
            <w:pPr>
              <w:pStyle w:val="TableParagraph"/>
              <w:spacing w:line="220" w:lineRule="exact"/>
              <w:ind w:left="113"/>
              <w:rPr>
                <w:sz w:val="20"/>
              </w:rPr>
            </w:pPr>
            <w:r>
              <w:rPr>
                <w:sz w:val="20"/>
              </w:rPr>
              <w:t>+</w:t>
            </w:r>
          </w:p>
        </w:tc>
        <w:tc>
          <w:tcPr>
            <w:tcW w:w="883" w:type="dxa"/>
          </w:tcPr>
          <w:p w:rsidR="00DA66BE" w:rsidRDefault="00B9520D">
            <w:pPr>
              <w:pStyle w:val="TableParagraph"/>
              <w:spacing w:line="220" w:lineRule="exact"/>
              <w:ind w:left="113"/>
              <w:rPr>
                <w:sz w:val="20"/>
              </w:rPr>
            </w:pPr>
            <w:r>
              <w:rPr>
                <w:sz w:val="20"/>
              </w:rPr>
              <w:t>+</w:t>
            </w:r>
          </w:p>
        </w:tc>
        <w:tc>
          <w:tcPr>
            <w:tcW w:w="744" w:type="dxa"/>
          </w:tcPr>
          <w:p w:rsidR="00DA66BE" w:rsidRDefault="00B9520D">
            <w:pPr>
              <w:pStyle w:val="TableParagraph"/>
              <w:spacing w:line="220" w:lineRule="exact"/>
              <w:ind w:left="113"/>
              <w:rPr>
                <w:sz w:val="20"/>
              </w:rPr>
            </w:pPr>
            <w:r>
              <w:rPr>
                <w:sz w:val="20"/>
              </w:rPr>
              <w:t>+</w:t>
            </w:r>
          </w:p>
        </w:tc>
      </w:tr>
      <w:tr w:rsidR="00DA66BE">
        <w:trPr>
          <w:trHeight w:val="230"/>
        </w:trPr>
        <w:tc>
          <w:tcPr>
            <w:tcW w:w="3538" w:type="dxa"/>
            <w:gridSpan w:val="3"/>
          </w:tcPr>
          <w:p w:rsidR="00DA66BE" w:rsidRDefault="00B9520D">
            <w:pPr>
              <w:pStyle w:val="TableParagraph"/>
              <w:spacing w:line="210" w:lineRule="exact"/>
              <w:rPr>
                <w:sz w:val="20"/>
              </w:rPr>
            </w:pPr>
            <w:r>
              <w:rPr>
                <w:sz w:val="20"/>
              </w:rPr>
              <w:t>театрализованная деятельность</w:t>
            </w:r>
          </w:p>
        </w:tc>
        <w:tc>
          <w:tcPr>
            <w:tcW w:w="1531" w:type="dxa"/>
            <w:vMerge/>
            <w:tcBorders>
              <w:top w:val="nil"/>
            </w:tcBorders>
          </w:tcPr>
          <w:p w:rsidR="00DA66BE" w:rsidRDefault="00DA66BE">
            <w:pPr>
              <w:rPr>
                <w:sz w:val="2"/>
                <w:szCs w:val="2"/>
              </w:rPr>
            </w:pPr>
          </w:p>
        </w:tc>
        <w:tc>
          <w:tcPr>
            <w:tcW w:w="883" w:type="dxa"/>
          </w:tcPr>
          <w:p w:rsidR="00DA66BE" w:rsidRDefault="00B9520D">
            <w:pPr>
              <w:pStyle w:val="TableParagraph"/>
              <w:spacing w:line="210" w:lineRule="exact"/>
              <w:ind w:left="111"/>
              <w:rPr>
                <w:sz w:val="20"/>
              </w:rPr>
            </w:pPr>
            <w:r>
              <w:rPr>
                <w:sz w:val="20"/>
              </w:rPr>
              <w:t>+</w:t>
            </w:r>
          </w:p>
        </w:tc>
        <w:tc>
          <w:tcPr>
            <w:tcW w:w="883" w:type="dxa"/>
          </w:tcPr>
          <w:p w:rsidR="00DA66BE" w:rsidRDefault="00B9520D">
            <w:pPr>
              <w:pStyle w:val="TableParagraph"/>
              <w:spacing w:line="210" w:lineRule="exact"/>
              <w:ind w:left="112"/>
              <w:rPr>
                <w:sz w:val="20"/>
              </w:rPr>
            </w:pPr>
            <w:r>
              <w:rPr>
                <w:sz w:val="20"/>
              </w:rPr>
              <w:t>+</w:t>
            </w:r>
          </w:p>
        </w:tc>
        <w:tc>
          <w:tcPr>
            <w:tcW w:w="888" w:type="dxa"/>
          </w:tcPr>
          <w:p w:rsidR="00DA66BE" w:rsidRDefault="00B9520D">
            <w:pPr>
              <w:pStyle w:val="TableParagraph"/>
              <w:spacing w:line="210" w:lineRule="exact"/>
              <w:ind w:left="113"/>
              <w:rPr>
                <w:sz w:val="20"/>
              </w:rPr>
            </w:pPr>
            <w:r>
              <w:rPr>
                <w:sz w:val="20"/>
              </w:rPr>
              <w:t>+</w:t>
            </w:r>
          </w:p>
        </w:tc>
        <w:tc>
          <w:tcPr>
            <w:tcW w:w="883" w:type="dxa"/>
          </w:tcPr>
          <w:p w:rsidR="00DA66BE" w:rsidRDefault="00B9520D">
            <w:pPr>
              <w:pStyle w:val="TableParagraph"/>
              <w:spacing w:line="210" w:lineRule="exact"/>
              <w:ind w:left="113"/>
              <w:rPr>
                <w:sz w:val="20"/>
              </w:rPr>
            </w:pPr>
            <w:r>
              <w:rPr>
                <w:sz w:val="20"/>
              </w:rPr>
              <w:t>+</w:t>
            </w:r>
          </w:p>
        </w:tc>
        <w:tc>
          <w:tcPr>
            <w:tcW w:w="744" w:type="dxa"/>
          </w:tcPr>
          <w:p w:rsidR="00DA66BE" w:rsidRDefault="00B9520D">
            <w:pPr>
              <w:pStyle w:val="TableParagraph"/>
              <w:spacing w:line="210" w:lineRule="exact"/>
              <w:ind w:left="113"/>
              <w:rPr>
                <w:sz w:val="20"/>
              </w:rPr>
            </w:pPr>
            <w:r>
              <w:rPr>
                <w:sz w:val="20"/>
              </w:rPr>
              <w:t>+</w:t>
            </w:r>
          </w:p>
        </w:tc>
      </w:tr>
      <w:tr w:rsidR="00DA66BE">
        <w:trPr>
          <w:trHeight w:val="230"/>
        </w:trPr>
        <w:tc>
          <w:tcPr>
            <w:tcW w:w="3538" w:type="dxa"/>
            <w:gridSpan w:val="3"/>
          </w:tcPr>
          <w:p w:rsidR="00DA66BE" w:rsidRDefault="00B9520D">
            <w:pPr>
              <w:pStyle w:val="TableParagraph"/>
              <w:spacing w:line="210" w:lineRule="exact"/>
              <w:rPr>
                <w:sz w:val="20"/>
              </w:rPr>
            </w:pPr>
            <w:r>
              <w:rPr>
                <w:sz w:val="20"/>
              </w:rPr>
              <w:t>культурно-досуговая деятельность</w:t>
            </w:r>
          </w:p>
        </w:tc>
        <w:tc>
          <w:tcPr>
            <w:tcW w:w="1531" w:type="dxa"/>
            <w:vMerge/>
            <w:tcBorders>
              <w:top w:val="nil"/>
            </w:tcBorders>
          </w:tcPr>
          <w:p w:rsidR="00DA66BE" w:rsidRDefault="00DA66BE">
            <w:pPr>
              <w:rPr>
                <w:sz w:val="2"/>
                <w:szCs w:val="2"/>
              </w:rPr>
            </w:pPr>
          </w:p>
        </w:tc>
        <w:tc>
          <w:tcPr>
            <w:tcW w:w="883" w:type="dxa"/>
          </w:tcPr>
          <w:p w:rsidR="00DA66BE" w:rsidRDefault="00B9520D">
            <w:pPr>
              <w:pStyle w:val="TableParagraph"/>
              <w:spacing w:line="210" w:lineRule="exact"/>
              <w:ind w:left="111"/>
              <w:rPr>
                <w:sz w:val="20"/>
              </w:rPr>
            </w:pPr>
            <w:r>
              <w:rPr>
                <w:sz w:val="20"/>
              </w:rPr>
              <w:t>+</w:t>
            </w:r>
          </w:p>
        </w:tc>
        <w:tc>
          <w:tcPr>
            <w:tcW w:w="883" w:type="dxa"/>
          </w:tcPr>
          <w:p w:rsidR="00DA66BE" w:rsidRDefault="00B9520D">
            <w:pPr>
              <w:pStyle w:val="TableParagraph"/>
              <w:spacing w:line="210" w:lineRule="exact"/>
              <w:ind w:left="112"/>
              <w:rPr>
                <w:sz w:val="20"/>
              </w:rPr>
            </w:pPr>
            <w:r>
              <w:rPr>
                <w:sz w:val="20"/>
              </w:rPr>
              <w:t>+</w:t>
            </w:r>
          </w:p>
        </w:tc>
        <w:tc>
          <w:tcPr>
            <w:tcW w:w="888" w:type="dxa"/>
          </w:tcPr>
          <w:p w:rsidR="00DA66BE" w:rsidRDefault="00B9520D">
            <w:pPr>
              <w:pStyle w:val="TableParagraph"/>
              <w:spacing w:line="210" w:lineRule="exact"/>
              <w:ind w:left="113"/>
              <w:rPr>
                <w:sz w:val="20"/>
              </w:rPr>
            </w:pPr>
            <w:r>
              <w:rPr>
                <w:sz w:val="20"/>
              </w:rPr>
              <w:t>+</w:t>
            </w:r>
          </w:p>
        </w:tc>
        <w:tc>
          <w:tcPr>
            <w:tcW w:w="883" w:type="dxa"/>
          </w:tcPr>
          <w:p w:rsidR="00DA66BE" w:rsidRDefault="00B9520D">
            <w:pPr>
              <w:pStyle w:val="TableParagraph"/>
              <w:spacing w:line="210" w:lineRule="exact"/>
              <w:ind w:left="113"/>
              <w:rPr>
                <w:sz w:val="20"/>
              </w:rPr>
            </w:pPr>
            <w:r>
              <w:rPr>
                <w:sz w:val="20"/>
              </w:rPr>
              <w:t>+</w:t>
            </w:r>
          </w:p>
        </w:tc>
        <w:tc>
          <w:tcPr>
            <w:tcW w:w="744" w:type="dxa"/>
          </w:tcPr>
          <w:p w:rsidR="00DA66BE" w:rsidRDefault="00B9520D">
            <w:pPr>
              <w:pStyle w:val="TableParagraph"/>
              <w:spacing w:line="210" w:lineRule="exact"/>
              <w:ind w:left="113"/>
              <w:rPr>
                <w:sz w:val="20"/>
              </w:rPr>
            </w:pPr>
            <w:r>
              <w:rPr>
                <w:sz w:val="20"/>
              </w:rPr>
              <w:t>+</w:t>
            </w:r>
          </w:p>
        </w:tc>
      </w:tr>
    </w:tbl>
    <w:p w:rsidR="00DA66BE" w:rsidRDefault="00DA66BE">
      <w:pPr>
        <w:pStyle w:val="a3"/>
        <w:spacing w:before="3"/>
        <w:rPr>
          <w:b/>
          <w:sz w:val="12"/>
        </w:rPr>
      </w:pPr>
    </w:p>
    <w:p w:rsidR="00DA66BE" w:rsidRDefault="00B9520D">
      <w:pPr>
        <w:spacing w:before="90" w:line="275" w:lineRule="exact"/>
        <w:ind w:left="2213"/>
        <w:jc w:val="both"/>
        <w:rPr>
          <w:b/>
          <w:sz w:val="24"/>
        </w:rPr>
      </w:pPr>
      <w:r>
        <w:rPr>
          <w:b/>
          <w:sz w:val="24"/>
        </w:rPr>
        <w:t>Образовательная область «Физическое развитие»</w:t>
      </w:r>
    </w:p>
    <w:p w:rsidR="00DA66BE" w:rsidRPr="00B9520D" w:rsidRDefault="00B9520D">
      <w:pPr>
        <w:pStyle w:val="a3"/>
        <w:spacing w:line="274" w:lineRule="exact"/>
        <w:ind w:left="119"/>
        <w:jc w:val="both"/>
        <w:rPr>
          <w:lang w:val="ru-RU"/>
        </w:rPr>
      </w:pPr>
      <w:r w:rsidRPr="00B9520D">
        <w:rPr>
          <w:lang w:val="ru-RU"/>
        </w:rPr>
        <w:t>Образовательная область «Физическое развитие» направлена на</w:t>
      </w:r>
      <w:r w:rsidRPr="00B9520D">
        <w:rPr>
          <w:vertAlign w:val="superscript"/>
          <w:lang w:val="ru-RU"/>
        </w:rPr>
        <w:t>42</w:t>
      </w:r>
      <w:r w:rsidRPr="00B9520D">
        <w:rPr>
          <w:lang w:val="ru-RU"/>
        </w:rPr>
        <w:t>:</w:t>
      </w:r>
    </w:p>
    <w:p w:rsidR="00DA66BE" w:rsidRPr="00B9520D" w:rsidRDefault="00B9520D">
      <w:pPr>
        <w:pStyle w:val="a5"/>
        <w:numPr>
          <w:ilvl w:val="0"/>
          <w:numId w:val="106"/>
        </w:numPr>
        <w:tabs>
          <w:tab w:val="left" w:pos="826"/>
        </w:tabs>
        <w:spacing w:line="242" w:lineRule="auto"/>
        <w:ind w:right="274" w:firstLine="427"/>
        <w:rPr>
          <w:rFonts w:ascii="Wingdings" w:hAnsi="Wingdings"/>
          <w:sz w:val="24"/>
          <w:lang w:val="ru-RU"/>
        </w:rPr>
      </w:pPr>
      <w:r w:rsidRPr="00B9520D">
        <w:rPr>
          <w:sz w:val="24"/>
          <w:lang w:val="ru-RU"/>
        </w:rPr>
        <w:t>приобретение ребенком двигательного опыта в различных видах деятельности детей;</w:t>
      </w:r>
    </w:p>
    <w:p w:rsidR="00DA66BE" w:rsidRPr="00B9520D" w:rsidRDefault="00B9520D">
      <w:pPr>
        <w:pStyle w:val="a5"/>
        <w:numPr>
          <w:ilvl w:val="0"/>
          <w:numId w:val="106"/>
        </w:numPr>
        <w:tabs>
          <w:tab w:val="left" w:pos="889"/>
        </w:tabs>
        <w:spacing w:line="242" w:lineRule="auto"/>
        <w:ind w:right="276" w:firstLine="427"/>
        <w:rPr>
          <w:rFonts w:ascii="Wingdings" w:hAnsi="Wingdings"/>
          <w:sz w:val="24"/>
          <w:lang w:val="ru-RU"/>
        </w:rPr>
      </w:pPr>
      <w:r w:rsidRPr="00B9520D">
        <w:rPr>
          <w:sz w:val="24"/>
          <w:lang w:val="ru-RU"/>
        </w:rPr>
        <w:t>развитие психофизических качеств (быстрота, сила, ловкость, выносливость, гибкость), координационных способностей, крупных групп мышц и мелкой</w:t>
      </w:r>
      <w:r w:rsidRPr="00B9520D">
        <w:rPr>
          <w:spacing w:val="-24"/>
          <w:sz w:val="24"/>
          <w:lang w:val="ru-RU"/>
        </w:rPr>
        <w:t xml:space="preserve"> </w:t>
      </w:r>
      <w:r w:rsidRPr="00B9520D">
        <w:rPr>
          <w:sz w:val="24"/>
          <w:lang w:val="ru-RU"/>
        </w:rPr>
        <w:t>моторики;</w:t>
      </w:r>
    </w:p>
    <w:p w:rsidR="00DA66BE" w:rsidRDefault="00B9520D">
      <w:pPr>
        <w:pStyle w:val="a5"/>
        <w:numPr>
          <w:ilvl w:val="0"/>
          <w:numId w:val="106"/>
        </w:numPr>
        <w:tabs>
          <w:tab w:val="left" w:pos="826"/>
        </w:tabs>
        <w:spacing w:line="271" w:lineRule="exact"/>
        <w:ind w:left="825" w:hanging="279"/>
        <w:rPr>
          <w:rFonts w:ascii="Wingdings" w:hAnsi="Wingdings"/>
          <w:sz w:val="24"/>
        </w:rPr>
      </w:pPr>
      <w:r>
        <w:rPr>
          <w:sz w:val="24"/>
        </w:rPr>
        <w:t>формирование опорно-двигательного</w:t>
      </w:r>
      <w:r>
        <w:rPr>
          <w:spacing w:val="1"/>
          <w:sz w:val="24"/>
        </w:rPr>
        <w:t xml:space="preserve"> </w:t>
      </w:r>
      <w:r>
        <w:rPr>
          <w:sz w:val="24"/>
        </w:rPr>
        <w:t>аппарата;</w:t>
      </w:r>
    </w:p>
    <w:p w:rsidR="00DA66BE" w:rsidRPr="00B9520D" w:rsidRDefault="00B9520D">
      <w:pPr>
        <w:pStyle w:val="a5"/>
        <w:numPr>
          <w:ilvl w:val="0"/>
          <w:numId w:val="106"/>
        </w:numPr>
        <w:tabs>
          <w:tab w:val="left" w:pos="826"/>
        </w:tabs>
        <w:spacing w:line="275" w:lineRule="exact"/>
        <w:ind w:left="825" w:hanging="279"/>
        <w:rPr>
          <w:rFonts w:ascii="Wingdings" w:hAnsi="Wingdings"/>
          <w:sz w:val="24"/>
          <w:lang w:val="ru-RU"/>
        </w:rPr>
      </w:pPr>
      <w:r w:rsidRPr="00B9520D">
        <w:rPr>
          <w:sz w:val="24"/>
          <w:lang w:val="ru-RU"/>
        </w:rPr>
        <w:t>развитие равновесия, глазомера, ориентировки в</w:t>
      </w:r>
      <w:r w:rsidRPr="00B9520D">
        <w:rPr>
          <w:spacing w:val="-7"/>
          <w:sz w:val="24"/>
          <w:lang w:val="ru-RU"/>
        </w:rPr>
        <w:t xml:space="preserve"> </w:t>
      </w:r>
      <w:r w:rsidRPr="00B9520D">
        <w:rPr>
          <w:sz w:val="24"/>
          <w:lang w:val="ru-RU"/>
        </w:rPr>
        <w:t>пространстве;</w:t>
      </w:r>
    </w:p>
    <w:p w:rsidR="00DA66BE" w:rsidRPr="00B9520D" w:rsidRDefault="00B9520D">
      <w:pPr>
        <w:pStyle w:val="a5"/>
        <w:numPr>
          <w:ilvl w:val="0"/>
          <w:numId w:val="106"/>
        </w:numPr>
        <w:tabs>
          <w:tab w:val="left" w:pos="826"/>
        </w:tabs>
        <w:spacing w:line="242" w:lineRule="auto"/>
        <w:ind w:right="273" w:firstLine="427"/>
        <w:rPr>
          <w:rFonts w:ascii="Wingdings" w:hAnsi="Wingdings"/>
          <w:sz w:val="24"/>
          <w:lang w:val="ru-RU"/>
        </w:rPr>
      </w:pPr>
      <w:r w:rsidRPr="00B9520D">
        <w:rPr>
          <w:sz w:val="24"/>
          <w:lang w:val="ru-RU"/>
        </w:rPr>
        <w:t>овладение основными движениями (метание, ползание, лазанье, ходьба, бег, прыжки);</w:t>
      </w:r>
    </w:p>
    <w:p w:rsidR="00DA66BE" w:rsidRPr="00B9520D" w:rsidRDefault="00B9520D">
      <w:pPr>
        <w:pStyle w:val="a5"/>
        <w:numPr>
          <w:ilvl w:val="0"/>
          <w:numId w:val="106"/>
        </w:numPr>
        <w:tabs>
          <w:tab w:val="left" w:pos="826"/>
        </w:tabs>
        <w:ind w:right="264" w:firstLine="427"/>
        <w:rPr>
          <w:rFonts w:ascii="Wingdings" w:hAnsi="Wingdings"/>
          <w:sz w:val="24"/>
          <w:lang w:val="ru-RU"/>
        </w:rPr>
      </w:pPr>
      <w:r w:rsidRPr="00B9520D">
        <w:rPr>
          <w:sz w:val="24"/>
          <w:lang w:val="ru-RU"/>
        </w:rPr>
        <w:t>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w:t>
      </w:r>
      <w:r w:rsidRPr="00B9520D">
        <w:rPr>
          <w:spacing w:val="-1"/>
          <w:sz w:val="24"/>
          <w:lang w:val="ru-RU"/>
        </w:rPr>
        <w:t xml:space="preserve"> </w:t>
      </w:r>
      <w:r w:rsidRPr="00B9520D">
        <w:rPr>
          <w:sz w:val="24"/>
          <w:lang w:val="ru-RU"/>
        </w:rPr>
        <w:t>другое);</w:t>
      </w:r>
    </w:p>
    <w:p w:rsidR="00DA66BE" w:rsidRPr="00B9520D" w:rsidRDefault="00B9520D">
      <w:pPr>
        <w:pStyle w:val="a5"/>
        <w:numPr>
          <w:ilvl w:val="0"/>
          <w:numId w:val="106"/>
        </w:numPr>
        <w:tabs>
          <w:tab w:val="left" w:pos="826"/>
        </w:tabs>
        <w:spacing w:line="275" w:lineRule="exact"/>
        <w:ind w:left="825" w:hanging="279"/>
        <w:rPr>
          <w:rFonts w:ascii="Wingdings" w:hAnsi="Wingdings"/>
          <w:sz w:val="24"/>
          <w:lang w:val="ru-RU"/>
        </w:rPr>
      </w:pPr>
      <w:r w:rsidRPr="00B9520D">
        <w:rPr>
          <w:sz w:val="24"/>
          <w:lang w:val="ru-RU"/>
        </w:rPr>
        <w:t>воспитание нравственно-волевых качеств (воля, смелость, выдержка и</w:t>
      </w:r>
      <w:r w:rsidRPr="00B9520D">
        <w:rPr>
          <w:spacing w:val="-10"/>
          <w:sz w:val="24"/>
          <w:lang w:val="ru-RU"/>
        </w:rPr>
        <w:t xml:space="preserve"> </w:t>
      </w:r>
      <w:r w:rsidRPr="00B9520D">
        <w:rPr>
          <w:sz w:val="24"/>
          <w:lang w:val="ru-RU"/>
        </w:rPr>
        <w:t>другое);</w:t>
      </w:r>
    </w:p>
    <w:p w:rsidR="00DA66BE" w:rsidRPr="00B9520D" w:rsidRDefault="00B9520D">
      <w:pPr>
        <w:pStyle w:val="a5"/>
        <w:numPr>
          <w:ilvl w:val="0"/>
          <w:numId w:val="106"/>
        </w:numPr>
        <w:tabs>
          <w:tab w:val="left" w:pos="826"/>
        </w:tabs>
        <w:spacing w:line="242" w:lineRule="auto"/>
        <w:ind w:right="268" w:firstLine="427"/>
        <w:jc w:val="left"/>
        <w:rPr>
          <w:rFonts w:ascii="Wingdings" w:hAnsi="Wingdings"/>
          <w:sz w:val="24"/>
          <w:lang w:val="ru-RU"/>
        </w:rPr>
      </w:pPr>
      <w:r w:rsidRPr="00B9520D">
        <w:rPr>
          <w:sz w:val="24"/>
          <w:lang w:val="ru-RU"/>
        </w:rPr>
        <w:t>воспитание интереса к различным видам спорта и чувства гордости за выдающиеся достижения российских</w:t>
      </w:r>
      <w:r w:rsidRPr="00B9520D">
        <w:rPr>
          <w:spacing w:val="-2"/>
          <w:sz w:val="24"/>
          <w:lang w:val="ru-RU"/>
        </w:rPr>
        <w:t xml:space="preserve"> </w:t>
      </w:r>
      <w:r w:rsidRPr="00B9520D">
        <w:rPr>
          <w:sz w:val="24"/>
          <w:lang w:val="ru-RU"/>
        </w:rPr>
        <w:t>спортсменов;</w:t>
      </w:r>
    </w:p>
    <w:p w:rsidR="00DA66BE" w:rsidRPr="00B9520D" w:rsidRDefault="00B9520D">
      <w:pPr>
        <w:pStyle w:val="a5"/>
        <w:numPr>
          <w:ilvl w:val="0"/>
          <w:numId w:val="106"/>
        </w:numPr>
        <w:tabs>
          <w:tab w:val="left" w:pos="826"/>
        </w:tabs>
        <w:spacing w:line="242" w:lineRule="auto"/>
        <w:ind w:right="274" w:firstLine="427"/>
        <w:jc w:val="left"/>
        <w:rPr>
          <w:rFonts w:ascii="Wingdings" w:hAnsi="Wingdings"/>
          <w:sz w:val="24"/>
          <w:lang w:val="ru-RU"/>
        </w:rPr>
      </w:pPr>
      <w:r w:rsidRPr="00B9520D">
        <w:rPr>
          <w:sz w:val="24"/>
          <w:lang w:val="ru-RU"/>
        </w:rPr>
        <w:t>приобщение к здоровому образу жизни и активному отдыху, формирование представлений о здоровье, способах его сохранения и</w:t>
      </w:r>
      <w:r w:rsidRPr="00B9520D">
        <w:rPr>
          <w:spacing w:val="-3"/>
          <w:sz w:val="24"/>
          <w:lang w:val="ru-RU"/>
        </w:rPr>
        <w:t xml:space="preserve"> </w:t>
      </w:r>
      <w:r w:rsidRPr="00B9520D">
        <w:rPr>
          <w:sz w:val="24"/>
          <w:lang w:val="ru-RU"/>
        </w:rPr>
        <w:t>укрепления;</w:t>
      </w:r>
    </w:p>
    <w:p w:rsidR="00DA66BE" w:rsidRPr="00B9520D" w:rsidRDefault="00B9520D">
      <w:pPr>
        <w:pStyle w:val="a5"/>
        <w:numPr>
          <w:ilvl w:val="0"/>
          <w:numId w:val="106"/>
        </w:numPr>
        <w:tabs>
          <w:tab w:val="left" w:pos="826"/>
        </w:tabs>
        <w:spacing w:line="242" w:lineRule="auto"/>
        <w:ind w:right="266" w:firstLine="427"/>
        <w:jc w:val="left"/>
        <w:rPr>
          <w:rFonts w:ascii="Wingdings" w:hAnsi="Wingdings"/>
          <w:sz w:val="24"/>
          <w:lang w:val="ru-RU"/>
        </w:rPr>
      </w:pPr>
      <w:r w:rsidRPr="00B9520D">
        <w:rPr>
          <w:sz w:val="24"/>
          <w:lang w:val="ru-RU"/>
        </w:rPr>
        <w:t>формирование представлений о правилах безопасного поведения в разных видах двигательной</w:t>
      </w:r>
      <w:r w:rsidRPr="00B9520D">
        <w:rPr>
          <w:spacing w:val="-3"/>
          <w:sz w:val="24"/>
          <w:lang w:val="ru-RU"/>
        </w:rPr>
        <w:t xml:space="preserve"> </w:t>
      </w:r>
      <w:r w:rsidRPr="00B9520D">
        <w:rPr>
          <w:sz w:val="24"/>
          <w:lang w:val="ru-RU"/>
        </w:rPr>
        <w:t>деятельности;</w:t>
      </w:r>
    </w:p>
    <w:p w:rsidR="00DA66BE" w:rsidRPr="00B9520D" w:rsidRDefault="00B9520D">
      <w:pPr>
        <w:pStyle w:val="a5"/>
        <w:numPr>
          <w:ilvl w:val="0"/>
          <w:numId w:val="106"/>
        </w:numPr>
        <w:tabs>
          <w:tab w:val="left" w:pos="889"/>
        </w:tabs>
        <w:spacing w:line="271" w:lineRule="exact"/>
        <w:ind w:left="888" w:hanging="342"/>
        <w:jc w:val="left"/>
        <w:rPr>
          <w:rFonts w:ascii="Wingdings" w:hAnsi="Wingdings"/>
          <w:sz w:val="24"/>
          <w:lang w:val="ru-RU"/>
        </w:rPr>
      </w:pPr>
      <w:r w:rsidRPr="00B9520D">
        <w:rPr>
          <w:sz w:val="24"/>
          <w:lang w:val="ru-RU"/>
        </w:rPr>
        <w:t>воспитание бережного отношения к своему здоровью и здоровью</w:t>
      </w:r>
      <w:r w:rsidRPr="00B9520D">
        <w:rPr>
          <w:spacing w:val="-30"/>
          <w:sz w:val="24"/>
          <w:lang w:val="ru-RU"/>
        </w:rPr>
        <w:t xml:space="preserve"> </w:t>
      </w:r>
      <w:r w:rsidRPr="00B9520D">
        <w:rPr>
          <w:sz w:val="24"/>
          <w:lang w:val="ru-RU"/>
        </w:rPr>
        <w:t>окружающих.</w:t>
      </w:r>
    </w:p>
    <w:p w:rsidR="00DA66BE" w:rsidRPr="00B9520D" w:rsidRDefault="00B9520D">
      <w:pPr>
        <w:pStyle w:val="Heading3"/>
        <w:spacing w:before="228"/>
        <w:ind w:left="125" w:right="266"/>
        <w:jc w:val="center"/>
        <w:rPr>
          <w:lang w:val="ru-RU"/>
        </w:rPr>
      </w:pPr>
      <w:r w:rsidRPr="00B9520D">
        <w:rPr>
          <w:lang w:val="ru-RU"/>
        </w:rPr>
        <w:t>Задачи и содержание образования по образовательной области</w:t>
      </w:r>
    </w:p>
    <w:p w:rsidR="00DA66BE" w:rsidRPr="00B9520D" w:rsidRDefault="00B9520D">
      <w:pPr>
        <w:spacing w:line="275" w:lineRule="exact"/>
        <w:ind w:left="127" w:right="266"/>
        <w:jc w:val="center"/>
        <w:rPr>
          <w:b/>
          <w:sz w:val="24"/>
          <w:lang w:val="ru-RU"/>
        </w:rPr>
      </w:pPr>
      <w:r w:rsidRPr="00B9520D">
        <w:rPr>
          <w:b/>
          <w:sz w:val="24"/>
          <w:lang w:val="ru-RU"/>
        </w:rPr>
        <w:t>«Физическое развитие»</w:t>
      </w:r>
    </w:p>
    <w:p w:rsidR="00DA66BE" w:rsidRPr="00B9520D" w:rsidRDefault="00DA66BE">
      <w:pPr>
        <w:pStyle w:val="a3"/>
        <w:rPr>
          <w:b/>
          <w:sz w:val="20"/>
          <w:lang w:val="ru-RU"/>
        </w:rPr>
      </w:pPr>
    </w:p>
    <w:p w:rsidR="00DA66BE" w:rsidRPr="00B9520D" w:rsidRDefault="00DA66BE">
      <w:pPr>
        <w:pStyle w:val="a3"/>
        <w:rPr>
          <w:b/>
          <w:sz w:val="20"/>
          <w:lang w:val="ru-RU"/>
        </w:rPr>
      </w:pPr>
    </w:p>
    <w:p w:rsidR="00DA66BE" w:rsidRPr="00B9520D" w:rsidRDefault="00DA66BE">
      <w:pPr>
        <w:pStyle w:val="a3"/>
        <w:rPr>
          <w:b/>
          <w:sz w:val="20"/>
          <w:lang w:val="ru-RU"/>
        </w:rPr>
      </w:pPr>
    </w:p>
    <w:p w:rsidR="00DA66BE" w:rsidRPr="00B9520D" w:rsidRDefault="00DA66BE">
      <w:pPr>
        <w:pStyle w:val="a3"/>
        <w:rPr>
          <w:b/>
          <w:sz w:val="20"/>
          <w:lang w:val="ru-RU"/>
        </w:rPr>
      </w:pPr>
    </w:p>
    <w:p w:rsidR="00DA66BE" w:rsidRPr="00B9520D" w:rsidRDefault="00DA66BE">
      <w:pPr>
        <w:pStyle w:val="a3"/>
        <w:rPr>
          <w:b/>
          <w:sz w:val="20"/>
          <w:lang w:val="ru-RU"/>
        </w:rPr>
      </w:pPr>
    </w:p>
    <w:p w:rsidR="00DA66BE" w:rsidRPr="00B9520D" w:rsidRDefault="00DA66BE">
      <w:pPr>
        <w:pStyle w:val="a3"/>
        <w:rPr>
          <w:b/>
          <w:sz w:val="20"/>
          <w:lang w:val="ru-RU"/>
        </w:rPr>
      </w:pPr>
    </w:p>
    <w:p w:rsidR="00DA66BE" w:rsidRPr="00B9520D" w:rsidRDefault="00DA66BE">
      <w:pPr>
        <w:pStyle w:val="a3"/>
        <w:rPr>
          <w:b/>
          <w:sz w:val="20"/>
          <w:lang w:val="ru-RU"/>
        </w:rPr>
      </w:pPr>
    </w:p>
    <w:p w:rsidR="00DA66BE" w:rsidRPr="00B9520D" w:rsidRDefault="00E309A0">
      <w:pPr>
        <w:pStyle w:val="a3"/>
        <w:spacing w:before="3"/>
        <w:rPr>
          <w:b/>
          <w:sz w:val="28"/>
          <w:lang w:val="ru-RU"/>
        </w:rPr>
      </w:pPr>
      <w:r w:rsidRPr="00E309A0">
        <w:pict>
          <v:rect id="_x0000_s1092" style="position:absolute;margin-left:85pt;margin-top:18.25pt;width:144.05pt;height:.7pt;z-index:-15717376;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42</w:t>
      </w:r>
      <w:r w:rsidRPr="00B9520D">
        <w:rPr>
          <w:sz w:val="20"/>
          <w:lang w:val="ru-RU"/>
        </w:rPr>
        <w:t xml:space="preserve"> Приказ от 17 октября 2013 г. </w:t>
      </w:r>
      <w:r>
        <w:rPr>
          <w:sz w:val="20"/>
        </w:rPr>
        <w:t>N</w:t>
      </w:r>
      <w:r w:rsidRPr="00B9520D">
        <w:rPr>
          <w:sz w:val="20"/>
          <w:lang w:val="ru-RU"/>
        </w:rPr>
        <w:t xml:space="preserve"> 1155 «Об утверждении ФГОС ДО», п. 2.6.</w:t>
      </w:r>
    </w:p>
    <w:p w:rsidR="00DA66BE" w:rsidRPr="00B9520D" w:rsidRDefault="00DA66BE">
      <w:pPr>
        <w:rPr>
          <w:sz w:val="20"/>
          <w:lang w:val="ru-RU"/>
        </w:rPr>
        <w:sectPr w:rsidR="00DA66BE" w:rsidRPr="00B9520D">
          <w:pgSz w:w="11910" w:h="16840"/>
          <w:pgMar w:top="1120" w:right="580" w:bottom="920" w:left="1580" w:header="0" w:footer="64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8"/>
        <w:gridCol w:w="4465"/>
        <w:gridCol w:w="3260"/>
      </w:tblGrid>
      <w:tr w:rsidR="00DA66BE">
        <w:trPr>
          <w:trHeight w:val="551"/>
        </w:trPr>
        <w:tc>
          <w:tcPr>
            <w:tcW w:w="1628" w:type="dxa"/>
          </w:tcPr>
          <w:p w:rsidR="00DA66BE" w:rsidRDefault="00B9520D">
            <w:pPr>
              <w:pStyle w:val="TableParagraph"/>
              <w:spacing w:line="267" w:lineRule="exact"/>
              <w:ind w:left="268" w:right="257"/>
              <w:jc w:val="center"/>
              <w:rPr>
                <w:b/>
                <w:sz w:val="24"/>
              </w:rPr>
            </w:pPr>
            <w:r>
              <w:rPr>
                <w:b/>
                <w:sz w:val="24"/>
              </w:rPr>
              <w:lastRenderedPageBreak/>
              <w:t>ФОП ДО,</w:t>
            </w:r>
          </w:p>
          <w:p w:rsidR="00DA66BE" w:rsidRDefault="00B9520D">
            <w:pPr>
              <w:pStyle w:val="TableParagraph"/>
              <w:spacing w:before="2" w:line="262" w:lineRule="exact"/>
              <w:ind w:left="268" w:right="253"/>
              <w:jc w:val="center"/>
              <w:rPr>
                <w:b/>
                <w:sz w:val="24"/>
              </w:rPr>
            </w:pPr>
            <w:r>
              <w:rPr>
                <w:b/>
                <w:sz w:val="24"/>
              </w:rPr>
              <w:t>пп/</w:t>
            </w:r>
          </w:p>
        </w:tc>
        <w:tc>
          <w:tcPr>
            <w:tcW w:w="4465" w:type="dxa"/>
          </w:tcPr>
          <w:p w:rsidR="00DA66BE" w:rsidRDefault="00B9520D">
            <w:pPr>
              <w:pStyle w:val="TableParagraph"/>
              <w:spacing w:before="130"/>
              <w:ind w:left="1387"/>
              <w:rPr>
                <w:b/>
                <w:sz w:val="24"/>
              </w:rPr>
            </w:pPr>
            <w:r>
              <w:rPr>
                <w:b/>
                <w:sz w:val="24"/>
              </w:rPr>
              <w:t>Возраст/группа</w:t>
            </w:r>
          </w:p>
        </w:tc>
        <w:tc>
          <w:tcPr>
            <w:tcW w:w="3260" w:type="dxa"/>
          </w:tcPr>
          <w:p w:rsidR="00DA66BE" w:rsidRDefault="00B9520D">
            <w:pPr>
              <w:pStyle w:val="TableParagraph"/>
              <w:spacing w:before="130"/>
              <w:ind w:left="1173" w:right="1156"/>
              <w:jc w:val="center"/>
              <w:rPr>
                <w:b/>
                <w:sz w:val="24"/>
              </w:rPr>
            </w:pPr>
            <w:r>
              <w:rPr>
                <w:b/>
                <w:sz w:val="24"/>
              </w:rPr>
              <w:t>QR -код</w:t>
            </w:r>
          </w:p>
        </w:tc>
      </w:tr>
      <w:tr w:rsidR="00DA66BE">
        <w:trPr>
          <w:trHeight w:val="1128"/>
        </w:trPr>
        <w:tc>
          <w:tcPr>
            <w:tcW w:w="1628" w:type="dxa"/>
          </w:tcPr>
          <w:p w:rsidR="00DA66BE" w:rsidRDefault="00B9520D">
            <w:pPr>
              <w:pStyle w:val="TableParagraph"/>
              <w:spacing w:line="263" w:lineRule="exact"/>
              <w:rPr>
                <w:sz w:val="24"/>
              </w:rPr>
            </w:pPr>
            <w:r>
              <w:rPr>
                <w:sz w:val="24"/>
              </w:rPr>
              <w:t>стр. 123- 124</w:t>
            </w:r>
          </w:p>
          <w:p w:rsidR="00DA66BE" w:rsidRDefault="00B9520D">
            <w:pPr>
              <w:pStyle w:val="TableParagraph"/>
              <w:spacing w:before="2"/>
              <w:rPr>
                <w:sz w:val="24"/>
              </w:rPr>
            </w:pPr>
            <w:r>
              <w:rPr>
                <w:sz w:val="24"/>
              </w:rPr>
              <w:t xml:space="preserve">п. </w:t>
            </w:r>
            <w:r>
              <w:rPr>
                <w:sz w:val="24"/>
                <w:u w:val="single"/>
              </w:rPr>
              <w:t>22.2</w:t>
            </w:r>
          </w:p>
        </w:tc>
        <w:tc>
          <w:tcPr>
            <w:tcW w:w="4465" w:type="dxa"/>
          </w:tcPr>
          <w:p w:rsidR="00DA66BE" w:rsidRDefault="00B9520D">
            <w:pPr>
              <w:pStyle w:val="TableParagraph"/>
              <w:spacing w:line="263" w:lineRule="exact"/>
              <w:ind w:left="105"/>
              <w:rPr>
                <w:sz w:val="24"/>
              </w:rPr>
            </w:pPr>
            <w:r>
              <w:rPr>
                <w:sz w:val="24"/>
              </w:rPr>
              <w:t>1-2 года/группа раннего возраста</w:t>
            </w:r>
          </w:p>
        </w:tc>
        <w:tc>
          <w:tcPr>
            <w:tcW w:w="3260" w:type="dxa"/>
          </w:tcPr>
          <w:p w:rsidR="00DA66BE" w:rsidRDefault="00DA66BE">
            <w:pPr>
              <w:pStyle w:val="TableParagraph"/>
              <w:spacing w:before="4"/>
              <w:ind w:left="0"/>
              <w:rPr>
                <w:sz w:val="10"/>
              </w:rPr>
            </w:pPr>
          </w:p>
          <w:p w:rsidR="00DA66BE" w:rsidRDefault="00B9520D">
            <w:pPr>
              <w:pStyle w:val="TableParagraph"/>
              <w:ind w:left="261"/>
              <w:rPr>
                <w:sz w:val="20"/>
              </w:rPr>
            </w:pPr>
            <w:r>
              <w:rPr>
                <w:noProof/>
                <w:sz w:val="20"/>
                <w:lang w:val="ru-RU" w:eastAsia="ru-RU"/>
              </w:rPr>
              <w:drawing>
                <wp:inline distT="0" distB="0" distL="0" distR="0">
                  <wp:extent cx="429545" cy="470534"/>
                  <wp:effectExtent l="0" t="0" r="0" b="0"/>
                  <wp:docPr id="6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png"/>
                          <pic:cNvPicPr/>
                        </pic:nvPicPr>
                        <pic:blipFill>
                          <a:blip r:embed="rId55" cstate="print"/>
                          <a:stretch>
                            <a:fillRect/>
                          </a:stretch>
                        </pic:blipFill>
                        <pic:spPr>
                          <a:xfrm>
                            <a:off x="0" y="0"/>
                            <a:ext cx="429545" cy="470534"/>
                          </a:xfrm>
                          <a:prstGeom prst="rect">
                            <a:avLst/>
                          </a:prstGeom>
                        </pic:spPr>
                      </pic:pic>
                    </a:graphicData>
                  </a:graphic>
                </wp:inline>
              </w:drawing>
            </w:r>
          </w:p>
        </w:tc>
      </w:tr>
      <w:tr w:rsidR="00DA66BE">
        <w:trPr>
          <w:trHeight w:val="935"/>
        </w:trPr>
        <w:tc>
          <w:tcPr>
            <w:tcW w:w="1628" w:type="dxa"/>
          </w:tcPr>
          <w:p w:rsidR="00DA66BE" w:rsidRDefault="00B9520D">
            <w:pPr>
              <w:pStyle w:val="TableParagraph"/>
              <w:spacing w:line="261" w:lineRule="exact"/>
              <w:rPr>
                <w:sz w:val="24"/>
              </w:rPr>
            </w:pPr>
            <w:r>
              <w:rPr>
                <w:sz w:val="24"/>
              </w:rPr>
              <w:t>стр. 124- 126</w:t>
            </w:r>
          </w:p>
          <w:p w:rsidR="00DA66BE" w:rsidRDefault="00B9520D">
            <w:pPr>
              <w:pStyle w:val="TableParagraph"/>
              <w:spacing w:line="275" w:lineRule="exact"/>
              <w:rPr>
                <w:sz w:val="24"/>
              </w:rPr>
            </w:pPr>
            <w:r>
              <w:rPr>
                <w:sz w:val="24"/>
              </w:rPr>
              <w:t xml:space="preserve">п. </w:t>
            </w:r>
            <w:r>
              <w:rPr>
                <w:sz w:val="24"/>
                <w:u w:val="single"/>
              </w:rPr>
              <w:t>22.3</w:t>
            </w:r>
          </w:p>
        </w:tc>
        <w:tc>
          <w:tcPr>
            <w:tcW w:w="4465" w:type="dxa"/>
          </w:tcPr>
          <w:p w:rsidR="00DA66BE" w:rsidRDefault="00B9520D">
            <w:pPr>
              <w:pStyle w:val="TableParagraph"/>
              <w:spacing w:line="261" w:lineRule="exact"/>
              <w:ind w:left="105"/>
              <w:rPr>
                <w:sz w:val="24"/>
              </w:rPr>
            </w:pPr>
            <w:r>
              <w:rPr>
                <w:sz w:val="24"/>
              </w:rPr>
              <w:t>2-3 года/</w:t>
            </w:r>
          </w:p>
          <w:p w:rsidR="00DA66BE" w:rsidRDefault="00B9520D">
            <w:pPr>
              <w:pStyle w:val="TableParagraph"/>
              <w:spacing w:line="275" w:lineRule="exact"/>
              <w:ind w:left="105"/>
              <w:rPr>
                <w:sz w:val="24"/>
              </w:rPr>
            </w:pPr>
            <w:r>
              <w:rPr>
                <w:sz w:val="24"/>
              </w:rPr>
              <w:t>1 младшая группа</w:t>
            </w:r>
          </w:p>
        </w:tc>
        <w:tc>
          <w:tcPr>
            <w:tcW w:w="3260" w:type="dxa"/>
          </w:tcPr>
          <w:p w:rsidR="00DA66BE" w:rsidRDefault="00DA66BE">
            <w:pPr>
              <w:pStyle w:val="TableParagraph"/>
              <w:spacing w:before="10"/>
              <w:ind w:left="0"/>
              <w:rPr>
                <w:sz w:val="3"/>
              </w:rPr>
            </w:pPr>
          </w:p>
          <w:p w:rsidR="00DA66BE" w:rsidRDefault="00B9520D">
            <w:pPr>
              <w:pStyle w:val="TableParagraph"/>
              <w:ind w:left="1211"/>
              <w:rPr>
                <w:sz w:val="20"/>
              </w:rPr>
            </w:pPr>
            <w:r>
              <w:rPr>
                <w:noProof/>
                <w:sz w:val="20"/>
                <w:lang w:val="ru-RU" w:eastAsia="ru-RU"/>
              </w:rPr>
              <w:drawing>
                <wp:inline distT="0" distB="0" distL="0" distR="0">
                  <wp:extent cx="530609" cy="528351"/>
                  <wp:effectExtent l="0" t="0" r="0" b="0"/>
                  <wp:docPr id="6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png"/>
                          <pic:cNvPicPr/>
                        </pic:nvPicPr>
                        <pic:blipFill>
                          <a:blip r:embed="rId56" cstate="print"/>
                          <a:stretch>
                            <a:fillRect/>
                          </a:stretch>
                        </pic:blipFill>
                        <pic:spPr>
                          <a:xfrm>
                            <a:off x="0" y="0"/>
                            <a:ext cx="530609" cy="528351"/>
                          </a:xfrm>
                          <a:prstGeom prst="rect">
                            <a:avLst/>
                          </a:prstGeom>
                        </pic:spPr>
                      </pic:pic>
                    </a:graphicData>
                  </a:graphic>
                </wp:inline>
              </w:drawing>
            </w:r>
          </w:p>
        </w:tc>
      </w:tr>
      <w:tr w:rsidR="00DA66BE">
        <w:trPr>
          <w:trHeight w:val="1128"/>
        </w:trPr>
        <w:tc>
          <w:tcPr>
            <w:tcW w:w="1628" w:type="dxa"/>
          </w:tcPr>
          <w:p w:rsidR="00DA66BE" w:rsidRDefault="00B9520D">
            <w:pPr>
              <w:pStyle w:val="TableParagraph"/>
              <w:spacing w:line="266" w:lineRule="exact"/>
              <w:rPr>
                <w:sz w:val="24"/>
              </w:rPr>
            </w:pPr>
            <w:r>
              <w:rPr>
                <w:sz w:val="24"/>
              </w:rPr>
              <w:t>стр. 126- 130</w:t>
            </w:r>
          </w:p>
          <w:p w:rsidR="00DA66BE" w:rsidRDefault="00B9520D">
            <w:pPr>
              <w:pStyle w:val="TableParagraph"/>
              <w:spacing w:line="275" w:lineRule="exact"/>
              <w:rPr>
                <w:sz w:val="24"/>
              </w:rPr>
            </w:pPr>
            <w:r>
              <w:rPr>
                <w:sz w:val="24"/>
              </w:rPr>
              <w:t xml:space="preserve">п. </w:t>
            </w:r>
            <w:r>
              <w:rPr>
                <w:sz w:val="24"/>
                <w:u w:val="single"/>
              </w:rPr>
              <w:t>22.4</w:t>
            </w:r>
          </w:p>
        </w:tc>
        <w:tc>
          <w:tcPr>
            <w:tcW w:w="4465" w:type="dxa"/>
          </w:tcPr>
          <w:p w:rsidR="00DA66BE" w:rsidRDefault="00B9520D">
            <w:pPr>
              <w:pStyle w:val="TableParagraph"/>
              <w:spacing w:line="266" w:lineRule="exact"/>
              <w:ind w:left="105"/>
              <w:rPr>
                <w:sz w:val="24"/>
              </w:rPr>
            </w:pPr>
            <w:r>
              <w:rPr>
                <w:sz w:val="24"/>
              </w:rPr>
              <w:t>3-4 года/</w:t>
            </w:r>
          </w:p>
          <w:p w:rsidR="00DA66BE" w:rsidRDefault="00B9520D">
            <w:pPr>
              <w:pStyle w:val="TableParagraph"/>
              <w:spacing w:line="275" w:lineRule="exact"/>
              <w:ind w:left="105"/>
              <w:rPr>
                <w:sz w:val="24"/>
              </w:rPr>
            </w:pPr>
            <w:r>
              <w:rPr>
                <w:sz w:val="24"/>
              </w:rPr>
              <w:t>2 младшая группа</w:t>
            </w:r>
          </w:p>
        </w:tc>
        <w:tc>
          <w:tcPr>
            <w:tcW w:w="3260" w:type="dxa"/>
          </w:tcPr>
          <w:p w:rsidR="00DA66BE" w:rsidRDefault="00DA66BE">
            <w:pPr>
              <w:pStyle w:val="TableParagraph"/>
              <w:spacing w:before="10"/>
              <w:ind w:left="0"/>
              <w:rPr>
                <w:sz w:val="20"/>
              </w:rPr>
            </w:pPr>
          </w:p>
          <w:p w:rsidR="00DA66BE" w:rsidRDefault="00B9520D">
            <w:pPr>
              <w:pStyle w:val="TableParagraph"/>
              <w:ind w:left="265"/>
              <w:rPr>
                <w:sz w:val="20"/>
              </w:rPr>
            </w:pPr>
            <w:r>
              <w:rPr>
                <w:noProof/>
                <w:sz w:val="20"/>
                <w:lang w:val="ru-RU" w:eastAsia="ru-RU"/>
              </w:rPr>
              <w:drawing>
                <wp:inline distT="0" distB="0" distL="0" distR="0">
                  <wp:extent cx="537146" cy="555117"/>
                  <wp:effectExtent l="0" t="0" r="0" b="0"/>
                  <wp:docPr id="7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png"/>
                          <pic:cNvPicPr/>
                        </pic:nvPicPr>
                        <pic:blipFill>
                          <a:blip r:embed="rId57" cstate="print"/>
                          <a:stretch>
                            <a:fillRect/>
                          </a:stretch>
                        </pic:blipFill>
                        <pic:spPr>
                          <a:xfrm>
                            <a:off x="0" y="0"/>
                            <a:ext cx="537146" cy="555117"/>
                          </a:xfrm>
                          <a:prstGeom prst="rect">
                            <a:avLst/>
                          </a:prstGeom>
                        </pic:spPr>
                      </pic:pic>
                    </a:graphicData>
                  </a:graphic>
                </wp:inline>
              </w:drawing>
            </w:r>
          </w:p>
        </w:tc>
      </w:tr>
      <w:tr w:rsidR="00DA66BE">
        <w:trPr>
          <w:trHeight w:val="904"/>
        </w:trPr>
        <w:tc>
          <w:tcPr>
            <w:tcW w:w="1628" w:type="dxa"/>
            <w:tcBorders>
              <w:bottom w:val="single" w:sz="6" w:space="0" w:color="000000"/>
            </w:tcBorders>
          </w:tcPr>
          <w:p w:rsidR="00DA66BE" w:rsidRDefault="00B9520D">
            <w:pPr>
              <w:pStyle w:val="TableParagraph"/>
              <w:spacing w:line="263" w:lineRule="exact"/>
              <w:rPr>
                <w:sz w:val="24"/>
              </w:rPr>
            </w:pPr>
            <w:r>
              <w:rPr>
                <w:sz w:val="24"/>
              </w:rPr>
              <w:t>стр. 130- 134</w:t>
            </w:r>
          </w:p>
          <w:p w:rsidR="00DA66BE" w:rsidRDefault="00B9520D">
            <w:pPr>
              <w:pStyle w:val="TableParagraph"/>
              <w:spacing w:before="2"/>
              <w:rPr>
                <w:sz w:val="24"/>
              </w:rPr>
            </w:pPr>
            <w:r>
              <w:rPr>
                <w:sz w:val="24"/>
              </w:rPr>
              <w:t xml:space="preserve">п. </w:t>
            </w:r>
            <w:r>
              <w:rPr>
                <w:sz w:val="24"/>
                <w:u w:val="single"/>
              </w:rPr>
              <w:t>22.5</w:t>
            </w:r>
          </w:p>
        </w:tc>
        <w:tc>
          <w:tcPr>
            <w:tcW w:w="4465" w:type="dxa"/>
            <w:tcBorders>
              <w:bottom w:val="single" w:sz="6" w:space="0" w:color="000000"/>
            </w:tcBorders>
          </w:tcPr>
          <w:p w:rsidR="00DA66BE" w:rsidRDefault="00B9520D">
            <w:pPr>
              <w:pStyle w:val="TableParagraph"/>
              <w:spacing w:line="263" w:lineRule="exact"/>
              <w:ind w:left="105"/>
              <w:rPr>
                <w:sz w:val="24"/>
              </w:rPr>
            </w:pPr>
            <w:r>
              <w:rPr>
                <w:sz w:val="24"/>
              </w:rPr>
              <w:t>4-5 лет / средняя группа</w:t>
            </w:r>
          </w:p>
        </w:tc>
        <w:tc>
          <w:tcPr>
            <w:tcW w:w="3260" w:type="dxa"/>
            <w:tcBorders>
              <w:bottom w:val="single" w:sz="6" w:space="0" w:color="000000"/>
            </w:tcBorders>
          </w:tcPr>
          <w:p w:rsidR="00DA66BE" w:rsidRDefault="00DA66BE">
            <w:pPr>
              <w:pStyle w:val="TableParagraph"/>
              <w:spacing w:before="4"/>
              <w:ind w:left="0"/>
              <w:rPr>
                <w:sz w:val="3"/>
              </w:rPr>
            </w:pPr>
          </w:p>
          <w:p w:rsidR="00DA66BE" w:rsidRDefault="00B9520D">
            <w:pPr>
              <w:pStyle w:val="TableParagraph"/>
              <w:ind w:left="1224"/>
              <w:rPr>
                <w:sz w:val="20"/>
              </w:rPr>
            </w:pPr>
            <w:r>
              <w:rPr>
                <w:noProof/>
                <w:sz w:val="20"/>
                <w:lang w:val="ru-RU" w:eastAsia="ru-RU"/>
              </w:rPr>
              <w:drawing>
                <wp:inline distT="0" distB="0" distL="0" distR="0">
                  <wp:extent cx="507872" cy="507873"/>
                  <wp:effectExtent l="0" t="0" r="0" b="0"/>
                  <wp:docPr id="7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png"/>
                          <pic:cNvPicPr/>
                        </pic:nvPicPr>
                        <pic:blipFill>
                          <a:blip r:embed="rId58" cstate="print"/>
                          <a:stretch>
                            <a:fillRect/>
                          </a:stretch>
                        </pic:blipFill>
                        <pic:spPr>
                          <a:xfrm>
                            <a:off x="0" y="0"/>
                            <a:ext cx="507872" cy="507873"/>
                          </a:xfrm>
                          <a:prstGeom prst="rect">
                            <a:avLst/>
                          </a:prstGeom>
                        </pic:spPr>
                      </pic:pic>
                    </a:graphicData>
                  </a:graphic>
                </wp:inline>
              </w:drawing>
            </w:r>
          </w:p>
        </w:tc>
      </w:tr>
      <w:tr w:rsidR="00DA66BE">
        <w:trPr>
          <w:trHeight w:val="1038"/>
        </w:trPr>
        <w:tc>
          <w:tcPr>
            <w:tcW w:w="1628" w:type="dxa"/>
            <w:tcBorders>
              <w:top w:val="single" w:sz="6" w:space="0" w:color="000000"/>
            </w:tcBorders>
          </w:tcPr>
          <w:p w:rsidR="00DA66BE" w:rsidRDefault="00B9520D">
            <w:pPr>
              <w:pStyle w:val="TableParagraph"/>
              <w:spacing w:line="260" w:lineRule="exact"/>
              <w:rPr>
                <w:sz w:val="24"/>
              </w:rPr>
            </w:pPr>
            <w:r>
              <w:rPr>
                <w:sz w:val="24"/>
              </w:rPr>
              <w:t>стр. 134- 140</w:t>
            </w:r>
          </w:p>
          <w:p w:rsidR="00DA66BE" w:rsidRDefault="00B9520D">
            <w:pPr>
              <w:pStyle w:val="TableParagraph"/>
              <w:spacing w:before="2"/>
              <w:rPr>
                <w:sz w:val="24"/>
              </w:rPr>
            </w:pPr>
            <w:r>
              <w:rPr>
                <w:sz w:val="24"/>
              </w:rPr>
              <w:t xml:space="preserve">п. </w:t>
            </w:r>
            <w:r>
              <w:rPr>
                <w:sz w:val="24"/>
                <w:u w:val="single"/>
              </w:rPr>
              <w:t>22.6</w:t>
            </w:r>
          </w:p>
        </w:tc>
        <w:tc>
          <w:tcPr>
            <w:tcW w:w="4465" w:type="dxa"/>
            <w:tcBorders>
              <w:top w:val="single" w:sz="6" w:space="0" w:color="000000"/>
            </w:tcBorders>
          </w:tcPr>
          <w:p w:rsidR="00DA66BE" w:rsidRDefault="00B9520D">
            <w:pPr>
              <w:pStyle w:val="TableParagraph"/>
              <w:spacing w:line="260" w:lineRule="exact"/>
              <w:ind w:left="105"/>
              <w:rPr>
                <w:sz w:val="24"/>
              </w:rPr>
            </w:pPr>
            <w:r>
              <w:rPr>
                <w:sz w:val="24"/>
              </w:rPr>
              <w:t>5-6 лет/ старшая группа</w:t>
            </w:r>
          </w:p>
        </w:tc>
        <w:tc>
          <w:tcPr>
            <w:tcW w:w="3260" w:type="dxa"/>
            <w:tcBorders>
              <w:top w:val="single" w:sz="6" w:space="0" w:color="000000"/>
            </w:tcBorders>
          </w:tcPr>
          <w:p w:rsidR="00DA66BE" w:rsidRDefault="00DA66BE">
            <w:pPr>
              <w:pStyle w:val="TableParagraph"/>
              <w:spacing w:before="7"/>
              <w:ind w:left="0"/>
              <w:rPr>
                <w:sz w:val="20"/>
              </w:rPr>
            </w:pPr>
          </w:p>
          <w:p w:rsidR="00DA66BE" w:rsidRDefault="00B9520D">
            <w:pPr>
              <w:pStyle w:val="TableParagraph"/>
              <w:ind w:left="404"/>
              <w:rPr>
                <w:sz w:val="20"/>
              </w:rPr>
            </w:pPr>
            <w:r>
              <w:rPr>
                <w:noProof/>
                <w:sz w:val="20"/>
                <w:lang w:val="ru-RU" w:eastAsia="ru-RU"/>
              </w:rPr>
              <w:drawing>
                <wp:inline distT="0" distB="0" distL="0" distR="0">
                  <wp:extent cx="488713" cy="507111"/>
                  <wp:effectExtent l="0" t="0" r="0" b="0"/>
                  <wp:docPr id="7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png"/>
                          <pic:cNvPicPr/>
                        </pic:nvPicPr>
                        <pic:blipFill>
                          <a:blip r:embed="rId59" cstate="print"/>
                          <a:stretch>
                            <a:fillRect/>
                          </a:stretch>
                        </pic:blipFill>
                        <pic:spPr>
                          <a:xfrm>
                            <a:off x="0" y="0"/>
                            <a:ext cx="488713" cy="507111"/>
                          </a:xfrm>
                          <a:prstGeom prst="rect">
                            <a:avLst/>
                          </a:prstGeom>
                        </pic:spPr>
                      </pic:pic>
                    </a:graphicData>
                  </a:graphic>
                </wp:inline>
              </w:drawing>
            </w:r>
          </w:p>
        </w:tc>
      </w:tr>
      <w:tr w:rsidR="00DA66BE">
        <w:trPr>
          <w:trHeight w:val="907"/>
        </w:trPr>
        <w:tc>
          <w:tcPr>
            <w:tcW w:w="1628" w:type="dxa"/>
          </w:tcPr>
          <w:p w:rsidR="00DA66BE" w:rsidRDefault="00B9520D">
            <w:pPr>
              <w:pStyle w:val="TableParagraph"/>
              <w:spacing w:line="261" w:lineRule="exact"/>
              <w:rPr>
                <w:sz w:val="24"/>
              </w:rPr>
            </w:pPr>
            <w:r>
              <w:rPr>
                <w:sz w:val="24"/>
              </w:rPr>
              <w:t>стр. 140- 147</w:t>
            </w:r>
          </w:p>
          <w:p w:rsidR="00DA66BE" w:rsidRDefault="00B9520D">
            <w:pPr>
              <w:pStyle w:val="TableParagraph"/>
              <w:spacing w:line="275" w:lineRule="exact"/>
              <w:rPr>
                <w:sz w:val="24"/>
              </w:rPr>
            </w:pPr>
            <w:r>
              <w:rPr>
                <w:sz w:val="24"/>
              </w:rPr>
              <w:t xml:space="preserve">п. </w:t>
            </w:r>
            <w:r>
              <w:rPr>
                <w:sz w:val="24"/>
                <w:u w:val="single"/>
              </w:rPr>
              <w:t>22.7</w:t>
            </w:r>
          </w:p>
        </w:tc>
        <w:tc>
          <w:tcPr>
            <w:tcW w:w="4465" w:type="dxa"/>
          </w:tcPr>
          <w:p w:rsidR="00DA66BE" w:rsidRDefault="00B9520D">
            <w:pPr>
              <w:pStyle w:val="TableParagraph"/>
              <w:spacing w:line="263" w:lineRule="exact"/>
              <w:ind w:left="105"/>
              <w:rPr>
                <w:sz w:val="24"/>
              </w:rPr>
            </w:pPr>
            <w:r>
              <w:rPr>
                <w:sz w:val="24"/>
              </w:rPr>
              <w:t>6-7 лет / подготовительная группа</w:t>
            </w:r>
          </w:p>
        </w:tc>
        <w:tc>
          <w:tcPr>
            <w:tcW w:w="3260" w:type="dxa"/>
          </w:tcPr>
          <w:p w:rsidR="00DA66BE" w:rsidRDefault="00DA66BE">
            <w:pPr>
              <w:pStyle w:val="TableParagraph"/>
              <w:spacing w:before="9"/>
              <w:ind w:left="0"/>
              <w:rPr>
                <w:sz w:val="3"/>
              </w:rPr>
            </w:pPr>
          </w:p>
          <w:p w:rsidR="00DA66BE" w:rsidRDefault="00B9520D">
            <w:pPr>
              <w:pStyle w:val="TableParagraph"/>
              <w:ind w:left="1225"/>
              <w:rPr>
                <w:sz w:val="20"/>
              </w:rPr>
            </w:pPr>
            <w:r>
              <w:rPr>
                <w:noProof/>
                <w:sz w:val="20"/>
                <w:lang w:val="ru-RU" w:eastAsia="ru-RU"/>
              </w:rPr>
              <w:drawing>
                <wp:inline distT="0" distB="0" distL="0" distR="0">
                  <wp:extent cx="517655" cy="516064"/>
                  <wp:effectExtent l="0" t="0" r="0" b="0"/>
                  <wp:docPr id="7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png"/>
                          <pic:cNvPicPr/>
                        </pic:nvPicPr>
                        <pic:blipFill>
                          <a:blip r:embed="rId60" cstate="print"/>
                          <a:stretch>
                            <a:fillRect/>
                          </a:stretch>
                        </pic:blipFill>
                        <pic:spPr>
                          <a:xfrm>
                            <a:off x="0" y="0"/>
                            <a:ext cx="517655" cy="516064"/>
                          </a:xfrm>
                          <a:prstGeom prst="rect">
                            <a:avLst/>
                          </a:prstGeom>
                        </pic:spPr>
                      </pic:pic>
                    </a:graphicData>
                  </a:graphic>
                </wp:inline>
              </w:drawing>
            </w:r>
          </w:p>
        </w:tc>
      </w:tr>
      <w:tr w:rsidR="00DA66BE">
        <w:trPr>
          <w:trHeight w:val="1036"/>
        </w:trPr>
        <w:tc>
          <w:tcPr>
            <w:tcW w:w="1628" w:type="dxa"/>
          </w:tcPr>
          <w:p w:rsidR="00DA66BE" w:rsidRDefault="00B9520D">
            <w:pPr>
              <w:pStyle w:val="TableParagraph"/>
              <w:spacing w:line="263" w:lineRule="exact"/>
              <w:rPr>
                <w:sz w:val="24"/>
              </w:rPr>
            </w:pPr>
            <w:r>
              <w:rPr>
                <w:sz w:val="24"/>
              </w:rPr>
              <w:t>стр. 147- 148</w:t>
            </w:r>
          </w:p>
          <w:p w:rsidR="00DA66BE" w:rsidRDefault="00B9520D">
            <w:pPr>
              <w:pStyle w:val="TableParagraph"/>
              <w:spacing w:before="2"/>
              <w:rPr>
                <w:sz w:val="24"/>
              </w:rPr>
            </w:pPr>
            <w:r>
              <w:rPr>
                <w:sz w:val="24"/>
              </w:rPr>
              <w:t xml:space="preserve">п. </w:t>
            </w:r>
            <w:r>
              <w:rPr>
                <w:sz w:val="24"/>
                <w:u w:val="single"/>
              </w:rPr>
              <w:t>22.8</w:t>
            </w:r>
          </w:p>
        </w:tc>
        <w:tc>
          <w:tcPr>
            <w:tcW w:w="4465" w:type="dxa"/>
          </w:tcPr>
          <w:p w:rsidR="00DA66BE" w:rsidRDefault="00B9520D">
            <w:pPr>
              <w:pStyle w:val="TableParagraph"/>
              <w:spacing w:line="263" w:lineRule="exact"/>
              <w:ind w:left="105"/>
              <w:rPr>
                <w:sz w:val="24"/>
              </w:rPr>
            </w:pPr>
            <w:r>
              <w:rPr>
                <w:sz w:val="24"/>
              </w:rPr>
              <w:t>решение совокупных задач воспитания</w:t>
            </w:r>
          </w:p>
        </w:tc>
        <w:tc>
          <w:tcPr>
            <w:tcW w:w="3260" w:type="dxa"/>
          </w:tcPr>
          <w:p w:rsidR="00DA66BE" w:rsidRDefault="00DA66BE">
            <w:pPr>
              <w:pStyle w:val="TableParagraph"/>
              <w:spacing w:before="5"/>
              <w:ind w:left="0"/>
              <w:rPr>
                <w:sz w:val="20"/>
              </w:rPr>
            </w:pPr>
          </w:p>
          <w:p w:rsidR="00DA66BE" w:rsidRDefault="00B9520D">
            <w:pPr>
              <w:pStyle w:val="TableParagraph"/>
              <w:ind w:left="343"/>
              <w:rPr>
                <w:sz w:val="20"/>
              </w:rPr>
            </w:pPr>
            <w:r>
              <w:rPr>
                <w:noProof/>
                <w:sz w:val="20"/>
                <w:lang w:val="ru-RU" w:eastAsia="ru-RU"/>
              </w:rPr>
              <w:drawing>
                <wp:inline distT="0" distB="0" distL="0" distR="0">
                  <wp:extent cx="524409" cy="507111"/>
                  <wp:effectExtent l="0" t="0" r="0" b="0"/>
                  <wp:docPr id="7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png"/>
                          <pic:cNvPicPr/>
                        </pic:nvPicPr>
                        <pic:blipFill>
                          <a:blip r:embed="rId61" cstate="print"/>
                          <a:stretch>
                            <a:fillRect/>
                          </a:stretch>
                        </pic:blipFill>
                        <pic:spPr>
                          <a:xfrm>
                            <a:off x="0" y="0"/>
                            <a:ext cx="524409" cy="507111"/>
                          </a:xfrm>
                          <a:prstGeom prst="rect">
                            <a:avLst/>
                          </a:prstGeom>
                        </pic:spPr>
                      </pic:pic>
                    </a:graphicData>
                  </a:graphic>
                </wp:inline>
              </w:drawing>
            </w:r>
          </w:p>
        </w:tc>
      </w:tr>
    </w:tbl>
    <w:p w:rsidR="00DA66BE" w:rsidRDefault="00DA66BE">
      <w:pPr>
        <w:pStyle w:val="a3"/>
        <w:spacing w:before="5"/>
        <w:rPr>
          <w:sz w:val="19"/>
        </w:rPr>
      </w:pPr>
    </w:p>
    <w:p w:rsidR="00DA66BE" w:rsidRDefault="00B9520D">
      <w:pPr>
        <w:pStyle w:val="Heading3"/>
        <w:spacing w:before="90" w:after="6" w:line="240" w:lineRule="auto"/>
        <w:ind w:left="539" w:right="266"/>
        <w:jc w:val="center"/>
      </w:pPr>
      <w:r>
        <w:t>Направления физического развития</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994"/>
        <w:gridCol w:w="1537"/>
        <w:gridCol w:w="927"/>
        <w:gridCol w:w="927"/>
        <w:gridCol w:w="927"/>
        <w:gridCol w:w="926"/>
        <w:gridCol w:w="926"/>
        <w:gridCol w:w="926"/>
      </w:tblGrid>
      <w:tr w:rsidR="00DA66BE">
        <w:trPr>
          <w:trHeight w:val="686"/>
        </w:trPr>
        <w:tc>
          <w:tcPr>
            <w:tcW w:w="3808" w:type="dxa"/>
            <w:gridSpan w:val="3"/>
          </w:tcPr>
          <w:p w:rsidR="00DA66BE" w:rsidRDefault="00B9520D">
            <w:pPr>
              <w:pStyle w:val="TableParagraph"/>
              <w:tabs>
                <w:tab w:val="left" w:pos="1578"/>
                <w:tab w:val="left" w:pos="3046"/>
              </w:tabs>
              <w:spacing w:line="235" w:lineRule="auto"/>
              <w:ind w:right="93"/>
              <w:rPr>
                <w:sz w:val="20"/>
              </w:rPr>
            </w:pPr>
            <w:r>
              <w:rPr>
                <w:sz w:val="20"/>
              </w:rPr>
              <w:t>Выделенные</w:t>
            </w:r>
            <w:r>
              <w:rPr>
                <w:sz w:val="20"/>
              </w:rPr>
              <w:tab/>
              <w:t>направления</w:t>
            </w:r>
            <w:r>
              <w:rPr>
                <w:sz w:val="20"/>
              </w:rPr>
              <w:tab/>
            </w:r>
            <w:r>
              <w:rPr>
                <w:spacing w:val="-5"/>
                <w:sz w:val="20"/>
              </w:rPr>
              <w:t xml:space="preserve">(сферы, </w:t>
            </w:r>
            <w:r>
              <w:rPr>
                <w:sz w:val="20"/>
              </w:rPr>
              <w:t>области)</w:t>
            </w:r>
          </w:p>
        </w:tc>
        <w:tc>
          <w:tcPr>
            <w:tcW w:w="927" w:type="dxa"/>
          </w:tcPr>
          <w:p w:rsidR="00DA66BE" w:rsidRDefault="00B9520D">
            <w:pPr>
              <w:pStyle w:val="TableParagraph"/>
              <w:spacing w:before="4" w:line="235" w:lineRule="auto"/>
              <w:ind w:left="91" w:right="80"/>
              <w:jc w:val="center"/>
              <w:rPr>
                <w:b/>
                <w:sz w:val="20"/>
              </w:rPr>
            </w:pPr>
            <w:r>
              <w:rPr>
                <w:b/>
                <w:sz w:val="20"/>
              </w:rPr>
              <w:t>От 1 года</w:t>
            </w:r>
          </w:p>
          <w:p w:rsidR="00DA66BE" w:rsidRDefault="00B9520D">
            <w:pPr>
              <w:pStyle w:val="TableParagraph"/>
              <w:spacing w:before="1" w:line="210" w:lineRule="exact"/>
              <w:ind w:left="96" w:right="80"/>
              <w:jc w:val="center"/>
              <w:rPr>
                <w:b/>
                <w:sz w:val="20"/>
              </w:rPr>
            </w:pPr>
            <w:r>
              <w:rPr>
                <w:b/>
                <w:sz w:val="20"/>
              </w:rPr>
              <w:t>до 2 лет</w:t>
            </w:r>
          </w:p>
        </w:tc>
        <w:tc>
          <w:tcPr>
            <w:tcW w:w="927" w:type="dxa"/>
          </w:tcPr>
          <w:p w:rsidR="00DA66BE" w:rsidRDefault="00B9520D">
            <w:pPr>
              <w:pStyle w:val="TableParagraph"/>
              <w:ind w:left="109"/>
              <w:rPr>
                <w:b/>
                <w:sz w:val="20"/>
              </w:rPr>
            </w:pPr>
            <w:r>
              <w:rPr>
                <w:b/>
                <w:sz w:val="20"/>
              </w:rPr>
              <w:t>2-3 года</w:t>
            </w:r>
          </w:p>
        </w:tc>
        <w:tc>
          <w:tcPr>
            <w:tcW w:w="927" w:type="dxa"/>
          </w:tcPr>
          <w:p w:rsidR="00DA66BE" w:rsidRDefault="00B9520D">
            <w:pPr>
              <w:pStyle w:val="TableParagraph"/>
              <w:ind w:left="109"/>
              <w:rPr>
                <w:b/>
                <w:sz w:val="20"/>
              </w:rPr>
            </w:pPr>
            <w:r>
              <w:rPr>
                <w:b/>
                <w:sz w:val="20"/>
              </w:rPr>
              <w:t>3-4 года</w:t>
            </w:r>
          </w:p>
        </w:tc>
        <w:tc>
          <w:tcPr>
            <w:tcW w:w="926" w:type="dxa"/>
          </w:tcPr>
          <w:p w:rsidR="00DA66BE" w:rsidRDefault="00B9520D">
            <w:pPr>
              <w:pStyle w:val="TableParagraph"/>
              <w:ind w:left="109"/>
              <w:rPr>
                <w:b/>
                <w:sz w:val="20"/>
              </w:rPr>
            </w:pPr>
            <w:r>
              <w:rPr>
                <w:b/>
                <w:sz w:val="20"/>
              </w:rPr>
              <w:t>4-5 лет</w:t>
            </w:r>
          </w:p>
        </w:tc>
        <w:tc>
          <w:tcPr>
            <w:tcW w:w="926" w:type="dxa"/>
          </w:tcPr>
          <w:p w:rsidR="00DA66BE" w:rsidRDefault="00B9520D">
            <w:pPr>
              <w:pStyle w:val="TableParagraph"/>
              <w:rPr>
                <w:b/>
                <w:sz w:val="20"/>
              </w:rPr>
            </w:pPr>
            <w:r>
              <w:rPr>
                <w:b/>
                <w:sz w:val="20"/>
              </w:rPr>
              <w:t>5-6 лет</w:t>
            </w:r>
          </w:p>
        </w:tc>
        <w:tc>
          <w:tcPr>
            <w:tcW w:w="926" w:type="dxa"/>
          </w:tcPr>
          <w:p w:rsidR="00DA66BE" w:rsidRDefault="00B9520D">
            <w:pPr>
              <w:pStyle w:val="TableParagraph"/>
              <w:spacing w:line="225" w:lineRule="exact"/>
              <w:rPr>
                <w:sz w:val="20"/>
              </w:rPr>
            </w:pPr>
            <w:r>
              <w:rPr>
                <w:sz w:val="20"/>
              </w:rPr>
              <w:t>6-7 лет</w:t>
            </w:r>
          </w:p>
        </w:tc>
      </w:tr>
      <w:tr w:rsidR="00DA66BE">
        <w:trPr>
          <w:trHeight w:val="1152"/>
        </w:trPr>
        <w:tc>
          <w:tcPr>
            <w:tcW w:w="1277" w:type="dxa"/>
            <w:vMerge w:val="restart"/>
          </w:tcPr>
          <w:p w:rsidR="00DA66BE" w:rsidRDefault="00DA66BE">
            <w:pPr>
              <w:pStyle w:val="TableParagraph"/>
              <w:ind w:left="0"/>
              <w:rPr>
                <w:b/>
              </w:rPr>
            </w:pPr>
          </w:p>
          <w:p w:rsidR="00DA66BE" w:rsidRDefault="00DA66BE">
            <w:pPr>
              <w:pStyle w:val="TableParagraph"/>
              <w:ind w:left="0"/>
              <w:rPr>
                <w:b/>
              </w:rPr>
            </w:pPr>
          </w:p>
          <w:p w:rsidR="00DA66BE" w:rsidRDefault="00DA66BE">
            <w:pPr>
              <w:pStyle w:val="TableParagraph"/>
              <w:ind w:left="0"/>
              <w:rPr>
                <w:b/>
              </w:rPr>
            </w:pPr>
          </w:p>
          <w:p w:rsidR="00DA66BE" w:rsidRDefault="00DA66BE">
            <w:pPr>
              <w:pStyle w:val="TableParagraph"/>
              <w:ind w:left="0"/>
              <w:rPr>
                <w:b/>
              </w:rPr>
            </w:pPr>
          </w:p>
          <w:p w:rsidR="00DA66BE" w:rsidRDefault="00DA66BE">
            <w:pPr>
              <w:pStyle w:val="TableParagraph"/>
              <w:ind w:left="0"/>
              <w:rPr>
                <w:b/>
              </w:rPr>
            </w:pPr>
          </w:p>
          <w:p w:rsidR="00DA66BE" w:rsidRDefault="00DA66BE">
            <w:pPr>
              <w:pStyle w:val="TableParagraph"/>
              <w:ind w:left="0"/>
              <w:rPr>
                <w:b/>
              </w:rPr>
            </w:pPr>
          </w:p>
          <w:p w:rsidR="00DA66BE" w:rsidRDefault="00DA66BE">
            <w:pPr>
              <w:pStyle w:val="TableParagraph"/>
              <w:spacing w:before="8"/>
              <w:ind w:left="0"/>
              <w:rPr>
                <w:b/>
                <w:sz w:val="31"/>
              </w:rPr>
            </w:pPr>
          </w:p>
          <w:p w:rsidR="00DA66BE" w:rsidRDefault="00B9520D">
            <w:pPr>
              <w:pStyle w:val="TableParagraph"/>
              <w:rPr>
                <w:sz w:val="20"/>
              </w:rPr>
            </w:pPr>
            <w:r>
              <w:rPr>
                <w:sz w:val="20"/>
              </w:rPr>
              <w:t>основная гимнастика</w:t>
            </w:r>
          </w:p>
        </w:tc>
        <w:tc>
          <w:tcPr>
            <w:tcW w:w="994" w:type="dxa"/>
            <w:vMerge w:val="restart"/>
          </w:tcPr>
          <w:p w:rsidR="00DA66BE" w:rsidRDefault="00DA66BE">
            <w:pPr>
              <w:pStyle w:val="TableParagraph"/>
              <w:ind w:left="0"/>
              <w:rPr>
                <w:b/>
              </w:rPr>
            </w:pPr>
          </w:p>
          <w:p w:rsidR="00DA66BE" w:rsidRDefault="00DA66BE">
            <w:pPr>
              <w:pStyle w:val="TableParagraph"/>
              <w:ind w:left="0"/>
              <w:rPr>
                <w:b/>
              </w:rPr>
            </w:pPr>
          </w:p>
          <w:p w:rsidR="00DA66BE" w:rsidRDefault="00DA66BE">
            <w:pPr>
              <w:pStyle w:val="TableParagraph"/>
              <w:ind w:left="0"/>
              <w:rPr>
                <w:b/>
              </w:rPr>
            </w:pPr>
          </w:p>
          <w:p w:rsidR="00DA66BE" w:rsidRDefault="00DA66BE">
            <w:pPr>
              <w:pStyle w:val="TableParagraph"/>
              <w:ind w:left="0"/>
              <w:rPr>
                <w:b/>
              </w:rPr>
            </w:pPr>
          </w:p>
          <w:p w:rsidR="00DA66BE" w:rsidRDefault="00B9520D">
            <w:pPr>
              <w:pStyle w:val="TableParagraph"/>
              <w:spacing w:before="165"/>
              <w:ind w:right="86"/>
              <w:rPr>
                <w:sz w:val="20"/>
              </w:rPr>
            </w:pPr>
            <w:r>
              <w:rPr>
                <w:sz w:val="20"/>
              </w:rPr>
              <w:t>основны е движени я</w:t>
            </w:r>
          </w:p>
        </w:tc>
        <w:tc>
          <w:tcPr>
            <w:tcW w:w="1537" w:type="dxa"/>
          </w:tcPr>
          <w:p w:rsidR="00DA66BE" w:rsidRPr="00B9520D" w:rsidRDefault="00B9520D">
            <w:pPr>
              <w:pStyle w:val="TableParagraph"/>
              <w:ind w:left="105" w:right="134"/>
              <w:rPr>
                <w:sz w:val="20"/>
                <w:lang w:val="ru-RU"/>
              </w:rPr>
            </w:pPr>
            <w:r w:rsidRPr="00B9520D">
              <w:rPr>
                <w:sz w:val="20"/>
                <w:lang w:val="ru-RU"/>
              </w:rPr>
              <w:t>бросание и катание (ловля с 2 лет,</w:t>
            </w:r>
          </w:p>
          <w:p w:rsidR="00DA66BE" w:rsidRDefault="00B9520D">
            <w:pPr>
              <w:pStyle w:val="TableParagraph"/>
              <w:spacing w:line="230" w:lineRule="atLeast"/>
              <w:ind w:left="105" w:right="418"/>
              <w:rPr>
                <w:sz w:val="20"/>
              </w:rPr>
            </w:pPr>
            <w:r>
              <w:rPr>
                <w:sz w:val="20"/>
              </w:rPr>
              <w:t>метание с 3 лет)</w:t>
            </w:r>
          </w:p>
        </w:tc>
        <w:tc>
          <w:tcPr>
            <w:tcW w:w="927" w:type="dxa"/>
          </w:tcPr>
          <w:p w:rsidR="00DA66BE" w:rsidRDefault="00B9520D">
            <w:pPr>
              <w:pStyle w:val="TableParagraph"/>
              <w:spacing w:line="225" w:lineRule="exact"/>
              <w:rPr>
                <w:sz w:val="20"/>
              </w:rPr>
            </w:pPr>
            <w:r>
              <w:rPr>
                <w:sz w:val="20"/>
              </w:rPr>
              <w:t>+</w:t>
            </w:r>
          </w:p>
        </w:tc>
        <w:tc>
          <w:tcPr>
            <w:tcW w:w="927" w:type="dxa"/>
          </w:tcPr>
          <w:p w:rsidR="00DA66BE" w:rsidRDefault="00B9520D">
            <w:pPr>
              <w:pStyle w:val="TableParagraph"/>
              <w:spacing w:line="225" w:lineRule="exact"/>
              <w:ind w:left="109"/>
              <w:rPr>
                <w:sz w:val="20"/>
              </w:rPr>
            </w:pPr>
            <w:r>
              <w:rPr>
                <w:sz w:val="20"/>
              </w:rPr>
              <w:t>+</w:t>
            </w:r>
          </w:p>
        </w:tc>
        <w:tc>
          <w:tcPr>
            <w:tcW w:w="927" w:type="dxa"/>
          </w:tcPr>
          <w:p w:rsidR="00DA66BE" w:rsidRDefault="00B9520D">
            <w:pPr>
              <w:pStyle w:val="TableParagraph"/>
              <w:spacing w:line="225" w:lineRule="exact"/>
              <w:ind w:left="109"/>
              <w:rPr>
                <w:sz w:val="20"/>
              </w:rPr>
            </w:pPr>
            <w:r>
              <w:rPr>
                <w:sz w:val="20"/>
              </w:rPr>
              <w:t>+</w:t>
            </w:r>
          </w:p>
        </w:tc>
        <w:tc>
          <w:tcPr>
            <w:tcW w:w="926" w:type="dxa"/>
          </w:tcPr>
          <w:p w:rsidR="00DA66BE" w:rsidRDefault="00B9520D">
            <w:pPr>
              <w:pStyle w:val="TableParagraph"/>
              <w:spacing w:line="225" w:lineRule="exact"/>
              <w:ind w:left="109"/>
              <w:rPr>
                <w:sz w:val="20"/>
              </w:rPr>
            </w:pPr>
            <w:r>
              <w:rPr>
                <w:sz w:val="20"/>
              </w:rPr>
              <w:t>+</w:t>
            </w:r>
          </w:p>
        </w:tc>
        <w:tc>
          <w:tcPr>
            <w:tcW w:w="926" w:type="dxa"/>
          </w:tcPr>
          <w:p w:rsidR="00DA66BE" w:rsidRDefault="00B9520D">
            <w:pPr>
              <w:pStyle w:val="TableParagraph"/>
              <w:spacing w:line="225" w:lineRule="exact"/>
              <w:rPr>
                <w:sz w:val="20"/>
              </w:rPr>
            </w:pPr>
            <w:r>
              <w:rPr>
                <w:sz w:val="20"/>
              </w:rPr>
              <w:t>+</w:t>
            </w:r>
          </w:p>
        </w:tc>
        <w:tc>
          <w:tcPr>
            <w:tcW w:w="926" w:type="dxa"/>
          </w:tcPr>
          <w:p w:rsidR="00DA66BE" w:rsidRDefault="00B9520D">
            <w:pPr>
              <w:pStyle w:val="TableParagraph"/>
              <w:spacing w:line="225" w:lineRule="exact"/>
              <w:rPr>
                <w:sz w:val="20"/>
              </w:rPr>
            </w:pPr>
            <w:r>
              <w:rPr>
                <w:sz w:val="20"/>
              </w:rPr>
              <w:t>+</w:t>
            </w:r>
          </w:p>
        </w:tc>
      </w:tr>
      <w:tr w:rsidR="00DA66BE">
        <w:trPr>
          <w:trHeight w:val="460"/>
        </w:trPr>
        <w:tc>
          <w:tcPr>
            <w:tcW w:w="1277" w:type="dxa"/>
            <w:vMerge/>
            <w:tcBorders>
              <w:top w:val="nil"/>
            </w:tcBorders>
          </w:tcPr>
          <w:p w:rsidR="00DA66BE" w:rsidRDefault="00DA66BE">
            <w:pPr>
              <w:rPr>
                <w:sz w:val="2"/>
                <w:szCs w:val="2"/>
              </w:rPr>
            </w:pPr>
          </w:p>
        </w:tc>
        <w:tc>
          <w:tcPr>
            <w:tcW w:w="994" w:type="dxa"/>
            <w:vMerge/>
            <w:tcBorders>
              <w:top w:val="nil"/>
            </w:tcBorders>
          </w:tcPr>
          <w:p w:rsidR="00DA66BE" w:rsidRDefault="00DA66BE">
            <w:pPr>
              <w:rPr>
                <w:sz w:val="2"/>
                <w:szCs w:val="2"/>
              </w:rPr>
            </w:pPr>
          </w:p>
        </w:tc>
        <w:tc>
          <w:tcPr>
            <w:tcW w:w="1537" w:type="dxa"/>
          </w:tcPr>
          <w:p w:rsidR="00DA66BE" w:rsidRDefault="00B9520D">
            <w:pPr>
              <w:pStyle w:val="TableParagraph"/>
              <w:spacing w:line="225" w:lineRule="exact"/>
              <w:ind w:left="105"/>
              <w:rPr>
                <w:sz w:val="20"/>
              </w:rPr>
            </w:pPr>
            <w:r>
              <w:rPr>
                <w:sz w:val="20"/>
              </w:rPr>
              <w:t>ползанье,</w:t>
            </w:r>
          </w:p>
          <w:p w:rsidR="00DA66BE" w:rsidRDefault="00B9520D">
            <w:pPr>
              <w:pStyle w:val="TableParagraph"/>
              <w:spacing w:line="215" w:lineRule="exact"/>
              <w:ind w:left="105"/>
              <w:rPr>
                <w:sz w:val="20"/>
              </w:rPr>
            </w:pPr>
            <w:r>
              <w:rPr>
                <w:sz w:val="20"/>
              </w:rPr>
              <w:t>лазанье</w:t>
            </w:r>
          </w:p>
        </w:tc>
        <w:tc>
          <w:tcPr>
            <w:tcW w:w="927" w:type="dxa"/>
          </w:tcPr>
          <w:p w:rsidR="00DA66BE" w:rsidRDefault="00B9520D">
            <w:pPr>
              <w:pStyle w:val="TableParagraph"/>
              <w:spacing w:line="225" w:lineRule="exact"/>
              <w:rPr>
                <w:sz w:val="20"/>
              </w:rPr>
            </w:pPr>
            <w:r>
              <w:rPr>
                <w:sz w:val="20"/>
              </w:rPr>
              <w:t>+</w:t>
            </w:r>
          </w:p>
        </w:tc>
        <w:tc>
          <w:tcPr>
            <w:tcW w:w="927" w:type="dxa"/>
          </w:tcPr>
          <w:p w:rsidR="00DA66BE" w:rsidRDefault="00B9520D">
            <w:pPr>
              <w:pStyle w:val="TableParagraph"/>
              <w:spacing w:line="225" w:lineRule="exact"/>
              <w:ind w:left="109"/>
              <w:rPr>
                <w:sz w:val="20"/>
              </w:rPr>
            </w:pPr>
            <w:r>
              <w:rPr>
                <w:sz w:val="20"/>
              </w:rPr>
              <w:t>+</w:t>
            </w:r>
          </w:p>
        </w:tc>
        <w:tc>
          <w:tcPr>
            <w:tcW w:w="927" w:type="dxa"/>
          </w:tcPr>
          <w:p w:rsidR="00DA66BE" w:rsidRDefault="00B9520D">
            <w:pPr>
              <w:pStyle w:val="TableParagraph"/>
              <w:spacing w:line="225" w:lineRule="exact"/>
              <w:ind w:left="109"/>
              <w:rPr>
                <w:sz w:val="20"/>
              </w:rPr>
            </w:pPr>
            <w:r>
              <w:rPr>
                <w:sz w:val="20"/>
              </w:rPr>
              <w:t>+</w:t>
            </w:r>
          </w:p>
        </w:tc>
        <w:tc>
          <w:tcPr>
            <w:tcW w:w="926" w:type="dxa"/>
          </w:tcPr>
          <w:p w:rsidR="00DA66BE" w:rsidRDefault="00B9520D">
            <w:pPr>
              <w:pStyle w:val="TableParagraph"/>
              <w:spacing w:line="225" w:lineRule="exact"/>
              <w:ind w:left="109"/>
              <w:rPr>
                <w:sz w:val="20"/>
              </w:rPr>
            </w:pPr>
            <w:r>
              <w:rPr>
                <w:sz w:val="20"/>
              </w:rPr>
              <w:t>+</w:t>
            </w:r>
          </w:p>
        </w:tc>
        <w:tc>
          <w:tcPr>
            <w:tcW w:w="926" w:type="dxa"/>
          </w:tcPr>
          <w:p w:rsidR="00DA66BE" w:rsidRDefault="00B9520D">
            <w:pPr>
              <w:pStyle w:val="TableParagraph"/>
              <w:spacing w:line="225" w:lineRule="exact"/>
              <w:rPr>
                <w:sz w:val="20"/>
              </w:rPr>
            </w:pPr>
            <w:r>
              <w:rPr>
                <w:sz w:val="20"/>
              </w:rPr>
              <w:t>+</w:t>
            </w:r>
          </w:p>
        </w:tc>
        <w:tc>
          <w:tcPr>
            <w:tcW w:w="926" w:type="dxa"/>
          </w:tcPr>
          <w:p w:rsidR="00DA66BE" w:rsidRDefault="00B9520D">
            <w:pPr>
              <w:pStyle w:val="TableParagraph"/>
              <w:spacing w:line="225" w:lineRule="exact"/>
              <w:rPr>
                <w:sz w:val="20"/>
              </w:rPr>
            </w:pPr>
            <w:r>
              <w:rPr>
                <w:sz w:val="20"/>
              </w:rPr>
              <w:t>+</w:t>
            </w:r>
          </w:p>
        </w:tc>
      </w:tr>
      <w:tr w:rsidR="00DA66BE">
        <w:trPr>
          <w:trHeight w:val="230"/>
        </w:trPr>
        <w:tc>
          <w:tcPr>
            <w:tcW w:w="1277" w:type="dxa"/>
            <w:vMerge/>
            <w:tcBorders>
              <w:top w:val="nil"/>
            </w:tcBorders>
          </w:tcPr>
          <w:p w:rsidR="00DA66BE" w:rsidRDefault="00DA66BE">
            <w:pPr>
              <w:rPr>
                <w:sz w:val="2"/>
                <w:szCs w:val="2"/>
              </w:rPr>
            </w:pPr>
          </w:p>
        </w:tc>
        <w:tc>
          <w:tcPr>
            <w:tcW w:w="994" w:type="dxa"/>
            <w:vMerge/>
            <w:tcBorders>
              <w:top w:val="nil"/>
            </w:tcBorders>
          </w:tcPr>
          <w:p w:rsidR="00DA66BE" w:rsidRDefault="00DA66BE">
            <w:pPr>
              <w:rPr>
                <w:sz w:val="2"/>
                <w:szCs w:val="2"/>
              </w:rPr>
            </w:pPr>
          </w:p>
        </w:tc>
        <w:tc>
          <w:tcPr>
            <w:tcW w:w="1537" w:type="dxa"/>
          </w:tcPr>
          <w:p w:rsidR="00DA66BE" w:rsidRDefault="00B9520D">
            <w:pPr>
              <w:pStyle w:val="TableParagraph"/>
              <w:spacing w:line="210" w:lineRule="exact"/>
              <w:ind w:left="105"/>
              <w:rPr>
                <w:sz w:val="20"/>
              </w:rPr>
            </w:pPr>
            <w:r>
              <w:rPr>
                <w:sz w:val="20"/>
              </w:rPr>
              <w:t>ходьба</w:t>
            </w:r>
          </w:p>
        </w:tc>
        <w:tc>
          <w:tcPr>
            <w:tcW w:w="927" w:type="dxa"/>
          </w:tcPr>
          <w:p w:rsidR="00DA66BE" w:rsidRDefault="00B9520D">
            <w:pPr>
              <w:pStyle w:val="TableParagraph"/>
              <w:spacing w:line="210" w:lineRule="exact"/>
              <w:rPr>
                <w:sz w:val="20"/>
              </w:rPr>
            </w:pPr>
            <w:r>
              <w:rPr>
                <w:sz w:val="20"/>
              </w:rPr>
              <w:t>+</w:t>
            </w:r>
          </w:p>
        </w:tc>
        <w:tc>
          <w:tcPr>
            <w:tcW w:w="927" w:type="dxa"/>
          </w:tcPr>
          <w:p w:rsidR="00DA66BE" w:rsidRDefault="00B9520D">
            <w:pPr>
              <w:pStyle w:val="TableParagraph"/>
              <w:spacing w:line="210" w:lineRule="exact"/>
              <w:ind w:left="109"/>
              <w:rPr>
                <w:sz w:val="20"/>
              </w:rPr>
            </w:pPr>
            <w:r>
              <w:rPr>
                <w:sz w:val="20"/>
              </w:rPr>
              <w:t>+</w:t>
            </w:r>
          </w:p>
        </w:tc>
        <w:tc>
          <w:tcPr>
            <w:tcW w:w="927" w:type="dxa"/>
          </w:tcPr>
          <w:p w:rsidR="00DA66BE" w:rsidRDefault="00B9520D">
            <w:pPr>
              <w:pStyle w:val="TableParagraph"/>
              <w:spacing w:line="210" w:lineRule="exact"/>
              <w:ind w:left="109"/>
              <w:rPr>
                <w:sz w:val="20"/>
              </w:rPr>
            </w:pPr>
            <w:r>
              <w:rPr>
                <w:sz w:val="20"/>
              </w:rPr>
              <w:t>+</w:t>
            </w:r>
          </w:p>
        </w:tc>
        <w:tc>
          <w:tcPr>
            <w:tcW w:w="926" w:type="dxa"/>
          </w:tcPr>
          <w:p w:rsidR="00DA66BE" w:rsidRDefault="00B9520D">
            <w:pPr>
              <w:pStyle w:val="TableParagraph"/>
              <w:spacing w:line="210" w:lineRule="exact"/>
              <w:ind w:left="109"/>
              <w:rPr>
                <w:sz w:val="20"/>
              </w:rPr>
            </w:pPr>
            <w:r>
              <w:rPr>
                <w:sz w:val="20"/>
              </w:rPr>
              <w:t>+</w:t>
            </w:r>
          </w:p>
        </w:tc>
        <w:tc>
          <w:tcPr>
            <w:tcW w:w="926" w:type="dxa"/>
          </w:tcPr>
          <w:p w:rsidR="00DA66BE" w:rsidRDefault="00B9520D">
            <w:pPr>
              <w:pStyle w:val="TableParagraph"/>
              <w:spacing w:line="210" w:lineRule="exact"/>
              <w:rPr>
                <w:sz w:val="20"/>
              </w:rPr>
            </w:pPr>
            <w:r>
              <w:rPr>
                <w:sz w:val="20"/>
              </w:rPr>
              <w:t>+</w:t>
            </w:r>
          </w:p>
        </w:tc>
        <w:tc>
          <w:tcPr>
            <w:tcW w:w="926" w:type="dxa"/>
          </w:tcPr>
          <w:p w:rsidR="00DA66BE" w:rsidRDefault="00B9520D">
            <w:pPr>
              <w:pStyle w:val="TableParagraph"/>
              <w:spacing w:line="210" w:lineRule="exact"/>
              <w:rPr>
                <w:sz w:val="20"/>
              </w:rPr>
            </w:pPr>
            <w:r>
              <w:rPr>
                <w:sz w:val="20"/>
              </w:rPr>
              <w:t>+</w:t>
            </w:r>
          </w:p>
        </w:tc>
      </w:tr>
      <w:tr w:rsidR="00DA66BE">
        <w:trPr>
          <w:trHeight w:val="230"/>
        </w:trPr>
        <w:tc>
          <w:tcPr>
            <w:tcW w:w="1277" w:type="dxa"/>
            <w:vMerge/>
            <w:tcBorders>
              <w:top w:val="nil"/>
            </w:tcBorders>
          </w:tcPr>
          <w:p w:rsidR="00DA66BE" w:rsidRDefault="00DA66BE">
            <w:pPr>
              <w:rPr>
                <w:sz w:val="2"/>
                <w:szCs w:val="2"/>
              </w:rPr>
            </w:pPr>
          </w:p>
        </w:tc>
        <w:tc>
          <w:tcPr>
            <w:tcW w:w="994" w:type="dxa"/>
            <w:vMerge/>
            <w:tcBorders>
              <w:top w:val="nil"/>
            </w:tcBorders>
          </w:tcPr>
          <w:p w:rsidR="00DA66BE" w:rsidRDefault="00DA66BE">
            <w:pPr>
              <w:rPr>
                <w:sz w:val="2"/>
                <w:szCs w:val="2"/>
              </w:rPr>
            </w:pPr>
          </w:p>
        </w:tc>
        <w:tc>
          <w:tcPr>
            <w:tcW w:w="1537" w:type="dxa"/>
          </w:tcPr>
          <w:p w:rsidR="00DA66BE" w:rsidRDefault="00B9520D">
            <w:pPr>
              <w:pStyle w:val="TableParagraph"/>
              <w:spacing w:line="210" w:lineRule="exact"/>
              <w:ind w:left="105"/>
              <w:rPr>
                <w:sz w:val="20"/>
              </w:rPr>
            </w:pPr>
            <w:r>
              <w:rPr>
                <w:sz w:val="20"/>
              </w:rPr>
              <w:t>бег</w:t>
            </w:r>
          </w:p>
        </w:tc>
        <w:tc>
          <w:tcPr>
            <w:tcW w:w="927" w:type="dxa"/>
          </w:tcPr>
          <w:p w:rsidR="00DA66BE" w:rsidRDefault="00DA66BE">
            <w:pPr>
              <w:pStyle w:val="TableParagraph"/>
              <w:ind w:left="0"/>
              <w:rPr>
                <w:sz w:val="16"/>
              </w:rPr>
            </w:pPr>
          </w:p>
        </w:tc>
        <w:tc>
          <w:tcPr>
            <w:tcW w:w="927" w:type="dxa"/>
          </w:tcPr>
          <w:p w:rsidR="00DA66BE" w:rsidRDefault="00B9520D">
            <w:pPr>
              <w:pStyle w:val="TableParagraph"/>
              <w:spacing w:line="210" w:lineRule="exact"/>
              <w:ind w:left="109"/>
              <w:rPr>
                <w:sz w:val="20"/>
              </w:rPr>
            </w:pPr>
            <w:r>
              <w:rPr>
                <w:sz w:val="20"/>
              </w:rPr>
              <w:t>+</w:t>
            </w:r>
          </w:p>
        </w:tc>
        <w:tc>
          <w:tcPr>
            <w:tcW w:w="927" w:type="dxa"/>
          </w:tcPr>
          <w:p w:rsidR="00DA66BE" w:rsidRDefault="00B9520D">
            <w:pPr>
              <w:pStyle w:val="TableParagraph"/>
              <w:spacing w:line="210" w:lineRule="exact"/>
              <w:ind w:left="109"/>
              <w:rPr>
                <w:sz w:val="20"/>
              </w:rPr>
            </w:pPr>
            <w:r>
              <w:rPr>
                <w:sz w:val="20"/>
              </w:rPr>
              <w:t>+</w:t>
            </w:r>
          </w:p>
        </w:tc>
        <w:tc>
          <w:tcPr>
            <w:tcW w:w="926" w:type="dxa"/>
          </w:tcPr>
          <w:p w:rsidR="00DA66BE" w:rsidRDefault="00B9520D">
            <w:pPr>
              <w:pStyle w:val="TableParagraph"/>
              <w:spacing w:line="210" w:lineRule="exact"/>
              <w:ind w:left="109"/>
              <w:rPr>
                <w:sz w:val="20"/>
              </w:rPr>
            </w:pPr>
            <w:r>
              <w:rPr>
                <w:sz w:val="20"/>
              </w:rPr>
              <w:t>+</w:t>
            </w:r>
          </w:p>
        </w:tc>
        <w:tc>
          <w:tcPr>
            <w:tcW w:w="926" w:type="dxa"/>
          </w:tcPr>
          <w:p w:rsidR="00DA66BE" w:rsidRDefault="00B9520D">
            <w:pPr>
              <w:pStyle w:val="TableParagraph"/>
              <w:spacing w:line="210" w:lineRule="exact"/>
              <w:rPr>
                <w:sz w:val="20"/>
              </w:rPr>
            </w:pPr>
            <w:r>
              <w:rPr>
                <w:sz w:val="20"/>
              </w:rPr>
              <w:t>+</w:t>
            </w:r>
          </w:p>
        </w:tc>
        <w:tc>
          <w:tcPr>
            <w:tcW w:w="926" w:type="dxa"/>
          </w:tcPr>
          <w:p w:rsidR="00DA66BE" w:rsidRDefault="00B9520D">
            <w:pPr>
              <w:pStyle w:val="TableParagraph"/>
              <w:spacing w:line="210" w:lineRule="exact"/>
              <w:rPr>
                <w:sz w:val="20"/>
              </w:rPr>
            </w:pPr>
            <w:r>
              <w:rPr>
                <w:sz w:val="20"/>
              </w:rPr>
              <w:t>+</w:t>
            </w:r>
          </w:p>
        </w:tc>
      </w:tr>
      <w:tr w:rsidR="00DA66BE">
        <w:trPr>
          <w:trHeight w:val="230"/>
        </w:trPr>
        <w:tc>
          <w:tcPr>
            <w:tcW w:w="1277" w:type="dxa"/>
            <w:vMerge/>
            <w:tcBorders>
              <w:top w:val="nil"/>
            </w:tcBorders>
          </w:tcPr>
          <w:p w:rsidR="00DA66BE" w:rsidRDefault="00DA66BE">
            <w:pPr>
              <w:rPr>
                <w:sz w:val="2"/>
                <w:szCs w:val="2"/>
              </w:rPr>
            </w:pPr>
          </w:p>
        </w:tc>
        <w:tc>
          <w:tcPr>
            <w:tcW w:w="994" w:type="dxa"/>
            <w:vMerge/>
            <w:tcBorders>
              <w:top w:val="nil"/>
            </w:tcBorders>
          </w:tcPr>
          <w:p w:rsidR="00DA66BE" w:rsidRDefault="00DA66BE">
            <w:pPr>
              <w:rPr>
                <w:sz w:val="2"/>
                <w:szCs w:val="2"/>
              </w:rPr>
            </w:pPr>
          </w:p>
        </w:tc>
        <w:tc>
          <w:tcPr>
            <w:tcW w:w="1537" w:type="dxa"/>
          </w:tcPr>
          <w:p w:rsidR="00DA66BE" w:rsidRDefault="00B9520D">
            <w:pPr>
              <w:pStyle w:val="TableParagraph"/>
              <w:spacing w:line="210" w:lineRule="exact"/>
              <w:ind w:left="105"/>
              <w:rPr>
                <w:sz w:val="20"/>
              </w:rPr>
            </w:pPr>
            <w:r>
              <w:rPr>
                <w:sz w:val="20"/>
              </w:rPr>
              <w:t>прыжки</w:t>
            </w:r>
          </w:p>
        </w:tc>
        <w:tc>
          <w:tcPr>
            <w:tcW w:w="927" w:type="dxa"/>
          </w:tcPr>
          <w:p w:rsidR="00DA66BE" w:rsidRDefault="00DA66BE">
            <w:pPr>
              <w:pStyle w:val="TableParagraph"/>
              <w:ind w:left="0"/>
              <w:rPr>
                <w:sz w:val="16"/>
              </w:rPr>
            </w:pPr>
          </w:p>
        </w:tc>
        <w:tc>
          <w:tcPr>
            <w:tcW w:w="927" w:type="dxa"/>
          </w:tcPr>
          <w:p w:rsidR="00DA66BE" w:rsidRDefault="00B9520D">
            <w:pPr>
              <w:pStyle w:val="TableParagraph"/>
              <w:spacing w:line="210" w:lineRule="exact"/>
              <w:ind w:left="109"/>
              <w:rPr>
                <w:sz w:val="20"/>
              </w:rPr>
            </w:pPr>
            <w:r>
              <w:rPr>
                <w:sz w:val="20"/>
              </w:rPr>
              <w:t>+</w:t>
            </w:r>
          </w:p>
        </w:tc>
        <w:tc>
          <w:tcPr>
            <w:tcW w:w="927" w:type="dxa"/>
          </w:tcPr>
          <w:p w:rsidR="00DA66BE" w:rsidRDefault="00B9520D">
            <w:pPr>
              <w:pStyle w:val="TableParagraph"/>
              <w:spacing w:line="210" w:lineRule="exact"/>
              <w:ind w:left="109"/>
              <w:rPr>
                <w:sz w:val="20"/>
              </w:rPr>
            </w:pPr>
            <w:r>
              <w:rPr>
                <w:sz w:val="20"/>
              </w:rPr>
              <w:t>+</w:t>
            </w:r>
          </w:p>
        </w:tc>
        <w:tc>
          <w:tcPr>
            <w:tcW w:w="926" w:type="dxa"/>
          </w:tcPr>
          <w:p w:rsidR="00DA66BE" w:rsidRDefault="00B9520D">
            <w:pPr>
              <w:pStyle w:val="TableParagraph"/>
              <w:spacing w:line="210" w:lineRule="exact"/>
              <w:ind w:left="109"/>
              <w:rPr>
                <w:sz w:val="20"/>
              </w:rPr>
            </w:pPr>
            <w:r>
              <w:rPr>
                <w:sz w:val="20"/>
              </w:rPr>
              <w:t>+</w:t>
            </w:r>
          </w:p>
        </w:tc>
        <w:tc>
          <w:tcPr>
            <w:tcW w:w="926" w:type="dxa"/>
          </w:tcPr>
          <w:p w:rsidR="00DA66BE" w:rsidRDefault="00B9520D">
            <w:pPr>
              <w:pStyle w:val="TableParagraph"/>
              <w:spacing w:line="210" w:lineRule="exact"/>
              <w:rPr>
                <w:sz w:val="20"/>
              </w:rPr>
            </w:pPr>
            <w:r>
              <w:rPr>
                <w:sz w:val="20"/>
              </w:rPr>
              <w:t>+</w:t>
            </w:r>
          </w:p>
        </w:tc>
        <w:tc>
          <w:tcPr>
            <w:tcW w:w="926" w:type="dxa"/>
          </w:tcPr>
          <w:p w:rsidR="00DA66BE" w:rsidRDefault="00B9520D">
            <w:pPr>
              <w:pStyle w:val="TableParagraph"/>
              <w:spacing w:line="210" w:lineRule="exact"/>
              <w:rPr>
                <w:sz w:val="20"/>
              </w:rPr>
            </w:pPr>
            <w:r>
              <w:rPr>
                <w:sz w:val="20"/>
              </w:rPr>
              <w:t>+</w:t>
            </w:r>
          </w:p>
        </w:tc>
      </w:tr>
      <w:tr w:rsidR="00DA66BE">
        <w:trPr>
          <w:trHeight w:val="460"/>
        </w:trPr>
        <w:tc>
          <w:tcPr>
            <w:tcW w:w="1277" w:type="dxa"/>
            <w:vMerge/>
            <w:tcBorders>
              <w:top w:val="nil"/>
            </w:tcBorders>
          </w:tcPr>
          <w:p w:rsidR="00DA66BE" w:rsidRDefault="00DA66BE">
            <w:pPr>
              <w:rPr>
                <w:sz w:val="2"/>
                <w:szCs w:val="2"/>
              </w:rPr>
            </w:pPr>
          </w:p>
        </w:tc>
        <w:tc>
          <w:tcPr>
            <w:tcW w:w="994" w:type="dxa"/>
            <w:vMerge/>
            <w:tcBorders>
              <w:top w:val="nil"/>
            </w:tcBorders>
          </w:tcPr>
          <w:p w:rsidR="00DA66BE" w:rsidRDefault="00DA66BE">
            <w:pPr>
              <w:rPr>
                <w:sz w:val="2"/>
                <w:szCs w:val="2"/>
              </w:rPr>
            </w:pPr>
          </w:p>
        </w:tc>
        <w:tc>
          <w:tcPr>
            <w:tcW w:w="1537" w:type="dxa"/>
          </w:tcPr>
          <w:p w:rsidR="00DA66BE" w:rsidRDefault="00B9520D">
            <w:pPr>
              <w:pStyle w:val="TableParagraph"/>
              <w:tabs>
                <w:tab w:val="left" w:pos="1238"/>
              </w:tabs>
              <w:spacing w:line="226" w:lineRule="exact"/>
              <w:ind w:left="105"/>
              <w:rPr>
                <w:sz w:val="20"/>
              </w:rPr>
            </w:pPr>
            <w:r>
              <w:rPr>
                <w:sz w:val="20"/>
              </w:rPr>
              <w:t>прыжки</w:t>
            </w:r>
            <w:r>
              <w:rPr>
                <w:sz w:val="20"/>
              </w:rPr>
              <w:tab/>
              <w:t>со</w:t>
            </w:r>
          </w:p>
          <w:p w:rsidR="00DA66BE" w:rsidRDefault="00B9520D">
            <w:pPr>
              <w:pStyle w:val="TableParagraph"/>
              <w:spacing w:line="215" w:lineRule="exact"/>
              <w:ind w:left="105"/>
              <w:rPr>
                <w:sz w:val="20"/>
              </w:rPr>
            </w:pPr>
            <w:r>
              <w:rPr>
                <w:sz w:val="20"/>
              </w:rPr>
              <w:t>скакалкой</w:t>
            </w:r>
          </w:p>
        </w:tc>
        <w:tc>
          <w:tcPr>
            <w:tcW w:w="927" w:type="dxa"/>
          </w:tcPr>
          <w:p w:rsidR="00DA66BE" w:rsidRDefault="00DA66BE">
            <w:pPr>
              <w:pStyle w:val="TableParagraph"/>
              <w:ind w:left="0"/>
              <w:rPr>
                <w:sz w:val="20"/>
              </w:rPr>
            </w:pPr>
          </w:p>
        </w:tc>
        <w:tc>
          <w:tcPr>
            <w:tcW w:w="927" w:type="dxa"/>
          </w:tcPr>
          <w:p w:rsidR="00DA66BE" w:rsidRDefault="00DA66BE">
            <w:pPr>
              <w:pStyle w:val="TableParagraph"/>
              <w:ind w:left="0"/>
              <w:rPr>
                <w:sz w:val="20"/>
              </w:rPr>
            </w:pPr>
          </w:p>
        </w:tc>
        <w:tc>
          <w:tcPr>
            <w:tcW w:w="927" w:type="dxa"/>
          </w:tcPr>
          <w:p w:rsidR="00DA66BE" w:rsidRDefault="00DA66BE">
            <w:pPr>
              <w:pStyle w:val="TableParagraph"/>
              <w:ind w:left="0"/>
              <w:rPr>
                <w:sz w:val="20"/>
              </w:rPr>
            </w:pPr>
          </w:p>
        </w:tc>
        <w:tc>
          <w:tcPr>
            <w:tcW w:w="926" w:type="dxa"/>
          </w:tcPr>
          <w:p w:rsidR="00DA66BE" w:rsidRDefault="00DA66BE">
            <w:pPr>
              <w:pStyle w:val="TableParagraph"/>
              <w:ind w:left="0"/>
              <w:rPr>
                <w:sz w:val="20"/>
              </w:rPr>
            </w:pPr>
          </w:p>
        </w:tc>
        <w:tc>
          <w:tcPr>
            <w:tcW w:w="926" w:type="dxa"/>
          </w:tcPr>
          <w:p w:rsidR="00DA66BE" w:rsidRDefault="00B9520D">
            <w:pPr>
              <w:pStyle w:val="TableParagraph"/>
              <w:spacing w:line="226" w:lineRule="exact"/>
              <w:rPr>
                <w:sz w:val="20"/>
              </w:rPr>
            </w:pPr>
            <w:r>
              <w:rPr>
                <w:sz w:val="20"/>
              </w:rPr>
              <w:t>+</w:t>
            </w:r>
          </w:p>
        </w:tc>
        <w:tc>
          <w:tcPr>
            <w:tcW w:w="926" w:type="dxa"/>
          </w:tcPr>
          <w:p w:rsidR="00DA66BE" w:rsidRDefault="00B9520D">
            <w:pPr>
              <w:pStyle w:val="TableParagraph"/>
              <w:spacing w:line="226" w:lineRule="exact"/>
              <w:rPr>
                <w:sz w:val="20"/>
              </w:rPr>
            </w:pPr>
            <w:r>
              <w:rPr>
                <w:sz w:val="20"/>
              </w:rPr>
              <w:t>+</w:t>
            </w:r>
          </w:p>
        </w:tc>
      </w:tr>
      <w:tr w:rsidR="00DA66BE">
        <w:trPr>
          <w:trHeight w:val="460"/>
        </w:trPr>
        <w:tc>
          <w:tcPr>
            <w:tcW w:w="1277" w:type="dxa"/>
            <w:vMerge/>
            <w:tcBorders>
              <w:top w:val="nil"/>
            </w:tcBorders>
          </w:tcPr>
          <w:p w:rsidR="00DA66BE" w:rsidRDefault="00DA66BE">
            <w:pPr>
              <w:rPr>
                <w:sz w:val="2"/>
                <w:szCs w:val="2"/>
              </w:rPr>
            </w:pPr>
          </w:p>
        </w:tc>
        <w:tc>
          <w:tcPr>
            <w:tcW w:w="994" w:type="dxa"/>
            <w:vMerge/>
            <w:tcBorders>
              <w:top w:val="nil"/>
            </w:tcBorders>
          </w:tcPr>
          <w:p w:rsidR="00DA66BE" w:rsidRDefault="00DA66BE">
            <w:pPr>
              <w:rPr>
                <w:sz w:val="2"/>
                <w:szCs w:val="2"/>
              </w:rPr>
            </w:pPr>
          </w:p>
        </w:tc>
        <w:tc>
          <w:tcPr>
            <w:tcW w:w="1537" w:type="dxa"/>
          </w:tcPr>
          <w:p w:rsidR="00DA66BE" w:rsidRDefault="00B9520D">
            <w:pPr>
              <w:pStyle w:val="TableParagraph"/>
              <w:spacing w:line="225" w:lineRule="exact"/>
              <w:ind w:left="105"/>
              <w:rPr>
                <w:sz w:val="20"/>
              </w:rPr>
            </w:pPr>
            <w:r>
              <w:rPr>
                <w:sz w:val="20"/>
              </w:rPr>
              <w:t>упражнения в</w:t>
            </w:r>
          </w:p>
          <w:p w:rsidR="00DA66BE" w:rsidRDefault="00B9520D">
            <w:pPr>
              <w:pStyle w:val="TableParagraph"/>
              <w:spacing w:line="215" w:lineRule="exact"/>
              <w:ind w:left="105"/>
              <w:rPr>
                <w:sz w:val="20"/>
              </w:rPr>
            </w:pPr>
            <w:r>
              <w:rPr>
                <w:sz w:val="20"/>
              </w:rPr>
              <w:t>равновесии</w:t>
            </w:r>
          </w:p>
        </w:tc>
        <w:tc>
          <w:tcPr>
            <w:tcW w:w="927" w:type="dxa"/>
          </w:tcPr>
          <w:p w:rsidR="00DA66BE" w:rsidRDefault="00B9520D">
            <w:pPr>
              <w:pStyle w:val="TableParagraph"/>
              <w:spacing w:line="225" w:lineRule="exact"/>
              <w:rPr>
                <w:sz w:val="20"/>
              </w:rPr>
            </w:pPr>
            <w:r>
              <w:rPr>
                <w:sz w:val="20"/>
              </w:rPr>
              <w:t>+</w:t>
            </w:r>
          </w:p>
        </w:tc>
        <w:tc>
          <w:tcPr>
            <w:tcW w:w="927" w:type="dxa"/>
          </w:tcPr>
          <w:p w:rsidR="00DA66BE" w:rsidRDefault="00B9520D">
            <w:pPr>
              <w:pStyle w:val="TableParagraph"/>
              <w:spacing w:line="225" w:lineRule="exact"/>
              <w:ind w:left="109"/>
              <w:rPr>
                <w:sz w:val="20"/>
              </w:rPr>
            </w:pPr>
            <w:r>
              <w:rPr>
                <w:sz w:val="20"/>
              </w:rPr>
              <w:t>+</w:t>
            </w:r>
          </w:p>
        </w:tc>
        <w:tc>
          <w:tcPr>
            <w:tcW w:w="927" w:type="dxa"/>
          </w:tcPr>
          <w:p w:rsidR="00DA66BE" w:rsidRDefault="00B9520D">
            <w:pPr>
              <w:pStyle w:val="TableParagraph"/>
              <w:spacing w:line="225" w:lineRule="exact"/>
              <w:ind w:left="109"/>
              <w:rPr>
                <w:sz w:val="20"/>
              </w:rPr>
            </w:pPr>
            <w:r>
              <w:rPr>
                <w:sz w:val="20"/>
              </w:rPr>
              <w:t>+</w:t>
            </w:r>
          </w:p>
        </w:tc>
        <w:tc>
          <w:tcPr>
            <w:tcW w:w="926" w:type="dxa"/>
          </w:tcPr>
          <w:p w:rsidR="00DA66BE" w:rsidRDefault="00B9520D">
            <w:pPr>
              <w:pStyle w:val="TableParagraph"/>
              <w:spacing w:line="225" w:lineRule="exact"/>
              <w:ind w:left="109"/>
              <w:rPr>
                <w:sz w:val="20"/>
              </w:rPr>
            </w:pPr>
            <w:r>
              <w:rPr>
                <w:sz w:val="20"/>
              </w:rPr>
              <w:t>+</w:t>
            </w:r>
          </w:p>
        </w:tc>
        <w:tc>
          <w:tcPr>
            <w:tcW w:w="926" w:type="dxa"/>
          </w:tcPr>
          <w:p w:rsidR="00DA66BE" w:rsidRDefault="00B9520D">
            <w:pPr>
              <w:pStyle w:val="TableParagraph"/>
              <w:spacing w:line="225" w:lineRule="exact"/>
              <w:rPr>
                <w:sz w:val="20"/>
              </w:rPr>
            </w:pPr>
            <w:r>
              <w:rPr>
                <w:sz w:val="20"/>
              </w:rPr>
              <w:t>+</w:t>
            </w:r>
          </w:p>
        </w:tc>
        <w:tc>
          <w:tcPr>
            <w:tcW w:w="926" w:type="dxa"/>
          </w:tcPr>
          <w:p w:rsidR="00DA66BE" w:rsidRDefault="00B9520D">
            <w:pPr>
              <w:pStyle w:val="TableParagraph"/>
              <w:spacing w:line="225" w:lineRule="exact"/>
              <w:rPr>
                <w:sz w:val="20"/>
              </w:rPr>
            </w:pPr>
            <w:r>
              <w:rPr>
                <w:sz w:val="20"/>
              </w:rPr>
              <w:t>+</w:t>
            </w:r>
          </w:p>
        </w:tc>
      </w:tr>
      <w:tr w:rsidR="00DA66BE">
        <w:trPr>
          <w:trHeight w:val="460"/>
        </w:trPr>
        <w:tc>
          <w:tcPr>
            <w:tcW w:w="1277" w:type="dxa"/>
            <w:vMerge/>
            <w:tcBorders>
              <w:top w:val="nil"/>
            </w:tcBorders>
          </w:tcPr>
          <w:p w:rsidR="00DA66BE" w:rsidRDefault="00DA66BE">
            <w:pPr>
              <w:rPr>
                <w:sz w:val="2"/>
                <w:szCs w:val="2"/>
              </w:rPr>
            </w:pPr>
          </w:p>
        </w:tc>
        <w:tc>
          <w:tcPr>
            <w:tcW w:w="2531" w:type="dxa"/>
            <w:gridSpan w:val="2"/>
          </w:tcPr>
          <w:p w:rsidR="00DA66BE" w:rsidRDefault="00B9520D">
            <w:pPr>
              <w:pStyle w:val="TableParagraph"/>
              <w:spacing w:line="225" w:lineRule="exact"/>
              <w:rPr>
                <w:sz w:val="20"/>
              </w:rPr>
            </w:pPr>
            <w:r>
              <w:rPr>
                <w:sz w:val="20"/>
              </w:rPr>
              <w:t>общеразвивающие</w:t>
            </w:r>
          </w:p>
          <w:p w:rsidR="00DA66BE" w:rsidRDefault="00B9520D">
            <w:pPr>
              <w:pStyle w:val="TableParagraph"/>
              <w:spacing w:line="215" w:lineRule="exact"/>
              <w:rPr>
                <w:sz w:val="20"/>
              </w:rPr>
            </w:pPr>
            <w:r>
              <w:rPr>
                <w:sz w:val="20"/>
              </w:rPr>
              <w:t>упражнения</w:t>
            </w:r>
          </w:p>
        </w:tc>
        <w:tc>
          <w:tcPr>
            <w:tcW w:w="927" w:type="dxa"/>
          </w:tcPr>
          <w:p w:rsidR="00DA66BE" w:rsidRDefault="00B9520D">
            <w:pPr>
              <w:pStyle w:val="TableParagraph"/>
              <w:spacing w:line="225" w:lineRule="exact"/>
              <w:rPr>
                <w:sz w:val="20"/>
              </w:rPr>
            </w:pPr>
            <w:r>
              <w:rPr>
                <w:sz w:val="20"/>
              </w:rPr>
              <w:t>+</w:t>
            </w:r>
          </w:p>
        </w:tc>
        <w:tc>
          <w:tcPr>
            <w:tcW w:w="927" w:type="dxa"/>
          </w:tcPr>
          <w:p w:rsidR="00DA66BE" w:rsidRDefault="00B9520D">
            <w:pPr>
              <w:pStyle w:val="TableParagraph"/>
              <w:spacing w:line="225" w:lineRule="exact"/>
              <w:ind w:left="109"/>
              <w:rPr>
                <w:sz w:val="20"/>
              </w:rPr>
            </w:pPr>
            <w:r>
              <w:rPr>
                <w:sz w:val="20"/>
              </w:rPr>
              <w:t>+</w:t>
            </w:r>
          </w:p>
        </w:tc>
        <w:tc>
          <w:tcPr>
            <w:tcW w:w="927" w:type="dxa"/>
          </w:tcPr>
          <w:p w:rsidR="00DA66BE" w:rsidRDefault="00B9520D">
            <w:pPr>
              <w:pStyle w:val="TableParagraph"/>
              <w:spacing w:line="225" w:lineRule="exact"/>
              <w:ind w:left="109"/>
              <w:rPr>
                <w:sz w:val="20"/>
              </w:rPr>
            </w:pPr>
            <w:r>
              <w:rPr>
                <w:sz w:val="20"/>
              </w:rPr>
              <w:t>+</w:t>
            </w:r>
          </w:p>
        </w:tc>
        <w:tc>
          <w:tcPr>
            <w:tcW w:w="926" w:type="dxa"/>
          </w:tcPr>
          <w:p w:rsidR="00DA66BE" w:rsidRDefault="00B9520D">
            <w:pPr>
              <w:pStyle w:val="TableParagraph"/>
              <w:spacing w:line="225" w:lineRule="exact"/>
              <w:ind w:left="109"/>
              <w:rPr>
                <w:sz w:val="20"/>
              </w:rPr>
            </w:pPr>
            <w:r>
              <w:rPr>
                <w:sz w:val="20"/>
              </w:rPr>
              <w:t>+</w:t>
            </w:r>
          </w:p>
        </w:tc>
        <w:tc>
          <w:tcPr>
            <w:tcW w:w="926" w:type="dxa"/>
          </w:tcPr>
          <w:p w:rsidR="00DA66BE" w:rsidRDefault="00B9520D">
            <w:pPr>
              <w:pStyle w:val="TableParagraph"/>
              <w:spacing w:line="225" w:lineRule="exact"/>
              <w:rPr>
                <w:sz w:val="20"/>
              </w:rPr>
            </w:pPr>
            <w:r>
              <w:rPr>
                <w:sz w:val="20"/>
              </w:rPr>
              <w:t>+</w:t>
            </w:r>
          </w:p>
        </w:tc>
        <w:tc>
          <w:tcPr>
            <w:tcW w:w="926" w:type="dxa"/>
          </w:tcPr>
          <w:p w:rsidR="00DA66BE" w:rsidRDefault="00B9520D">
            <w:pPr>
              <w:pStyle w:val="TableParagraph"/>
              <w:spacing w:line="225" w:lineRule="exact"/>
              <w:rPr>
                <w:sz w:val="20"/>
              </w:rPr>
            </w:pPr>
            <w:r>
              <w:rPr>
                <w:sz w:val="20"/>
              </w:rPr>
              <w:t>+</w:t>
            </w:r>
          </w:p>
        </w:tc>
      </w:tr>
      <w:tr w:rsidR="00DA66BE">
        <w:trPr>
          <w:trHeight w:val="230"/>
        </w:trPr>
        <w:tc>
          <w:tcPr>
            <w:tcW w:w="1277" w:type="dxa"/>
            <w:vMerge/>
            <w:tcBorders>
              <w:top w:val="nil"/>
            </w:tcBorders>
          </w:tcPr>
          <w:p w:rsidR="00DA66BE" w:rsidRDefault="00DA66BE">
            <w:pPr>
              <w:rPr>
                <w:sz w:val="2"/>
                <w:szCs w:val="2"/>
              </w:rPr>
            </w:pPr>
          </w:p>
        </w:tc>
        <w:tc>
          <w:tcPr>
            <w:tcW w:w="2531" w:type="dxa"/>
            <w:gridSpan w:val="2"/>
          </w:tcPr>
          <w:p w:rsidR="00DA66BE" w:rsidRDefault="00B9520D">
            <w:pPr>
              <w:pStyle w:val="TableParagraph"/>
              <w:spacing w:line="210" w:lineRule="exact"/>
              <w:rPr>
                <w:sz w:val="20"/>
              </w:rPr>
            </w:pPr>
            <w:r>
              <w:rPr>
                <w:sz w:val="20"/>
              </w:rPr>
              <w:t>ритмическая гимнастика</w:t>
            </w:r>
          </w:p>
        </w:tc>
        <w:tc>
          <w:tcPr>
            <w:tcW w:w="927" w:type="dxa"/>
          </w:tcPr>
          <w:p w:rsidR="00DA66BE" w:rsidRDefault="00DA66BE">
            <w:pPr>
              <w:pStyle w:val="TableParagraph"/>
              <w:ind w:left="0"/>
              <w:rPr>
                <w:sz w:val="16"/>
              </w:rPr>
            </w:pPr>
          </w:p>
        </w:tc>
        <w:tc>
          <w:tcPr>
            <w:tcW w:w="927" w:type="dxa"/>
          </w:tcPr>
          <w:p w:rsidR="00DA66BE" w:rsidRDefault="00DA66BE">
            <w:pPr>
              <w:pStyle w:val="TableParagraph"/>
              <w:ind w:left="0"/>
              <w:rPr>
                <w:sz w:val="16"/>
              </w:rPr>
            </w:pPr>
          </w:p>
        </w:tc>
        <w:tc>
          <w:tcPr>
            <w:tcW w:w="927" w:type="dxa"/>
          </w:tcPr>
          <w:p w:rsidR="00DA66BE" w:rsidRDefault="00DA66BE">
            <w:pPr>
              <w:pStyle w:val="TableParagraph"/>
              <w:ind w:left="0"/>
              <w:rPr>
                <w:sz w:val="16"/>
              </w:rPr>
            </w:pPr>
          </w:p>
        </w:tc>
        <w:tc>
          <w:tcPr>
            <w:tcW w:w="926" w:type="dxa"/>
          </w:tcPr>
          <w:p w:rsidR="00DA66BE" w:rsidRDefault="00B9520D">
            <w:pPr>
              <w:pStyle w:val="TableParagraph"/>
              <w:spacing w:line="210" w:lineRule="exact"/>
              <w:ind w:left="109"/>
              <w:rPr>
                <w:sz w:val="20"/>
              </w:rPr>
            </w:pPr>
            <w:r>
              <w:rPr>
                <w:sz w:val="20"/>
              </w:rPr>
              <w:t>+</w:t>
            </w:r>
          </w:p>
        </w:tc>
        <w:tc>
          <w:tcPr>
            <w:tcW w:w="926" w:type="dxa"/>
          </w:tcPr>
          <w:p w:rsidR="00DA66BE" w:rsidRDefault="00B9520D">
            <w:pPr>
              <w:pStyle w:val="TableParagraph"/>
              <w:spacing w:line="210" w:lineRule="exact"/>
              <w:rPr>
                <w:sz w:val="20"/>
              </w:rPr>
            </w:pPr>
            <w:r>
              <w:rPr>
                <w:sz w:val="20"/>
              </w:rPr>
              <w:t>+</w:t>
            </w:r>
          </w:p>
        </w:tc>
        <w:tc>
          <w:tcPr>
            <w:tcW w:w="926" w:type="dxa"/>
          </w:tcPr>
          <w:p w:rsidR="00DA66BE" w:rsidRDefault="00B9520D">
            <w:pPr>
              <w:pStyle w:val="TableParagraph"/>
              <w:spacing w:line="210" w:lineRule="exact"/>
              <w:rPr>
                <w:sz w:val="20"/>
              </w:rPr>
            </w:pPr>
            <w:r>
              <w:rPr>
                <w:sz w:val="20"/>
              </w:rPr>
              <w:t>+</w:t>
            </w:r>
          </w:p>
        </w:tc>
      </w:tr>
      <w:tr w:rsidR="00DA66BE">
        <w:trPr>
          <w:trHeight w:val="230"/>
        </w:trPr>
        <w:tc>
          <w:tcPr>
            <w:tcW w:w="1277" w:type="dxa"/>
            <w:vMerge/>
            <w:tcBorders>
              <w:top w:val="nil"/>
            </w:tcBorders>
          </w:tcPr>
          <w:p w:rsidR="00DA66BE" w:rsidRDefault="00DA66BE">
            <w:pPr>
              <w:rPr>
                <w:sz w:val="2"/>
                <w:szCs w:val="2"/>
              </w:rPr>
            </w:pPr>
          </w:p>
        </w:tc>
        <w:tc>
          <w:tcPr>
            <w:tcW w:w="2531" w:type="dxa"/>
            <w:gridSpan w:val="2"/>
          </w:tcPr>
          <w:p w:rsidR="00DA66BE" w:rsidRDefault="00B9520D">
            <w:pPr>
              <w:pStyle w:val="TableParagraph"/>
              <w:spacing w:line="211" w:lineRule="exact"/>
              <w:rPr>
                <w:sz w:val="20"/>
              </w:rPr>
            </w:pPr>
            <w:r>
              <w:rPr>
                <w:sz w:val="20"/>
              </w:rPr>
              <w:t>строевые упражнения</w:t>
            </w:r>
          </w:p>
        </w:tc>
        <w:tc>
          <w:tcPr>
            <w:tcW w:w="927" w:type="dxa"/>
          </w:tcPr>
          <w:p w:rsidR="00DA66BE" w:rsidRDefault="00DA66BE">
            <w:pPr>
              <w:pStyle w:val="TableParagraph"/>
              <w:ind w:left="0"/>
              <w:rPr>
                <w:sz w:val="16"/>
              </w:rPr>
            </w:pPr>
          </w:p>
        </w:tc>
        <w:tc>
          <w:tcPr>
            <w:tcW w:w="927" w:type="dxa"/>
          </w:tcPr>
          <w:p w:rsidR="00DA66BE" w:rsidRDefault="00DA66BE">
            <w:pPr>
              <w:pStyle w:val="TableParagraph"/>
              <w:ind w:left="0"/>
              <w:rPr>
                <w:sz w:val="16"/>
              </w:rPr>
            </w:pPr>
          </w:p>
        </w:tc>
        <w:tc>
          <w:tcPr>
            <w:tcW w:w="927" w:type="dxa"/>
          </w:tcPr>
          <w:p w:rsidR="00DA66BE" w:rsidRDefault="00B9520D">
            <w:pPr>
              <w:pStyle w:val="TableParagraph"/>
              <w:spacing w:line="211" w:lineRule="exact"/>
              <w:ind w:left="109"/>
              <w:rPr>
                <w:sz w:val="20"/>
              </w:rPr>
            </w:pPr>
            <w:r>
              <w:rPr>
                <w:sz w:val="20"/>
              </w:rPr>
              <w:t>+</w:t>
            </w:r>
          </w:p>
        </w:tc>
        <w:tc>
          <w:tcPr>
            <w:tcW w:w="926" w:type="dxa"/>
          </w:tcPr>
          <w:p w:rsidR="00DA66BE" w:rsidRDefault="00B9520D">
            <w:pPr>
              <w:pStyle w:val="TableParagraph"/>
              <w:spacing w:line="211" w:lineRule="exact"/>
              <w:ind w:left="109"/>
              <w:rPr>
                <w:sz w:val="20"/>
              </w:rPr>
            </w:pPr>
            <w:r>
              <w:rPr>
                <w:sz w:val="20"/>
              </w:rPr>
              <w:t>+</w:t>
            </w:r>
          </w:p>
        </w:tc>
        <w:tc>
          <w:tcPr>
            <w:tcW w:w="926" w:type="dxa"/>
          </w:tcPr>
          <w:p w:rsidR="00DA66BE" w:rsidRDefault="00B9520D">
            <w:pPr>
              <w:pStyle w:val="TableParagraph"/>
              <w:spacing w:line="211" w:lineRule="exact"/>
              <w:rPr>
                <w:sz w:val="20"/>
              </w:rPr>
            </w:pPr>
            <w:r>
              <w:rPr>
                <w:sz w:val="20"/>
              </w:rPr>
              <w:t>+</w:t>
            </w:r>
          </w:p>
        </w:tc>
        <w:tc>
          <w:tcPr>
            <w:tcW w:w="926" w:type="dxa"/>
          </w:tcPr>
          <w:p w:rsidR="00DA66BE" w:rsidRDefault="00B9520D">
            <w:pPr>
              <w:pStyle w:val="TableParagraph"/>
              <w:spacing w:line="211" w:lineRule="exact"/>
              <w:rPr>
                <w:sz w:val="20"/>
              </w:rPr>
            </w:pPr>
            <w:r>
              <w:rPr>
                <w:sz w:val="20"/>
              </w:rPr>
              <w:t>+</w:t>
            </w:r>
          </w:p>
        </w:tc>
      </w:tr>
      <w:tr w:rsidR="00DA66BE">
        <w:trPr>
          <w:trHeight w:val="230"/>
        </w:trPr>
        <w:tc>
          <w:tcPr>
            <w:tcW w:w="3808" w:type="dxa"/>
            <w:gridSpan w:val="3"/>
          </w:tcPr>
          <w:p w:rsidR="00DA66BE" w:rsidRDefault="00B9520D">
            <w:pPr>
              <w:pStyle w:val="TableParagraph"/>
              <w:spacing w:line="210" w:lineRule="exact"/>
              <w:rPr>
                <w:sz w:val="20"/>
              </w:rPr>
            </w:pPr>
            <w:r>
              <w:rPr>
                <w:sz w:val="20"/>
              </w:rPr>
              <w:t>подвижные игры</w:t>
            </w:r>
          </w:p>
        </w:tc>
        <w:tc>
          <w:tcPr>
            <w:tcW w:w="927" w:type="dxa"/>
          </w:tcPr>
          <w:p w:rsidR="00DA66BE" w:rsidRDefault="00DA66BE">
            <w:pPr>
              <w:pStyle w:val="TableParagraph"/>
              <w:ind w:left="0"/>
              <w:rPr>
                <w:sz w:val="16"/>
              </w:rPr>
            </w:pPr>
          </w:p>
        </w:tc>
        <w:tc>
          <w:tcPr>
            <w:tcW w:w="927" w:type="dxa"/>
          </w:tcPr>
          <w:p w:rsidR="00DA66BE" w:rsidRDefault="00B9520D">
            <w:pPr>
              <w:pStyle w:val="TableParagraph"/>
              <w:spacing w:line="210" w:lineRule="exact"/>
              <w:ind w:left="109"/>
              <w:rPr>
                <w:sz w:val="20"/>
              </w:rPr>
            </w:pPr>
            <w:r>
              <w:rPr>
                <w:sz w:val="20"/>
              </w:rPr>
              <w:t>+</w:t>
            </w:r>
          </w:p>
        </w:tc>
        <w:tc>
          <w:tcPr>
            <w:tcW w:w="927" w:type="dxa"/>
          </w:tcPr>
          <w:p w:rsidR="00DA66BE" w:rsidRDefault="00B9520D">
            <w:pPr>
              <w:pStyle w:val="TableParagraph"/>
              <w:spacing w:line="210" w:lineRule="exact"/>
              <w:ind w:left="109"/>
              <w:rPr>
                <w:sz w:val="20"/>
              </w:rPr>
            </w:pPr>
            <w:r>
              <w:rPr>
                <w:sz w:val="20"/>
              </w:rPr>
              <w:t>+</w:t>
            </w:r>
          </w:p>
        </w:tc>
        <w:tc>
          <w:tcPr>
            <w:tcW w:w="926" w:type="dxa"/>
          </w:tcPr>
          <w:p w:rsidR="00DA66BE" w:rsidRDefault="00B9520D">
            <w:pPr>
              <w:pStyle w:val="TableParagraph"/>
              <w:spacing w:line="210" w:lineRule="exact"/>
              <w:ind w:left="109"/>
              <w:rPr>
                <w:sz w:val="20"/>
              </w:rPr>
            </w:pPr>
            <w:r>
              <w:rPr>
                <w:sz w:val="20"/>
              </w:rPr>
              <w:t>+</w:t>
            </w:r>
          </w:p>
        </w:tc>
        <w:tc>
          <w:tcPr>
            <w:tcW w:w="926" w:type="dxa"/>
          </w:tcPr>
          <w:p w:rsidR="00DA66BE" w:rsidRDefault="00B9520D">
            <w:pPr>
              <w:pStyle w:val="TableParagraph"/>
              <w:spacing w:line="210" w:lineRule="exact"/>
              <w:rPr>
                <w:sz w:val="20"/>
              </w:rPr>
            </w:pPr>
            <w:r>
              <w:rPr>
                <w:sz w:val="20"/>
              </w:rPr>
              <w:t>+</w:t>
            </w:r>
          </w:p>
        </w:tc>
        <w:tc>
          <w:tcPr>
            <w:tcW w:w="926" w:type="dxa"/>
          </w:tcPr>
          <w:p w:rsidR="00DA66BE" w:rsidRDefault="00B9520D">
            <w:pPr>
              <w:pStyle w:val="TableParagraph"/>
              <w:spacing w:line="210" w:lineRule="exact"/>
              <w:rPr>
                <w:sz w:val="20"/>
              </w:rPr>
            </w:pPr>
            <w:r>
              <w:rPr>
                <w:sz w:val="20"/>
              </w:rPr>
              <w:t>+</w:t>
            </w:r>
          </w:p>
        </w:tc>
      </w:tr>
      <w:tr w:rsidR="00DA66BE">
        <w:trPr>
          <w:trHeight w:val="229"/>
        </w:trPr>
        <w:tc>
          <w:tcPr>
            <w:tcW w:w="1277" w:type="dxa"/>
          </w:tcPr>
          <w:p w:rsidR="00DA66BE" w:rsidRDefault="00DA66BE">
            <w:pPr>
              <w:pStyle w:val="TableParagraph"/>
              <w:ind w:left="0"/>
              <w:rPr>
                <w:sz w:val="16"/>
              </w:rPr>
            </w:pPr>
          </w:p>
        </w:tc>
        <w:tc>
          <w:tcPr>
            <w:tcW w:w="2531" w:type="dxa"/>
            <w:gridSpan w:val="2"/>
          </w:tcPr>
          <w:p w:rsidR="00DA66BE" w:rsidRDefault="00B9520D">
            <w:pPr>
              <w:pStyle w:val="TableParagraph"/>
              <w:spacing w:line="210" w:lineRule="exact"/>
              <w:rPr>
                <w:sz w:val="20"/>
              </w:rPr>
            </w:pPr>
            <w:r>
              <w:rPr>
                <w:sz w:val="20"/>
              </w:rPr>
              <w:t>ходьба на лыжах</w:t>
            </w:r>
          </w:p>
        </w:tc>
        <w:tc>
          <w:tcPr>
            <w:tcW w:w="927" w:type="dxa"/>
          </w:tcPr>
          <w:p w:rsidR="00DA66BE" w:rsidRDefault="00DA66BE">
            <w:pPr>
              <w:pStyle w:val="TableParagraph"/>
              <w:ind w:left="0"/>
              <w:rPr>
                <w:sz w:val="16"/>
              </w:rPr>
            </w:pPr>
          </w:p>
        </w:tc>
        <w:tc>
          <w:tcPr>
            <w:tcW w:w="927" w:type="dxa"/>
          </w:tcPr>
          <w:p w:rsidR="00DA66BE" w:rsidRDefault="00DA66BE">
            <w:pPr>
              <w:pStyle w:val="TableParagraph"/>
              <w:ind w:left="0"/>
              <w:rPr>
                <w:sz w:val="16"/>
              </w:rPr>
            </w:pPr>
          </w:p>
        </w:tc>
        <w:tc>
          <w:tcPr>
            <w:tcW w:w="927" w:type="dxa"/>
          </w:tcPr>
          <w:p w:rsidR="00DA66BE" w:rsidRDefault="00B9520D">
            <w:pPr>
              <w:pStyle w:val="TableParagraph"/>
              <w:spacing w:line="210" w:lineRule="exact"/>
              <w:ind w:left="109"/>
              <w:rPr>
                <w:sz w:val="20"/>
              </w:rPr>
            </w:pPr>
            <w:r>
              <w:rPr>
                <w:sz w:val="20"/>
              </w:rPr>
              <w:t>+</w:t>
            </w:r>
          </w:p>
        </w:tc>
        <w:tc>
          <w:tcPr>
            <w:tcW w:w="926" w:type="dxa"/>
          </w:tcPr>
          <w:p w:rsidR="00DA66BE" w:rsidRDefault="00B9520D">
            <w:pPr>
              <w:pStyle w:val="TableParagraph"/>
              <w:spacing w:line="210" w:lineRule="exact"/>
              <w:ind w:left="109"/>
              <w:rPr>
                <w:sz w:val="20"/>
              </w:rPr>
            </w:pPr>
            <w:r>
              <w:rPr>
                <w:sz w:val="20"/>
              </w:rPr>
              <w:t>+</w:t>
            </w:r>
          </w:p>
        </w:tc>
        <w:tc>
          <w:tcPr>
            <w:tcW w:w="926" w:type="dxa"/>
          </w:tcPr>
          <w:p w:rsidR="00DA66BE" w:rsidRDefault="00B9520D">
            <w:pPr>
              <w:pStyle w:val="TableParagraph"/>
              <w:spacing w:line="210" w:lineRule="exact"/>
              <w:rPr>
                <w:sz w:val="20"/>
              </w:rPr>
            </w:pPr>
            <w:r>
              <w:rPr>
                <w:sz w:val="20"/>
              </w:rPr>
              <w:t>+</w:t>
            </w:r>
          </w:p>
        </w:tc>
        <w:tc>
          <w:tcPr>
            <w:tcW w:w="926" w:type="dxa"/>
          </w:tcPr>
          <w:p w:rsidR="00DA66BE" w:rsidRDefault="00B9520D">
            <w:pPr>
              <w:pStyle w:val="TableParagraph"/>
              <w:spacing w:line="210" w:lineRule="exact"/>
              <w:rPr>
                <w:sz w:val="20"/>
              </w:rPr>
            </w:pPr>
            <w:r>
              <w:rPr>
                <w:sz w:val="20"/>
              </w:rPr>
              <w:t>+</w:t>
            </w:r>
          </w:p>
        </w:tc>
      </w:tr>
      <w:tr w:rsidR="00DA66BE">
        <w:trPr>
          <w:trHeight w:val="230"/>
        </w:trPr>
        <w:tc>
          <w:tcPr>
            <w:tcW w:w="1277" w:type="dxa"/>
            <w:vMerge w:val="restart"/>
          </w:tcPr>
          <w:p w:rsidR="00DA66BE" w:rsidRDefault="00B9520D">
            <w:pPr>
              <w:pStyle w:val="TableParagraph"/>
              <w:rPr>
                <w:sz w:val="20"/>
              </w:rPr>
            </w:pPr>
            <w:r>
              <w:rPr>
                <w:sz w:val="20"/>
              </w:rPr>
              <w:t>спортивные игры</w:t>
            </w:r>
          </w:p>
        </w:tc>
        <w:tc>
          <w:tcPr>
            <w:tcW w:w="2531" w:type="dxa"/>
            <w:gridSpan w:val="2"/>
          </w:tcPr>
          <w:p w:rsidR="00DA66BE" w:rsidRDefault="00B9520D">
            <w:pPr>
              <w:pStyle w:val="TableParagraph"/>
              <w:spacing w:line="210" w:lineRule="exact"/>
              <w:rPr>
                <w:sz w:val="20"/>
              </w:rPr>
            </w:pPr>
            <w:r>
              <w:rPr>
                <w:sz w:val="20"/>
              </w:rPr>
              <w:t>городки</w:t>
            </w:r>
          </w:p>
        </w:tc>
        <w:tc>
          <w:tcPr>
            <w:tcW w:w="927" w:type="dxa"/>
          </w:tcPr>
          <w:p w:rsidR="00DA66BE" w:rsidRDefault="00DA66BE">
            <w:pPr>
              <w:pStyle w:val="TableParagraph"/>
              <w:ind w:left="0"/>
              <w:rPr>
                <w:sz w:val="16"/>
              </w:rPr>
            </w:pPr>
          </w:p>
        </w:tc>
        <w:tc>
          <w:tcPr>
            <w:tcW w:w="927" w:type="dxa"/>
          </w:tcPr>
          <w:p w:rsidR="00DA66BE" w:rsidRDefault="00DA66BE">
            <w:pPr>
              <w:pStyle w:val="TableParagraph"/>
              <w:ind w:left="0"/>
              <w:rPr>
                <w:sz w:val="16"/>
              </w:rPr>
            </w:pPr>
          </w:p>
        </w:tc>
        <w:tc>
          <w:tcPr>
            <w:tcW w:w="927" w:type="dxa"/>
          </w:tcPr>
          <w:p w:rsidR="00DA66BE" w:rsidRDefault="00DA66BE">
            <w:pPr>
              <w:pStyle w:val="TableParagraph"/>
              <w:ind w:left="0"/>
              <w:rPr>
                <w:sz w:val="16"/>
              </w:rPr>
            </w:pPr>
          </w:p>
        </w:tc>
        <w:tc>
          <w:tcPr>
            <w:tcW w:w="926" w:type="dxa"/>
          </w:tcPr>
          <w:p w:rsidR="00DA66BE" w:rsidRDefault="00DA66BE">
            <w:pPr>
              <w:pStyle w:val="TableParagraph"/>
              <w:ind w:left="0"/>
              <w:rPr>
                <w:sz w:val="16"/>
              </w:rPr>
            </w:pPr>
          </w:p>
        </w:tc>
        <w:tc>
          <w:tcPr>
            <w:tcW w:w="926" w:type="dxa"/>
          </w:tcPr>
          <w:p w:rsidR="00DA66BE" w:rsidRDefault="00B9520D">
            <w:pPr>
              <w:pStyle w:val="TableParagraph"/>
              <w:spacing w:line="210" w:lineRule="exact"/>
              <w:rPr>
                <w:sz w:val="20"/>
              </w:rPr>
            </w:pPr>
            <w:r>
              <w:rPr>
                <w:sz w:val="20"/>
              </w:rPr>
              <w:t>+</w:t>
            </w:r>
          </w:p>
        </w:tc>
        <w:tc>
          <w:tcPr>
            <w:tcW w:w="926" w:type="dxa"/>
          </w:tcPr>
          <w:p w:rsidR="00DA66BE" w:rsidRDefault="00B9520D">
            <w:pPr>
              <w:pStyle w:val="TableParagraph"/>
              <w:spacing w:line="210" w:lineRule="exact"/>
              <w:rPr>
                <w:sz w:val="20"/>
              </w:rPr>
            </w:pPr>
            <w:r>
              <w:rPr>
                <w:sz w:val="20"/>
              </w:rPr>
              <w:t>+</w:t>
            </w:r>
          </w:p>
        </w:tc>
      </w:tr>
      <w:tr w:rsidR="00DA66BE">
        <w:trPr>
          <w:trHeight w:val="230"/>
        </w:trPr>
        <w:tc>
          <w:tcPr>
            <w:tcW w:w="1277" w:type="dxa"/>
            <w:vMerge/>
            <w:tcBorders>
              <w:top w:val="nil"/>
            </w:tcBorders>
          </w:tcPr>
          <w:p w:rsidR="00DA66BE" w:rsidRDefault="00DA66BE">
            <w:pPr>
              <w:rPr>
                <w:sz w:val="2"/>
                <w:szCs w:val="2"/>
              </w:rPr>
            </w:pPr>
          </w:p>
        </w:tc>
        <w:tc>
          <w:tcPr>
            <w:tcW w:w="2531" w:type="dxa"/>
            <w:gridSpan w:val="2"/>
          </w:tcPr>
          <w:p w:rsidR="00DA66BE" w:rsidRDefault="00B9520D">
            <w:pPr>
              <w:pStyle w:val="TableParagraph"/>
              <w:spacing w:line="210" w:lineRule="exact"/>
              <w:rPr>
                <w:sz w:val="20"/>
              </w:rPr>
            </w:pPr>
            <w:r>
              <w:rPr>
                <w:sz w:val="20"/>
              </w:rPr>
              <w:t>элементы баскетбола</w:t>
            </w:r>
          </w:p>
        </w:tc>
        <w:tc>
          <w:tcPr>
            <w:tcW w:w="927" w:type="dxa"/>
          </w:tcPr>
          <w:p w:rsidR="00DA66BE" w:rsidRDefault="00DA66BE">
            <w:pPr>
              <w:pStyle w:val="TableParagraph"/>
              <w:ind w:left="0"/>
              <w:rPr>
                <w:sz w:val="16"/>
              </w:rPr>
            </w:pPr>
          </w:p>
        </w:tc>
        <w:tc>
          <w:tcPr>
            <w:tcW w:w="927" w:type="dxa"/>
          </w:tcPr>
          <w:p w:rsidR="00DA66BE" w:rsidRDefault="00DA66BE">
            <w:pPr>
              <w:pStyle w:val="TableParagraph"/>
              <w:ind w:left="0"/>
              <w:rPr>
                <w:sz w:val="16"/>
              </w:rPr>
            </w:pPr>
          </w:p>
        </w:tc>
        <w:tc>
          <w:tcPr>
            <w:tcW w:w="927" w:type="dxa"/>
          </w:tcPr>
          <w:p w:rsidR="00DA66BE" w:rsidRDefault="00DA66BE">
            <w:pPr>
              <w:pStyle w:val="TableParagraph"/>
              <w:ind w:left="0"/>
              <w:rPr>
                <w:sz w:val="16"/>
              </w:rPr>
            </w:pPr>
          </w:p>
        </w:tc>
        <w:tc>
          <w:tcPr>
            <w:tcW w:w="926" w:type="dxa"/>
          </w:tcPr>
          <w:p w:rsidR="00DA66BE" w:rsidRDefault="00DA66BE">
            <w:pPr>
              <w:pStyle w:val="TableParagraph"/>
              <w:ind w:left="0"/>
              <w:rPr>
                <w:sz w:val="16"/>
              </w:rPr>
            </w:pPr>
          </w:p>
        </w:tc>
        <w:tc>
          <w:tcPr>
            <w:tcW w:w="926" w:type="dxa"/>
          </w:tcPr>
          <w:p w:rsidR="00DA66BE" w:rsidRDefault="00B9520D">
            <w:pPr>
              <w:pStyle w:val="TableParagraph"/>
              <w:spacing w:line="210" w:lineRule="exact"/>
              <w:rPr>
                <w:sz w:val="20"/>
              </w:rPr>
            </w:pPr>
            <w:r>
              <w:rPr>
                <w:sz w:val="20"/>
              </w:rPr>
              <w:t>+</w:t>
            </w:r>
          </w:p>
        </w:tc>
        <w:tc>
          <w:tcPr>
            <w:tcW w:w="926" w:type="dxa"/>
          </w:tcPr>
          <w:p w:rsidR="00DA66BE" w:rsidRDefault="00B9520D">
            <w:pPr>
              <w:pStyle w:val="TableParagraph"/>
              <w:spacing w:line="210" w:lineRule="exact"/>
              <w:rPr>
                <w:sz w:val="20"/>
              </w:rPr>
            </w:pPr>
            <w:r>
              <w:rPr>
                <w:sz w:val="20"/>
              </w:rPr>
              <w:t>+</w:t>
            </w:r>
          </w:p>
        </w:tc>
      </w:tr>
      <w:tr w:rsidR="00DA66BE">
        <w:trPr>
          <w:trHeight w:val="230"/>
        </w:trPr>
        <w:tc>
          <w:tcPr>
            <w:tcW w:w="1277" w:type="dxa"/>
            <w:vMerge/>
            <w:tcBorders>
              <w:top w:val="nil"/>
            </w:tcBorders>
          </w:tcPr>
          <w:p w:rsidR="00DA66BE" w:rsidRDefault="00DA66BE">
            <w:pPr>
              <w:rPr>
                <w:sz w:val="2"/>
                <w:szCs w:val="2"/>
              </w:rPr>
            </w:pPr>
          </w:p>
        </w:tc>
        <w:tc>
          <w:tcPr>
            <w:tcW w:w="2531" w:type="dxa"/>
            <w:gridSpan w:val="2"/>
          </w:tcPr>
          <w:p w:rsidR="00DA66BE" w:rsidRDefault="00B9520D">
            <w:pPr>
              <w:pStyle w:val="TableParagraph"/>
              <w:spacing w:line="210" w:lineRule="exact"/>
              <w:rPr>
                <w:sz w:val="20"/>
              </w:rPr>
            </w:pPr>
            <w:r>
              <w:rPr>
                <w:sz w:val="20"/>
              </w:rPr>
              <w:t>бадминтон</w:t>
            </w:r>
          </w:p>
        </w:tc>
        <w:tc>
          <w:tcPr>
            <w:tcW w:w="927" w:type="dxa"/>
          </w:tcPr>
          <w:p w:rsidR="00DA66BE" w:rsidRDefault="00DA66BE">
            <w:pPr>
              <w:pStyle w:val="TableParagraph"/>
              <w:ind w:left="0"/>
              <w:rPr>
                <w:sz w:val="16"/>
              </w:rPr>
            </w:pPr>
          </w:p>
        </w:tc>
        <w:tc>
          <w:tcPr>
            <w:tcW w:w="927" w:type="dxa"/>
          </w:tcPr>
          <w:p w:rsidR="00DA66BE" w:rsidRDefault="00DA66BE">
            <w:pPr>
              <w:pStyle w:val="TableParagraph"/>
              <w:ind w:left="0"/>
              <w:rPr>
                <w:sz w:val="16"/>
              </w:rPr>
            </w:pPr>
          </w:p>
        </w:tc>
        <w:tc>
          <w:tcPr>
            <w:tcW w:w="927" w:type="dxa"/>
          </w:tcPr>
          <w:p w:rsidR="00DA66BE" w:rsidRDefault="00DA66BE">
            <w:pPr>
              <w:pStyle w:val="TableParagraph"/>
              <w:ind w:left="0"/>
              <w:rPr>
                <w:sz w:val="16"/>
              </w:rPr>
            </w:pPr>
          </w:p>
        </w:tc>
        <w:tc>
          <w:tcPr>
            <w:tcW w:w="926" w:type="dxa"/>
          </w:tcPr>
          <w:p w:rsidR="00DA66BE" w:rsidRDefault="00DA66BE">
            <w:pPr>
              <w:pStyle w:val="TableParagraph"/>
              <w:ind w:left="0"/>
              <w:rPr>
                <w:sz w:val="16"/>
              </w:rPr>
            </w:pPr>
          </w:p>
        </w:tc>
        <w:tc>
          <w:tcPr>
            <w:tcW w:w="926" w:type="dxa"/>
          </w:tcPr>
          <w:p w:rsidR="00DA66BE" w:rsidRDefault="00B9520D">
            <w:pPr>
              <w:pStyle w:val="TableParagraph"/>
              <w:spacing w:line="210" w:lineRule="exact"/>
              <w:rPr>
                <w:sz w:val="20"/>
              </w:rPr>
            </w:pPr>
            <w:r>
              <w:rPr>
                <w:sz w:val="20"/>
              </w:rPr>
              <w:t>+</w:t>
            </w:r>
          </w:p>
        </w:tc>
        <w:tc>
          <w:tcPr>
            <w:tcW w:w="926" w:type="dxa"/>
          </w:tcPr>
          <w:p w:rsidR="00DA66BE" w:rsidRDefault="00B9520D">
            <w:pPr>
              <w:pStyle w:val="TableParagraph"/>
              <w:spacing w:line="210" w:lineRule="exact"/>
              <w:rPr>
                <w:sz w:val="20"/>
              </w:rPr>
            </w:pPr>
            <w:r>
              <w:rPr>
                <w:sz w:val="20"/>
              </w:rPr>
              <w:t>+</w:t>
            </w:r>
          </w:p>
        </w:tc>
      </w:tr>
    </w:tbl>
    <w:p w:rsidR="00DA66BE" w:rsidRDefault="00DA66BE">
      <w:pPr>
        <w:spacing w:line="210" w:lineRule="exact"/>
        <w:rPr>
          <w:sz w:val="20"/>
        </w:rPr>
        <w:sectPr w:rsidR="00DA66BE">
          <w:pgSz w:w="11910" w:h="16840"/>
          <w:pgMar w:top="1120" w:right="580" w:bottom="92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530"/>
        <w:gridCol w:w="926"/>
        <w:gridCol w:w="926"/>
        <w:gridCol w:w="926"/>
        <w:gridCol w:w="925"/>
        <w:gridCol w:w="925"/>
        <w:gridCol w:w="925"/>
      </w:tblGrid>
      <w:tr w:rsidR="00DA66BE">
        <w:trPr>
          <w:trHeight w:val="230"/>
        </w:trPr>
        <w:tc>
          <w:tcPr>
            <w:tcW w:w="1277" w:type="dxa"/>
            <w:vMerge w:val="restart"/>
          </w:tcPr>
          <w:p w:rsidR="00DA66BE" w:rsidRDefault="00DA66BE">
            <w:pPr>
              <w:pStyle w:val="TableParagraph"/>
              <w:ind w:left="0"/>
            </w:pPr>
          </w:p>
        </w:tc>
        <w:tc>
          <w:tcPr>
            <w:tcW w:w="2530" w:type="dxa"/>
          </w:tcPr>
          <w:p w:rsidR="00DA66BE" w:rsidRDefault="00B9520D">
            <w:pPr>
              <w:pStyle w:val="TableParagraph"/>
              <w:spacing w:line="210" w:lineRule="exact"/>
              <w:rPr>
                <w:sz w:val="20"/>
              </w:rPr>
            </w:pPr>
            <w:r>
              <w:rPr>
                <w:sz w:val="20"/>
              </w:rPr>
              <w:t>элементы хоккея</w:t>
            </w:r>
          </w:p>
        </w:tc>
        <w:tc>
          <w:tcPr>
            <w:tcW w:w="926" w:type="dxa"/>
          </w:tcPr>
          <w:p w:rsidR="00DA66BE" w:rsidRDefault="00DA66BE">
            <w:pPr>
              <w:pStyle w:val="TableParagraph"/>
              <w:ind w:left="0"/>
              <w:rPr>
                <w:sz w:val="16"/>
              </w:rPr>
            </w:pPr>
          </w:p>
        </w:tc>
        <w:tc>
          <w:tcPr>
            <w:tcW w:w="926" w:type="dxa"/>
          </w:tcPr>
          <w:p w:rsidR="00DA66BE" w:rsidRDefault="00DA66BE">
            <w:pPr>
              <w:pStyle w:val="TableParagraph"/>
              <w:ind w:left="0"/>
              <w:rPr>
                <w:sz w:val="16"/>
              </w:rPr>
            </w:pPr>
          </w:p>
        </w:tc>
        <w:tc>
          <w:tcPr>
            <w:tcW w:w="926" w:type="dxa"/>
          </w:tcPr>
          <w:p w:rsidR="00DA66BE" w:rsidRDefault="00DA66BE">
            <w:pPr>
              <w:pStyle w:val="TableParagraph"/>
              <w:ind w:left="0"/>
              <w:rPr>
                <w:sz w:val="16"/>
              </w:rPr>
            </w:pPr>
          </w:p>
        </w:tc>
        <w:tc>
          <w:tcPr>
            <w:tcW w:w="925" w:type="dxa"/>
          </w:tcPr>
          <w:p w:rsidR="00DA66BE" w:rsidRDefault="00DA66BE">
            <w:pPr>
              <w:pStyle w:val="TableParagraph"/>
              <w:ind w:left="0"/>
              <w:rPr>
                <w:sz w:val="16"/>
              </w:rPr>
            </w:pPr>
          </w:p>
        </w:tc>
        <w:tc>
          <w:tcPr>
            <w:tcW w:w="925" w:type="dxa"/>
          </w:tcPr>
          <w:p w:rsidR="00DA66BE" w:rsidRDefault="00DA66BE">
            <w:pPr>
              <w:pStyle w:val="TableParagraph"/>
              <w:ind w:left="0"/>
              <w:rPr>
                <w:sz w:val="16"/>
              </w:rPr>
            </w:pPr>
          </w:p>
        </w:tc>
        <w:tc>
          <w:tcPr>
            <w:tcW w:w="925" w:type="dxa"/>
          </w:tcPr>
          <w:p w:rsidR="00DA66BE" w:rsidRDefault="00B9520D">
            <w:pPr>
              <w:pStyle w:val="TableParagraph"/>
              <w:spacing w:line="210" w:lineRule="exact"/>
              <w:ind w:left="116"/>
              <w:rPr>
                <w:sz w:val="20"/>
              </w:rPr>
            </w:pPr>
            <w:r>
              <w:rPr>
                <w:sz w:val="20"/>
              </w:rPr>
              <w:t>+</w:t>
            </w:r>
          </w:p>
        </w:tc>
      </w:tr>
      <w:tr w:rsidR="00DA66BE">
        <w:trPr>
          <w:trHeight w:val="460"/>
        </w:trPr>
        <w:tc>
          <w:tcPr>
            <w:tcW w:w="1277" w:type="dxa"/>
            <w:vMerge/>
            <w:tcBorders>
              <w:top w:val="nil"/>
            </w:tcBorders>
          </w:tcPr>
          <w:p w:rsidR="00DA66BE" w:rsidRDefault="00DA66BE">
            <w:pPr>
              <w:rPr>
                <w:sz w:val="2"/>
                <w:szCs w:val="2"/>
              </w:rPr>
            </w:pPr>
          </w:p>
        </w:tc>
        <w:tc>
          <w:tcPr>
            <w:tcW w:w="2530" w:type="dxa"/>
          </w:tcPr>
          <w:p w:rsidR="00DA66BE" w:rsidRDefault="00B9520D">
            <w:pPr>
              <w:pStyle w:val="TableParagraph"/>
              <w:tabs>
                <w:tab w:val="left" w:pos="1372"/>
              </w:tabs>
              <w:spacing w:line="220" w:lineRule="exact"/>
              <w:rPr>
                <w:sz w:val="20"/>
              </w:rPr>
            </w:pPr>
            <w:r>
              <w:rPr>
                <w:sz w:val="20"/>
              </w:rPr>
              <w:t>элементы</w:t>
            </w:r>
            <w:r>
              <w:rPr>
                <w:sz w:val="20"/>
              </w:rPr>
              <w:tab/>
              <w:t>настольного</w:t>
            </w:r>
          </w:p>
          <w:p w:rsidR="00DA66BE" w:rsidRDefault="00B9520D">
            <w:pPr>
              <w:pStyle w:val="TableParagraph"/>
              <w:spacing w:line="220" w:lineRule="exact"/>
              <w:rPr>
                <w:sz w:val="20"/>
              </w:rPr>
            </w:pPr>
            <w:r>
              <w:rPr>
                <w:sz w:val="20"/>
              </w:rPr>
              <w:t>тенниса</w:t>
            </w:r>
          </w:p>
        </w:tc>
        <w:tc>
          <w:tcPr>
            <w:tcW w:w="926" w:type="dxa"/>
          </w:tcPr>
          <w:p w:rsidR="00DA66BE" w:rsidRDefault="00DA66BE">
            <w:pPr>
              <w:pStyle w:val="TableParagraph"/>
              <w:ind w:left="0"/>
            </w:pPr>
          </w:p>
        </w:tc>
        <w:tc>
          <w:tcPr>
            <w:tcW w:w="926" w:type="dxa"/>
          </w:tcPr>
          <w:p w:rsidR="00DA66BE" w:rsidRDefault="00DA66BE">
            <w:pPr>
              <w:pStyle w:val="TableParagraph"/>
              <w:ind w:left="0"/>
            </w:pPr>
          </w:p>
        </w:tc>
        <w:tc>
          <w:tcPr>
            <w:tcW w:w="926" w:type="dxa"/>
          </w:tcPr>
          <w:p w:rsidR="00DA66BE" w:rsidRDefault="00DA66BE">
            <w:pPr>
              <w:pStyle w:val="TableParagraph"/>
              <w:ind w:left="0"/>
            </w:pPr>
          </w:p>
        </w:tc>
        <w:tc>
          <w:tcPr>
            <w:tcW w:w="925" w:type="dxa"/>
          </w:tcPr>
          <w:p w:rsidR="00DA66BE" w:rsidRDefault="00DA66BE">
            <w:pPr>
              <w:pStyle w:val="TableParagraph"/>
              <w:ind w:left="0"/>
            </w:pPr>
          </w:p>
        </w:tc>
        <w:tc>
          <w:tcPr>
            <w:tcW w:w="925" w:type="dxa"/>
          </w:tcPr>
          <w:p w:rsidR="00DA66BE" w:rsidRDefault="00DA66BE">
            <w:pPr>
              <w:pStyle w:val="TableParagraph"/>
              <w:ind w:left="0"/>
            </w:pPr>
          </w:p>
        </w:tc>
        <w:tc>
          <w:tcPr>
            <w:tcW w:w="925" w:type="dxa"/>
          </w:tcPr>
          <w:p w:rsidR="00DA66BE" w:rsidRDefault="00B9520D">
            <w:pPr>
              <w:pStyle w:val="TableParagraph"/>
              <w:spacing w:line="220" w:lineRule="exact"/>
              <w:ind w:left="116"/>
              <w:rPr>
                <w:sz w:val="20"/>
              </w:rPr>
            </w:pPr>
            <w:r>
              <w:rPr>
                <w:sz w:val="20"/>
              </w:rPr>
              <w:t>+</w:t>
            </w:r>
          </w:p>
        </w:tc>
      </w:tr>
      <w:tr w:rsidR="00DA66BE">
        <w:trPr>
          <w:trHeight w:val="230"/>
        </w:trPr>
        <w:tc>
          <w:tcPr>
            <w:tcW w:w="1277" w:type="dxa"/>
            <w:vMerge/>
            <w:tcBorders>
              <w:top w:val="nil"/>
            </w:tcBorders>
          </w:tcPr>
          <w:p w:rsidR="00DA66BE" w:rsidRDefault="00DA66BE">
            <w:pPr>
              <w:rPr>
                <w:sz w:val="2"/>
                <w:szCs w:val="2"/>
              </w:rPr>
            </w:pPr>
          </w:p>
        </w:tc>
        <w:tc>
          <w:tcPr>
            <w:tcW w:w="2530" w:type="dxa"/>
          </w:tcPr>
          <w:p w:rsidR="00DA66BE" w:rsidRDefault="00B9520D">
            <w:pPr>
              <w:pStyle w:val="TableParagraph"/>
              <w:spacing w:line="210" w:lineRule="exact"/>
              <w:rPr>
                <w:sz w:val="20"/>
              </w:rPr>
            </w:pPr>
            <w:r>
              <w:rPr>
                <w:sz w:val="20"/>
              </w:rPr>
              <w:t>элементы футбола</w:t>
            </w:r>
          </w:p>
        </w:tc>
        <w:tc>
          <w:tcPr>
            <w:tcW w:w="926" w:type="dxa"/>
          </w:tcPr>
          <w:p w:rsidR="00DA66BE" w:rsidRDefault="00DA66BE">
            <w:pPr>
              <w:pStyle w:val="TableParagraph"/>
              <w:ind w:left="0"/>
              <w:rPr>
                <w:sz w:val="16"/>
              </w:rPr>
            </w:pPr>
          </w:p>
        </w:tc>
        <w:tc>
          <w:tcPr>
            <w:tcW w:w="926" w:type="dxa"/>
          </w:tcPr>
          <w:p w:rsidR="00DA66BE" w:rsidRDefault="00DA66BE">
            <w:pPr>
              <w:pStyle w:val="TableParagraph"/>
              <w:ind w:left="0"/>
              <w:rPr>
                <w:sz w:val="16"/>
              </w:rPr>
            </w:pPr>
          </w:p>
        </w:tc>
        <w:tc>
          <w:tcPr>
            <w:tcW w:w="926" w:type="dxa"/>
          </w:tcPr>
          <w:p w:rsidR="00DA66BE" w:rsidRDefault="00DA66BE">
            <w:pPr>
              <w:pStyle w:val="TableParagraph"/>
              <w:ind w:left="0"/>
              <w:rPr>
                <w:sz w:val="16"/>
              </w:rPr>
            </w:pPr>
          </w:p>
        </w:tc>
        <w:tc>
          <w:tcPr>
            <w:tcW w:w="925" w:type="dxa"/>
          </w:tcPr>
          <w:p w:rsidR="00DA66BE" w:rsidRDefault="00DA66BE">
            <w:pPr>
              <w:pStyle w:val="TableParagraph"/>
              <w:ind w:left="0"/>
              <w:rPr>
                <w:sz w:val="16"/>
              </w:rPr>
            </w:pPr>
          </w:p>
        </w:tc>
        <w:tc>
          <w:tcPr>
            <w:tcW w:w="925" w:type="dxa"/>
          </w:tcPr>
          <w:p w:rsidR="00DA66BE" w:rsidRDefault="00B9520D">
            <w:pPr>
              <w:pStyle w:val="TableParagraph"/>
              <w:spacing w:line="210" w:lineRule="exact"/>
              <w:ind w:left="115"/>
              <w:rPr>
                <w:sz w:val="20"/>
              </w:rPr>
            </w:pPr>
            <w:r>
              <w:rPr>
                <w:sz w:val="20"/>
              </w:rPr>
              <w:t>+</w:t>
            </w:r>
          </w:p>
        </w:tc>
        <w:tc>
          <w:tcPr>
            <w:tcW w:w="925" w:type="dxa"/>
          </w:tcPr>
          <w:p w:rsidR="00DA66BE" w:rsidRDefault="00B9520D">
            <w:pPr>
              <w:pStyle w:val="TableParagraph"/>
              <w:spacing w:line="210" w:lineRule="exact"/>
              <w:ind w:left="116"/>
              <w:rPr>
                <w:sz w:val="20"/>
              </w:rPr>
            </w:pPr>
            <w:r>
              <w:rPr>
                <w:sz w:val="20"/>
              </w:rPr>
              <w:t>+</w:t>
            </w:r>
          </w:p>
        </w:tc>
      </w:tr>
      <w:tr w:rsidR="00DA66BE">
        <w:trPr>
          <w:trHeight w:val="461"/>
        </w:trPr>
        <w:tc>
          <w:tcPr>
            <w:tcW w:w="3807" w:type="dxa"/>
            <w:gridSpan w:val="2"/>
          </w:tcPr>
          <w:p w:rsidR="00DA66BE" w:rsidRPr="00B9520D" w:rsidRDefault="00B9520D">
            <w:pPr>
              <w:pStyle w:val="TableParagraph"/>
              <w:spacing w:line="220" w:lineRule="exact"/>
              <w:rPr>
                <w:sz w:val="20"/>
                <w:lang w:val="ru-RU"/>
              </w:rPr>
            </w:pPr>
            <w:r w:rsidRPr="00B9520D">
              <w:rPr>
                <w:sz w:val="20"/>
                <w:lang w:val="ru-RU"/>
              </w:rPr>
              <w:t>формирование основ здорового образа</w:t>
            </w:r>
          </w:p>
          <w:p w:rsidR="00DA66BE" w:rsidRPr="00B9520D" w:rsidRDefault="00B9520D">
            <w:pPr>
              <w:pStyle w:val="TableParagraph"/>
              <w:spacing w:before="1" w:line="220" w:lineRule="exact"/>
              <w:rPr>
                <w:sz w:val="20"/>
                <w:lang w:val="ru-RU"/>
              </w:rPr>
            </w:pPr>
            <w:r w:rsidRPr="00B9520D">
              <w:rPr>
                <w:sz w:val="20"/>
                <w:lang w:val="ru-RU"/>
              </w:rPr>
              <w:t>жизни</w:t>
            </w:r>
          </w:p>
        </w:tc>
        <w:tc>
          <w:tcPr>
            <w:tcW w:w="926" w:type="dxa"/>
          </w:tcPr>
          <w:p w:rsidR="00DA66BE" w:rsidRPr="00B9520D" w:rsidRDefault="00DA66BE">
            <w:pPr>
              <w:pStyle w:val="TableParagraph"/>
              <w:ind w:left="0"/>
              <w:rPr>
                <w:lang w:val="ru-RU"/>
              </w:rPr>
            </w:pPr>
          </w:p>
        </w:tc>
        <w:tc>
          <w:tcPr>
            <w:tcW w:w="926" w:type="dxa"/>
          </w:tcPr>
          <w:p w:rsidR="00DA66BE" w:rsidRDefault="00B9520D">
            <w:pPr>
              <w:pStyle w:val="TableParagraph"/>
              <w:spacing w:line="220" w:lineRule="exact"/>
              <w:ind w:left="111"/>
              <w:rPr>
                <w:sz w:val="20"/>
              </w:rPr>
            </w:pPr>
            <w:r>
              <w:rPr>
                <w:sz w:val="20"/>
              </w:rPr>
              <w:t>+</w:t>
            </w:r>
          </w:p>
        </w:tc>
        <w:tc>
          <w:tcPr>
            <w:tcW w:w="926" w:type="dxa"/>
          </w:tcPr>
          <w:p w:rsidR="00DA66BE" w:rsidRDefault="00B9520D">
            <w:pPr>
              <w:pStyle w:val="TableParagraph"/>
              <w:spacing w:line="220" w:lineRule="exact"/>
              <w:ind w:left="112"/>
              <w:rPr>
                <w:sz w:val="20"/>
              </w:rPr>
            </w:pPr>
            <w:r>
              <w:rPr>
                <w:sz w:val="20"/>
              </w:rPr>
              <w:t>+</w:t>
            </w:r>
          </w:p>
        </w:tc>
        <w:tc>
          <w:tcPr>
            <w:tcW w:w="925" w:type="dxa"/>
          </w:tcPr>
          <w:p w:rsidR="00DA66BE" w:rsidRDefault="00B9520D">
            <w:pPr>
              <w:pStyle w:val="TableParagraph"/>
              <w:spacing w:line="220" w:lineRule="exact"/>
              <w:ind w:left="113"/>
              <w:rPr>
                <w:sz w:val="20"/>
              </w:rPr>
            </w:pPr>
            <w:r>
              <w:rPr>
                <w:sz w:val="20"/>
              </w:rPr>
              <w:t>+</w:t>
            </w:r>
          </w:p>
        </w:tc>
        <w:tc>
          <w:tcPr>
            <w:tcW w:w="925" w:type="dxa"/>
          </w:tcPr>
          <w:p w:rsidR="00DA66BE" w:rsidRDefault="00B9520D">
            <w:pPr>
              <w:pStyle w:val="TableParagraph"/>
              <w:spacing w:line="220" w:lineRule="exact"/>
              <w:ind w:left="115"/>
              <w:rPr>
                <w:sz w:val="20"/>
              </w:rPr>
            </w:pPr>
            <w:r>
              <w:rPr>
                <w:sz w:val="20"/>
              </w:rPr>
              <w:t>+</w:t>
            </w:r>
          </w:p>
        </w:tc>
        <w:tc>
          <w:tcPr>
            <w:tcW w:w="925" w:type="dxa"/>
          </w:tcPr>
          <w:p w:rsidR="00DA66BE" w:rsidRDefault="00B9520D">
            <w:pPr>
              <w:pStyle w:val="TableParagraph"/>
              <w:spacing w:line="220" w:lineRule="exact"/>
              <w:ind w:left="116"/>
              <w:rPr>
                <w:sz w:val="20"/>
              </w:rPr>
            </w:pPr>
            <w:r>
              <w:rPr>
                <w:sz w:val="20"/>
              </w:rPr>
              <w:t>+</w:t>
            </w:r>
          </w:p>
        </w:tc>
      </w:tr>
      <w:tr w:rsidR="00DA66BE">
        <w:trPr>
          <w:trHeight w:val="460"/>
        </w:trPr>
        <w:tc>
          <w:tcPr>
            <w:tcW w:w="1277" w:type="dxa"/>
            <w:vMerge w:val="restart"/>
          </w:tcPr>
          <w:p w:rsidR="00DA66BE" w:rsidRDefault="00B9520D">
            <w:pPr>
              <w:pStyle w:val="TableParagraph"/>
              <w:ind w:right="313"/>
              <w:rPr>
                <w:sz w:val="20"/>
              </w:rPr>
            </w:pPr>
            <w:r>
              <w:rPr>
                <w:sz w:val="20"/>
              </w:rPr>
              <w:t>активный отдых</w:t>
            </w:r>
          </w:p>
        </w:tc>
        <w:tc>
          <w:tcPr>
            <w:tcW w:w="2530" w:type="dxa"/>
          </w:tcPr>
          <w:p w:rsidR="00DA66BE" w:rsidRPr="00B9520D" w:rsidRDefault="00B9520D">
            <w:pPr>
              <w:pStyle w:val="TableParagraph"/>
              <w:spacing w:line="220" w:lineRule="exact"/>
              <w:rPr>
                <w:sz w:val="20"/>
                <w:lang w:val="ru-RU"/>
              </w:rPr>
            </w:pPr>
            <w:r w:rsidRPr="00B9520D">
              <w:rPr>
                <w:sz w:val="20"/>
                <w:lang w:val="ru-RU"/>
              </w:rPr>
              <w:t>физкультурные досуги (с 4</w:t>
            </w:r>
          </w:p>
          <w:p w:rsidR="00DA66BE" w:rsidRPr="00B9520D" w:rsidRDefault="00B9520D">
            <w:pPr>
              <w:pStyle w:val="TableParagraph"/>
              <w:spacing w:line="220" w:lineRule="exact"/>
              <w:rPr>
                <w:sz w:val="20"/>
                <w:lang w:val="ru-RU"/>
              </w:rPr>
            </w:pPr>
            <w:r w:rsidRPr="00B9520D">
              <w:rPr>
                <w:sz w:val="20"/>
                <w:lang w:val="ru-RU"/>
              </w:rPr>
              <w:t>лет праздники)</w:t>
            </w:r>
          </w:p>
        </w:tc>
        <w:tc>
          <w:tcPr>
            <w:tcW w:w="926" w:type="dxa"/>
          </w:tcPr>
          <w:p w:rsidR="00DA66BE" w:rsidRPr="00B9520D" w:rsidRDefault="00DA66BE">
            <w:pPr>
              <w:pStyle w:val="TableParagraph"/>
              <w:ind w:left="0"/>
              <w:rPr>
                <w:lang w:val="ru-RU"/>
              </w:rPr>
            </w:pPr>
          </w:p>
        </w:tc>
        <w:tc>
          <w:tcPr>
            <w:tcW w:w="926" w:type="dxa"/>
          </w:tcPr>
          <w:p w:rsidR="00DA66BE" w:rsidRPr="00B9520D" w:rsidRDefault="00DA66BE">
            <w:pPr>
              <w:pStyle w:val="TableParagraph"/>
              <w:ind w:left="0"/>
              <w:rPr>
                <w:lang w:val="ru-RU"/>
              </w:rPr>
            </w:pPr>
          </w:p>
        </w:tc>
        <w:tc>
          <w:tcPr>
            <w:tcW w:w="926" w:type="dxa"/>
          </w:tcPr>
          <w:p w:rsidR="00DA66BE" w:rsidRDefault="00B9520D">
            <w:pPr>
              <w:pStyle w:val="TableParagraph"/>
              <w:spacing w:line="220" w:lineRule="exact"/>
              <w:ind w:left="112"/>
              <w:rPr>
                <w:sz w:val="20"/>
              </w:rPr>
            </w:pPr>
            <w:r>
              <w:rPr>
                <w:sz w:val="20"/>
              </w:rPr>
              <w:t>+</w:t>
            </w:r>
          </w:p>
        </w:tc>
        <w:tc>
          <w:tcPr>
            <w:tcW w:w="925" w:type="dxa"/>
          </w:tcPr>
          <w:p w:rsidR="00DA66BE" w:rsidRDefault="00B9520D">
            <w:pPr>
              <w:pStyle w:val="TableParagraph"/>
              <w:spacing w:line="220" w:lineRule="exact"/>
              <w:ind w:left="113"/>
              <w:rPr>
                <w:sz w:val="20"/>
              </w:rPr>
            </w:pPr>
            <w:r>
              <w:rPr>
                <w:sz w:val="20"/>
              </w:rPr>
              <w:t>+</w:t>
            </w:r>
          </w:p>
        </w:tc>
        <w:tc>
          <w:tcPr>
            <w:tcW w:w="925" w:type="dxa"/>
          </w:tcPr>
          <w:p w:rsidR="00DA66BE" w:rsidRDefault="00B9520D">
            <w:pPr>
              <w:pStyle w:val="TableParagraph"/>
              <w:spacing w:line="220" w:lineRule="exact"/>
              <w:ind w:left="115"/>
              <w:rPr>
                <w:sz w:val="20"/>
              </w:rPr>
            </w:pPr>
            <w:r>
              <w:rPr>
                <w:sz w:val="20"/>
              </w:rPr>
              <w:t>+</w:t>
            </w:r>
          </w:p>
        </w:tc>
        <w:tc>
          <w:tcPr>
            <w:tcW w:w="925" w:type="dxa"/>
          </w:tcPr>
          <w:p w:rsidR="00DA66BE" w:rsidRDefault="00B9520D">
            <w:pPr>
              <w:pStyle w:val="TableParagraph"/>
              <w:spacing w:line="220" w:lineRule="exact"/>
              <w:ind w:left="116"/>
              <w:rPr>
                <w:sz w:val="20"/>
              </w:rPr>
            </w:pPr>
            <w:r>
              <w:rPr>
                <w:sz w:val="20"/>
              </w:rPr>
              <w:t>+</w:t>
            </w:r>
          </w:p>
        </w:tc>
      </w:tr>
      <w:tr w:rsidR="00DA66BE">
        <w:trPr>
          <w:trHeight w:val="690"/>
        </w:trPr>
        <w:tc>
          <w:tcPr>
            <w:tcW w:w="1277" w:type="dxa"/>
            <w:vMerge/>
            <w:tcBorders>
              <w:top w:val="nil"/>
            </w:tcBorders>
          </w:tcPr>
          <w:p w:rsidR="00DA66BE" w:rsidRDefault="00DA66BE">
            <w:pPr>
              <w:rPr>
                <w:sz w:val="2"/>
                <w:szCs w:val="2"/>
              </w:rPr>
            </w:pPr>
          </w:p>
        </w:tc>
        <w:tc>
          <w:tcPr>
            <w:tcW w:w="2530" w:type="dxa"/>
          </w:tcPr>
          <w:p w:rsidR="00DA66BE" w:rsidRPr="00B9520D" w:rsidRDefault="00B9520D">
            <w:pPr>
              <w:pStyle w:val="TableParagraph"/>
              <w:tabs>
                <w:tab w:val="left" w:pos="1665"/>
              </w:tabs>
              <w:spacing w:line="220" w:lineRule="exact"/>
              <w:rPr>
                <w:sz w:val="20"/>
                <w:lang w:val="ru-RU"/>
              </w:rPr>
            </w:pPr>
            <w:r w:rsidRPr="00B9520D">
              <w:rPr>
                <w:sz w:val="20"/>
                <w:lang w:val="ru-RU"/>
              </w:rPr>
              <w:t>дни</w:t>
            </w:r>
            <w:r w:rsidRPr="00B9520D">
              <w:rPr>
                <w:sz w:val="20"/>
                <w:lang w:val="ru-RU"/>
              </w:rPr>
              <w:tab/>
              <w:t>здоровья</w:t>
            </w:r>
          </w:p>
          <w:p w:rsidR="00DA66BE" w:rsidRPr="00B9520D" w:rsidRDefault="00B9520D">
            <w:pPr>
              <w:pStyle w:val="TableParagraph"/>
              <w:spacing w:line="230" w:lineRule="atLeast"/>
              <w:rPr>
                <w:sz w:val="20"/>
                <w:lang w:val="ru-RU"/>
              </w:rPr>
            </w:pPr>
            <w:r w:rsidRPr="00B9520D">
              <w:rPr>
                <w:sz w:val="20"/>
                <w:lang w:val="ru-RU"/>
              </w:rPr>
              <w:t>(туристические прогулки и экскурсии с 5 лет)</w:t>
            </w:r>
          </w:p>
        </w:tc>
        <w:tc>
          <w:tcPr>
            <w:tcW w:w="926" w:type="dxa"/>
          </w:tcPr>
          <w:p w:rsidR="00DA66BE" w:rsidRPr="00B9520D" w:rsidRDefault="00DA66BE">
            <w:pPr>
              <w:pStyle w:val="TableParagraph"/>
              <w:ind w:left="0"/>
              <w:rPr>
                <w:lang w:val="ru-RU"/>
              </w:rPr>
            </w:pPr>
          </w:p>
        </w:tc>
        <w:tc>
          <w:tcPr>
            <w:tcW w:w="926" w:type="dxa"/>
          </w:tcPr>
          <w:p w:rsidR="00DA66BE" w:rsidRPr="00B9520D" w:rsidRDefault="00DA66BE">
            <w:pPr>
              <w:pStyle w:val="TableParagraph"/>
              <w:ind w:left="0"/>
              <w:rPr>
                <w:lang w:val="ru-RU"/>
              </w:rPr>
            </w:pPr>
          </w:p>
        </w:tc>
        <w:tc>
          <w:tcPr>
            <w:tcW w:w="926" w:type="dxa"/>
          </w:tcPr>
          <w:p w:rsidR="00DA66BE" w:rsidRDefault="00B9520D">
            <w:pPr>
              <w:pStyle w:val="TableParagraph"/>
              <w:spacing w:line="220" w:lineRule="exact"/>
              <w:ind w:left="112"/>
              <w:rPr>
                <w:sz w:val="20"/>
              </w:rPr>
            </w:pPr>
            <w:r>
              <w:rPr>
                <w:sz w:val="20"/>
              </w:rPr>
              <w:t>+</w:t>
            </w:r>
          </w:p>
        </w:tc>
        <w:tc>
          <w:tcPr>
            <w:tcW w:w="925" w:type="dxa"/>
          </w:tcPr>
          <w:p w:rsidR="00DA66BE" w:rsidRDefault="00B9520D">
            <w:pPr>
              <w:pStyle w:val="TableParagraph"/>
              <w:spacing w:line="220" w:lineRule="exact"/>
              <w:ind w:left="113"/>
              <w:rPr>
                <w:sz w:val="20"/>
              </w:rPr>
            </w:pPr>
            <w:r>
              <w:rPr>
                <w:sz w:val="20"/>
              </w:rPr>
              <w:t>+</w:t>
            </w:r>
          </w:p>
        </w:tc>
        <w:tc>
          <w:tcPr>
            <w:tcW w:w="925" w:type="dxa"/>
          </w:tcPr>
          <w:p w:rsidR="00DA66BE" w:rsidRDefault="00B9520D">
            <w:pPr>
              <w:pStyle w:val="TableParagraph"/>
              <w:spacing w:line="220" w:lineRule="exact"/>
              <w:ind w:left="115"/>
              <w:rPr>
                <w:sz w:val="20"/>
              </w:rPr>
            </w:pPr>
            <w:r>
              <w:rPr>
                <w:sz w:val="20"/>
              </w:rPr>
              <w:t>+</w:t>
            </w:r>
          </w:p>
        </w:tc>
        <w:tc>
          <w:tcPr>
            <w:tcW w:w="925" w:type="dxa"/>
          </w:tcPr>
          <w:p w:rsidR="00DA66BE" w:rsidRDefault="00B9520D">
            <w:pPr>
              <w:pStyle w:val="TableParagraph"/>
              <w:spacing w:line="220" w:lineRule="exact"/>
              <w:ind w:left="116"/>
              <w:rPr>
                <w:sz w:val="20"/>
              </w:rPr>
            </w:pPr>
            <w:r>
              <w:rPr>
                <w:sz w:val="20"/>
              </w:rPr>
              <w:t>+</w:t>
            </w:r>
          </w:p>
        </w:tc>
      </w:tr>
    </w:tbl>
    <w:p w:rsidR="00DA66BE" w:rsidRDefault="00DA66BE">
      <w:pPr>
        <w:pStyle w:val="a3"/>
        <w:rPr>
          <w:b/>
          <w:sz w:val="19"/>
        </w:rPr>
      </w:pPr>
    </w:p>
    <w:p w:rsidR="00DA66BE" w:rsidRPr="00B9520D" w:rsidRDefault="00B9520D">
      <w:pPr>
        <w:spacing w:before="90"/>
        <w:ind w:left="119"/>
        <w:rPr>
          <w:i/>
          <w:sz w:val="24"/>
          <w:lang w:val="ru-RU"/>
        </w:rPr>
      </w:pPr>
      <w:r w:rsidRPr="00B9520D">
        <w:rPr>
          <w:i/>
          <w:sz w:val="24"/>
          <w:u w:val="single"/>
          <w:lang w:val="ru-RU"/>
        </w:rPr>
        <w:t>Часть Программы, формируемая участниками образовательных отношений:</w:t>
      </w:r>
    </w:p>
    <w:p w:rsidR="00DA66BE" w:rsidRPr="00B9520D" w:rsidRDefault="00B9520D">
      <w:pPr>
        <w:pStyle w:val="Heading3"/>
        <w:spacing w:before="204" w:line="240" w:lineRule="auto"/>
        <w:ind w:left="542"/>
        <w:rPr>
          <w:lang w:val="ru-RU"/>
        </w:rPr>
      </w:pPr>
      <w:r w:rsidRPr="00B9520D">
        <w:rPr>
          <w:lang w:val="ru-RU"/>
        </w:rPr>
        <w:t>Парциальная программа дошкольного образования «Выходи играть во двор»</w:t>
      </w:r>
    </w:p>
    <w:p w:rsidR="00DA66BE" w:rsidRPr="00B9520D" w:rsidRDefault="00DA66BE">
      <w:pPr>
        <w:pStyle w:val="a3"/>
        <w:spacing w:before="7"/>
        <w:rPr>
          <w:b/>
          <w:sz w:val="20"/>
          <w:lang w:val="ru-RU"/>
        </w:rPr>
      </w:pPr>
    </w:p>
    <w:p w:rsidR="00DA66BE" w:rsidRPr="00B9520D" w:rsidRDefault="00B9520D">
      <w:pPr>
        <w:pStyle w:val="a3"/>
        <w:spacing w:before="1"/>
        <w:ind w:left="119" w:right="261" w:firstLine="850"/>
        <w:jc w:val="both"/>
        <w:rPr>
          <w:lang w:val="ru-RU"/>
        </w:rPr>
      </w:pPr>
      <w:r w:rsidRPr="00B9520D">
        <w:rPr>
          <w:lang w:val="ru-RU"/>
        </w:rPr>
        <w:t xml:space="preserve">Полностью </w:t>
      </w:r>
      <w:r w:rsidRPr="00B9520D">
        <w:rPr>
          <w:spacing w:val="-3"/>
          <w:lang w:val="ru-RU"/>
        </w:rPr>
        <w:t xml:space="preserve">соответствует </w:t>
      </w:r>
      <w:r w:rsidRPr="00B9520D">
        <w:rPr>
          <w:lang w:val="ru-RU"/>
        </w:rPr>
        <w:t xml:space="preserve">содержательному разделу </w:t>
      </w:r>
      <w:r w:rsidRPr="00B9520D">
        <w:rPr>
          <w:spacing w:val="-3"/>
          <w:lang w:val="ru-RU"/>
        </w:rPr>
        <w:t xml:space="preserve">парциальной </w:t>
      </w:r>
      <w:r w:rsidRPr="00B9520D">
        <w:rPr>
          <w:lang w:val="ru-RU"/>
        </w:rPr>
        <w:t xml:space="preserve">программы </w:t>
      </w:r>
      <w:r w:rsidRPr="00B9520D">
        <w:rPr>
          <w:spacing w:val="-3"/>
          <w:lang w:val="ru-RU"/>
        </w:rPr>
        <w:t xml:space="preserve">дошкольного </w:t>
      </w:r>
      <w:r w:rsidRPr="00B9520D">
        <w:rPr>
          <w:lang w:val="ru-RU"/>
        </w:rPr>
        <w:t xml:space="preserve">образования </w:t>
      </w:r>
      <w:r w:rsidRPr="00B9520D">
        <w:rPr>
          <w:spacing w:val="-3"/>
          <w:lang w:val="ru-RU"/>
        </w:rPr>
        <w:t xml:space="preserve">«Выходи </w:t>
      </w:r>
      <w:r w:rsidRPr="00B9520D">
        <w:rPr>
          <w:lang w:val="ru-RU"/>
        </w:rPr>
        <w:t xml:space="preserve">играть </w:t>
      </w:r>
      <w:r w:rsidRPr="00B9520D">
        <w:rPr>
          <w:spacing w:val="-4"/>
          <w:lang w:val="ru-RU"/>
        </w:rPr>
        <w:t xml:space="preserve">во </w:t>
      </w:r>
      <w:r w:rsidRPr="00B9520D">
        <w:rPr>
          <w:lang w:val="ru-RU"/>
        </w:rPr>
        <w:t xml:space="preserve">двор» </w:t>
      </w:r>
      <w:r w:rsidRPr="00B9520D">
        <w:rPr>
          <w:spacing w:val="-3"/>
          <w:lang w:val="ru-RU"/>
        </w:rPr>
        <w:t xml:space="preserve">(образовательная область </w:t>
      </w:r>
      <w:r w:rsidRPr="00B9520D">
        <w:rPr>
          <w:lang w:val="ru-RU"/>
        </w:rPr>
        <w:t xml:space="preserve">«Физическое развитие»): с.12 – </w:t>
      </w:r>
      <w:r w:rsidRPr="00B9520D">
        <w:rPr>
          <w:spacing w:val="-5"/>
          <w:lang w:val="ru-RU"/>
        </w:rPr>
        <w:t>39</w:t>
      </w:r>
    </w:p>
    <w:p w:rsidR="00DA66BE" w:rsidRPr="00B9520D" w:rsidRDefault="00DA66BE">
      <w:pPr>
        <w:pStyle w:val="a3"/>
        <w:rPr>
          <w:sz w:val="26"/>
          <w:lang w:val="ru-RU"/>
        </w:rPr>
      </w:pPr>
    </w:p>
    <w:p w:rsidR="00DA66BE" w:rsidRPr="00B9520D" w:rsidRDefault="00B9520D">
      <w:pPr>
        <w:spacing w:before="180" w:line="322" w:lineRule="exact"/>
        <w:ind w:left="739"/>
        <w:rPr>
          <w:i/>
          <w:sz w:val="28"/>
          <w:lang w:val="ru-RU"/>
        </w:rPr>
      </w:pPr>
      <w:r>
        <w:rPr>
          <w:noProof/>
          <w:lang w:val="ru-RU" w:eastAsia="ru-RU"/>
        </w:rPr>
        <w:drawing>
          <wp:anchor distT="0" distB="0" distL="0" distR="0" simplePos="0" relativeHeight="15740928" behindDoc="0" locked="0" layoutInCell="1" allowOverlap="1">
            <wp:simplePos x="0" y="0"/>
            <wp:positionH relativeFrom="page">
              <wp:posOffset>5962015</wp:posOffset>
            </wp:positionH>
            <wp:positionV relativeFrom="paragraph">
              <wp:posOffset>117476</wp:posOffset>
            </wp:positionV>
            <wp:extent cx="934084" cy="931928"/>
            <wp:effectExtent l="0" t="0" r="0" b="0"/>
            <wp:wrapNone/>
            <wp:docPr id="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png"/>
                    <pic:cNvPicPr/>
                  </pic:nvPicPr>
                  <pic:blipFill>
                    <a:blip r:embed="rId62" cstate="print"/>
                    <a:stretch>
                      <a:fillRect/>
                    </a:stretch>
                  </pic:blipFill>
                  <pic:spPr>
                    <a:xfrm>
                      <a:off x="0" y="0"/>
                      <a:ext cx="934084" cy="931928"/>
                    </a:xfrm>
                    <a:prstGeom prst="rect">
                      <a:avLst/>
                    </a:prstGeom>
                  </pic:spPr>
                </pic:pic>
              </a:graphicData>
            </a:graphic>
          </wp:anchor>
        </w:drawing>
      </w:r>
      <w:r w:rsidRPr="00B9520D">
        <w:rPr>
          <w:i/>
          <w:sz w:val="28"/>
          <w:lang w:val="ru-RU"/>
        </w:rPr>
        <w:t>Программа «Выходи играть во двор»</w:t>
      </w:r>
    </w:p>
    <w:p w:rsidR="00DA66BE" w:rsidRPr="00B9520D" w:rsidRDefault="00B9520D">
      <w:pPr>
        <w:ind w:left="739"/>
        <w:rPr>
          <w:i/>
          <w:sz w:val="28"/>
          <w:lang w:val="ru-RU"/>
        </w:rPr>
      </w:pPr>
      <w:r>
        <w:rPr>
          <w:i/>
          <w:sz w:val="28"/>
          <w:u w:val="single" w:color="0000FF"/>
        </w:rPr>
        <w:t>https</w:t>
      </w:r>
      <w:r w:rsidRPr="00B9520D">
        <w:rPr>
          <w:i/>
          <w:sz w:val="28"/>
          <w:u w:val="single" w:color="0000FF"/>
          <w:lang w:val="ru-RU"/>
        </w:rPr>
        <w:t>://</w:t>
      </w:r>
      <w:r>
        <w:rPr>
          <w:i/>
          <w:sz w:val="28"/>
          <w:u w:val="single" w:color="0000FF"/>
        </w:rPr>
        <w:t>disk</w:t>
      </w:r>
      <w:r w:rsidRPr="00B9520D">
        <w:rPr>
          <w:i/>
          <w:sz w:val="28"/>
          <w:u w:val="single" w:color="0000FF"/>
          <w:lang w:val="ru-RU"/>
        </w:rPr>
        <w:t>.</w:t>
      </w:r>
      <w:r>
        <w:rPr>
          <w:i/>
          <w:sz w:val="28"/>
          <w:u w:val="single" w:color="0000FF"/>
        </w:rPr>
        <w:t>yandex</w:t>
      </w:r>
      <w:r w:rsidRPr="00B9520D">
        <w:rPr>
          <w:i/>
          <w:sz w:val="28"/>
          <w:u w:val="single" w:color="0000FF"/>
          <w:lang w:val="ru-RU"/>
        </w:rPr>
        <w:t>.</w:t>
      </w:r>
      <w:r>
        <w:rPr>
          <w:i/>
          <w:sz w:val="28"/>
          <w:u w:val="single" w:color="0000FF"/>
        </w:rPr>
        <w:t>ru</w:t>
      </w:r>
      <w:r w:rsidRPr="00B9520D">
        <w:rPr>
          <w:i/>
          <w:sz w:val="28"/>
          <w:u w:val="single" w:color="0000FF"/>
          <w:lang w:val="ru-RU"/>
        </w:rPr>
        <w:t>/</w:t>
      </w:r>
      <w:r>
        <w:rPr>
          <w:i/>
          <w:sz w:val="28"/>
          <w:u w:val="single" w:color="0000FF"/>
        </w:rPr>
        <w:t>i</w:t>
      </w:r>
      <w:r w:rsidRPr="00B9520D">
        <w:rPr>
          <w:i/>
          <w:sz w:val="28"/>
          <w:u w:val="single" w:color="0000FF"/>
          <w:lang w:val="ru-RU"/>
        </w:rPr>
        <w:t>/8</w:t>
      </w:r>
      <w:r>
        <w:rPr>
          <w:i/>
          <w:sz w:val="28"/>
          <w:u w:val="single" w:color="0000FF"/>
        </w:rPr>
        <w:t>AORPkr</w:t>
      </w:r>
      <w:r w:rsidRPr="00B9520D">
        <w:rPr>
          <w:i/>
          <w:sz w:val="28"/>
          <w:u w:val="single" w:color="0000FF"/>
          <w:lang w:val="ru-RU"/>
        </w:rPr>
        <w:t>0</w:t>
      </w:r>
      <w:r>
        <w:rPr>
          <w:i/>
          <w:sz w:val="28"/>
          <w:u w:val="single" w:color="0000FF"/>
        </w:rPr>
        <w:t>f</w:t>
      </w:r>
      <w:r w:rsidRPr="00B9520D">
        <w:rPr>
          <w:i/>
          <w:sz w:val="28"/>
          <w:u w:val="single" w:color="0000FF"/>
          <w:lang w:val="ru-RU"/>
        </w:rPr>
        <w:t>_</w:t>
      </w:r>
      <w:r>
        <w:rPr>
          <w:i/>
          <w:sz w:val="28"/>
          <w:u w:val="single" w:color="0000FF"/>
        </w:rPr>
        <w:t>kC</w:t>
      </w:r>
      <w:r w:rsidRPr="00B9520D">
        <w:rPr>
          <w:i/>
          <w:sz w:val="28"/>
          <w:u w:val="single" w:color="0000FF"/>
          <w:lang w:val="ru-RU"/>
        </w:rPr>
        <w:t>4</w:t>
      </w:r>
      <w:r>
        <w:rPr>
          <w:i/>
          <w:sz w:val="28"/>
          <w:u w:val="single" w:color="0000FF"/>
        </w:rPr>
        <w:t>A</w:t>
      </w:r>
    </w:p>
    <w:p w:rsidR="00DA66BE" w:rsidRPr="00B9520D" w:rsidRDefault="00DA66BE">
      <w:pPr>
        <w:pStyle w:val="a3"/>
        <w:rPr>
          <w:i/>
          <w:sz w:val="28"/>
          <w:lang w:val="ru-RU"/>
        </w:rPr>
      </w:pPr>
    </w:p>
    <w:p w:rsidR="00DA66BE" w:rsidRPr="00B9520D" w:rsidRDefault="00DA66BE">
      <w:pPr>
        <w:pStyle w:val="a3"/>
        <w:rPr>
          <w:i/>
          <w:sz w:val="28"/>
          <w:lang w:val="ru-RU"/>
        </w:rPr>
      </w:pPr>
    </w:p>
    <w:p w:rsidR="00DA66BE" w:rsidRPr="00B9520D" w:rsidRDefault="00DA66BE">
      <w:pPr>
        <w:pStyle w:val="a3"/>
        <w:rPr>
          <w:i/>
          <w:sz w:val="28"/>
          <w:lang w:val="ru-RU"/>
        </w:rPr>
      </w:pPr>
    </w:p>
    <w:p w:rsidR="00DA66BE" w:rsidRPr="00B9520D" w:rsidRDefault="00B9520D">
      <w:pPr>
        <w:pStyle w:val="a3"/>
        <w:spacing w:before="180"/>
        <w:ind w:left="119" w:right="262" w:firstLine="706"/>
        <w:jc w:val="both"/>
        <w:rPr>
          <w:lang w:val="ru-RU"/>
        </w:rPr>
      </w:pPr>
      <w:r w:rsidRPr="00B9520D">
        <w:rPr>
          <w:lang w:val="ru-RU"/>
        </w:rPr>
        <w:t>Методические пособия, обеспечивающие реализацию содержания представлены в разделе 3.3 Программы «Обеспеченность методическими материалами и средствами обучения и воспитания.</w:t>
      </w:r>
    </w:p>
    <w:p w:rsidR="00DA66BE" w:rsidRPr="00B9520D" w:rsidRDefault="00DA66BE">
      <w:pPr>
        <w:pStyle w:val="a3"/>
        <w:rPr>
          <w:sz w:val="26"/>
          <w:lang w:val="ru-RU"/>
        </w:rPr>
      </w:pPr>
    </w:p>
    <w:p w:rsidR="00DA66BE" w:rsidRPr="00B9520D" w:rsidRDefault="00DA66BE">
      <w:pPr>
        <w:pStyle w:val="a3"/>
        <w:spacing w:before="8"/>
        <w:rPr>
          <w:sz w:val="22"/>
          <w:lang w:val="ru-RU"/>
        </w:rPr>
      </w:pPr>
    </w:p>
    <w:p w:rsidR="00DA66BE" w:rsidRPr="00B9520D" w:rsidRDefault="00B9520D">
      <w:pPr>
        <w:pStyle w:val="Heading3"/>
        <w:numPr>
          <w:ilvl w:val="1"/>
          <w:numId w:val="107"/>
        </w:numPr>
        <w:tabs>
          <w:tab w:val="left" w:pos="1537"/>
        </w:tabs>
        <w:spacing w:line="240" w:lineRule="auto"/>
        <w:ind w:right="268" w:firstLine="850"/>
        <w:jc w:val="both"/>
        <w:rPr>
          <w:lang w:val="ru-RU"/>
        </w:rPr>
      </w:pPr>
      <w:bookmarkStart w:id="9" w:name="_TOC_250019"/>
      <w:r w:rsidRPr="00B9520D">
        <w:rPr>
          <w:lang w:val="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w:t>
      </w:r>
      <w:r w:rsidRPr="00B9520D">
        <w:rPr>
          <w:spacing w:val="-10"/>
          <w:lang w:val="ru-RU"/>
        </w:rPr>
        <w:t xml:space="preserve"> </w:t>
      </w:r>
      <w:bookmarkEnd w:id="9"/>
      <w:r w:rsidRPr="00B9520D">
        <w:rPr>
          <w:lang w:val="ru-RU"/>
        </w:rPr>
        <w:t>интересов</w:t>
      </w:r>
    </w:p>
    <w:p w:rsidR="00DA66BE" w:rsidRPr="00B9520D" w:rsidRDefault="00B9520D">
      <w:pPr>
        <w:spacing w:line="272" w:lineRule="exact"/>
        <w:ind w:left="2794"/>
        <w:jc w:val="both"/>
        <w:rPr>
          <w:b/>
          <w:sz w:val="24"/>
          <w:lang w:val="ru-RU"/>
        </w:rPr>
      </w:pPr>
      <w:r w:rsidRPr="00B9520D">
        <w:rPr>
          <w:b/>
          <w:sz w:val="24"/>
          <w:lang w:val="ru-RU"/>
        </w:rPr>
        <w:t>Обязательная часть (п. 23 ФОП ДО)</w:t>
      </w:r>
    </w:p>
    <w:p w:rsidR="00DA66BE" w:rsidRPr="00B9520D" w:rsidRDefault="00B9520D">
      <w:pPr>
        <w:pStyle w:val="a3"/>
        <w:ind w:left="119" w:right="258" w:firstLine="706"/>
        <w:jc w:val="both"/>
        <w:rPr>
          <w:lang w:val="ru-RU"/>
        </w:rPr>
      </w:pPr>
      <w:r w:rsidRPr="00B9520D">
        <w:rPr>
          <w:lang w:val="ru-RU"/>
        </w:rPr>
        <w:t>Программа реализуется непосредственно в Образовательной организации в очной форме. Получение образования в форме семейного образования</w:t>
      </w:r>
      <w:r w:rsidRPr="00B9520D">
        <w:rPr>
          <w:vertAlign w:val="superscript"/>
          <w:lang w:val="ru-RU"/>
        </w:rPr>
        <w:t>43</w:t>
      </w:r>
      <w:r w:rsidRPr="00B9520D">
        <w:rPr>
          <w:lang w:val="ru-RU"/>
        </w:rPr>
        <w:t xml:space="preserve"> не предусмотрено. ДОО (педагоги) самостоятельно определяет</w:t>
      </w:r>
      <w:r w:rsidR="0050467A">
        <w:rPr>
          <w:lang w:val="ru-RU"/>
        </w:rPr>
        <w:t xml:space="preserve"> </w:t>
      </w:r>
      <w:r w:rsidRPr="00B9520D">
        <w:rPr>
          <w:lang w:val="ru-RU"/>
        </w:rPr>
        <w:t>(ют) обоснованные технологии, методы, способы и средства реализации Программы, их соотношение и интеграцию в целях обеспечения вариативности,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видом детской деятельности; с учетом субъектных проявлений детей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w:t>
      </w:r>
      <w:r w:rsidRPr="00B9520D">
        <w:rPr>
          <w:spacing w:val="-8"/>
          <w:lang w:val="ru-RU"/>
        </w:rPr>
        <w:t xml:space="preserve"> </w:t>
      </w:r>
      <w:r w:rsidRPr="00B9520D">
        <w:rPr>
          <w:lang w:val="ru-RU"/>
        </w:rPr>
        <w:t>в</w:t>
      </w:r>
      <w:r w:rsidRPr="00B9520D">
        <w:rPr>
          <w:spacing w:val="-15"/>
          <w:lang w:val="ru-RU"/>
        </w:rPr>
        <w:t xml:space="preserve"> </w:t>
      </w:r>
      <w:r w:rsidRPr="00B9520D">
        <w:rPr>
          <w:lang w:val="ru-RU"/>
        </w:rPr>
        <w:t>интерпретации</w:t>
      </w:r>
      <w:r w:rsidRPr="00B9520D">
        <w:rPr>
          <w:spacing w:val="-19"/>
          <w:lang w:val="ru-RU"/>
        </w:rPr>
        <w:t xml:space="preserve"> </w:t>
      </w:r>
      <w:r w:rsidRPr="00B9520D">
        <w:rPr>
          <w:lang w:val="ru-RU"/>
        </w:rPr>
        <w:t>объектов</w:t>
      </w:r>
      <w:r w:rsidRPr="00B9520D">
        <w:rPr>
          <w:spacing w:val="-10"/>
          <w:lang w:val="ru-RU"/>
        </w:rPr>
        <w:t xml:space="preserve"> </w:t>
      </w:r>
      <w:r w:rsidRPr="00B9520D">
        <w:rPr>
          <w:lang w:val="ru-RU"/>
        </w:rPr>
        <w:t>культуры</w:t>
      </w:r>
      <w:r w:rsidRPr="00B9520D">
        <w:rPr>
          <w:spacing w:val="-10"/>
          <w:lang w:val="ru-RU"/>
        </w:rPr>
        <w:t xml:space="preserve"> </w:t>
      </w:r>
      <w:r w:rsidRPr="00B9520D">
        <w:rPr>
          <w:lang w:val="ru-RU"/>
        </w:rPr>
        <w:t>и</w:t>
      </w:r>
      <w:r w:rsidRPr="00B9520D">
        <w:rPr>
          <w:spacing w:val="-11"/>
          <w:lang w:val="ru-RU"/>
        </w:rPr>
        <w:t xml:space="preserve"> </w:t>
      </w:r>
      <w:r w:rsidRPr="00B9520D">
        <w:rPr>
          <w:lang w:val="ru-RU"/>
        </w:rPr>
        <w:t>создании</w:t>
      </w:r>
      <w:r w:rsidRPr="00B9520D">
        <w:rPr>
          <w:spacing w:val="-15"/>
          <w:lang w:val="ru-RU"/>
        </w:rPr>
        <w:t xml:space="preserve"> </w:t>
      </w:r>
      <w:r w:rsidRPr="00B9520D">
        <w:rPr>
          <w:lang w:val="ru-RU"/>
        </w:rPr>
        <w:t>продуктов</w:t>
      </w:r>
      <w:r w:rsidRPr="00B9520D">
        <w:rPr>
          <w:spacing w:val="-15"/>
          <w:lang w:val="ru-RU"/>
        </w:rPr>
        <w:t xml:space="preserve"> </w:t>
      </w:r>
      <w:r w:rsidRPr="00B9520D">
        <w:rPr>
          <w:lang w:val="ru-RU"/>
        </w:rPr>
        <w:t>деятельности)</w:t>
      </w:r>
      <w:r w:rsidRPr="00B9520D">
        <w:rPr>
          <w:vertAlign w:val="superscript"/>
          <w:lang w:val="ru-RU"/>
        </w:rPr>
        <w:t>44</w:t>
      </w:r>
      <w:r w:rsidRPr="00B9520D">
        <w:rPr>
          <w:lang w:val="ru-RU"/>
        </w:rPr>
        <w:t>.</w:t>
      </w:r>
      <w:r w:rsidRPr="00B9520D">
        <w:rPr>
          <w:spacing w:val="-9"/>
          <w:lang w:val="ru-RU"/>
        </w:rPr>
        <w:t xml:space="preserve"> </w:t>
      </w:r>
      <w:r w:rsidRPr="00B9520D">
        <w:rPr>
          <w:lang w:val="ru-RU"/>
        </w:rPr>
        <w:t>При реализации Программы технологии, методы, способы и средства используются в комплексе. Использование при реализации Программы технологий, методов, способов и средств</w:t>
      </w:r>
      <w:r w:rsidRPr="00B9520D">
        <w:rPr>
          <w:spacing w:val="-3"/>
          <w:lang w:val="ru-RU"/>
        </w:rPr>
        <w:t xml:space="preserve"> </w:t>
      </w:r>
      <w:r w:rsidRPr="00B9520D">
        <w:rPr>
          <w:lang w:val="ru-RU"/>
        </w:rPr>
        <w:t>обучения</w:t>
      </w:r>
      <w:r w:rsidRPr="00B9520D">
        <w:rPr>
          <w:spacing w:val="-5"/>
          <w:lang w:val="ru-RU"/>
        </w:rPr>
        <w:t xml:space="preserve"> </w:t>
      </w:r>
      <w:r w:rsidRPr="00B9520D">
        <w:rPr>
          <w:lang w:val="ru-RU"/>
        </w:rPr>
        <w:t>и</w:t>
      </w:r>
      <w:r w:rsidRPr="00B9520D">
        <w:rPr>
          <w:spacing w:val="-5"/>
          <w:lang w:val="ru-RU"/>
        </w:rPr>
        <w:t xml:space="preserve"> </w:t>
      </w:r>
      <w:r w:rsidRPr="00B9520D">
        <w:rPr>
          <w:lang w:val="ru-RU"/>
        </w:rPr>
        <w:t>воспитания,</w:t>
      </w:r>
      <w:r w:rsidRPr="00B9520D">
        <w:rPr>
          <w:spacing w:val="-7"/>
          <w:lang w:val="ru-RU"/>
        </w:rPr>
        <w:t xml:space="preserve"> </w:t>
      </w:r>
      <w:r w:rsidRPr="00B9520D">
        <w:rPr>
          <w:lang w:val="ru-RU"/>
        </w:rPr>
        <w:t>наносящих</w:t>
      </w:r>
      <w:r w:rsidRPr="00B9520D">
        <w:rPr>
          <w:spacing w:val="-10"/>
          <w:lang w:val="ru-RU"/>
        </w:rPr>
        <w:t xml:space="preserve"> </w:t>
      </w:r>
      <w:r w:rsidRPr="00B9520D">
        <w:rPr>
          <w:lang w:val="ru-RU"/>
        </w:rPr>
        <w:t>вред</w:t>
      </w:r>
      <w:r w:rsidRPr="00B9520D">
        <w:rPr>
          <w:spacing w:val="-8"/>
          <w:lang w:val="ru-RU"/>
        </w:rPr>
        <w:t xml:space="preserve"> </w:t>
      </w:r>
      <w:r w:rsidRPr="00B9520D">
        <w:rPr>
          <w:lang w:val="ru-RU"/>
        </w:rPr>
        <w:t>физическому</w:t>
      </w:r>
      <w:r w:rsidRPr="00B9520D">
        <w:rPr>
          <w:spacing w:val="-14"/>
          <w:lang w:val="ru-RU"/>
        </w:rPr>
        <w:t xml:space="preserve"> </w:t>
      </w:r>
      <w:r w:rsidRPr="00B9520D">
        <w:rPr>
          <w:lang w:val="ru-RU"/>
        </w:rPr>
        <w:t>или</w:t>
      </w:r>
      <w:r w:rsidRPr="00B9520D">
        <w:rPr>
          <w:spacing w:val="-4"/>
          <w:lang w:val="ru-RU"/>
        </w:rPr>
        <w:t xml:space="preserve"> </w:t>
      </w:r>
      <w:r w:rsidRPr="00B9520D">
        <w:rPr>
          <w:lang w:val="ru-RU"/>
        </w:rPr>
        <w:t>психическому</w:t>
      </w:r>
      <w:r w:rsidRPr="00B9520D">
        <w:rPr>
          <w:spacing w:val="-14"/>
          <w:lang w:val="ru-RU"/>
        </w:rPr>
        <w:t xml:space="preserve"> </w:t>
      </w:r>
      <w:r w:rsidRPr="00B9520D">
        <w:rPr>
          <w:lang w:val="ru-RU"/>
        </w:rPr>
        <w:t>здоровью</w:t>
      </w: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E309A0">
      <w:pPr>
        <w:pStyle w:val="a3"/>
        <w:spacing w:before="5"/>
        <w:rPr>
          <w:sz w:val="12"/>
          <w:lang w:val="ru-RU"/>
        </w:rPr>
      </w:pPr>
      <w:r w:rsidRPr="00E309A0">
        <w:pict>
          <v:rect id="_x0000_s1091" style="position:absolute;margin-left:85pt;margin-top:9.1pt;width:144.05pt;height:.7pt;z-index:-15716864;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43</w:t>
      </w:r>
      <w:r w:rsidRPr="00B9520D">
        <w:rPr>
          <w:sz w:val="20"/>
          <w:lang w:val="ru-RU"/>
        </w:rPr>
        <w:t xml:space="preserve"> П.1 Ст.17 ФЗ РФ «Об образовании в РФ»</w:t>
      </w:r>
    </w:p>
    <w:p w:rsidR="00DA66BE" w:rsidRPr="00B9520D" w:rsidRDefault="00B9520D">
      <w:pPr>
        <w:spacing w:before="1"/>
        <w:ind w:left="119"/>
        <w:rPr>
          <w:sz w:val="20"/>
          <w:lang w:val="ru-RU"/>
        </w:rPr>
      </w:pPr>
      <w:r w:rsidRPr="00B9520D">
        <w:rPr>
          <w:sz w:val="20"/>
          <w:vertAlign w:val="superscript"/>
          <w:lang w:val="ru-RU"/>
        </w:rPr>
        <w:t>44</w:t>
      </w:r>
      <w:r w:rsidRPr="00B9520D">
        <w:rPr>
          <w:sz w:val="20"/>
          <w:lang w:val="ru-RU"/>
        </w:rPr>
        <w:t xml:space="preserve"> П.23.4, 23.10 - 23.12 ФОП ДО</w:t>
      </w:r>
    </w:p>
    <w:p w:rsidR="00DA66BE" w:rsidRPr="00B9520D" w:rsidRDefault="00DA66BE">
      <w:pPr>
        <w:rPr>
          <w:sz w:val="20"/>
          <w:lang w:val="ru-RU"/>
        </w:rPr>
        <w:sectPr w:rsidR="00DA66BE" w:rsidRPr="00B9520D">
          <w:pgSz w:w="11910" w:h="16840"/>
          <w:pgMar w:top="1120" w:right="580" w:bottom="920" w:left="1580" w:header="0" w:footer="649" w:gutter="0"/>
          <w:cols w:space="720"/>
        </w:sectPr>
      </w:pPr>
    </w:p>
    <w:p w:rsidR="00DA66BE" w:rsidRPr="00B9520D" w:rsidRDefault="00B9520D">
      <w:pPr>
        <w:pStyle w:val="a3"/>
        <w:spacing w:before="66"/>
        <w:ind w:left="119"/>
        <w:jc w:val="both"/>
        <w:rPr>
          <w:lang w:val="ru-RU"/>
        </w:rPr>
      </w:pPr>
      <w:r w:rsidRPr="00B9520D">
        <w:rPr>
          <w:lang w:val="ru-RU"/>
        </w:rPr>
        <w:lastRenderedPageBreak/>
        <w:t>обучающихся, запрещается</w:t>
      </w:r>
      <w:r w:rsidRPr="00B9520D">
        <w:rPr>
          <w:vertAlign w:val="superscript"/>
          <w:lang w:val="ru-RU"/>
        </w:rPr>
        <w:t>45</w:t>
      </w:r>
      <w:r w:rsidRPr="00B9520D">
        <w:rPr>
          <w:lang w:val="ru-RU"/>
        </w:rPr>
        <w:t>.</w:t>
      </w:r>
    </w:p>
    <w:p w:rsidR="00DA66BE" w:rsidRDefault="00B9520D">
      <w:pPr>
        <w:pStyle w:val="a3"/>
        <w:spacing w:before="3"/>
        <w:ind w:left="825"/>
        <w:jc w:val="both"/>
      </w:pPr>
      <w:r>
        <w:t>При реализации Программы:</w:t>
      </w:r>
    </w:p>
    <w:p w:rsidR="00DA66BE" w:rsidRPr="00B9520D" w:rsidRDefault="00B9520D">
      <w:pPr>
        <w:pStyle w:val="a5"/>
        <w:numPr>
          <w:ilvl w:val="0"/>
          <w:numId w:val="110"/>
        </w:numPr>
        <w:tabs>
          <w:tab w:val="left" w:pos="826"/>
        </w:tabs>
        <w:spacing w:before="18" w:line="237" w:lineRule="auto"/>
        <w:ind w:right="269" w:firstLine="427"/>
        <w:rPr>
          <w:sz w:val="24"/>
          <w:lang w:val="ru-RU"/>
        </w:rPr>
      </w:pPr>
      <w:r w:rsidRPr="00B9520D">
        <w:rPr>
          <w:sz w:val="24"/>
          <w:lang w:val="ru-RU"/>
        </w:rPr>
        <w:t>дистанционные образовательные технологии в группах используются в период самоизоляции, длительного закрытия на</w:t>
      </w:r>
      <w:r w:rsidRPr="00B9520D">
        <w:rPr>
          <w:spacing w:val="3"/>
          <w:sz w:val="24"/>
          <w:lang w:val="ru-RU"/>
        </w:rPr>
        <w:t xml:space="preserve"> </w:t>
      </w:r>
      <w:r w:rsidRPr="00B9520D">
        <w:rPr>
          <w:sz w:val="24"/>
          <w:lang w:val="ru-RU"/>
        </w:rPr>
        <w:t>карантин;</w:t>
      </w:r>
    </w:p>
    <w:p w:rsidR="00DA66BE" w:rsidRDefault="00B9520D">
      <w:pPr>
        <w:pStyle w:val="a5"/>
        <w:numPr>
          <w:ilvl w:val="0"/>
          <w:numId w:val="110"/>
        </w:numPr>
        <w:tabs>
          <w:tab w:val="left" w:pos="826"/>
        </w:tabs>
        <w:spacing w:before="22"/>
        <w:ind w:left="825" w:hanging="279"/>
        <w:rPr>
          <w:sz w:val="24"/>
        </w:rPr>
      </w:pPr>
      <w:r>
        <w:rPr>
          <w:sz w:val="24"/>
        </w:rPr>
        <w:t>электронное обучение не</w:t>
      </w:r>
      <w:r>
        <w:rPr>
          <w:spacing w:val="-3"/>
          <w:sz w:val="24"/>
        </w:rPr>
        <w:t xml:space="preserve"> </w:t>
      </w:r>
      <w:r>
        <w:rPr>
          <w:sz w:val="24"/>
        </w:rPr>
        <w:t>используется;</w:t>
      </w:r>
    </w:p>
    <w:p w:rsidR="00DA66BE" w:rsidRPr="00B9520D" w:rsidRDefault="00B9520D">
      <w:pPr>
        <w:pStyle w:val="a5"/>
        <w:numPr>
          <w:ilvl w:val="0"/>
          <w:numId w:val="110"/>
        </w:numPr>
        <w:tabs>
          <w:tab w:val="left" w:pos="826"/>
        </w:tabs>
        <w:spacing w:before="16"/>
        <w:ind w:right="264" w:firstLine="427"/>
        <w:rPr>
          <w:i/>
          <w:sz w:val="24"/>
          <w:lang w:val="ru-RU"/>
        </w:rPr>
      </w:pPr>
      <w:r w:rsidRPr="00B9520D">
        <w:rPr>
          <w:sz w:val="24"/>
          <w:lang w:val="ru-RU"/>
        </w:rPr>
        <w:t xml:space="preserve">в случае применения – дистанционные образовательные технологии, электронное обучение используются в соответствие с </w:t>
      </w:r>
      <w:r w:rsidRPr="00B9520D">
        <w:rPr>
          <w:i/>
          <w:spacing w:val="-3"/>
          <w:sz w:val="24"/>
          <w:lang w:val="ru-RU"/>
        </w:rPr>
        <w:t xml:space="preserve">ФЗ </w:t>
      </w:r>
      <w:r w:rsidRPr="00B9520D">
        <w:rPr>
          <w:i/>
          <w:sz w:val="24"/>
          <w:lang w:val="ru-RU"/>
        </w:rPr>
        <w:t>РФ «Об образовании в РФ» (ст.16)</w:t>
      </w:r>
      <w:r w:rsidRPr="00B9520D">
        <w:rPr>
          <w:sz w:val="24"/>
          <w:lang w:val="ru-RU"/>
        </w:rPr>
        <w:t xml:space="preserve">, руководствуясь </w:t>
      </w:r>
      <w:r w:rsidRPr="00B9520D">
        <w:rPr>
          <w:i/>
          <w:sz w:val="24"/>
          <w:lang w:val="ru-RU"/>
        </w:rPr>
        <w:t>Методическими рекомендациями Министерства просвещения РФ от 21.06.2021 №03-925 «По реализации образовательных программ дошкольного образования с применением электронного обучения, дистанционных образовательных</w:t>
      </w:r>
      <w:r w:rsidRPr="00B9520D">
        <w:rPr>
          <w:i/>
          <w:spacing w:val="-13"/>
          <w:sz w:val="24"/>
          <w:lang w:val="ru-RU"/>
        </w:rPr>
        <w:t xml:space="preserve"> </w:t>
      </w:r>
      <w:r w:rsidRPr="00B9520D">
        <w:rPr>
          <w:i/>
          <w:sz w:val="24"/>
          <w:lang w:val="ru-RU"/>
        </w:rPr>
        <w:t>технологий»</w:t>
      </w:r>
      <w:r w:rsidRPr="00B9520D">
        <w:rPr>
          <w:sz w:val="24"/>
          <w:vertAlign w:val="superscript"/>
          <w:lang w:val="ru-RU"/>
        </w:rPr>
        <w:t>46</w:t>
      </w:r>
      <w:r w:rsidRPr="00B9520D">
        <w:rPr>
          <w:i/>
          <w:sz w:val="24"/>
          <w:lang w:val="ru-RU"/>
        </w:rPr>
        <w:t>.</w:t>
      </w:r>
    </w:p>
    <w:p w:rsidR="00DA66BE" w:rsidRPr="00B9520D" w:rsidRDefault="00DA66BE">
      <w:pPr>
        <w:pStyle w:val="a3"/>
        <w:spacing w:before="10"/>
        <w:rPr>
          <w:i/>
          <w:sz w:val="22"/>
          <w:lang w:val="ru-RU"/>
        </w:rPr>
      </w:pPr>
    </w:p>
    <w:p w:rsidR="00DA66BE" w:rsidRPr="00B9520D" w:rsidRDefault="00B9520D">
      <w:pPr>
        <w:spacing w:line="237" w:lineRule="auto"/>
        <w:ind w:left="3255" w:right="697" w:hanging="1974"/>
        <w:rPr>
          <w:b/>
          <w:lang w:val="ru-RU"/>
        </w:rPr>
      </w:pPr>
      <w:r w:rsidRPr="00B9520D">
        <w:rPr>
          <w:b/>
          <w:lang w:val="ru-RU"/>
        </w:rPr>
        <w:t>Для достижения задач обучения и воспитания в ходе реализации Программы применяются следующие технологии:</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9"/>
        <w:gridCol w:w="2837"/>
        <w:gridCol w:w="2693"/>
        <w:gridCol w:w="1161"/>
      </w:tblGrid>
      <w:tr w:rsidR="00DA66BE">
        <w:trPr>
          <w:trHeight w:val="230"/>
        </w:trPr>
        <w:tc>
          <w:tcPr>
            <w:tcW w:w="2579" w:type="dxa"/>
            <w:vMerge w:val="restart"/>
          </w:tcPr>
          <w:p w:rsidR="00DA66BE" w:rsidRDefault="00B9520D">
            <w:pPr>
              <w:pStyle w:val="TableParagraph"/>
              <w:spacing w:line="225" w:lineRule="exact"/>
              <w:ind w:left="782"/>
              <w:rPr>
                <w:sz w:val="20"/>
              </w:rPr>
            </w:pPr>
            <w:r>
              <w:rPr>
                <w:sz w:val="20"/>
              </w:rPr>
              <w:t>Технологии</w:t>
            </w:r>
          </w:p>
        </w:tc>
        <w:tc>
          <w:tcPr>
            <w:tcW w:w="2837" w:type="dxa"/>
          </w:tcPr>
          <w:p w:rsidR="00DA66BE" w:rsidRDefault="00B9520D">
            <w:pPr>
              <w:pStyle w:val="TableParagraph"/>
              <w:spacing w:line="210" w:lineRule="exact"/>
              <w:ind w:left="1157" w:right="1152"/>
              <w:jc w:val="center"/>
              <w:rPr>
                <w:sz w:val="20"/>
              </w:rPr>
            </w:pPr>
            <w:r>
              <w:rPr>
                <w:sz w:val="20"/>
              </w:rPr>
              <w:t>Виды</w:t>
            </w:r>
          </w:p>
        </w:tc>
        <w:tc>
          <w:tcPr>
            <w:tcW w:w="2693" w:type="dxa"/>
            <w:vMerge w:val="restart"/>
          </w:tcPr>
          <w:p w:rsidR="00DA66BE" w:rsidRDefault="00B9520D">
            <w:pPr>
              <w:pStyle w:val="TableParagraph"/>
              <w:spacing w:line="225" w:lineRule="exact"/>
              <w:ind w:left="557"/>
              <w:rPr>
                <w:sz w:val="20"/>
              </w:rPr>
            </w:pPr>
            <w:r>
              <w:rPr>
                <w:sz w:val="20"/>
              </w:rPr>
              <w:t>Время проведения</w:t>
            </w:r>
          </w:p>
        </w:tc>
        <w:tc>
          <w:tcPr>
            <w:tcW w:w="1161" w:type="dxa"/>
            <w:vMerge w:val="restart"/>
          </w:tcPr>
          <w:p w:rsidR="00DA66BE" w:rsidRDefault="00B9520D">
            <w:pPr>
              <w:pStyle w:val="TableParagraph"/>
              <w:spacing w:line="225" w:lineRule="exact"/>
              <w:ind w:left="126"/>
              <w:rPr>
                <w:sz w:val="20"/>
              </w:rPr>
            </w:pPr>
            <w:r>
              <w:rPr>
                <w:sz w:val="20"/>
              </w:rPr>
              <w:t>Возрастны</w:t>
            </w:r>
          </w:p>
          <w:p w:rsidR="00DA66BE" w:rsidRDefault="00B9520D">
            <w:pPr>
              <w:pStyle w:val="TableParagraph"/>
              <w:spacing w:line="224" w:lineRule="exact"/>
              <w:ind w:left="198"/>
              <w:rPr>
                <w:sz w:val="20"/>
              </w:rPr>
            </w:pPr>
            <w:r>
              <w:rPr>
                <w:sz w:val="20"/>
              </w:rPr>
              <w:t>е группы</w:t>
            </w:r>
          </w:p>
        </w:tc>
      </w:tr>
      <w:tr w:rsidR="00DA66BE">
        <w:trPr>
          <w:trHeight w:val="230"/>
        </w:trPr>
        <w:tc>
          <w:tcPr>
            <w:tcW w:w="2579" w:type="dxa"/>
            <w:vMerge/>
            <w:tcBorders>
              <w:top w:val="nil"/>
            </w:tcBorders>
          </w:tcPr>
          <w:p w:rsidR="00DA66BE" w:rsidRDefault="00DA66BE">
            <w:pPr>
              <w:rPr>
                <w:sz w:val="2"/>
                <w:szCs w:val="2"/>
              </w:rPr>
            </w:pPr>
          </w:p>
        </w:tc>
        <w:tc>
          <w:tcPr>
            <w:tcW w:w="2837" w:type="dxa"/>
          </w:tcPr>
          <w:p w:rsidR="00DA66BE" w:rsidRDefault="00DA66BE">
            <w:pPr>
              <w:pStyle w:val="TableParagraph"/>
              <w:ind w:left="0"/>
              <w:rPr>
                <w:sz w:val="16"/>
              </w:rPr>
            </w:pPr>
          </w:p>
        </w:tc>
        <w:tc>
          <w:tcPr>
            <w:tcW w:w="2693" w:type="dxa"/>
            <w:vMerge/>
            <w:tcBorders>
              <w:top w:val="nil"/>
            </w:tcBorders>
          </w:tcPr>
          <w:p w:rsidR="00DA66BE" w:rsidRDefault="00DA66BE">
            <w:pPr>
              <w:rPr>
                <w:sz w:val="2"/>
                <w:szCs w:val="2"/>
              </w:rPr>
            </w:pPr>
          </w:p>
        </w:tc>
        <w:tc>
          <w:tcPr>
            <w:tcW w:w="1161" w:type="dxa"/>
            <w:vMerge/>
            <w:tcBorders>
              <w:top w:val="nil"/>
            </w:tcBorders>
          </w:tcPr>
          <w:p w:rsidR="00DA66BE" w:rsidRDefault="00DA66BE">
            <w:pPr>
              <w:rPr>
                <w:sz w:val="2"/>
                <w:szCs w:val="2"/>
              </w:rPr>
            </w:pPr>
          </w:p>
        </w:tc>
      </w:tr>
      <w:tr w:rsidR="00DA66BE">
        <w:trPr>
          <w:trHeight w:val="460"/>
        </w:trPr>
        <w:tc>
          <w:tcPr>
            <w:tcW w:w="2579" w:type="dxa"/>
            <w:vMerge w:val="restart"/>
          </w:tcPr>
          <w:p w:rsidR="00DA66BE" w:rsidRPr="00B9520D" w:rsidRDefault="00B9520D">
            <w:pPr>
              <w:pStyle w:val="TableParagraph"/>
              <w:spacing w:line="228" w:lineRule="exact"/>
              <w:ind w:left="105"/>
              <w:rPr>
                <w:b/>
                <w:sz w:val="20"/>
                <w:lang w:val="ru-RU"/>
              </w:rPr>
            </w:pPr>
            <w:r w:rsidRPr="00B9520D">
              <w:rPr>
                <w:b/>
                <w:sz w:val="20"/>
                <w:lang w:val="ru-RU"/>
              </w:rPr>
              <w:t>Образовательные</w:t>
            </w:r>
          </w:p>
          <w:p w:rsidR="00DA66BE" w:rsidRPr="00B9520D" w:rsidRDefault="00B9520D">
            <w:pPr>
              <w:pStyle w:val="TableParagraph"/>
              <w:tabs>
                <w:tab w:val="left" w:pos="1550"/>
                <w:tab w:val="left" w:pos="1746"/>
                <w:tab w:val="left" w:pos="2365"/>
              </w:tabs>
              <w:ind w:left="105" w:right="93"/>
              <w:rPr>
                <w:sz w:val="20"/>
                <w:lang w:val="ru-RU"/>
              </w:rPr>
            </w:pPr>
            <w:r w:rsidRPr="00B9520D">
              <w:rPr>
                <w:sz w:val="20"/>
                <w:lang w:val="ru-RU"/>
              </w:rPr>
              <w:t>/совокупность психолого – педагогических установок, определяющих специальный</w:t>
            </w:r>
            <w:r w:rsidRPr="00B9520D">
              <w:rPr>
                <w:sz w:val="20"/>
                <w:lang w:val="ru-RU"/>
              </w:rPr>
              <w:tab/>
              <w:t>набор</w:t>
            </w:r>
            <w:r w:rsidRPr="00B9520D">
              <w:rPr>
                <w:sz w:val="20"/>
                <w:lang w:val="ru-RU"/>
              </w:rPr>
              <w:tab/>
            </w:r>
            <w:r w:rsidRPr="00B9520D">
              <w:rPr>
                <w:spacing w:val="-17"/>
                <w:sz w:val="20"/>
                <w:lang w:val="ru-RU"/>
              </w:rPr>
              <w:t xml:space="preserve">и </w:t>
            </w:r>
            <w:r w:rsidRPr="00B9520D">
              <w:rPr>
                <w:sz w:val="20"/>
                <w:lang w:val="ru-RU"/>
              </w:rPr>
              <w:t>компоновку форм,</w:t>
            </w:r>
            <w:r w:rsidRPr="00B9520D">
              <w:rPr>
                <w:spacing w:val="-31"/>
                <w:sz w:val="20"/>
                <w:lang w:val="ru-RU"/>
              </w:rPr>
              <w:t xml:space="preserve"> </w:t>
            </w:r>
            <w:r w:rsidRPr="00B9520D">
              <w:rPr>
                <w:sz w:val="20"/>
                <w:lang w:val="ru-RU"/>
              </w:rPr>
              <w:t>методов, способов,</w:t>
            </w:r>
            <w:r w:rsidRPr="00B9520D">
              <w:rPr>
                <w:sz w:val="20"/>
                <w:lang w:val="ru-RU"/>
              </w:rPr>
              <w:tab/>
            </w:r>
            <w:r w:rsidRPr="00B9520D">
              <w:rPr>
                <w:sz w:val="20"/>
                <w:lang w:val="ru-RU"/>
              </w:rPr>
              <w:tab/>
            </w:r>
            <w:r w:rsidRPr="00B9520D">
              <w:rPr>
                <w:spacing w:val="-1"/>
                <w:sz w:val="20"/>
                <w:lang w:val="ru-RU"/>
              </w:rPr>
              <w:t xml:space="preserve">приемов </w:t>
            </w:r>
            <w:r w:rsidRPr="00B9520D">
              <w:rPr>
                <w:sz w:val="20"/>
                <w:lang w:val="ru-RU"/>
              </w:rPr>
              <w:t>обучения,</w:t>
            </w:r>
            <w:r w:rsidRPr="00B9520D">
              <w:rPr>
                <w:spacing w:val="25"/>
                <w:sz w:val="20"/>
                <w:lang w:val="ru-RU"/>
              </w:rPr>
              <w:t xml:space="preserve"> </w:t>
            </w:r>
            <w:r w:rsidRPr="00B9520D">
              <w:rPr>
                <w:sz w:val="20"/>
                <w:lang w:val="ru-RU"/>
              </w:rPr>
              <w:t>воспитательных</w:t>
            </w:r>
          </w:p>
          <w:p w:rsidR="00DA66BE" w:rsidRDefault="00B9520D">
            <w:pPr>
              <w:pStyle w:val="TableParagraph"/>
              <w:spacing w:before="1" w:line="214" w:lineRule="exact"/>
              <w:ind w:left="105"/>
              <w:rPr>
                <w:sz w:val="20"/>
              </w:rPr>
            </w:pPr>
            <w:r>
              <w:rPr>
                <w:sz w:val="20"/>
              </w:rPr>
              <w:t>средств/</w:t>
            </w:r>
          </w:p>
        </w:tc>
        <w:tc>
          <w:tcPr>
            <w:tcW w:w="2837" w:type="dxa"/>
          </w:tcPr>
          <w:p w:rsidR="00DA66BE" w:rsidRDefault="00B9520D">
            <w:pPr>
              <w:pStyle w:val="TableParagraph"/>
              <w:tabs>
                <w:tab w:val="left" w:pos="1405"/>
              </w:tabs>
              <w:spacing w:line="230" w:lineRule="atLeast"/>
              <w:ind w:right="95"/>
              <w:rPr>
                <w:b/>
                <w:sz w:val="20"/>
              </w:rPr>
            </w:pPr>
            <w:r>
              <w:rPr>
                <w:b/>
                <w:sz w:val="20"/>
              </w:rPr>
              <w:t>Технология</w:t>
            </w:r>
            <w:r>
              <w:rPr>
                <w:b/>
                <w:sz w:val="20"/>
              </w:rPr>
              <w:tab/>
            </w:r>
            <w:r>
              <w:rPr>
                <w:b/>
                <w:spacing w:val="-4"/>
                <w:sz w:val="20"/>
              </w:rPr>
              <w:t xml:space="preserve">развивающего </w:t>
            </w:r>
            <w:r>
              <w:rPr>
                <w:b/>
                <w:sz w:val="20"/>
              </w:rPr>
              <w:t>обучения</w:t>
            </w:r>
          </w:p>
        </w:tc>
        <w:tc>
          <w:tcPr>
            <w:tcW w:w="2693" w:type="dxa"/>
          </w:tcPr>
          <w:p w:rsidR="00DA66BE" w:rsidRPr="00B9520D" w:rsidRDefault="00B9520D">
            <w:pPr>
              <w:pStyle w:val="TableParagraph"/>
              <w:spacing w:line="225" w:lineRule="exact"/>
              <w:rPr>
                <w:sz w:val="20"/>
                <w:lang w:val="ru-RU"/>
              </w:rPr>
            </w:pPr>
            <w:r w:rsidRPr="00B9520D">
              <w:rPr>
                <w:sz w:val="20"/>
                <w:lang w:val="ru-RU"/>
              </w:rPr>
              <w:t>В течении всего времени</w:t>
            </w:r>
          </w:p>
          <w:p w:rsidR="00DA66BE" w:rsidRPr="00B9520D" w:rsidRDefault="00B9520D">
            <w:pPr>
              <w:pStyle w:val="TableParagraph"/>
              <w:spacing w:line="215" w:lineRule="exact"/>
              <w:rPr>
                <w:sz w:val="20"/>
                <w:lang w:val="ru-RU"/>
              </w:rPr>
            </w:pPr>
            <w:r w:rsidRPr="00B9520D">
              <w:rPr>
                <w:sz w:val="20"/>
                <w:lang w:val="ru-RU"/>
              </w:rPr>
              <w:t>реализации Программы</w:t>
            </w:r>
          </w:p>
        </w:tc>
        <w:tc>
          <w:tcPr>
            <w:tcW w:w="1161" w:type="dxa"/>
          </w:tcPr>
          <w:p w:rsidR="00DA66BE" w:rsidRDefault="00B9520D">
            <w:pPr>
              <w:pStyle w:val="TableParagraph"/>
              <w:spacing w:line="225" w:lineRule="exact"/>
              <w:ind w:left="111"/>
              <w:rPr>
                <w:sz w:val="20"/>
              </w:rPr>
            </w:pPr>
            <w:r>
              <w:rPr>
                <w:sz w:val="20"/>
              </w:rPr>
              <w:t>все</w:t>
            </w:r>
          </w:p>
        </w:tc>
      </w:tr>
      <w:tr w:rsidR="00DA66BE">
        <w:trPr>
          <w:trHeight w:val="461"/>
        </w:trPr>
        <w:tc>
          <w:tcPr>
            <w:tcW w:w="2579" w:type="dxa"/>
            <w:vMerge/>
            <w:tcBorders>
              <w:top w:val="nil"/>
            </w:tcBorders>
          </w:tcPr>
          <w:p w:rsidR="00DA66BE" w:rsidRDefault="00DA66BE">
            <w:pPr>
              <w:rPr>
                <w:sz w:val="2"/>
                <w:szCs w:val="2"/>
              </w:rPr>
            </w:pPr>
          </w:p>
        </w:tc>
        <w:tc>
          <w:tcPr>
            <w:tcW w:w="2837" w:type="dxa"/>
          </w:tcPr>
          <w:p w:rsidR="00DA66BE" w:rsidRPr="00B9520D" w:rsidRDefault="00B9520D">
            <w:pPr>
              <w:pStyle w:val="TableParagraph"/>
              <w:tabs>
                <w:tab w:val="left" w:pos="1558"/>
              </w:tabs>
              <w:spacing w:before="7" w:line="226" w:lineRule="exact"/>
              <w:ind w:right="95" w:firstLine="28"/>
              <w:rPr>
                <w:sz w:val="20"/>
                <w:lang w:val="ru-RU"/>
              </w:rPr>
            </w:pPr>
            <w:r w:rsidRPr="00B9520D">
              <w:rPr>
                <w:b/>
                <w:sz w:val="20"/>
                <w:lang w:val="ru-RU"/>
              </w:rPr>
              <w:t>Технология</w:t>
            </w:r>
            <w:r w:rsidRPr="00B9520D">
              <w:rPr>
                <w:b/>
                <w:sz w:val="20"/>
                <w:lang w:val="ru-RU"/>
              </w:rPr>
              <w:tab/>
            </w:r>
            <w:r w:rsidRPr="00B9520D">
              <w:rPr>
                <w:b/>
                <w:spacing w:val="-3"/>
                <w:sz w:val="20"/>
                <w:lang w:val="ru-RU"/>
              </w:rPr>
              <w:t xml:space="preserve">проблемного </w:t>
            </w:r>
            <w:r w:rsidRPr="00B9520D">
              <w:rPr>
                <w:b/>
                <w:sz w:val="20"/>
                <w:lang w:val="ru-RU"/>
              </w:rPr>
              <w:t>обучения /</w:t>
            </w:r>
            <w:r w:rsidRPr="00B9520D">
              <w:rPr>
                <w:sz w:val="20"/>
                <w:lang w:val="ru-RU"/>
              </w:rPr>
              <w:t>Д.</w:t>
            </w:r>
            <w:r w:rsidRPr="00B9520D">
              <w:rPr>
                <w:spacing w:val="-2"/>
                <w:sz w:val="20"/>
                <w:lang w:val="ru-RU"/>
              </w:rPr>
              <w:t xml:space="preserve"> </w:t>
            </w:r>
            <w:r w:rsidRPr="00B9520D">
              <w:rPr>
                <w:sz w:val="20"/>
                <w:lang w:val="ru-RU"/>
              </w:rPr>
              <w:t>Джьюи/</w:t>
            </w:r>
          </w:p>
        </w:tc>
        <w:tc>
          <w:tcPr>
            <w:tcW w:w="2693" w:type="dxa"/>
          </w:tcPr>
          <w:p w:rsidR="00DA66BE" w:rsidRPr="00B9520D" w:rsidRDefault="00B9520D">
            <w:pPr>
              <w:pStyle w:val="TableParagraph"/>
              <w:spacing w:line="226" w:lineRule="exact"/>
              <w:rPr>
                <w:sz w:val="20"/>
                <w:lang w:val="ru-RU"/>
              </w:rPr>
            </w:pPr>
            <w:r w:rsidRPr="00B9520D">
              <w:rPr>
                <w:sz w:val="20"/>
                <w:lang w:val="ru-RU"/>
              </w:rPr>
              <w:t>В течении всего времени</w:t>
            </w:r>
          </w:p>
          <w:p w:rsidR="00DA66BE" w:rsidRPr="00B9520D" w:rsidRDefault="00B9520D">
            <w:pPr>
              <w:pStyle w:val="TableParagraph"/>
              <w:spacing w:line="215" w:lineRule="exact"/>
              <w:rPr>
                <w:sz w:val="20"/>
                <w:lang w:val="ru-RU"/>
              </w:rPr>
            </w:pPr>
            <w:r w:rsidRPr="00B9520D">
              <w:rPr>
                <w:sz w:val="20"/>
                <w:lang w:val="ru-RU"/>
              </w:rPr>
              <w:t>реализации ОП ДО</w:t>
            </w:r>
          </w:p>
        </w:tc>
        <w:tc>
          <w:tcPr>
            <w:tcW w:w="1161" w:type="dxa"/>
          </w:tcPr>
          <w:p w:rsidR="00DA66BE" w:rsidRDefault="00B9520D">
            <w:pPr>
              <w:pStyle w:val="TableParagraph"/>
              <w:spacing w:line="226" w:lineRule="exact"/>
              <w:ind w:left="111"/>
              <w:rPr>
                <w:sz w:val="20"/>
              </w:rPr>
            </w:pPr>
            <w:r>
              <w:rPr>
                <w:sz w:val="20"/>
              </w:rPr>
              <w:t>5-7 лет</w:t>
            </w:r>
          </w:p>
        </w:tc>
      </w:tr>
      <w:tr w:rsidR="00DA66BE">
        <w:trPr>
          <w:trHeight w:val="460"/>
        </w:trPr>
        <w:tc>
          <w:tcPr>
            <w:tcW w:w="2579" w:type="dxa"/>
            <w:vMerge/>
            <w:tcBorders>
              <w:top w:val="nil"/>
            </w:tcBorders>
          </w:tcPr>
          <w:p w:rsidR="00DA66BE" w:rsidRDefault="00DA66BE">
            <w:pPr>
              <w:rPr>
                <w:sz w:val="2"/>
                <w:szCs w:val="2"/>
              </w:rPr>
            </w:pPr>
          </w:p>
        </w:tc>
        <w:tc>
          <w:tcPr>
            <w:tcW w:w="2837" w:type="dxa"/>
          </w:tcPr>
          <w:p w:rsidR="00DA66BE" w:rsidRPr="00B9520D" w:rsidRDefault="00B9520D">
            <w:pPr>
              <w:pStyle w:val="TableParagraph"/>
              <w:spacing w:line="230" w:lineRule="atLeast"/>
              <w:ind w:right="95"/>
              <w:rPr>
                <w:b/>
                <w:sz w:val="20"/>
                <w:lang w:val="ru-RU"/>
              </w:rPr>
            </w:pPr>
            <w:r w:rsidRPr="00B9520D">
              <w:rPr>
                <w:b/>
                <w:sz w:val="20"/>
                <w:lang w:val="ru-RU"/>
              </w:rPr>
              <w:t>Технология эвристического обучения /А.В. Хуторской/</w:t>
            </w:r>
          </w:p>
        </w:tc>
        <w:tc>
          <w:tcPr>
            <w:tcW w:w="2693" w:type="dxa"/>
          </w:tcPr>
          <w:p w:rsidR="00DA66BE" w:rsidRPr="00B9520D" w:rsidRDefault="00B9520D">
            <w:pPr>
              <w:pStyle w:val="TableParagraph"/>
              <w:spacing w:line="225" w:lineRule="exact"/>
              <w:rPr>
                <w:sz w:val="20"/>
                <w:lang w:val="ru-RU"/>
              </w:rPr>
            </w:pPr>
            <w:r w:rsidRPr="00B9520D">
              <w:rPr>
                <w:sz w:val="20"/>
                <w:lang w:val="ru-RU"/>
              </w:rPr>
              <w:t>В течении всего времени</w:t>
            </w:r>
          </w:p>
          <w:p w:rsidR="00DA66BE" w:rsidRPr="00B9520D" w:rsidRDefault="00B9520D">
            <w:pPr>
              <w:pStyle w:val="TableParagraph"/>
              <w:spacing w:line="215" w:lineRule="exact"/>
              <w:rPr>
                <w:sz w:val="20"/>
                <w:lang w:val="ru-RU"/>
              </w:rPr>
            </w:pPr>
            <w:r w:rsidRPr="00B9520D">
              <w:rPr>
                <w:sz w:val="20"/>
                <w:lang w:val="ru-RU"/>
              </w:rPr>
              <w:t>реализации ОП ДО</w:t>
            </w:r>
          </w:p>
        </w:tc>
        <w:tc>
          <w:tcPr>
            <w:tcW w:w="1161" w:type="dxa"/>
          </w:tcPr>
          <w:p w:rsidR="00DA66BE" w:rsidRDefault="00B9520D">
            <w:pPr>
              <w:pStyle w:val="TableParagraph"/>
              <w:spacing w:line="225" w:lineRule="exact"/>
              <w:ind w:left="111"/>
              <w:rPr>
                <w:sz w:val="20"/>
              </w:rPr>
            </w:pPr>
            <w:r>
              <w:rPr>
                <w:sz w:val="20"/>
              </w:rPr>
              <w:t>3-7 лет</w:t>
            </w:r>
          </w:p>
        </w:tc>
      </w:tr>
      <w:tr w:rsidR="00DA66BE">
        <w:trPr>
          <w:trHeight w:val="661"/>
        </w:trPr>
        <w:tc>
          <w:tcPr>
            <w:tcW w:w="2579" w:type="dxa"/>
            <w:vMerge/>
            <w:tcBorders>
              <w:top w:val="nil"/>
            </w:tcBorders>
          </w:tcPr>
          <w:p w:rsidR="00DA66BE" w:rsidRDefault="00DA66BE">
            <w:pPr>
              <w:rPr>
                <w:sz w:val="2"/>
                <w:szCs w:val="2"/>
              </w:rPr>
            </w:pPr>
          </w:p>
        </w:tc>
        <w:tc>
          <w:tcPr>
            <w:tcW w:w="2837" w:type="dxa"/>
          </w:tcPr>
          <w:p w:rsidR="00DA66BE" w:rsidRPr="00B9520D" w:rsidRDefault="00B9520D">
            <w:pPr>
              <w:pStyle w:val="TableParagraph"/>
              <w:tabs>
                <w:tab w:val="left" w:pos="1491"/>
                <w:tab w:val="left" w:pos="2326"/>
              </w:tabs>
              <w:ind w:right="91"/>
              <w:rPr>
                <w:sz w:val="20"/>
                <w:lang w:val="ru-RU"/>
              </w:rPr>
            </w:pPr>
            <w:r w:rsidRPr="00B9520D">
              <w:rPr>
                <w:b/>
                <w:sz w:val="20"/>
                <w:lang w:val="ru-RU"/>
              </w:rPr>
              <w:t>Технология</w:t>
            </w:r>
            <w:r w:rsidRPr="00B9520D">
              <w:rPr>
                <w:b/>
                <w:sz w:val="20"/>
                <w:lang w:val="ru-RU"/>
              </w:rPr>
              <w:tab/>
              <w:t>ТРИЗ</w:t>
            </w:r>
            <w:r w:rsidRPr="00B9520D">
              <w:rPr>
                <w:b/>
                <w:sz w:val="20"/>
                <w:lang w:val="ru-RU"/>
              </w:rPr>
              <w:tab/>
            </w:r>
            <w:r w:rsidRPr="00B9520D">
              <w:rPr>
                <w:b/>
                <w:spacing w:val="-5"/>
                <w:sz w:val="20"/>
                <w:lang w:val="ru-RU"/>
              </w:rPr>
              <w:t>/</w:t>
            </w:r>
            <w:r w:rsidRPr="00B9520D">
              <w:rPr>
                <w:spacing w:val="-5"/>
                <w:sz w:val="20"/>
                <w:lang w:val="ru-RU"/>
              </w:rPr>
              <w:t xml:space="preserve">Г.С. </w:t>
            </w:r>
            <w:r w:rsidRPr="00B9520D">
              <w:rPr>
                <w:sz w:val="20"/>
                <w:lang w:val="ru-RU"/>
              </w:rPr>
              <w:t>Алтшуллер/</w:t>
            </w:r>
          </w:p>
        </w:tc>
        <w:tc>
          <w:tcPr>
            <w:tcW w:w="2693" w:type="dxa"/>
          </w:tcPr>
          <w:p w:rsidR="00DA66BE" w:rsidRDefault="00B9520D">
            <w:pPr>
              <w:pStyle w:val="TableParagraph"/>
              <w:spacing w:line="225" w:lineRule="exact"/>
              <w:rPr>
                <w:sz w:val="20"/>
              </w:rPr>
            </w:pPr>
            <w:r>
              <w:rPr>
                <w:sz w:val="20"/>
              </w:rPr>
              <w:t>На занятиях</w:t>
            </w:r>
          </w:p>
        </w:tc>
        <w:tc>
          <w:tcPr>
            <w:tcW w:w="1161" w:type="dxa"/>
          </w:tcPr>
          <w:p w:rsidR="00DA66BE" w:rsidRDefault="00B9520D">
            <w:pPr>
              <w:pStyle w:val="TableParagraph"/>
              <w:spacing w:line="225" w:lineRule="exact"/>
              <w:ind w:left="111"/>
              <w:rPr>
                <w:sz w:val="20"/>
              </w:rPr>
            </w:pPr>
            <w:r>
              <w:rPr>
                <w:sz w:val="20"/>
              </w:rPr>
              <w:t>5-7 лет</w:t>
            </w:r>
          </w:p>
        </w:tc>
      </w:tr>
      <w:tr w:rsidR="00DA66BE">
        <w:trPr>
          <w:trHeight w:val="460"/>
        </w:trPr>
        <w:tc>
          <w:tcPr>
            <w:tcW w:w="2579" w:type="dxa"/>
            <w:vMerge w:val="restart"/>
          </w:tcPr>
          <w:p w:rsidR="00DA66BE" w:rsidRPr="00B9520D" w:rsidRDefault="00B9520D">
            <w:pPr>
              <w:pStyle w:val="TableParagraph"/>
              <w:spacing w:line="228" w:lineRule="exact"/>
              <w:ind w:left="105"/>
              <w:rPr>
                <w:b/>
                <w:sz w:val="20"/>
                <w:lang w:val="ru-RU"/>
              </w:rPr>
            </w:pPr>
            <w:r w:rsidRPr="00B9520D">
              <w:rPr>
                <w:b/>
                <w:sz w:val="20"/>
                <w:lang w:val="ru-RU"/>
              </w:rPr>
              <w:t>Здоровьесберегающие</w:t>
            </w:r>
          </w:p>
          <w:p w:rsidR="00DA66BE" w:rsidRPr="00B9520D" w:rsidRDefault="00B9520D">
            <w:pPr>
              <w:pStyle w:val="TableParagraph"/>
              <w:tabs>
                <w:tab w:val="left" w:pos="2365"/>
              </w:tabs>
              <w:spacing w:before="2" w:line="235" w:lineRule="auto"/>
              <w:ind w:left="105" w:right="93"/>
              <w:jc w:val="both"/>
              <w:rPr>
                <w:sz w:val="20"/>
                <w:lang w:val="ru-RU"/>
              </w:rPr>
            </w:pPr>
            <w:r w:rsidRPr="00B9520D">
              <w:rPr>
                <w:sz w:val="20"/>
                <w:lang w:val="ru-RU"/>
              </w:rPr>
              <w:t>/система мер, включающая взаимосвязь</w:t>
            </w:r>
            <w:r w:rsidRPr="00B9520D">
              <w:rPr>
                <w:sz w:val="20"/>
                <w:lang w:val="ru-RU"/>
              </w:rPr>
              <w:tab/>
            </w:r>
            <w:r w:rsidRPr="00B9520D">
              <w:rPr>
                <w:spacing w:val="-17"/>
                <w:sz w:val="20"/>
                <w:lang w:val="ru-RU"/>
              </w:rPr>
              <w:t>и</w:t>
            </w:r>
          </w:p>
          <w:p w:rsidR="00DA66BE" w:rsidRPr="00B9520D" w:rsidRDefault="00B9520D">
            <w:pPr>
              <w:pStyle w:val="TableParagraph"/>
              <w:tabs>
                <w:tab w:val="left" w:pos="2092"/>
              </w:tabs>
              <w:spacing w:before="1"/>
              <w:ind w:left="105" w:right="96"/>
              <w:jc w:val="both"/>
              <w:rPr>
                <w:sz w:val="20"/>
                <w:lang w:val="ru-RU"/>
              </w:rPr>
            </w:pPr>
            <w:r w:rsidRPr="00B9520D">
              <w:rPr>
                <w:sz w:val="20"/>
                <w:lang w:val="ru-RU"/>
              </w:rPr>
              <w:t>взаимодействие</w:t>
            </w:r>
            <w:r w:rsidRPr="00B9520D">
              <w:rPr>
                <w:sz w:val="20"/>
                <w:lang w:val="ru-RU"/>
              </w:rPr>
              <w:tab/>
            </w:r>
            <w:r w:rsidRPr="00B9520D">
              <w:rPr>
                <w:spacing w:val="-4"/>
                <w:sz w:val="20"/>
                <w:lang w:val="ru-RU"/>
              </w:rPr>
              <w:t xml:space="preserve">всех </w:t>
            </w:r>
            <w:r w:rsidRPr="00B9520D">
              <w:rPr>
                <w:sz w:val="20"/>
                <w:lang w:val="ru-RU"/>
              </w:rPr>
              <w:t xml:space="preserve">факторов образовательной среды, направленных на сохранение здоровья ребен ка на всех этапах </w:t>
            </w:r>
            <w:r w:rsidRPr="00B9520D">
              <w:rPr>
                <w:spacing w:val="-6"/>
                <w:sz w:val="20"/>
                <w:lang w:val="ru-RU"/>
              </w:rPr>
              <w:t xml:space="preserve">его </w:t>
            </w:r>
            <w:r w:rsidRPr="00B9520D">
              <w:rPr>
                <w:sz w:val="20"/>
                <w:lang w:val="ru-RU"/>
              </w:rPr>
              <w:t>обучения и</w:t>
            </w:r>
            <w:r w:rsidRPr="00B9520D">
              <w:rPr>
                <w:spacing w:val="-1"/>
                <w:sz w:val="20"/>
                <w:lang w:val="ru-RU"/>
              </w:rPr>
              <w:t xml:space="preserve"> </w:t>
            </w:r>
            <w:r w:rsidRPr="00B9520D">
              <w:rPr>
                <w:sz w:val="20"/>
                <w:lang w:val="ru-RU"/>
              </w:rPr>
              <w:t>развития/</w:t>
            </w:r>
          </w:p>
        </w:tc>
        <w:tc>
          <w:tcPr>
            <w:tcW w:w="2837" w:type="dxa"/>
          </w:tcPr>
          <w:p w:rsidR="00DA66BE" w:rsidRDefault="00B9520D">
            <w:pPr>
              <w:pStyle w:val="TableParagraph"/>
              <w:spacing w:line="225" w:lineRule="exact"/>
              <w:rPr>
                <w:sz w:val="20"/>
              </w:rPr>
            </w:pPr>
            <w:r>
              <w:rPr>
                <w:sz w:val="20"/>
              </w:rPr>
              <w:t>Динамическая пауза</w:t>
            </w:r>
          </w:p>
        </w:tc>
        <w:tc>
          <w:tcPr>
            <w:tcW w:w="2693" w:type="dxa"/>
          </w:tcPr>
          <w:p w:rsidR="00DA66BE" w:rsidRPr="00B9520D" w:rsidRDefault="00B9520D">
            <w:pPr>
              <w:pStyle w:val="TableParagraph"/>
              <w:spacing w:line="225" w:lineRule="exact"/>
              <w:rPr>
                <w:sz w:val="20"/>
                <w:lang w:val="ru-RU"/>
              </w:rPr>
            </w:pPr>
            <w:r w:rsidRPr="00B9520D">
              <w:rPr>
                <w:sz w:val="20"/>
                <w:lang w:val="ru-RU"/>
              </w:rPr>
              <w:t>Между занятиями и(или) по</w:t>
            </w:r>
          </w:p>
          <w:p w:rsidR="00DA66BE" w:rsidRPr="00B9520D" w:rsidRDefault="00B9520D">
            <w:pPr>
              <w:pStyle w:val="TableParagraph"/>
              <w:spacing w:before="1" w:line="215" w:lineRule="exact"/>
              <w:rPr>
                <w:sz w:val="20"/>
                <w:lang w:val="ru-RU"/>
              </w:rPr>
            </w:pPr>
            <w:r w:rsidRPr="00B9520D">
              <w:rPr>
                <w:sz w:val="20"/>
                <w:lang w:val="ru-RU"/>
              </w:rPr>
              <w:t>мере утомляемости детей</w:t>
            </w:r>
          </w:p>
        </w:tc>
        <w:tc>
          <w:tcPr>
            <w:tcW w:w="1161" w:type="dxa"/>
          </w:tcPr>
          <w:p w:rsidR="00DA66BE" w:rsidRDefault="00B9520D">
            <w:pPr>
              <w:pStyle w:val="TableParagraph"/>
              <w:spacing w:line="225" w:lineRule="exact"/>
              <w:ind w:left="111"/>
              <w:rPr>
                <w:sz w:val="20"/>
              </w:rPr>
            </w:pPr>
            <w:r>
              <w:rPr>
                <w:sz w:val="20"/>
              </w:rPr>
              <w:t>все</w:t>
            </w:r>
          </w:p>
        </w:tc>
      </w:tr>
      <w:tr w:rsidR="00DA66BE">
        <w:trPr>
          <w:trHeight w:val="230"/>
        </w:trPr>
        <w:tc>
          <w:tcPr>
            <w:tcW w:w="2579" w:type="dxa"/>
            <w:vMerge/>
            <w:tcBorders>
              <w:top w:val="nil"/>
            </w:tcBorders>
          </w:tcPr>
          <w:p w:rsidR="00DA66BE" w:rsidRDefault="00DA66BE">
            <w:pPr>
              <w:rPr>
                <w:sz w:val="2"/>
                <w:szCs w:val="2"/>
              </w:rPr>
            </w:pPr>
          </w:p>
        </w:tc>
        <w:tc>
          <w:tcPr>
            <w:tcW w:w="2837" w:type="dxa"/>
          </w:tcPr>
          <w:p w:rsidR="00DA66BE" w:rsidRDefault="00B9520D">
            <w:pPr>
              <w:pStyle w:val="TableParagraph"/>
              <w:spacing w:line="210" w:lineRule="exact"/>
              <w:rPr>
                <w:sz w:val="20"/>
              </w:rPr>
            </w:pPr>
            <w:r>
              <w:rPr>
                <w:sz w:val="20"/>
              </w:rPr>
              <w:t>Физ. минутка</w:t>
            </w:r>
          </w:p>
        </w:tc>
        <w:tc>
          <w:tcPr>
            <w:tcW w:w="2693" w:type="dxa"/>
          </w:tcPr>
          <w:p w:rsidR="00DA66BE" w:rsidRDefault="00B9520D">
            <w:pPr>
              <w:pStyle w:val="TableParagraph"/>
              <w:spacing w:line="210" w:lineRule="exact"/>
              <w:rPr>
                <w:sz w:val="20"/>
              </w:rPr>
            </w:pPr>
            <w:r>
              <w:rPr>
                <w:sz w:val="20"/>
              </w:rPr>
              <w:t>Во время занятия</w:t>
            </w:r>
          </w:p>
        </w:tc>
        <w:tc>
          <w:tcPr>
            <w:tcW w:w="1161" w:type="dxa"/>
          </w:tcPr>
          <w:p w:rsidR="00DA66BE" w:rsidRDefault="00B9520D">
            <w:pPr>
              <w:pStyle w:val="TableParagraph"/>
              <w:spacing w:line="210" w:lineRule="exact"/>
              <w:ind w:left="111"/>
              <w:rPr>
                <w:sz w:val="20"/>
              </w:rPr>
            </w:pPr>
            <w:r>
              <w:rPr>
                <w:sz w:val="20"/>
              </w:rPr>
              <w:t>все</w:t>
            </w:r>
          </w:p>
        </w:tc>
      </w:tr>
      <w:tr w:rsidR="00DA66BE">
        <w:trPr>
          <w:trHeight w:val="686"/>
        </w:trPr>
        <w:tc>
          <w:tcPr>
            <w:tcW w:w="2579" w:type="dxa"/>
            <w:vMerge/>
            <w:tcBorders>
              <w:top w:val="nil"/>
            </w:tcBorders>
          </w:tcPr>
          <w:p w:rsidR="00DA66BE" w:rsidRDefault="00DA66BE">
            <w:pPr>
              <w:rPr>
                <w:sz w:val="2"/>
                <w:szCs w:val="2"/>
              </w:rPr>
            </w:pPr>
          </w:p>
        </w:tc>
        <w:tc>
          <w:tcPr>
            <w:tcW w:w="2837" w:type="dxa"/>
          </w:tcPr>
          <w:p w:rsidR="00DA66BE" w:rsidRDefault="00B9520D">
            <w:pPr>
              <w:pStyle w:val="TableParagraph"/>
              <w:spacing w:line="225" w:lineRule="exact"/>
              <w:rPr>
                <w:sz w:val="20"/>
              </w:rPr>
            </w:pPr>
            <w:r>
              <w:rPr>
                <w:sz w:val="20"/>
              </w:rPr>
              <w:t>Пальчиковая гимнастика</w:t>
            </w:r>
          </w:p>
        </w:tc>
        <w:tc>
          <w:tcPr>
            <w:tcW w:w="2693" w:type="dxa"/>
          </w:tcPr>
          <w:p w:rsidR="00DA66BE" w:rsidRPr="00B9520D" w:rsidRDefault="00B9520D">
            <w:pPr>
              <w:pStyle w:val="TableParagraph"/>
              <w:tabs>
                <w:tab w:val="left" w:pos="619"/>
                <w:tab w:val="left" w:pos="1171"/>
                <w:tab w:val="left" w:pos="1401"/>
                <w:tab w:val="left" w:pos="1900"/>
                <w:tab w:val="left" w:pos="2394"/>
              </w:tabs>
              <w:spacing w:line="235" w:lineRule="auto"/>
              <w:ind w:right="91"/>
              <w:rPr>
                <w:sz w:val="20"/>
                <w:lang w:val="ru-RU"/>
              </w:rPr>
            </w:pPr>
            <w:r w:rsidRPr="00B9520D">
              <w:rPr>
                <w:sz w:val="20"/>
                <w:lang w:val="ru-RU"/>
              </w:rPr>
              <w:t>Во</w:t>
            </w:r>
            <w:r w:rsidRPr="00B9520D">
              <w:rPr>
                <w:sz w:val="20"/>
                <w:lang w:val="ru-RU"/>
              </w:rPr>
              <w:tab/>
              <w:t>время</w:t>
            </w:r>
            <w:r w:rsidRPr="00B9520D">
              <w:rPr>
                <w:sz w:val="20"/>
                <w:lang w:val="ru-RU"/>
              </w:rPr>
              <w:tab/>
            </w:r>
            <w:r w:rsidRPr="00B9520D">
              <w:rPr>
                <w:sz w:val="20"/>
                <w:lang w:val="ru-RU"/>
              </w:rPr>
              <w:tab/>
              <w:t>занятий,</w:t>
            </w:r>
            <w:r w:rsidRPr="00B9520D">
              <w:rPr>
                <w:sz w:val="20"/>
                <w:lang w:val="ru-RU"/>
              </w:rPr>
              <w:tab/>
            </w:r>
            <w:r w:rsidRPr="00B9520D">
              <w:rPr>
                <w:spacing w:val="-11"/>
                <w:sz w:val="20"/>
                <w:lang w:val="ru-RU"/>
              </w:rPr>
              <w:t xml:space="preserve">на </w:t>
            </w:r>
            <w:r w:rsidRPr="00B9520D">
              <w:rPr>
                <w:sz w:val="20"/>
                <w:lang w:val="ru-RU"/>
              </w:rPr>
              <w:t>которых</w:t>
            </w:r>
            <w:r w:rsidRPr="00B9520D">
              <w:rPr>
                <w:sz w:val="20"/>
                <w:lang w:val="ru-RU"/>
              </w:rPr>
              <w:tab/>
              <w:t>дети</w:t>
            </w:r>
            <w:r w:rsidRPr="00B9520D">
              <w:rPr>
                <w:sz w:val="20"/>
                <w:lang w:val="ru-RU"/>
              </w:rPr>
              <w:tab/>
              <w:t>рисуют,</w:t>
            </w:r>
          </w:p>
          <w:p w:rsidR="00DA66BE" w:rsidRDefault="00B9520D">
            <w:pPr>
              <w:pStyle w:val="TableParagraph"/>
              <w:spacing w:line="215" w:lineRule="exact"/>
              <w:rPr>
                <w:sz w:val="20"/>
              </w:rPr>
            </w:pPr>
            <w:r>
              <w:rPr>
                <w:sz w:val="20"/>
              </w:rPr>
              <w:t>пишут, раскрашивают</w:t>
            </w:r>
          </w:p>
        </w:tc>
        <w:tc>
          <w:tcPr>
            <w:tcW w:w="1161" w:type="dxa"/>
          </w:tcPr>
          <w:p w:rsidR="00DA66BE" w:rsidRDefault="00B9520D">
            <w:pPr>
              <w:pStyle w:val="TableParagraph"/>
              <w:spacing w:line="225" w:lineRule="exact"/>
              <w:ind w:left="111"/>
              <w:rPr>
                <w:sz w:val="20"/>
              </w:rPr>
            </w:pPr>
            <w:r>
              <w:rPr>
                <w:sz w:val="20"/>
              </w:rPr>
              <w:t>все</w:t>
            </w:r>
          </w:p>
        </w:tc>
      </w:tr>
      <w:tr w:rsidR="00DA66BE">
        <w:trPr>
          <w:trHeight w:val="1152"/>
        </w:trPr>
        <w:tc>
          <w:tcPr>
            <w:tcW w:w="2579" w:type="dxa"/>
            <w:vMerge/>
            <w:tcBorders>
              <w:top w:val="nil"/>
            </w:tcBorders>
          </w:tcPr>
          <w:p w:rsidR="00DA66BE" w:rsidRDefault="00DA66BE">
            <w:pPr>
              <w:rPr>
                <w:sz w:val="2"/>
                <w:szCs w:val="2"/>
              </w:rPr>
            </w:pPr>
          </w:p>
        </w:tc>
        <w:tc>
          <w:tcPr>
            <w:tcW w:w="2837" w:type="dxa"/>
          </w:tcPr>
          <w:p w:rsidR="00DA66BE" w:rsidRDefault="00B9520D">
            <w:pPr>
              <w:pStyle w:val="TableParagraph"/>
              <w:spacing w:line="225" w:lineRule="exact"/>
              <w:rPr>
                <w:sz w:val="20"/>
              </w:rPr>
            </w:pPr>
            <w:r>
              <w:rPr>
                <w:sz w:val="20"/>
              </w:rPr>
              <w:t>Гимнастика для глаз</w:t>
            </w:r>
          </w:p>
        </w:tc>
        <w:tc>
          <w:tcPr>
            <w:tcW w:w="2693" w:type="dxa"/>
          </w:tcPr>
          <w:p w:rsidR="00DA66BE" w:rsidRPr="00B9520D" w:rsidRDefault="00B9520D">
            <w:pPr>
              <w:pStyle w:val="TableParagraph"/>
              <w:tabs>
                <w:tab w:val="left" w:pos="2030"/>
              </w:tabs>
              <w:ind w:right="93"/>
              <w:jc w:val="both"/>
              <w:rPr>
                <w:sz w:val="20"/>
                <w:lang w:val="ru-RU"/>
              </w:rPr>
            </w:pPr>
            <w:r w:rsidRPr="00B9520D">
              <w:rPr>
                <w:sz w:val="20"/>
                <w:lang w:val="ru-RU"/>
              </w:rPr>
              <w:t>Во время занятий, требующих умственного напряжения</w:t>
            </w:r>
            <w:r w:rsidRPr="00B9520D">
              <w:rPr>
                <w:sz w:val="20"/>
                <w:lang w:val="ru-RU"/>
              </w:rPr>
              <w:tab/>
            </w:r>
            <w:r w:rsidRPr="00B9520D">
              <w:rPr>
                <w:spacing w:val="-1"/>
                <w:sz w:val="20"/>
                <w:lang w:val="ru-RU"/>
              </w:rPr>
              <w:t>и(или)</w:t>
            </w:r>
          </w:p>
          <w:p w:rsidR="00DA66BE" w:rsidRDefault="00B9520D">
            <w:pPr>
              <w:pStyle w:val="TableParagraph"/>
              <w:tabs>
                <w:tab w:val="left" w:pos="2501"/>
              </w:tabs>
              <w:jc w:val="both"/>
              <w:rPr>
                <w:sz w:val="20"/>
              </w:rPr>
            </w:pPr>
            <w:r>
              <w:rPr>
                <w:sz w:val="20"/>
              </w:rPr>
              <w:t>проводимых</w:t>
            </w:r>
            <w:r>
              <w:rPr>
                <w:sz w:val="20"/>
              </w:rPr>
              <w:tab/>
              <w:t>с</w:t>
            </w:r>
          </w:p>
          <w:p w:rsidR="00DA66BE" w:rsidRDefault="00B9520D">
            <w:pPr>
              <w:pStyle w:val="TableParagraph"/>
              <w:spacing w:line="215" w:lineRule="exact"/>
              <w:jc w:val="both"/>
              <w:rPr>
                <w:sz w:val="20"/>
              </w:rPr>
            </w:pPr>
            <w:r>
              <w:rPr>
                <w:sz w:val="20"/>
              </w:rPr>
              <w:t>использованием ЭСО</w:t>
            </w:r>
          </w:p>
        </w:tc>
        <w:tc>
          <w:tcPr>
            <w:tcW w:w="1161" w:type="dxa"/>
          </w:tcPr>
          <w:p w:rsidR="00DA66BE" w:rsidRDefault="00B9520D">
            <w:pPr>
              <w:pStyle w:val="TableParagraph"/>
              <w:spacing w:line="225" w:lineRule="exact"/>
              <w:ind w:left="111"/>
              <w:rPr>
                <w:sz w:val="20"/>
              </w:rPr>
            </w:pPr>
            <w:r>
              <w:rPr>
                <w:sz w:val="20"/>
              </w:rPr>
              <w:t>все</w:t>
            </w:r>
          </w:p>
        </w:tc>
      </w:tr>
      <w:tr w:rsidR="00DA66BE">
        <w:trPr>
          <w:trHeight w:val="460"/>
        </w:trPr>
        <w:tc>
          <w:tcPr>
            <w:tcW w:w="2579" w:type="dxa"/>
            <w:vMerge/>
            <w:tcBorders>
              <w:top w:val="nil"/>
            </w:tcBorders>
          </w:tcPr>
          <w:p w:rsidR="00DA66BE" w:rsidRDefault="00DA66BE">
            <w:pPr>
              <w:rPr>
                <w:sz w:val="2"/>
                <w:szCs w:val="2"/>
              </w:rPr>
            </w:pPr>
          </w:p>
        </w:tc>
        <w:tc>
          <w:tcPr>
            <w:tcW w:w="2837" w:type="dxa"/>
          </w:tcPr>
          <w:p w:rsidR="00DA66BE" w:rsidRDefault="00B9520D">
            <w:pPr>
              <w:pStyle w:val="TableParagraph"/>
              <w:spacing w:line="225" w:lineRule="exact"/>
              <w:rPr>
                <w:sz w:val="20"/>
              </w:rPr>
            </w:pPr>
            <w:r>
              <w:rPr>
                <w:sz w:val="20"/>
              </w:rPr>
              <w:t>Элементы дыхательной</w:t>
            </w:r>
          </w:p>
          <w:p w:rsidR="00DA66BE" w:rsidRDefault="00B9520D">
            <w:pPr>
              <w:pStyle w:val="TableParagraph"/>
              <w:spacing w:line="215" w:lineRule="exact"/>
              <w:rPr>
                <w:sz w:val="20"/>
              </w:rPr>
            </w:pPr>
            <w:r>
              <w:rPr>
                <w:sz w:val="20"/>
              </w:rPr>
              <w:t>гимнастики</w:t>
            </w:r>
          </w:p>
        </w:tc>
        <w:tc>
          <w:tcPr>
            <w:tcW w:w="2693" w:type="dxa"/>
          </w:tcPr>
          <w:p w:rsidR="00DA66BE" w:rsidRDefault="00B9520D">
            <w:pPr>
              <w:pStyle w:val="TableParagraph"/>
              <w:spacing w:line="225" w:lineRule="exact"/>
              <w:rPr>
                <w:sz w:val="20"/>
              </w:rPr>
            </w:pPr>
            <w:r>
              <w:rPr>
                <w:sz w:val="20"/>
              </w:rPr>
              <w:t>Во время речевых занятий</w:t>
            </w:r>
          </w:p>
        </w:tc>
        <w:tc>
          <w:tcPr>
            <w:tcW w:w="1161" w:type="dxa"/>
          </w:tcPr>
          <w:p w:rsidR="00DA66BE" w:rsidRDefault="00B9520D">
            <w:pPr>
              <w:pStyle w:val="TableParagraph"/>
              <w:spacing w:line="225" w:lineRule="exact"/>
              <w:ind w:left="111"/>
              <w:rPr>
                <w:sz w:val="20"/>
              </w:rPr>
            </w:pPr>
            <w:r>
              <w:rPr>
                <w:sz w:val="20"/>
              </w:rPr>
              <w:t>все</w:t>
            </w:r>
          </w:p>
        </w:tc>
      </w:tr>
      <w:tr w:rsidR="00DA66BE">
        <w:trPr>
          <w:trHeight w:val="921"/>
        </w:trPr>
        <w:tc>
          <w:tcPr>
            <w:tcW w:w="2579" w:type="dxa"/>
            <w:vMerge/>
            <w:tcBorders>
              <w:top w:val="nil"/>
            </w:tcBorders>
          </w:tcPr>
          <w:p w:rsidR="00DA66BE" w:rsidRDefault="00DA66BE">
            <w:pPr>
              <w:rPr>
                <w:sz w:val="2"/>
                <w:szCs w:val="2"/>
              </w:rPr>
            </w:pPr>
          </w:p>
        </w:tc>
        <w:tc>
          <w:tcPr>
            <w:tcW w:w="2837" w:type="dxa"/>
          </w:tcPr>
          <w:p w:rsidR="00DA66BE" w:rsidRPr="00B9520D" w:rsidRDefault="00B9520D">
            <w:pPr>
              <w:pStyle w:val="TableParagraph"/>
              <w:ind w:right="268"/>
              <w:rPr>
                <w:sz w:val="20"/>
                <w:lang w:val="ru-RU"/>
              </w:rPr>
            </w:pPr>
            <w:r w:rsidRPr="00B9520D">
              <w:rPr>
                <w:sz w:val="20"/>
                <w:lang w:val="ru-RU"/>
              </w:rPr>
              <w:t>Релаксация (прослушивание спокойной музыки, звуков природы и др.)</w:t>
            </w:r>
          </w:p>
        </w:tc>
        <w:tc>
          <w:tcPr>
            <w:tcW w:w="2693" w:type="dxa"/>
          </w:tcPr>
          <w:p w:rsidR="00DA66BE" w:rsidRPr="00B9520D" w:rsidRDefault="00B9520D">
            <w:pPr>
              <w:pStyle w:val="TableParagraph"/>
              <w:tabs>
                <w:tab w:val="left" w:pos="1761"/>
              </w:tabs>
              <w:ind w:right="91"/>
              <w:jc w:val="both"/>
              <w:rPr>
                <w:sz w:val="20"/>
                <w:lang w:val="ru-RU"/>
              </w:rPr>
            </w:pPr>
            <w:r w:rsidRPr="00B9520D">
              <w:rPr>
                <w:sz w:val="20"/>
                <w:lang w:val="ru-RU"/>
              </w:rPr>
              <w:t>В конце физкультурных занятий и(или) перед восприятием</w:t>
            </w:r>
            <w:r w:rsidRPr="00B9520D">
              <w:rPr>
                <w:sz w:val="20"/>
                <w:lang w:val="ru-RU"/>
              </w:rPr>
              <w:tab/>
            </w:r>
            <w:r w:rsidRPr="00B9520D">
              <w:rPr>
                <w:spacing w:val="-4"/>
                <w:sz w:val="20"/>
                <w:lang w:val="ru-RU"/>
              </w:rPr>
              <w:t>большого</w:t>
            </w:r>
          </w:p>
          <w:p w:rsidR="00DA66BE" w:rsidRDefault="00B9520D">
            <w:pPr>
              <w:pStyle w:val="TableParagraph"/>
              <w:spacing w:line="215" w:lineRule="exact"/>
              <w:jc w:val="both"/>
              <w:rPr>
                <w:sz w:val="20"/>
              </w:rPr>
            </w:pPr>
            <w:r>
              <w:rPr>
                <w:sz w:val="20"/>
              </w:rPr>
              <w:t>блока новой информации</w:t>
            </w:r>
          </w:p>
        </w:tc>
        <w:tc>
          <w:tcPr>
            <w:tcW w:w="1161" w:type="dxa"/>
          </w:tcPr>
          <w:p w:rsidR="00DA66BE" w:rsidRDefault="00B9520D">
            <w:pPr>
              <w:pStyle w:val="TableParagraph"/>
              <w:spacing w:line="225" w:lineRule="exact"/>
              <w:ind w:left="111"/>
              <w:rPr>
                <w:sz w:val="20"/>
              </w:rPr>
            </w:pPr>
            <w:r>
              <w:rPr>
                <w:sz w:val="20"/>
              </w:rPr>
              <w:t>все</w:t>
            </w:r>
          </w:p>
        </w:tc>
      </w:tr>
      <w:tr w:rsidR="00DA66BE">
        <w:trPr>
          <w:trHeight w:val="460"/>
        </w:trPr>
        <w:tc>
          <w:tcPr>
            <w:tcW w:w="2579" w:type="dxa"/>
            <w:vMerge/>
            <w:tcBorders>
              <w:top w:val="nil"/>
            </w:tcBorders>
          </w:tcPr>
          <w:p w:rsidR="00DA66BE" w:rsidRDefault="00DA66BE">
            <w:pPr>
              <w:rPr>
                <w:sz w:val="2"/>
                <w:szCs w:val="2"/>
              </w:rPr>
            </w:pPr>
          </w:p>
        </w:tc>
        <w:tc>
          <w:tcPr>
            <w:tcW w:w="2837" w:type="dxa"/>
          </w:tcPr>
          <w:p w:rsidR="00DA66BE" w:rsidRDefault="00B9520D">
            <w:pPr>
              <w:pStyle w:val="TableParagraph"/>
              <w:spacing w:line="225" w:lineRule="exact"/>
              <w:rPr>
                <w:sz w:val="20"/>
              </w:rPr>
            </w:pPr>
            <w:r>
              <w:rPr>
                <w:sz w:val="20"/>
              </w:rPr>
              <w:t>Профилактика нарушений</w:t>
            </w:r>
          </w:p>
          <w:p w:rsidR="00DA66BE" w:rsidRDefault="00B9520D">
            <w:pPr>
              <w:pStyle w:val="TableParagraph"/>
              <w:spacing w:line="215" w:lineRule="exact"/>
              <w:rPr>
                <w:sz w:val="20"/>
              </w:rPr>
            </w:pPr>
            <w:r>
              <w:rPr>
                <w:sz w:val="20"/>
              </w:rPr>
              <w:t>осанки</w:t>
            </w:r>
          </w:p>
        </w:tc>
        <w:tc>
          <w:tcPr>
            <w:tcW w:w="2693" w:type="dxa"/>
          </w:tcPr>
          <w:p w:rsidR="00DA66BE" w:rsidRDefault="00B9520D">
            <w:pPr>
              <w:pStyle w:val="TableParagraph"/>
              <w:spacing w:line="225" w:lineRule="exact"/>
              <w:rPr>
                <w:sz w:val="20"/>
              </w:rPr>
            </w:pPr>
            <w:r>
              <w:rPr>
                <w:sz w:val="20"/>
              </w:rPr>
              <w:t>Постоянно</w:t>
            </w:r>
          </w:p>
        </w:tc>
        <w:tc>
          <w:tcPr>
            <w:tcW w:w="1161" w:type="dxa"/>
          </w:tcPr>
          <w:p w:rsidR="00DA66BE" w:rsidRDefault="00B9520D">
            <w:pPr>
              <w:pStyle w:val="TableParagraph"/>
              <w:spacing w:line="225" w:lineRule="exact"/>
              <w:ind w:left="111"/>
              <w:rPr>
                <w:sz w:val="20"/>
              </w:rPr>
            </w:pPr>
            <w:r>
              <w:rPr>
                <w:sz w:val="20"/>
              </w:rPr>
              <w:t>все</w:t>
            </w:r>
          </w:p>
        </w:tc>
      </w:tr>
      <w:tr w:rsidR="00DA66BE">
        <w:trPr>
          <w:trHeight w:val="455"/>
        </w:trPr>
        <w:tc>
          <w:tcPr>
            <w:tcW w:w="2579" w:type="dxa"/>
            <w:vMerge/>
            <w:tcBorders>
              <w:top w:val="nil"/>
            </w:tcBorders>
          </w:tcPr>
          <w:p w:rsidR="00DA66BE" w:rsidRDefault="00DA66BE">
            <w:pPr>
              <w:rPr>
                <w:sz w:val="2"/>
                <w:szCs w:val="2"/>
              </w:rPr>
            </w:pPr>
          </w:p>
        </w:tc>
        <w:tc>
          <w:tcPr>
            <w:tcW w:w="2837" w:type="dxa"/>
          </w:tcPr>
          <w:p w:rsidR="00DA66BE" w:rsidRDefault="00B9520D">
            <w:pPr>
              <w:pStyle w:val="TableParagraph"/>
              <w:spacing w:line="225" w:lineRule="exact"/>
              <w:rPr>
                <w:sz w:val="20"/>
              </w:rPr>
            </w:pPr>
            <w:r>
              <w:rPr>
                <w:sz w:val="20"/>
              </w:rPr>
              <w:t>Профилактика плоскостопия</w:t>
            </w:r>
          </w:p>
        </w:tc>
        <w:tc>
          <w:tcPr>
            <w:tcW w:w="2693" w:type="dxa"/>
          </w:tcPr>
          <w:p w:rsidR="00DA66BE" w:rsidRPr="00B9520D" w:rsidRDefault="00B9520D">
            <w:pPr>
              <w:pStyle w:val="TableParagraph"/>
              <w:spacing w:before="1" w:line="226" w:lineRule="exact"/>
              <w:ind w:right="100"/>
              <w:rPr>
                <w:sz w:val="20"/>
                <w:lang w:val="ru-RU"/>
              </w:rPr>
            </w:pPr>
            <w:r w:rsidRPr="00B9520D">
              <w:rPr>
                <w:sz w:val="20"/>
                <w:lang w:val="ru-RU"/>
              </w:rPr>
              <w:t xml:space="preserve">До и(или) </w:t>
            </w:r>
            <w:r w:rsidRPr="00B9520D">
              <w:rPr>
                <w:spacing w:val="-3"/>
                <w:sz w:val="20"/>
                <w:lang w:val="ru-RU"/>
              </w:rPr>
              <w:t xml:space="preserve">после </w:t>
            </w:r>
            <w:r w:rsidRPr="00B9520D">
              <w:rPr>
                <w:sz w:val="20"/>
                <w:lang w:val="ru-RU"/>
              </w:rPr>
              <w:t>дневного сна</w:t>
            </w:r>
          </w:p>
        </w:tc>
        <w:tc>
          <w:tcPr>
            <w:tcW w:w="1161" w:type="dxa"/>
          </w:tcPr>
          <w:p w:rsidR="00DA66BE" w:rsidRDefault="00B9520D">
            <w:pPr>
              <w:pStyle w:val="TableParagraph"/>
              <w:spacing w:line="225" w:lineRule="exact"/>
              <w:ind w:left="111"/>
              <w:rPr>
                <w:sz w:val="20"/>
              </w:rPr>
            </w:pPr>
            <w:r>
              <w:rPr>
                <w:sz w:val="20"/>
              </w:rPr>
              <w:t>все</w:t>
            </w:r>
          </w:p>
        </w:tc>
      </w:tr>
      <w:tr w:rsidR="00DA66BE">
        <w:trPr>
          <w:trHeight w:val="691"/>
        </w:trPr>
        <w:tc>
          <w:tcPr>
            <w:tcW w:w="2579" w:type="dxa"/>
            <w:vMerge w:val="restart"/>
          </w:tcPr>
          <w:p w:rsidR="00DA66BE" w:rsidRPr="00B9520D" w:rsidRDefault="00B9520D">
            <w:pPr>
              <w:pStyle w:val="TableParagraph"/>
              <w:spacing w:line="228" w:lineRule="exact"/>
              <w:ind w:left="105"/>
              <w:rPr>
                <w:b/>
                <w:sz w:val="20"/>
                <w:lang w:val="ru-RU"/>
              </w:rPr>
            </w:pPr>
            <w:r w:rsidRPr="00B9520D">
              <w:rPr>
                <w:b/>
                <w:sz w:val="20"/>
                <w:lang w:val="ru-RU"/>
              </w:rPr>
              <w:t>Игровые</w:t>
            </w:r>
          </w:p>
          <w:p w:rsidR="00DA66BE" w:rsidRPr="00B9520D" w:rsidRDefault="00B9520D">
            <w:pPr>
              <w:pStyle w:val="TableParagraph"/>
              <w:ind w:left="105" w:right="155"/>
              <w:rPr>
                <w:sz w:val="20"/>
                <w:lang w:val="ru-RU"/>
              </w:rPr>
            </w:pPr>
            <w:r w:rsidRPr="00B9520D">
              <w:rPr>
                <w:sz w:val="20"/>
                <w:lang w:val="ru-RU"/>
              </w:rPr>
              <w:t>/организация педагогического процесса в форме различных игр/</w:t>
            </w:r>
          </w:p>
        </w:tc>
        <w:tc>
          <w:tcPr>
            <w:tcW w:w="2837" w:type="dxa"/>
          </w:tcPr>
          <w:p w:rsidR="00DA66BE" w:rsidRPr="00B9520D" w:rsidRDefault="00B9520D">
            <w:pPr>
              <w:pStyle w:val="TableParagraph"/>
              <w:spacing w:line="225" w:lineRule="exact"/>
              <w:rPr>
                <w:sz w:val="20"/>
                <w:lang w:val="ru-RU"/>
              </w:rPr>
            </w:pPr>
            <w:r w:rsidRPr="00B9520D">
              <w:rPr>
                <w:sz w:val="20"/>
                <w:lang w:val="ru-RU"/>
              </w:rPr>
              <w:t>Технология</w:t>
            </w:r>
          </w:p>
          <w:p w:rsidR="00DA66BE" w:rsidRPr="00B9520D" w:rsidRDefault="00B9520D">
            <w:pPr>
              <w:pStyle w:val="TableParagraph"/>
              <w:spacing w:before="1"/>
              <w:rPr>
                <w:sz w:val="20"/>
                <w:lang w:val="ru-RU"/>
              </w:rPr>
            </w:pPr>
            <w:r w:rsidRPr="00B9520D">
              <w:rPr>
                <w:sz w:val="20"/>
                <w:lang w:val="ru-RU"/>
              </w:rPr>
              <w:t>«Интеллектуальные игры»</w:t>
            </w:r>
          </w:p>
          <w:p w:rsidR="00DA66BE" w:rsidRPr="00B9520D" w:rsidRDefault="00B9520D">
            <w:pPr>
              <w:pStyle w:val="TableParagraph"/>
              <w:spacing w:line="215" w:lineRule="exact"/>
              <w:rPr>
                <w:sz w:val="20"/>
                <w:lang w:val="ru-RU"/>
              </w:rPr>
            </w:pPr>
            <w:r w:rsidRPr="00B9520D">
              <w:rPr>
                <w:sz w:val="20"/>
                <w:lang w:val="ru-RU"/>
              </w:rPr>
              <w:t>/Б.П. Никитин/</w:t>
            </w:r>
          </w:p>
        </w:tc>
        <w:tc>
          <w:tcPr>
            <w:tcW w:w="2693" w:type="dxa"/>
          </w:tcPr>
          <w:p w:rsidR="00DA66BE" w:rsidRPr="00B9520D" w:rsidRDefault="00B9520D">
            <w:pPr>
              <w:pStyle w:val="TableParagraph"/>
              <w:tabs>
                <w:tab w:val="left" w:pos="552"/>
                <w:tab w:val="left" w:pos="1761"/>
              </w:tabs>
              <w:ind w:right="93"/>
              <w:rPr>
                <w:sz w:val="20"/>
                <w:lang w:val="ru-RU"/>
              </w:rPr>
            </w:pPr>
            <w:r w:rsidRPr="00B9520D">
              <w:rPr>
                <w:sz w:val="20"/>
                <w:lang w:val="ru-RU"/>
              </w:rPr>
              <w:t>В</w:t>
            </w:r>
            <w:r w:rsidRPr="00B9520D">
              <w:rPr>
                <w:sz w:val="20"/>
                <w:lang w:val="ru-RU"/>
              </w:rPr>
              <w:tab/>
              <w:t>режимных</w:t>
            </w:r>
            <w:r w:rsidRPr="00B9520D">
              <w:rPr>
                <w:sz w:val="20"/>
                <w:lang w:val="ru-RU"/>
              </w:rPr>
              <w:tab/>
            </w:r>
            <w:r w:rsidRPr="00B9520D">
              <w:rPr>
                <w:spacing w:val="-4"/>
                <w:sz w:val="20"/>
                <w:lang w:val="ru-RU"/>
              </w:rPr>
              <w:t xml:space="preserve">моментах </w:t>
            </w:r>
            <w:r w:rsidRPr="00B9520D">
              <w:rPr>
                <w:sz w:val="20"/>
                <w:lang w:val="ru-RU"/>
              </w:rPr>
              <w:t>и(или) на</w:t>
            </w:r>
            <w:r w:rsidRPr="00B9520D">
              <w:rPr>
                <w:spacing w:val="-1"/>
                <w:sz w:val="20"/>
                <w:lang w:val="ru-RU"/>
              </w:rPr>
              <w:t xml:space="preserve"> </w:t>
            </w:r>
            <w:r w:rsidRPr="00B9520D">
              <w:rPr>
                <w:sz w:val="20"/>
                <w:lang w:val="ru-RU"/>
              </w:rPr>
              <w:t>занятиях</w:t>
            </w:r>
          </w:p>
        </w:tc>
        <w:tc>
          <w:tcPr>
            <w:tcW w:w="1161" w:type="dxa"/>
          </w:tcPr>
          <w:p w:rsidR="00DA66BE" w:rsidRDefault="00B9520D">
            <w:pPr>
              <w:pStyle w:val="TableParagraph"/>
              <w:spacing w:line="225" w:lineRule="exact"/>
              <w:ind w:left="111"/>
              <w:rPr>
                <w:sz w:val="20"/>
              </w:rPr>
            </w:pPr>
            <w:r>
              <w:rPr>
                <w:sz w:val="20"/>
              </w:rPr>
              <w:t>2-7 лет</w:t>
            </w:r>
          </w:p>
        </w:tc>
      </w:tr>
      <w:tr w:rsidR="00DA66BE">
        <w:trPr>
          <w:trHeight w:val="690"/>
        </w:trPr>
        <w:tc>
          <w:tcPr>
            <w:tcW w:w="2579" w:type="dxa"/>
            <w:vMerge/>
            <w:tcBorders>
              <w:top w:val="nil"/>
            </w:tcBorders>
          </w:tcPr>
          <w:p w:rsidR="00DA66BE" w:rsidRDefault="00DA66BE">
            <w:pPr>
              <w:rPr>
                <w:sz w:val="2"/>
                <w:szCs w:val="2"/>
              </w:rPr>
            </w:pPr>
          </w:p>
        </w:tc>
        <w:tc>
          <w:tcPr>
            <w:tcW w:w="2837" w:type="dxa"/>
          </w:tcPr>
          <w:p w:rsidR="00DA66BE" w:rsidRPr="00B9520D" w:rsidRDefault="00B9520D">
            <w:pPr>
              <w:pStyle w:val="TableParagraph"/>
              <w:ind w:right="619"/>
              <w:rPr>
                <w:sz w:val="20"/>
                <w:lang w:val="ru-RU"/>
              </w:rPr>
            </w:pPr>
            <w:r w:rsidRPr="00B9520D">
              <w:rPr>
                <w:sz w:val="20"/>
                <w:lang w:val="ru-RU"/>
              </w:rPr>
              <w:t>Технология «Сказочные лабиринты игры» /В.В.</w:t>
            </w:r>
          </w:p>
          <w:p w:rsidR="00DA66BE" w:rsidRDefault="00B9520D">
            <w:pPr>
              <w:pStyle w:val="TableParagraph"/>
              <w:spacing w:line="215" w:lineRule="exact"/>
              <w:rPr>
                <w:sz w:val="20"/>
              </w:rPr>
            </w:pPr>
            <w:r>
              <w:rPr>
                <w:sz w:val="20"/>
              </w:rPr>
              <w:t>Воскобович/</w:t>
            </w:r>
          </w:p>
        </w:tc>
        <w:tc>
          <w:tcPr>
            <w:tcW w:w="2693" w:type="dxa"/>
          </w:tcPr>
          <w:p w:rsidR="00DA66BE" w:rsidRPr="00B9520D" w:rsidRDefault="00B9520D">
            <w:pPr>
              <w:pStyle w:val="TableParagraph"/>
              <w:tabs>
                <w:tab w:val="left" w:pos="552"/>
                <w:tab w:val="left" w:pos="1761"/>
              </w:tabs>
              <w:ind w:right="94"/>
              <w:rPr>
                <w:sz w:val="20"/>
                <w:lang w:val="ru-RU"/>
              </w:rPr>
            </w:pPr>
            <w:r w:rsidRPr="00B9520D">
              <w:rPr>
                <w:sz w:val="20"/>
                <w:lang w:val="ru-RU"/>
              </w:rPr>
              <w:t>В</w:t>
            </w:r>
            <w:r w:rsidRPr="00B9520D">
              <w:rPr>
                <w:sz w:val="20"/>
                <w:lang w:val="ru-RU"/>
              </w:rPr>
              <w:tab/>
              <w:t>режимных</w:t>
            </w:r>
            <w:r w:rsidRPr="00B9520D">
              <w:rPr>
                <w:sz w:val="20"/>
                <w:lang w:val="ru-RU"/>
              </w:rPr>
              <w:tab/>
            </w:r>
            <w:r w:rsidRPr="00B9520D">
              <w:rPr>
                <w:spacing w:val="-4"/>
                <w:sz w:val="20"/>
                <w:lang w:val="ru-RU"/>
              </w:rPr>
              <w:t xml:space="preserve">моментах </w:t>
            </w:r>
            <w:r w:rsidRPr="00B9520D">
              <w:rPr>
                <w:sz w:val="20"/>
                <w:lang w:val="ru-RU"/>
              </w:rPr>
              <w:t>и(или) на</w:t>
            </w:r>
            <w:r w:rsidRPr="00B9520D">
              <w:rPr>
                <w:spacing w:val="-1"/>
                <w:sz w:val="20"/>
                <w:lang w:val="ru-RU"/>
              </w:rPr>
              <w:t xml:space="preserve"> </w:t>
            </w:r>
            <w:r w:rsidRPr="00B9520D">
              <w:rPr>
                <w:sz w:val="20"/>
                <w:lang w:val="ru-RU"/>
              </w:rPr>
              <w:t>занятиях</w:t>
            </w:r>
          </w:p>
        </w:tc>
        <w:tc>
          <w:tcPr>
            <w:tcW w:w="1161" w:type="dxa"/>
          </w:tcPr>
          <w:p w:rsidR="00DA66BE" w:rsidRDefault="00B9520D">
            <w:pPr>
              <w:pStyle w:val="TableParagraph"/>
              <w:spacing w:line="225" w:lineRule="exact"/>
              <w:ind w:left="111"/>
              <w:rPr>
                <w:sz w:val="20"/>
              </w:rPr>
            </w:pPr>
            <w:r>
              <w:rPr>
                <w:sz w:val="20"/>
              </w:rPr>
              <w:t>3-7 лет</w:t>
            </w:r>
          </w:p>
        </w:tc>
      </w:tr>
      <w:tr w:rsidR="00DA66BE">
        <w:trPr>
          <w:trHeight w:val="460"/>
        </w:trPr>
        <w:tc>
          <w:tcPr>
            <w:tcW w:w="2579" w:type="dxa"/>
            <w:vMerge/>
            <w:tcBorders>
              <w:top w:val="nil"/>
            </w:tcBorders>
          </w:tcPr>
          <w:p w:rsidR="00DA66BE" w:rsidRDefault="00DA66BE">
            <w:pPr>
              <w:rPr>
                <w:sz w:val="2"/>
                <w:szCs w:val="2"/>
              </w:rPr>
            </w:pPr>
          </w:p>
        </w:tc>
        <w:tc>
          <w:tcPr>
            <w:tcW w:w="2837" w:type="dxa"/>
          </w:tcPr>
          <w:p w:rsidR="00DA66BE" w:rsidRPr="00B9520D" w:rsidRDefault="00B9520D">
            <w:pPr>
              <w:pStyle w:val="TableParagraph"/>
              <w:spacing w:line="225" w:lineRule="exact"/>
              <w:rPr>
                <w:sz w:val="20"/>
                <w:lang w:val="ru-RU"/>
              </w:rPr>
            </w:pPr>
            <w:r w:rsidRPr="00B9520D">
              <w:rPr>
                <w:sz w:val="20"/>
                <w:lang w:val="ru-RU"/>
              </w:rPr>
              <w:t>Технология «Цветные</w:t>
            </w:r>
          </w:p>
          <w:p w:rsidR="00DA66BE" w:rsidRPr="00B9520D" w:rsidRDefault="00B9520D">
            <w:pPr>
              <w:pStyle w:val="TableParagraph"/>
              <w:spacing w:line="215" w:lineRule="exact"/>
              <w:rPr>
                <w:sz w:val="20"/>
                <w:lang w:val="ru-RU"/>
              </w:rPr>
            </w:pPr>
            <w:r w:rsidRPr="00B9520D">
              <w:rPr>
                <w:sz w:val="20"/>
                <w:lang w:val="ru-RU"/>
              </w:rPr>
              <w:t>палочки» /Д. Кюизенер/</w:t>
            </w:r>
          </w:p>
        </w:tc>
        <w:tc>
          <w:tcPr>
            <w:tcW w:w="2693" w:type="dxa"/>
          </w:tcPr>
          <w:p w:rsidR="00DA66BE" w:rsidRPr="00B9520D" w:rsidRDefault="00B9520D">
            <w:pPr>
              <w:pStyle w:val="TableParagraph"/>
              <w:tabs>
                <w:tab w:val="left" w:pos="552"/>
                <w:tab w:val="left" w:pos="1761"/>
              </w:tabs>
              <w:spacing w:line="225" w:lineRule="exact"/>
              <w:rPr>
                <w:sz w:val="20"/>
                <w:lang w:val="ru-RU"/>
              </w:rPr>
            </w:pPr>
            <w:r w:rsidRPr="00B9520D">
              <w:rPr>
                <w:sz w:val="20"/>
                <w:lang w:val="ru-RU"/>
              </w:rPr>
              <w:t>В</w:t>
            </w:r>
            <w:r w:rsidRPr="00B9520D">
              <w:rPr>
                <w:sz w:val="20"/>
                <w:lang w:val="ru-RU"/>
              </w:rPr>
              <w:tab/>
              <w:t>режимных</w:t>
            </w:r>
            <w:r w:rsidRPr="00B9520D">
              <w:rPr>
                <w:sz w:val="20"/>
                <w:lang w:val="ru-RU"/>
              </w:rPr>
              <w:tab/>
              <w:t>моментах</w:t>
            </w:r>
          </w:p>
          <w:p w:rsidR="00DA66BE" w:rsidRPr="00B9520D" w:rsidRDefault="00B9520D">
            <w:pPr>
              <w:pStyle w:val="TableParagraph"/>
              <w:spacing w:line="215" w:lineRule="exact"/>
              <w:rPr>
                <w:sz w:val="20"/>
                <w:lang w:val="ru-RU"/>
              </w:rPr>
            </w:pPr>
            <w:r w:rsidRPr="00B9520D">
              <w:rPr>
                <w:sz w:val="20"/>
                <w:lang w:val="ru-RU"/>
              </w:rPr>
              <w:t>и(или) на занятиях</w:t>
            </w:r>
          </w:p>
        </w:tc>
        <w:tc>
          <w:tcPr>
            <w:tcW w:w="1161" w:type="dxa"/>
          </w:tcPr>
          <w:p w:rsidR="00DA66BE" w:rsidRDefault="00B9520D">
            <w:pPr>
              <w:pStyle w:val="TableParagraph"/>
              <w:spacing w:line="225" w:lineRule="exact"/>
              <w:ind w:left="111"/>
              <w:rPr>
                <w:sz w:val="20"/>
              </w:rPr>
            </w:pPr>
            <w:r>
              <w:rPr>
                <w:sz w:val="20"/>
              </w:rPr>
              <w:t>3-7 лет</w:t>
            </w:r>
          </w:p>
        </w:tc>
      </w:tr>
      <w:tr w:rsidR="00DA66BE">
        <w:trPr>
          <w:trHeight w:val="470"/>
        </w:trPr>
        <w:tc>
          <w:tcPr>
            <w:tcW w:w="2579" w:type="dxa"/>
            <w:vMerge/>
            <w:tcBorders>
              <w:top w:val="nil"/>
            </w:tcBorders>
          </w:tcPr>
          <w:p w:rsidR="00DA66BE" w:rsidRDefault="00DA66BE">
            <w:pPr>
              <w:rPr>
                <w:sz w:val="2"/>
                <w:szCs w:val="2"/>
              </w:rPr>
            </w:pPr>
          </w:p>
        </w:tc>
        <w:tc>
          <w:tcPr>
            <w:tcW w:w="2837" w:type="dxa"/>
          </w:tcPr>
          <w:p w:rsidR="00DA66BE" w:rsidRPr="00B9520D" w:rsidRDefault="00B9520D">
            <w:pPr>
              <w:pStyle w:val="TableParagraph"/>
              <w:spacing w:line="225" w:lineRule="exact"/>
              <w:rPr>
                <w:sz w:val="20"/>
                <w:lang w:val="ru-RU"/>
              </w:rPr>
            </w:pPr>
            <w:r w:rsidRPr="00B9520D">
              <w:rPr>
                <w:sz w:val="20"/>
                <w:lang w:val="ru-RU"/>
              </w:rPr>
              <w:t>Технология «Блоки» /З.П.</w:t>
            </w:r>
          </w:p>
          <w:p w:rsidR="00DA66BE" w:rsidRPr="00B9520D" w:rsidRDefault="00B9520D">
            <w:pPr>
              <w:pStyle w:val="TableParagraph"/>
              <w:spacing w:before="1" w:line="224" w:lineRule="exact"/>
              <w:rPr>
                <w:sz w:val="20"/>
                <w:lang w:val="ru-RU"/>
              </w:rPr>
            </w:pPr>
            <w:r w:rsidRPr="00B9520D">
              <w:rPr>
                <w:sz w:val="20"/>
                <w:lang w:val="ru-RU"/>
              </w:rPr>
              <w:t>Дьенеш/</w:t>
            </w:r>
          </w:p>
        </w:tc>
        <w:tc>
          <w:tcPr>
            <w:tcW w:w="2693" w:type="dxa"/>
          </w:tcPr>
          <w:p w:rsidR="00DA66BE" w:rsidRPr="00B9520D" w:rsidRDefault="00B9520D">
            <w:pPr>
              <w:pStyle w:val="TableParagraph"/>
              <w:tabs>
                <w:tab w:val="left" w:pos="552"/>
                <w:tab w:val="left" w:pos="1761"/>
              </w:tabs>
              <w:spacing w:line="225" w:lineRule="exact"/>
              <w:rPr>
                <w:sz w:val="20"/>
                <w:lang w:val="ru-RU"/>
              </w:rPr>
            </w:pPr>
            <w:r w:rsidRPr="00B9520D">
              <w:rPr>
                <w:sz w:val="20"/>
                <w:lang w:val="ru-RU"/>
              </w:rPr>
              <w:t>В</w:t>
            </w:r>
            <w:r w:rsidRPr="00B9520D">
              <w:rPr>
                <w:sz w:val="20"/>
                <w:lang w:val="ru-RU"/>
              </w:rPr>
              <w:tab/>
              <w:t>режимных</w:t>
            </w:r>
            <w:r w:rsidRPr="00B9520D">
              <w:rPr>
                <w:sz w:val="20"/>
                <w:lang w:val="ru-RU"/>
              </w:rPr>
              <w:tab/>
              <w:t>моментах</w:t>
            </w:r>
          </w:p>
          <w:p w:rsidR="00DA66BE" w:rsidRPr="00B9520D" w:rsidRDefault="00B9520D">
            <w:pPr>
              <w:pStyle w:val="TableParagraph"/>
              <w:spacing w:before="1" w:line="224" w:lineRule="exact"/>
              <w:rPr>
                <w:sz w:val="20"/>
                <w:lang w:val="ru-RU"/>
              </w:rPr>
            </w:pPr>
            <w:r w:rsidRPr="00B9520D">
              <w:rPr>
                <w:sz w:val="20"/>
                <w:lang w:val="ru-RU"/>
              </w:rPr>
              <w:t>и(или) на занятиях</w:t>
            </w:r>
          </w:p>
        </w:tc>
        <w:tc>
          <w:tcPr>
            <w:tcW w:w="1161" w:type="dxa"/>
          </w:tcPr>
          <w:p w:rsidR="00DA66BE" w:rsidRDefault="00B9520D">
            <w:pPr>
              <w:pStyle w:val="TableParagraph"/>
              <w:spacing w:line="225" w:lineRule="exact"/>
              <w:ind w:left="111"/>
              <w:rPr>
                <w:sz w:val="20"/>
              </w:rPr>
            </w:pPr>
            <w:r>
              <w:rPr>
                <w:sz w:val="20"/>
              </w:rPr>
              <w:t>3-7 лет</w:t>
            </w:r>
          </w:p>
        </w:tc>
      </w:tr>
    </w:tbl>
    <w:p w:rsidR="00DA66BE" w:rsidRDefault="00E309A0">
      <w:pPr>
        <w:pStyle w:val="a3"/>
        <w:spacing w:before="3"/>
        <w:rPr>
          <w:b/>
          <w:sz w:val="28"/>
        </w:rPr>
      </w:pPr>
      <w:r w:rsidRPr="00E309A0">
        <w:pict>
          <v:rect id="_x0000_s1090" style="position:absolute;margin-left:85pt;margin-top:18.25pt;width:144.05pt;height:.7pt;z-index:-15715840;mso-wrap-distance-left:0;mso-wrap-distance-right:0;mso-position-horizontal-relative:page;mso-position-vertical-relative:text" fillcolor="black" stroked="f">
            <w10:wrap type="topAndBottom" anchorx="page"/>
          </v:rect>
        </w:pict>
      </w:r>
    </w:p>
    <w:p w:rsidR="00DA66BE" w:rsidRPr="00B9520D" w:rsidRDefault="00B9520D">
      <w:pPr>
        <w:spacing w:before="67"/>
        <w:ind w:left="119"/>
        <w:jc w:val="both"/>
        <w:rPr>
          <w:sz w:val="20"/>
          <w:lang w:val="ru-RU"/>
        </w:rPr>
      </w:pPr>
      <w:r w:rsidRPr="00B9520D">
        <w:rPr>
          <w:sz w:val="20"/>
          <w:vertAlign w:val="superscript"/>
          <w:lang w:val="ru-RU"/>
        </w:rPr>
        <w:t>45</w:t>
      </w:r>
      <w:r w:rsidRPr="00B9520D">
        <w:rPr>
          <w:sz w:val="20"/>
          <w:lang w:val="ru-RU"/>
        </w:rPr>
        <w:t xml:space="preserve"> П.9 ст.13 ФЗ РФ «Об образовании в</w:t>
      </w:r>
      <w:r w:rsidRPr="00B9520D">
        <w:rPr>
          <w:spacing w:val="-4"/>
          <w:sz w:val="20"/>
          <w:lang w:val="ru-RU"/>
        </w:rPr>
        <w:t xml:space="preserve"> </w:t>
      </w:r>
      <w:r w:rsidRPr="00B9520D">
        <w:rPr>
          <w:sz w:val="20"/>
          <w:lang w:val="ru-RU"/>
        </w:rPr>
        <w:t>РФ»</w:t>
      </w:r>
    </w:p>
    <w:p w:rsidR="00DA66BE" w:rsidRPr="00B9520D" w:rsidRDefault="00B9520D">
      <w:pPr>
        <w:spacing w:before="1"/>
        <w:ind w:left="119"/>
        <w:rPr>
          <w:sz w:val="20"/>
          <w:lang w:val="ru-RU"/>
        </w:rPr>
      </w:pPr>
      <w:r w:rsidRPr="00B9520D">
        <w:rPr>
          <w:sz w:val="20"/>
          <w:vertAlign w:val="superscript"/>
          <w:lang w:val="ru-RU"/>
        </w:rPr>
        <w:t>46</w:t>
      </w:r>
      <w:r w:rsidRPr="00B9520D">
        <w:rPr>
          <w:sz w:val="20"/>
          <w:lang w:val="ru-RU"/>
        </w:rPr>
        <w:t xml:space="preserve"> Письмо Министерства просвещения РФ </w:t>
      </w:r>
      <w:r w:rsidRPr="00B9520D">
        <w:rPr>
          <w:spacing w:val="-3"/>
          <w:sz w:val="20"/>
          <w:lang w:val="ru-RU"/>
        </w:rPr>
        <w:t xml:space="preserve">от </w:t>
      </w:r>
      <w:r w:rsidRPr="00B9520D">
        <w:rPr>
          <w:sz w:val="20"/>
          <w:lang w:val="ru-RU"/>
        </w:rPr>
        <w:t>29.03.2023 №04-ПГ-МП-9680 «О применении электронного обучения в образовательной</w:t>
      </w:r>
      <w:r w:rsidRPr="00B9520D">
        <w:rPr>
          <w:spacing w:val="3"/>
          <w:sz w:val="20"/>
          <w:lang w:val="ru-RU"/>
        </w:rPr>
        <w:t xml:space="preserve"> </w:t>
      </w:r>
      <w:r w:rsidRPr="00B9520D">
        <w:rPr>
          <w:sz w:val="20"/>
          <w:lang w:val="ru-RU"/>
        </w:rPr>
        <w:t>организации»</w:t>
      </w:r>
    </w:p>
    <w:p w:rsidR="00DA66BE" w:rsidRPr="00B9520D" w:rsidRDefault="00DA66BE">
      <w:pPr>
        <w:rPr>
          <w:sz w:val="20"/>
          <w:lang w:val="ru-RU"/>
        </w:rPr>
        <w:sectPr w:rsidR="00DA66BE" w:rsidRPr="00B9520D">
          <w:pgSz w:w="11910" w:h="16840"/>
          <w:pgMar w:top="1040" w:right="580" w:bottom="920" w:left="1580" w:header="0" w:footer="649"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9"/>
        <w:gridCol w:w="2837"/>
        <w:gridCol w:w="2693"/>
        <w:gridCol w:w="1161"/>
      </w:tblGrid>
      <w:tr w:rsidR="00DA66BE">
        <w:trPr>
          <w:trHeight w:val="460"/>
        </w:trPr>
        <w:tc>
          <w:tcPr>
            <w:tcW w:w="2579" w:type="dxa"/>
          </w:tcPr>
          <w:p w:rsidR="00DA66BE" w:rsidRPr="00B9520D" w:rsidRDefault="00DA66BE">
            <w:pPr>
              <w:pStyle w:val="TableParagraph"/>
              <w:ind w:left="0"/>
              <w:rPr>
                <w:lang w:val="ru-RU"/>
              </w:rPr>
            </w:pPr>
          </w:p>
        </w:tc>
        <w:tc>
          <w:tcPr>
            <w:tcW w:w="2837" w:type="dxa"/>
          </w:tcPr>
          <w:p w:rsidR="00DA66BE" w:rsidRDefault="00B9520D">
            <w:pPr>
              <w:pStyle w:val="TableParagraph"/>
              <w:spacing w:line="220" w:lineRule="exact"/>
              <w:rPr>
                <w:sz w:val="20"/>
              </w:rPr>
            </w:pPr>
            <w:r>
              <w:rPr>
                <w:sz w:val="20"/>
              </w:rPr>
              <w:t>Технология «Квест – игры»</w:t>
            </w:r>
          </w:p>
        </w:tc>
        <w:tc>
          <w:tcPr>
            <w:tcW w:w="2693" w:type="dxa"/>
          </w:tcPr>
          <w:p w:rsidR="00DA66BE" w:rsidRPr="00B9520D" w:rsidRDefault="00B9520D">
            <w:pPr>
              <w:pStyle w:val="TableParagraph"/>
              <w:tabs>
                <w:tab w:val="left" w:pos="552"/>
                <w:tab w:val="left" w:pos="1761"/>
              </w:tabs>
              <w:spacing w:line="220" w:lineRule="exact"/>
              <w:rPr>
                <w:sz w:val="20"/>
                <w:lang w:val="ru-RU"/>
              </w:rPr>
            </w:pPr>
            <w:r w:rsidRPr="00B9520D">
              <w:rPr>
                <w:sz w:val="20"/>
                <w:lang w:val="ru-RU"/>
              </w:rPr>
              <w:t>В</w:t>
            </w:r>
            <w:r w:rsidRPr="00B9520D">
              <w:rPr>
                <w:sz w:val="20"/>
                <w:lang w:val="ru-RU"/>
              </w:rPr>
              <w:tab/>
              <w:t>режимных</w:t>
            </w:r>
            <w:r w:rsidRPr="00B9520D">
              <w:rPr>
                <w:sz w:val="20"/>
                <w:lang w:val="ru-RU"/>
              </w:rPr>
              <w:tab/>
              <w:t>моментах</w:t>
            </w:r>
          </w:p>
          <w:p w:rsidR="00DA66BE" w:rsidRPr="00B9520D" w:rsidRDefault="00B9520D">
            <w:pPr>
              <w:pStyle w:val="TableParagraph"/>
              <w:spacing w:line="220" w:lineRule="exact"/>
              <w:rPr>
                <w:sz w:val="20"/>
                <w:lang w:val="ru-RU"/>
              </w:rPr>
            </w:pPr>
            <w:r w:rsidRPr="00B9520D">
              <w:rPr>
                <w:sz w:val="20"/>
                <w:lang w:val="ru-RU"/>
              </w:rPr>
              <w:t>и(или) на занятиях</w:t>
            </w:r>
          </w:p>
        </w:tc>
        <w:tc>
          <w:tcPr>
            <w:tcW w:w="1161" w:type="dxa"/>
          </w:tcPr>
          <w:p w:rsidR="00DA66BE" w:rsidRDefault="00B9520D">
            <w:pPr>
              <w:pStyle w:val="TableParagraph"/>
              <w:spacing w:line="220" w:lineRule="exact"/>
              <w:ind w:left="111"/>
              <w:rPr>
                <w:sz w:val="20"/>
              </w:rPr>
            </w:pPr>
            <w:r>
              <w:rPr>
                <w:sz w:val="20"/>
              </w:rPr>
              <w:t>3-7 лет</w:t>
            </w:r>
          </w:p>
        </w:tc>
      </w:tr>
      <w:tr w:rsidR="00DA66BE">
        <w:trPr>
          <w:trHeight w:val="460"/>
        </w:trPr>
        <w:tc>
          <w:tcPr>
            <w:tcW w:w="2579" w:type="dxa"/>
          </w:tcPr>
          <w:p w:rsidR="00DA66BE" w:rsidRDefault="00B9520D">
            <w:pPr>
              <w:pStyle w:val="TableParagraph"/>
              <w:spacing w:line="225" w:lineRule="exact"/>
              <w:ind w:left="105"/>
              <w:rPr>
                <w:b/>
                <w:sz w:val="20"/>
              </w:rPr>
            </w:pPr>
            <w:r>
              <w:rPr>
                <w:b/>
                <w:sz w:val="20"/>
              </w:rPr>
              <w:t>Построения РППС</w:t>
            </w:r>
          </w:p>
        </w:tc>
        <w:tc>
          <w:tcPr>
            <w:tcW w:w="2837" w:type="dxa"/>
          </w:tcPr>
          <w:p w:rsidR="00DA66BE" w:rsidRPr="00B9520D" w:rsidRDefault="00B9520D">
            <w:pPr>
              <w:pStyle w:val="TableParagraph"/>
              <w:spacing w:line="225" w:lineRule="exact"/>
              <w:rPr>
                <w:b/>
                <w:sz w:val="20"/>
                <w:lang w:val="ru-RU"/>
              </w:rPr>
            </w:pPr>
            <w:r w:rsidRPr="00B9520D">
              <w:rPr>
                <w:b/>
                <w:sz w:val="20"/>
                <w:lang w:val="ru-RU"/>
              </w:rPr>
              <w:t>Технология «Говорящая</w:t>
            </w:r>
          </w:p>
          <w:p w:rsidR="00DA66BE" w:rsidRPr="00B9520D" w:rsidRDefault="00B9520D">
            <w:pPr>
              <w:pStyle w:val="TableParagraph"/>
              <w:spacing w:line="215" w:lineRule="exact"/>
              <w:rPr>
                <w:b/>
                <w:sz w:val="20"/>
                <w:lang w:val="ru-RU"/>
              </w:rPr>
            </w:pPr>
            <w:r w:rsidRPr="00B9520D">
              <w:rPr>
                <w:b/>
                <w:sz w:val="20"/>
                <w:lang w:val="ru-RU"/>
              </w:rPr>
              <w:t>среда» /Ю.В. Илюхина/</w:t>
            </w:r>
          </w:p>
        </w:tc>
        <w:tc>
          <w:tcPr>
            <w:tcW w:w="2693" w:type="dxa"/>
          </w:tcPr>
          <w:p w:rsidR="00DA66BE" w:rsidRPr="00B9520D" w:rsidRDefault="00B9520D">
            <w:pPr>
              <w:pStyle w:val="TableParagraph"/>
              <w:spacing w:line="220" w:lineRule="exact"/>
              <w:rPr>
                <w:sz w:val="20"/>
                <w:lang w:val="ru-RU"/>
              </w:rPr>
            </w:pPr>
            <w:r w:rsidRPr="00B9520D">
              <w:rPr>
                <w:sz w:val="20"/>
                <w:lang w:val="ru-RU"/>
              </w:rPr>
              <w:t>В течении всего времени</w:t>
            </w:r>
          </w:p>
          <w:p w:rsidR="00DA66BE" w:rsidRPr="00B9520D" w:rsidRDefault="00B9520D">
            <w:pPr>
              <w:pStyle w:val="TableParagraph"/>
              <w:spacing w:line="220" w:lineRule="exact"/>
              <w:rPr>
                <w:sz w:val="20"/>
                <w:lang w:val="ru-RU"/>
              </w:rPr>
            </w:pPr>
            <w:r w:rsidRPr="00B9520D">
              <w:rPr>
                <w:sz w:val="20"/>
                <w:lang w:val="ru-RU"/>
              </w:rPr>
              <w:t>реализации ОП ДО</w:t>
            </w:r>
          </w:p>
        </w:tc>
        <w:tc>
          <w:tcPr>
            <w:tcW w:w="1161" w:type="dxa"/>
          </w:tcPr>
          <w:p w:rsidR="00DA66BE" w:rsidRDefault="00B9520D">
            <w:pPr>
              <w:pStyle w:val="TableParagraph"/>
              <w:spacing w:line="220" w:lineRule="exact"/>
              <w:ind w:left="111"/>
              <w:rPr>
                <w:sz w:val="20"/>
              </w:rPr>
            </w:pPr>
            <w:r>
              <w:rPr>
                <w:sz w:val="20"/>
              </w:rPr>
              <w:t>все</w:t>
            </w:r>
          </w:p>
        </w:tc>
      </w:tr>
    </w:tbl>
    <w:p w:rsidR="00DA66BE" w:rsidRPr="00B9520D" w:rsidRDefault="00B9520D">
      <w:pPr>
        <w:pStyle w:val="a3"/>
        <w:spacing w:line="242" w:lineRule="auto"/>
        <w:ind w:left="119" w:right="1112" w:firstLine="706"/>
        <w:rPr>
          <w:lang w:val="ru-RU"/>
        </w:rPr>
      </w:pPr>
      <w:r w:rsidRPr="00B9520D">
        <w:rPr>
          <w:lang w:val="ru-RU"/>
        </w:rPr>
        <w:t>Для достижения задач обучения и воспитания в ходе реализации ОП ДО применяются следующие методы и способы (приемы) обучения и воспитания:</w:t>
      </w: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3"/>
        <w:gridCol w:w="1844"/>
        <w:gridCol w:w="2233"/>
        <w:gridCol w:w="2055"/>
        <w:gridCol w:w="2060"/>
      </w:tblGrid>
      <w:tr w:rsidR="00DA66BE">
        <w:trPr>
          <w:trHeight w:val="254"/>
        </w:trPr>
        <w:tc>
          <w:tcPr>
            <w:tcW w:w="1023" w:type="dxa"/>
            <w:vMerge w:val="restart"/>
          </w:tcPr>
          <w:p w:rsidR="00DA66BE" w:rsidRDefault="00B9520D">
            <w:pPr>
              <w:pStyle w:val="TableParagraph"/>
              <w:spacing w:before="127" w:line="237" w:lineRule="auto"/>
              <w:ind w:firstLine="38"/>
              <w:rPr>
                <w:b/>
              </w:rPr>
            </w:pPr>
            <w:r>
              <w:rPr>
                <w:b/>
              </w:rPr>
              <w:t>Группа методов</w:t>
            </w:r>
          </w:p>
        </w:tc>
        <w:tc>
          <w:tcPr>
            <w:tcW w:w="1844" w:type="dxa"/>
            <w:vMerge w:val="restart"/>
          </w:tcPr>
          <w:p w:rsidR="00DA66BE" w:rsidRDefault="00B9520D">
            <w:pPr>
              <w:pStyle w:val="TableParagraph"/>
              <w:spacing w:before="127" w:line="237" w:lineRule="auto"/>
              <w:ind w:left="523" w:right="160" w:hanging="342"/>
              <w:rPr>
                <w:b/>
              </w:rPr>
            </w:pPr>
            <w:r>
              <w:rPr>
                <w:b/>
              </w:rPr>
              <w:t>Наименование методов</w:t>
            </w:r>
          </w:p>
        </w:tc>
        <w:tc>
          <w:tcPr>
            <w:tcW w:w="2233" w:type="dxa"/>
            <w:vMerge w:val="restart"/>
          </w:tcPr>
          <w:p w:rsidR="00DA66BE" w:rsidRDefault="00DA66BE">
            <w:pPr>
              <w:pStyle w:val="TableParagraph"/>
              <w:spacing w:before="8"/>
              <w:ind w:left="0"/>
              <w:rPr>
                <w:sz w:val="21"/>
              </w:rPr>
            </w:pPr>
          </w:p>
          <w:p w:rsidR="00DA66BE" w:rsidRDefault="00B9520D">
            <w:pPr>
              <w:pStyle w:val="TableParagraph"/>
              <w:ind w:left="619"/>
              <w:rPr>
                <w:b/>
              </w:rPr>
            </w:pPr>
            <w:r>
              <w:rPr>
                <w:b/>
              </w:rPr>
              <w:t>Описание</w:t>
            </w:r>
          </w:p>
        </w:tc>
        <w:tc>
          <w:tcPr>
            <w:tcW w:w="4115" w:type="dxa"/>
            <w:gridSpan w:val="2"/>
          </w:tcPr>
          <w:p w:rsidR="00DA66BE" w:rsidRDefault="00B9520D">
            <w:pPr>
              <w:pStyle w:val="TableParagraph"/>
              <w:spacing w:line="234" w:lineRule="exact"/>
              <w:ind w:left="1113"/>
              <w:rPr>
                <w:b/>
              </w:rPr>
            </w:pPr>
            <w:r>
              <w:rPr>
                <w:b/>
              </w:rPr>
              <w:t>Способы (приемы)</w:t>
            </w:r>
          </w:p>
        </w:tc>
      </w:tr>
      <w:tr w:rsidR="00DA66BE">
        <w:trPr>
          <w:trHeight w:val="508"/>
        </w:trPr>
        <w:tc>
          <w:tcPr>
            <w:tcW w:w="1023" w:type="dxa"/>
            <w:vMerge/>
            <w:tcBorders>
              <w:top w:val="nil"/>
            </w:tcBorders>
          </w:tcPr>
          <w:p w:rsidR="00DA66BE" w:rsidRDefault="00DA66BE">
            <w:pPr>
              <w:rPr>
                <w:sz w:val="2"/>
                <w:szCs w:val="2"/>
              </w:rPr>
            </w:pPr>
          </w:p>
        </w:tc>
        <w:tc>
          <w:tcPr>
            <w:tcW w:w="1844" w:type="dxa"/>
            <w:vMerge/>
            <w:tcBorders>
              <w:top w:val="nil"/>
            </w:tcBorders>
          </w:tcPr>
          <w:p w:rsidR="00DA66BE" w:rsidRDefault="00DA66BE">
            <w:pPr>
              <w:rPr>
                <w:sz w:val="2"/>
                <w:szCs w:val="2"/>
              </w:rPr>
            </w:pPr>
          </w:p>
        </w:tc>
        <w:tc>
          <w:tcPr>
            <w:tcW w:w="2233" w:type="dxa"/>
            <w:vMerge/>
            <w:tcBorders>
              <w:top w:val="nil"/>
            </w:tcBorders>
          </w:tcPr>
          <w:p w:rsidR="00DA66BE" w:rsidRDefault="00DA66BE">
            <w:pPr>
              <w:rPr>
                <w:sz w:val="2"/>
                <w:szCs w:val="2"/>
              </w:rPr>
            </w:pPr>
          </w:p>
        </w:tc>
        <w:tc>
          <w:tcPr>
            <w:tcW w:w="2055" w:type="dxa"/>
          </w:tcPr>
          <w:p w:rsidR="00DA66BE" w:rsidRDefault="00B9520D">
            <w:pPr>
              <w:pStyle w:val="TableParagraph"/>
              <w:spacing w:line="244" w:lineRule="exact"/>
              <w:ind w:left="300" w:right="299"/>
              <w:jc w:val="center"/>
              <w:rPr>
                <w:b/>
                <w:i/>
              </w:rPr>
            </w:pPr>
            <w:r>
              <w:rPr>
                <w:b/>
                <w:i/>
              </w:rPr>
              <w:t>Обязательная</w:t>
            </w:r>
          </w:p>
          <w:p w:rsidR="00DA66BE" w:rsidRDefault="00B9520D">
            <w:pPr>
              <w:pStyle w:val="TableParagraph"/>
              <w:spacing w:before="1" w:line="243" w:lineRule="exact"/>
              <w:ind w:left="299" w:right="299"/>
              <w:jc w:val="center"/>
              <w:rPr>
                <w:b/>
                <w:i/>
              </w:rPr>
            </w:pPr>
            <w:r>
              <w:rPr>
                <w:b/>
                <w:i/>
                <w:w w:val="105"/>
              </w:rPr>
              <w:t>часть</w:t>
            </w:r>
            <w:r>
              <w:rPr>
                <w:b/>
                <w:i/>
                <w:w w:val="105"/>
                <w:vertAlign w:val="superscript"/>
              </w:rPr>
              <w:t>47</w:t>
            </w:r>
          </w:p>
        </w:tc>
        <w:tc>
          <w:tcPr>
            <w:tcW w:w="2060" w:type="dxa"/>
          </w:tcPr>
          <w:p w:rsidR="00DA66BE" w:rsidRDefault="00B9520D">
            <w:pPr>
              <w:pStyle w:val="TableParagraph"/>
              <w:spacing w:before="115"/>
              <w:ind w:left="787"/>
              <w:rPr>
                <w:b/>
                <w:i/>
              </w:rPr>
            </w:pPr>
            <w:r>
              <w:rPr>
                <w:b/>
                <w:i/>
              </w:rPr>
              <w:t>ЧФУ</w:t>
            </w:r>
          </w:p>
        </w:tc>
      </w:tr>
      <w:tr w:rsidR="00DA66BE" w:rsidRPr="00170BEB">
        <w:trPr>
          <w:trHeight w:val="249"/>
        </w:trPr>
        <w:tc>
          <w:tcPr>
            <w:tcW w:w="9215" w:type="dxa"/>
            <w:gridSpan w:val="5"/>
          </w:tcPr>
          <w:p w:rsidR="00DA66BE" w:rsidRPr="00B9520D" w:rsidRDefault="00B9520D">
            <w:pPr>
              <w:pStyle w:val="TableParagraph"/>
              <w:spacing w:line="229" w:lineRule="exact"/>
              <w:ind w:left="105"/>
              <w:rPr>
                <w:b/>
                <w:lang w:val="ru-RU"/>
              </w:rPr>
            </w:pPr>
            <w:r w:rsidRPr="00B9520D">
              <w:rPr>
                <w:b/>
                <w:lang w:val="ru-RU"/>
              </w:rPr>
              <w:t>Методы организации и осуществления деятельности:</w:t>
            </w:r>
          </w:p>
        </w:tc>
      </w:tr>
      <w:tr w:rsidR="00DA66BE">
        <w:trPr>
          <w:trHeight w:val="763"/>
        </w:trPr>
        <w:tc>
          <w:tcPr>
            <w:tcW w:w="1023" w:type="dxa"/>
            <w:vMerge w:val="restart"/>
            <w:textDirection w:val="btLr"/>
          </w:tcPr>
          <w:p w:rsidR="00DA66BE" w:rsidRPr="00B9520D" w:rsidRDefault="00DA66BE">
            <w:pPr>
              <w:pStyle w:val="TableParagraph"/>
              <w:spacing w:before="9"/>
              <w:ind w:left="0"/>
              <w:rPr>
                <w:sz w:val="21"/>
                <w:lang w:val="ru-RU"/>
              </w:rPr>
            </w:pPr>
          </w:p>
          <w:p w:rsidR="00DA66BE" w:rsidRDefault="00B9520D">
            <w:pPr>
              <w:pStyle w:val="TableParagraph"/>
              <w:spacing w:line="244" w:lineRule="auto"/>
              <w:ind w:left="1185" w:hanging="677"/>
            </w:pPr>
            <w:r>
              <w:t>по источнику изложения материала</w:t>
            </w:r>
          </w:p>
        </w:tc>
        <w:tc>
          <w:tcPr>
            <w:tcW w:w="1844" w:type="dxa"/>
          </w:tcPr>
          <w:p w:rsidR="00DA66BE" w:rsidRDefault="00B9520D">
            <w:pPr>
              <w:pStyle w:val="TableParagraph"/>
              <w:spacing w:line="239" w:lineRule="exact"/>
              <w:ind w:left="105"/>
            </w:pPr>
            <w:r>
              <w:t>Словесные</w:t>
            </w:r>
          </w:p>
        </w:tc>
        <w:tc>
          <w:tcPr>
            <w:tcW w:w="2233" w:type="dxa"/>
          </w:tcPr>
          <w:p w:rsidR="00DA66BE" w:rsidRPr="00B9520D" w:rsidRDefault="00B9520D">
            <w:pPr>
              <w:pStyle w:val="TableParagraph"/>
              <w:tabs>
                <w:tab w:val="left" w:pos="1482"/>
              </w:tabs>
              <w:spacing w:line="239" w:lineRule="exact"/>
              <w:ind w:left="105"/>
              <w:rPr>
                <w:lang w:val="ru-RU"/>
              </w:rPr>
            </w:pPr>
            <w:r w:rsidRPr="00B9520D">
              <w:rPr>
                <w:spacing w:val="-4"/>
                <w:lang w:val="ru-RU"/>
              </w:rPr>
              <w:t>Источником</w:t>
            </w:r>
            <w:r w:rsidRPr="00B9520D">
              <w:rPr>
                <w:spacing w:val="-4"/>
                <w:lang w:val="ru-RU"/>
              </w:rPr>
              <w:tab/>
            </w:r>
            <w:r w:rsidRPr="00B9520D">
              <w:rPr>
                <w:lang w:val="ru-RU"/>
              </w:rPr>
              <w:t>знания</w:t>
            </w:r>
          </w:p>
          <w:p w:rsidR="00DA66BE" w:rsidRPr="00B9520D" w:rsidRDefault="00B9520D">
            <w:pPr>
              <w:pStyle w:val="TableParagraph"/>
              <w:spacing w:before="2"/>
              <w:ind w:left="105"/>
              <w:rPr>
                <w:lang w:val="ru-RU"/>
              </w:rPr>
            </w:pPr>
            <w:r w:rsidRPr="00B9520D">
              <w:rPr>
                <w:lang w:val="ru-RU"/>
              </w:rPr>
              <w:t>является устное или печатное слово</w:t>
            </w:r>
          </w:p>
        </w:tc>
        <w:tc>
          <w:tcPr>
            <w:tcW w:w="2055" w:type="dxa"/>
          </w:tcPr>
          <w:p w:rsidR="00DA66BE" w:rsidRDefault="00B9520D">
            <w:pPr>
              <w:pStyle w:val="TableParagraph"/>
              <w:spacing w:line="230" w:lineRule="exact"/>
              <w:ind w:left="465"/>
              <w:rPr>
                <w:rFonts w:ascii="Wingdings" w:hAnsi="Wingdings"/>
              </w:rPr>
            </w:pPr>
            <w:r>
              <w:rPr>
                <w:rFonts w:ascii="Wingdings" w:hAnsi="Wingdings"/>
              </w:rPr>
              <w:t></w:t>
            </w:r>
          </w:p>
        </w:tc>
        <w:tc>
          <w:tcPr>
            <w:tcW w:w="2060" w:type="dxa"/>
          </w:tcPr>
          <w:p w:rsidR="00DA66BE" w:rsidRDefault="00B9520D">
            <w:pPr>
              <w:pStyle w:val="TableParagraph"/>
              <w:spacing w:line="239" w:lineRule="exact"/>
            </w:pPr>
            <w:r>
              <w:t>Объяснение,</w:t>
            </w:r>
          </w:p>
          <w:p w:rsidR="00DA66BE" w:rsidRDefault="00B9520D">
            <w:pPr>
              <w:pStyle w:val="TableParagraph"/>
              <w:spacing w:before="2"/>
            </w:pPr>
            <w:r>
              <w:t>беседа, рассказ</w:t>
            </w:r>
          </w:p>
        </w:tc>
      </w:tr>
      <w:tr w:rsidR="00DA66BE">
        <w:trPr>
          <w:trHeight w:val="1012"/>
        </w:trPr>
        <w:tc>
          <w:tcPr>
            <w:tcW w:w="1023" w:type="dxa"/>
            <w:vMerge/>
            <w:tcBorders>
              <w:top w:val="nil"/>
            </w:tcBorders>
            <w:textDirection w:val="btLr"/>
          </w:tcPr>
          <w:p w:rsidR="00DA66BE" w:rsidRDefault="00DA66BE">
            <w:pPr>
              <w:rPr>
                <w:sz w:val="2"/>
                <w:szCs w:val="2"/>
              </w:rPr>
            </w:pPr>
          </w:p>
        </w:tc>
        <w:tc>
          <w:tcPr>
            <w:tcW w:w="1844" w:type="dxa"/>
          </w:tcPr>
          <w:p w:rsidR="00DA66BE" w:rsidRDefault="00B9520D">
            <w:pPr>
              <w:pStyle w:val="TableParagraph"/>
              <w:spacing w:line="234" w:lineRule="exact"/>
              <w:ind w:left="105"/>
            </w:pPr>
            <w:r>
              <w:t>Наглядные</w:t>
            </w:r>
          </w:p>
        </w:tc>
        <w:tc>
          <w:tcPr>
            <w:tcW w:w="2233" w:type="dxa"/>
          </w:tcPr>
          <w:p w:rsidR="00DA66BE" w:rsidRPr="00B9520D" w:rsidRDefault="00B9520D">
            <w:pPr>
              <w:pStyle w:val="TableParagraph"/>
              <w:spacing w:line="234" w:lineRule="exact"/>
              <w:ind w:left="105"/>
              <w:jc w:val="both"/>
              <w:rPr>
                <w:lang w:val="ru-RU"/>
              </w:rPr>
            </w:pPr>
            <w:r w:rsidRPr="00B9520D">
              <w:rPr>
                <w:lang w:val="ru-RU"/>
              </w:rPr>
              <w:t>Источником знания</w:t>
            </w:r>
          </w:p>
          <w:p w:rsidR="00DA66BE" w:rsidRPr="00B9520D" w:rsidRDefault="00B9520D">
            <w:pPr>
              <w:pStyle w:val="TableParagraph"/>
              <w:spacing w:before="1"/>
              <w:ind w:left="105" w:right="97"/>
              <w:jc w:val="both"/>
              <w:rPr>
                <w:lang w:val="ru-RU"/>
              </w:rPr>
            </w:pPr>
            <w:r w:rsidRPr="00B9520D">
              <w:rPr>
                <w:lang w:val="ru-RU"/>
              </w:rPr>
              <w:t>служат наблюдаемые предметы, явления, наглядные пособия</w:t>
            </w:r>
          </w:p>
        </w:tc>
        <w:tc>
          <w:tcPr>
            <w:tcW w:w="2055" w:type="dxa"/>
          </w:tcPr>
          <w:p w:rsidR="00DA66BE" w:rsidRDefault="00B9520D">
            <w:pPr>
              <w:pStyle w:val="TableParagraph"/>
              <w:spacing w:line="225" w:lineRule="exact"/>
              <w:ind w:left="465"/>
              <w:rPr>
                <w:rFonts w:ascii="Wingdings" w:hAnsi="Wingdings"/>
              </w:rPr>
            </w:pPr>
            <w:r>
              <w:rPr>
                <w:rFonts w:ascii="Wingdings" w:hAnsi="Wingdings"/>
              </w:rPr>
              <w:t></w:t>
            </w:r>
          </w:p>
        </w:tc>
        <w:tc>
          <w:tcPr>
            <w:tcW w:w="2060" w:type="dxa"/>
          </w:tcPr>
          <w:p w:rsidR="00DA66BE" w:rsidRDefault="00B9520D">
            <w:pPr>
              <w:pStyle w:val="TableParagraph"/>
              <w:spacing w:line="234" w:lineRule="exact"/>
            </w:pPr>
            <w:r>
              <w:t>Демонстрация,</w:t>
            </w:r>
          </w:p>
          <w:p w:rsidR="00DA66BE" w:rsidRDefault="00B9520D">
            <w:pPr>
              <w:pStyle w:val="TableParagraph"/>
              <w:spacing w:before="1"/>
            </w:pPr>
            <w:r>
              <w:t>иллюстрация</w:t>
            </w:r>
          </w:p>
        </w:tc>
      </w:tr>
      <w:tr w:rsidR="00DA66BE" w:rsidRPr="00170BEB">
        <w:trPr>
          <w:trHeight w:val="1517"/>
        </w:trPr>
        <w:tc>
          <w:tcPr>
            <w:tcW w:w="1023" w:type="dxa"/>
            <w:vMerge/>
            <w:tcBorders>
              <w:top w:val="nil"/>
            </w:tcBorders>
            <w:textDirection w:val="btLr"/>
          </w:tcPr>
          <w:p w:rsidR="00DA66BE" w:rsidRDefault="00DA66BE">
            <w:pPr>
              <w:rPr>
                <w:sz w:val="2"/>
                <w:szCs w:val="2"/>
              </w:rPr>
            </w:pPr>
          </w:p>
        </w:tc>
        <w:tc>
          <w:tcPr>
            <w:tcW w:w="1844" w:type="dxa"/>
          </w:tcPr>
          <w:p w:rsidR="00DA66BE" w:rsidRDefault="00B9520D">
            <w:pPr>
              <w:pStyle w:val="TableParagraph"/>
              <w:spacing w:line="235" w:lineRule="exact"/>
              <w:ind w:left="105"/>
            </w:pPr>
            <w:r>
              <w:t>Практические</w:t>
            </w:r>
          </w:p>
        </w:tc>
        <w:tc>
          <w:tcPr>
            <w:tcW w:w="2233" w:type="dxa"/>
          </w:tcPr>
          <w:p w:rsidR="00DA66BE" w:rsidRPr="00B9520D" w:rsidRDefault="00B9520D">
            <w:pPr>
              <w:pStyle w:val="TableParagraph"/>
              <w:tabs>
                <w:tab w:val="left" w:pos="1050"/>
                <w:tab w:val="left" w:pos="1448"/>
              </w:tabs>
              <w:spacing w:line="235" w:lineRule="exact"/>
              <w:ind w:left="105"/>
              <w:rPr>
                <w:lang w:val="ru-RU"/>
              </w:rPr>
            </w:pPr>
            <w:r w:rsidRPr="00B9520D">
              <w:rPr>
                <w:lang w:val="ru-RU"/>
              </w:rPr>
              <w:t>Знания</w:t>
            </w:r>
            <w:r w:rsidRPr="00B9520D">
              <w:rPr>
                <w:lang w:val="ru-RU"/>
              </w:rPr>
              <w:tab/>
              <w:t>и</w:t>
            </w:r>
            <w:r w:rsidRPr="00B9520D">
              <w:rPr>
                <w:lang w:val="ru-RU"/>
              </w:rPr>
              <w:tab/>
            </w:r>
            <w:r w:rsidRPr="00B9520D">
              <w:rPr>
                <w:spacing w:val="-3"/>
                <w:lang w:val="ru-RU"/>
              </w:rPr>
              <w:t>умения</w:t>
            </w:r>
          </w:p>
          <w:p w:rsidR="00DA66BE" w:rsidRPr="00B9520D" w:rsidRDefault="00B9520D">
            <w:pPr>
              <w:pStyle w:val="TableParagraph"/>
              <w:tabs>
                <w:tab w:val="left" w:pos="2015"/>
              </w:tabs>
              <w:spacing w:before="1"/>
              <w:ind w:left="105" w:right="101"/>
              <w:rPr>
                <w:lang w:val="ru-RU"/>
              </w:rPr>
            </w:pPr>
            <w:r w:rsidRPr="00B9520D">
              <w:rPr>
                <w:lang w:val="ru-RU"/>
              </w:rPr>
              <w:t>формируются</w:t>
            </w:r>
            <w:r w:rsidRPr="00B9520D">
              <w:rPr>
                <w:lang w:val="ru-RU"/>
              </w:rPr>
              <w:tab/>
            </w:r>
            <w:r w:rsidRPr="00B9520D">
              <w:rPr>
                <w:spacing w:val="-18"/>
                <w:lang w:val="ru-RU"/>
              </w:rPr>
              <w:t xml:space="preserve">в </w:t>
            </w:r>
            <w:r w:rsidRPr="00B9520D">
              <w:rPr>
                <w:lang w:val="ru-RU"/>
              </w:rPr>
              <w:t>процессе выполнения практических действий</w:t>
            </w:r>
          </w:p>
        </w:tc>
        <w:tc>
          <w:tcPr>
            <w:tcW w:w="2055" w:type="dxa"/>
          </w:tcPr>
          <w:p w:rsidR="00DA66BE" w:rsidRDefault="00B9520D">
            <w:pPr>
              <w:pStyle w:val="TableParagraph"/>
              <w:spacing w:line="225" w:lineRule="exact"/>
              <w:ind w:left="465"/>
              <w:rPr>
                <w:rFonts w:ascii="Wingdings" w:hAnsi="Wingdings"/>
              </w:rPr>
            </w:pPr>
            <w:r>
              <w:rPr>
                <w:rFonts w:ascii="Wingdings" w:hAnsi="Wingdings"/>
              </w:rPr>
              <w:t></w:t>
            </w:r>
          </w:p>
        </w:tc>
        <w:tc>
          <w:tcPr>
            <w:tcW w:w="2060" w:type="dxa"/>
          </w:tcPr>
          <w:p w:rsidR="00DA66BE" w:rsidRPr="00B9520D" w:rsidRDefault="00B9520D">
            <w:pPr>
              <w:pStyle w:val="TableParagraph"/>
              <w:spacing w:line="235" w:lineRule="exact"/>
              <w:rPr>
                <w:lang w:val="ru-RU"/>
              </w:rPr>
            </w:pPr>
            <w:r w:rsidRPr="00B9520D">
              <w:rPr>
                <w:lang w:val="ru-RU"/>
              </w:rPr>
              <w:t>Упражнения,</w:t>
            </w:r>
          </w:p>
          <w:p w:rsidR="00DA66BE" w:rsidRPr="00B9520D" w:rsidRDefault="00B9520D">
            <w:pPr>
              <w:pStyle w:val="TableParagraph"/>
              <w:spacing w:before="1"/>
              <w:ind w:right="531"/>
              <w:rPr>
                <w:lang w:val="ru-RU"/>
              </w:rPr>
            </w:pPr>
            <w:r w:rsidRPr="00B9520D">
              <w:rPr>
                <w:lang w:val="ru-RU"/>
              </w:rPr>
              <w:t>практические задания, дидактические игры</w:t>
            </w:r>
          </w:p>
        </w:tc>
      </w:tr>
      <w:tr w:rsidR="00DA66BE">
        <w:trPr>
          <w:trHeight w:val="2275"/>
        </w:trPr>
        <w:tc>
          <w:tcPr>
            <w:tcW w:w="1023" w:type="dxa"/>
            <w:vMerge w:val="restart"/>
            <w:textDirection w:val="btLr"/>
          </w:tcPr>
          <w:p w:rsidR="00DA66BE" w:rsidRPr="00B9520D" w:rsidRDefault="00DA66BE">
            <w:pPr>
              <w:pStyle w:val="TableParagraph"/>
              <w:spacing w:before="1"/>
              <w:ind w:left="0"/>
              <w:rPr>
                <w:sz w:val="33"/>
                <w:lang w:val="ru-RU"/>
              </w:rPr>
            </w:pPr>
          </w:p>
          <w:p w:rsidR="00DA66BE" w:rsidRDefault="00B9520D">
            <w:pPr>
              <w:pStyle w:val="TableParagraph"/>
              <w:ind w:left="1894" w:right="1874"/>
              <w:jc w:val="center"/>
            </w:pPr>
            <w:r>
              <w:t>по характеру познавательной деятельности</w:t>
            </w:r>
          </w:p>
        </w:tc>
        <w:tc>
          <w:tcPr>
            <w:tcW w:w="1844" w:type="dxa"/>
          </w:tcPr>
          <w:p w:rsidR="00DA66BE" w:rsidRDefault="00B9520D">
            <w:pPr>
              <w:pStyle w:val="TableParagraph"/>
              <w:spacing w:line="239" w:lineRule="exact"/>
              <w:ind w:left="105"/>
            </w:pPr>
            <w:r>
              <w:t>Репродуктивные</w:t>
            </w:r>
          </w:p>
        </w:tc>
        <w:tc>
          <w:tcPr>
            <w:tcW w:w="2233" w:type="dxa"/>
          </w:tcPr>
          <w:p w:rsidR="00DA66BE" w:rsidRPr="00B9520D" w:rsidRDefault="00B9520D">
            <w:pPr>
              <w:pStyle w:val="TableParagraph"/>
              <w:spacing w:line="237" w:lineRule="auto"/>
              <w:ind w:left="105" w:right="101"/>
              <w:jc w:val="both"/>
              <w:rPr>
                <w:lang w:val="ru-RU"/>
              </w:rPr>
            </w:pPr>
            <w:r w:rsidRPr="00B9520D">
              <w:rPr>
                <w:lang w:val="ru-RU"/>
              </w:rPr>
              <w:t>Педагог  сообщает, объясняет</w:t>
            </w:r>
          </w:p>
          <w:p w:rsidR="00DA66BE" w:rsidRPr="00B9520D" w:rsidRDefault="00B9520D">
            <w:pPr>
              <w:pStyle w:val="TableParagraph"/>
              <w:ind w:left="105" w:right="100"/>
              <w:jc w:val="both"/>
              <w:rPr>
                <w:lang w:val="ru-RU"/>
              </w:rPr>
            </w:pPr>
            <w:r w:rsidRPr="00B9520D">
              <w:rPr>
                <w:lang w:val="ru-RU"/>
              </w:rPr>
              <w:t>информацию – дети воспроизводят по заданию</w:t>
            </w:r>
          </w:p>
        </w:tc>
        <w:tc>
          <w:tcPr>
            <w:tcW w:w="2055" w:type="dxa"/>
          </w:tcPr>
          <w:p w:rsidR="00DA66BE" w:rsidRPr="00B9520D" w:rsidRDefault="00B9520D">
            <w:pPr>
              <w:pStyle w:val="TableParagraph"/>
              <w:tabs>
                <w:tab w:val="left" w:pos="1213"/>
                <w:tab w:val="left" w:pos="1730"/>
              </w:tabs>
              <w:spacing w:line="237" w:lineRule="auto"/>
              <w:ind w:left="105" w:right="98"/>
              <w:rPr>
                <w:lang w:val="ru-RU"/>
              </w:rPr>
            </w:pPr>
            <w:r w:rsidRPr="00B9520D">
              <w:rPr>
                <w:spacing w:val="-3"/>
                <w:lang w:val="ru-RU"/>
              </w:rPr>
              <w:t>Упражнения</w:t>
            </w:r>
            <w:r w:rsidRPr="00B9520D">
              <w:rPr>
                <w:spacing w:val="-3"/>
                <w:lang w:val="ru-RU"/>
              </w:rPr>
              <w:tab/>
            </w:r>
            <w:r w:rsidRPr="00B9520D">
              <w:rPr>
                <w:spacing w:val="-11"/>
                <w:lang w:val="ru-RU"/>
              </w:rPr>
              <w:t xml:space="preserve">на </w:t>
            </w:r>
            <w:r w:rsidRPr="00B9520D">
              <w:rPr>
                <w:lang w:val="ru-RU"/>
              </w:rPr>
              <w:t>основе</w:t>
            </w:r>
            <w:r w:rsidRPr="00B9520D">
              <w:rPr>
                <w:lang w:val="ru-RU"/>
              </w:rPr>
              <w:tab/>
            </w:r>
            <w:r w:rsidRPr="00B9520D">
              <w:rPr>
                <w:spacing w:val="-4"/>
                <w:lang w:val="ru-RU"/>
              </w:rPr>
              <w:t>образца</w:t>
            </w:r>
          </w:p>
          <w:p w:rsidR="00DA66BE" w:rsidRPr="00B9520D" w:rsidRDefault="00B9520D">
            <w:pPr>
              <w:pStyle w:val="TableParagraph"/>
              <w:tabs>
                <w:tab w:val="left" w:pos="1275"/>
              </w:tabs>
              <w:ind w:left="105" w:right="98"/>
              <w:rPr>
                <w:lang w:val="ru-RU"/>
              </w:rPr>
            </w:pPr>
            <w:r w:rsidRPr="00B9520D">
              <w:rPr>
                <w:lang w:val="ru-RU"/>
              </w:rPr>
              <w:t>педагога,</w:t>
            </w:r>
            <w:r w:rsidRPr="00B9520D">
              <w:rPr>
                <w:lang w:val="ru-RU"/>
              </w:rPr>
              <w:tab/>
            </w:r>
            <w:r w:rsidRPr="00B9520D">
              <w:rPr>
                <w:spacing w:val="-4"/>
                <w:lang w:val="ru-RU"/>
              </w:rPr>
              <w:t xml:space="preserve">беседа, </w:t>
            </w:r>
            <w:r w:rsidRPr="00B9520D">
              <w:rPr>
                <w:lang w:val="ru-RU"/>
              </w:rPr>
              <w:t xml:space="preserve">составление рассказов с </w:t>
            </w:r>
            <w:r w:rsidRPr="00B9520D">
              <w:rPr>
                <w:spacing w:val="-3"/>
                <w:lang w:val="ru-RU"/>
              </w:rPr>
              <w:t xml:space="preserve">опорой </w:t>
            </w:r>
            <w:r w:rsidRPr="00B9520D">
              <w:rPr>
                <w:lang w:val="ru-RU"/>
              </w:rPr>
              <w:t xml:space="preserve">на предметную </w:t>
            </w:r>
            <w:r w:rsidRPr="00B9520D">
              <w:rPr>
                <w:spacing w:val="-5"/>
                <w:lang w:val="ru-RU"/>
              </w:rPr>
              <w:t xml:space="preserve">или </w:t>
            </w:r>
            <w:r w:rsidRPr="00B9520D">
              <w:rPr>
                <w:lang w:val="ru-RU"/>
              </w:rPr>
              <w:t>предметно-</w:t>
            </w:r>
          </w:p>
          <w:p w:rsidR="00DA66BE" w:rsidRDefault="00B9520D">
            <w:pPr>
              <w:pStyle w:val="TableParagraph"/>
              <w:spacing w:line="250" w:lineRule="exact"/>
              <w:ind w:left="105" w:right="98"/>
            </w:pPr>
            <w:r>
              <w:t>схематическую модель</w:t>
            </w:r>
          </w:p>
        </w:tc>
        <w:tc>
          <w:tcPr>
            <w:tcW w:w="2060" w:type="dxa"/>
          </w:tcPr>
          <w:p w:rsidR="00DA66BE" w:rsidRDefault="00B9520D">
            <w:pPr>
              <w:pStyle w:val="TableParagraph"/>
              <w:spacing w:line="230" w:lineRule="exact"/>
              <w:ind w:left="830"/>
              <w:rPr>
                <w:rFonts w:ascii="Wingdings" w:hAnsi="Wingdings"/>
              </w:rPr>
            </w:pPr>
            <w:r>
              <w:rPr>
                <w:rFonts w:ascii="Wingdings" w:hAnsi="Wingdings"/>
              </w:rPr>
              <w:t></w:t>
            </w:r>
          </w:p>
        </w:tc>
      </w:tr>
      <w:tr w:rsidR="00DA66BE">
        <w:trPr>
          <w:trHeight w:val="3039"/>
        </w:trPr>
        <w:tc>
          <w:tcPr>
            <w:tcW w:w="1023" w:type="dxa"/>
            <w:vMerge/>
            <w:tcBorders>
              <w:top w:val="nil"/>
            </w:tcBorders>
            <w:textDirection w:val="btLr"/>
          </w:tcPr>
          <w:p w:rsidR="00DA66BE" w:rsidRDefault="00DA66BE">
            <w:pPr>
              <w:rPr>
                <w:sz w:val="2"/>
                <w:szCs w:val="2"/>
              </w:rPr>
            </w:pPr>
          </w:p>
        </w:tc>
        <w:tc>
          <w:tcPr>
            <w:tcW w:w="1844" w:type="dxa"/>
          </w:tcPr>
          <w:p w:rsidR="00DA66BE" w:rsidRDefault="00B9520D">
            <w:pPr>
              <w:pStyle w:val="TableParagraph"/>
              <w:spacing w:line="239" w:lineRule="exact"/>
              <w:ind w:left="105"/>
            </w:pPr>
            <w:r>
              <w:t>Объяснительно</w:t>
            </w:r>
            <w:r>
              <w:rPr>
                <w:spacing w:val="7"/>
              </w:rPr>
              <w:t xml:space="preserve"> </w:t>
            </w:r>
            <w:r>
              <w:t>–</w:t>
            </w:r>
          </w:p>
          <w:p w:rsidR="00DA66BE" w:rsidRDefault="00B9520D">
            <w:pPr>
              <w:pStyle w:val="TableParagraph"/>
              <w:spacing w:before="3" w:line="237" w:lineRule="auto"/>
              <w:ind w:left="105" w:right="123"/>
            </w:pPr>
            <w:r>
              <w:t xml:space="preserve">иллюстративные </w:t>
            </w:r>
            <w:r>
              <w:rPr>
                <w:spacing w:val="-1"/>
              </w:rPr>
              <w:t>(информационно</w:t>
            </w:r>
          </w:p>
          <w:p w:rsidR="00DA66BE" w:rsidRDefault="00B9520D">
            <w:pPr>
              <w:pStyle w:val="TableParagraph"/>
              <w:spacing w:before="1"/>
              <w:ind w:left="105"/>
            </w:pPr>
            <w:r>
              <w:t>– рецептивный)</w:t>
            </w:r>
          </w:p>
        </w:tc>
        <w:tc>
          <w:tcPr>
            <w:tcW w:w="2233" w:type="dxa"/>
          </w:tcPr>
          <w:p w:rsidR="00DA66BE" w:rsidRPr="00B9520D" w:rsidRDefault="00B9520D">
            <w:pPr>
              <w:pStyle w:val="TableParagraph"/>
              <w:tabs>
                <w:tab w:val="left" w:pos="1304"/>
              </w:tabs>
              <w:spacing w:line="239" w:lineRule="exact"/>
              <w:ind w:left="105"/>
              <w:rPr>
                <w:lang w:val="ru-RU"/>
              </w:rPr>
            </w:pPr>
            <w:r w:rsidRPr="00B9520D">
              <w:rPr>
                <w:spacing w:val="-3"/>
                <w:lang w:val="ru-RU"/>
              </w:rPr>
              <w:t>Педагог</w:t>
            </w:r>
            <w:r w:rsidRPr="00B9520D">
              <w:rPr>
                <w:spacing w:val="-3"/>
                <w:lang w:val="ru-RU"/>
              </w:rPr>
              <w:tab/>
            </w:r>
            <w:r w:rsidRPr="00B9520D">
              <w:rPr>
                <w:lang w:val="ru-RU"/>
              </w:rPr>
              <w:t>разными</w:t>
            </w:r>
          </w:p>
          <w:p w:rsidR="00DA66BE" w:rsidRPr="00B9520D" w:rsidRDefault="00B9520D">
            <w:pPr>
              <w:pStyle w:val="TableParagraph"/>
              <w:tabs>
                <w:tab w:val="left" w:pos="690"/>
                <w:tab w:val="left" w:pos="2000"/>
              </w:tabs>
              <w:spacing w:before="1"/>
              <w:ind w:left="105" w:right="98"/>
              <w:rPr>
                <w:lang w:val="ru-RU"/>
              </w:rPr>
            </w:pPr>
            <w:r w:rsidRPr="00B9520D">
              <w:rPr>
                <w:lang w:val="ru-RU"/>
              </w:rPr>
              <w:t xml:space="preserve">средствами </w:t>
            </w:r>
            <w:r w:rsidRPr="00B9520D">
              <w:rPr>
                <w:spacing w:val="-3"/>
                <w:lang w:val="ru-RU"/>
              </w:rPr>
              <w:t xml:space="preserve">сообщает </w:t>
            </w:r>
            <w:r w:rsidRPr="00B9520D">
              <w:rPr>
                <w:spacing w:val="-4"/>
                <w:lang w:val="ru-RU"/>
              </w:rPr>
              <w:t xml:space="preserve">готовую </w:t>
            </w:r>
            <w:r w:rsidRPr="00B9520D">
              <w:rPr>
                <w:lang w:val="ru-RU"/>
              </w:rPr>
              <w:t xml:space="preserve">информацию, а </w:t>
            </w:r>
            <w:r w:rsidRPr="00B9520D">
              <w:rPr>
                <w:spacing w:val="-3"/>
                <w:lang w:val="ru-RU"/>
              </w:rPr>
              <w:t xml:space="preserve">дети </w:t>
            </w:r>
            <w:r w:rsidRPr="00B9520D">
              <w:rPr>
                <w:lang w:val="ru-RU"/>
              </w:rPr>
              <w:t>ее</w:t>
            </w:r>
            <w:r w:rsidRPr="00B9520D">
              <w:rPr>
                <w:lang w:val="ru-RU"/>
              </w:rPr>
              <w:tab/>
            </w:r>
            <w:r w:rsidRPr="00B9520D">
              <w:rPr>
                <w:spacing w:val="-3"/>
                <w:lang w:val="ru-RU"/>
              </w:rPr>
              <w:t xml:space="preserve">воспринимают, </w:t>
            </w:r>
            <w:r w:rsidRPr="00B9520D">
              <w:rPr>
                <w:lang w:val="ru-RU"/>
              </w:rPr>
              <w:t>осознают</w:t>
            </w:r>
            <w:r w:rsidRPr="00B9520D">
              <w:rPr>
                <w:lang w:val="ru-RU"/>
              </w:rPr>
              <w:tab/>
            </w:r>
            <w:r w:rsidRPr="00B9520D">
              <w:rPr>
                <w:spacing w:val="-14"/>
                <w:lang w:val="ru-RU"/>
              </w:rPr>
              <w:t>и</w:t>
            </w:r>
          </w:p>
          <w:p w:rsidR="00DA66BE" w:rsidRPr="00B9520D" w:rsidRDefault="00B9520D">
            <w:pPr>
              <w:pStyle w:val="TableParagraph"/>
              <w:tabs>
                <w:tab w:val="left" w:pos="1908"/>
              </w:tabs>
              <w:ind w:left="105" w:right="97"/>
              <w:rPr>
                <w:lang w:val="ru-RU"/>
              </w:rPr>
            </w:pPr>
            <w:r w:rsidRPr="00B9520D">
              <w:rPr>
                <w:spacing w:val="-3"/>
                <w:lang w:val="ru-RU"/>
              </w:rPr>
              <w:t xml:space="preserve">фиксируют </w:t>
            </w:r>
            <w:r w:rsidRPr="00B9520D">
              <w:rPr>
                <w:lang w:val="ru-RU"/>
              </w:rPr>
              <w:t>в памяти; организуются действия, направленные</w:t>
            </w:r>
            <w:r w:rsidRPr="00B9520D">
              <w:rPr>
                <w:lang w:val="ru-RU"/>
              </w:rPr>
              <w:tab/>
            </w:r>
            <w:r w:rsidRPr="00B9520D">
              <w:rPr>
                <w:spacing w:val="-10"/>
                <w:lang w:val="ru-RU"/>
              </w:rPr>
              <w:t xml:space="preserve">на </w:t>
            </w:r>
            <w:r w:rsidRPr="00B9520D">
              <w:rPr>
                <w:lang w:val="ru-RU"/>
              </w:rPr>
              <w:t>изучение</w:t>
            </w:r>
            <w:r w:rsidRPr="00B9520D">
              <w:rPr>
                <w:spacing w:val="-3"/>
                <w:lang w:val="ru-RU"/>
              </w:rPr>
              <w:t xml:space="preserve"> </w:t>
            </w:r>
            <w:r w:rsidRPr="00B9520D">
              <w:rPr>
                <w:lang w:val="ru-RU"/>
              </w:rPr>
              <w:t>объекта</w:t>
            </w:r>
          </w:p>
        </w:tc>
        <w:tc>
          <w:tcPr>
            <w:tcW w:w="2055" w:type="dxa"/>
          </w:tcPr>
          <w:p w:rsidR="00DA66BE" w:rsidRPr="00B9520D" w:rsidRDefault="00B9520D">
            <w:pPr>
              <w:pStyle w:val="TableParagraph"/>
              <w:spacing w:line="239" w:lineRule="exact"/>
              <w:ind w:left="105"/>
              <w:rPr>
                <w:lang w:val="ru-RU"/>
              </w:rPr>
            </w:pPr>
            <w:r w:rsidRPr="00B9520D">
              <w:rPr>
                <w:lang w:val="ru-RU"/>
              </w:rPr>
              <w:t>Распознающее</w:t>
            </w:r>
          </w:p>
          <w:p w:rsidR="00DA66BE" w:rsidRPr="00B9520D" w:rsidRDefault="00B9520D">
            <w:pPr>
              <w:pStyle w:val="TableParagraph"/>
              <w:spacing w:before="1"/>
              <w:ind w:left="105" w:right="98"/>
              <w:rPr>
                <w:lang w:val="ru-RU"/>
              </w:rPr>
            </w:pPr>
            <w:r w:rsidRPr="00B9520D">
              <w:rPr>
                <w:lang w:val="ru-RU"/>
              </w:rPr>
              <w:t>наблюдение, рассматривание картин, демонстрация</w:t>
            </w:r>
          </w:p>
          <w:p w:rsidR="00DA66BE" w:rsidRPr="00B9520D" w:rsidRDefault="00B9520D">
            <w:pPr>
              <w:pStyle w:val="TableParagraph"/>
              <w:tabs>
                <w:tab w:val="left" w:pos="1829"/>
              </w:tabs>
              <w:spacing w:before="2" w:line="251" w:lineRule="exact"/>
              <w:ind w:left="105"/>
              <w:rPr>
                <w:lang w:val="ru-RU"/>
              </w:rPr>
            </w:pPr>
            <w:r w:rsidRPr="00B9520D">
              <w:rPr>
                <w:lang w:val="ru-RU"/>
              </w:rPr>
              <w:t>кино-</w:t>
            </w:r>
            <w:r w:rsidRPr="00B9520D">
              <w:rPr>
                <w:lang w:val="ru-RU"/>
              </w:rPr>
              <w:tab/>
              <w:t>и</w:t>
            </w:r>
          </w:p>
          <w:p w:rsidR="00DA66BE" w:rsidRPr="00B9520D" w:rsidRDefault="00B9520D">
            <w:pPr>
              <w:pStyle w:val="TableParagraph"/>
              <w:ind w:left="105" w:right="98"/>
              <w:rPr>
                <w:lang w:val="ru-RU"/>
              </w:rPr>
            </w:pPr>
            <w:r w:rsidRPr="00B9520D">
              <w:rPr>
                <w:lang w:val="ru-RU"/>
              </w:rPr>
              <w:t>диафильмов, просмотр компьютерных презентаций, рассказы педагога или детей, чтение</w:t>
            </w:r>
          </w:p>
        </w:tc>
        <w:tc>
          <w:tcPr>
            <w:tcW w:w="2060" w:type="dxa"/>
          </w:tcPr>
          <w:p w:rsidR="00DA66BE" w:rsidRDefault="00B9520D">
            <w:pPr>
              <w:pStyle w:val="TableParagraph"/>
              <w:spacing w:line="230" w:lineRule="exact"/>
              <w:ind w:left="830"/>
              <w:rPr>
                <w:rFonts w:ascii="Wingdings" w:hAnsi="Wingdings"/>
              </w:rPr>
            </w:pPr>
            <w:r>
              <w:rPr>
                <w:rFonts w:ascii="Wingdings" w:hAnsi="Wingdings"/>
              </w:rPr>
              <w:t></w:t>
            </w:r>
          </w:p>
        </w:tc>
      </w:tr>
      <w:tr w:rsidR="00DA66BE">
        <w:trPr>
          <w:trHeight w:val="1012"/>
        </w:trPr>
        <w:tc>
          <w:tcPr>
            <w:tcW w:w="1023" w:type="dxa"/>
            <w:vMerge/>
            <w:tcBorders>
              <w:top w:val="nil"/>
            </w:tcBorders>
            <w:textDirection w:val="btLr"/>
          </w:tcPr>
          <w:p w:rsidR="00DA66BE" w:rsidRDefault="00DA66BE">
            <w:pPr>
              <w:rPr>
                <w:sz w:val="2"/>
                <w:szCs w:val="2"/>
              </w:rPr>
            </w:pPr>
          </w:p>
        </w:tc>
        <w:tc>
          <w:tcPr>
            <w:tcW w:w="1844" w:type="dxa"/>
          </w:tcPr>
          <w:p w:rsidR="00DA66BE" w:rsidRDefault="00B9520D">
            <w:pPr>
              <w:pStyle w:val="TableParagraph"/>
              <w:spacing w:line="237" w:lineRule="auto"/>
              <w:ind w:left="105"/>
            </w:pPr>
            <w:r>
              <w:t>Исследовательск ий</w:t>
            </w:r>
          </w:p>
        </w:tc>
        <w:tc>
          <w:tcPr>
            <w:tcW w:w="2233" w:type="dxa"/>
          </w:tcPr>
          <w:p w:rsidR="00DA66BE" w:rsidRDefault="00B9520D">
            <w:pPr>
              <w:pStyle w:val="TableParagraph"/>
              <w:tabs>
                <w:tab w:val="left" w:pos="1572"/>
              </w:tabs>
              <w:spacing w:line="237" w:lineRule="auto"/>
              <w:ind w:left="105" w:right="99"/>
            </w:pPr>
            <w:r>
              <w:rPr>
                <w:spacing w:val="-3"/>
              </w:rPr>
              <w:t>Творческий</w:t>
            </w:r>
            <w:r>
              <w:rPr>
                <w:spacing w:val="-3"/>
              </w:rPr>
              <w:tab/>
            </w:r>
            <w:r>
              <w:rPr>
                <w:spacing w:val="-4"/>
              </w:rPr>
              <w:t xml:space="preserve">поиск </w:t>
            </w:r>
            <w:r>
              <w:t>детьми</w:t>
            </w:r>
            <w:r>
              <w:rPr>
                <w:spacing w:val="2"/>
              </w:rPr>
              <w:t xml:space="preserve"> </w:t>
            </w:r>
            <w:r>
              <w:t>знаний</w:t>
            </w:r>
          </w:p>
        </w:tc>
        <w:tc>
          <w:tcPr>
            <w:tcW w:w="2055" w:type="dxa"/>
          </w:tcPr>
          <w:p w:rsidR="00DA66BE" w:rsidRPr="00B9520D" w:rsidRDefault="00B9520D">
            <w:pPr>
              <w:pStyle w:val="TableParagraph"/>
              <w:tabs>
                <w:tab w:val="left" w:pos="1275"/>
              </w:tabs>
              <w:spacing w:line="237" w:lineRule="auto"/>
              <w:ind w:left="105" w:right="97"/>
              <w:rPr>
                <w:lang w:val="ru-RU"/>
              </w:rPr>
            </w:pPr>
            <w:r w:rsidRPr="00B9520D">
              <w:rPr>
                <w:lang w:val="ru-RU"/>
              </w:rPr>
              <w:t>Творческие задания,</w:t>
            </w:r>
            <w:r w:rsidRPr="00B9520D">
              <w:rPr>
                <w:lang w:val="ru-RU"/>
              </w:rPr>
              <w:tab/>
            </w:r>
            <w:r w:rsidRPr="00B9520D">
              <w:rPr>
                <w:spacing w:val="-5"/>
                <w:lang w:val="ru-RU"/>
              </w:rPr>
              <w:t>опыты,</w:t>
            </w:r>
          </w:p>
          <w:p w:rsidR="00DA66BE" w:rsidRPr="00B9520D" w:rsidRDefault="00B9520D">
            <w:pPr>
              <w:pStyle w:val="TableParagraph"/>
              <w:ind w:left="105" w:right="98"/>
              <w:rPr>
                <w:lang w:val="ru-RU"/>
              </w:rPr>
            </w:pPr>
            <w:r w:rsidRPr="00B9520D">
              <w:rPr>
                <w:lang w:val="ru-RU"/>
              </w:rPr>
              <w:t>экспериментирова ние</w:t>
            </w:r>
          </w:p>
        </w:tc>
        <w:tc>
          <w:tcPr>
            <w:tcW w:w="2060" w:type="dxa"/>
          </w:tcPr>
          <w:p w:rsidR="00DA66BE" w:rsidRDefault="00B9520D">
            <w:pPr>
              <w:pStyle w:val="TableParagraph"/>
              <w:spacing w:line="230" w:lineRule="exact"/>
              <w:ind w:left="830"/>
              <w:rPr>
                <w:rFonts w:ascii="Wingdings" w:hAnsi="Wingdings"/>
              </w:rPr>
            </w:pPr>
            <w:r>
              <w:rPr>
                <w:rFonts w:ascii="Wingdings" w:hAnsi="Wingdings"/>
              </w:rPr>
              <w:t></w:t>
            </w:r>
          </w:p>
        </w:tc>
      </w:tr>
      <w:tr w:rsidR="00DA66BE" w:rsidRPr="00170BEB">
        <w:trPr>
          <w:trHeight w:val="1516"/>
        </w:trPr>
        <w:tc>
          <w:tcPr>
            <w:tcW w:w="1023" w:type="dxa"/>
            <w:vMerge/>
            <w:tcBorders>
              <w:top w:val="nil"/>
            </w:tcBorders>
            <w:textDirection w:val="btLr"/>
          </w:tcPr>
          <w:p w:rsidR="00DA66BE" w:rsidRDefault="00DA66BE">
            <w:pPr>
              <w:rPr>
                <w:sz w:val="2"/>
                <w:szCs w:val="2"/>
              </w:rPr>
            </w:pPr>
          </w:p>
        </w:tc>
        <w:tc>
          <w:tcPr>
            <w:tcW w:w="1844" w:type="dxa"/>
          </w:tcPr>
          <w:p w:rsidR="00DA66BE" w:rsidRDefault="00B9520D">
            <w:pPr>
              <w:pStyle w:val="TableParagraph"/>
              <w:spacing w:line="234" w:lineRule="exact"/>
              <w:ind w:left="105"/>
            </w:pPr>
            <w:r>
              <w:t>Проблемное</w:t>
            </w:r>
          </w:p>
          <w:p w:rsidR="00DA66BE" w:rsidRDefault="00B9520D">
            <w:pPr>
              <w:pStyle w:val="TableParagraph"/>
              <w:spacing w:before="1"/>
              <w:ind w:left="105"/>
            </w:pPr>
            <w:r>
              <w:t>изложение</w:t>
            </w:r>
          </w:p>
        </w:tc>
        <w:tc>
          <w:tcPr>
            <w:tcW w:w="2233" w:type="dxa"/>
          </w:tcPr>
          <w:p w:rsidR="00DA66BE" w:rsidRPr="00B9520D" w:rsidRDefault="00B9520D">
            <w:pPr>
              <w:pStyle w:val="TableParagraph"/>
              <w:spacing w:line="234" w:lineRule="exact"/>
              <w:ind w:left="105"/>
              <w:rPr>
                <w:lang w:val="ru-RU"/>
              </w:rPr>
            </w:pPr>
            <w:r w:rsidRPr="00B9520D">
              <w:rPr>
                <w:lang w:val="ru-RU"/>
              </w:rPr>
              <w:t>Постановку</w:t>
            </w:r>
          </w:p>
          <w:p w:rsidR="00DA66BE" w:rsidRPr="00B9520D" w:rsidRDefault="00B9520D">
            <w:pPr>
              <w:pStyle w:val="TableParagraph"/>
              <w:tabs>
                <w:tab w:val="left" w:pos="2005"/>
              </w:tabs>
              <w:spacing w:before="1" w:line="242" w:lineRule="auto"/>
              <w:ind w:left="105" w:right="96"/>
              <w:jc w:val="both"/>
              <w:rPr>
                <w:lang w:val="ru-RU"/>
              </w:rPr>
            </w:pPr>
            <w:r w:rsidRPr="00B9520D">
              <w:rPr>
                <w:lang w:val="ru-RU"/>
              </w:rPr>
              <w:t>проблемы</w:t>
            </w:r>
            <w:r w:rsidRPr="00B9520D">
              <w:rPr>
                <w:lang w:val="ru-RU"/>
              </w:rPr>
              <w:tab/>
            </w:r>
            <w:r w:rsidRPr="00B9520D">
              <w:rPr>
                <w:spacing w:val="-17"/>
                <w:lang w:val="ru-RU"/>
              </w:rPr>
              <w:t xml:space="preserve">и </w:t>
            </w:r>
            <w:r w:rsidRPr="00B9520D">
              <w:rPr>
                <w:lang w:val="ru-RU"/>
              </w:rPr>
              <w:t xml:space="preserve">раскрытие пути </w:t>
            </w:r>
            <w:r w:rsidRPr="00B9520D">
              <w:rPr>
                <w:spacing w:val="-7"/>
                <w:lang w:val="ru-RU"/>
              </w:rPr>
              <w:t xml:space="preserve">её </w:t>
            </w:r>
            <w:r w:rsidRPr="00B9520D">
              <w:rPr>
                <w:lang w:val="ru-RU"/>
              </w:rPr>
              <w:t>решения</w:t>
            </w:r>
          </w:p>
        </w:tc>
        <w:tc>
          <w:tcPr>
            <w:tcW w:w="2055" w:type="dxa"/>
          </w:tcPr>
          <w:p w:rsidR="00DA66BE" w:rsidRDefault="00B9520D">
            <w:pPr>
              <w:pStyle w:val="TableParagraph"/>
              <w:spacing w:line="234" w:lineRule="exact"/>
              <w:ind w:left="105"/>
            </w:pPr>
            <w:r>
              <w:t>Опыты,</w:t>
            </w:r>
          </w:p>
          <w:p w:rsidR="00DA66BE" w:rsidRDefault="00B9520D">
            <w:pPr>
              <w:pStyle w:val="TableParagraph"/>
              <w:spacing w:before="1"/>
              <w:ind w:left="105"/>
            </w:pPr>
            <w:r>
              <w:t>наблюдения</w:t>
            </w:r>
          </w:p>
        </w:tc>
        <w:tc>
          <w:tcPr>
            <w:tcW w:w="2060" w:type="dxa"/>
          </w:tcPr>
          <w:p w:rsidR="00DA66BE" w:rsidRPr="00B9520D" w:rsidRDefault="00B9520D">
            <w:pPr>
              <w:pStyle w:val="TableParagraph"/>
              <w:spacing w:line="234" w:lineRule="exact"/>
              <w:rPr>
                <w:lang w:val="ru-RU"/>
              </w:rPr>
            </w:pPr>
            <w:r w:rsidRPr="00B9520D">
              <w:rPr>
                <w:lang w:val="ru-RU"/>
              </w:rPr>
              <w:t>Постановка</w:t>
            </w:r>
          </w:p>
          <w:p w:rsidR="00DA66BE" w:rsidRPr="00B9520D" w:rsidRDefault="00B9520D">
            <w:pPr>
              <w:pStyle w:val="TableParagraph"/>
              <w:tabs>
                <w:tab w:val="left" w:pos="786"/>
              </w:tabs>
              <w:spacing w:before="1"/>
              <w:ind w:right="90"/>
              <w:rPr>
                <w:lang w:val="ru-RU"/>
              </w:rPr>
            </w:pPr>
            <w:r w:rsidRPr="00B9520D">
              <w:rPr>
                <w:lang w:val="ru-RU"/>
              </w:rPr>
              <w:t xml:space="preserve">проблемных вопросов, решение проблемных </w:t>
            </w:r>
            <w:r w:rsidRPr="00B9520D">
              <w:rPr>
                <w:spacing w:val="-5"/>
                <w:lang w:val="ru-RU"/>
              </w:rPr>
              <w:t xml:space="preserve">задач </w:t>
            </w:r>
            <w:r w:rsidRPr="00B9520D">
              <w:rPr>
                <w:lang w:val="ru-RU"/>
              </w:rPr>
              <w:t>и</w:t>
            </w:r>
            <w:r w:rsidRPr="00B9520D">
              <w:rPr>
                <w:lang w:val="ru-RU"/>
              </w:rPr>
              <w:tab/>
            </w:r>
            <w:r w:rsidRPr="00B9520D">
              <w:rPr>
                <w:spacing w:val="-1"/>
                <w:lang w:val="ru-RU"/>
              </w:rPr>
              <w:t xml:space="preserve">проблемных </w:t>
            </w:r>
            <w:r w:rsidRPr="00B9520D">
              <w:rPr>
                <w:lang w:val="ru-RU"/>
              </w:rPr>
              <w:t>ситуаций</w:t>
            </w:r>
          </w:p>
        </w:tc>
      </w:tr>
    </w:tbl>
    <w:p w:rsidR="00DA66BE" w:rsidRPr="00B9520D" w:rsidRDefault="00E309A0">
      <w:pPr>
        <w:pStyle w:val="a3"/>
        <w:spacing w:before="8"/>
        <w:rPr>
          <w:sz w:val="15"/>
          <w:lang w:val="ru-RU"/>
        </w:rPr>
      </w:pPr>
      <w:r w:rsidRPr="00E309A0">
        <w:pict>
          <v:rect id="_x0000_s1089" style="position:absolute;margin-left:85pt;margin-top:11pt;width:144.05pt;height:.7pt;z-index:-15715328;mso-wrap-distance-left:0;mso-wrap-distance-right:0;mso-position-horizontal-relative:page;mso-position-vertical-relative:text" fillcolor="black" stroked="f">
            <w10:wrap type="topAndBottom" anchorx="page"/>
          </v:rect>
        </w:pict>
      </w:r>
    </w:p>
    <w:p w:rsidR="00DA66BE" w:rsidRDefault="00B9520D">
      <w:pPr>
        <w:spacing w:before="67"/>
        <w:ind w:left="119"/>
        <w:rPr>
          <w:sz w:val="20"/>
        </w:rPr>
      </w:pPr>
      <w:r>
        <w:rPr>
          <w:sz w:val="20"/>
          <w:vertAlign w:val="superscript"/>
        </w:rPr>
        <w:t>47</w:t>
      </w:r>
      <w:r>
        <w:rPr>
          <w:sz w:val="20"/>
        </w:rPr>
        <w:t xml:space="preserve"> П.23.6 ФОП ДО</w:t>
      </w:r>
    </w:p>
    <w:p w:rsidR="00DA66BE" w:rsidRDefault="00DA66BE">
      <w:pPr>
        <w:rPr>
          <w:sz w:val="20"/>
        </w:rPr>
        <w:sectPr w:rsidR="00DA66BE">
          <w:pgSz w:w="11910" w:h="16840"/>
          <w:pgMar w:top="1120" w:right="580" w:bottom="920" w:left="1580" w:header="0" w:footer="649" w:gutter="0"/>
          <w:cols w:space="720"/>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3"/>
        <w:gridCol w:w="1844"/>
        <w:gridCol w:w="1323"/>
        <w:gridCol w:w="910"/>
        <w:gridCol w:w="1727"/>
        <w:gridCol w:w="328"/>
        <w:gridCol w:w="2060"/>
      </w:tblGrid>
      <w:tr w:rsidR="00DA66BE">
        <w:trPr>
          <w:trHeight w:val="758"/>
        </w:trPr>
        <w:tc>
          <w:tcPr>
            <w:tcW w:w="1023" w:type="dxa"/>
          </w:tcPr>
          <w:p w:rsidR="00DA66BE" w:rsidRDefault="00DA66BE">
            <w:pPr>
              <w:pStyle w:val="TableParagraph"/>
              <w:ind w:left="0"/>
            </w:pPr>
          </w:p>
        </w:tc>
        <w:tc>
          <w:tcPr>
            <w:tcW w:w="1844" w:type="dxa"/>
          </w:tcPr>
          <w:p w:rsidR="00DA66BE" w:rsidRDefault="00B9520D">
            <w:pPr>
              <w:pStyle w:val="TableParagraph"/>
              <w:spacing w:line="244" w:lineRule="exact"/>
              <w:ind w:left="105"/>
            </w:pPr>
            <w:r>
              <w:t>Проектный</w:t>
            </w:r>
          </w:p>
        </w:tc>
        <w:tc>
          <w:tcPr>
            <w:tcW w:w="1323" w:type="dxa"/>
            <w:tcBorders>
              <w:right w:val="nil"/>
            </w:tcBorders>
          </w:tcPr>
          <w:p w:rsidR="00DA66BE" w:rsidRDefault="00B9520D">
            <w:pPr>
              <w:pStyle w:val="TableParagraph"/>
              <w:spacing w:line="242" w:lineRule="auto"/>
              <w:ind w:left="105" w:right="158"/>
            </w:pPr>
            <w:r>
              <w:t>Детальный проблемы</w:t>
            </w:r>
          </w:p>
        </w:tc>
        <w:tc>
          <w:tcPr>
            <w:tcW w:w="910" w:type="dxa"/>
            <w:tcBorders>
              <w:left w:val="nil"/>
            </w:tcBorders>
          </w:tcPr>
          <w:p w:rsidR="00DA66BE" w:rsidRDefault="00B9520D">
            <w:pPr>
              <w:pStyle w:val="TableParagraph"/>
              <w:spacing w:line="244" w:lineRule="exact"/>
              <w:ind w:left="178"/>
            </w:pPr>
            <w:r>
              <w:t>анализ</w:t>
            </w:r>
          </w:p>
        </w:tc>
        <w:tc>
          <w:tcPr>
            <w:tcW w:w="4115" w:type="dxa"/>
            <w:gridSpan w:val="3"/>
          </w:tcPr>
          <w:p w:rsidR="00DA66BE" w:rsidRDefault="00B9520D">
            <w:pPr>
              <w:pStyle w:val="TableParagraph"/>
              <w:spacing w:line="244" w:lineRule="exact"/>
              <w:ind w:left="1065"/>
            </w:pPr>
            <w:r>
              <w:t>Реализация проектов</w:t>
            </w:r>
          </w:p>
        </w:tc>
      </w:tr>
      <w:tr w:rsidR="00DA66BE">
        <w:trPr>
          <w:trHeight w:val="2025"/>
        </w:trPr>
        <w:tc>
          <w:tcPr>
            <w:tcW w:w="1023" w:type="dxa"/>
            <w:vMerge w:val="restart"/>
            <w:textDirection w:val="btLr"/>
          </w:tcPr>
          <w:p w:rsidR="00DA66BE" w:rsidRPr="00B9520D" w:rsidRDefault="00DA66BE">
            <w:pPr>
              <w:pStyle w:val="TableParagraph"/>
              <w:spacing w:before="1"/>
              <w:ind w:left="0"/>
              <w:rPr>
                <w:sz w:val="33"/>
                <w:lang w:val="ru-RU"/>
              </w:rPr>
            </w:pPr>
          </w:p>
          <w:p w:rsidR="00DA66BE" w:rsidRPr="00B9520D" w:rsidRDefault="00B9520D">
            <w:pPr>
              <w:pStyle w:val="TableParagraph"/>
              <w:ind w:left="542"/>
              <w:rPr>
                <w:lang w:val="ru-RU"/>
              </w:rPr>
            </w:pPr>
            <w:r w:rsidRPr="00B9520D">
              <w:rPr>
                <w:lang w:val="ru-RU"/>
              </w:rPr>
              <w:t>по степени осознанности восприятия материала</w:t>
            </w:r>
          </w:p>
        </w:tc>
        <w:tc>
          <w:tcPr>
            <w:tcW w:w="1844" w:type="dxa"/>
          </w:tcPr>
          <w:p w:rsidR="00DA66BE" w:rsidRDefault="00B9520D">
            <w:pPr>
              <w:pStyle w:val="TableParagraph"/>
              <w:spacing w:line="244" w:lineRule="exact"/>
              <w:ind w:left="105"/>
            </w:pPr>
            <w:r>
              <w:t>Активные</w:t>
            </w:r>
          </w:p>
        </w:tc>
        <w:tc>
          <w:tcPr>
            <w:tcW w:w="2233" w:type="dxa"/>
            <w:gridSpan w:val="2"/>
          </w:tcPr>
          <w:p w:rsidR="00DA66BE" w:rsidRPr="00B9520D" w:rsidRDefault="00B9520D">
            <w:pPr>
              <w:pStyle w:val="TableParagraph"/>
              <w:tabs>
                <w:tab w:val="left" w:pos="1597"/>
              </w:tabs>
              <w:ind w:left="105" w:right="98"/>
              <w:rPr>
                <w:lang w:val="ru-RU"/>
              </w:rPr>
            </w:pPr>
            <w:r w:rsidRPr="00B9520D">
              <w:rPr>
                <w:lang w:val="ru-RU"/>
              </w:rPr>
              <w:t>Деятельность</w:t>
            </w:r>
            <w:r w:rsidRPr="00B9520D">
              <w:rPr>
                <w:lang w:val="ru-RU"/>
              </w:rPr>
              <w:tab/>
              <w:t xml:space="preserve">детей носит </w:t>
            </w:r>
            <w:r w:rsidRPr="00B9520D">
              <w:rPr>
                <w:spacing w:val="-3"/>
                <w:lang w:val="ru-RU"/>
              </w:rPr>
              <w:t xml:space="preserve">продуктивный, </w:t>
            </w:r>
            <w:r w:rsidRPr="00B9520D">
              <w:rPr>
                <w:lang w:val="ru-RU"/>
              </w:rPr>
              <w:t xml:space="preserve">творческий, </w:t>
            </w:r>
            <w:r w:rsidRPr="00B9520D">
              <w:rPr>
                <w:spacing w:val="-3"/>
                <w:lang w:val="ru-RU"/>
              </w:rPr>
              <w:t>поисковый</w:t>
            </w:r>
            <w:r w:rsidRPr="00B9520D">
              <w:rPr>
                <w:spacing w:val="10"/>
                <w:lang w:val="ru-RU"/>
              </w:rPr>
              <w:t xml:space="preserve"> </w:t>
            </w:r>
            <w:r w:rsidRPr="00B9520D">
              <w:rPr>
                <w:spacing w:val="-3"/>
                <w:lang w:val="ru-RU"/>
              </w:rPr>
              <w:t>характер</w:t>
            </w:r>
          </w:p>
        </w:tc>
        <w:tc>
          <w:tcPr>
            <w:tcW w:w="2055" w:type="dxa"/>
            <w:gridSpan w:val="2"/>
          </w:tcPr>
          <w:p w:rsidR="00DA66BE" w:rsidRDefault="00B9520D">
            <w:pPr>
              <w:pStyle w:val="TableParagraph"/>
              <w:spacing w:line="244" w:lineRule="exact"/>
              <w:ind w:left="105"/>
            </w:pPr>
            <w:r>
              <w:t>-</w:t>
            </w:r>
          </w:p>
        </w:tc>
        <w:tc>
          <w:tcPr>
            <w:tcW w:w="2060" w:type="dxa"/>
          </w:tcPr>
          <w:p w:rsidR="00DA66BE" w:rsidRPr="00B9520D" w:rsidRDefault="00B9520D">
            <w:pPr>
              <w:pStyle w:val="TableParagraph"/>
              <w:tabs>
                <w:tab w:val="left" w:pos="1323"/>
                <w:tab w:val="left" w:pos="1722"/>
              </w:tabs>
              <w:ind w:right="91"/>
              <w:rPr>
                <w:lang w:val="ru-RU"/>
              </w:rPr>
            </w:pPr>
            <w:r w:rsidRPr="00B9520D">
              <w:rPr>
                <w:lang w:val="ru-RU"/>
              </w:rPr>
              <w:t>Дидактические игры,</w:t>
            </w:r>
            <w:r w:rsidRPr="00B9520D">
              <w:rPr>
                <w:lang w:val="ru-RU"/>
              </w:rPr>
              <w:tab/>
            </w:r>
            <w:r w:rsidRPr="00B9520D">
              <w:rPr>
                <w:spacing w:val="-3"/>
                <w:lang w:val="ru-RU"/>
              </w:rPr>
              <w:t xml:space="preserve">анализ </w:t>
            </w:r>
            <w:r w:rsidRPr="00B9520D">
              <w:rPr>
                <w:lang w:val="ru-RU"/>
              </w:rPr>
              <w:t xml:space="preserve">конкретных ситуаций, решение проблемных </w:t>
            </w:r>
            <w:r w:rsidRPr="00B9520D">
              <w:rPr>
                <w:spacing w:val="-5"/>
                <w:lang w:val="ru-RU"/>
              </w:rPr>
              <w:t xml:space="preserve">задач, </w:t>
            </w:r>
            <w:r w:rsidRPr="00B9520D">
              <w:rPr>
                <w:lang w:val="ru-RU"/>
              </w:rPr>
              <w:t>обучение</w:t>
            </w:r>
            <w:r w:rsidRPr="00B9520D">
              <w:rPr>
                <w:lang w:val="ru-RU"/>
              </w:rPr>
              <w:tab/>
            </w:r>
            <w:r w:rsidRPr="00B9520D">
              <w:rPr>
                <w:lang w:val="ru-RU"/>
              </w:rPr>
              <w:tab/>
            </w:r>
            <w:r w:rsidRPr="00B9520D">
              <w:rPr>
                <w:spacing w:val="-7"/>
                <w:lang w:val="ru-RU"/>
              </w:rPr>
              <w:t xml:space="preserve">по </w:t>
            </w:r>
            <w:r w:rsidRPr="00B9520D">
              <w:rPr>
                <w:spacing w:val="-4"/>
                <w:lang w:val="ru-RU"/>
              </w:rPr>
              <w:t>алгоритму,</w:t>
            </w:r>
          </w:p>
          <w:p w:rsidR="00DA66BE" w:rsidRDefault="00B9520D">
            <w:pPr>
              <w:pStyle w:val="TableParagraph"/>
              <w:spacing w:line="243" w:lineRule="exact"/>
            </w:pPr>
            <w:r>
              <w:t>мозговая атака</w:t>
            </w:r>
          </w:p>
        </w:tc>
      </w:tr>
      <w:tr w:rsidR="00DA66BE">
        <w:trPr>
          <w:trHeight w:val="1771"/>
        </w:trPr>
        <w:tc>
          <w:tcPr>
            <w:tcW w:w="1023" w:type="dxa"/>
            <w:vMerge/>
            <w:tcBorders>
              <w:top w:val="nil"/>
            </w:tcBorders>
            <w:textDirection w:val="btLr"/>
          </w:tcPr>
          <w:p w:rsidR="00DA66BE" w:rsidRDefault="00DA66BE">
            <w:pPr>
              <w:rPr>
                <w:sz w:val="2"/>
                <w:szCs w:val="2"/>
              </w:rPr>
            </w:pPr>
          </w:p>
        </w:tc>
        <w:tc>
          <w:tcPr>
            <w:tcW w:w="1844" w:type="dxa"/>
          </w:tcPr>
          <w:p w:rsidR="00DA66BE" w:rsidRDefault="00B9520D">
            <w:pPr>
              <w:pStyle w:val="TableParagraph"/>
              <w:spacing w:line="244" w:lineRule="exact"/>
              <w:ind w:left="105"/>
            </w:pPr>
            <w:r>
              <w:t>Интерактивные</w:t>
            </w:r>
          </w:p>
        </w:tc>
        <w:tc>
          <w:tcPr>
            <w:tcW w:w="2233" w:type="dxa"/>
            <w:gridSpan w:val="2"/>
          </w:tcPr>
          <w:p w:rsidR="00DA66BE" w:rsidRPr="00B9520D" w:rsidRDefault="00B9520D">
            <w:pPr>
              <w:pStyle w:val="TableParagraph"/>
              <w:tabs>
                <w:tab w:val="left" w:pos="2015"/>
              </w:tabs>
              <w:ind w:left="105" w:right="101"/>
              <w:jc w:val="both"/>
              <w:rPr>
                <w:lang w:val="ru-RU"/>
              </w:rPr>
            </w:pPr>
            <w:r w:rsidRPr="00B9520D">
              <w:rPr>
                <w:lang w:val="ru-RU"/>
              </w:rPr>
              <w:t>Вовлечение</w:t>
            </w:r>
            <w:r w:rsidRPr="00B9520D">
              <w:rPr>
                <w:lang w:val="ru-RU"/>
              </w:rPr>
              <w:tab/>
            </w:r>
            <w:r w:rsidRPr="00B9520D">
              <w:rPr>
                <w:spacing w:val="-18"/>
                <w:lang w:val="ru-RU"/>
              </w:rPr>
              <w:t xml:space="preserve">в </w:t>
            </w:r>
            <w:r w:rsidRPr="00B9520D">
              <w:rPr>
                <w:lang w:val="ru-RU"/>
              </w:rPr>
              <w:t>активный процесс получения</w:t>
            </w:r>
            <w:r w:rsidRPr="00B9520D">
              <w:rPr>
                <w:spacing w:val="-1"/>
                <w:lang w:val="ru-RU"/>
              </w:rPr>
              <w:t xml:space="preserve"> </w:t>
            </w:r>
            <w:r w:rsidRPr="00B9520D">
              <w:rPr>
                <w:lang w:val="ru-RU"/>
              </w:rPr>
              <w:t>знаний</w:t>
            </w:r>
          </w:p>
        </w:tc>
        <w:tc>
          <w:tcPr>
            <w:tcW w:w="2055" w:type="dxa"/>
            <w:gridSpan w:val="2"/>
          </w:tcPr>
          <w:p w:rsidR="00DA66BE" w:rsidRDefault="00B9520D">
            <w:pPr>
              <w:pStyle w:val="TableParagraph"/>
              <w:spacing w:line="244" w:lineRule="exact"/>
              <w:ind w:left="105"/>
            </w:pPr>
            <w:r>
              <w:t>-</w:t>
            </w:r>
          </w:p>
        </w:tc>
        <w:tc>
          <w:tcPr>
            <w:tcW w:w="2060" w:type="dxa"/>
          </w:tcPr>
          <w:p w:rsidR="00DA66BE" w:rsidRPr="00B9520D" w:rsidRDefault="00B9520D">
            <w:pPr>
              <w:pStyle w:val="TableParagraph"/>
              <w:tabs>
                <w:tab w:val="left" w:pos="1429"/>
              </w:tabs>
              <w:ind w:right="94"/>
              <w:rPr>
                <w:lang w:val="ru-RU"/>
              </w:rPr>
            </w:pPr>
            <w:r w:rsidRPr="00B9520D">
              <w:rPr>
                <w:lang w:val="ru-RU"/>
              </w:rPr>
              <w:t xml:space="preserve">Игровые </w:t>
            </w:r>
            <w:r w:rsidRPr="00B9520D">
              <w:rPr>
                <w:spacing w:val="-3"/>
                <w:lang w:val="ru-RU"/>
              </w:rPr>
              <w:t xml:space="preserve">ситуации, </w:t>
            </w:r>
            <w:r w:rsidRPr="00B9520D">
              <w:rPr>
                <w:lang w:val="ru-RU"/>
              </w:rPr>
              <w:t>ролевые</w:t>
            </w:r>
            <w:r w:rsidRPr="00B9520D">
              <w:rPr>
                <w:lang w:val="ru-RU"/>
              </w:rPr>
              <w:tab/>
            </w:r>
            <w:r w:rsidRPr="00B9520D">
              <w:rPr>
                <w:spacing w:val="-4"/>
                <w:lang w:val="ru-RU"/>
              </w:rPr>
              <w:t xml:space="preserve">игры, </w:t>
            </w:r>
            <w:r w:rsidRPr="00B9520D">
              <w:rPr>
                <w:lang w:val="ru-RU"/>
              </w:rPr>
              <w:t>интервью, инсценировка, выступление, обсуждение</w:t>
            </w:r>
          </w:p>
          <w:p w:rsidR="00DA66BE" w:rsidRDefault="00B9520D">
            <w:pPr>
              <w:pStyle w:val="TableParagraph"/>
              <w:spacing w:line="243" w:lineRule="exact"/>
            </w:pPr>
            <w:r>
              <w:t>рисунков</w:t>
            </w:r>
          </w:p>
        </w:tc>
      </w:tr>
      <w:tr w:rsidR="00DA66BE">
        <w:trPr>
          <w:trHeight w:val="1771"/>
        </w:trPr>
        <w:tc>
          <w:tcPr>
            <w:tcW w:w="1023" w:type="dxa"/>
            <w:vMerge/>
            <w:tcBorders>
              <w:top w:val="nil"/>
            </w:tcBorders>
            <w:textDirection w:val="btLr"/>
          </w:tcPr>
          <w:p w:rsidR="00DA66BE" w:rsidRDefault="00DA66BE">
            <w:pPr>
              <w:rPr>
                <w:sz w:val="2"/>
                <w:szCs w:val="2"/>
              </w:rPr>
            </w:pPr>
          </w:p>
        </w:tc>
        <w:tc>
          <w:tcPr>
            <w:tcW w:w="1844" w:type="dxa"/>
          </w:tcPr>
          <w:p w:rsidR="00DA66BE" w:rsidRDefault="00B9520D">
            <w:pPr>
              <w:pStyle w:val="TableParagraph"/>
              <w:tabs>
                <w:tab w:val="left" w:pos="1627"/>
              </w:tabs>
              <w:ind w:left="105" w:right="93"/>
            </w:pPr>
            <w:r>
              <w:t>Эвристические (частично</w:t>
            </w:r>
            <w:r>
              <w:tab/>
            </w:r>
            <w:r>
              <w:rPr>
                <w:spacing w:val="-17"/>
              </w:rPr>
              <w:t xml:space="preserve">– </w:t>
            </w:r>
            <w:r>
              <w:rPr>
                <w:spacing w:val="-3"/>
              </w:rPr>
              <w:t>поисковые)</w:t>
            </w:r>
          </w:p>
        </w:tc>
        <w:tc>
          <w:tcPr>
            <w:tcW w:w="2233" w:type="dxa"/>
            <w:gridSpan w:val="2"/>
          </w:tcPr>
          <w:p w:rsidR="00DA66BE" w:rsidRPr="00B9520D" w:rsidRDefault="00B9520D">
            <w:pPr>
              <w:pStyle w:val="TableParagraph"/>
              <w:ind w:left="105" w:right="94"/>
              <w:jc w:val="both"/>
              <w:rPr>
                <w:lang w:val="ru-RU"/>
              </w:rPr>
            </w:pPr>
            <w:r w:rsidRPr="00B9520D">
              <w:rPr>
                <w:lang w:val="ru-RU"/>
              </w:rPr>
              <w:t xml:space="preserve">Проблемная </w:t>
            </w:r>
            <w:r w:rsidRPr="00B9520D">
              <w:rPr>
                <w:spacing w:val="-3"/>
                <w:lang w:val="ru-RU"/>
              </w:rPr>
              <w:t xml:space="preserve">задача </w:t>
            </w:r>
            <w:r w:rsidRPr="00B9520D">
              <w:rPr>
                <w:lang w:val="ru-RU"/>
              </w:rPr>
              <w:t xml:space="preserve">делится на части </w:t>
            </w:r>
            <w:r w:rsidRPr="00B9520D">
              <w:rPr>
                <w:spacing w:val="-13"/>
                <w:lang w:val="ru-RU"/>
              </w:rPr>
              <w:t xml:space="preserve">– </w:t>
            </w:r>
            <w:r w:rsidRPr="00B9520D">
              <w:rPr>
                <w:lang w:val="ru-RU"/>
              </w:rPr>
              <w:t>проблемы, в</w:t>
            </w:r>
            <w:r w:rsidRPr="00B9520D">
              <w:rPr>
                <w:spacing w:val="-28"/>
                <w:lang w:val="ru-RU"/>
              </w:rPr>
              <w:t xml:space="preserve"> </w:t>
            </w:r>
            <w:r w:rsidRPr="00B9520D">
              <w:rPr>
                <w:lang w:val="ru-RU"/>
              </w:rPr>
              <w:t xml:space="preserve">решении </w:t>
            </w:r>
            <w:r w:rsidRPr="00B9520D">
              <w:rPr>
                <w:spacing w:val="-4"/>
                <w:lang w:val="ru-RU"/>
              </w:rPr>
              <w:t xml:space="preserve">которых </w:t>
            </w:r>
            <w:r w:rsidRPr="00B9520D">
              <w:rPr>
                <w:spacing w:val="-3"/>
                <w:lang w:val="ru-RU"/>
              </w:rPr>
              <w:t xml:space="preserve">принимают </w:t>
            </w:r>
            <w:r w:rsidRPr="00B9520D">
              <w:rPr>
                <w:lang w:val="ru-RU"/>
              </w:rPr>
              <w:t>участие</w:t>
            </w:r>
            <w:r w:rsidRPr="00B9520D">
              <w:rPr>
                <w:spacing w:val="-6"/>
                <w:lang w:val="ru-RU"/>
              </w:rPr>
              <w:t xml:space="preserve"> </w:t>
            </w:r>
            <w:r w:rsidRPr="00B9520D">
              <w:rPr>
                <w:lang w:val="ru-RU"/>
              </w:rPr>
              <w:t>дети</w:t>
            </w:r>
          </w:p>
        </w:tc>
        <w:tc>
          <w:tcPr>
            <w:tcW w:w="1727" w:type="dxa"/>
            <w:tcBorders>
              <w:right w:val="nil"/>
            </w:tcBorders>
          </w:tcPr>
          <w:p w:rsidR="00DA66BE" w:rsidRDefault="00B9520D">
            <w:pPr>
              <w:pStyle w:val="TableParagraph"/>
              <w:ind w:left="105"/>
            </w:pPr>
            <w:r>
              <w:t>Применение представлений новых условиях</w:t>
            </w:r>
          </w:p>
        </w:tc>
        <w:tc>
          <w:tcPr>
            <w:tcW w:w="328" w:type="dxa"/>
            <w:tcBorders>
              <w:left w:val="nil"/>
            </w:tcBorders>
          </w:tcPr>
          <w:p w:rsidR="00DA66BE" w:rsidRDefault="00DA66BE">
            <w:pPr>
              <w:pStyle w:val="TableParagraph"/>
              <w:spacing w:before="4"/>
              <w:ind w:left="0"/>
              <w:rPr>
                <w:sz w:val="21"/>
              </w:rPr>
            </w:pPr>
          </w:p>
          <w:p w:rsidR="00DA66BE" w:rsidRDefault="00B9520D">
            <w:pPr>
              <w:pStyle w:val="TableParagraph"/>
              <w:ind w:left="19"/>
              <w:jc w:val="center"/>
            </w:pPr>
            <w:r>
              <w:t>в</w:t>
            </w:r>
          </w:p>
        </w:tc>
        <w:tc>
          <w:tcPr>
            <w:tcW w:w="2060" w:type="dxa"/>
          </w:tcPr>
          <w:p w:rsidR="00DA66BE" w:rsidRPr="00B9520D" w:rsidRDefault="00B9520D">
            <w:pPr>
              <w:pStyle w:val="TableParagraph"/>
              <w:tabs>
                <w:tab w:val="left" w:pos="1146"/>
                <w:tab w:val="left" w:pos="1736"/>
              </w:tabs>
              <w:ind w:right="93"/>
              <w:rPr>
                <w:lang w:val="ru-RU"/>
              </w:rPr>
            </w:pPr>
            <w:r w:rsidRPr="00B9520D">
              <w:rPr>
                <w:lang w:val="ru-RU"/>
              </w:rPr>
              <w:t>Постановка вопросов</w:t>
            </w:r>
            <w:r w:rsidRPr="00B9520D">
              <w:rPr>
                <w:lang w:val="ru-RU"/>
              </w:rPr>
              <w:tab/>
            </w:r>
            <w:r w:rsidRPr="00B9520D">
              <w:rPr>
                <w:lang w:val="ru-RU"/>
              </w:rPr>
              <w:tab/>
            </w:r>
            <w:r w:rsidRPr="00B9520D">
              <w:rPr>
                <w:spacing w:val="-9"/>
                <w:lang w:val="ru-RU"/>
              </w:rPr>
              <w:t xml:space="preserve">на </w:t>
            </w:r>
            <w:r w:rsidRPr="00B9520D">
              <w:rPr>
                <w:lang w:val="ru-RU"/>
              </w:rPr>
              <w:t>сравнение, эвристическая беседа,</w:t>
            </w:r>
            <w:r w:rsidRPr="00B9520D">
              <w:rPr>
                <w:lang w:val="ru-RU"/>
              </w:rPr>
              <w:tab/>
            </w:r>
            <w:r w:rsidRPr="00B9520D">
              <w:rPr>
                <w:spacing w:val="-4"/>
                <w:lang w:val="ru-RU"/>
              </w:rPr>
              <w:t xml:space="preserve">решение </w:t>
            </w:r>
            <w:r w:rsidRPr="00B9520D">
              <w:rPr>
                <w:lang w:val="ru-RU"/>
              </w:rPr>
              <w:t>познавательных</w:t>
            </w:r>
          </w:p>
          <w:p w:rsidR="00DA66BE" w:rsidRDefault="00B9520D">
            <w:pPr>
              <w:pStyle w:val="TableParagraph"/>
              <w:spacing w:line="242" w:lineRule="exact"/>
            </w:pPr>
            <w:r>
              <w:t>задач</w:t>
            </w:r>
          </w:p>
        </w:tc>
      </w:tr>
      <w:tr w:rsidR="00DA66BE">
        <w:trPr>
          <w:trHeight w:val="254"/>
        </w:trPr>
        <w:tc>
          <w:tcPr>
            <w:tcW w:w="9215" w:type="dxa"/>
            <w:gridSpan w:val="7"/>
          </w:tcPr>
          <w:p w:rsidR="00DA66BE" w:rsidRDefault="00B9520D">
            <w:pPr>
              <w:pStyle w:val="TableParagraph"/>
              <w:spacing w:line="234" w:lineRule="exact"/>
              <w:ind w:left="105"/>
              <w:rPr>
                <w:b/>
              </w:rPr>
            </w:pPr>
            <w:r>
              <w:rPr>
                <w:b/>
              </w:rPr>
              <w:t>Методы стимулирования и мотивации:</w:t>
            </w:r>
          </w:p>
        </w:tc>
      </w:tr>
      <w:tr w:rsidR="00DA66BE">
        <w:trPr>
          <w:trHeight w:val="2275"/>
        </w:trPr>
        <w:tc>
          <w:tcPr>
            <w:tcW w:w="2867" w:type="dxa"/>
            <w:gridSpan w:val="2"/>
          </w:tcPr>
          <w:p w:rsidR="00DA66BE" w:rsidRDefault="00B9520D">
            <w:pPr>
              <w:pStyle w:val="TableParagraph"/>
              <w:tabs>
                <w:tab w:val="left" w:pos="1214"/>
              </w:tabs>
              <w:spacing w:line="237" w:lineRule="auto"/>
              <w:ind w:left="105" w:right="101"/>
            </w:pPr>
            <w:r>
              <w:rPr>
                <w:spacing w:val="-4"/>
              </w:rPr>
              <w:t>Метод</w:t>
            </w:r>
            <w:r>
              <w:rPr>
                <w:spacing w:val="-4"/>
              </w:rPr>
              <w:tab/>
            </w:r>
            <w:r>
              <w:rPr>
                <w:spacing w:val="-1"/>
              </w:rPr>
              <w:t xml:space="preserve">эмоционального </w:t>
            </w:r>
            <w:r>
              <w:t>поощрения</w:t>
            </w:r>
          </w:p>
        </w:tc>
        <w:tc>
          <w:tcPr>
            <w:tcW w:w="2233" w:type="dxa"/>
            <w:gridSpan w:val="2"/>
          </w:tcPr>
          <w:p w:rsidR="00DA66BE" w:rsidRPr="00B9520D" w:rsidRDefault="00B9520D">
            <w:pPr>
              <w:pStyle w:val="TableParagraph"/>
              <w:tabs>
                <w:tab w:val="left" w:pos="1895"/>
              </w:tabs>
              <w:ind w:left="105" w:right="95"/>
              <w:rPr>
                <w:lang w:val="ru-RU"/>
              </w:rPr>
            </w:pPr>
            <w:r w:rsidRPr="00B9520D">
              <w:rPr>
                <w:lang w:val="ru-RU"/>
              </w:rPr>
              <w:t>Создание положительных эмоций</w:t>
            </w:r>
            <w:r w:rsidRPr="00B9520D">
              <w:rPr>
                <w:lang w:val="ru-RU"/>
              </w:rPr>
              <w:tab/>
            </w:r>
            <w:r w:rsidRPr="00B9520D">
              <w:rPr>
                <w:spacing w:val="-9"/>
                <w:lang w:val="ru-RU"/>
              </w:rPr>
              <w:t>по</w:t>
            </w:r>
          </w:p>
          <w:p w:rsidR="00DA66BE" w:rsidRPr="00B9520D" w:rsidRDefault="00B9520D">
            <w:pPr>
              <w:pStyle w:val="TableParagraph"/>
              <w:tabs>
                <w:tab w:val="left" w:pos="1343"/>
                <w:tab w:val="left" w:pos="1621"/>
                <w:tab w:val="left" w:pos="2015"/>
              </w:tabs>
              <w:ind w:left="105" w:right="95"/>
              <w:rPr>
                <w:lang w:val="ru-RU"/>
              </w:rPr>
            </w:pPr>
            <w:r w:rsidRPr="00B9520D">
              <w:rPr>
                <w:lang w:val="ru-RU"/>
              </w:rPr>
              <w:t>отношению</w:t>
            </w:r>
            <w:r w:rsidRPr="00B9520D">
              <w:rPr>
                <w:lang w:val="ru-RU"/>
              </w:rPr>
              <w:tab/>
            </w:r>
            <w:r w:rsidRPr="00B9520D">
              <w:rPr>
                <w:lang w:val="ru-RU"/>
              </w:rPr>
              <w:tab/>
            </w:r>
            <w:r w:rsidRPr="00B9520D">
              <w:rPr>
                <w:lang w:val="ru-RU"/>
              </w:rPr>
              <w:tab/>
            </w:r>
            <w:r w:rsidRPr="00B9520D">
              <w:rPr>
                <w:spacing w:val="-15"/>
                <w:lang w:val="ru-RU"/>
              </w:rPr>
              <w:t xml:space="preserve">к </w:t>
            </w:r>
            <w:r w:rsidRPr="00B9520D">
              <w:rPr>
                <w:lang w:val="ru-RU"/>
              </w:rPr>
              <w:t>познавательной деятельности,</w:t>
            </w:r>
            <w:r w:rsidRPr="00B9520D">
              <w:rPr>
                <w:lang w:val="ru-RU"/>
              </w:rPr>
              <w:tab/>
              <w:t xml:space="preserve">к </w:t>
            </w:r>
            <w:r w:rsidRPr="00B9520D">
              <w:rPr>
                <w:spacing w:val="-8"/>
                <w:lang w:val="ru-RU"/>
              </w:rPr>
              <w:t xml:space="preserve">ее </w:t>
            </w:r>
            <w:r w:rsidRPr="00B9520D">
              <w:rPr>
                <w:lang w:val="ru-RU"/>
              </w:rPr>
              <w:t xml:space="preserve">содержанию, </w:t>
            </w:r>
            <w:r w:rsidRPr="00B9520D">
              <w:rPr>
                <w:spacing w:val="-4"/>
                <w:lang w:val="ru-RU"/>
              </w:rPr>
              <w:t xml:space="preserve">формам </w:t>
            </w:r>
            <w:r w:rsidRPr="00B9520D">
              <w:rPr>
                <w:lang w:val="ru-RU"/>
              </w:rPr>
              <w:t>и</w:t>
            </w:r>
            <w:r w:rsidRPr="00B9520D">
              <w:rPr>
                <w:lang w:val="ru-RU"/>
              </w:rPr>
              <w:tab/>
            </w:r>
            <w:r w:rsidRPr="00B9520D">
              <w:rPr>
                <w:spacing w:val="-5"/>
                <w:lang w:val="ru-RU"/>
              </w:rPr>
              <w:t>методам</w:t>
            </w:r>
          </w:p>
          <w:p w:rsidR="00DA66BE" w:rsidRDefault="00B9520D">
            <w:pPr>
              <w:pStyle w:val="TableParagraph"/>
              <w:spacing w:line="241" w:lineRule="exact"/>
              <w:ind w:left="105"/>
            </w:pPr>
            <w:r>
              <w:t>осуществления</w:t>
            </w:r>
          </w:p>
        </w:tc>
        <w:tc>
          <w:tcPr>
            <w:tcW w:w="2055" w:type="dxa"/>
            <w:gridSpan w:val="2"/>
          </w:tcPr>
          <w:p w:rsidR="00DA66BE" w:rsidRDefault="00B9520D">
            <w:pPr>
              <w:pStyle w:val="TableParagraph"/>
              <w:spacing w:line="244" w:lineRule="exact"/>
              <w:ind w:left="105"/>
            </w:pPr>
            <w:r>
              <w:t>-</w:t>
            </w:r>
          </w:p>
        </w:tc>
        <w:tc>
          <w:tcPr>
            <w:tcW w:w="2060" w:type="dxa"/>
          </w:tcPr>
          <w:p w:rsidR="00DA66BE" w:rsidRDefault="00B9520D">
            <w:pPr>
              <w:pStyle w:val="TableParagraph"/>
              <w:spacing w:line="237" w:lineRule="auto"/>
            </w:pPr>
            <w:r>
              <w:t>Создание ситуаций успеха.</w:t>
            </w:r>
          </w:p>
        </w:tc>
      </w:tr>
      <w:tr w:rsidR="00DA66BE">
        <w:trPr>
          <w:trHeight w:val="3039"/>
        </w:trPr>
        <w:tc>
          <w:tcPr>
            <w:tcW w:w="2867" w:type="dxa"/>
            <w:gridSpan w:val="2"/>
          </w:tcPr>
          <w:p w:rsidR="00DA66BE" w:rsidRPr="00B9520D" w:rsidRDefault="00B9520D">
            <w:pPr>
              <w:pStyle w:val="TableParagraph"/>
              <w:spacing w:line="242" w:lineRule="auto"/>
              <w:ind w:left="105"/>
              <w:rPr>
                <w:lang w:val="ru-RU"/>
              </w:rPr>
            </w:pPr>
            <w:r w:rsidRPr="00B9520D">
              <w:rPr>
                <w:lang w:val="ru-RU"/>
              </w:rPr>
              <w:t>Создание ситуаций успеха в познании</w:t>
            </w:r>
          </w:p>
        </w:tc>
        <w:tc>
          <w:tcPr>
            <w:tcW w:w="2233" w:type="dxa"/>
            <w:gridSpan w:val="2"/>
          </w:tcPr>
          <w:p w:rsidR="00DA66BE" w:rsidRPr="00B9520D" w:rsidRDefault="00B9520D">
            <w:pPr>
              <w:pStyle w:val="TableParagraph"/>
              <w:tabs>
                <w:tab w:val="left" w:pos="964"/>
                <w:tab w:val="left" w:pos="1074"/>
                <w:tab w:val="left" w:pos="2014"/>
              </w:tabs>
              <w:ind w:left="105" w:right="98"/>
              <w:rPr>
                <w:lang w:val="ru-RU"/>
              </w:rPr>
            </w:pPr>
            <w:r w:rsidRPr="00B9520D">
              <w:rPr>
                <w:lang w:val="ru-RU"/>
              </w:rPr>
              <w:t xml:space="preserve">Создание цепочки ситуаций, в </w:t>
            </w:r>
            <w:r w:rsidRPr="00B9520D">
              <w:rPr>
                <w:spacing w:val="-4"/>
                <w:lang w:val="ru-RU"/>
              </w:rPr>
              <w:t xml:space="preserve">которых </w:t>
            </w:r>
            <w:r w:rsidRPr="00B9520D">
              <w:rPr>
                <w:lang w:val="ru-RU"/>
              </w:rPr>
              <w:t>ребенок</w:t>
            </w:r>
            <w:r w:rsidRPr="00B9520D">
              <w:rPr>
                <w:lang w:val="ru-RU"/>
              </w:rPr>
              <w:tab/>
            </w:r>
            <w:r w:rsidRPr="00B9520D">
              <w:rPr>
                <w:lang w:val="ru-RU"/>
              </w:rPr>
              <w:tab/>
            </w:r>
            <w:r w:rsidRPr="00B9520D">
              <w:rPr>
                <w:spacing w:val="-1"/>
                <w:lang w:val="ru-RU"/>
              </w:rPr>
              <w:t xml:space="preserve">добивается </w:t>
            </w:r>
            <w:r w:rsidRPr="00B9520D">
              <w:rPr>
                <w:spacing w:val="-3"/>
                <w:lang w:val="ru-RU"/>
              </w:rPr>
              <w:t>хороших результатов, что</w:t>
            </w:r>
            <w:r w:rsidRPr="00B9520D">
              <w:rPr>
                <w:spacing w:val="-3"/>
                <w:lang w:val="ru-RU"/>
              </w:rPr>
              <w:tab/>
              <w:t>ведет</w:t>
            </w:r>
            <w:r w:rsidRPr="00B9520D">
              <w:rPr>
                <w:spacing w:val="-3"/>
                <w:lang w:val="ru-RU"/>
              </w:rPr>
              <w:tab/>
            </w:r>
            <w:r w:rsidRPr="00B9520D">
              <w:rPr>
                <w:spacing w:val="-17"/>
                <w:lang w:val="ru-RU"/>
              </w:rPr>
              <w:t>к</w:t>
            </w:r>
          </w:p>
          <w:p w:rsidR="00DA66BE" w:rsidRPr="00B9520D" w:rsidRDefault="00B9520D">
            <w:pPr>
              <w:pStyle w:val="TableParagraph"/>
              <w:tabs>
                <w:tab w:val="left" w:pos="911"/>
                <w:tab w:val="left" w:pos="1304"/>
                <w:tab w:val="left" w:pos="1401"/>
                <w:tab w:val="left" w:pos="2013"/>
              </w:tabs>
              <w:ind w:left="105" w:right="97"/>
              <w:rPr>
                <w:lang w:val="ru-RU"/>
              </w:rPr>
            </w:pPr>
            <w:r w:rsidRPr="00B9520D">
              <w:rPr>
                <w:lang w:val="ru-RU"/>
              </w:rPr>
              <w:t>возникновению</w:t>
            </w:r>
            <w:r w:rsidRPr="00B9520D">
              <w:rPr>
                <w:lang w:val="ru-RU"/>
              </w:rPr>
              <w:tab/>
            </w:r>
            <w:r w:rsidRPr="00B9520D">
              <w:rPr>
                <w:spacing w:val="-18"/>
                <w:lang w:val="ru-RU"/>
              </w:rPr>
              <w:t xml:space="preserve">у </w:t>
            </w:r>
            <w:r w:rsidRPr="00B9520D">
              <w:rPr>
                <w:spacing w:val="-3"/>
                <w:lang w:val="ru-RU"/>
              </w:rPr>
              <w:t>него</w:t>
            </w:r>
            <w:r w:rsidRPr="00B9520D">
              <w:rPr>
                <w:spacing w:val="-3"/>
                <w:lang w:val="ru-RU"/>
              </w:rPr>
              <w:tab/>
            </w:r>
            <w:r w:rsidRPr="00B9520D">
              <w:rPr>
                <w:spacing w:val="-3"/>
                <w:lang w:val="ru-RU"/>
              </w:rPr>
              <w:tab/>
            </w:r>
            <w:r w:rsidRPr="00B9520D">
              <w:rPr>
                <w:spacing w:val="-3"/>
                <w:lang w:val="ru-RU"/>
              </w:rPr>
              <w:tab/>
              <w:t xml:space="preserve">чувства </w:t>
            </w:r>
            <w:r w:rsidRPr="00B9520D">
              <w:rPr>
                <w:lang w:val="ru-RU"/>
              </w:rPr>
              <w:t xml:space="preserve">уверенности в </w:t>
            </w:r>
            <w:r w:rsidRPr="00B9520D">
              <w:rPr>
                <w:spacing w:val="-4"/>
                <w:lang w:val="ru-RU"/>
              </w:rPr>
              <w:t xml:space="preserve">своих </w:t>
            </w:r>
            <w:r w:rsidRPr="00B9520D">
              <w:rPr>
                <w:lang w:val="ru-RU"/>
              </w:rPr>
              <w:t>силах</w:t>
            </w:r>
            <w:r w:rsidRPr="00B9520D">
              <w:rPr>
                <w:lang w:val="ru-RU"/>
              </w:rPr>
              <w:tab/>
              <w:t>и</w:t>
            </w:r>
            <w:r w:rsidRPr="00B9520D">
              <w:rPr>
                <w:lang w:val="ru-RU"/>
              </w:rPr>
              <w:tab/>
            </w:r>
            <w:r w:rsidRPr="00B9520D">
              <w:rPr>
                <w:spacing w:val="-5"/>
                <w:lang w:val="ru-RU"/>
              </w:rPr>
              <w:t xml:space="preserve">легкости </w:t>
            </w:r>
            <w:r w:rsidRPr="00B9520D">
              <w:rPr>
                <w:lang w:val="ru-RU"/>
              </w:rPr>
              <w:t>процесса дальнейшего</w:t>
            </w:r>
          </w:p>
          <w:p w:rsidR="00DA66BE" w:rsidRDefault="00B9520D">
            <w:pPr>
              <w:pStyle w:val="TableParagraph"/>
              <w:spacing w:line="243" w:lineRule="exact"/>
              <w:ind w:left="105"/>
            </w:pPr>
            <w:r>
              <w:t>познания.</w:t>
            </w:r>
          </w:p>
        </w:tc>
        <w:tc>
          <w:tcPr>
            <w:tcW w:w="2055" w:type="dxa"/>
            <w:gridSpan w:val="2"/>
          </w:tcPr>
          <w:p w:rsidR="00DA66BE" w:rsidRDefault="00B9520D">
            <w:pPr>
              <w:pStyle w:val="TableParagraph"/>
              <w:spacing w:line="244" w:lineRule="exact"/>
              <w:ind w:left="105"/>
            </w:pPr>
            <w:r>
              <w:t>-</w:t>
            </w:r>
          </w:p>
        </w:tc>
        <w:tc>
          <w:tcPr>
            <w:tcW w:w="2060" w:type="dxa"/>
          </w:tcPr>
          <w:p w:rsidR="00DA66BE" w:rsidRDefault="00B9520D">
            <w:pPr>
              <w:pStyle w:val="TableParagraph"/>
              <w:tabs>
                <w:tab w:val="left" w:pos="1165"/>
              </w:tabs>
              <w:spacing w:line="242" w:lineRule="auto"/>
              <w:ind w:right="98"/>
            </w:pPr>
            <w:r>
              <w:t>Карта</w:t>
            </w:r>
            <w:r>
              <w:tab/>
            </w:r>
            <w:r>
              <w:rPr>
                <w:spacing w:val="-5"/>
              </w:rPr>
              <w:t xml:space="preserve">успехов, </w:t>
            </w:r>
            <w:r>
              <w:t>доска</w:t>
            </w:r>
            <w:r>
              <w:rPr>
                <w:spacing w:val="3"/>
              </w:rPr>
              <w:t xml:space="preserve"> </w:t>
            </w:r>
            <w:r>
              <w:t>достижений</w:t>
            </w:r>
          </w:p>
        </w:tc>
      </w:tr>
      <w:tr w:rsidR="00DA66BE">
        <w:trPr>
          <w:trHeight w:val="1267"/>
        </w:trPr>
        <w:tc>
          <w:tcPr>
            <w:tcW w:w="2867" w:type="dxa"/>
            <w:gridSpan w:val="2"/>
          </w:tcPr>
          <w:p w:rsidR="00DA66BE" w:rsidRPr="00B9520D" w:rsidRDefault="00B9520D">
            <w:pPr>
              <w:pStyle w:val="TableParagraph"/>
              <w:tabs>
                <w:tab w:val="left" w:pos="2183"/>
              </w:tabs>
              <w:spacing w:line="237" w:lineRule="auto"/>
              <w:ind w:left="105" w:right="98"/>
              <w:rPr>
                <w:lang w:val="ru-RU"/>
              </w:rPr>
            </w:pPr>
            <w:r w:rsidRPr="00B9520D">
              <w:rPr>
                <w:lang w:val="ru-RU"/>
              </w:rPr>
              <w:t>Мотивация</w:t>
            </w:r>
            <w:r w:rsidRPr="00B9520D">
              <w:rPr>
                <w:lang w:val="ru-RU"/>
              </w:rPr>
              <w:tab/>
            </w:r>
            <w:r w:rsidRPr="00B9520D">
              <w:rPr>
                <w:spacing w:val="-4"/>
                <w:lang w:val="ru-RU"/>
              </w:rPr>
              <w:t xml:space="preserve">опыта </w:t>
            </w:r>
            <w:r w:rsidRPr="00B9520D">
              <w:rPr>
                <w:lang w:val="ru-RU"/>
              </w:rPr>
              <w:t>поведения и</w:t>
            </w:r>
            <w:r w:rsidRPr="00B9520D">
              <w:rPr>
                <w:spacing w:val="-2"/>
                <w:lang w:val="ru-RU"/>
              </w:rPr>
              <w:t xml:space="preserve"> </w:t>
            </w:r>
            <w:r w:rsidRPr="00B9520D">
              <w:rPr>
                <w:lang w:val="ru-RU"/>
              </w:rPr>
              <w:t>деятельности</w:t>
            </w:r>
          </w:p>
        </w:tc>
        <w:tc>
          <w:tcPr>
            <w:tcW w:w="2233" w:type="dxa"/>
            <w:gridSpan w:val="2"/>
          </w:tcPr>
          <w:p w:rsidR="00DA66BE" w:rsidRPr="00B9520D" w:rsidRDefault="00DA66BE">
            <w:pPr>
              <w:pStyle w:val="TableParagraph"/>
              <w:ind w:left="0"/>
              <w:rPr>
                <w:lang w:val="ru-RU"/>
              </w:rPr>
            </w:pPr>
          </w:p>
        </w:tc>
        <w:tc>
          <w:tcPr>
            <w:tcW w:w="2055" w:type="dxa"/>
            <w:gridSpan w:val="2"/>
          </w:tcPr>
          <w:p w:rsidR="00DA66BE" w:rsidRPr="00B9520D" w:rsidRDefault="00B9520D">
            <w:pPr>
              <w:pStyle w:val="TableParagraph"/>
              <w:tabs>
                <w:tab w:val="left" w:pos="1112"/>
                <w:tab w:val="left" w:pos="1424"/>
              </w:tabs>
              <w:ind w:left="105" w:right="95"/>
              <w:rPr>
                <w:lang w:val="ru-RU"/>
              </w:rPr>
            </w:pPr>
            <w:r w:rsidRPr="00B9520D">
              <w:rPr>
                <w:lang w:val="ru-RU"/>
              </w:rPr>
              <w:t xml:space="preserve">Поощрение, </w:t>
            </w:r>
            <w:r w:rsidRPr="00B9520D">
              <w:rPr>
                <w:spacing w:val="-3"/>
                <w:lang w:val="ru-RU"/>
              </w:rPr>
              <w:t>методы</w:t>
            </w:r>
            <w:r w:rsidRPr="00B9520D">
              <w:rPr>
                <w:spacing w:val="-3"/>
                <w:lang w:val="ru-RU"/>
              </w:rPr>
              <w:tab/>
              <w:t xml:space="preserve">развития </w:t>
            </w:r>
            <w:r w:rsidRPr="00B9520D">
              <w:rPr>
                <w:lang w:val="ru-RU"/>
              </w:rPr>
              <w:t>эмоций,</w:t>
            </w:r>
            <w:r w:rsidRPr="00B9520D">
              <w:rPr>
                <w:lang w:val="ru-RU"/>
              </w:rPr>
              <w:tab/>
            </w:r>
            <w:r w:rsidRPr="00B9520D">
              <w:rPr>
                <w:lang w:val="ru-RU"/>
              </w:rPr>
              <w:tab/>
            </w:r>
            <w:r w:rsidRPr="00B9520D">
              <w:rPr>
                <w:spacing w:val="-4"/>
                <w:lang w:val="ru-RU"/>
              </w:rPr>
              <w:t xml:space="preserve">игры, </w:t>
            </w:r>
            <w:r w:rsidRPr="00B9520D">
              <w:rPr>
                <w:lang w:val="ru-RU"/>
              </w:rPr>
              <w:t>соревнования,</w:t>
            </w:r>
          </w:p>
          <w:p w:rsidR="00DA66BE" w:rsidRDefault="00B9520D">
            <w:pPr>
              <w:pStyle w:val="TableParagraph"/>
              <w:spacing w:line="243" w:lineRule="exact"/>
              <w:ind w:left="105"/>
            </w:pPr>
            <w:r>
              <w:t>проектные методы</w:t>
            </w:r>
          </w:p>
        </w:tc>
        <w:tc>
          <w:tcPr>
            <w:tcW w:w="2060" w:type="dxa"/>
          </w:tcPr>
          <w:p w:rsidR="00DA66BE" w:rsidRDefault="00B9520D">
            <w:pPr>
              <w:pStyle w:val="TableParagraph"/>
              <w:spacing w:line="235" w:lineRule="exact"/>
              <w:ind w:left="470"/>
              <w:rPr>
                <w:rFonts w:ascii="Wingdings" w:hAnsi="Wingdings"/>
              </w:rPr>
            </w:pPr>
            <w:r>
              <w:rPr>
                <w:rFonts w:ascii="Wingdings" w:hAnsi="Wingdings"/>
              </w:rPr>
              <w:t></w:t>
            </w:r>
          </w:p>
        </w:tc>
      </w:tr>
      <w:tr w:rsidR="00DA66BE">
        <w:trPr>
          <w:trHeight w:val="249"/>
        </w:trPr>
        <w:tc>
          <w:tcPr>
            <w:tcW w:w="9215" w:type="dxa"/>
            <w:gridSpan w:val="7"/>
          </w:tcPr>
          <w:p w:rsidR="00DA66BE" w:rsidRDefault="00B9520D">
            <w:pPr>
              <w:pStyle w:val="TableParagraph"/>
              <w:spacing w:line="229" w:lineRule="exact"/>
              <w:ind w:left="105"/>
              <w:rPr>
                <w:b/>
              </w:rPr>
            </w:pPr>
            <w:r>
              <w:rPr>
                <w:b/>
              </w:rPr>
              <w:t>Другие методы:</w:t>
            </w:r>
          </w:p>
        </w:tc>
      </w:tr>
      <w:tr w:rsidR="00DA66BE">
        <w:trPr>
          <w:trHeight w:val="1012"/>
        </w:trPr>
        <w:tc>
          <w:tcPr>
            <w:tcW w:w="2867" w:type="dxa"/>
            <w:gridSpan w:val="2"/>
          </w:tcPr>
          <w:p w:rsidR="00DA66BE" w:rsidRPr="00B9520D" w:rsidRDefault="00B9520D">
            <w:pPr>
              <w:pStyle w:val="TableParagraph"/>
              <w:tabs>
                <w:tab w:val="left" w:pos="2183"/>
              </w:tabs>
              <w:spacing w:line="242" w:lineRule="auto"/>
              <w:ind w:left="105" w:right="99"/>
              <w:rPr>
                <w:lang w:val="ru-RU"/>
              </w:rPr>
            </w:pPr>
            <w:r w:rsidRPr="00B9520D">
              <w:rPr>
                <w:lang w:val="ru-RU"/>
              </w:rPr>
              <w:t>Организация</w:t>
            </w:r>
            <w:r w:rsidRPr="00B9520D">
              <w:rPr>
                <w:lang w:val="ru-RU"/>
              </w:rPr>
              <w:tab/>
            </w:r>
            <w:r w:rsidRPr="00B9520D">
              <w:rPr>
                <w:spacing w:val="-4"/>
                <w:lang w:val="ru-RU"/>
              </w:rPr>
              <w:t xml:space="preserve">опыта </w:t>
            </w:r>
            <w:r w:rsidRPr="00B9520D">
              <w:rPr>
                <w:lang w:val="ru-RU"/>
              </w:rPr>
              <w:t>поведения и</w:t>
            </w:r>
            <w:r w:rsidRPr="00B9520D">
              <w:rPr>
                <w:spacing w:val="-2"/>
                <w:lang w:val="ru-RU"/>
              </w:rPr>
              <w:t xml:space="preserve"> </w:t>
            </w:r>
            <w:r w:rsidRPr="00B9520D">
              <w:rPr>
                <w:lang w:val="ru-RU"/>
              </w:rPr>
              <w:t>деятельности</w:t>
            </w:r>
          </w:p>
        </w:tc>
        <w:tc>
          <w:tcPr>
            <w:tcW w:w="2233" w:type="dxa"/>
            <w:gridSpan w:val="2"/>
          </w:tcPr>
          <w:p w:rsidR="00DA66BE" w:rsidRPr="00B9520D" w:rsidRDefault="00DA66BE">
            <w:pPr>
              <w:pStyle w:val="TableParagraph"/>
              <w:ind w:left="0"/>
              <w:rPr>
                <w:lang w:val="ru-RU"/>
              </w:rPr>
            </w:pPr>
          </w:p>
        </w:tc>
        <w:tc>
          <w:tcPr>
            <w:tcW w:w="1727" w:type="dxa"/>
            <w:tcBorders>
              <w:right w:val="nil"/>
            </w:tcBorders>
          </w:tcPr>
          <w:p w:rsidR="00DA66BE" w:rsidRDefault="00B9520D">
            <w:pPr>
              <w:pStyle w:val="TableParagraph"/>
              <w:ind w:left="105"/>
            </w:pPr>
            <w:r>
              <w:t>Приучение положительным формам</w:t>
            </w:r>
          </w:p>
          <w:p w:rsidR="00DA66BE" w:rsidRDefault="00B9520D">
            <w:pPr>
              <w:pStyle w:val="TableParagraph"/>
              <w:spacing w:line="243" w:lineRule="exact"/>
              <w:ind w:left="105"/>
            </w:pPr>
            <w:r>
              <w:t>общественного</w:t>
            </w:r>
          </w:p>
        </w:tc>
        <w:tc>
          <w:tcPr>
            <w:tcW w:w="328" w:type="dxa"/>
            <w:tcBorders>
              <w:left w:val="nil"/>
            </w:tcBorders>
          </w:tcPr>
          <w:p w:rsidR="00DA66BE" w:rsidRDefault="00B9520D">
            <w:pPr>
              <w:pStyle w:val="TableParagraph"/>
              <w:spacing w:line="244" w:lineRule="exact"/>
              <w:ind w:left="4"/>
              <w:jc w:val="center"/>
            </w:pPr>
            <w:r>
              <w:t>к</w:t>
            </w:r>
          </w:p>
        </w:tc>
        <w:tc>
          <w:tcPr>
            <w:tcW w:w="2060" w:type="dxa"/>
          </w:tcPr>
          <w:p w:rsidR="00DA66BE" w:rsidRDefault="00B9520D">
            <w:pPr>
              <w:pStyle w:val="TableParagraph"/>
              <w:spacing w:line="234" w:lineRule="exact"/>
              <w:ind w:left="470"/>
              <w:rPr>
                <w:rFonts w:ascii="Wingdings" w:hAnsi="Wingdings"/>
              </w:rPr>
            </w:pPr>
            <w:r>
              <w:rPr>
                <w:rFonts w:ascii="Wingdings" w:hAnsi="Wingdings"/>
              </w:rPr>
              <w:t></w:t>
            </w:r>
          </w:p>
        </w:tc>
      </w:tr>
    </w:tbl>
    <w:p w:rsidR="00DA66BE" w:rsidRDefault="00DA66BE">
      <w:pPr>
        <w:spacing w:line="234" w:lineRule="exact"/>
        <w:rPr>
          <w:rFonts w:ascii="Wingdings" w:hAnsi="Wingdings"/>
        </w:rPr>
        <w:sectPr w:rsidR="00DA66BE">
          <w:pgSz w:w="11910" w:h="16840"/>
          <w:pgMar w:top="1120" w:right="580" w:bottom="840" w:left="1580" w:header="0" w:footer="649" w:gutter="0"/>
          <w:cols w:space="720"/>
        </w:sect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67"/>
        <w:gridCol w:w="2233"/>
        <w:gridCol w:w="2055"/>
        <w:gridCol w:w="2060"/>
      </w:tblGrid>
      <w:tr w:rsidR="00DA66BE" w:rsidRPr="00170BEB">
        <w:trPr>
          <w:trHeight w:val="1266"/>
        </w:trPr>
        <w:tc>
          <w:tcPr>
            <w:tcW w:w="2867" w:type="dxa"/>
          </w:tcPr>
          <w:p w:rsidR="00DA66BE" w:rsidRDefault="00DA66BE">
            <w:pPr>
              <w:pStyle w:val="TableParagraph"/>
              <w:ind w:left="0"/>
            </w:pPr>
          </w:p>
        </w:tc>
        <w:tc>
          <w:tcPr>
            <w:tcW w:w="2233" w:type="dxa"/>
          </w:tcPr>
          <w:p w:rsidR="00DA66BE" w:rsidRDefault="00DA66BE">
            <w:pPr>
              <w:pStyle w:val="TableParagraph"/>
              <w:ind w:left="0"/>
            </w:pPr>
          </w:p>
        </w:tc>
        <w:tc>
          <w:tcPr>
            <w:tcW w:w="2055" w:type="dxa"/>
          </w:tcPr>
          <w:p w:rsidR="00DA66BE" w:rsidRPr="00B9520D" w:rsidRDefault="00B9520D">
            <w:pPr>
              <w:pStyle w:val="TableParagraph"/>
              <w:ind w:left="105" w:right="98"/>
              <w:rPr>
                <w:lang w:val="ru-RU"/>
              </w:rPr>
            </w:pPr>
            <w:r w:rsidRPr="00B9520D">
              <w:rPr>
                <w:lang w:val="ru-RU"/>
              </w:rPr>
              <w:t>поведения, упражнение, воспитывающие ситуации, игровые</w:t>
            </w:r>
          </w:p>
          <w:p w:rsidR="00DA66BE" w:rsidRPr="00B9520D" w:rsidRDefault="00B9520D">
            <w:pPr>
              <w:pStyle w:val="TableParagraph"/>
              <w:spacing w:line="243" w:lineRule="exact"/>
              <w:ind w:left="105"/>
              <w:rPr>
                <w:lang w:val="ru-RU"/>
              </w:rPr>
            </w:pPr>
            <w:r w:rsidRPr="00B9520D">
              <w:rPr>
                <w:lang w:val="ru-RU"/>
              </w:rPr>
              <w:t>методы</w:t>
            </w:r>
          </w:p>
        </w:tc>
        <w:tc>
          <w:tcPr>
            <w:tcW w:w="2060" w:type="dxa"/>
          </w:tcPr>
          <w:p w:rsidR="00DA66BE" w:rsidRPr="00B9520D" w:rsidRDefault="00DA66BE">
            <w:pPr>
              <w:pStyle w:val="TableParagraph"/>
              <w:ind w:left="0"/>
              <w:rPr>
                <w:lang w:val="ru-RU"/>
              </w:rPr>
            </w:pPr>
          </w:p>
        </w:tc>
      </w:tr>
      <w:tr w:rsidR="00DA66BE">
        <w:trPr>
          <w:trHeight w:val="3288"/>
        </w:trPr>
        <w:tc>
          <w:tcPr>
            <w:tcW w:w="2867" w:type="dxa"/>
          </w:tcPr>
          <w:p w:rsidR="00DA66BE" w:rsidRPr="00B9520D" w:rsidRDefault="00B9520D">
            <w:pPr>
              <w:pStyle w:val="TableParagraph"/>
              <w:tabs>
                <w:tab w:val="left" w:pos="2177"/>
              </w:tabs>
              <w:spacing w:line="237" w:lineRule="auto"/>
              <w:ind w:left="105" w:right="105"/>
              <w:rPr>
                <w:lang w:val="ru-RU"/>
              </w:rPr>
            </w:pPr>
            <w:r w:rsidRPr="00B9520D">
              <w:rPr>
                <w:lang w:val="ru-RU"/>
              </w:rPr>
              <w:t xml:space="preserve">Осознание  </w:t>
            </w:r>
            <w:r w:rsidRPr="00B9520D">
              <w:rPr>
                <w:spacing w:val="30"/>
                <w:lang w:val="ru-RU"/>
              </w:rPr>
              <w:t xml:space="preserve"> </w:t>
            </w:r>
            <w:r w:rsidRPr="00B9520D">
              <w:rPr>
                <w:lang w:val="ru-RU"/>
              </w:rPr>
              <w:t>детьми</w:t>
            </w:r>
            <w:r w:rsidRPr="00B9520D">
              <w:rPr>
                <w:lang w:val="ru-RU"/>
              </w:rPr>
              <w:tab/>
            </w:r>
            <w:r w:rsidRPr="00B9520D">
              <w:rPr>
                <w:spacing w:val="-4"/>
                <w:lang w:val="ru-RU"/>
              </w:rPr>
              <w:t xml:space="preserve">опыта </w:t>
            </w:r>
            <w:r w:rsidRPr="00B9520D">
              <w:rPr>
                <w:lang w:val="ru-RU"/>
              </w:rPr>
              <w:t>поведения и</w:t>
            </w:r>
            <w:r w:rsidRPr="00B9520D">
              <w:rPr>
                <w:spacing w:val="-2"/>
                <w:lang w:val="ru-RU"/>
              </w:rPr>
              <w:t xml:space="preserve"> </w:t>
            </w:r>
            <w:r w:rsidRPr="00B9520D">
              <w:rPr>
                <w:lang w:val="ru-RU"/>
              </w:rPr>
              <w:t>деятельности</w:t>
            </w:r>
          </w:p>
        </w:tc>
        <w:tc>
          <w:tcPr>
            <w:tcW w:w="2233" w:type="dxa"/>
          </w:tcPr>
          <w:p w:rsidR="00DA66BE" w:rsidRPr="00B9520D" w:rsidRDefault="00DA66BE">
            <w:pPr>
              <w:pStyle w:val="TableParagraph"/>
              <w:ind w:left="0"/>
              <w:rPr>
                <w:lang w:val="ru-RU"/>
              </w:rPr>
            </w:pPr>
          </w:p>
        </w:tc>
        <w:tc>
          <w:tcPr>
            <w:tcW w:w="2055" w:type="dxa"/>
          </w:tcPr>
          <w:p w:rsidR="00DA66BE" w:rsidRPr="00B9520D" w:rsidRDefault="00B9520D">
            <w:pPr>
              <w:pStyle w:val="TableParagraph"/>
              <w:tabs>
                <w:tab w:val="left" w:pos="1732"/>
              </w:tabs>
              <w:spacing w:line="243" w:lineRule="exact"/>
              <w:ind w:left="105"/>
              <w:rPr>
                <w:lang w:val="ru-RU"/>
              </w:rPr>
            </w:pPr>
            <w:r w:rsidRPr="00B9520D">
              <w:rPr>
                <w:lang w:val="ru-RU"/>
              </w:rPr>
              <w:t>Рассказ</w:t>
            </w:r>
            <w:r w:rsidRPr="00B9520D">
              <w:rPr>
                <w:lang w:val="ru-RU"/>
              </w:rPr>
              <w:tab/>
              <w:t>на</w:t>
            </w:r>
          </w:p>
          <w:p w:rsidR="00DA66BE" w:rsidRPr="00B9520D" w:rsidRDefault="00B9520D">
            <w:pPr>
              <w:pStyle w:val="TableParagraph"/>
              <w:tabs>
                <w:tab w:val="left" w:pos="1405"/>
                <w:tab w:val="left" w:pos="1827"/>
              </w:tabs>
              <w:ind w:left="105" w:right="96"/>
              <w:rPr>
                <w:lang w:val="ru-RU"/>
              </w:rPr>
            </w:pPr>
            <w:r w:rsidRPr="00B9520D">
              <w:rPr>
                <w:lang w:val="ru-RU"/>
              </w:rPr>
              <w:t>моральные</w:t>
            </w:r>
            <w:r w:rsidRPr="00B9520D">
              <w:rPr>
                <w:lang w:val="ru-RU"/>
              </w:rPr>
              <w:tab/>
            </w:r>
            <w:r w:rsidRPr="00B9520D">
              <w:rPr>
                <w:spacing w:val="-4"/>
                <w:lang w:val="ru-RU"/>
              </w:rPr>
              <w:t xml:space="preserve">темы, </w:t>
            </w:r>
            <w:r w:rsidRPr="00B9520D">
              <w:rPr>
                <w:lang w:val="ru-RU"/>
              </w:rPr>
              <w:t xml:space="preserve">разъяснение </w:t>
            </w:r>
            <w:r w:rsidRPr="00B9520D">
              <w:rPr>
                <w:spacing w:val="-3"/>
                <w:lang w:val="ru-RU"/>
              </w:rPr>
              <w:t>норм</w:t>
            </w:r>
            <w:r w:rsidRPr="00B9520D">
              <w:rPr>
                <w:spacing w:val="-15"/>
                <w:lang w:val="ru-RU"/>
              </w:rPr>
              <w:t xml:space="preserve"> </w:t>
            </w:r>
            <w:r w:rsidRPr="00B9520D">
              <w:rPr>
                <w:lang w:val="ru-RU"/>
              </w:rPr>
              <w:t xml:space="preserve">и правил поведения, чтение </w:t>
            </w:r>
            <w:r w:rsidRPr="00B9520D">
              <w:rPr>
                <w:spacing w:val="-3"/>
                <w:lang w:val="ru-RU"/>
              </w:rPr>
              <w:t xml:space="preserve">художественной </w:t>
            </w:r>
            <w:r w:rsidRPr="00B9520D">
              <w:rPr>
                <w:lang w:val="ru-RU"/>
              </w:rPr>
              <w:t>литературы, этические беседы, обсуждение поступков</w:t>
            </w:r>
            <w:r w:rsidRPr="00B9520D">
              <w:rPr>
                <w:lang w:val="ru-RU"/>
              </w:rPr>
              <w:tab/>
            </w:r>
            <w:r w:rsidRPr="00B9520D">
              <w:rPr>
                <w:lang w:val="ru-RU"/>
              </w:rPr>
              <w:tab/>
            </w:r>
            <w:r w:rsidRPr="00B9520D">
              <w:rPr>
                <w:spacing w:val="-17"/>
                <w:lang w:val="ru-RU"/>
              </w:rPr>
              <w:t xml:space="preserve">и </w:t>
            </w:r>
            <w:r w:rsidRPr="00B9520D">
              <w:rPr>
                <w:lang w:val="ru-RU"/>
              </w:rPr>
              <w:t xml:space="preserve">жизненных ситуаций,  </w:t>
            </w:r>
            <w:r w:rsidRPr="00B9520D">
              <w:rPr>
                <w:spacing w:val="19"/>
                <w:lang w:val="ru-RU"/>
              </w:rPr>
              <w:t xml:space="preserve"> </w:t>
            </w:r>
            <w:r w:rsidRPr="00B9520D">
              <w:rPr>
                <w:lang w:val="ru-RU"/>
              </w:rPr>
              <w:t>личный</w:t>
            </w:r>
          </w:p>
          <w:p w:rsidR="00DA66BE" w:rsidRDefault="00B9520D">
            <w:pPr>
              <w:pStyle w:val="TableParagraph"/>
              <w:spacing w:line="243" w:lineRule="exact"/>
              <w:ind w:left="105"/>
            </w:pPr>
            <w:r>
              <w:t>пример</w:t>
            </w:r>
          </w:p>
        </w:tc>
        <w:tc>
          <w:tcPr>
            <w:tcW w:w="2060" w:type="dxa"/>
          </w:tcPr>
          <w:p w:rsidR="00DA66BE" w:rsidRDefault="00B9520D">
            <w:pPr>
              <w:pStyle w:val="TableParagraph"/>
              <w:spacing w:line="235" w:lineRule="exact"/>
              <w:ind w:left="470"/>
              <w:rPr>
                <w:rFonts w:ascii="Wingdings" w:hAnsi="Wingdings"/>
              </w:rPr>
            </w:pPr>
            <w:r>
              <w:rPr>
                <w:rFonts w:ascii="Wingdings" w:hAnsi="Wingdings"/>
              </w:rPr>
              <w:t></w:t>
            </w:r>
          </w:p>
        </w:tc>
      </w:tr>
    </w:tbl>
    <w:p w:rsidR="00DA66BE" w:rsidRDefault="00DA66BE">
      <w:pPr>
        <w:pStyle w:val="a3"/>
        <w:spacing w:before="3"/>
        <w:rPr>
          <w:sz w:val="15"/>
        </w:rPr>
      </w:pPr>
    </w:p>
    <w:p w:rsidR="00DA66BE" w:rsidRPr="00B9520D" w:rsidRDefault="00B9520D">
      <w:pPr>
        <w:pStyle w:val="a3"/>
        <w:spacing w:before="90"/>
        <w:ind w:left="119" w:right="265"/>
        <w:jc w:val="both"/>
        <w:rPr>
          <w:lang w:val="ru-RU"/>
        </w:rPr>
      </w:pPr>
      <w:r w:rsidRPr="00B9520D">
        <w:rPr>
          <w:lang w:val="ru-RU"/>
        </w:rPr>
        <w:t>Для достижения задач обучения и воспитания в ходе реализации Программы применяются следующие средства обучения и воспитания, представленные совокупностью материальных и идеальных объектов</w:t>
      </w:r>
      <w:r w:rsidRPr="00B9520D">
        <w:rPr>
          <w:vertAlign w:val="superscript"/>
          <w:lang w:val="ru-RU"/>
        </w:rPr>
        <w:t>48</w:t>
      </w:r>
      <w:r w:rsidRPr="00B9520D">
        <w:rPr>
          <w:lang w:val="ru-RU"/>
        </w:rPr>
        <w:t>:</w:t>
      </w:r>
    </w:p>
    <w:p w:rsidR="00DA66BE" w:rsidRPr="00B9520D" w:rsidRDefault="00DA66BE">
      <w:pPr>
        <w:pStyle w:val="a3"/>
        <w:rPr>
          <w:sz w:val="20"/>
          <w:lang w:val="ru-RU"/>
        </w:rPr>
      </w:pPr>
    </w:p>
    <w:p w:rsidR="00DA66BE" w:rsidRPr="00B9520D" w:rsidRDefault="00DA66BE">
      <w:pPr>
        <w:pStyle w:val="a3"/>
        <w:spacing w:before="2" w:after="1"/>
        <w:rPr>
          <w:sz w:val="17"/>
          <w:lang w:val="ru-RU"/>
        </w:r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65"/>
        <w:gridCol w:w="2343"/>
        <w:gridCol w:w="1608"/>
        <w:gridCol w:w="3227"/>
      </w:tblGrid>
      <w:tr w:rsidR="00DA66BE">
        <w:trPr>
          <w:trHeight w:val="503"/>
        </w:trPr>
        <w:tc>
          <w:tcPr>
            <w:tcW w:w="4408" w:type="dxa"/>
            <w:gridSpan w:val="2"/>
          </w:tcPr>
          <w:p w:rsidR="00DA66BE" w:rsidRDefault="00B9520D">
            <w:pPr>
              <w:pStyle w:val="TableParagraph"/>
              <w:spacing w:before="126"/>
              <w:ind w:left="1494" w:right="1498"/>
              <w:jc w:val="center"/>
              <w:rPr>
                <w:b/>
              </w:rPr>
            </w:pPr>
            <w:r>
              <w:rPr>
                <w:b/>
              </w:rPr>
              <w:t>Виды средств</w:t>
            </w:r>
          </w:p>
        </w:tc>
        <w:tc>
          <w:tcPr>
            <w:tcW w:w="1608" w:type="dxa"/>
          </w:tcPr>
          <w:p w:rsidR="00DA66BE" w:rsidRDefault="00B9520D">
            <w:pPr>
              <w:pStyle w:val="TableParagraph"/>
              <w:spacing w:line="249" w:lineRule="exact"/>
              <w:ind w:left="84" w:right="67"/>
              <w:jc w:val="center"/>
              <w:rPr>
                <w:b/>
                <w:i/>
              </w:rPr>
            </w:pPr>
            <w:r>
              <w:rPr>
                <w:b/>
                <w:i/>
              </w:rPr>
              <w:t>Обязательная</w:t>
            </w:r>
          </w:p>
          <w:p w:rsidR="00DA66BE" w:rsidRDefault="00B9520D">
            <w:pPr>
              <w:pStyle w:val="TableParagraph"/>
              <w:spacing w:before="2" w:line="233" w:lineRule="exact"/>
              <w:ind w:left="77" w:right="67"/>
              <w:jc w:val="center"/>
              <w:rPr>
                <w:b/>
                <w:i/>
              </w:rPr>
            </w:pPr>
            <w:r>
              <w:rPr>
                <w:b/>
                <w:i/>
              </w:rPr>
              <w:t>часть</w:t>
            </w:r>
          </w:p>
        </w:tc>
        <w:tc>
          <w:tcPr>
            <w:tcW w:w="3227" w:type="dxa"/>
          </w:tcPr>
          <w:p w:rsidR="00DA66BE" w:rsidRDefault="00B9520D">
            <w:pPr>
              <w:pStyle w:val="TableParagraph"/>
              <w:spacing w:before="126"/>
              <w:ind w:left="1343" w:right="1328"/>
              <w:jc w:val="center"/>
              <w:rPr>
                <w:b/>
                <w:i/>
              </w:rPr>
            </w:pPr>
            <w:r>
              <w:rPr>
                <w:b/>
                <w:i/>
              </w:rPr>
              <w:t>ЧФУ</w:t>
            </w:r>
          </w:p>
        </w:tc>
      </w:tr>
      <w:tr w:rsidR="00DA66BE" w:rsidRPr="00170BEB">
        <w:trPr>
          <w:trHeight w:val="2529"/>
        </w:trPr>
        <w:tc>
          <w:tcPr>
            <w:tcW w:w="4408" w:type="dxa"/>
            <w:gridSpan w:val="2"/>
          </w:tcPr>
          <w:p w:rsidR="00DA66BE" w:rsidRDefault="00B9520D">
            <w:pPr>
              <w:pStyle w:val="TableParagraph"/>
              <w:spacing w:before="1"/>
              <w:ind w:left="105"/>
              <w:rPr>
                <w:b/>
              </w:rPr>
            </w:pPr>
            <w:r>
              <w:rPr>
                <w:b/>
              </w:rPr>
              <w:t>Материальные:</w:t>
            </w:r>
          </w:p>
        </w:tc>
        <w:tc>
          <w:tcPr>
            <w:tcW w:w="1608" w:type="dxa"/>
          </w:tcPr>
          <w:p w:rsidR="00DA66BE" w:rsidRDefault="00B9520D">
            <w:pPr>
              <w:pStyle w:val="TableParagraph"/>
              <w:spacing w:before="4"/>
              <w:ind w:left="470"/>
              <w:rPr>
                <w:rFonts w:ascii="Wingdings" w:hAnsi="Wingdings"/>
              </w:rPr>
            </w:pPr>
            <w:r>
              <w:rPr>
                <w:rFonts w:ascii="Wingdings" w:hAnsi="Wingdings"/>
              </w:rPr>
              <w:t></w:t>
            </w:r>
          </w:p>
        </w:tc>
        <w:tc>
          <w:tcPr>
            <w:tcW w:w="3227" w:type="dxa"/>
          </w:tcPr>
          <w:p w:rsidR="00DA66BE" w:rsidRPr="00B9520D" w:rsidRDefault="00B9520D">
            <w:pPr>
              <w:pStyle w:val="TableParagraph"/>
              <w:tabs>
                <w:tab w:val="left" w:pos="1487"/>
                <w:tab w:val="left" w:pos="2108"/>
                <w:tab w:val="left" w:pos="2207"/>
                <w:tab w:val="left" w:pos="2515"/>
                <w:tab w:val="left" w:pos="2997"/>
              </w:tabs>
              <w:ind w:right="88"/>
              <w:rPr>
                <w:lang w:val="ru-RU"/>
              </w:rPr>
            </w:pPr>
            <w:r w:rsidRPr="00B9520D">
              <w:rPr>
                <w:spacing w:val="-3"/>
                <w:lang w:val="ru-RU"/>
              </w:rPr>
              <w:t xml:space="preserve">Мебель, оборудование </w:t>
            </w:r>
            <w:r w:rsidRPr="00B9520D">
              <w:rPr>
                <w:lang w:val="ru-RU"/>
              </w:rPr>
              <w:t xml:space="preserve">(в </w:t>
            </w:r>
            <w:r w:rsidRPr="00B9520D">
              <w:rPr>
                <w:spacing w:val="-5"/>
                <w:lang w:val="ru-RU"/>
              </w:rPr>
              <w:t xml:space="preserve">т.ч. </w:t>
            </w:r>
            <w:r w:rsidRPr="00B9520D">
              <w:rPr>
                <w:spacing w:val="-3"/>
                <w:lang w:val="ru-RU"/>
              </w:rPr>
              <w:t xml:space="preserve">мультимедийное, </w:t>
            </w:r>
            <w:r w:rsidRPr="00B9520D">
              <w:rPr>
                <w:lang w:val="ru-RU"/>
              </w:rPr>
              <w:t>интерактивное),</w:t>
            </w:r>
            <w:r w:rsidRPr="00B9520D">
              <w:rPr>
                <w:lang w:val="ru-RU"/>
              </w:rPr>
              <w:tab/>
            </w:r>
            <w:r w:rsidRPr="00B9520D">
              <w:rPr>
                <w:spacing w:val="-3"/>
                <w:lang w:val="ru-RU"/>
              </w:rPr>
              <w:t xml:space="preserve">инвентарь, </w:t>
            </w:r>
            <w:r w:rsidRPr="00B9520D">
              <w:rPr>
                <w:spacing w:val="-1"/>
                <w:lang w:val="ru-RU"/>
              </w:rPr>
              <w:t>магнитно-маркерные</w:t>
            </w:r>
            <w:r w:rsidRPr="00B9520D">
              <w:rPr>
                <w:spacing w:val="-1"/>
                <w:lang w:val="ru-RU"/>
              </w:rPr>
              <w:tab/>
            </w:r>
            <w:r w:rsidRPr="00B9520D">
              <w:rPr>
                <w:spacing w:val="-1"/>
                <w:lang w:val="ru-RU"/>
              </w:rPr>
              <w:tab/>
            </w:r>
            <w:r w:rsidRPr="00B9520D">
              <w:rPr>
                <w:spacing w:val="-1"/>
                <w:lang w:val="ru-RU"/>
              </w:rPr>
              <w:tab/>
            </w:r>
            <w:r w:rsidRPr="00B9520D">
              <w:rPr>
                <w:lang w:val="ru-RU"/>
              </w:rPr>
              <w:t>доски, фланелеграф, приборы, игры, игрушки</w:t>
            </w:r>
            <w:r w:rsidRPr="00B9520D">
              <w:rPr>
                <w:lang w:val="ru-RU"/>
              </w:rPr>
              <w:tab/>
              <w:t>(образные</w:t>
            </w:r>
            <w:r w:rsidRPr="00B9520D">
              <w:rPr>
                <w:lang w:val="ru-RU"/>
              </w:rPr>
              <w:tab/>
            </w:r>
            <w:r w:rsidRPr="00B9520D">
              <w:rPr>
                <w:lang w:val="ru-RU"/>
              </w:rPr>
              <w:tab/>
              <w:t xml:space="preserve">и дидактические), </w:t>
            </w:r>
            <w:r w:rsidRPr="00B9520D">
              <w:rPr>
                <w:spacing w:val="-3"/>
                <w:lang w:val="ru-RU"/>
              </w:rPr>
              <w:t xml:space="preserve">конструкторы, </w:t>
            </w:r>
            <w:r w:rsidRPr="00B9520D">
              <w:rPr>
                <w:lang w:val="ru-RU"/>
              </w:rPr>
              <w:t>строительный</w:t>
            </w:r>
            <w:r w:rsidRPr="00B9520D">
              <w:rPr>
                <w:lang w:val="ru-RU"/>
              </w:rPr>
              <w:tab/>
            </w:r>
            <w:r w:rsidRPr="00B9520D">
              <w:rPr>
                <w:lang w:val="ru-RU"/>
              </w:rPr>
              <w:tab/>
            </w:r>
            <w:r w:rsidRPr="00B9520D">
              <w:rPr>
                <w:lang w:val="ru-RU"/>
              </w:rPr>
              <w:tab/>
            </w:r>
            <w:r w:rsidRPr="00B9520D">
              <w:rPr>
                <w:spacing w:val="-1"/>
                <w:lang w:val="ru-RU"/>
              </w:rPr>
              <w:t>материал,</w:t>
            </w:r>
          </w:p>
          <w:p w:rsidR="00DA66BE" w:rsidRPr="00B9520D" w:rsidRDefault="00B9520D">
            <w:pPr>
              <w:pStyle w:val="TableParagraph"/>
              <w:tabs>
                <w:tab w:val="left" w:pos="1862"/>
              </w:tabs>
              <w:spacing w:before="3" w:line="250" w:lineRule="exact"/>
              <w:ind w:right="88"/>
              <w:rPr>
                <w:lang w:val="ru-RU"/>
              </w:rPr>
            </w:pPr>
            <w:r w:rsidRPr="00B9520D">
              <w:rPr>
                <w:lang w:val="ru-RU"/>
              </w:rPr>
              <w:t>детские</w:t>
            </w:r>
            <w:r w:rsidRPr="00B9520D">
              <w:rPr>
                <w:lang w:val="ru-RU"/>
              </w:rPr>
              <w:tab/>
            </w:r>
            <w:r w:rsidRPr="00B9520D">
              <w:rPr>
                <w:spacing w:val="-3"/>
                <w:lang w:val="ru-RU"/>
              </w:rPr>
              <w:t xml:space="preserve">музыкальные </w:t>
            </w:r>
            <w:r w:rsidRPr="00B9520D">
              <w:rPr>
                <w:lang w:val="ru-RU"/>
              </w:rPr>
              <w:t>инструменты и</w:t>
            </w:r>
            <w:r w:rsidRPr="00B9520D">
              <w:rPr>
                <w:spacing w:val="4"/>
                <w:lang w:val="ru-RU"/>
              </w:rPr>
              <w:t xml:space="preserve"> </w:t>
            </w:r>
            <w:r w:rsidRPr="00B9520D">
              <w:rPr>
                <w:spacing w:val="-3"/>
                <w:lang w:val="ru-RU"/>
              </w:rPr>
              <w:t>другое</w:t>
            </w:r>
          </w:p>
        </w:tc>
      </w:tr>
      <w:tr w:rsidR="00DA66BE">
        <w:trPr>
          <w:trHeight w:val="254"/>
        </w:trPr>
        <w:tc>
          <w:tcPr>
            <w:tcW w:w="2065" w:type="dxa"/>
          </w:tcPr>
          <w:p w:rsidR="00DA66BE" w:rsidRDefault="00B9520D">
            <w:pPr>
              <w:pStyle w:val="TableParagraph"/>
              <w:spacing w:before="1" w:line="233" w:lineRule="exact"/>
              <w:ind w:left="105"/>
              <w:rPr>
                <w:b/>
              </w:rPr>
            </w:pPr>
            <w:r>
              <w:rPr>
                <w:b/>
              </w:rPr>
              <w:t>Электронные:</w:t>
            </w:r>
          </w:p>
        </w:tc>
        <w:tc>
          <w:tcPr>
            <w:tcW w:w="2343" w:type="dxa"/>
          </w:tcPr>
          <w:p w:rsidR="00DA66BE" w:rsidRDefault="00DA66BE">
            <w:pPr>
              <w:pStyle w:val="TableParagraph"/>
              <w:ind w:left="0"/>
              <w:rPr>
                <w:sz w:val="18"/>
              </w:rPr>
            </w:pPr>
          </w:p>
        </w:tc>
        <w:tc>
          <w:tcPr>
            <w:tcW w:w="1608" w:type="dxa"/>
          </w:tcPr>
          <w:p w:rsidR="00DA66BE" w:rsidRDefault="00B9520D">
            <w:pPr>
              <w:pStyle w:val="TableParagraph"/>
              <w:spacing w:before="4" w:line="230" w:lineRule="exact"/>
              <w:ind w:left="470"/>
              <w:rPr>
                <w:rFonts w:ascii="Wingdings" w:hAnsi="Wingdings"/>
              </w:rPr>
            </w:pPr>
            <w:r>
              <w:rPr>
                <w:rFonts w:ascii="Wingdings" w:hAnsi="Wingdings"/>
              </w:rPr>
              <w:t></w:t>
            </w:r>
          </w:p>
        </w:tc>
        <w:tc>
          <w:tcPr>
            <w:tcW w:w="3227" w:type="dxa"/>
          </w:tcPr>
          <w:p w:rsidR="00DA66BE" w:rsidRPr="00026D77" w:rsidRDefault="00026D77">
            <w:pPr>
              <w:pStyle w:val="TableParagraph"/>
              <w:spacing w:line="234" w:lineRule="exact"/>
              <w:rPr>
                <w:lang w:val="ru-RU"/>
              </w:rPr>
            </w:pPr>
            <w:r>
              <w:rPr>
                <w:lang w:val="ru-RU"/>
              </w:rPr>
              <w:t>проектор</w:t>
            </w:r>
          </w:p>
        </w:tc>
      </w:tr>
      <w:tr w:rsidR="00DA66BE">
        <w:trPr>
          <w:trHeight w:val="254"/>
        </w:trPr>
        <w:tc>
          <w:tcPr>
            <w:tcW w:w="9243" w:type="dxa"/>
            <w:gridSpan w:val="4"/>
          </w:tcPr>
          <w:p w:rsidR="00DA66BE" w:rsidRDefault="00B9520D">
            <w:pPr>
              <w:pStyle w:val="TableParagraph"/>
              <w:spacing w:before="1" w:line="233" w:lineRule="exact"/>
              <w:ind w:left="105"/>
              <w:rPr>
                <w:b/>
              </w:rPr>
            </w:pPr>
            <w:r>
              <w:rPr>
                <w:b/>
              </w:rPr>
              <w:t>Дидактические:</w:t>
            </w:r>
          </w:p>
        </w:tc>
      </w:tr>
      <w:tr w:rsidR="00DA66BE">
        <w:trPr>
          <w:trHeight w:val="1013"/>
        </w:trPr>
        <w:tc>
          <w:tcPr>
            <w:tcW w:w="2065" w:type="dxa"/>
          </w:tcPr>
          <w:p w:rsidR="00DA66BE" w:rsidRDefault="00B9520D">
            <w:pPr>
              <w:pStyle w:val="TableParagraph"/>
              <w:spacing w:line="250" w:lineRule="exact"/>
              <w:ind w:left="105"/>
            </w:pPr>
            <w:r>
              <w:t>Демонстрационные</w:t>
            </w:r>
          </w:p>
        </w:tc>
        <w:tc>
          <w:tcPr>
            <w:tcW w:w="2343" w:type="dxa"/>
          </w:tcPr>
          <w:p w:rsidR="00DA66BE" w:rsidRPr="00B9520D" w:rsidRDefault="00B9520D">
            <w:pPr>
              <w:pStyle w:val="TableParagraph"/>
              <w:tabs>
                <w:tab w:val="left" w:pos="1405"/>
                <w:tab w:val="left" w:pos="1904"/>
              </w:tabs>
              <w:ind w:left="105" w:right="102"/>
              <w:rPr>
                <w:lang w:val="ru-RU"/>
              </w:rPr>
            </w:pPr>
            <w:r w:rsidRPr="00B9520D">
              <w:rPr>
                <w:lang w:val="ru-RU"/>
              </w:rPr>
              <w:t>Наглядные</w:t>
            </w:r>
            <w:r w:rsidRPr="00B9520D">
              <w:rPr>
                <w:lang w:val="ru-RU"/>
              </w:rPr>
              <w:tab/>
            </w:r>
            <w:r w:rsidRPr="00B9520D">
              <w:rPr>
                <w:spacing w:val="-3"/>
                <w:lang w:val="ru-RU"/>
              </w:rPr>
              <w:t xml:space="preserve">пособия, </w:t>
            </w:r>
            <w:r w:rsidRPr="00B9520D">
              <w:rPr>
                <w:lang w:val="ru-RU"/>
              </w:rPr>
              <w:t>материалы, используемые</w:t>
            </w:r>
            <w:r w:rsidRPr="00B9520D">
              <w:rPr>
                <w:lang w:val="ru-RU"/>
              </w:rPr>
              <w:tab/>
            </w:r>
            <w:r w:rsidRPr="00B9520D">
              <w:rPr>
                <w:spacing w:val="-7"/>
                <w:lang w:val="ru-RU"/>
              </w:rPr>
              <w:t>для</w:t>
            </w:r>
          </w:p>
          <w:p w:rsidR="00DA66BE" w:rsidRPr="00B9520D" w:rsidRDefault="00B9520D">
            <w:pPr>
              <w:pStyle w:val="TableParagraph"/>
              <w:spacing w:line="237" w:lineRule="exact"/>
              <w:ind w:left="105"/>
              <w:rPr>
                <w:lang w:val="ru-RU"/>
              </w:rPr>
            </w:pPr>
            <w:r w:rsidRPr="00B9520D">
              <w:rPr>
                <w:lang w:val="ru-RU"/>
              </w:rPr>
              <w:t>показа</w:t>
            </w:r>
          </w:p>
        </w:tc>
        <w:tc>
          <w:tcPr>
            <w:tcW w:w="1608" w:type="dxa"/>
          </w:tcPr>
          <w:p w:rsidR="00DA66BE" w:rsidRDefault="00B9520D">
            <w:pPr>
              <w:pStyle w:val="TableParagraph"/>
              <w:spacing w:before="4"/>
              <w:ind w:left="470"/>
              <w:rPr>
                <w:rFonts w:ascii="Wingdings" w:hAnsi="Wingdings"/>
              </w:rPr>
            </w:pPr>
            <w:r>
              <w:rPr>
                <w:rFonts w:ascii="Wingdings" w:hAnsi="Wingdings"/>
              </w:rPr>
              <w:t></w:t>
            </w:r>
          </w:p>
        </w:tc>
        <w:tc>
          <w:tcPr>
            <w:tcW w:w="3227" w:type="dxa"/>
          </w:tcPr>
          <w:p w:rsidR="00DA66BE" w:rsidRPr="00B9520D" w:rsidRDefault="00B9520D">
            <w:pPr>
              <w:pStyle w:val="TableParagraph"/>
              <w:ind w:right="88"/>
              <w:jc w:val="both"/>
              <w:rPr>
                <w:lang w:val="ru-RU"/>
              </w:rPr>
            </w:pPr>
            <w:r w:rsidRPr="00B9520D">
              <w:rPr>
                <w:lang w:val="ru-RU"/>
              </w:rPr>
              <w:t>Стенды, плакаты, инструкции, алгоритмы, правила, наглядно – иллюстративный материал,</w:t>
            </w:r>
          </w:p>
          <w:p w:rsidR="00DA66BE" w:rsidRDefault="00B9520D">
            <w:pPr>
              <w:pStyle w:val="TableParagraph"/>
              <w:spacing w:line="237" w:lineRule="exact"/>
              <w:jc w:val="both"/>
            </w:pPr>
            <w:r>
              <w:t>наглядные пособия, предметы</w:t>
            </w:r>
          </w:p>
        </w:tc>
      </w:tr>
      <w:tr w:rsidR="00DA66BE">
        <w:trPr>
          <w:trHeight w:val="1262"/>
        </w:trPr>
        <w:tc>
          <w:tcPr>
            <w:tcW w:w="2065" w:type="dxa"/>
          </w:tcPr>
          <w:p w:rsidR="00DA66BE" w:rsidRDefault="00B9520D">
            <w:pPr>
              <w:pStyle w:val="TableParagraph"/>
              <w:spacing w:line="244" w:lineRule="exact"/>
              <w:ind w:left="105"/>
            </w:pPr>
            <w:r>
              <w:t>Раздаточные</w:t>
            </w:r>
          </w:p>
        </w:tc>
        <w:tc>
          <w:tcPr>
            <w:tcW w:w="2343" w:type="dxa"/>
          </w:tcPr>
          <w:p w:rsidR="00DA66BE" w:rsidRPr="00B9520D" w:rsidRDefault="00B9520D">
            <w:pPr>
              <w:pStyle w:val="TableParagraph"/>
              <w:tabs>
                <w:tab w:val="left" w:pos="1405"/>
                <w:tab w:val="left" w:pos="1904"/>
              </w:tabs>
              <w:spacing w:line="242" w:lineRule="auto"/>
              <w:ind w:left="105" w:right="102"/>
              <w:rPr>
                <w:lang w:val="ru-RU"/>
              </w:rPr>
            </w:pPr>
            <w:r w:rsidRPr="00B9520D">
              <w:rPr>
                <w:lang w:val="ru-RU"/>
              </w:rPr>
              <w:t>Наглядные</w:t>
            </w:r>
            <w:r w:rsidRPr="00B9520D">
              <w:rPr>
                <w:lang w:val="ru-RU"/>
              </w:rPr>
              <w:tab/>
            </w:r>
            <w:r w:rsidRPr="00B9520D">
              <w:rPr>
                <w:spacing w:val="-3"/>
                <w:lang w:val="ru-RU"/>
              </w:rPr>
              <w:t xml:space="preserve">пособия, </w:t>
            </w:r>
            <w:r w:rsidRPr="00B9520D">
              <w:rPr>
                <w:lang w:val="ru-RU"/>
              </w:rPr>
              <w:t>материалы, используемые</w:t>
            </w:r>
            <w:r w:rsidRPr="00B9520D">
              <w:rPr>
                <w:lang w:val="ru-RU"/>
              </w:rPr>
              <w:tab/>
            </w:r>
            <w:r w:rsidRPr="00B9520D">
              <w:rPr>
                <w:spacing w:val="-7"/>
                <w:lang w:val="ru-RU"/>
              </w:rPr>
              <w:t>для</w:t>
            </w:r>
          </w:p>
          <w:p w:rsidR="00DA66BE" w:rsidRPr="00B9520D" w:rsidRDefault="00B9520D">
            <w:pPr>
              <w:pStyle w:val="TableParagraph"/>
              <w:spacing w:line="250" w:lineRule="exact"/>
              <w:ind w:left="105" w:right="609"/>
              <w:rPr>
                <w:lang w:val="ru-RU"/>
              </w:rPr>
            </w:pPr>
            <w:r w:rsidRPr="00B9520D">
              <w:rPr>
                <w:lang w:val="ru-RU"/>
              </w:rPr>
              <w:t>самостоятельной работы</w:t>
            </w:r>
          </w:p>
        </w:tc>
        <w:tc>
          <w:tcPr>
            <w:tcW w:w="1608" w:type="dxa"/>
          </w:tcPr>
          <w:p w:rsidR="00DA66BE" w:rsidRDefault="00B9520D">
            <w:pPr>
              <w:pStyle w:val="TableParagraph"/>
              <w:spacing w:line="235" w:lineRule="exact"/>
              <w:ind w:left="470"/>
              <w:rPr>
                <w:rFonts w:ascii="Wingdings" w:hAnsi="Wingdings"/>
              </w:rPr>
            </w:pPr>
            <w:r>
              <w:rPr>
                <w:rFonts w:ascii="Wingdings" w:hAnsi="Wingdings"/>
              </w:rPr>
              <w:t></w:t>
            </w:r>
          </w:p>
        </w:tc>
        <w:tc>
          <w:tcPr>
            <w:tcW w:w="3227" w:type="dxa"/>
          </w:tcPr>
          <w:p w:rsidR="00DA66BE" w:rsidRDefault="00DA66BE">
            <w:pPr>
              <w:pStyle w:val="TableParagraph"/>
              <w:ind w:left="0"/>
            </w:pPr>
          </w:p>
        </w:tc>
      </w:tr>
      <w:tr w:rsidR="00DA66BE" w:rsidRPr="00170BEB">
        <w:trPr>
          <w:trHeight w:val="504"/>
        </w:trPr>
        <w:tc>
          <w:tcPr>
            <w:tcW w:w="2065" w:type="dxa"/>
          </w:tcPr>
          <w:p w:rsidR="00DA66BE" w:rsidRDefault="00B9520D">
            <w:pPr>
              <w:pStyle w:val="TableParagraph"/>
              <w:spacing w:line="245" w:lineRule="exact"/>
              <w:ind w:left="105"/>
            </w:pPr>
            <w:r>
              <w:t>Естественные</w:t>
            </w:r>
          </w:p>
        </w:tc>
        <w:tc>
          <w:tcPr>
            <w:tcW w:w="2343" w:type="dxa"/>
          </w:tcPr>
          <w:p w:rsidR="00DA66BE" w:rsidRDefault="00B9520D">
            <w:pPr>
              <w:pStyle w:val="TableParagraph"/>
              <w:spacing w:line="245" w:lineRule="exact"/>
              <w:ind w:left="105"/>
            </w:pPr>
            <w:r>
              <w:t>Натуральные объекты</w:t>
            </w:r>
          </w:p>
        </w:tc>
        <w:tc>
          <w:tcPr>
            <w:tcW w:w="1608" w:type="dxa"/>
          </w:tcPr>
          <w:p w:rsidR="00DA66BE" w:rsidRDefault="00B9520D">
            <w:pPr>
              <w:pStyle w:val="TableParagraph"/>
              <w:ind w:left="470"/>
              <w:rPr>
                <w:rFonts w:ascii="Wingdings" w:hAnsi="Wingdings"/>
              </w:rPr>
            </w:pPr>
            <w:r>
              <w:rPr>
                <w:rFonts w:ascii="Wingdings" w:hAnsi="Wingdings"/>
              </w:rPr>
              <w:t></w:t>
            </w:r>
          </w:p>
        </w:tc>
        <w:tc>
          <w:tcPr>
            <w:tcW w:w="3227" w:type="dxa"/>
          </w:tcPr>
          <w:p w:rsidR="00DA66BE" w:rsidRPr="00B9520D" w:rsidRDefault="00B9520D">
            <w:pPr>
              <w:pStyle w:val="TableParagraph"/>
              <w:tabs>
                <w:tab w:val="left" w:pos="1257"/>
                <w:tab w:val="left" w:pos="2503"/>
              </w:tabs>
              <w:spacing w:line="245" w:lineRule="exact"/>
              <w:rPr>
                <w:lang w:val="ru-RU"/>
              </w:rPr>
            </w:pPr>
            <w:r w:rsidRPr="00B9520D">
              <w:rPr>
                <w:spacing w:val="-3"/>
                <w:lang w:val="ru-RU"/>
              </w:rPr>
              <w:t>Гербарии,</w:t>
            </w:r>
            <w:r w:rsidRPr="00B9520D">
              <w:rPr>
                <w:spacing w:val="-3"/>
                <w:lang w:val="ru-RU"/>
              </w:rPr>
              <w:tab/>
              <w:t>коллекции,</w:t>
            </w:r>
            <w:r w:rsidRPr="00B9520D">
              <w:rPr>
                <w:spacing w:val="-3"/>
                <w:lang w:val="ru-RU"/>
              </w:rPr>
              <w:tab/>
            </w:r>
            <w:r w:rsidRPr="00B9520D">
              <w:rPr>
                <w:lang w:val="ru-RU"/>
              </w:rPr>
              <w:t>живые</w:t>
            </w:r>
          </w:p>
          <w:p w:rsidR="00DA66BE" w:rsidRPr="00B9520D" w:rsidRDefault="00B9520D">
            <w:pPr>
              <w:pStyle w:val="TableParagraph"/>
              <w:spacing w:before="1" w:line="238" w:lineRule="exact"/>
              <w:rPr>
                <w:lang w:val="ru-RU"/>
              </w:rPr>
            </w:pPr>
            <w:r w:rsidRPr="00B9520D">
              <w:rPr>
                <w:lang w:val="ru-RU"/>
              </w:rPr>
              <w:t>объекты (комнатные растения)</w:t>
            </w:r>
          </w:p>
        </w:tc>
      </w:tr>
      <w:tr w:rsidR="00DA66BE">
        <w:trPr>
          <w:trHeight w:val="503"/>
        </w:trPr>
        <w:tc>
          <w:tcPr>
            <w:tcW w:w="2065" w:type="dxa"/>
          </w:tcPr>
          <w:p w:rsidR="00DA66BE" w:rsidRDefault="00B9520D">
            <w:pPr>
              <w:pStyle w:val="TableParagraph"/>
              <w:spacing w:line="249" w:lineRule="exact"/>
              <w:ind w:left="105"/>
            </w:pPr>
            <w:r>
              <w:t>Искусственные</w:t>
            </w:r>
          </w:p>
        </w:tc>
        <w:tc>
          <w:tcPr>
            <w:tcW w:w="2343" w:type="dxa"/>
          </w:tcPr>
          <w:p w:rsidR="00DA66BE" w:rsidRPr="00B9520D" w:rsidRDefault="00B9520D">
            <w:pPr>
              <w:pStyle w:val="TableParagraph"/>
              <w:tabs>
                <w:tab w:val="left" w:pos="1064"/>
                <w:tab w:val="left" w:pos="2129"/>
              </w:tabs>
              <w:spacing w:before="1" w:line="250" w:lineRule="exact"/>
              <w:ind w:left="105" w:right="97"/>
              <w:rPr>
                <w:lang w:val="ru-RU"/>
              </w:rPr>
            </w:pPr>
            <w:r w:rsidRPr="00B9520D">
              <w:rPr>
                <w:spacing w:val="-4"/>
                <w:lang w:val="ru-RU"/>
              </w:rPr>
              <w:t>Модели</w:t>
            </w:r>
            <w:r w:rsidRPr="00B9520D">
              <w:rPr>
                <w:spacing w:val="-4"/>
                <w:lang w:val="ru-RU"/>
              </w:rPr>
              <w:tab/>
            </w:r>
            <w:r w:rsidRPr="00B9520D">
              <w:rPr>
                <w:spacing w:val="-3"/>
                <w:lang w:val="ru-RU"/>
              </w:rPr>
              <w:t>объектов</w:t>
            </w:r>
            <w:r w:rsidRPr="00B9520D">
              <w:rPr>
                <w:spacing w:val="-3"/>
                <w:lang w:val="ru-RU"/>
              </w:rPr>
              <w:tab/>
            </w:r>
            <w:r w:rsidRPr="00B9520D">
              <w:rPr>
                <w:spacing w:val="-18"/>
                <w:lang w:val="ru-RU"/>
              </w:rPr>
              <w:t xml:space="preserve">в </w:t>
            </w:r>
            <w:r w:rsidRPr="00B9520D">
              <w:rPr>
                <w:lang w:val="ru-RU"/>
              </w:rPr>
              <w:t>уменьшенном</w:t>
            </w:r>
            <w:r w:rsidRPr="00B9520D">
              <w:rPr>
                <w:spacing w:val="-12"/>
                <w:lang w:val="ru-RU"/>
              </w:rPr>
              <w:t xml:space="preserve"> </w:t>
            </w:r>
            <w:r w:rsidRPr="00B9520D">
              <w:rPr>
                <w:lang w:val="ru-RU"/>
              </w:rPr>
              <w:t>размере</w:t>
            </w:r>
          </w:p>
        </w:tc>
        <w:tc>
          <w:tcPr>
            <w:tcW w:w="1608" w:type="dxa"/>
          </w:tcPr>
          <w:p w:rsidR="00DA66BE" w:rsidRDefault="00B9520D">
            <w:pPr>
              <w:pStyle w:val="TableParagraph"/>
              <w:spacing w:before="4"/>
              <w:ind w:left="470"/>
              <w:rPr>
                <w:rFonts w:ascii="Wingdings" w:hAnsi="Wingdings"/>
              </w:rPr>
            </w:pPr>
            <w:r>
              <w:rPr>
                <w:rFonts w:ascii="Wingdings" w:hAnsi="Wingdings"/>
              </w:rPr>
              <w:t></w:t>
            </w:r>
          </w:p>
        </w:tc>
        <w:tc>
          <w:tcPr>
            <w:tcW w:w="3227" w:type="dxa"/>
          </w:tcPr>
          <w:p w:rsidR="00DA66BE" w:rsidRDefault="00B9520D">
            <w:pPr>
              <w:pStyle w:val="TableParagraph"/>
              <w:spacing w:line="249" w:lineRule="exact"/>
            </w:pPr>
            <w:r>
              <w:t>Макеты, глобус.</w:t>
            </w:r>
          </w:p>
        </w:tc>
      </w:tr>
      <w:tr w:rsidR="00DA66BE">
        <w:trPr>
          <w:trHeight w:val="254"/>
        </w:trPr>
        <w:tc>
          <w:tcPr>
            <w:tcW w:w="9243" w:type="dxa"/>
            <w:gridSpan w:val="4"/>
          </w:tcPr>
          <w:p w:rsidR="00DA66BE" w:rsidRDefault="00B9520D">
            <w:pPr>
              <w:pStyle w:val="TableParagraph"/>
              <w:spacing w:before="1" w:line="233" w:lineRule="exact"/>
              <w:ind w:left="105"/>
              <w:rPr>
                <w:b/>
              </w:rPr>
            </w:pPr>
            <w:r>
              <w:rPr>
                <w:b/>
              </w:rPr>
              <w:t>Технические:</w:t>
            </w:r>
          </w:p>
        </w:tc>
      </w:tr>
      <w:tr w:rsidR="00DA66BE">
        <w:trPr>
          <w:trHeight w:val="254"/>
        </w:trPr>
        <w:tc>
          <w:tcPr>
            <w:tcW w:w="2065" w:type="dxa"/>
          </w:tcPr>
          <w:p w:rsidR="00DA66BE" w:rsidRDefault="00B9520D">
            <w:pPr>
              <w:pStyle w:val="TableParagraph"/>
              <w:spacing w:line="234" w:lineRule="exact"/>
              <w:ind w:left="105"/>
            </w:pPr>
            <w:r>
              <w:t>Визуальные</w:t>
            </w:r>
          </w:p>
        </w:tc>
        <w:tc>
          <w:tcPr>
            <w:tcW w:w="2343" w:type="dxa"/>
            <w:vMerge w:val="restart"/>
          </w:tcPr>
          <w:p w:rsidR="00DA66BE" w:rsidRDefault="00B9520D">
            <w:pPr>
              <w:pStyle w:val="TableParagraph"/>
              <w:spacing w:line="249" w:lineRule="exact"/>
              <w:ind w:left="105"/>
            </w:pPr>
            <w:r>
              <w:t>Носители</w:t>
            </w:r>
          </w:p>
          <w:p w:rsidR="00DA66BE" w:rsidRDefault="00B9520D">
            <w:pPr>
              <w:pStyle w:val="TableParagraph"/>
              <w:tabs>
                <w:tab w:val="left" w:pos="1912"/>
              </w:tabs>
              <w:spacing w:before="1" w:line="248" w:lineRule="exact"/>
              <w:ind w:left="105"/>
            </w:pPr>
            <w:r>
              <w:t>информации,</w:t>
            </w:r>
            <w:r>
              <w:tab/>
              <w:t>для</w:t>
            </w:r>
          </w:p>
        </w:tc>
        <w:tc>
          <w:tcPr>
            <w:tcW w:w="1608" w:type="dxa"/>
          </w:tcPr>
          <w:p w:rsidR="00DA66BE" w:rsidRDefault="00B9520D">
            <w:pPr>
              <w:pStyle w:val="TableParagraph"/>
              <w:spacing w:before="4" w:line="230" w:lineRule="exact"/>
              <w:ind w:left="470"/>
              <w:rPr>
                <w:rFonts w:ascii="Wingdings" w:hAnsi="Wingdings"/>
              </w:rPr>
            </w:pPr>
            <w:r>
              <w:rPr>
                <w:rFonts w:ascii="Wingdings" w:hAnsi="Wingdings"/>
              </w:rPr>
              <w:t></w:t>
            </w:r>
          </w:p>
        </w:tc>
        <w:tc>
          <w:tcPr>
            <w:tcW w:w="3227" w:type="dxa"/>
          </w:tcPr>
          <w:p w:rsidR="00DA66BE" w:rsidRDefault="00B9520D">
            <w:pPr>
              <w:pStyle w:val="TableParagraph"/>
              <w:spacing w:line="234" w:lineRule="exact"/>
            </w:pPr>
            <w:r>
              <w:t>Видеофильмы, презентации</w:t>
            </w:r>
          </w:p>
        </w:tc>
      </w:tr>
      <w:tr w:rsidR="00DA66BE">
        <w:trPr>
          <w:trHeight w:val="253"/>
        </w:trPr>
        <w:tc>
          <w:tcPr>
            <w:tcW w:w="2065" w:type="dxa"/>
          </w:tcPr>
          <w:p w:rsidR="00DA66BE" w:rsidRDefault="00B9520D">
            <w:pPr>
              <w:pStyle w:val="TableParagraph"/>
              <w:spacing w:line="234" w:lineRule="exact"/>
              <w:ind w:left="105"/>
            </w:pPr>
            <w:r>
              <w:t>Аудиальные</w:t>
            </w:r>
          </w:p>
        </w:tc>
        <w:tc>
          <w:tcPr>
            <w:tcW w:w="2343" w:type="dxa"/>
            <w:vMerge/>
            <w:tcBorders>
              <w:top w:val="nil"/>
            </w:tcBorders>
          </w:tcPr>
          <w:p w:rsidR="00DA66BE" w:rsidRDefault="00DA66BE">
            <w:pPr>
              <w:rPr>
                <w:sz w:val="2"/>
                <w:szCs w:val="2"/>
              </w:rPr>
            </w:pPr>
          </w:p>
        </w:tc>
        <w:tc>
          <w:tcPr>
            <w:tcW w:w="1608" w:type="dxa"/>
          </w:tcPr>
          <w:p w:rsidR="00DA66BE" w:rsidRDefault="00B9520D">
            <w:pPr>
              <w:pStyle w:val="TableParagraph"/>
              <w:spacing w:before="4" w:line="230" w:lineRule="exact"/>
              <w:ind w:left="470"/>
              <w:rPr>
                <w:rFonts w:ascii="Wingdings" w:hAnsi="Wingdings"/>
              </w:rPr>
            </w:pPr>
            <w:r>
              <w:rPr>
                <w:rFonts w:ascii="Wingdings" w:hAnsi="Wingdings"/>
              </w:rPr>
              <w:t></w:t>
            </w:r>
          </w:p>
        </w:tc>
        <w:tc>
          <w:tcPr>
            <w:tcW w:w="3227" w:type="dxa"/>
          </w:tcPr>
          <w:p w:rsidR="00DA66BE" w:rsidRDefault="00B9520D">
            <w:pPr>
              <w:pStyle w:val="TableParagraph"/>
              <w:spacing w:line="234" w:lineRule="exact"/>
            </w:pPr>
            <w:r>
              <w:t>Аудиозаписи, аудио сказки</w:t>
            </w:r>
          </w:p>
        </w:tc>
      </w:tr>
    </w:tbl>
    <w:p w:rsidR="00DA66BE" w:rsidRDefault="00DA66BE">
      <w:pPr>
        <w:pStyle w:val="a3"/>
        <w:rPr>
          <w:sz w:val="20"/>
        </w:rPr>
      </w:pPr>
    </w:p>
    <w:p w:rsidR="00DA66BE" w:rsidRDefault="00E309A0">
      <w:pPr>
        <w:pStyle w:val="a3"/>
        <w:spacing w:before="1"/>
        <w:rPr>
          <w:sz w:val="12"/>
        </w:rPr>
      </w:pPr>
      <w:r w:rsidRPr="00E309A0">
        <w:pict>
          <v:rect id="_x0000_s1088" style="position:absolute;margin-left:85pt;margin-top:8.9pt;width:144.05pt;height:.7pt;z-index:-15714816;mso-wrap-distance-left:0;mso-wrap-distance-right:0;mso-position-horizontal-relative:page" fillcolor="black" stroked="f">
            <w10:wrap type="topAndBottom" anchorx="page"/>
          </v:rect>
        </w:pict>
      </w:r>
    </w:p>
    <w:p w:rsidR="00DA66BE" w:rsidRDefault="00B9520D">
      <w:pPr>
        <w:spacing w:before="67"/>
        <w:ind w:left="119"/>
        <w:rPr>
          <w:sz w:val="20"/>
        </w:rPr>
      </w:pPr>
      <w:r>
        <w:rPr>
          <w:sz w:val="20"/>
          <w:vertAlign w:val="superscript"/>
        </w:rPr>
        <w:t>48</w:t>
      </w:r>
      <w:r>
        <w:rPr>
          <w:sz w:val="20"/>
        </w:rPr>
        <w:t xml:space="preserve"> П.23.7 ФОП ДО</w:t>
      </w:r>
    </w:p>
    <w:p w:rsidR="00DA66BE" w:rsidRDefault="00DA66BE">
      <w:pPr>
        <w:rPr>
          <w:sz w:val="20"/>
        </w:rPr>
        <w:sectPr w:rsidR="00DA66BE">
          <w:pgSz w:w="11910" w:h="16840"/>
          <w:pgMar w:top="1120" w:right="580" w:bottom="840" w:left="1580" w:header="0" w:footer="649"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65"/>
        <w:gridCol w:w="2343"/>
        <w:gridCol w:w="1608"/>
        <w:gridCol w:w="3227"/>
      </w:tblGrid>
      <w:tr w:rsidR="00DA66BE">
        <w:trPr>
          <w:trHeight w:val="1266"/>
        </w:trPr>
        <w:tc>
          <w:tcPr>
            <w:tcW w:w="2065" w:type="dxa"/>
          </w:tcPr>
          <w:p w:rsidR="00DA66BE" w:rsidRDefault="00B9520D">
            <w:pPr>
              <w:pStyle w:val="TableParagraph"/>
              <w:spacing w:line="244" w:lineRule="exact"/>
              <w:ind w:left="105"/>
            </w:pPr>
            <w:r>
              <w:lastRenderedPageBreak/>
              <w:t>Аудиовизуальные</w:t>
            </w:r>
          </w:p>
        </w:tc>
        <w:tc>
          <w:tcPr>
            <w:tcW w:w="2343" w:type="dxa"/>
          </w:tcPr>
          <w:p w:rsidR="00DA66BE" w:rsidRPr="00B9520D" w:rsidRDefault="00B9520D">
            <w:pPr>
              <w:pStyle w:val="TableParagraph"/>
              <w:tabs>
                <w:tab w:val="left" w:pos="1491"/>
              </w:tabs>
              <w:ind w:left="105" w:right="102"/>
              <w:rPr>
                <w:lang w:val="ru-RU"/>
              </w:rPr>
            </w:pPr>
            <w:r w:rsidRPr="00B9520D">
              <w:rPr>
                <w:lang w:val="ru-RU"/>
              </w:rPr>
              <w:t>проявления</w:t>
            </w:r>
            <w:r w:rsidRPr="00B9520D">
              <w:rPr>
                <w:lang w:val="ru-RU"/>
              </w:rPr>
              <w:tab/>
            </w:r>
            <w:r w:rsidRPr="00B9520D">
              <w:rPr>
                <w:spacing w:val="-8"/>
                <w:lang w:val="ru-RU"/>
              </w:rPr>
              <w:t xml:space="preserve">которой </w:t>
            </w:r>
            <w:r w:rsidRPr="00B9520D">
              <w:rPr>
                <w:lang w:val="ru-RU"/>
              </w:rPr>
              <w:t>требуются специальные технические</w:t>
            </w:r>
          </w:p>
          <w:p w:rsidR="00DA66BE" w:rsidRPr="00B9520D" w:rsidRDefault="00B9520D">
            <w:pPr>
              <w:pStyle w:val="TableParagraph"/>
              <w:spacing w:line="243" w:lineRule="exact"/>
              <w:ind w:left="105"/>
              <w:rPr>
                <w:lang w:val="ru-RU"/>
              </w:rPr>
            </w:pPr>
            <w:r w:rsidRPr="00B9520D">
              <w:rPr>
                <w:lang w:val="ru-RU"/>
              </w:rPr>
              <w:t>устройства</w:t>
            </w:r>
          </w:p>
        </w:tc>
        <w:tc>
          <w:tcPr>
            <w:tcW w:w="1608" w:type="dxa"/>
          </w:tcPr>
          <w:p w:rsidR="00DA66BE" w:rsidRDefault="00B9520D">
            <w:pPr>
              <w:pStyle w:val="TableParagraph"/>
              <w:spacing w:line="235" w:lineRule="exact"/>
              <w:ind w:left="0" w:right="952"/>
              <w:jc w:val="right"/>
              <w:rPr>
                <w:rFonts w:ascii="Wingdings" w:hAnsi="Wingdings"/>
              </w:rPr>
            </w:pPr>
            <w:r>
              <w:rPr>
                <w:rFonts w:ascii="Wingdings" w:hAnsi="Wingdings"/>
              </w:rPr>
              <w:t></w:t>
            </w:r>
          </w:p>
        </w:tc>
        <w:tc>
          <w:tcPr>
            <w:tcW w:w="3227" w:type="dxa"/>
          </w:tcPr>
          <w:p w:rsidR="00DA66BE" w:rsidRDefault="00B9520D">
            <w:pPr>
              <w:pStyle w:val="TableParagraph"/>
              <w:spacing w:line="244" w:lineRule="exact"/>
            </w:pPr>
            <w:r>
              <w:t>Учебные фильмы</w:t>
            </w:r>
          </w:p>
        </w:tc>
      </w:tr>
      <w:tr w:rsidR="00DA66BE">
        <w:trPr>
          <w:trHeight w:val="254"/>
        </w:trPr>
        <w:tc>
          <w:tcPr>
            <w:tcW w:w="9243" w:type="dxa"/>
            <w:gridSpan w:val="4"/>
          </w:tcPr>
          <w:p w:rsidR="00DA66BE" w:rsidRDefault="00B9520D">
            <w:pPr>
              <w:pStyle w:val="TableParagraph"/>
              <w:spacing w:line="235" w:lineRule="exact"/>
              <w:ind w:left="105"/>
              <w:rPr>
                <w:b/>
              </w:rPr>
            </w:pPr>
            <w:r>
              <w:rPr>
                <w:b/>
              </w:rPr>
              <w:t>Другие:</w:t>
            </w:r>
          </w:p>
        </w:tc>
      </w:tr>
      <w:tr w:rsidR="00DA66BE">
        <w:trPr>
          <w:trHeight w:val="249"/>
        </w:trPr>
        <w:tc>
          <w:tcPr>
            <w:tcW w:w="2065" w:type="dxa"/>
          </w:tcPr>
          <w:p w:rsidR="00DA66BE" w:rsidRDefault="00B9520D">
            <w:pPr>
              <w:pStyle w:val="TableParagraph"/>
              <w:spacing w:line="229" w:lineRule="exact"/>
              <w:ind w:left="105"/>
            </w:pPr>
            <w:r>
              <w:t>Реальные</w:t>
            </w:r>
          </w:p>
        </w:tc>
        <w:tc>
          <w:tcPr>
            <w:tcW w:w="2343" w:type="dxa"/>
          </w:tcPr>
          <w:p w:rsidR="00DA66BE" w:rsidRDefault="00DA66BE">
            <w:pPr>
              <w:pStyle w:val="TableParagraph"/>
              <w:ind w:left="0"/>
              <w:rPr>
                <w:sz w:val="18"/>
              </w:rPr>
            </w:pPr>
          </w:p>
        </w:tc>
        <w:tc>
          <w:tcPr>
            <w:tcW w:w="1608" w:type="dxa"/>
          </w:tcPr>
          <w:p w:rsidR="00DA66BE" w:rsidRDefault="00B9520D">
            <w:pPr>
              <w:pStyle w:val="TableParagraph"/>
              <w:spacing w:line="229" w:lineRule="exact"/>
              <w:ind w:left="0" w:right="952"/>
              <w:jc w:val="right"/>
              <w:rPr>
                <w:rFonts w:ascii="Wingdings" w:hAnsi="Wingdings"/>
              </w:rPr>
            </w:pPr>
            <w:r>
              <w:rPr>
                <w:rFonts w:ascii="Wingdings" w:hAnsi="Wingdings"/>
              </w:rPr>
              <w:t></w:t>
            </w:r>
          </w:p>
        </w:tc>
        <w:tc>
          <w:tcPr>
            <w:tcW w:w="3227" w:type="dxa"/>
          </w:tcPr>
          <w:p w:rsidR="00DA66BE" w:rsidRDefault="00B9520D">
            <w:pPr>
              <w:pStyle w:val="TableParagraph"/>
              <w:spacing w:line="229" w:lineRule="exact"/>
            </w:pPr>
            <w:r>
              <w:t>Книги, энциклопедии</w:t>
            </w:r>
          </w:p>
        </w:tc>
      </w:tr>
      <w:tr w:rsidR="00DA66BE">
        <w:trPr>
          <w:trHeight w:val="254"/>
        </w:trPr>
        <w:tc>
          <w:tcPr>
            <w:tcW w:w="2065" w:type="dxa"/>
          </w:tcPr>
          <w:p w:rsidR="00DA66BE" w:rsidRDefault="00B9520D">
            <w:pPr>
              <w:pStyle w:val="TableParagraph"/>
              <w:spacing w:line="234" w:lineRule="exact"/>
              <w:ind w:left="105"/>
            </w:pPr>
            <w:r>
              <w:t>Виртуальные</w:t>
            </w:r>
          </w:p>
        </w:tc>
        <w:tc>
          <w:tcPr>
            <w:tcW w:w="2343" w:type="dxa"/>
          </w:tcPr>
          <w:p w:rsidR="00DA66BE" w:rsidRDefault="00DA66BE">
            <w:pPr>
              <w:pStyle w:val="TableParagraph"/>
              <w:ind w:left="0"/>
              <w:rPr>
                <w:sz w:val="18"/>
              </w:rPr>
            </w:pPr>
          </w:p>
        </w:tc>
        <w:tc>
          <w:tcPr>
            <w:tcW w:w="1608" w:type="dxa"/>
          </w:tcPr>
          <w:p w:rsidR="00DA66BE" w:rsidRDefault="00B9520D">
            <w:pPr>
              <w:pStyle w:val="TableParagraph"/>
              <w:spacing w:line="234" w:lineRule="exact"/>
              <w:ind w:left="0" w:right="952"/>
              <w:jc w:val="right"/>
              <w:rPr>
                <w:rFonts w:ascii="Wingdings" w:hAnsi="Wingdings"/>
              </w:rPr>
            </w:pPr>
            <w:r>
              <w:rPr>
                <w:rFonts w:ascii="Wingdings" w:hAnsi="Wingdings"/>
              </w:rPr>
              <w:t></w:t>
            </w:r>
          </w:p>
        </w:tc>
        <w:tc>
          <w:tcPr>
            <w:tcW w:w="3227" w:type="dxa"/>
          </w:tcPr>
          <w:p w:rsidR="00DA66BE" w:rsidRDefault="00B9520D">
            <w:pPr>
              <w:pStyle w:val="TableParagraph"/>
              <w:spacing w:line="234" w:lineRule="exact"/>
            </w:pPr>
            <w:r>
              <w:t>Не используются</w:t>
            </w:r>
          </w:p>
        </w:tc>
      </w:tr>
      <w:tr w:rsidR="00DA66BE">
        <w:trPr>
          <w:trHeight w:val="254"/>
        </w:trPr>
        <w:tc>
          <w:tcPr>
            <w:tcW w:w="2065" w:type="dxa"/>
          </w:tcPr>
          <w:p w:rsidR="00DA66BE" w:rsidRDefault="00B9520D">
            <w:pPr>
              <w:pStyle w:val="TableParagraph"/>
              <w:spacing w:line="234" w:lineRule="exact"/>
              <w:ind w:left="105"/>
            </w:pPr>
            <w:r>
              <w:t>Мобильные</w:t>
            </w:r>
          </w:p>
        </w:tc>
        <w:tc>
          <w:tcPr>
            <w:tcW w:w="2343" w:type="dxa"/>
          </w:tcPr>
          <w:p w:rsidR="00DA66BE" w:rsidRDefault="00DA66BE">
            <w:pPr>
              <w:pStyle w:val="TableParagraph"/>
              <w:ind w:left="0"/>
              <w:rPr>
                <w:sz w:val="18"/>
              </w:rPr>
            </w:pPr>
          </w:p>
        </w:tc>
        <w:tc>
          <w:tcPr>
            <w:tcW w:w="1608" w:type="dxa"/>
          </w:tcPr>
          <w:p w:rsidR="00DA66BE" w:rsidRDefault="00B9520D">
            <w:pPr>
              <w:pStyle w:val="TableParagraph"/>
              <w:spacing w:line="234" w:lineRule="exact"/>
            </w:pPr>
            <w:r>
              <w:t>-</w:t>
            </w:r>
          </w:p>
        </w:tc>
        <w:tc>
          <w:tcPr>
            <w:tcW w:w="3227" w:type="dxa"/>
          </w:tcPr>
          <w:p w:rsidR="00DA66BE" w:rsidRDefault="00B9520D">
            <w:pPr>
              <w:pStyle w:val="TableParagraph"/>
              <w:spacing w:line="234" w:lineRule="exact"/>
            </w:pPr>
            <w:r>
              <w:t>Не используются</w:t>
            </w:r>
            <w:r>
              <w:rPr>
                <w:vertAlign w:val="superscript"/>
              </w:rPr>
              <w:t>49</w:t>
            </w:r>
          </w:p>
        </w:tc>
      </w:tr>
    </w:tbl>
    <w:p w:rsidR="00DA66BE" w:rsidRDefault="00DA66BE">
      <w:pPr>
        <w:pStyle w:val="a3"/>
        <w:spacing w:before="1"/>
        <w:rPr>
          <w:sz w:val="13"/>
        </w:rPr>
      </w:pPr>
    </w:p>
    <w:p w:rsidR="00DA66BE" w:rsidRPr="00B9520D" w:rsidRDefault="00B9520D">
      <w:pPr>
        <w:spacing w:before="90" w:after="7"/>
        <w:ind w:left="403" w:right="265" w:firstLine="422"/>
        <w:jc w:val="both"/>
        <w:rPr>
          <w:sz w:val="24"/>
          <w:lang w:val="ru-RU"/>
        </w:rPr>
      </w:pPr>
      <w:r w:rsidRPr="00B9520D">
        <w:rPr>
          <w:lang w:val="ru-RU"/>
        </w:rPr>
        <w:t xml:space="preserve">В </w:t>
      </w:r>
      <w:r w:rsidRPr="00B9520D">
        <w:rPr>
          <w:sz w:val="24"/>
          <w:lang w:val="ru-RU"/>
        </w:rPr>
        <w:t xml:space="preserve">случае использования электронные средства обучения (ЭСО) применяются при обучении детей 5(6)-7 лет в соответствие с требованиями </w:t>
      </w:r>
      <w:r w:rsidRPr="00B9520D">
        <w:rPr>
          <w:i/>
          <w:sz w:val="24"/>
          <w:lang w:val="ru-RU"/>
        </w:rPr>
        <w:t>СанПин 2.4.3648-20, СанПин 1.2.3685-21</w:t>
      </w:r>
      <w:r w:rsidRPr="00B9520D">
        <w:rPr>
          <w:sz w:val="24"/>
          <w:lang w:val="ru-RU"/>
        </w:rPr>
        <w:t>.</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29"/>
        <w:gridCol w:w="2694"/>
        <w:gridCol w:w="1561"/>
        <w:gridCol w:w="1561"/>
        <w:gridCol w:w="1701"/>
      </w:tblGrid>
      <w:tr w:rsidR="00DA66BE">
        <w:trPr>
          <w:trHeight w:val="758"/>
        </w:trPr>
        <w:tc>
          <w:tcPr>
            <w:tcW w:w="7545" w:type="dxa"/>
            <w:gridSpan w:val="4"/>
          </w:tcPr>
          <w:p w:rsidR="00DA66BE" w:rsidRPr="00B9520D" w:rsidRDefault="00B9520D">
            <w:pPr>
              <w:pStyle w:val="TableParagraph"/>
              <w:spacing w:line="249" w:lineRule="exact"/>
              <w:ind w:left="105"/>
              <w:rPr>
                <w:lang w:val="ru-RU"/>
              </w:rPr>
            </w:pPr>
            <w:r w:rsidRPr="00B9520D">
              <w:rPr>
                <w:lang w:val="ru-RU"/>
              </w:rPr>
              <w:t>При использовании ЭСО во время занятий проводится гимнастика для глаз.</w:t>
            </w:r>
          </w:p>
        </w:tc>
        <w:tc>
          <w:tcPr>
            <w:tcW w:w="1701" w:type="dxa"/>
          </w:tcPr>
          <w:p w:rsidR="00DA66BE" w:rsidRDefault="00B9520D">
            <w:pPr>
              <w:pStyle w:val="TableParagraph"/>
              <w:spacing w:line="249" w:lineRule="exact"/>
              <w:ind w:left="109"/>
            </w:pPr>
            <w:r>
              <w:t>СанПин</w:t>
            </w:r>
          </w:p>
          <w:p w:rsidR="00DA66BE" w:rsidRDefault="00B9520D">
            <w:pPr>
              <w:pStyle w:val="TableParagraph"/>
              <w:spacing w:before="7" w:line="250" w:lineRule="exact"/>
              <w:ind w:left="109" w:right="509"/>
            </w:pPr>
            <w:r>
              <w:rPr>
                <w:spacing w:val="-1"/>
              </w:rPr>
              <w:t xml:space="preserve">2.4.3648-20 </w:t>
            </w:r>
            <w:r>
              <w:t>п.2.10.2</w:t>
            </w:r>
          </w:p>
        </w:tc>
      </w:tr>
      <w:tr w:rsidR="00DA66BE">
        <w:trPr>
          <w:trHeight w:val="763"/>
        </w:trPr>
        <w:tc>
          <w:tcPr>
            <w:tcW w:w="7545" w:type="dxa"/>
            <w:gridSpan w:val="4"/>
          </w:tcPr>
          <w:p w:rsidR="00DA66BE" w:rsidRPr="00B9520D" w:rsidRDefault="00B9520D">
            <w:pPr>
              <w:pStyle w:val="TableParagraph"/>
              <w:spacing w:line="242" w:lineRule="auto"/>
              <w:ind w:left="105"/>
              <w:rPr>
                <w:lang w:val="ru-RU"/>
              </w:rPr>
            </w:pPr>
            <w:r w:rsidRPr="00B9520D">
              <w:rPr>
                <w:lang w:val="ru-RU"/>
              </w:rPr>
              <w:t>Одновременное</w:t>
            </w:r>
            <w:r w:rsidRPr="00B9520D">
              <w:rPr>
                <w:spacing w:val="-20"/>
                <w:lang w:val="ru-RU"/>
              </w:rPr>
              <w:t xml:space="preserve"> </w:t>
            </w:r>
            <w:r w:rsidRPr="00B9520D">
              <w:rPr>
                <w:lang w:val="ru-RU"/>
              </w:rPr>
              <w:t>использование</w:t>
            </w:r>
            <w:r w:rsidRPr="00B9520D">
              <w:rPr>
                <w:spacing w:val="-20"/>
                <w:lang w:val="ru-RU"/>
              </w:rPr>
              <w:t xml:space="preserve"> </w:t>
            </w:r>
            <w:r w:rsidRPr="00B9520D">
              <w:rPr>
                <w:lang w:val="ru-RU"/>
              </w:rPr>
              <w:t>детьми</w:t>
            </w:r>
            <w:r w:rsidRPr="00B9520D">
              <w:rPr>
                <w:spacing w:val="-13"/>
                <w:lang w:val="ru-RU"/>
              </w:rPr>
              <w:t xml:space="preserve"> </w:t>
            </w:r>
            <w:r w:rsidRPr="00B9520D">
              <w:rPr>
                <w:lang w:val="ru-RU"/>
              </w:rPr>
              <w:t>на</w:t>
            </w:r>
            <w:r w:rsidRPr="00B9520D">
              <w:rPr>
                <w:spacing w:val="-11"/>
                <w:lang w:val="ru-RU"/>
              </w:rPr>
              <w:t xml:space="preserve"> </w:t>
            </w:r>
            <w:r w:rsidRPr="00B9520D">
              <w:rPr>
                <w:lang w:val="ru-RU"/>
              </w:rPr>
              <w:t>занятиях</w:t>
            </w:r>
            <w:r w:rsidRPr="00B9520D">
              <w:rPr>
                <w:spacing w:val="-13"/>
                <w:lang w:val="ru-RU"/>
              </w:rPr>
              <w:t xml:space="preserve"> </w:t>
            </w:r>
            <w:r w:rsidRPr="00B9520D">
              <w:rPr>
                <w:spacing w:val="-3"/>
                <w:lang w:val="ru-RU"/>
              </w:rPr>
              <w:t>более</w:t>
            </w:r>
            <w:r w:rsidRPr="00B9520D">
              <w:rPr>
                <w:spacing w:val="-15"/>
                <w:lang w:val="ru-RU"/>
              </w:rPr>
              <w:t xml:space="preserve"> </w:t>
            </w:r>
            <w:r w:rsidRPr="00B9520D">
              <w:rPr>
                <w:spacing w:val="-3"/>
                <w:lang w:val="ru-RU"/>
              </w:rPr>
              <w:t>двух</w:t>
            </w:r>
            <w:r w:rsidRPr="00B9520D">
              <w:rPr>
                <w:spacing w:val="-13"/>
                <w:lang w:val="ru-RU"/>
              </w:rPr>
              <w:t xml:space="preserve"> </w:t>
            </w:r>
            <w:r w:rsidRPr="00B9520D">
              <w:rPr>
                <w:lang w:val="ru-RU"/>
              </w:rPr>
              <w:t>различных</w:t>
            </w:r>
            <w:r w:rsidRPr="00B9520D">
              <w:rPr>
                <w:spacing w:val="-13"/>
                <w:lang w:val="ru-RU"/>
              </w:rPr>
              <w:t xml:space="preserve"> </w:t>
            </w:r>
            <w:r w:rsidRPr="00B9520D">
              <w:rPr>
                <w:lang w:val="ru-RU"/>
              </w:rPr>
              <w:t>ЭСО не</w:t>
            </w:r>
            <w:r w:rsidRPr="00B9520D">
              <w:rPr>
                <w:spacing w:val="-6"/>
                <w:lang w:val="ru-RU"/>
              </w:rPr>
              <w:t xml:space="preserve"> </w:t>
            </w:r>
            <w:r w:rsidRPr="00B9520D">
              <w:rPr>
                <w:lang w:val="ru-RU"/>
              </w:rPr>
              <w:t>допускается.</w:t>
            </w:r>
          </w:p>
        </w:tc>
        <w:tc>
          <w:tcPr>
            <w:tcW w:w="1701" w:type="dxa"/>
          </w:tcPr>
          <w:p w:rsidR="00DA66BE" w:rsidRDefault="00B9520D">
            <w:pPr>
              <w:pStyle w:val="TableParagraph"/>
              <w:spacing w:line="242" w:lineRule="auto"/>
              <w:ind w:left="109" w:right="514"/>
            </w:pPr>
            <w:r>
              <w:t>СанПин 2.4.3648-20</w:t>
            </w:r>
          </w:p>
          <w:p w:rsidR="00DA66BE" w:rsidRDefault="00B9520D">
            <w:pPr>
              <w:pStyle w:val="TableParagraph"/>
              <w:spacing w:line="236" w:lineRule="exact"/>
              <w:ind w:left="109"/>
            </w:pPr>
            <w:r>
              <w:t>п.3.5.2</w:t>
            </w:r>
          </w:p>
        </w:tc>
      </w:tr>
      <w:tr w:rsidR="00DA66BE">
        <w:trPr>
          <w:trHeight w:val="503"/>
        </w:trPr>
        <w:tc>
          <w:tcPr>
            <w:tcW w:w="1729" w:type="dxa"/>
            <w:vMerge w:val="restart"/>
          </w:tcPr>
          <w:p w:rsidR="00DA66BE" w:rsidRDefault="00B9520D">
            <w:pPr>
              <w:pStyle w:val="TableParagraph"/>
              <w:spacing w:line="242" w:lineRule="auto"/>
              <w:ind w:left="105" w:right="485"/>
            </w:pPr>
            <w:r>
              <w:t>Возрастные группы</w:t>
            </w:r>
          </w:p>
        </w:tc>
        <w:tc>
          <w:tcPr>
            <w:tcW w:w="5816" w:type="dxa"/>
            <w:gridSpan w:val="3"/>
          </w:tcPr>
          <w:p w:rsidR="00DA66BE" w:rsidRPr="00B9520D" w:rsidRDefault="00B9520D">
            <w:pPr>
              <w:pStyle w:val="TableParagraph"/>
              <w:spacing w:line="244" w:lineRule="exact"/>
              <w:rPr>
                <w:lang w:val="ru-RU"/>
              </w:rPr>
            </w:pPr>
            <w:r w:rsidRPr="00B9520D">
              <w:rPr>
                <w:lang w:val="ru-RU"/>
              </w:rPr>
              <w:t>Занятия с использованием ЭСО в возрастных группах до 5</w:t>
            </w:r>
          </w:p>
          <w:p w:rsidR="00DA66BE" w:rsidRDefault="00B9520D">
            <w:pPr>
              <w:pStyle w:val="TableParagraph"/>
              <w:spacing w:before="1" w:line="238" w:lineRule="exact"/>
            </w:pPr>
            <w:r>
              <w:t>лет не проводятся.</w:t>
            </w:r>
          </w:p>
        </w:tc>
        <w:tc>
          <w:tcPr>
            <w:tcW w:w="1701" w:type="dxa"/>
            <w:vMerge w:val="restart"/>
          </w:tcPr>
          <w:p w:rsidR="00DA66BE" w:rsidRDefault="00B9520D">
            <w:pPr>
              <w:pStyle w:val="TableParagraph"/>
              <w:spacing w:line="242" w:lineRule="auto"/>
              <w:ind w:left="109" w:right="514"/>
            </w:pPr>
            <w:r>
              <w:t>СанПин 2.4.3648-20 п.2.10.2</w:t>
            </w:r>
          </w:p>
        </w:tc>
      </w:tr>
      <w:tr w:rsidR="00DA66BE">
        <w:trPr>
          <w:trHeight w:val="508"/>
        </w:trPr>
        <w:tc>
          <w:tcPr>
            <w:tcW w:w="1729" w:type="dxa"/>
            <w:vMerge/>
            <w:tcBorders>
              <w:top w:val="nil"/>
            </w:tcBorders>
          </w:tcPr>
          <w:p w:rsidR="00DA66BE" w:rsidRDefault="00DA66BE">
            <w:pPr>
              <w:rPr>
                <w:sz w:val="2"/>
                <w:szCs w:val="2"/>
              </w:rPr>
            </w:pPr>
          </w:p>
        </w:tc>
        <w:tc>
          <w:tcPr>
            <w:tcW w:w="2694" w:type="dxa"/>
          </w:tcPr>
          <w:p w:rsidR="00DA66BE" w:rsidRDefault="00B9520D">
            <w:pPr>
              <w:pStyle w:val="TableParagraph"/>
              <w:spacing w:line="249" w:lineRule="exact"/>
            </w:pPr>
            <w:r>
              <w:t>5 – 7 лет</w:t>
            </w:r>
          </w:p>
        </w:tc>
        <w:tc>
          <w:tcPr>
            <w:tcW w:w="3122" w:type="dxa"/>
            <w:gridSpan w:val="2"/>
          </w:tcPr>
          <w:p w:rsidR="00DA66BE" w:rsidRPr="00026D77" w:rsidRDefault="00823AD4" w:rsidP="00026D77">
            <w:pPr>
              <w:pStyle w:val="TableParagraph"/>
              <w:tabs>
                <w:tab w:val="left" w:pos="2436"/>
              </w:tabs>
              <w:spacing w:line="249" w:lineRule="exact"/>
              <w:ind w:left="109"/>
              <w:rPr>
                <w:lang w:val="ru-RU"/>
              </w:rPr>
            </w:pPr>
            <w:r>
              <w:rPr>
                <w:lang w:val="ru-RU"/>
              </w:rPr>
              <w:t>Ноутбук</w:t>
            </w:r>
          </w:p>
        </w:tc>
        <w:tc>
          <w:tcPr>
            <w:tcW w:w="1701" w:type="dxa"/>
            <w:vMerge/>
            <w:tcBorders>
              <w:top w:val="nil"/>
            </w:tcBorders>
          </w:tcPr>
          <w:p w:rsidR="00DA66BE" w:rsidRDefault="00DA66BE">
            <w:pPr>
              <w:rPr>
                <w:sz w:val="2"/>
                <w:szCs w:val="2"/>
              </w:rPr>
            </w:pPr>
          </w:p>
        </w:tc>
      </w:tr>
      <w:tr w:rsidR="00DA66BE">
        <w:trPr>
          <w:trHeight w:val="503"/>
        </w:trPr>
        <w:tc>
          <w:tcPr>
            <w:tcW w:w="1729" w:type="dxa"/>
            <w:vMerge/>
            <w:tcBorders>
              <w:top w:val="nil"/>
            </w:tcBorders>
          </w:tcPr>
          <w:p w:rsidR="00DA66BE" w:rsidRDefault="00DA66BE">
            <w:pPr>
              <w:rPr>
                <w:sz w:val="2"/>
                <w:szCs w:val="2"/>
              </w:rPr>
            </w:pPr>
          </w:p>
        </w:tc>
        <w:tc>
          <w:tcPr>
            <w:tcW w:w="2694" w:type="dxa"/>
          </w:tcPr>
          <w:p w:rsidR="00DA66BE" w:rsidRDefault="00B9520D">
            <w:pPr>
              <w:pStyle w:val="TableParagraph"/>
              <w:spacing w:line="244" w:lineRule="exact"/>
            </w:pPr>
            <w:r>
              <w:t>6 – 7 лет</w:t>
            </w:r>
          </w:p>
        </w:tc>
        <w:tc>
          <w:tcPr>
            <w:tcW w:w="3122" w:type="dxa"/>
            <w:gridSpan w:val="2"/>
          </w:tcPr>
          <w:p w:rsidR="00DA66BE" w:rsidRDefault="00823AD4" w:rsidP="00026D77">
            <w:pPr>
              <w:pStyle w:val="TableParagraph"/>
              <w:spacing w:before="2" w:line="238" w:lineRule="exact"/>
              <w:ind w:left="0"/>
            </w:pPr>
            <w:r>
              <w:rPr>
                <w:lang w:val="ru-RU"/>
              </w:rPr>
              <w:t>Н</w:t>
            </w:r>
            <w:r w:rsidR="00B9520D">
              <w:t>оутбук, планшет</w:t>
            </w:r>
          </w:p>
        </w:tc>
        <w:tc>
          <w:tcPr>
            <w:tcW w:w="1701" w:type="dxa"/>
            <w:vMerge/>
            <w:tcBorders>
              <w:top w:val="nil"/>
            </w:tcBorders>
          </w:tcPr>
          <w:p w:rsidR="00DA66BE" w:rsidRDefault="00DA66BE">
            <w:pPr>
              <w:rPr>
                <w:sz w:val="2"/>
                <w:szCs w:val="2"/>
              </w:rPr>
            </w:pPr>
          </w:p>
        </w:tc>
      </w:tr>
      <w:tr w:rsidR="00DA66BE">
        <w:trPr>
          <w:trHeight w:val="508"/>
        </w:trPr>
        <w:tc>
          <w:tcPr>
            <w:tcW w:w="1729" w:type="dxa"/>
            <w:vMerge w:val="restart"/>
          </w:tcPr>
          <w:p w:rsidR="00DA66BE" w:rsidRDefault="00B9520D">
            <w:pPr>
              <w:pStyle w:val="TableParagraph"/>
              <w:ind w:left="105"/>
            </w:pPr>
            <w:r>
              <w:t>Продолжительн ость использования</w:t>
            </w:r>
          </w:p>
        </w:tc>
        <w:tc>
          <w:tcPr>
            <w:tcW w:w="2694" w:type="dxa"/>
          </w:tcPr>
          <w:p w:rsidR="00DA66BE" w:rsidRDefault="00B9520D">
            <w:pPr>
              <w:pStyle w:val="TableParagraph"/>
              <w:spacing w:line="249" w:lineRule="exact"/>
            </w:pPr>
            <w:r>
              <w:t>ЭСО</w:t>
            </w:r>
          </w:p>
        </w:tc>
        <w:tc>
          <w:tcPr>
            <w:tcW w:w="1561" w:type="dxa"/>
          </w:tcPr>
          <w:p w:rsidR="00DA66BE" w:rsidRDefault="00B9520D">
            <w:pPr>
              <w:pStyle w:val="TableParagraph"/>
              <w:spacing w:line="249" w:lineRule="exact"/>
              <w:ind w:left="177"/>
            </w:pPr>
            <w:r>
              <w:t>На 1 занятии</w:t>
            </w:r>
          </w:p>
        </w:tc>
        <w:tc>
          <w:tcPr>
            <w:tcW w:w="1561" w:type="dxa"/>
          </w:tcPr>
          <w:p w:rsidR="00DA66BE" w:rsidRDefault="00B9520D">
            <w:pPr>
              <w:pStyle w:val="TableParagraph"/>
              <w:spacing w:line="249" w:lineRule="exact"/>
              <w:ind w:left="195" w:right="186"/>
              <w:jc w:val="center"/>
            </w:pPr>
            <w:r>
              <w:t>Суммарно в</w:t>
            </w:r>
          </w:p>
          <w:p w:rsidR="00DA66BE" w:rsidRDefault="00B9520D">
            <w:pPr>
              <w:pStyle w:val="TableParagraph"/>
              <w:spacing w:before="1" w:line="238" w:lineRule="exact"/>
              <w:ind w:left="193" w:right="186"/>
              <w:jc w:val="center"/>
            </w:pPr>
            <w:r>
              <w:t>день</w:t>
            </w:r>
          </w:p>
        </w:tc>
        <w:tc>
          <w:tcPr>
            <w:tcW w:w="1701" w:type="dxa"/>
            <w:vMerge w:val="restart"/>
          </w:tcPr>
          <w:p w:rsidR="00DA66BE" w:rsidRDefault="00B9520D">
            <w:pPr>
              <w:pStyle w:val="TableParagraph"/>
              <w:ind w:left="109" w:right="514"/>
            </w:pPr>
            <w:r>
              <w:t>СанПин 2.4.3648-20 п.3.5.9</w:t>
            </w:r>
          </w:p>
          <w:p w:rsidR="00DA66BE" w:rsidRDefault="00B9520D">
            <w:pPr>
              <w:pStyle w:val="TableParagraph"/>
              <w:ind w:left="109" w:right="514"/>
            </w:pPr>
            <w:r>
              <w:t>СанПин 1.2.3685-21 п.186-189</w:t>
            </w:r>
          </w:p>
        </w:tc>
      </w:tr>
      <w:tr w:rsidR="00DA66BE">
        <w:trPr>
          <w:trHeight w:val="503"/>
        </w:trPr>
        <w:tc>
          <w:tcPr>
            <w:tcW w:w="1729" w:type="dxa"/>
            <w:vMerge/>
            <w:tcBorders>
              <w:top w:val="nil"/>
            </w:tcBorders>
          </w:tcPr>
          <w:p w:rsidR="00DA66BE" w:rsidRDefault="00DA66BE">
            <w:pPr>
              <w:rPr>
                <w:sz w:val="2"/>
                <w:szCs w:val="2"/>
              </w:rPr>
            </w:pPr>
          </w:p>
        </w:tc>
        <w:tc>
          <w:tcPr>
            <w:tcW w:w="2694" w:type="dxa"/>
          </w:tcPr>
          <w:p w:rsidR="00DA66BE" w:rsidRDefault="00B9520D">
            <w:pPr>
              <w:pStyle w:val="TableParagraph"/>
              <w:spacing w:line="244" w:lineRule="exact"/>
            </w:pPr>
            <w:r>
              <w:t>Интерактивная доска</w:t>
            </w:r>
          </w:p>
        </w:tc>
        <w:tc>
          <w:tcPr>
            <w:tcW w:w="1561" w:type="dxa"/>
          </w:tcPr>
          <w:p w:rsidR="00DA66BE" w:rsidRDefault="00B9520D">
            <w:pPr>
              <w:pStyle w:val="TableParagraph"/>
              <w:tabs>
                <w:tab w:val="left" w:pos="925"/>
              </w:tabs>
              <w:spacing w:line="244" w:lineRule="exact"/>
              <w:ind w:left="109"/>
            </w:pPr>
            <w:r>
              <w:t>Не</w:t>
            </w:r>
            <w:r>
              <w:tab/>
              <w:t>более</w:t>
            </w:r>
          </w:p>
          <w:p w:rsidR="00DA66BE" w:rsidRDefault="00B9520D">
            <w:pPr>
              <w:pStyle w:val="TableParagraph"/>
              <w:spacing w:before="1" w:line="238" w:lineRule="exact"/>
              <w:ind w:left="109"/>
            </w:pPr>
            <w:r>
              <w:t>7мин.</w:t>
            </w:r>
          </w:p>
        </w:tc>
        <w:tc>
          <w:tcPr>
            <w:tcW w:w="1561" w:type="dxa"/>
          </w:tcPr>
          <w:p w:rsidR="00DA66BE" w:rsidRDefault="00B9520D">
            <w:pPr>
              <w:pStyle w:val="TableParagraph"/>
              <w:tabs>
                <w:tab w:val="left" w:pos="924"/>
              </w:tabs>
              <w:spacing w:line="244" w:lineRule="exact"/>
              <w:ind w:left="109"/>
            </w:pPr>
            <w:r>
              <w:t>Не</w:t>
            </w:r>
            <w:r>
              <w:tab/>
              <w:t>более</w:t>
            </w:r>
          </w:p>
          <w:p w:rsidR="00DA66BE" w:rsidRDefault="00B9520D">
            <w:pPr>
              <w:pStyle w:val="TableParagraph"/>
              <w:spacing w:before="1" w:line="238" w:lineRule="exact"/>
              <w:ind w:left="109"/>
            </w:pPr>
            <w:r>
              <w:t>20мин.</w:t>
            </w:r>
          </w:p>
        </w:tc>
        <w:tc>
          <w:tcPr>
            <w:tcW w:w="1701" w:type="dxa"/>
            <w:vMerge/>
            <w:tcBorders>
              <w:top w:val="nil"/>
            </w:tcBorders>
          </w:tcPr>
          <w:p w:rsidR="00DA66BE" w:rsidRDefault="00DA66BE">
            <w:pPr>
              <w:rPr>
                <w:sz w:val="2"/>
                <w:szCs w:val="2"/>
              </w:rPr>
            </w:pPr>
          </w:p>
        </w:tc>
      </w:tr>
      <w:tr w:rsidR="00DA66BE">
        <w:trPr>
          <w:trHeight w:val="508"/>
        </w:trPr>
        <w:tc>
          <w:tcPr>
            <w:tcW w:w="1729" w:type="dxa"/>
            <w:vMerge/>
            <w:tcBorders>
              <w:top w:val="nil"/>
            </w:tcBorders>
          </w:tcPr>
          <w:p w:rsidR="00DA66BE" w:rsidRDefault="00DA66BE">
            <w:pPr>
              <w:rPr>
                <w:sz w:val="2"/>
                <w:szCs w:val="2"/>
              </w:rPr>
            </w:pPr>
          </w:p>
        </w:tc>
        <w:tc>
          <w:tcPr>
            <w:tcW w:w="2694" w:type="dxa"/>
          </w:tcPr>
          <w:p w:rsidR="00DA66BE" w:rsidRDefault="00B9520D">
            <w:pPr>
              <w:pStyle w:val="TableParagraph"/>
              <w:spacing w:line="249" w:lineRule="exact"/>
            </w:pPr>
            <w:r>
              <w:t>Интерактивная панель</w:t>
            </w:r>
          </w:p>
        </w:tc>
        <w:tc>
          <w:tcPr>
            <w:tcW w:w="1561" w:type="dxa"/>
          </w:tcPr>
          <w:p w:rsidR="00DA66BE" w:rsidRDefault="00B9520D">
            <w:pPr>
              <w:pStyle w:val="TableParagraph"/>
              <w:tabs>
                <w:tab w:val="left" w:pos="925"/>
              </w:tabs>
              <w:spacing w:line="249" w:lineRule="exact"/>
              <w:ind w:left="109"/>
            </w:pPr>
            <w:r>
              <w:t>Не</w:t>
            </w:r>
            <w:r>
              <w:tab/>
              <w:t>более</w:t>
            </w:r>
          </w:p>
          <w:p w:rsidR="00DA66BE" w:rsidRDefault="00B9520D">
            <w:pPr>
              <w:pStyle w:val="TableParagraph"/>
              <w:spacing w:before="1" w:line="238" w:lineRule="exact"/>
              <w:ind w:left="109"/>
            </w:pPr>
            <w:r>
              <w:t>5мин.</w:t>
            </w:r>
          </w:p>
        </w:tc>
        <w:tc>
          <w:tcPr>
            <w:tcW w:w="1561" w:type="dxa"/>
          </w:tcPr>
          <w:p w:rsidR="00DA66BE" w:rsidRDefault="00B9520D">
            <w:pPr>
              <w:pStyle w:val="TableParagraph"/>
              <w:tabs>
                <w:tab w:val="left" w:pos="924"/>
              </w:tabs>
              <w:spacing w:line="249" w:lineRule="exact"/>
              <w:ind w:left="109"/>
            </w:pPr>
            <w:r>
              <w:t>Не</w:t>
            </w:r>
            <w:r>
              <w:tab/>
              <w:t>более</w:t>
            </w:r>
          </w:p>
          <w:p w:rsidR="00DA66BE" w:rsidRDefault="00B9520D">
            <w:pPr>
              <w:pStyle w:val="TableParagraph"/>
              <w:spacing w:before="1" w:line="238" w:lineRule="exact"/>
              <w:ind w:left="109"/>
            </w:pPr>
            <w:r>
              <w:t>10мин.</w:t>
            </w:r>
          </w:p>
        </w:tc>
        <w:tc>
          <w:tcPr>
            <w:tcW w:w="1701" w:type="dxa"/>
            <w:vMerge/>
            <w:tcBorders>
              <w:top w:val="nil"/>
            </w:tcBorders>
          </w:tcPr>
          <w:p w:rsidR="00DA66BE" w:rsidRDefault="00DA66BE">
            <w:pPr>
              <w:rPr>
                <w:sz w:val="2"/>
                <w:szCs w:val="2"/>
              </w:rPr>
            </w:pPr>
          </w:p>
        </w:tc>
      </w:tr>
      <w:tr w:rsidR="00DA66BE">
        <w:trPr>
          <w:trHeight w:val="504"/>
        </w:trPr>
        <w:tc>
          <w:tcPr>
            <w:tcW w:w="1729" w:type="dxa"/>
            <w:vMerge/>
            <w:tcBorders>
              <w:top w:val="nil"/>
            </w:tcBorders>
          </w:tcPr>
          <w:p w:rsidR="00DA66BE" w:rsidRDefault="00DA66BE">
            <w:pPr>
              <w:rPr>
                <w:sz w:val="2"/>
                <w:szCs w:val="2"/>
              </w:rPr>
            </w:pPr>
          </w:p>
        </w:tc>
        <w:tc>
          <w:tcPr>
            <w:tcW w:w="2694" w:type="dxa"/>
          </w:tcPr>
          <w:p w:rsidR="00DA66BE" w:rsidRDefault="00B9520D">
            <w:pPr>
              <w:pStyle w:val="TableParagraph"/>
              <w:spacing w:line="245" w:lineRule="exact"/>
            </w:pPr>
            <w:r>
              <w:t>Персональный компьютер</w:t>
            </w:r>
          </w:p>
        </w:tc>
        <w:tc>
          <w:tcPr>
            <w:tcW w:w="1561" w:type="dxa"/>
          </w:tcPr>
          <w:p w:rsidR="00DA66BE" w:rsidRDefault="00B9520D">
            <w:pPr>
              <w:pStyle w:val="TableParagraph"/>
              <w:tabs>
                <w:tab w:val="left" w:pos="925"/>
              </w:tabs>
              <w:spacing w:line="245" w:lineRule="exact"/>
              <w:ind w:left="109"/>
            </w:pPr>
            <w:r>
              <w:t>Не</w:t>
            </w:r>
            <w:r>
              <w:tab/>
              <w:t>более</w:t>
            </w:r>
          </w:p>
          <w:p w:rsidR="00DA66BE" w:rsidRDefault="00B9520D">
            <w:pPr>
              <w:pStyle w:val="TableParagraph"/>
              <w:spacing w:before="1" w:line="238" w:lineRule="exact"/>
              <w:ind w:left="109"/>
            </w:pPr>
            <w:r>
              <w:t>15мин.</w:t>
            </w:r>
          </w:p>
        </w:tc>
        <w:tc>
          <w:tcPr>
            <w:tcW w:w="1561" w:type="dxa"/>
          </w:tcPr>
          <w:p w:rsidR="00DA66BE" w:rsidRDefault="00B9520D">
            <w:pPr>
              <w:pStyle w:val="TableParagraph"/>
              <w:tabs>
                <w:tab w:val="left" w:pos="924"/>
              </w:tabs>
              <w:spacing w:line="245" w:lineRule="exact"/>
              <w:ind w:left="109"/>
            </w:pPr>
            <w:r>
              <w:t>Не</w:t>
            </w:r>
            <w:r>
              <w:tab/>
              <w:t>более</w:t>
            </w:r>
          </w:p>
          <w:p w:rsidR="00DA66BE" w:rsidRDefault="00B9520D">
            <w:pPr>
              <w:pStyle w:val="TableParagraph"/>
              <w:spacing w:before="1" w:line="238" w:lineRule="exact"/>
              <w:ind w:left="109"/>
            </w:pPr>
            <w:r>
              <w:t>20мин.</w:t>
            </w:r>
          </w:p>
        </w:tc>
        <w:tc>
          <w:tcPr>
            <w:tcW w:w="1701" w:type="dxa"/>
            <w:vMerge/>
            <w:tcBorders>
              <w:top w:val="nil"/>
            </w:tcBorders>
          </w:tcPr>
          <w:p w:rsidR="00DA66BE" w:rsidRDefault="00DA66BE">
            <w:pPr>
              <w:rPr>
                <w:sz w:val="2"/>
                <w:szCs w:val="2"/>
              </w:rPr>
            </w:pPr>
          </w:p>
        </w:tc>
      </w:tr>
      <w:tr w:rsidR="00DA66BE">
        <w:trPr>
          <w:trHeight w:val="508"/>
        </w:trPr>
        <w:tc>
          <w:tcPr>
            <w:tcW w:w="1729" w:type="dxa"/>
            <w:vMerge/>
            <w:tcBorders>
              <w:top w:val="nil"/>
            </w:tcBorders>
          </w:tcPr>
          <w:p w:rsidR="00DA66BE" w:rsidRDefault="00DA66BE">
            <w:pPr>
              <w:rPr>
                <w:sz w:val="2"/>
                <w:szCs w:val="2"/>
              </w:rPr>
            </w:pPr>
          </w:p>
        </w:tc>
        <w:tc>
          <w:tcPr>
            <w:tcW w:w="2694" w:type="dxa"/>
          </w:tcPr>
          <w:p w:rsidR="00DA66BE" w:rsidRDefault="00B9520D">
            <w:pPr>
              <w:pStyle w:val="TableParagraph"/>
              <w:spacing w:line="249" w:lineRule="exact"/>
            </w:pPr>
            <w:r>
              <w:t>Ноутбук</w:t>
            </w:r>
          </w:p>
        </w:tc>
        <w:tc>
          <w:tcPr>
            <w:tcW w:w="1561" w:type="dxa"/>
          </w:tcPr>
          <w:p w:rsidR="00DA66BE" w:rsidRDefault="00B9520D">
            <w:pPr>
              <w:pStyle w:val="TableParagraph"/>
              <w:tabs>
                <w:tab w:val="left" w:pos="925"/>
              </w:tabs>
              <w:spacing w:line="249" w:lineRule="exact"/>
              <w:ind w:left="109"/>
            </w:pPr>
            <w:r>
              <w:t>Не</w:t>
            </w:r>
            <w:r>
              <w:tab/>
              <w:t>более</w:t>
            </w:r>
          </w:p>
          <w:p w:rsidR="00DA66BE" w:rsidRDefault="00B9520D">
            <w:pPr>
              <w:pStyle w:val="TableParagraph"/>
              <w:spacing w:before="1" w:line="238" w:lineRule="exact"/>
              <w:ind w:left="109"/>
            </w:pPr>
            <w:r>
              <w:t>15мин.</w:t>
            </w:r>
          </w:p>
        </w:tc>
        <w:tc>
          <w:tcPr>
            <w:tcW w:w="1561" w:type="dxa"/>
          </w:tcPr>
          <w:p w:rsidR="00DA66BE" w:rsidRDefault="00B9520D">
            <w:pPr>
              <w:pStyle w:val="TableParagraph"/>
              <w:tabs>
                <w:tab w:val="left" w:pos="924"/>
              </w:tabs>
              <w:spacing w:line="249" w:lineRule="exact"/>
              <w:ind w:left="109"/>
            </w:pPr>
            <w:r>
              <w:t>Не</w:t>
            </w:r>
            <w:r>
              <w:tab/>
              <w:t>более</w:t>
            </w:r>
          </w:p>
          <w:p w:rsidR="00DA66BE" w:rsidRDefault="00B9520D">
            <w:pPr>
              <w:pStyle w:val="TableParagraph"/>
              <w:spacing w:before="1" w:line="238" w:lineRule="exact"/>
              <w:ind w:left="109"/>
            </w:pPr>
            <w:r>
              <w:t>20мин.</w:t>
            </w:r>
          </w:p>
        </w:tc>
        <w:tc>
          <w:tcPr>
            <w:tcW w:w="1701" w:type="dxa"/>
            <w:vMerge/>
            <w:tcBorders>
              <w:top w:val="nil"/>
            </w:tcBorders>
          </w:tcPr>
          <w:p w:rsidR="00DA66BE" w:rsidRDefault="00DA66BE">
            <w:pPr>
              <w:rPr>
                <w:sz w:val="2"/>
                <w:szCs w:val="2"/>
              </w:rPr>
            </w:pPr>
          </w:p>
        </w:tc>
      </w:tr>
      <w:tr w:rsidR="00DA66BE">
        <w:trPr>
          <w:trHeight w:val="503"/>
        </w:trPr>
        <w:tc>
          <w:tcPr>
            <w:tcW w:w="1729" w:type="dxa"/>
            <w:vMerge/>
            <w:tcBorders>
              <w:top w:val="nil"/>
            </w:tcBorders>
          </w:tcPr>
          <w:p w:rsidR="00DA66BE" w:rsidRDefault="00DA66BE">
            <w:pPr>
              <w:rPr>
                <w:sz w:val="2"/>
                <w:szCs w:val="2"/>
              </w:rPr>
            </w:pPr>
          </w:p>
        </w:tc>
        <w:tc>
          <w:tcPr>
            <w:tcW w:w="2694" w:type="dxa"/>
          </w:tcPr>
          <w:p w:rsidR="00DA66BE" w:rsidRDefault="00B9520D">
            <w:pPr>
              <w:pStyle w:val="TableParagraph"/>
              <w:spacing w:line="244" w:lineRule="exact"/>
            </w:pPr>
            <w:r>
              <w:t>Планшет</w:t>
            </w:r>
          </w:p>
        </w:tc>
        <w:tc>
          <w:tcPr>
            <w:tcW w:w="1561" w:type="dxa"/>
          </w:tcPr>
          <w:p w:rsidR="00DA66BE" w:rsidRDefault="00B9520D">
            <w:pPr>
              <w:pStyle w:val="TableParagraph"/>
              <w:tabs>
                <w:tab w:val="left" w:pos="925"/>
              </w:tabs>
              <w:spacing w:line="244" w:lineRule="exact"/>
              <w:ind w:left="109"/>
            </w:pPr>
            <w:r>
              <w:t>Не</w:t>
            </w:r>
            <w:r>
              <w:tab/>
              <w:t>более</w:t>
            </w:r>
          </w:p>
          <w:p w:rsidR="00DA66BE" w:rsidRDefault="00B9520D">
            <w:pPr>
              <w:pStyle w:val="TableParagraph"/>
              <w:spacing w:before="1" w:line="238" w:lineRule="exact"/>
              <w:ind w:left="109"/>
            </w:pPr>
            <w:r>
              <w:t>10мин.</w:t>
            </w:r>
          </w:p>
        </w:tc>
        <w:tc>
          <w:tcPr>
            <w:tcW w:w="1561" w:type="dxa"/>
          </w:tcPr>
          <w:p w:rsidR="00DA66BE" w:rsidRDefault="00B9520D">
            <w:pPr>
              <w:pStyle w:val="TableParagraph"/>
              <w:tabs>
                <w:tab w:val="left" w:pos="924"/>
              </w:tabs>
              <w:spacing w:line="244" w:lineRule="exact"/>
              <w:ind w:left="109"/>
            </w:pPr>
            <w:r>
              <w:t>Не</w:t>
            </w:r>
            <w:r>
              <w:tab/>
              <w:t>более</w:t>
            </w:r>
          </w:p>
          <w:p w:rsidR="00DA66BE" w:rsidRDefault="00B9520D">
            <w:pPr>
              <w:pStyle w:val="TableParagraph"/>
              <w:spacing w:before="1" w:line="238" w:lineRule="exact"/>
              <w:ind w:left="109"/>
            </w:pPr>
            <w:r>
              <w:t>10мин.</w:t>
            </w:r>
          </w:p>
        </w:tc>
        <w:tc>
          <w:tcPr>
            <w:tcW w:w="1701" w:type="dxa"/>
            <w:vMerge/>
            <w:tcBorders>
              <w:top w:val="nil"/>
            </w:tcBorders>
          </w:tcPr>
          <w:p w:rsidR="00DA66BE" w:rsidRDefault="00DA66BE">
            <w:pPr>
              <w:rPr>
                <w:sz w:val="2"/>
                <w:szCs w:val="2"/>
              </w:rPr>
            </w:pPr>
          </w:p>
        </w:tc>
      </w:tr>
    </w:tbl>
    <w:p w:rsidR="00DA66BE" w:rsidRDefault="00DA66BE">
      <w:pPr>
        <w:pStyle w:val="a3"/>
        <w:spacing w:before="7"/>
        <w:rPr>
          <w:sz w:val="21"/>
        </w:rPr>
      </w:pPr>
    </w:p>
    <w:p w:rsidR="00DA66BE" w:rsidRPr="00B9520D" w:rsidRDefault="00B9520D">
      <w:pPr>
        <w:pStyle w:val="a3"/>
        <w:spacing w:after="12" w:line="237" w:lineRule="auto"/>
        <w:ind w:left="403" w:right="262" w:firstLine="422"/>
        <w:jc w:val="both"/>
        <w:rPr>
          <w:lang w:val="ru-RU"/>
        </w:rPr>
      </w:pPr>
      <w:r w:rsidRPr="00B9520D">
        <w:rPr>
          <w:lang w:val="ru-RU"/>
        </w:rPr>
        <w:t>Средства, указанные в п.2.2. настоящей Программы, используются для развития следующих видов детской деятельности</w:t>
      </w:r>
      <w:r w:rsidRPr="00B9520D">
        <w:rPr>
          <w:vertAlign w:val="superscript"/>
          <w:lang w:val="ru-RU"/>
        </w:rPr>
        <w:t>50</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0"/>
        <w:gridCol w:w="2900"/>
        <w:gridCol w:w="3918"/>
      </w:tblGrid>
      <w:tr w:rsidR="00DA66BE">
        <w:trPr>
          <w:trHeight w:val="503"/>
        </w:trPr>
        <w:tc>
          <w:tcPr>
            <w:tcW w:w="2420" w:type="dxa"/>
          </w:tcPr>
          <w:p w:rsidR="00DA66BE" w:rsidRDefault="00B9520D">
            <w:pPr>
              <w:pStyle w:val="TableParagraph"/>
              <w:spacing w:before="6" w:line="250" w:lineRule="exact"/>
              <w:ind w:left="533" w:right="491" w:hanging="24"/>
              <w:rPr>
                <w:b/>
              </w:rPr>
            </w:pPr>
            <w:r>
              <w:rPr>
                <w:b/>
              </w:rPr>
              <w:t>Виды детской деятельности</w:t>
            </w:r>
          </w:p>
        </w:tc>
        <w:tc>
          <w:tcPr>
            <w:tcW w:w="2900" w:type="dxa"/>
          </w:tcPr>
          <w:p w:rsidR="00DA66BE" w:rsidRDefault="00B9520D">
            <w:pPr>
              <w:pStyle w:val="TableParagraph"/>
              <w:spacing w:before="6" w:line="250" w:lineRule="exact"/>
              <w:ind w:left="998" w:right="617" w:hanging="327"/>
              <w:rPr>
                <w:b/>
              </w:rPr>
            </w:pPr>
            <w:r>
              <w:rPr>
                <w:b/>
              </w:rPr>
              <w:t>Ранний возраст (1-3 года)</w:t>
            </w:r>
          </w:p>
        </w:tc>
        <w:tc>
          <w:tcPr>
            <w:tcW w:w="3918" w:type="dxa"/>
          </w:tcPr>
          <w:p w:rsidR="00DA66BE" w:rsidRDefault="00B9520D">
            <w:pPr>
              <w:pStyle w:val="TableParagraph"/>
              <w:spacing w:before="6" w:line="250" w:lineRule="exact"/>
              <w:ind w:left="1546" w:right="830" w:hanging="663"/>
              <w:rPr>
                <w:b/>
              </w:rPr>
            </w:pPr>
            <w:r>
              <w:rPr>
                <w:b/>
              </w:rPr>
              <w:t>Дошкольный возраст (3-8 лет)</w:t>
            </w:r>
          </w:p>
        </w:tc>
      </w:tr>
      <w:tr w:rsidR="00DA66BE">
        <w:trPr>
          <w:trHeight w:val="761"/>
        </w:trPr>
        <w:tc>
          <w:tcPr>
            <w:tcW w:w="2420" w:type="dxa"/>
          </w:tcPr>
          <w:p w:rsidR="00DA66BE" w:rsidRDefault="00B9520D">
            <w:pPr>
              <w:pStyle w:val="TableParagraph"/>
              <w:spacing w:line="247" w:lineRule="exact"/>
              <w:ind w:left="105"/>
            </w:pPr>
            <w:r>
              <w:t>предметная</w:t>
            </w:r>
          </w:p>
        </w:tc>
        <w:tc>
          <w:tcPr>
            <w:tcW w:w="2900" w:type="dxa"/>
          </w:tcPr>
          <w:p w:rsidR="00DA66BE" w:rsidRPr="00B9520D" w:rsidRDefault="00B9520D">
            <w:pPr>
              <w:pStyle w:val="TableParagraph"/>
              <w:spacing w:line="242" w:lineRule="auto"/>
              <w:rPr>
                <w:lang w:val="ru-RU"/>
              </w:rPr>
            </w:pPr>
            <w:r w:rsidRPr="00B9520D">
              <w:rPr>
                <w:lang w:val="ru-RU"/>
              </w:rPr>
              <w:t>орудийно-предметные действия (ест ложкой, пьет</w:t>
            </w:r>
          </w:p>
          <w:p w:rsidR="00DA66BE" w:rsidRDefault="00B9520D">
            <w:pPr>
              <w:pStyle w:val="TableParagraph"/>
              <w:spacing w:line="236" w:lineRule="exact"/>
            </w:pPr>
            <w:r>
              <w:t>из кружки и другое)</w:t>
            </w:r>
          </w:p>
        </w:tc>
        <w:tc>
          <w:tcPr>
            <w:tcW w:w="3918" w:type="dxa"/>
          </w:tcPr>
          <w:p w:rsidR="00DA66BE" w:rsidRDefault="00B9520D">
            <w:pPr>
              <w:pStyle w:val="TableParagraph"/>
              <w:spacing w:before="1"/>
              <w:ind w:left="184"/>
              <w:jc w:val="center"/>
              <w:rPr>
                <w:rFonts w:ascii="Wingdings" w:hAnsi="Wingdings"/>
              </w:rPr>
            </w:pPr>
            <w:r>
              <w:rPr>
                <w:rFonts w:ascii="Wingdings" w:hAnsi="Wingdings"/>
              </w:rPr>
              <w:t></w:t>
            </w:r>
          </w:p>
        </w:tc>
      </w:tr>
      <w:tr w:rsidR="00DA66BE" w:rsidRPr="00170BEB">
        <w:trPr>
          <w:trHeight w:val="1517"/>
        </w:trPr>
        <w:tc>
          <w:tcPr>
            <w:tcW w:w="2420" w:type="dxa"/>
          </w:tcPr>
          <w:p w:rsidR="00DA66BE" w:rsidRDefault="00B9520D">
            <w:pPr>
              <w:pStyle w:val="TableParagraph"/>
              <w:spacing w:line="244" w:lineRule="exact"/>
              <w:ind w:left="105"/>
            </w:pPr>
            <w:r>
              <w:t>коммуникативная</w:t>
            </w:r>
          </w:p>
        </w:tc>
        <w:tc>
          <w:tcPr>
            <w:tcW w:w="2900" w:type="dxa"/>
          </w:tcPr>
          <w:p w:rsidR="00DA66BE" w:rsidRPr="00B9520D" w:rsidRDefault="00B9520D">
            <w:pPr>
              <w:pStyle w:val="TableParagraph"/>
              <w:spacing w:line="242" w:lineRule="auto"/>
              <w:ind w:right="91"/>
              <w:jc w:val="both"/>
              <w:rPr>
                <w:lang w:val="ru-RU"/>
              </w:rPr>
            </w:pPr>
            <w:r w:rsidRPr="00B9520D">
              <w:rPr>
                <w:lang w:val="ru-RU"/>
              </w:rPr>
              <w:t>со взрослым: ситуативно- деловое</w:t>
            </w:r>
          </w:p>
          <w:p w:rsidR="00DA66BE" w:rsidRPr="00B9520D" w:rsidRDefault="00B9520D">
            <w:pPr>
              <w:pStyle w:val="TableParagraph"/>
              <w:ind w:right="89"/>
              <w:jc w:val="both"/>
              <w:rPr>
                <w:lang w:val="ru-RU"/>
              </w:rPr>
            </w:pPr>
            <w:r w:rsidRPr="00B9520D">
              <w:rPr>
                <w:lang w:val="ru-RU"/>
              </w:rPr>
              <w:t>со сверстниками под руководством взрослого: эмоционально-практическое</w:t>
            </w:r>
          </w:p>
        </w:tc>
        <w:tc>
          <w:tcPr>
            <w:tcW w:w="3918" w:type="dxa"/>
          </w:tcPr>
          <w:p w:rsidR="00DA66BE" w:rsidRPr="00B9520D" w:rsidRDefault="00B9520D">
            <w:pPr>
              <w:pStyle w:val="TableParagraph"/>
              <w:tabs>
                <w:tab w:val="left" w:pos="614"/>
                <w:tab w:val="left" w:pos="1887"/>
              </w:tabs>
              <w:spacing w:line="242" w:lineRule="auto"/>
              <w:ind w:right="101"/>
              <w:rPr>
                <w:lang w:val="ru-RU"/>
              </w:rPr>
            </w:pPr>
            <w:r w:rsidRPr="00B9520D">
              <w:rPr>
                <w:lang w:val="ru-RU"/>
              </w:rPr>
              <w:t>со</w:t>
            </w:r>
            <w:r w:rsidRPr="00B9520D">
              <w:rPr>
                <w:lang w:val="ru-RU"/>
              </w:rPr>
              <w:tab/>
              <w:t>взрослым:</w:t>
            </w:r>
            <w:r w:rsidRPr="00B9520D">
              <w:rPr>
                <w:lang w:val="ru-RU"/>
              </w:rPr>
              <w:tab/>
            </w:r>
            <w:r w:rsidRPr="00B9520D">
              <w:rPr>
                <w:spacing w:val="-3"/>
                <w:lang w:val="ru-RU"/>
              </w:rPr>
              <w:t xml:space="preserve">ситуативно-деловое, </w:t>
            </w:r>
            <w:r w:rsidRPr="00B9520D">
              <w:rPr>
                <w:lang w:val="ru-RU"/>
              </w:rPr>
              <w:t>внеситуативно-познавательное, внеситуативно-личностное</w:t>
            </w:r>
          </w:p>
          <w:p w:rsidR="00DA66BE" w:rsidRPr="00B9520D" w:rsidRDefault="00B9520D">
            <w:pPr>
              <w:pStyle w:val="TableParagraph"/>
              <w:spacing w:line="245" w:lineRule="exact"/>
              <w:rPr>
                <w:lang w:val="ru-RU"/>
              </w:rPr>
            </w:pPr>
            <w:r w:rsidRPr="00B9520D">
              <w:rPr>
                <w:lang w:val="ru-RU"/>
              </w:rPr>
              <w:t>со сверстниками:</w:t>
            </w:r>
          </w:p>
          <w:p w:rsidR="00DA66BE" w:rsidRPr="00B9520D" w:rsidRDefault="00B9520D">
            <w:pPr>
              <w:pStyle w:val="TableParagraph"/>
              <w:tabs>
                <w:tab w:val="left" w:pos="2361"/>
              </w:tabs>
              <w:spacing w:line="254" w:lineRule="exact"/>
              <w:ind w:right="95" w:firstLine="57"/>
              <w:rPr>
                <w:lang w:val="ru-RU"/>
              </w:rPr>
            </w:pPr>
            <w:r w:rsidRPr="00B9520D">
              <w:rPr>
                <w:lang w:val="ru-RU"/>
              </w:rPr>
              <w:t>ситуативно-деловое,</w:t>
            </w:r>
            <w:r w:rsidRPr="00B9520D">
              <w:rPr>
                <w:lang w:val="ru-RU"/>
              </w:rPr>
              <w:tab/>
            </w:r>
            <w:r w:rsidRPr="00B9520D">
              <w:rPr>
                <w:spacing w:val="-3"/>
                <w:lang w:val="ru-RU"/>
              </w:rPr>
              <w:t xml:space="preserve">внеситуативно- </w:t>
            </w:r>
            <w:r w:rsidRPr="00B9520D">
              <w:rPr>
                <w:lang w:val="ru-RU"/>
              </w:rPr>
              <w:t>деловое</w:t>
            </w:r>
          </w:p>
        </w:tc>
      </w:tr>
      <w:tr w:rsidR="00DA66BE" w:rsidRPr="00170BEB">
        <w:trPr>
          <w:trHeight w:val="501"/>
        </w:trPr>
        <w:tc>
          <w:tcPr>
            <w:tcW w:w="2420" w:type="dxa"/>
          </w:tcPr>
          <w:p w:rsidR="00DA66BE" w:rsidRDefault="00B9520D">
            <w:pPr>
              <w:pStyle w:val="TableParagraph"/>
              <w:spacing w:line="247" w:lineRule="exact"/>
              <w:ind w:left="105"/>
            </w:pPr>
            <w:r>
              <w:t>игровая</w:t>
            </w:r>
          </w:p>
        </w:tc>
        <w:tc>
          <w:tcPr>
            <w:tcW w:w="2900" w:type="dxa"/>
          </w:tcPr>
          <w:p w:rsidR="00DA66BE" w:rsidRPr="00B9520D" w:rsidRDefault="00B9520D">
            <w:pPr>
              <w:pStyle w:val="TableParagraph"/>
              <w:spacing w:line="245" w:lineRule="exact"/>
              <w:rPr>
                <w:lang w:val="ru-RU"/>
              </w:rPr>
            </w:pPr>
            <w:r w:rsidRPr="00B9520D">
              <w:rPr>
                <w:lang w:val="ru-RU"/>
              </w:rPr>
              <w:t xml:space="preserve">Отобразительная, </w:t>
            </w:r>
            <w:r w:rsidRPr="00B9520D">
              <w:rPr>
                <w:spacing w:val="14"/>
                <w:lang w:val="ru-RU"/>
              </w:rPr>
              <w:t xml:space="preserve"> </w:t>
            </w:r>
            <w:r w:rsidRPr="00B9520D">
              <w:rPr>
                <w:spacing w:val="-3"/>
                <w:lang w:val="ru-RU"/>
              </w:rPr>
              <w:t>сюжетно-</w:t>
            </w:r>
          </w:p>
          <w:p w:rsidR="00DA66BE" w:rsidRPr="00B9520D" w:rsidRDefault="00B9520D">
            <w:pPr>
              <w:pStyle w:val="TableParagraph"/>
              <w:tabs>
                <w:tab w:val="left" w:pos="1976"/>
                <w:tab w:val="left" w:pos="2700"/>
              </w:tabs>
              <w:spacing w:line="236" w:lineRule="exact"/>
              <w:rPr>
                <w:lang w:val="ru-RU"/>
              </w:rPr>
            </w:pPr>
            <w:r w:rsidRPr="00B9520D">
              <w:rPr>
                <w:lang w:val="ru-RU"/>
              </w:rPr>
              <w:t>отобразительная,</w:t>
            </w:r>
            <w:r w:rsidRPr="00B9520D">
              <w:rPr>
                <w:lang w:val="ru-RU"/>
              </w:rPr>
              <w:tab/>
              <w:t>игры</w:t>
            </w:r>
            <w:r w:rsidRPr="00B9520D">
              <w:rPr>
                <w:lang w:val="ru-RU"/>
              </w:rPr>
              <w:tab/>
              <w:t>с</w:t>
            </w:r>
          </w:p>
        </w:tc>
        <w:tc>
          <w:tcPr>
            <w:tcW w:w="3918" w:type="dxa"/>
          </w:tcPr>
          <w:p w:rsidR="00DA66BE" w:rsidRPr="00B9520D" w:rsidRDefault="00B9520D">
            <w:pPr>
              <w:pStyle w:val="TableParagraph"/>
              <w:tabs>
                <w:tab w:val="left" w:pos="2102"/>
              </w:tabs>
              <w:spacing w:line="245" w:lineRule="exact"/>
              <w:rPr>
                <w:lang w:val="ru-RU"/>
              </w:rPr>
            </w:pPr>
            <w:r w:rsidRPr="00B9520D">
              <w:rPr>
                <w:lang w:val="ru-RU"/>
              </w:rPr>
              <w:t>сюжетно-ролевая,</w:t>
            </w:r>
            <w:r w:rsidRPr="00B9520D">
              <w:rPr>
                <w:lang w:val="ru-RU"/>
              </w:rPr>
              <w:tab/>
              <w:t>театрализованная,</w:t>
            </w:r>
          </w:p>
          <w:p w:rsidR="00DA66BE" w:rsidRPr="00B9520D" w:rsidRDefault="00B9520D">
            <w:pPr>
              <w:pStyle w:val="TableParagraph"/>
              <w:tabs>
                <w:tab w:val="left" w:pos="2572"/>
              </w:tabs>
              <w:spacing w:line="236" w:lineRule="exact"/>
              <w:rPr>
                <w:lang w:val="ru-RU"/>
              </w:rPr>
            </w:pPr>
            <w:r w:rsidRPr="00B9520D">
              <w:rPr>
                <w:lang w:val="ru-RU"/>
              </w:rPr>
              <w:t>режиссерская,</w:t>
            </w:r>
            <w:r w:rsidRPr="00B9520D">
              <w:rPr>
                <w:lang w:val="ru-RU"/>
              </w:rPr>
              <w:tab/>
              <w:t>строительно-</w:t>
            </w:r>
          </w:p>
        </w:tc>
      </w:tr>
    </w:tbl>
    <w:p w:rsidR="00DA66BE" w:rsidRPr="00B9520D" w:rsidRDefault="00E309A0">
      <w:pPr>
        <w:pStyle w:val="a3"/>
        <w:spacing w:before="10"/>
        <w:rPr>
          <w:sz w:val="17"/>
          <w:lang w:val="ru-RU"/>
        </w:rPr>
      </w:pPr>
      <w:r w:rsidRPr="00E309A0">
        <w:pict>
          <v:rect id="_x0000_s1087" style="position:absolute;margin-left:85pt;margin-top:12.25pt;width:144.05pt;height:.7pt;z-index:-15714304;mso-wrap-distance-left:0;mso-wrap-distance-right:0;mso-position-horizontal-relative:page;mso-position-vertical-relative:text" fillcolor="black" stroked="f">
            <w10:wrap type="topAndBottom" anchorx="page"/>
          </v:rect>
        </w:pict>
      </w:r>
    </w:p>
    <w:p w:rsidR="00DA66BE" w:rsidRDefault="00B9520D">
      <w:pPr>
        <w:spacing w:before="67"/>
        <w:ind w:left="119"/>
        <w:rPr>
          <w:sz w:val="20"/>
        </w:rPr>
      </w:pPr>
      <w:r>
        <w:rPr>
          <w:sz w:val="20"/>
          <w:vertAlign w:val="superscript"/>
        </w:rPr>
        <w:t>49</w:t>
      </w:r>
      <w:r>
        <w:rPr>
          <w:sz w:val="20"/>
        </w:rPr>
        <w:t xml:space="preserve"> П.3.5.3 СанПин 2.4.3648-20</w:t>
      </w:r>
    </w:p>
    <w:p w:rsidR="00DA66BE" w:rsidRDefault="00B9520D">
      <w:pPr>
        <w:spacing w:before="1"/>
        <w:ind w:left="119"/>
        <w:rPr>
          <w:sz w:val="20"/>
        </w:rPr>
      </w:pPr>
      <w:r>
        <w:rPr>
          <w:sz w:val="20"/>
          <w:vertAlign w:val="superscript"/>
        </w:rPr>
        <w:t>50</w:t>
      </w:r>
      <w:r>
        <w:rPr>
          <w:sz w:val="20"/>
        </w:rPr>
        <w:t xml:space="preserve"> П.23.5, 23.8 ФОП ДО</w:t>
      </w:r>
    </w:p>
    <w:p w:rsidR="00DA66BE" w:rsidRDefault="00DA66BE">
      <w:pPr>
        <w:rPr>
          <w:sz w:val="20"/>
        </w:rPr>
        <w:sectPr w:rsidR="00DA66BE">
          <w:pgSz w:w="11910" w:h="16840"/>
          <w:pgMar w:top="1120" w:right="580" w:bottom="920" w:left="1580" w:header="0" w:footer="649" w:gutter="0"/>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20"/>
        <w:gridCol w:w="2900"/>
        <w:gridCol w:w="3918"/>
      </w:tblGrid>
      <w:tr w:rsidR="00DA66BE" w:rsidRPr="00170BEB">
        <w:trPr>
          <w:trHeight w:val="508"/>
        </w:trPr>
        <w:tc>
          <w:tcPr>
            <w:tcW w:w="2420" w:type="dxa"/>
          </w:tcPr>
          <w:p w:rsidR="00DA66BE" w:rsidRDefault="00DA66BE">
            <w:pPr>
              <w:pStyle w:val="TableParagraph"/>
              <w:ind w:left="0"/>
            </w:pPr>
          </w:p>
        </w:tc>
        <w:tc>
          <w:tcPr>
            <w:tcW w:w="2900" w:type="dxa"/>
          </w:tcPr>
          <w:p w:rsidR="00DA66BE" w:rsidRDefault="00B9520D">
            <w:pPr>
              <w:pStyle w:val="TableParagraph"/>
              <w:spacing w:line="244" w:lineRule="exact"/>
            </w:pPr>
            <w:r>
              <w:t>дидактическими игрушками</w:t>
            </w:r>
          </w:p>
        </w:tc>
        <w:tc>
          <w:tcPr>
            <w:tcW w:w="3918" w:type="dxa"/>
          </w:tcPr>
          <w:p w:rsidR="00DA66BE" w:rsidRPr="00B9520D" w:rsidRDefault="00B9520D">
            <w:pPr>
              <w:pStyle w:val="TableParagraph"/>
              <w:tabs>
                <w:tab w:val="left" w:pos="2385"/>
              </w:tabs>
              <w:spacing w:line="244" w:lineRule="exact"/>
              <w:rPr>
                <w:lang w:val="ru-RU"/>
              </w:rPr>
            </w:pPr>
            <w:r w:rsidRPr="00B9520D">
              <w:rPr>
                <w:lang w:val="ru-RU"/>
              </w:rPr>
              <w:t>конструктивная,</w:t>
            </w:r>
            <w:r w:rsidRPr="00B9520D">
              <w:rPr>
                <w:lang w:val="ru-RU"/>
              </w:rPr>
              <w:tab/>
              <w:t>дидактическая,</w:t>
            </w:r>
          </w:p>
          <w:p w:rsidR="00DA66BE" w:rsidRPr="00B9520D" w:rsidRDefault="00B9520D">
            <w:pPr>
              <w:pStyle w:val="TableParagraph"/>
              <w:spacing w:before="1" w:line="243" w:lineRule="exact"/>
              <w:rPr>
                <w:lang w:val="ru-RU"/>
              </w:rPr>
            </w:pPr>
            <w:r w:rsidRPr="00B9520D">
              <w:rPr>
                <w:lang w:val="ru-RU"/>
              </w:rPr>
              <w:t>подвижная и другие</w:t>
            </w:r>
          </w:p>
        </w:tc>
      </w:tr>
      <w:tr w:rsidR="00DA66BE">
        <w:trPr>
          <w:trHeight w:val="1262"/>
        </w:trPr>
        <w:tc>
          <w:tcPr>
            <w:tcW w:w="2420" w:type="dxa"/>
          </w:tcPr>
          <w:p w:rsidR="00DA66BE" w:rsidRDefault="00B9520D">
            <w:pPr>
              <w:pStyle w:val="TableParagraph"/>
              <w:spacing w:line="244" w:lineRule="exact"/>
              <w:ind w:left="105"/>
            </w:pPr>
            <w:r>
              <w:t>двигательная</w:t>
            </w:r>
          </w:p>
        </w:tc>
        <w:tc>
          <w:tcPr>
            <w:tcW w:w="2900" w:type="dxa"/>
          </w:tcPr>
          <w:p w:rsidR="00DA66BE" w:rsidRPr="00B9520D" w:rsidRDefault="00B9520D">
            <w:pPr>
              <w:pStyle w:val="TableParagraph"/>
              <w:tabs>
                <w:tab w:val="left" w:pos="1818"/>
                <w:tab w:val="left" w:pos="2014"/>
              </w:tabs>
              <w:ind w:right="89"/>
              <w:rPr>
                <w:lang w:val="ru-RU"/>
              </w:rPr>
            </w:pPr>
            <w:r w:rsidRPr="00B9520D">
              <w:rPr>
                <w:lang w:val="ru-RU"/>
              </w:rPr>
              <w:t>основные</w:t>
            </w:r>
            <w:r w:rsidRPr="00B9520D">
              <w:rPr>
                <w:lang w:val="ru-RU"/>
              </w:rPr>
              <w:tab/>
              <w:t>движения, общеразвивающие упражнения,</w:t>
            </w:r>
            <w:r w:rsidRPr="00B9520D">
              <w:rPr>
                <w:lang w:val="ru-RU"/>
              </w:rPr>
              <w:tab/>
            </w:r>
            <w:r w:rsidRPr="00B9520D">
              <w:rPr>
                <w:lang w:val="ru-RU"/>
              </w:rPr>
              <w:tab/>
            </w:r>
            <w:r w:rsidRPr="00B9520D">
              <w:rPr>
                <w:spacing w:val="-3"/>
                <w:lang w:val="ru-RU"/>
              </w:rPr>
              <w:t xml:space="preserve">простые </w:t>
            </w:r>
            <w:r w:rsidRPr="00B9520D">
              <w:rPr>
                <w:lang w:val="ru-RU"/>
              </w:rPr>
              <w:t>подвижные</w:t>
            </w:r>
            <w:r w:rsidRPr="00B9520D">
              <w:rPr>
                <w:spacing w:val="-5"/>
                <w:lang w:val="ru-RU"/>
              </w:rPr>
              <w:t xml:space="preserve"> </w:t>
            </w:r>
            <w:r w:rsidRPr="00B9520D">
              <w:rPr>
                <w:lang w:val="ru-RU"/>
              </w:rPr>
              <w:t>игры</w:t>
            </w:r>
          </w:p>
        </w:tc>
        <w:tc>
          <w:tcPr>
            <w:tcW w:w="3918" w:type="dxa"/>
          </w:tcPr>
          <w:p w:rsidR="00DA66BE" w:rsidRPr="00B9520D" w:rsidRDefault="00B9520D">
            <w:pPr>
              <w:pStyle w:val="TableParagraph"/>
              <w:tabs>
                <w:tab w:val="left" w:pos="1674"/>
                <w:tab w:val="left" w:pos="2615"/>
                <w:tab w:val="left" w:pos="2821"/>
              </w:tabs>
              <w:ind w:right="94"/>
              <w:jc w:val="both"/>
              <w:rPr>
                <w:lang w:val="ru-RU"/>
              </w:rPr>
            </w:pPr>
            <w:r w:rsidRPr="00B9520D">
              <w:rPr>
                <w:lang w:val="ru-RU"/>
              </w:rPr>
              <w:t>основные</w:t>
            </w:r>
            <w:r w:rsidRPr="00B9520D">
              <w:rPr>
                <w:lang w:val="ru-RU"/>
              </w:rPr>
              <w:tab/>
              <w:t>виды</w:t>
            </w:r>
            <w:r w:rsidRPr="00B9520D">
              <w:rPr>
                <w:lang w:val="ru-RU"/>
              </w:rPr>
              <w:tab/>
            </w:r>
            <w:r w:rsidRPr="00B9520D">
              <w:rPr>
                <w:lang w:val="ru-RU"/>
              </w:rPr>
              <w:tab/>
            </w:r>
            <w:r w:rsidRPr="00B9520D">
              <w:rPr>
                <w:spacing w:val="-3"/>
                <w:lang w:val="ru-RU"/>
              </w:rPr>
              <w:t xml:space="preserve">движений, </w:t>
            </w:r>
            <w:r w:rsidRPr="00B9520D">
              <w:rPr>
                <w:lang w:val="ru-RU"/>
              </w:rPr>
              <w:t>общеразвивающие</w:t>
            </w:r>
            <w:r w:rsidRPr="00B9520D">
              <w:rPr>
                <w:lang w:val="ru-RU"/>
              </w:rPr>
              <w:tab/>
            </w:r>
            <w:r w:rsidRPr="00B9520D">
              <w:rPr>
                <w:spacing w:val="-3"/>
                <w:lang w:val="ru-RU"/>
              </w:rPr>
              <w:t xml:space="preserve">упражнения, </w:t>
            </w:r>
            <w:r w:rsidRPr="00B9520D">
              <w:rPr>
                <w:lang w:val="ru-RU"/>
              </w:rPr>
              <w:t xml:space="preserve">спортивные упражнения, подвижные игры, </w:t>
            </w:r>
            <w:r w:rsidRPr="00B9520D">
              <w:rPr>
                <w:spacing w:val="-3"/>
                <w:lang w:val="ru-RU"/>
              </w:rPr>
              <w:t xml:space="preserve">элементы </w:t>
            </w:r>
            <w:r w:rsidRPr="00B9520D">
              <w:rPr>
                <w:lang w:val="ru-RU"/>
              </w:rPr>
              <w:t>спортивных игр</w:t>
            </w:r>
            <w:r w:rsidRPr="00B9520D">
              <w:rPr>
                <w:spacing w:val="27"/>
                <w:lang w:val="ru-RU"/>
              </w:rPr>
              <w:t xml:space="preserve"> </w:t>
            </w:r>
            <w:r w:rsidRPr="00B9520D">
              <w:rPr>
                <w:lang w:val="ru-RU"/>
              </w:rPr>
              <w:t>и</w:t>
            </w:r>
          </w:p>
          <w:p w:rsidR="00DA66BE" w:rsidRDefault="00B9520D">
            <w:pPr>
              <w:pStyle w:val="TableParagraph"/>
              <w:spacing w:line="240" w:lineRule="exact"/>
            </w:pPr>
            <w:r>
              <w:t>другие</w:t>
            </w:r>
          </w:p>
        </w:tc>
      </w:tr>
      <w:tr w:rsidR="00DA66BE">
        <w:trPr>
          <w:trHeight w:val="762"/>
        </w:trPr>
        <w:tc>
          <w:tcPr>
            <w:tcW w:w="2420" w:type="dxa"/>
          </w:tcPr>
          <w:p w:rsidR="00DA66BE" w:rsidRDefault="00B9520D">
            <w:pPr>
              <w:pStyle w:val="TableParagraph"/>
              <w:spacing w:line="244" w:lineRule="exact"/>
              <w:ind w:left="105"/>
            </w:pPr>
            <w:r>
              <w:t>речевая</w:t>
            </w:r>
          </w:p>
        </w:tc>
        <w:tc>
          <w:tcPr>
            <w:tcW w:w="2900" w:type="dxa"/>
          </w:tcPr>
          <w:p w:rsidR="00DA66BE" w:rsidRPr="00B9520D" w:rsidRDefault="00B9520D">
            <w:pPr>
              <w:pStyle w:val="TableParagraph"/>
              <w:tabs>
                <w:tab w:val="left" w:pos="1333"/>
                <w:tab w:val="left" w:pos="1764"/>
              </w:tabs>
              <w:spacing w:line="242" w:lineRule="auto"/>
              <w:ind w:right="87"/>
              <w:rPr>
                <w:lang w:val="ru-RU"/>
              </w:rPr>
            </w:pPr>
            <w:r w:rsidRPr="00B9520D">
              <w:rPr>
                <w:lang w:val="ru-RU"/>
              </w:rPr>
              <w:t xml:space="preserve">понимание </w:t>
            </w:r>
            <w:r w:rsidRPr="00B9520D">
              <w:rPr>
                <w:spacing w:val="-4"/>
                <w:lang w:val="ru-RU"/>
              </w:rPr>
              <w:t xml:space="preserve">речи </w:t>
            </w:r>
            <w:r w:rsidRPr="00B9520D">
              <w:rPr>
                <w:lang w:val="ru-RU"/>
              </w:rPr>
              <w:t>взрослого, слушание</w:t>
            </w:r>
            <w:r w:rsidRPr="00B9520D">
              <w:rPr>
                <w:lang w:val="ru-RU"/>
              </w:rPr>
              <w:tab/>
              <w:t>и</w:t>
            </w:r>
            <w:r w:rsidRPr="00B9520D">
              <w:rPr>
                <w:lang w:val="ru-RU"/>
              </w:rPr>
              <w:tab/>
            </w:r>
            <w:r w:rsidRPr="00B9520D">
              <w:rPr>
                <w:spacing w:val="-3"/>
                <w:lang w:val="ru-RU"/>
              </w:rPr>
              <w:t>понимание</w:t>
            </w:r>
          </w:p>
          <w:p w:rsidR="00DA66BE" w:rsidRDefault="00B9520D">
            <w:pPr>
              <w:pStyle w:val="TableParagraph"/>
              <w:spacing w:line="241" w:lineRule="exact"/>
            </w:pPr>
            <w:r>
              <w:t>стихов, активная речь</w:t>
            </w:r>
          </w:p>
        </w:tc>
        <w:tc>
          <w:tcPr>
            <w:tcW w:w="3918" w:type="dxa"/>
          </w:tcPr>
          <w:p w:rsidR="00DA66BE" w:rsidRPr="00B9520D" w:rsidRDefault="00B9520D">
            <w:pPr>
              <w:pStyle w:val="TableParagraph"/>
              <w:tabs>
                <w:tab w:val="left" w:pos="1458"/>
                <w:tab w:val="left" w:pos="2326"/>
                <w:tab w:val="left" w:pos="3684"/>
              </w:tabs>
              <w:spacing w:line="242" w:lineRule="auto"/>
              <w:ind w:right="94"/>
              <w:rPr>
                <w:lang w:val="ru-RU"/>
              </w:rPr>
            </w:pPr>
            <w:r w:rsidRPr="00B9520D">
              <w:rPr>
                <w:lang w:val="ru-RU"/>
              </w:rPr>
              <w:t>слушание</w:t>
            </w:r>
            <w:r w:rsidRPr="00B9520D">
              <w:rPr>
                <w:lang w:val="ru-RU"/>
              </w:rPr>
              <w:tab/>
            </w:r>
            <w:r w:rsidRPr="00B9520D">
              <w:rPr>
                <w:spacing w:val="-3"/>
                <w:lang w:val="ru-RU"/>
              </w:rPr>
              <w:t>речи</w:t>
            </w:r>
            <w:r w:rsidRPr="00B9520D">
              <w:rPr>
                <w:spacing w:val="-3"/>
                <w:lang w:val="ru-RU"/>
              </w:rPr>
              <w:tab/>
            </w:r>
            <w:r w:rsidRPr="00B9520D">
              <w:rPr>
                <w:lang w:val="ru-RU"/>
              </w:rPr>
              <w:t>взрослого</w:t>
            </w:r>
            <w:r w:rsidRPr="00B9520D">
              <w:rPr>
                <w:lang w:val="ru-RU"/>
              </w:rPr>
              <w:tab/>
              <w:t>и сверстников, активная диалогическая</w:t>
            </w:r>
            <w:r w:rsidRPr="00B9520D">
              <w:rPr>
                <w:spacing w:val="-11"/>
                <w:lang w:val="ru-RU"/>
              </w:rPr>
              <w:t xml:space="preserve"> </w:t>
            </w:r>
            <w:r w:rsidRPr="00B9520D">
              <w:rPr>
                <w:lang w:val="ru-RU"/>
              </w:rPr>
              <w:t>и</w:t>
            </w:r>
          </w:p>
          <w:p w:rsidR="00DA66BE" w:rsidRDefault="00B9520D">
            <w:pPr>
              <w:pStyle w:val="TableParagraph"/>
              <w:spacing w:line="241" w:lineRule="exact"/>
            </w:pPr>
            <w:r>
              <w:t>монологическая речь</w:t>
            </w:r>
          </w:p>
        </w:tc>
      </w:tr>
      <w:tr w:rsidR="00DA66BE">
        <w:trPr>
          <w:trHeight w:val="504"/>
        </w:trPr>
        <w:tc>
          <w:tcPr>
            <w:tcW w:w="2420" w:type="dxa"/>
          </w:tcPr>
          <w:p w:rsidR="00DA66BE" w:rsidRDefault="00B9520D">
            <w:pPr>
              <w:pStyle w:val="TableParagraph"/>
              <w:spacing w:line="239" w:lineRule="exact"/>
              <w:ind w:left="105"/>
            </w:pPr>
            <w:r>
              <w:t>изобразительная</w:t>
            </w:r>
          </w:p>
          <w:p w:rsidR="00DA66BE" w:rsidRDefault="00B9520D">
            <w:pPr>
              <w:pStyle w:val="TableParagraph"/>
              <w:spacing w:before="2" w:line="243" w:lineRule="exact"/>
              <w:ind w:left="105"/>
            </w:pPr>
            <w:r>
              <w:t>(продуктивная)</w:t>
            </w:r>
          </w:p>
        </w:tc>
        <w:tc>
          <w:tcPr>
            <w:tcW w:w="2900" w:type="dxa"/>
          </w:tcPr>
          <w:p w:rsidR="00DA66BE" w:rsidRDefault="00B9520D">
            <w:pPr>
              <w:pStyle w:val="TableParagraph"/>
              <w:spacing w:line="239" w:lineRule="exact"/>
            </w:pPr>
            <w:r>
              <w:t>рисование, лепка</w:t>
            </w:r>
          </w:p>
        </w:tc>
        <w:tc>
          <w:tcPr>
            <w:tcW w:w="3918" w:type="dxa"/>
          </w:tcPr>
          <w:p w:rsidR="00DA66BE" w:rsidRDefault="00B9520D">
            <w:pPr>
              <w:pStyle w:val="TableParagraph"/>
              <w:spacing w:line="239" w:lineRule="exact"/>
            </w:pPr>
            <w:r>
              <w:t>рисование, лепка, аппликация</w:t>
            </w:r>
          </w:p>
        </w:tc>
      </w:tr>
      <w:tr w:rsidR="00DA66BE">
        <w:trPr>
          <w:trHeight w:val="1012"/>
        </w:trPr>
        <w:tc>
          <w:tcPr>
            <w:tcW w:w="2420" w:type="dxa"/>
          </w:tcPr>
          <w:p w:rsidR="00DA66BE" w:rsidRDefault="00B9520D">
            <w:pPr>
              <w:pStyle w:val="TableParagraph"/>
              <w:spacing w:line="244" w:lineRule="exact"/>
              <w:ind w:left="105"/>
            </w:pPr>
            <w:r>
              <w:t>музыкальная</w:t>
            </w:r>
          </w:p>
        </w:tc>
        <w:tc>
          <w:tcPr>
            <w:tcW w:w="2900" w:type="dxa"/>
          </w:tcPr>
          <w:p w:rsidR="00DA66BE" w:rsidRPr="00B9520D" w:rsidRDefault="00B9520D">
            <w:pPr>
              <w:pStyle w:val="TableParagraph"/>
              <w:tabs>
                <w:tab w:val="left" w:pos="1580"/>
                <w:tab w:val="left" w:pos="2029"/>
              </w:tabs>
              <w:ind w:right="87"/>
              <w:rPr>
                <w:lang w:val="ru-RU"/>
              </w:rPr>
            </w:pPr>
            <w:r w:rsidRPr="00B9520D">
              <w:rPr>
                <w:lang w:val="ru-RU"/>
              </w:rPr>
              <w:t>слушание</w:t>
            </w:r>
            <w:r w:rsidRPr="00B9520D">
              <w:rPr>
                <w:lang w:val="ru-RU"/>
              </w:rPr>
              <w:tab/>
            </w:r>
            <w:r w:rsidRPr="00B9520D">
              <w:rPr>
                <w:lang w:val="ru-RU"/>
              </w:rPr>
              <w:tab/>
              <w:t>музыки, исполнительство, музыкально-</w:t>
            </w:r>
            <w:r w:rsidRPr="00B9520D">
              <w:rPr>
                <w:lang w:val="ru-RU"/>
              </w:rPr>
              <w:tab/>
              <w:t>ритмические</w:t>
            </w:r>
          </w:p>
          <w:p w:rsidR="00DA66BE" w:rsidRPr="00B9520D" w:rsidRDefault="00B9520D">
            <w:pPr>
              <w:pStyle w:val="TableParagraph"/>
              <w:spacing w:line="243" w:lineRule="exact"/>
              <w:rPr>
                <w:lang w:val="ru-RU"/>
              </w:rPr>
            </w:pPr>
            <w:r w:rsidRPr="00B9520D">
              <w:rPr>
                <w:lang w:val="ru-RU"/>
              </w:rPr>
              <w:t>движения</w:t>
            </w:r>
          </w:p>
        </w:tc>
        <w:tc>
          <w:tcPr>
            <w:tcW w:w="3918" w:type="dxa"/>
          </w:tcPr>
          <w:p w:rsidR="00DA66BE" w:rsidRPr="00B9520D" w:rsidRDefault="00B9520D">
            <w:pPr>
              <w:pStyle w:val="TableParagraph"/>
              <w:ind w:right="95"/>
              <w:jc w:val="both"/>
              <w:rPr>
                <w:lang w:val="ru-RU"/>
              </w:rPr>
            </w:pPr>
            <w:r w:rsidRPr="00B9520D">
              <w:rPr>
                <w:lang w:val="ru-RU"/>
              </w:rPr>
              <w:t>слушание и понимание музыкальных произведений, пение, музыкально- ритмические движения, игра на</w:t>
            </w:r>
          </w:p>
          <w:p w:rsidR="00DA66BE" w:rsidRDefault="00B9520D">
            <w:pPr>
              <w:pStyle w:val="TableParagraph"/>
              <w:spacing w:line="243" w:lineRule="exact"/>
              <w:jc w:val="both"/>
            </w:pPr>
            <w:r>
              <w:t>детских музыкальных инструментах</w:t>
            </w:r>
          </w:p>
        </w:tc>
      </w:tr>
      <w:tr w:rsidR="00DA66BE" w:rsidRPr="00170BEB">
        <w:trPr>
          <w:trHeight w:val="1013"/>
        </w:trPr>
        <w:tc>
          <w:tcPr>
            <w:tcW w:w="2420" w:type="dxa"/>
          </w:tcPr>
          <w:p w:rsidR="00DA66BE" w:rsidRDefault="00B9520D">
            <w:pPr>
              <w:pStyle w:val="TableParagraph"/>
              <w:ind w:left="105" w:right="491"/>
            </w:pPr>
            <w:r>
              <w:t>познавательно- исследовательская деятельность</w:t>
            </w:r>
          </w:p>
          <w:p w:rsidR="00DA66BE" w:rsidRDefault="00B9520D">
            <w:pPr>
              <w:pStyle w:val="TableParagraph"/>
              <w:spacing w:line="243" w:lineRule="exact"/>
              <w:ind w:left="105"/>
            </w:pPr>
            <w:r>
              <w:t>(экспериментирование)</w:t>
            </w:r>
          </w:p>
        </w:tc>
        <w:tc>
          <w:tcPr>
            <w:tcW w:w="2900" w:type="dxa"/>
          </w:tcPr>
          <w:p w:rsidR="00DA66BE" w:rsidRPr="00B9520D" w:rsidRDefault="00B9520D">
            <w:pPr>
              <w:pStyle w:val="TableParagraph"/>
              <w:spacing w:line="237" w:lineRule="auto"/>
              <w:rPr>
                <w:lang w:val="ru-RU"/>
              </w:rPr>
            </w:pPr>
            <w:r w:rsidRPr="00B9520D">
              <w:rPr>
                <w:lang w:val="ru-RU"/>
              </w:rPr>
              <w:t>с материалами и веществами (песок, вода, тесто и другие)</w:t>
            </w:r>
          </w:p>
        </w:tc>
        <w:tc>
          <w:tcPr>
            <w:tcW w:w="3918" w:type="dxa"/>
          </w:tcPr>
          <w:p w:rsidR="00DA66BE" w:rsidRPr="00B9520D" w:rsidRDefault="00B9520D">
            <w:pPr>
              <w:pStyle w:val="TableParagraph"/>
              <w:spacing w:line="237" w:lineRule="auto"/>
              <w:ind w:right="101"/>
              <w:rPr>
                <w:lang w:val="ru-RU"/>
              </w:rPr>
            </w:pPr>
            <w:r w:rsidRPr="00B9520D">
              <w:rPr>
                <w:lang w:val="ru-RU"/>
              </w:rPr>
              <w:t>с материалами и веществами (песок, вода, тесто и другие)</w:t>
            </w:r>
          </w:p>
        </w:tc>
      </w:tr>
      <w:tr w:rsidR="00DA66BE">
        <w:trPr>
          <w:trHeight w:val="503"/>
        </w:trPr>
        <w:tc>
          <w:tcPr>
            <w:tcW w:w="2420" w:type="dxa"/>
          </w:tcPr>
          <w:p w:rsidR="00DA66BE" w:rsidRDefault="00B9520D">
            <w:pPr>
              <w:pStyle w:val="TableParagraph"/>
              <w:spacing w:line="244" w:lineRule="exact"/>
              <w:ind w:left="105"/>
            </w:pPr>
            <w:r>
              <w:t>конструирование</w:t>
            </w:r>
          </w:p>
        </w:tc>
        <w:tc>
          <w:tcPr>
            <w:tcW w:w="2900" w:type="dxa"/>
          </w:tcPr>
          <w:p w:rsidR="00DA66BE" w:rsidRDefault="00B9520D">
            <w:pPr>
              <w:pStyle w:val="TableParagraph"/>
              <w:spacing w:line="242" w:lineRule="exact"/>
            </w:pPr>
            <w:r>
              <w:t>из крупного строительного</w:t>
            </w:r>
          </w:p>
          <w:p w:rsidR="00DA66BE" w:rsidRDefault="00B9520D">
            <w:pPr>
              <w:pStyle w:val="TableParagraph"/>
              <w:spacing w:line="242" w:lineRule="exact"/>
            </w:pPr>
            <w:r>
              <w:t>материала</w:t>
            </w:r>
          </w:p>
        </w:tc>
        <w:tc>
          <w:tcPr>
            <w:tcW w:w="3918" w:type="dxa"/>
          </w:tcPr>
          <w:p w:rsidR="00DA66BE" w:rsidRPr="00B9520D" w:rsidRDefault="00B9520D">
            <w:pPr>
              <w:pStyle w:val="TableParagraph"/>
              <w:spacing w:line="242" w:lineRule="exact"/>
              <w:rPr>
                <w:lang w:val="ru-RU"/>
              </w:rPr>
            </w:pPr>
            <w:r w:rsidRPr="00B9520D">
              <w:rPr>
                <w:lang w:val="ru-RU"/>
              </w:rPr>
              <w:t>из разных материалов по образцу,</w:t>
            </w:r>
          </w:p>
          <w:p w:rsidR="00DA66BE" w:rsidRDefault="00B9520D">
            <w:pPr>
              <w:pStyle w:val="TableParagraph"/>
              <w:spacing w:line="242" w:lineRule="exact"/>
            </w:pPr>
            <w:r>
              <w:t>условию и замыслу ребёнка</w:t>
            </w:r>
          </w:p>
        </w:tc>
      </w:tr>
      <w:tr w:rsidR="00DA66BE">
        <w:trPr>
          <w:trHeight w:val="254"/>
        </w:trPr>
        <w:tc>
          <w:tcPr>
            <w:tcW w:w="2420" w:type="dxa"/>
          </w:tcPr>
          <w:p w:rsidR="00DA66BE" w:rsidRDefault="00B9520D">
            <w:pPr>
              <w:pStyle w:val="TableParagraph"/>
              <w:spacing w:line="234" w:lineRule="exact"/>
              <w:ind w:left="105"/>
            </w:pPr>
            <w:r>
              <w:t>самообслуживание</w:t>
            </w:r>
          </w:p>
        </w:tc>
        <w:tc>
          <w:tcPr>
            <w:tcW w:w="2900" w:type="dxa"/>
          </w:tcPr>
          <w:p w:rsidR="00DA66BE" w:rsidRDefault="00DA66BE">
            <w:pPr>
              <w:pStyle w:val="TableParagraph"/>
              <w:ind w:left="0"/>
              <w:rPr>
                <w:sz w:val="18"/>
              </w:rPr>
            </w:pPr>
          </w:p>
        </w:tc>
        <w:tc>
          <w:tcPr>
            <w:tcW w:w="3918" w:type="dxa"/>
          </w:tcPr>
          <w:p w:rsidR="00DA66BE" w:rsidRDefault="00DA66BE">
            <w:pPr>
              <w:pStyle w:val="TableParagraph"/>
              <w:ind w:left="0"/>
              <w:rPr>
                <w:sz w:val="18"/>
              </w:rPr>
            </w:pPr>
          </w:p>
        </w:tc>
      </w:tr>
      <w:tr w:rsidR="00DA66BE" w:rsidRPr="00170BEB">
        <w:trPr>
          <w:trHeight w:val="1267"/>
        </w:trPr>
        <w:tc>
          <w:tcPr>
            <w:tcW w:w="2420" w:type="dxa"/>
          </w:tcPr>
          <w:p w:rsidR="00DA66BE" w:rsidRDefault="00B9520D">
            <w:pPr>
              <w:pStyle w:val="TableParagraph"/>
              <w:spacing w:line="244" w:lineRule="exact"/>
              <w:ind w:left="105"/>
            </w:pPr>
            <w:r>
              <w:t>трудовая</w:t>
            </w:r>
          </w:p>
        </w:tc>
        <w:tc>
          <w:tcPr>
            <w:tcW w:w="2900" w:type="dxa"/>
          </w:tcPr>
          <w:p w:rsidR="00DA66BE" w:rsidRPr="00B9520D" w:rsidRDefault="00B9520D">
            <w:pPr>
              <w:pStyle w:val="TableParagraph"/>
              <w:numPr>
                <w:ilvl w:val="0"/>
                <w:numId w:val="82"/>
              </w:numPr>
              <w:tabs>
                <w:tab w:val="left" w:pos="399"/>
                <w:tab w:val="left" w:pos="1958"/>
              </w:tabs>
              <w:ind w:right="89" w:firstLine="0"/>
              <w:jc w:val="both"/>
              <w:rPr>
                <w:lang w:val="ru-RU"/>
              </w:rPr>
            </w:pPr>
            <w:r w:rsidRPr="00B9520D">
              <w:rPr>
                <w:lang w:val="ru-RU"/>
              </w:rPr>
              <w:t xml:space="preserve">элементарные </w:t>
            </w:r>
            <w:r w:rsidRPr="00B9520D">
              <w:rPr>
                <w:spacing w:val="-5"/>
                <w:lang w:val="ru-RU"/>
              </w:rPr>
              <w:t xml:space="preserve">трудовые </w:t>
            </w:r>
            <w:r w:rsidRPr="00B9520D">
              <w:rPr>
                <w:lang w:val="ru-RU"/>
              </w:rPr>
              <w:t xml:space="preserve">действия </w:t>
            </w:r>
            <w:r w:rsidRPr="00B9520D">
              <w:rPr>
                <w:spacing w:val="-3"/>
                <w:lang w:val="ru-RU"/>
              </w:rPr>
              <w:t xml:space="preserve">(убирает </w:t>
            </w:r>
            <w:r w:rsidRPr="00B9520D">
              <w:rPr>
                <w:lang w:val="ru-RU"/>
              </w:rPr>
              <w:t>игрушки, подметает</w:t>
            </w:r>
            <w:r w:rsidRPr="00B9520D">
              <w:rPr>
                <w:lang w:val="ru-RU"/>
              </w:rPr>
              <w:tab/>
            </w:r>
            <w:r w:rsidRPr="00B9520D">
              <w:rPr>
                <w:spacing w:val="-3"/>
                <w:lang w:val="ru-RU"/>
              </w:rPr>
              <w:t>веником,</w:t>
            </w:r>
          </w:p>
          <w:p w:rsidR="00DA66BE" w:rsidRPr="00B9520D" w:rsidRDefault="00B9520D">
            <w:pPr>
              <w:pStyle w:val="TableParagraph"/>
              <w:spacing w:line="254" w:lineRule="exact"/>
              <w:ind w:left="163" w:right="94"/>
              <w:jc w:val="both"/>
              <w:rPr>
                <w:lang w:val="ru-RU"/>
              </w:rPr>
            </w:pPr>
            <w:r w:rsidRPr="00B9520D">
              <w:rPr>
                <w:lang w:val="ru-RU"/>
              </w:rPr>
              <w:t>поливает цветы из лейки и другое)</w:t>
            </w:r>
          </w:p>
        </w:tc>
        <w:tc>
          <w:tcPr>
            <w:tcW w:w="3918" w:type="dxa"/>
          </w:tcPr>
          <w:p w:rsidR="00DA66BE" w:rsidRPr="00B9520D" w:rsidRDefault="00B9520D">
            <w:pPr>
              <w:pStyle w:val="TableParagraph"/>
              <w:numPr>
                <w:ilvl w:val="0"/>
                <w:numId w:val="81"/>
              </w:numPr>
              <w:tabs>
                <w:tab w:val="left" w:pos="399"/>
              </w:tabs>
              <w:spacing w:line="242" w:lineRule="auto"/>
              <w:ind w:right="96" w:firstLine="0"/>
              <w:rPr>
                <w:lang w:val="ru-RU"/>
              </w:rPr>
            </w:pPr>
            <w:r w:rsidRPr="00B9520D">
              <w:rPr>
                <w:lang w:val="ru-RU"/>
              </w:rPr>
              <w:t xml:space="preserve">хозяйственно- бытовой </w:t>
            </w:r>
            <w:r w:rsidRPr="00B9520D">
              <w:rPr>
                <w:spacing w:val="-5"/>
                <w:lang w:val="ru-RU"/>
              </w:rPr>
              <w:t xml:space="preserve">труд, </w:t>
            </w:r>
            <w:r w:rsidRPr="00B9520D">
              <w:rPr>
                <w:spacing w:val="-4"/>
                <w:lang w:val="ru-RU"/>
              </w:rPr>
              <w:t xml:space="preserve">труд </w:t>
            </w:r>
            <w:r w:rsidRPr="00B9520D">
              <w:rPr>
                <w:lang w:val="ru-RU"/>
              </w:rPr>
              <w:t xml:space="preserve">в </w:t>
            </w:r>
            <w:r w:rsidRPr="00B9520D">
              <w:rPr>
                <w:spacing w:val="-3"/>
                <w:lang w:val="ru-RU"/>
              </w:rPr>
              <w:t xml:space="preserve">природе, </w:t>
            </w:r>
            <w:r w:rsidRPr="00B9520D">
              <w:rPr>
                <w:lang w:val="ru-RU"/>
              </w:rPr>
              <w:t>ручной</w:t>
            </w:r>
            <w:r w:rsidRPr="00B9520D">
              <w:rPr>
                <w:spacing w:val="10"/>
                <w:lang w:val="ru-RU"/>
              </w:rPr>
              <w:t xml:space="preserve"> </w:t>
            </w:r>
            <w:r w:rsidRPr="00B9520D">
              <w:rPr>
                <w:spacing w:val="-6"/>
                <w:lang w:val="ru-RU"/>
              </w:rPr>
              <w:t>труд</w:t>
            </w:r>
          </w:p>
        </w:tc>
      </w:tr>
      <w:tr w:rsidR="00DA66BE">
        <w:trPr>
          <w:trHeight w:val="503"/>
        </w:trPr>
        <w:tc>
          <w:tcPr>
            <w:tcW w:w="2420" w:type="dxa"/>
          </w:tcPr>
          <w:p w:rsidR="00DA66BE" w:rsidRDefault="00B9520D">
            <w:pPr>
              <w:pStyle w:val="TableParagraph"/>
              <w:spacing w:line="239" w:lineRule="exact"/>
              <w:ind w:left="105"/>
            </w:pPr>
            <w:r>
              <w:t>чтение художественной</w:t>
            </w:r>
          </w:p>
          <w:p w:rsidR="00DA66BE" w:rsidRDefault="00B9520D">
            <w:pPr>
              <w:pStyle w:val="TableParagraph"/>
              <w:spacing w:before="1" w:line="243" w:lineRule="exact"/>
              <w:ind w:left="105"/>
            </w:pPr>
            <w:r>
              <w:t>литературы</w:t>
            </w:r>
          </w:p>
        </w:tc>
        <w:tc>
          <w:tcPr>
            <w:tcW w:w="2900" w:type="dxa"/>
          </w:tcPr>
          <w:p w:rsidR="00DA66BE" w:rsidRDefault="00DA66BE">
            <w:pPr>
              <w:pStyle w:val="TableParagraph"/>
              <w:ind w:left="0"/>
            </w:pPr>
          </w:p>
        </w:tc>
        <w:tc>
          <w:tcPr>
            <w:tcW w:w="3918" w:type="dxa"/>
          </w:tcPr>
          <w:p w:rsidR="00DA66BE" w:rsidRDefault="00DA66BE">
            <w:pPr>
              <w:pStyle w:val="TableParagraph"/>
              <w:ind w:left="0"/>
            </w:pPr>
          </w:p>
        </w:tc>
      </w:tr>
      <w:tr w:rsidR="00DA66BE">
        <w:trPr>
          <w:trHeight w:val="254"/>
        </w:trPr>
        <w:tc>
          <w:tcPr>
            <w:tcW w:w="2420" w:type="dxa"/>
          </w:tcPr>
          <w:p w:rsidR="00DA66BE" w:rsidRDefault="00DA66BE">
            <w:pPr>
              <w:pStyle w:val="TableParagraph"/>
              <w:ind w:left="0"/>
              <w:rPr>
                <w:sz w:val="18"/>
              </w:rPr>
            </w:pPr>
          </w:p>
        </w:tc>
        <w:tc>
          <w:tcPr>
            <w:tcW w:w="2900" w:type="dxa"/>
          </w:tcPr>
          <w:p w:rsidR="00DA66BE" w:rsidRDefault="00B9520D">
            <w:pPr>
              <w:pStyle w:val="TableParagraph"/>
              <w:spacing w:line="234" w:lineRule="exact"/>
              <w:ind w:left="470"/>
              <w:rPr>
                <w:rFonts w:ascii="Wingdings" w:hAnsi="Wingdings"/>
              </w:rPr>
            </w:pPr>
            <w:r>
              <w:rPr>
                <w:rFonts w:ascii="Wingdings" w:hAnsi="Wingdings"/>
              </w:rPr>
              <w:t></w:t>
            </w:r>
          </w:p>
        </w:tc>
        <w:tc>
          <w:tcPr>
            <w:tcW w:w="3918" w:type="dxa"/>
          </w:tcPr>
          <w:p w:rsidR="00DA66BE" w:rsidRDefault="00B9520D">
            <w:pPr>
              <w:pStyle w:val="TableParagraph"/>
              <w:spacing w:line="234" w:lineRule="exact"/>
              <w:ind w:left="470"/>
              <w:rPr>
                <w:rFonts w:ascii="Wingdings" w:hAnsi="Wingdings"/>
              </w:rPr>
            </w:pPr>
            <w:r>
              <w:rPr>
                <w:rFonts w:ascii="Wingdings" w:hAnsi="Wingdings"/>
              </w:rPr>
              <w:t></w:t>
            </w:r>
          </w:p>
        </w:tc>
      </w:tr>
    </w:tbl>
    <w:p w:rsidR="00DA66BE" w:rsidRDefault="00DA66BE">
      <w:pPr>
        <w:pStyle w:val="a3"/>
        <w:spacing w:before="8"/>
        <w:rPr>
          <w:sz w:val="15"/>
        </w:rPr>
      </w:pPr>
    </w:p>
    <w:p w:rsidR="00DA66BE" w:rsidRPr="00B9520D" w:rsidRDefault="00B9520D">
      <w:pPr>
        <w:pStyle w:val="Heading3"/>
        <w:numPr>
          <w:ilvl w:val="1"/>
          <w:numId w:val="107"/>
        </w:numPr>
        <w:tabs>
          <w:tab w:val="left" w:pos="2003"/>
        </w:tabs>
        <w:spacing w:before="90" w:line="272" w:lineRule="exact"/>
        <w:ind w:left="2002" w:hanging="424"/>
        <w:rPr>
          <w:lang w:val="ru-RU"/>
        </w:rPr>
      </w:pPr>
      <w:bookmarkStart w:id="10" w:name="_TOC_250018"/>
      <w:r w:rsidRPr="00B9520D">
        <w:rPr>
          <w:lang w:val="ru-RU"/>
        </w:rPr>
        <w:t>Способы и направления поддержки детской</w:t>
      </w:r>
      <w:r w:rsidRPr="00B9520D">
        <w:rPr>
          <w:spacing w:val="-20"/>
          <w:lang w:val="ru-RU"/>
        </w:rPr>
        <w:t xml:space="preserve"> </w:t>
      </w:r>
      <w:bookmarkEnd w:id="10"/>
      <w:r w:rsidRPr="00B9520D">
        <w:rPr>
          <w:lang w:val="ru-RU"/>
        </w:rPr>
        <w:t>инициативы.</w:t>
      </w:r>
    </w:p>
    <w:p w:rsidR="00DA66BE" w:rsidRDefault="00B9520D">
      <w:pPr>
        <w:pStyle w:val="a3"/>
        <w:spacing w:line="272" w:lineRule="exact"/>
        <w:ind w:left="480"/>
      </w:pPr>
      <w:r>
        <w:t>Образовательная деятельность МБДОУ осуществляется</w:t>
      </w:r>
      <w:r>
        <w:rPr>
          <w:vertAlign w:val="superscript"/>
        </w:rPr>
        <w:t>51</w:t>
      </w:r>
      <w:r>
        <w:t>:</w:t>
      </w:r>
    </w:p>
    <w:p w:rsidR="00DA66BE" w:rsidRPr="00B9520D" w:rsidRDefault="00B9520D">
      <w:pPr>
        <w:pStyle w:val="a5"/>
        <w:numPr>
          <w:ilvl w:val="0"/>
          <w:numId w:val="80"/>
        </w:numPr>
        <w:tabs>
          <w:tab w:val="left" w:pos="840"/>
          <w:tab w:val="left" w:pos="841"/>
        </w:tabs>
        <w:spacing w:before="15"/>
        <w:ind w:left="840" w:hanging="361"/>
        <w:jc w:val="left"/>
        <w:rPr>
          <w:sz w:val="24"/>
          <w:lang w:val="ru-RU"/>
        </w:rPr>
      </w:pPr>
      <w:r w:rsidRPr="00B9520D">
        <w:rPr>
          <w:sz w:val="24"/>
          <w:lang w:val="ru-RU"/>
        </w:rPr>
        <w:t>в процессе организации различных видов детской</w:t>
      </w:r>
      <w:r w:rsidRPr="00B9520D">
        <w:rPr>
          <w:spacing w:val="-9"/>
          <w:sz w:val="24"/>
          <w:lang w:val="ru-RU"/>
        </w:rPr>
        <w:t xml:space="preserve"> </w:t>
      </w:r>
      <w:r w:rsidRPr="00B9520D">
        <w:rPr>
          <w:sz w:val="24"/>
          <w:lang w:val="ru-RU"/>
        </w:rPr>
        <w:t>деятельности</w:t>
      </w:r>
      <w:r w:rsidRPr="00B9520D">
        <w:rPr>
          <w:rFonts w:ascii="Arial" w:hAnsi="Arial"/>
          <w:sz w:val="24"/>
          <w:vertAlign w:val="superscript"/>
          <w:lang w:val="ru-RU"/>
        </w:rPr>
        <w:t>52</w:t>
      </w:r>
      <w:r w:rsidRPr="00B9520D">
        <w:rPr>
          <w:sz w:val="24"/>
          <w:lang w:val="ru-RU"/>
        </w:rPr>
        <w:t>;</w:t>
      </w:r>
    </w:p>
    <w:p w:rsidR="00DA66BE" w:rsidRDefault="00B9520D">
      <w:pPr>
        <w:pStyle w:val="a5"/>
        <w:numPr>
          <w:ilvl w:val="0"/>
          <w:numId w:val="80"/>
        </w:numPr>
        <w:tabs>
          <w:tab w:val="left" w:pos="840"/>
          <w:tab w:val="left" w:pos="841"/>
        </w:tabs>
        <w:spacing w:before="16"/>
        <w:ind w:left="840" w:hanging="361"/>
        <w:jc w:val="left"/>
        <w:rPr>
          <w:sz w:val="24"/>
        </w:rPr>
      </w:pPr>
      <w:r>
        <w:rPr>
          <w:sz w:val="24"/>
        </w:rPr>
        <w:t xml:space="preserve">в </w:t>
      </w:r>
      <w:r>
        <w:rPr>
          <w:spacing w:val="-5"/>
          <w:sz w:val="24"/>
        </w:rPr>
        <w:t xml:space="preserve">ходе </w:t>
      </w:r>
      <w:r>
        <w:rPr>
          <w:sz w:val="24"/>
        </w:rPr>
        <w:t>режимных</w:t>
      </w:r>
      <w:r>
        <w:rPr>
          <w:spacing w:val="5"/>
          <w:sz w:val="24"/>
        </w:rPr>
        <w:t xml:space="preserve"> </w:t>
      </w:r>
      <w:r>
        <w:rPr>
          <w:sz w:val="24"/>
        </w:rPr>
        <w:t>процессов</w:t>
      </w:r>
      <w:r>
        <w:rPr>
          <w:rFonts w:ascii="Arial" w:hAnsi="Arial"/>
          <w:sz w:val="24"/>
          <w:vertAlign w:val="superscript"/>
        </w:rPr>
        <w:t>53</w:t>
      </w:r>
      <w:r>
        <w:rPr>
          <w:sz w:val="24"/>
        </w:rPr>
        <w:t>;</w:t>
      </w:r>
    </w:p>
    <w:p w:rsidR="00DA66BE" w:rsidRPr="00B9520D" w:rsidRDefault="00B9520D">
      <w:pPr>
        <w:pStyle w:val="a5"/>
        <w:numPr>
          <w:ilvl w:val="0"/>
          <w:numId w:val="80"/>
        </w:numPr>
        <w:tabs>
          <w:tab w:val="left" w:pos="840"/>
          <w:tab w:val="left" w:pos="841"/>
        </w:tabs>
        <w:spacing w:before="3"/>
        <w:ind w:right="3029" w:firstLine="9"/>
        <w:jc w:val="left"/>
        <w:rPr>
          <w:sz w:val="24"/>
          <w:lang w:val="ru-RU"/>
        </w:rPr>
      </w:pPr>
      <w:r w:rsidRPr="00B9520D">
        <w:rPr>
          <w:sz w:val="24"/>
          <w:lang w:val="ru-RU"/>
        </w:rPr>
        <w:t xml:space="preserve">при взаимодействии с семьями воспитанников Образовательная деятельность в </w:t>
      </w:r>
      <w:r w:rsidRPr="00B9520D">
        <w:rPr>
          <w:spacing w:val="-6"/>
          <w:sz w:val="24"/>
          <w:lang w:val="ru-RU"/>
        </w:rPr>
        <w:t xml:space="preserve">МБДОУ </w:t>
      </w:r>
      <w:r w:rsidRPr="00B9520D">
        <w:rPr>
          <w:sz w:val="24"/>
          <w:lang w:val="ru-RU"/>
        </w:rPr>
        <w:t>организуется</w:t>
      </w:r>
      <w:r w:rsidRPr="00B9520D">
        <w:rPr>
          <w:spacing w:val="-15"/>
          <w:sz w:val="24"/>
          <w:lang w:val="ru-RU"/>
        </w:rPr>
        <w:t xml:space="preserve"> </w:t>
      </w:r>
      <w:r w:rsidRPr="00B9520D">
        <w:rPr>
          <w:sz w:val="24"/>
          <w:lang w:val="ru-RU"/>
        </w:rPr>
        <w:t>как</w:t>
      </w:r>
      <w:r w:rsidRPr="00B9520D">
        <w:rPr>
          <w:sz w:val="24"/>
          <w:vertAlign w:val="superscript"/>
          <w:lang w:val="ru-RU"/>
        </w:rPr>
        <w:t>54</w:t>
      </w:r>
      <w:r w:rsidRPr="00B9520D">
        <w:rPr>
          <w:sz w:val="24"/>
          <w:lang w:val="ru-RU"/>
        </w:rPr>
        <w:t>:</w:t>
      </w:r>
    </w:p>
    <w:p w:rsidR="00DA66BE" w:rsidRDefault="00B9520D">
      <w:pPr>
        <w:pStyle w:val="a5"/>
        <w:numPr>
          <w:ilvl w:val="0"/>
          <w:numId w:val="80"/>
        </w:numPr>
        <w:tabs>
          <w:tab w:val="left" w:pos="830"/>
          <w:tab w:val="left" w:pos="831"/>
        </w:tabs>
        <w:spacing w:line="275" w:lineRule="exact"/>
        <w:ind w:left="830" w:hanging="361"/>
        <w:jc w:val="left"/>
        <w:rPr>
          <w:sz w:val="24"/>
        </w:rPr>
      </w:pPr>
      <w:r>
        <w:rPr>
          <w:sz w:val="24"/>
        </w:rPr>
        <w:t>самостоятельная деятельность</w:t>
      </w:r>
      <w:r>
        <w:rPr>
          <w:spacing w:val="-4"/>
          <w:sz w:val="24"/>
        </w:rPr>
        <w:t xml:space="preserve"> </w:t>
      </w:r>
      <w:r>
        <w:rPr>
          <w:sz w:val="24"/>
        </w:rPr>
        <w:t>детей;</w:t>
      </w:r>
    </w:p>
    <w:p w:rsidR="00DA66BE" w:rsidRPr="00B9520D" w:rsidRDefault="00B9520D">
      <w:pPr>
        <w:pStyle w:val="a5"/>
        <w:numPr>
          <w:ilvl w:val="0"/>
          <w:numId w:val="80"/>
        </w:numPr>
        <w:tabs>
          <w:tab w:val="left" w:pos="830"/>
          <w:tab w:val="left" w:pos="831"/>
        </w:tabs>
        <w:spacing w:line="242" w:lineRule="auto"/>
        <w:ind w:left="830" w:right="1062"/>
        <w:jc w:val="left"/>
        <w:rPr>
          <w:sz w:val="24"/>
          <w:lang w:val="ru-RU"/>
        </w:rPr>
      </w:pPr>
      <w:r w:rsidRPr="00B9520D">
        <w:rPr>
          <w:sz w:val="24"/>
          <w:lang w:val="ru-RU"/>
        </w:rPr>
        <w:t>совместная деятельность педагога с детьми (индивидуальная,</w:t>
      </w:r>
      <w:r w:rsidRPr="00B9520D">
        <w:rPr>
          <w:spacing w:val="-43"/>
          <w:sz w:val="24"/>
          <w:lang w:val="ru-RU"/>
        </w:rPr>
        <w:t xml:space="preserve"> </w:t>
      </w:r>
      <w:r w:rsidRPr="00B9520D">
        <w:rPr>
          <w:sz w:val="24"/>
          <w:lang w:val="ru-RU"/>
        </w:rPr>
        <w:t>подгрупповая, групповая)</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0"/>
        <w:gridCol w:w="4163"/>
        <w:gridCol w:w="1700"/>
        <w:gridCol w:w="807"/>
      </w:tblGrid>
      <w:tr w:rsidR="00DA66BE">
        <w:trPr>
          <w:trHeight w:val="508"/>
        </w:trPr>
        <w:tc>
          <w:tcPr>
            <w:tcW w:w="2680" w:type="dxa"/>
          </w:tcPr>
          <w:p w:rsidR="00DA66BE" w:rsidRDefault="00B9520D">
            <w:pPr>
              <w:pStyle w:val="TableParagraph"/>
              <w:spacing w:line="249" w:lineRule="exact"/>
              <w:ind w:left="408" w:right="397"/>
              <w:jc w:val="center"/>
            </w:pPr>
            <w:r>
              <w:t>Формы совместной</w:t>
            </w:r>
          </w:p>
          <w:p w:rsidR="00DA66BE" w:rsidRDefault="00B9520D">
            <w:pPr>
              <w:pStyle w:val="TableParagraph"/>
              <w:spacing w:before="1" w:line="238" w:lineRule="exact"/>
              <w:ind w:left="404" w:right="397"/>
              <w:jc w:val="center"/>
            </w:pPr>
            <w:r>
              <w:t>деятельности</w:t>
            </w:r>
          </w:p>
        </w:tc>
        <w:tc>
          <w:tcPr>
            <w:tcW w:w="4163" w:type="dxa"/>
          </w:tcPr>
          <w:p w:rsidR="00DA66BE" w:rsidRDefault="00B9520D">
            <w:pPr>
              <w:pStyle w:val="TableParagraph"/>
              <w:spacing w:line="249" w:lineRule="exact"/>
              <w:ind w:left="1599" w:right="1590"/>
              <w:jc w:val="center"/>
            </w:pPr>
            <w:r>
              <w:t>Описание</w:t>
            </w:r>
          </w:p>
        </w:tc>
        <w:tc>
          <w:tcPr>
            <w:tcW w:w="1700" w:type="dxa"/>
          </w:tcPr>
          <w:p w:rsidR="00DA66BE" w:rsidRDefault="00B9520D">
            <w:pPr>
              <w:pStyle w:val="TableParagraph"/>
              <w:spacing w:line="249" w:lineRule="exact"/>
              <w:ind w:left="89" w:right="74"/>
              <w:jc w:val="center"/>
              <w:rPr>
                <w:i/>
              </w:rPr>
            </w:pPr>
            <w:r>
              <w:rPr>
                <w:i/>
              </w:rPr>
              <w:t>Обязательная</w:t>
            </w:r>
          </w:p>
          <w:p w:rsidR="00DA66BE" w:rsidRDefault="00B9520D">
            <w:pPr>
              <w:pStyle w:val="TableParagraph"/>
              <w:spacing w:before="1" w:line="238" w:lineRule="exact"/>
              <w:ind w:left="89" w:right="77"/>
              <w:jc w:val="center"/>
              <w:rPr>
                <w:i/>
              </w:rPr>
            </w:pPr>
            <w:r>
              <w:rPr>
                <w:i/>
              </w:rPr>
              <w:t>часть</w:t>
            </w:r>
          </w:p>
        </w:tc>
        <w:tc>
          <w:tcPr>
            <w:tcW w:w="807" w:type="dxa"/>
          </w:tcPr>
          <w:p w:rsidR="00DA66BE" w:rsidRDefault="00B9520D">
            <w:pPr>
              <w:pStyle w:val="TableParagraph"/>
              <w:spacing w:line="249" w:lineRule="exact"/>
              <w:ind w:left="172"/>
              <w:rPr>
                <w:i/>
              </w:rPr>
            </w:pPr>
            <w:r>
              <w:rPr>
                <w:i/>
              </w:rPr>
              <w:t>ЧФУ</w:t>
            </w:r>
          </w:p>
        </w:tc>
      </w:tr>
      <w:tr w:rsidR="00DA66BE">
        <w:trPr>
          <w:trHeight w:val="1008"/>
        </w:trPr>
        <w:tc>
          <w:tcPr>
            <w:tcW w:w="2680" w:type="dxa"/>
          </w:tcPr>
          <w:p w:rsidR="00DA66BE" w:rsidRDefault="00B9520D">
            <w:pPr>
              <w:pStyle w:val="TableParagraph"/>
              <w:spacing w:line="245" w:lineRule="exact"/>
            </w:pPr>
            <w:r>
              <w:t>Закрытая</w:t>
            </w:r>
          </w:p>
        </w:tc>
        <w:tc>
          <w:tcPr>
            <w:tcW w:w="4163" w:type="dxa"/>
          </w:tcPr>
          <w:p w:rsidR="00DA66BE" w:rsidRPr="00B9520D" w:rsidRDefault="00B9520D">
            <w:pPr>
              <w:pStyle w:val="TableParagraph"/>
              <w:spacing w:line="242" w:lineRule="auto"/>
              <w:ind w:right="493"/>
              <w:rPr>
                <w:lang w:val="ru-RU"/>
              </w:rPr>
            </w:pPr>
            <w:r w:rsidRPr="00B9520D">
              <w:rPr>
                <w:lang w:val="ru-RU"/>
              </w:rPr>
              <w:t>Основным является усвоение знаний, умений, навыков.</w:t>
            </w:r>
          </w:p>
          <w:p w:rsidR="00DA66BE" w:rsidRPr="00B9520D" w:rsidRDefault="00B9520D">
            <w:pPr>
              <w:pStyle w:val="TableParagraph"/>
              <w:spacing w:line="250" w:lineRule="exact"/>
              <w:ind w:right="90"/>
              <w:rPr>
                <w:lang w:val="ru-RU"/>
              </w:rPr>
            </w:pPr>
            <w:r w:rsidRPr="00B9520D">
              <w:rPr>
                <w:lang w:val="ru-RU"/>
              </w:rPr>
              <w:t>Педагог обучает ребенка чему-то новому, ставит цель.</w:t>
            </w:r>
          </w:p>
        </w:tc>
        <w:tc>
          <w:tcPr>
            <w:tcW w:w="1700" w:type="dxa"/>
          </w:tcPr>
          <w:p w:rsidR="00DA66BE" w:rsidRPr="00B9520D" w:rsidRDefault="00DA66BE">
            <w:pPr>
              <w:pStyle w:val="TableParagraph"/>
              <w:spacing w:before="10"/>
              <w:ind w:left="0"/>
              <w:rPr>
                <w:sz w:val="32"/>
                <w:lang w:val="ru-RU"/>
              </w:rPr>
            </w:pPr>
          </w:p>
          <w:p w:rsidR="00DA66BE" w:rsidRDefault="00B9520D">
            <w:pPr>
              <w:pStyle w:val="TableParagraph"/>
              <w:spacing w:before="1"/>
              <w:ind w:left="498"/>
              <w:rPr>
                <w:rFonts w:ascii="Wingdings" w:hAnsi="Wingdings"/>
              </w:rPr>
            </w:pPr>
            <w:r>
              <w:rPr>
                <w:rFonts w:ascii="Wingdings" w:hAnsi="Wingdings"/>
              </w:rPr>
              <w:t></w:t>
            </w:r>
          </w:p>
        </w:tc>
        <w:tc>
          <w:tcPr>
            <w:tcW w:w="807" w:type="dxa"/>
          </w:tcPr>
          <w:p w:rsidR="00DA66BE" w:rsidRDefault="00DA66BE">
            <w:pPr>
              <w:pStyle w:val="TableParagraph"/>
              <w:spacing w:before="10"/>
              <w:ind w:left="0"/>
              <w:rPr>
                <w:sz w:val="32"/>
              </w:rPr>
            </w:pPr>
          </w:p>
          <w:p w:rsidR="00DA66BE" w:rsidRDefault="00B9520D">
            <w:pPr>
              <w:pStyle w:val="TableParagraph"/>
              <w:spacing w:before="1"/>
              <w:ind w:left="109"/>
              <w:rPr>
                <w:rFonts w:ascii="Wingdings" w:hAnsi="Wingdings"/>
              </w:rPr>
            </w:pPr>
            <w:r>
              <w:rPr>
                <w:rFonts w:ascii="Wingdings" w:hAnsi="Wingdings"/>
              </w:rPr>
              <w:t></w:t>
            </w:r>
          </w:p>
        </w:tc>
      </w:tr>
      <w:tr w:rsidR="00DA66BE">
        <w:trPr>
          <w:trHeight w:val="1010"/>
        </w:trPr>
        <w:tc>
          <w:tcPr>
            <w:tcW w:w="2680" w:type="dxa"/>
          </w:tcPr>
          <w:p w:rsidR="00DA66BE" w:rsidRDefault="00B9520D">
            <w:pPr>
              <w:pStyle w:val="TableParagraph"/>
              <w:spacing w:line="246" w:lineRule="exact"/>
            </w:pPr>
            <w:r>
              <w:t>Обращенная</w:t>
            </w:r>
          </w:p>
        </w:tc>
        <w:tc>
          <w:tcPr>
            <w:tcW w:w="4163" w:type="dxa"/>
          </w:tcPr>
          <w:p w:rsidR="00DA66BE" w:rsidRPr="00B9520D" w:rsidRDefault="00B9520D">
            <w:pPr>
              <w:pStyle w:val="TableParagraph"/>
              <w:spacing w:line="242" w:lineRule="auto"/>
              <w:ind w:right="95"/>
              <w:jc w:val="both"/>
              <w:rPr>
                <w:lang w:val="ru-RU"/>
              </w:rPr>
            </w:pPr>
            <w:r w:rsidRPr="00B9520D">
              <w:rPr>
                <w:lang w:val="ru-RU"/>
              </w:rPr>
              <w:t>Цель и содержание продумываются педагогом, но к их реализации привлекается личный опыт детей.</w:t>
            </w:r>
          </w:p>
          <w:p w:rsidR="00DA66BE" w:rsidRDefault="00B9520D">
            <w:pPr>
              <w:pStyle w:val="TableParagraph"/>
              <w:spacing w:line="230" w:lineRule="exact"/>
              <w:jc w:val="both"/>
            </w:pPr>
            <w:r>
              <w:t>Педагог и ребенок – равноправный</w:t>
            </w:r>
          </w:p>
        </w:tc>
        <w:tc>
          <w:tcPr>
            <w:tcW w:w="1700" w:type="dxa"/>
          </w:tcPr>
          <w:p w:rsidR="00DA66BE" w:rsidRDefault="00DA66BE">
            <w:pPr>
              <w:pStyle w:val="TableParagraph"/>
              <w:ind w:left="0"/>
              <w:rPr>
                <w:sz w:val="33"/>
              </w:rPr>
            </w:pPr>
          </w:p>
          <w:p w:rsidR="00DA66BE" w:rsidRDefault="00B9520D">
            <w:pPr>
              <w:pStyle w:val="TableParagraph"/>
              <w:ind w:left="498"/>
              <w:rPr>
                <w:rFonts w:ascii="Wingdings" w:hAnsi="Wingdings"/>
              </w:rPr>
            </w:pPr>
            <w:r>
              <w:rPr>
                <w:rFonts w:ascii="Wingdings" w:hAnsi="Wingdings"/>
              </w:rPr>
              <w:t></w:t>
            </w:r>
          </w:p>
        </w:tc>
        <w:tc>
          <w:tcPr>
            <w:tcW w:w="807" w:type="dxa"/>
          </w:tcPr>
          <w:p w:rsidR="00DA66BE" w:rsidRDefault="00DA66BE">
            <w:pPr>
              <w:pStyle w:val="TableParagraph"/>
              <w:ind w:left="0"/>
              <w:rPr>
                <w:sz w:val="33"/>
              </w:rPr>
            </w:pPr>
          </w:p>
          <w:p w:rsidR="00DA66BE" w:rsidRDefault="00B9520D">
            <w:pPr>
              <w:pStyle w:val="TableParagraph"/>
              <w:ind w:left="109"/>
              <w:rPr>
                <w:rFonts w:ascii="Wingdings" w:hAnsi="Wingdings"/>
              </w:rPr>
            </w:pPr>
            <w:r>
              <w:rPr>
                <w:rFonts w:ascii="Wingdings" w:hAnsi="Wingdings"/>
              </w:rPr>
              <w:t></w:t>
            </w:r>
          </w:p>
        </w:tc>
      </w:tr>
    </w:tbl>
    <w:p w:rsidR="00DA66BE" w:rsidRDefault="00E309A0">
      <w:pPr>
        <w:pStyle w:val="a3"/>
        <w:spacing w:before="11"/>
        <w:rPr>
          <w:sz w:val="14"/>
        </w:rPr>
      </w:pPr>
      <w:r w:rsidRPr="00E309A0">
        <w:pict>
          <v:rect id="_x0000_s1086" style="position:absolute;margin-left:85pt;margin-top:10.55pt;width:144.05pt;height:.7pt;z-index:-15713792;mso-wrap-distance-left:0;mso-wrap-distance-right:0;mso-position-horizontal-relative:page;mso-position-vertical-relative:text" fillcolor="black" stroked="f">
            <w10:wrap type="topAndBottom" anchorx="page"/>
          </v:rect>
        </w:pict>
      </w:r>
    </w:p>
    <w:p w:rsidR="00DA66BE" w:rsidRDefault="00B9520D">
      <w:pPr>
        <w:spacing w:before="67"/>
        <w:ind w:left="119"/>
        <w:rPr>
          <w:sz w:val="20"/>
        </w:rPr>
      </w:pPr>
      <w:r>
        <w:rPr>
          <w:sz w:val="20"/>
          <w:vertAlign w:val="superscript"/>
        </w:rPr>
        <w:t>51</w:t>
      </w:r>
      <w:r>
        <w:rPr>
          <w:sz w:val="20"/>
        </w:rPr>
        <w:t xml:space="preserve"> П.24.1 ФОП ДО</w:t>
      </w:r>
    </w:p>
    <w:p w:rsidR="00DA66BE" w:rsidRDefault="00B9520D">
      <w:pPr>
        <w:spacing w:before="1"/>
        <w:ind w:left="119"/>
        <w:rPr>
          <w:sz w:val="20"/>
        </w:rPr>
      </w:pPr>
      <w:r>
        <w:rPr>
          <w:sz w:val="20"/>
          <w:vertAlign w:val="superscript"/>
        </w:rPr>
        <w:t>52</w:t>
      </w:r>
      <w:r>
        <w:rPr>
          <w:sz w:val="20"/>
        </w:rPr>
        <w:t xml:space="preserve"> П.2.2.13 (таблица 42) настоящей ОП ДО</w:t>
      </w:r>
    </w:p>
    <w:p w:rsidR="00DA66BE" w:rsidRDefault="00B9520D">
      <w:pPr>
        <w:ind w:left="119"/>
        <w:rPr>
          <w:sz w:val="20"/>
        </w:rPr>
      </w:pPr>
      <w:r>
        <w:rPr>
          <w:sz w:val="20"/>
          <w:vertAlign w:val="superscript"/>
        </w:rPr>
        <w:t>53</w:t>
      </w:r>
      <w:r>
        <w:rPr>
          <w:sz w:val="20"/>
        </w:rPr>
        <w:t xml:space="preserve"> П.24.9 ФОП</w:t>
      </w:r>
      <w:r>
        <w:rPr>
          <w:spacing w:val="5"/>
          <w:sz w:val="20"/>
        </w:rPr>
        <w:t xml:space="preserve"> </w:t>
      </w:r>
      <w:r>
        <w:rPr>
          <w:sz w:val="20"/>
        </w:rPr>
        <w:t>ДО</w:t>
      </w:r>
    </w:p>
    <w:p w:rsidR="00DA66BE" w:rsidRDefault="00B9520D">
      <w:pPr>
        <w:ind w:left="119"/>
        <w:rPr>
          <w:sz w:val="20"/>
        </w:rPr>
      </w:pPr>
      <w:r>
        <w:rPr>
          <w:sz w:val="20"/>
          <w:vertAlign w:val="superscript"/>
        </w:rPr>
        <w:t>54</w:t>
      </w:r>
      <w:r>
        <w:rPr>
          <w:sz w:val="20"/>
        </w:rPr>
        <w:t xml:space="preserve"> П.24.2 ФРП</w:t>
      </w:r>
      <w:r>
        <w:rPr>
          <w:spacing w:val="4"/>
          <w:sz w:val="20"/>
        </w:rPr>
        <w:t xml:space="preserve"> </w:t>
      </w:r>
      <w:r>
        <w:rPr>
          <w:sz w:val="20"/>
        </w:rPr>
        <w:t>ДО</w:t>
      </w:r>
    </w:p>
    <w:p w:rsidR="00DA66BE" w:rsidRDefault="00DA66BE">
      <w:pPr>
        <w:rPr>
          <w:sz w:val="20"/>
        </w:rPr>
        <w:sectPr w:rsidR="00DA66BE">
          <w:pgSz w:w="11910" w:h="16840"/>
          <w:pgMar w:top="1120" w:right="580" w:bottom="920" w:left="1580" w:header="0" w:footer="64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80"/>
        <w:gridCol w:w="4163"/>
        <w:gridCol w:w="1700"/>
        <w:gridCol w:w="807"/>
      </w:tblGrid>
      <w:tr w:rsidR="00DA66BE">
        <w:trPr>
          <w:trHeight w:val="254"/>
        </w:trPr>
        <w:tc>
          <w:tcPr>
            <w:tcW w:w="2680" w:type="dxa"/>
          </w:tcPr>
          <w:p w:rsidR="00DA66BE" w:rsidRDefault="00DA66BE">
            <w:pPr>
              <w:pStyle w:val="TableParagraph"/>
              <w:ind w:left="0"/>
              <w:rPr>
                <w:sz w:val="18"/>
              </w:rPr>
            </w:pPr>
          </w:p>
        </w:tc>
        <w:tc>
          <w:tcPr>
            <w:tcW w:w="4163" w:type="dxa"/>
          </w:tcPr>
          <w:p w:rsidR="00DA66BE" w:rsidRDefault="00B9520D">
            <w:pPr>
              <w:pStyle w:val="TableParagraph"/>
              <w:spacing w:line="234" w:lineRule="exact"/>
            </w:pPr>
            <w:r>
              <w:t>партнеры.</w:t>
            </w:r>
          </w:p>
        </w:tc>
        <w:tc>
          <w:tcPr>
            <w:tcW w:w="1700" w:type="dxa"/>
          </w:tcPr>
          <w:p w:rsidR="00DA66BE" w:rsidRDefault="00DA66BE">
            <w:pPr>
              <w:pStyle w:val="TableParagraph"/>
              <w:ind w:left="0"/>
              <w:rPr>
                <w:sz w:val="18"/>
              </w:rPr>
            </w:pPr>
          </w:p>
        </w:tc>
        <w:tc>
          <w:tcPr>
            <w:tcW w:w="807" w:type="dxa"/>
          </w:tcPr>
          <w:p w:rsidR="00DA66BE" w:rsidRDefault="00DA66BE">
            <w:pPr>
              <w:pStyle w:val="TableParagraph"/>
              <w:ind w:left="0"/>
              <w:rPr>
                <w:sz w:val="18"/>
              </w:rPr>
            </w:pPr>
          </w:p>
        </w:tc>
      </w:tr>
      <w:tr w:rsidR="00DA66BE">
        <w:trPr>
          <w:trHeight w:val="758"/>
        </w:trPr>
        <w:tc>
          <w:tcPr>
            <w:tcW w:w="2680" w:type="dxa"/>
            <w:vMerge w:val="restart"/>
          </w:tcPr>
          <w:p w:rsidR="00DA66BE" w:rsidRDefault="00B9520D">
            <w:pPr>
              <w:pStyle w:val="TableParagraph"/>
              <w:spacing w:line="244" w:lineRule="exact"/>
            </w:pPr>
            <w:r>
              <w:t>Открытая</w:t>
            </w:r>
          </w:p>
        </w:tc>
        <w:tc>
          <w:tcPr>
            <w:tcW w:w="4163" w:type="dxa"/>
          </w:tcPr>
          <w:p w:rsidR="00DA66BE" w:rsidRPr="00B9520D" w:rsidRDefault="00B9520D">
            <w:pPr>
              <w:pStyle w:val="TableParagraph"/>
              <w:spacing w:line="242" w:lineRule="auto"/>
              <w:ind w:right="90"/>
              <w:rPr>
                <w:lang w:val="ru-RU"/>
              </w:rPr>
            </w:pPr>
            <w:r w:rsidRPr="00B9520D">
              <w:rPr>
                <w:lang w:val="ru-RU"/>
              </w:rPr>
              <w:t>Цель, содержание и пути их реализации оговариваются вместе с детьми.</w:t>
            </w:r>
          </w:p>
          <w:p w:rsidR="00DA66BE" w:rsidRDefault="00B9520D">
            <w:pPr>
              <w:pStyle w:val="TableParagraph"/>
              <w:spacing w:line="236" w:lineRule="exact"/>
            </w:pPr>
            <w:r>
              <w:t>Педагог направляет деятельность детей.</w:t>
            </w:r>
          </w:p>
        </w:tc>
        <w:tc>
          <w:tcPr>
            <w:tcW w:w="1700" w:type="dxa"/>
          </w:tcPr>
          <w:p w:rsidR="00DA66BE" w:rsidRDefault="00DA66BE">
            <w:pPr>
              <w:pStyle w:val="TableParagraph"/>
              <w:ind w:left="0"/>
            </w:pPr>
          </w:p>
          <w:p w:rsidR="00DA66BE" w:rsidRDefault="00B9520D">
            <w:pPr>
              <w:pStyle w:val="TableParagraph"/>
              <w:ind w:left="498"/>
              <w:rPr>
                <w:rFonts w:ascii="Wingdings" w:hAnsi="Wingdings"/>
              </w:rPr>
            </w:pPr>
            <w:r>
              <w:rPr>
                <w:rFonts w:ascii="Wingdings" w:hAnsi="Wingdings"/>
              </w:rPr>
              <w:t></w:t>
            </w:r>
          </w:p>
        </w:tc>
        <w:tc>
          <w:tcPr>
            <w:tcW w:w="807" w:type="dxa"/>
          </w:tcPr>
          <w:p w:rsidR="00DA66BE" w:rsidRDefault="00DA66BE">
            <w:pPr>
              <w:pStyle w:val="TableParagraph"/>
              <w:ind w:left="0"/>
            </w:pPr>
          </w:p>
          <w:p w:rsidR="00DA66BE" w:rsidRDefault="00B9520D">
            <w:pPr>
              <w:pStyle w:val="TableParagraph"/>
              <w:ind w:left="109"/>
              <w:rPr>
                <w:rFonts w:ascii="Wingdings" w:hAnsi="Wingdings"/>
              </w:rPr>
            </w:pPr>
            <w:r>
              <w:rPr>
                <w:rFonts w:ascii="Wingdings" w:hAnsi="Wingdings"/>
              </w:rPr>
              <w:t></w:t>
            </w:r>
          </w:p>
        </w:tc>
      </w:tr>
      <w:tr w:rsidR="00DA66BE">
        <w:trPr>
          <w:trHeight w:val="1267"/>
        </w:trPr>
        <w:tc>
          <w:tcPr>
            <w:tcW w:w="2680" w:type="dxa"/>
            <w:vMerge/>
            <w:tcBorders>
              <w:top w:val="nil"/>
            </w:tcBorders>
          </w:tcPr>
          <w:p w:rsidR="00DA66BE" w:rsidRDefault="00DA66BE">
            <w:pPr>
              <w:rPr>
                <w:sz w:val="2"/>
                <w:szCs w:val="2"/>
              </w:rPr>
            </w:pPr>
          </w:p>
        </w:tc>
        <w:tc>
          <w:tcPr>
            <w:tcW w:w="4163" w:type="dxa"/>
          </w:tcPr>
          <w:p w:rsidR="00DA66BE" w:rsidRPr="00B9520D" w:rsidRDefault="00B9520D">
            <w:pPr>
              <w:pStyle w:val="TableParagraph"/>
              <w:ind w:right="100"/>
              <w:jc w:val="both"/>
              <w:rPr>
                <w:lang w:val="ru-RU"/>
              </w:rPr>
            </w:pPr>
            <w:r w:rsidRPr="00B9520D">
              <w:rPr>
                <w:lang w:val="ru-RU"/>
              </w:rPr>
              <w:t>Педагог  не является участником деятельности, но выступает в роли организатора.</w:t>
            </w:r>
          </w:p>
          <w:p w:rsidR="00DA66BE" w:rsidRPr="00B9520D" w:rsidRDefault="00B9520D">
            <w:pPr>
              <w:pStyle w:val="TableParagraph"/>
              <w:spacing w:line="254" w:lineRule="exact"/>
              <w:ind w:right="90"/>
              <w:jc w:val="both"/>
              <w:rPr>
                <w:lang w:val="ru-RU"/>
              </w:rPr>
            </w:pPr>
            <w:r w:rsidRPr="00B9520D">
              <w:rPr>
                <w:lang w:val="ru-RU"/>
              </w:rPr>
              <w:t>Деятельность осуществляется по заданию педагога.</w:t>
            </w:r>
          </w:p>
        </w:tc>
        <w:tc>
          <w:tcPr>
            <w:tcW w:w="1700" w:type="dxa"/>
          </w:tcPr>
          <w:p w:rsidR="00DA66BE" w:rsidRPr="00B9520D" w:rsidRDefault="00DA66BE">
            <w:pPr>
              <w:pStyle w:val="TableParagraph"/>
              <w:ind w:left="0"/>
              <w:rPr>
                <w:sz w:val="24"/>
                <w:lang w:val="ru-RU"/>
              </w:rPr>
            </w:pPr>
          </w:p>
          <w:p w:rsidR="00DA66BE" w:rsidRPr="00B9520D" w:rsidRDefault="00DA66BE">
            <w:pPr>
              <w:pStyle w:val="TableParagraph"/>
              <w:spacing w:before="9"/>
              <w:ind w:left="0"/>
              <w:rPr>
                <w:sz w:val="19"/>
                <w:lang w:val="ru-RU"/>
              </w:rPr>
            </w:pPr>
          </w:p>
          <w:p w:rsidR="00DA66BE" w:rsidRDefault="00B9520D">
            <w:pPr>
              <w:pStyle w:val="TableParagraph"/>
              <w:ind w:left="498"/>
              <w:rPr>
                <w:rFonts w:ascii="Wingdings" w:hAnsi="Wingdings"/>
              </w:rPr>
            </w:pPr>
            <w:r>
              <w:rPr>
                <w:rFonts w:ascii="Wingdings" w:hAnsi="Wingdings"/>
              </w:rPr>
              <w:t></w:t>
            </w:r>
          </w:p>
        </w:tc>
        <w:tc>
          <w:tcPr>
            <w:tcW w:w="807" w:type="dxa"/>
          </w:tcPr>
          <w:p w:rsidR="00DA66BE" w:rsidRDefault="00DA66BE">
            <w:pPr>
              <w:pStyle w:val="TableParagraph"/>
              <w:ind w:left="0"/>
              <w:rPr>
                <w:sz w:val="24"/>
              </w:rPr>
            </w:pPr>
          </w:p>
          <w:p w:rsidR="00DA66BE" w:rsidRDefault="00DA66BE">
            <w:pPr>
              <w:pStyle w:val="TableParagraph"/>
              <w:spacing w:before="9"/>
              <w:ind w:left="0"/>
              <w:rPr>
                <w:sz w:val="19"/>
              </w:rPr>
            </w:pPr>
          </w:p>
          <w:p w:rsidR="00DA66BE" w:rsidRDefault="00B9520D">
            <w:pPr>
              <w:pStyle w:val="TableParagraph"/>
              <w:ind w:left="109"/>
              <w:rPr>
                <w:rFonts w:ascii="Wingdings" w:hAnsi="Wingdings"/>
              </w:rPr>
            </w:pPr>
            <w:r>
              <w:rPr>
                <w:rFonts w:ascii="Wingdings" w:hAnsi="Wingdings"/>
              </w:rPr>
              <w:t></w:t>
            </w:r>
          </w:p>
        </w:tc>
      </w:tr>
    </w:tbl>
    <w:p w:rsidR="00DA66BE" w:rsidRDefault="00DA66BE">
      <w:pPr>
        <w:pStyle w:val="a3"/>
        <w:spacing w:before="1"/>
        <w:rPr>
          <w:sz w:val="13"/>
        </w:rPr>
      </w:pPr>
    </w:p>
    <w:p w:rsidR="00DA66BE" w:rsidRPr="00B9520D" w:rsidRDefault="00B9520D">
      <w:pPr>
        <w:pStyle w:val="a3"/>
        <w:spacing w:before="90" w:after="7"/>
        <w:ind w:left="119" w:right="266" w:firstLine="706"/>
        <w:jc w:val="both"/>
        <w:rPr>
          <w:lang w:val="ru-RU"/>
        </w:rPr>
      </w:pPr>
      <w:r w:rsidRPr="00B9520D">
        <w:rPr>
          <w:lang w:val="ru-RU"/>
        </w:rPr>
        <w:t xml:space="preserve">Приоритетным </w:t>
      </w:r>
      <w:r w:rsidRPr="00B9520D">
        <w:rPr>
          <w:spacing w:val="-3"/>
          <w:lang w:val="ru-RU"/>
        </w:rPr>
        <w:t xml:space="preserve">видом </w:t>
      </w:r>
      <w:r w:rsidRPr="00B9520D">
        <w:rPr>
          <w:lang w:val="ru-RU"/>
        </w:rPr>
        <w:t xml:space="preserve">организации образовательной деятельности в ДОО является </w:t>
      </w:r>
      <w:r w:rsidRPr="00B9520D">
        <w:rPr>
          <w:b/>
          <w:lang w:val="ru-RU"/>
        </w:rPr>
        <w:t>игра</w:t>
      </w:r>
      <w:r w:rsidRPr="00B9520D">
        <w:rPr>
          <w:vertAlign w:val="superscript"/>
          <w:lang w:val="ru-RU"/>
        </w:rPr>
        <w:t>55</w:t>
      </w:r>
      <w:r w:rsidRPr="00B9520D">
        <w:rPr>
          <w:lang w:val="ru-RU"/>
        </w:rPr>
        <w:t>.</w:t>
      </w:r>
      <w:r w:rsidRPr="00B9520D">
        <w:rPr>
          <w:spacing w:val="-14"/>
          <w:lang w:val="ru-RU"/>
        </w:rPr>
        <w:t xml:space="preserve"> </w:t>
      </w:r>
      <w:r w:rsidRPr="00B9520D">
        <w:rPr>
          <w:lang w:val="ru-RU"/>
        </w:rPr>
        <w:t>При</w:t>
      </w:r>
      <w:r w:rsidRPr="00B9520D">
        <w:rPr>
          <w:spacing w:val="-15"/>
          <w:lang w:val="ru-RU"/>
        </w:rPr>
        <w:t xml:space="preserve"> </w:t>
      </w:r>
      <w:r w:rsidRPr="00B9520D">
        <w:rPr>
          <w:lang w:val="ru-RU"/>
        </w:rPr>
        <w:t>реализации</w:t>
      </w:r>
      <w:r w:rsidRPr="00B9520D">
        <w:rPr>
          <w:spacing w:val="-12"/>
          <w:lang w:val="ru-RU"/>
        </w:rPr>
        <w:t xml:space="preserve"> </w:t>
      </w:r>
      <w:r w:rsidRPr="00B9520D">
        <w:rPr>
          <w:lang w:val="ru-RU"/>
        </w:rPr>
        <w:t>Программы</w:t>
      </w:r>
      <w:r w:rsidRPr="00B9520D">
        <w:rPr>
          <w:spacing w:val="-14"/>
          <w:lang w:val="ru-RU"/>
        </w:rPr>
        <w:t xml:space="preserve"> </w:t>
      </w:r>
      <w:r w:rsidRPr="00B9520D">
        <w:rPr>
          <w:lang w:val="ru-RU"/>
        </w:rPr>
        <w:t>используются</w:t>
      </w:r>
      <w:r w:rsidRPr="00B9520D">
        <w:rPr>
          <w:spacing w:val="-15"/>
          <w:lang w:val="ru-RU"/>
        </w:rPr>
        <w:t xml:space="preserve"> </w:t>
      </w:r>
      <w:r w:rsidRPr="00B9520D">
        <w:rPr>
          <w:lang w:val="ru-RU"/>
        </w:rPr>
        <w:t>различные</w:t>
      </w:r>
      <w:r w:rsidRPr="00B9520D">
        <w:rPr>
          <w:spacing w:val="-20"/>
          <w:lang w:val="ru-RU"/>
        </w:rPr>
        <w:t xml:space="preserve"> </w:t>
      </w:r>
      <w:r w:rsidRPr="00B9520D">
        <w:rPr>
          <w:lang w:val="ru-RU"/>
        </w:rPr>
        <w:t>виды</w:t>
      </w:r>
      <w:r w:rsidRPr="00B9520D">
        <w:rPr>
          <w:spacing w:val="-18"/>
          <w:lang w:val="ru-RU"/>
        </w:rPr>
        <w:t xml:space="preserve"> </w:t>
      </w:r>
      <w:r w:rsidRPr="00B9520D">
        <w:rPr>
          <w:lang w:val="ru-RU"/>
        </w:rPr>
        <w:t>игр</w:t>
      </w:r>
      <w:r w:rsidRPr="00B9520D">
        <w:rPr>
          <w:spacing w:val="-20"/>
          <w:lang w:val="ru-RU"/>
        </w:rPr>
        <w:t xml:space="preserve"> </w:t>
      </w:r>
      <w:r w:rsidRPr="00B9520D">
        <w:rPr>
          <w:lang w:val="ru-RU"/>
        </w:rPr>
        <w:t>с</w:t>
      </w:r>
      <w:r w:rsidRPr="00B9520D">
        <w:rPr>
          <w:spacing w:val="-16"/>
          <w:lang w:val="ru-RU"/>
        </w:rPr>
        <w:t xml:space="preserve"> </w:t>
      </w:r>
      <w:r w:rsidRPr="00B9520D">
        <w:rPr>
          <w:spacing w:val="-3"/>
          <w:lang w:val="ru-RU"/>
        </w:rPr>
        <w:t>учетом</w:t>
      </w:r>
      <w:r w:rsidRPr="00B9520D">
        <w:rPr>
          <w:spacing w:val="-19"/>
          <w:lang w:val="ru-RU"/>
        </w:rPr>
        <w:t xml:space="preserve"> </w:t>
      </w:r>
      <w:r w:rsidRPr="00B9520D">
        <w:rPr>
          <w:lang w:val="ru-RU"/>
        </w:rPr>
        <w:t>возрастных особенностей:</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52"/>
        <w:gridCol w:w="815"/>
        <w:gridCol w:w="304"/>
        <w:gridCol w:w="1494"/>
        <w:gridCol w:w="4681"/>
      </w:tblGrid>
      <w:tr w:rsidR="00DA66BE">
        <w:trPr>
          <w:trHeight w:val="254"/>
        </w:trPr>
        <w:tc>
          <w:tcPr>
            <w:tcW w:w="4665" w:type="dxa"/>
            <w:gridSpan w:val="4"/>
          </w:tcPr>
          <w:p w:rsidR="00DA66BE" w:rsidRDefault="00B9520D">
            <w:pPr>
              <w:pStyle w:val="TableParagraph"/>
              <w:spacing w:line="234" w:lineRule="exact"/>
              <w:ind w:left="1353"/>
              <w:rPr>
                <w:i/>
              </w:rPr>
            </w:pPr>
            <w:r>
              <w:rPr>
                <w:i/>
              </w:rPr>
              <w:t>Обязательная часть</w:t>
            </w:r>
          </w:p>
        </w:tc>
        <w:tc>
          <w:tcPr>
            <w:tcW w:w="4681" w:type="dxa"/>
          </w:tcPr>
          <w:p w:rsidR="00DA66BE" w:rsidRDefault="00B9520D">
            <w:pPr>
              <w:pStyle w:val="TableParagraph"/>
              <w:spacing w:line="234" w:lineRule="exact"/>
              <w:ind w:left="2086" w:right="2067"/>
              <w:jc w:val="center"/>
              <w:rPr>
                <w:i/>
              </w:rPr>
            </w:pPr>
            <w:r>
              <w:rPr>
                <w:i/>
              </w:rPr>
              <w:t>ЧФУ</w:t>
            </w:r>
          </w:p>
        </w:tc>
      </w:tr>
      <w:tr w:rsidR="00DA66BE" w:rsidRPr="00170BEB">
        <w:trPr>
          <w:trHeight w:val="1267"/>
        </w:trPr>
        <w:tc>
          <w:tcPr>
            <w:tcW w:w="2052" w:type="dxa"/>
            <w:tcBorders>
              <w:right w:val="nil"/>
            </w:tcBorders>
          </w:tcPr>
          <w:p w:rsidR="00DA66BE" w:rsidRDefault="00B9520D">
            <w:pPr>
              <w:pStyle w:val="TableParagraph"/>
              <w:ind w:right="161"/>
              <w:jc w:val="both"/>
            </w:pPr>
            <w:r>
              <w:rPr>
                <w:spacing w:val="-2"/>
              </w:rPr>
              <w:t xml:space="preserve">Сюжетно-ролевые, </w:t>
            </w:r>
            <w:r>
              <w:t>театрализованные, музыкальные</w:t>
            </w:r>
          </w:p>
        </w:tc>
        <w:tc>
          <w:tcPr>
            <w:tcW w:w="815" w:type="dxa"/>
            <w:tcBorders>
              <w:left w:val="nil"/>
              <w:right w:val="nil"/>
            </w:tcBorders>
          </w:tcPr>
          <w:p w:rsidR="00DA66BE" w:rsidRDefault="00DA66BE">
            <w:pPr>
              <w:pStyle w:val="TableParagraph"/>
              <w:spacing w:before="4"/>
              <w:ind w:left="0"/>
              <w:rPr>
                <w:sz w:val="21"/>
              </w:rPr>
            </w:pPr>
          </w:p>
          <w:p w:rsidR="00DA66BE" w:rsidRDefault="00B9520D">
            <w:pPr>
              <w:pStyle w:val="TableParagraph"/>
              <w:ind w:left="173"/>
            </w:pPr>
            <w:r>
              <w:t>игры</w:t>
            </w:r>
          </w:p>
        </w:tc>
        <w:tc>
          <w:tcPr>
            <w:tcW w:w="304" w:type="dxa"/>
            <w:tcBorders>
              <w:left w:val="nil"/>
              <w:right w:val="nil"/>
            </w:tcBorders>
          </w:tcPr>
          <w:p w:rsidR="00DA66BE" w:rsidRDefault="00DA66BE">
            <w:pPr>
              <w:pStyle w:val="TableParagraph"/>
              <w:spacing w:before="4"/>
              <w:ind w:left="0"/>
              <w:rPr>
                <w:sz w:val="21"/>
              </w:rPr>
            </w:pPr>
          </w:p>
          <w:p w:rsidR="00DA66BE" w:rsidRDefault="00B9520D">
            <w:pPr>
              <w:pStyle w:val="TableParagraph"/>
              <w:ind w:left="183"/>
            </w:pPr>
            <w:r>
              <w:t>с</w:t>
            </w:r>
          </w:p>
        </w:tc>
        <w:tc>
          <w:tcPr>
            <w:tcW w:w="1494" w:type="dxa"/>
            <w:tcBorders>
              <w:left w:val="nil"/>
            </w:tcBorders>
          </w:tcPr>
          <w:p w:rsidR="00DA66BE" w:rsidRDefault="00B9520D">
            <w:pPr>
              <w:pStyle w:val="TableParagraph"/>
              <w:spacing w:line="237" w:lineRule="auto"/>
              <w:ind w:left="330" w:hanging="295"/>
            </w:pPr>
            <w:r>
              <w:t>режиссерские, правилами,</w:t>
            </w:r>
          </w:p>
        </w:tc>
        <w:tc>
          <w:tcPr>
            <w:tcW w:w="4681" w:type="dxa"/>
          </w:tcPr>
          <w:p w:rsidR="00DA66BE" w:rsidRPr="00B9520D" w:rsidRDefault="00B9520D">
            <w:pPr>
              <w:pStyle w:val="TableParagraph"/>
              <w:spacing w:line="247" w:lineRule="exact"/>
              <w:ind w:left="112"/>
              <w:rPr>
                <w:lang w:val="ru-RU"/>
              </w:rPr>
            </w:pPr>
            <w:r w:rsidRPr="00B9520D">
              <w:rPr>
                <w:lang w:val="ru-RU"/>
              </w:rPr>
              <w:t>+</w:t>
            </w:r>
          </w:p>
          <w:p w:rsidR="00DA66BE" w:rsidRPr="00B9520D" w:rsidRDefault="00B9520D">
            <w:pPr>
              <w:pStyle w:val="TableParagraph"/>
              <w:tabs>
                <w:tab w:val="left" w:pos="1939"/>
                <w:tab w:val="left" w:pos="2132"/>
                <w:tab w:val="left" w:pos="3339"/>
                <w:tab w:val="left" w:pos="3407"/>
              </w:tabs>
              <w:ind w:left="112" w:right="98"/>
              <w:rPr>
                <w:lang w:val="ru-RU"/>
              </w:rPr>
            </w:pPr>
            <w:r w:rsidRPr="00B9520D">
              <w:rPr>
                <w:lang w:val="ru-RU"/>
              </w:rPr>
              <w:t>Дидактические,</w:t>
            </w:r>
            <w:r w:rsidRPr="00B9520D">
              <w:rPr>
                <w:lang w:val="ru-RU"/>
              </w:rPr>
              <w:tab/>
              <w:t>подвижные,</w:t>
            </w:r>
            <w:r w:rsidRPr="00B9520D">
              <w:rPr>
                <w:lang w:val="ru-RU"/>
              </w:rPr>
              <w:tab/>
            </w:r>
            <w:r w:rsidRPr="00B9520D">
              <w:rPr>
                <w:lang w:val="ru-RU"/>
              </w:rPr>
              <w:tab/>
            </w:r>
            <w:r w:rsidRPr="00B9520D">
              <w:rPr>
                <w:spacing w:val="-4"/>
                <w:lang w:val="ru-RU"/>
              </w:rPr>
              <w:t xml:space="preserve">спортивные, </w:t>
            </w:r>
            <w:r w:rsidRPr="00B9520D">
              <w:rPr>
                <w:lang w:val="ru-RU"/>
              </w:rPr>
              <w:t>интеллектуальные,</w:t>
            </w:r>
            <w:r w:rsidRPr="00B9520D">
              <w:rPr>
                <w:lang w:val="ru-RU"/>
              </w:rPr>
              <w:tab/>
            </w:r>
            <w:r w:rsidRPr="00B9520D">
              <w:rPr>
                <w:lang w:val="ru-RU"/>
              </w:rPr>
              <w:tab/>
              <w:t>народные,</w:t>
            </w:r>
            <w:r w:rsidRPr="00B9520D">
              <w:rPr>
                <w:lang w:val="ru-RU"/>
              </w:rPr>
              <w:tab/>
            </w:r>
            <w:r w:rsidRPr="00B9520D">
              <w:rPr>
                <w:spacing w:val="-4"/>
                <w:lang w:val="ru-RU"/>
              </w:rPr>
              <w:t>строительно-</w:t>
            </w:r>
          </w:p>
          <w:p w:rsidR="00DA66BE" w:rsidRPr="00B9520D" w:rsidRDefault="00B9520D">
            <w:pPr>
              <w:pStyle w:val="TableParagraph"/>
              <w:tabs>
                <w:tab w:val="left" w:pos="2117"/>
                <w:tab w:val="left" w:pos="3594"/>
              </w:tabs>
              <w:spacing w:before="6" w:line="250" w:lineRule="exact"/>
              <w:ind w:left="112" w:right="102"/>
              <w:rPr>
                <w:lang w:val="ru-RU"/>
              </w:rPr>
            </w:pPr>
            <w:r w:rsidRPr="00B9520D">
              <w:rPr>
                <w:lang w:val="ru-RU"/>
              </w:rPr>
              <w:t>конструктивные,</w:t>
            </w:r>
            <w:r w:rsidRPr="00B9520D">
              <w:rPr>
                <w:lang w:val="ru-RU"/>
              </w:rPr>
              <w:tab/>
              <w:t>сенсорные,</w:t>
            </w:r>
            <w:r w:rsidRPr="00B9520D">
              <w:rPr>
                <w:lang w:val="ru-RU"/>
              </w:rPr>
              <w:tab/>
            </w:r>
            <w:r w:rsidRPr="00B9520D">
              <w:rPr>
                <w:spacing w:val="-4"/>
                <w:lang w:val="ru-RU"/>
              </w:rPr>
              <w:t xml:space="preserve">моторные, </w:t>
            </w:r>
            <w:r w:rsidRPr="00B9520D">
              <w:rPr>
                <w:lang w:val="ru-RU"/>
              </w:rPr>
              <w:t xml:space="preserve">речевые, </w:t>
            </w:r>
            <w:r w:rsidRPr="00B9520D">
              <w:rPr>
                <w:spacing w:val="-3"/>
                <w:lang w:val="ru-RU"/>
              </w:rPr>
              <w:t xml:space="preserve">коммуникативные </w:t>
            </w:r>
            <w:r w:rsidRPr="00B9520D">
              <w:rPr>
                <w:lang w:val="ru-RU"/>
              </w:rPr>
              <w:t>и</w:t>
            </w:r>
            <w:r w:rsidRPr="00B9520D">
              <w:rPr>
                <w:spacing w:val="5"/>
                <w:lang w:val="ru-RU"/>
              </w:rPr>
              <w:t xml:space="preserve"> </w:t>
            </w:r>
            <w:r w:rsidRPr="00B9520D">
              <w:rPr>
                <w:lang w:val="ru-RU"/>
              </w:rPr>
              <w:t>другие</w:t>
            </w:r>
          </w:p>
        </w:tc>
      </w:tr>
    </w:tbl>
    <w:p w:rsidR="00DA66BE" w:rsidRPr="00B9520D" w:rsidRDefault="00DA66BE">
      <w:pPr>
        <w:pStyle w:val="a3"/>
        <w:spacing w:before="1"/>
        <w:rPr>
          <w:sz w:val="23"/>
          <w:lang w:val="ru-RU"/>
        </w:rPr>
      </w:pPr>
    </w:p>
    <w:p w:rsidR="00DA66BE" w:rsidRPr="00B9520D" w:rsidRDefault="00B9520D">
      <w:pPr>
        <w:spacing w:after="3" w:line="242" w:lineRule="auto"/>
        <w:ind w:left="119" w:right="267" w:firstLine="706"/>
        <w:jc w:val="both"/>
        <w:rPr>
          <w:i/>
          <w:sz w:val="24"/>
          <w:lang w:val="ru-RU"/>
        </w:rPr>
      </w:pPr>
      <w:r w:rsidRPr="00B9520D">
        <w:rPr>
          <w:sz w:val="24"/>
          <w:lang w:val="ru-RU"/>
        </w:rPr>
        <w:t xml:space="preserve">Организация образовательной деятельности в форме </w:t>
      </w:r>
      <w:r w:rsidRPr="00B9520D">
        <w:rPr>
          <w:b/>
          <w:sz w:val="24"/>
          <w:lang w:val="ru-RU"/>
        </w:rPr>
        <w:t>занятия</w:t>
      </w:r>
      <w:r w:rsidRPr="00B9520D">
        <w:rPr>
          <w:b/>
          <w:sz w:val="24"/>
          <w:vertAlign w:val="superscript"/>
          <w:lang w:val="ru-RU"/>
        </w:rPr>
        <w:t>56</w:t>
      </w:r>
      <w:r w:rsidRPr="00B9520D">
        <w:rPr>
          <w:b/>
          <w:sz w:val="24"/>
          <w:lang w:val="ru-RU"/>
        </w:rPr>
        <w:t xml:space="preserve"> </w:t>
      </w:r>
      <w:r w:rsidRPr="00B9520D">
        <w:rPr>
          <w:sz w:val="24"/>
          <w:lang w:val="ru-RU"/>
        </w:rPr>
        <w:t xml:space="preserve">осуществляется в соответствие с требованиями </w:t>
      </w:r>
      <w:r w:rsidRPr="00B9520D">
        <w:rPr>
          <w:i/>
          <w:sz w:val="24"/>
          <w:lang w:val="ru-RU"/>
        </w:rPr>
        <w:t>СанПин 2.4.3648-20, СанПин 1.2.3685-21</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97"/>
        <w:gridCol w:w="2247"/>
        <w:gridCol w:w="2814"/>
        <w:gridCol w:w="1455"/>
        <w:gridCol w:w="1436"/>
      </w:tblGrid>
      <w:tr w:rsidR="00DA66BE">
        <w:trPr>
          <w:trHeight w:val="1012"/>
        </w:trPr>
        <w:tc>
          <w:tcPr>
            <w:tcW w:w="1397" w:type="dxa"/>
          </w:tcPr>
          <w:p w:rsidR="00DA66BE" w:rsidRDefault="00B9520D">
            <w:pPr>
              <w:pStyle w:val="TableParagraph"/>
              <w:spacing w:before="1"/>
              <w:ind w:left="321" w:right="78" w:hanging="212"/>
              <w:rPr>
                <w:b/>
              </w:rPr>
            </w:pPr>
            <w:r>
              <w:rPr>
                <w:b/>
              </w:rPr>
              <w:t>Возрастные группы</w:t>
            </w:r>
          </w:p>
        </w:tc>
        <w:tc>
          <w:tcPr>
            <w:tcW w:w="2247" w:type="dxa"/>
          </w:tcPr>
          <w:p w:rsidR="00DA66BE" w:rsidRDefault="00B9520D">
            <w:pPr>
              <w:pStyle w:val="TableParagraph"/>
              <w:spacing w:before="1"/>
              <w:ind w:left="720" w:hanging="610"/>
              <w:rPr>
                <w:b/>
              </w:rPr>
            </w:pPr>
            <w:r>
              <w:rPr>
                <w:b/>
              </w:rPr>
              <w:t>Продолжительность занятий</w:t>
            </w:r>
          </w:p>
        </w:tc>
        <w:tc>
          <w:tcPr>
            <w:tcW w:w="2814" w:type="dxa"/>
          </w:tcPr>
          <w:p w:rsidR="00DA66BE" w:rsidRPr="00B9520D" w:rsidRDefault="00B9520D">
            <w:pPr>
              <w:pStyle w:val="TableParagraph"/>
              <w:spacing w:before="1"/>
              <w:ind w:left="372" w:right="355"/>
              <w:jc w:val="center"/>
              <w:rPr>
                <w:b/>
                <w:lang w:val="ru-RU"/>
              </w:rPr>
            </w:pPr>
            <w:r w:rsidRPr="00B9520D">
              <w:rPr>
                <w:b/>
                <w:lang w:val="ru-RU"/>
              </w:rPr>
              <w:t>Продолжительность дневной суммарной</w:t>
            </w:r>
          </w:p>
          <w:p w:rsidR="00DA66BE" w:rsidRPr="00B9520D" w:rsidRDefault="00B9520D">
            <w:pPr>
              <w:pStyle w:val="TableParagraph"/>
              <w:spacing w:line="254" w:lineRule="exact"/>
              <w:ind w:left="370" w:right="355"/>
              <w:jc w:val="center"/>
              <w:rPr>
                <w:b/>
                <w:lang w:val="ru-RU"/>
              </w:rPr>
            </w:pPr>
            <w:r w:rsidRPr="00B9520D">
              <w:rPr>
                <w:b/>
                <w:lang w:val="ru-RU"/>
              </w:rPr>
              <w:t>образовательной нагрузки</w:t>
            </w:r>
          </w:p>
        </w:tc>
        <w:tc>
          <w:tcPr>
            <w:tcW w:w="1455" w:type="dxa"/>
          </w:tcPr>
          <w:p w:rsidR="00DA66BE" w:rsidRDefault="00B9520D">
            <w:pPr>
              <w:pStyle w:val="TableParagraph"/>
              <w:spacing w:before="1"/>
              <w:ind w:left="122" w:right="110"/>
              <w:jc w:val="center"/>
              <w:rPr>
                <w:b/>
              </w:rPr>
            </w:pPr>
            <w:r>
              <w:rPr>
                <w:b/>
              </w:rPr>
              <w:t>Количество занятий в день</w:t>
            </w:r>
          </w:p>
        </w:tc>
        <w:tc>
          <w:tcPr>
            <w:tcW w:w="1436" w:type="dxa"/>
          </w:tcPr>
          <w:p w:rsidR="00DA66BE" w:rsidRDefault="00B9520D">
            <w:pPr>
              <w:pStyle w:val="TableParagraph"/>
              <w:spacing w:before="1"/>
              <w:ind w:left="112" w:right="101"/>
              <w:jc w:val="center"/>
              <w:rPr>
                <w:b/>
              </w:rPr>
            </w:pPr>
            <w:r>
              <w:rPr>
                <w:b/>
              </w:rPr>
              <w:t>Количество занятий в неделю</w:t>
            </w:r>
          </w:p>
        </w:tc>
      </w:tr>
      <w:tr w:rsidR="00DA66BE">
        <w:trPr>
          <w:trHeight w:val="252"/>
        </w:trPr>
        <w:tc>
          <w:tcPr>
            <w:tcW w:w="1397" w:type="dxa"/>
          </w:tcPr>
          <w:p w:rsidR="00DA66BE" w:rsidRDefault="00B9520D">
            <w:pPr>
              <w:pStyle w:val="TableParagraph"/>
              <w:spacing w:line="232" w:lineRule="exact"/>
            </w:pPr>
            <w:r>
              <w:t>1,5-3 года</w:t>
            </w:r>
          </w:p>
        </w:tc>
        <w:tc>
          <w:tcPr>
            <w:tcW w:w="2247" w:type="dxa"/>
          </w:tcPr>
          <w:p w:rsidR="00DA66BE" w:rsidRDefault="00B9520D">
            <w:pPr>
              <w:pStyle w:val="TableParagraph"/>
              <w:spacing w:line="232" w:lineRule="exact"/>
            </w:pPr>
            <w:r>
              <w:t>10мин.</w:t>
            </w:r>
          </w:p>
        </w:tc>
        <w:tc>
          <w:tcPr>
            <w:tcW w:w="2814" w:type="dxa"/>
          </w:tcPr>
          <w:p w:rsidR="00DA66BE" w:rsidRDefault="00B9520D">
            <w:pPr>
              <w:pStyle w:val="TableParagraph"/>
              <w:spacing w:line="232" w:lineRule="exact"/>
            </w:pPr>
            <w:r>
              <w:t>20мин.</w:t>
            </w:r>
          </w:p>
        </w:tc>
        <w:tc>
          <w:tcPr>
            <w:tcW w:w="1455" w:type="dxa"/>
          </w:tcPr>
          <w:p w:rsidR="00DA66BE" w:rsidRDefault="00B9520D">
            <w:pPr>
              <w:pStyle w:val="TableParagraph"/>
              <w:spacing w:line="232" w:lineRule="exact"/>
              <w:ind w:left="111"/>
            </w:pPr>
            <w:r>
              <w:t>2</w:t>
            </w:r>
          </w:p>
        </w:tc>
        <w:tc>
          <w:tcPr>
            <w:tcW w:w="1436" w:type="dxa"/>
          </w:tcPr>
          <w:p w:rsidR="00DA66BE" w:rsidRDefault="00B9520D">
            <w:pPr>
              <w:pStyle w:val="TableParagraph"/>
              <w:spacing w:line="232" w:lineRule="exact"/>
            </w:pPr>
            <w:r>
              <w:t>10</w:t>
            </w:r>
          </w:p>
        </w:tc>
      </w:tr>
      <w:tr w:rsidR="00DA66BE">
        <w:trPr>
          <w:trHeight w:val="253"/>
        </w:trPr>
        <w:tc>
          <w:tcPr>
            <w:tcW w:w="1397" w:type="dxa"/>
          </w:tcPr>
          <w:p w:rsidR="00DA66BE" w:rsidRDefault="00B9520D">
            <w:pPr>
              <w:pStyle w:val="TableParagraph"/>
              <w:spacing w:line="234" w:lineRule="exact"/>
            </w:pPr>
            <w:r>
              <w:t>3-4 года</w:t>
            </w:r>
          </w:p>
        </w:tc>
        <w:tc>
          <w:tcPr>
            <w:tcW w:w="2247" w:type="dxa"/>
          </w:tcPr>
          <w:p w:rsidR="00DA66BE" w:rsidRDefault="00B9520D">
            <w:pPr>
              <w:pStyle w:val="TableParagraph"/>
              <w:spacing w:line="234" w:lineRule="exact"/>
            </w:pPr>
            <w:r>
              <w:t>15мин.</w:t>
            </w:r>
          </w:p>
        </w:tc>
        <w:tc>
          <w:tcPr>
            <w:tcW w:w="2814" w:type="dxa"/>
          </w:tcPr>
          <w:p w:rsidR="00DA66BE" w:rsidRDefault="00B9520D">
            <w:pPr>
              <w:pStyle w:val="TableParagraph"/>
              <w:spacing w:line="234" w:lineRule="exact"/>
            </w:pPr>
            <w:r>
              <w:t>30мин.</w:t>
            </w:r>
          </w:p>
        </w:tc>
        <w:tc>
          <w:tcPr>
            <w:tcW w:w="1455" w:type="dxa"/>
          </w:tcPr>
          <w:p w:rsidR="00DA66BE" w:rsidRDefault="00B9520D">
            <w:pPr>
              <w:pStyle w:val="TableParagraph"/>
              <w:spacing w:line="234" w:lineRule="exact"/>
              <w:ind w:left="111"/>
            </w:pPr>
            <w:r>
              <w:t>2</w:t>
            </w:r>
          </w:p>
        </w:tc>
        <w:tc>
          <w:tcPr>
            <w:tcW w:w="1436" w:type="dxa"/>
          </w:tcPr>
          <w:p w:rsidR="00DA66BE" w:rsidRDefault="00B9520D">
            <w:pPr>
              <w:pStyle w:val="TableParagraph"/>
              <w:spacing w:line="234" w:lineRule="exact"/>
            </w:pPr>
            <w:r>
              <w:t>10</w:t>
            </w:r>
          </w:p>
        </w:tc>
      </w:tr>
      <w:tr w:rsidR="00DA66BE">
        <w:trPr>
          <w:trHeight w:val="249"/>
        </w:trPr>
        <w:tc>
          <w:tcPr>
            <w:tcW w:w="1397" w:type="dxa"/>
          </w:tcPr>
          <w:p w:rsidR="00DA66BE" w:rsidRDefault="00B9520D">
            <w:pPr>
              <w:pStyle w:val="TableParagraph"/>
              <w:spacing w:line="229" w:lineRule="exact"/>
            </w:pPr>
            <w:r>
              <w:t>4-5 лет</w:t>
            </w:r>
          </w:p>
        </w:tc>
        <w:tc>
          <w:tcPr>
            <w:tcW w:w="2247" w:type="dxa"/>
          </w:tcPr>
          <w:p w:rsidR="00DA66BE" w:rsidRDefault="00B9520D">
            <w:pPr>
              <w:pStyle w:val="TableParagraph"/>
              <w:spacing w:line="229" w:lineRule="exact"/>
            </w:pPr>
            <w:r>
              <w:t>20мин.</w:t>
            </w:r>
          </w:p>
        </w:tc>
        <w:tc>
          <w:tcPr>
            <w:tcW w:w="2814" w:type="dxa"/>
          </w:tcPr>
          <w:p w:rsidR="00DA66BE" w:rsidRDefault="00B9520D">
            <w:pPr>
              <w:pStyle w:val="TableParagraph"/>
              <w:spacing w:line="229" w:lineRule="exact"/>
            </w:pPr>
            <w:r>
              <w:t>40мин.</w:t>
            </w:r>
          </w:p>
        </w:tc>
        <w:tc>
          <w:tcPr>
            <w:tcW w:w="1455" w:type="dxa"/>
          </w:tcPr>
          <w:p w:rsidR="00DA66BE" w:rsidRDefault="00B9520D">
            <w:pPr>
              <w:pStyle w:val="TableParagraph"/>
              <w:spacing w:line="229" w:lineRule="exact"/>
              <w:ind w:left="111"/>
            </w:pPr>
            <w:r>
              <w:t>2</w:t>
            </w:r>
          </w:p>
        </w:tc>
        <w:tc>
          <w:tcPr>
            <w:tcW w:w="1436" w:type="dxa"/>
          </w:tcPr>
          <w:p w:rsidR="00DA66BE" w:rsidRDefault="00B9520D">
            <w:pPr>
              <w:pStyle w:val="TableParagraph"/>
              <w:spacing w:line="229" w:lineRule="exact"/>
            </w:pPr>
            <w:r>
              <w:t>10</w:t>
            </w:r>
          </w:p>
        </w:tc>
      </w:tr>
      <w:tr w:rsidR="00DA66BE">
        <w:trPr>
          <w:trHeight w:val="763"/>
        </w:trPr>
        <w:tc>
          <w:tcPr>
            <w:tcW w:w="1397" w:type="dxa"/>
          </w:tcPr>
          <w:p w:rsidR="00DA66BE" w:rsidRDefault="00B9520D">
            <w:pPr>
              <w:pStyle w:val="TableParagraph"/>
              <w:spacing w:line="249" w:lineRule="exact"/>
            </w:pPr>
            <w:r>
              <w:t>5-6 лет</w:t>
            </w:r>
          </w:p>
        </w:tc>
        <w:tc>
          <w:tcPr>
            <w:tcW w:w="2247" w:type="dxa"/>
          </w:tcPr>
          <w:p w:rsidR="00DA66BE" w:rsidRDefault="00B9520D">
            <w:pPr>
              <w:pStyle w:val="TableParagraph"/>
              <w:spacing w:line="249" w:lineRule="exact"/>
            </w:pPr>
            <w:r>
              <w:t>25мин.</w:t>
            </w:r>
          </w:p>
        </w:tc>
        <w:tc>
          <w:tcPr>
            <w:tcW w:w="2814" w:type="dxa"/>
          </w:tcPr>
          <w:p w:rsidR="00DA66BE" w:rsidRPr="00B9520D" w:rsidRDefault="00B9520D">
            <w:pPr>
              <w:pStyle w:val="TableParagraph"/>
              <w:tabs>
                <w:tab w:val="left" w:pos="964"/>
                <w:tab w:val="left" w:pos="1515"/>
                <w:tab w:val="left" w:pos="1587"/>
                <w:tab w:val="left" w:pos="1990"/>
                <w:tab w:val="left" w:pos="2364"/>
              </w:tabs>
              <w:spacing w:line="242" w:lineRule="auto"/>
              <w:ind w:right="90"/>
              <w:rPr>
                <w:lang w:val="ru-RU"/>
              </w:rPr>
            </w:pPr>
            <w:r w:rsidRPr="00B9520D">
              <w:rPr>
                <w:lang w:val="ru-RU"/>
              </w:rPr>
              <w:t>50мин.</w:t>
            </w:r>
            <w:r w:rsidRPr="00B9520D">
              <w:rPr>
                <w:lang w:val="ru-RU"/>
              </w:rPr>
              <w:tab/>
              <w:t>или</w:t>
            </w:r>
            <w:r w:rsidRPr="00B9520D">
              <w:rPr>
                <w:lang w:val="ru-RU"/>
              </w:rPr>
              <w:tab/>
              <w:t>75мин.</w:t>
            </w:r>
            <w:r w:rsidRPr="00B9520D">
              <w:rPr>
                <w:lang w:val="ru-RU"/>
              </w:rPr>
              <w:tab/>
            </w:r>
            <w:r w:rsidRPr="00B9520D">
              <w:rPr>
                <w:spacing w:val="-7"/>
                <w:lang w:val="ru-RU"/>
              </w:rPr>
              <w:t xml:space="preserve">при </w:t>
            </w:r>
            <w:r w:rsidRPr="00B9520D">
              <w:rPr>
                <w:lang w:val="ru-RU"/>
              </w:rPr>
              <w:t>организации</w:t>
            </w:r>
            <w:r w:rsidRPr="00B9520D">
              <w:rPr>
                <w:lang w:val="ru-RU"/>
              </w:rPr>
              <w:tab/>
            </w:r>
            <w:r w:rsidRPr="00B9520D">
              <w:rPr>
                <w:lang w:val="ru-RU"/>
              </w:rPr>
              <w:tab/>
              <w:t>1</w:t>
            </w:r>
            <w:r w:rsidRPr="00B9520D">
              <w:rPr>
                <w:lang w:val="ru-RU"/>
              </w:rPr>
              <w:tab/>
            </w:r>
            <w:r w:rsidRPr="00B9520D">
              <w:rPr>
                <w:spacing w:val="-4"/>
                <w:lang w:val="ru-RU"/>
              </w:rPr>
              <w:t>занятия</w:t>
            </w:r>
          </w:p>
          <w:p w:rsidR="00DA66BE" w:rsidRDefault="00B9520D">
            <w:pPr>
              <w:pStyle w:val="TableParagraph"/>
              <w:spacing w:line="236" w:lineRule="exact"/>
            </w:pPr>
            <w:r>
              <w:t>после дневного сна</w:t>
            </w:r>
          </w:p>
        </w:tc>
        <w:tc>
          <w:tcPr>
            <w:tcW w:w="1455" w:type="dxa"/>
          </w:tcPr>
          <w:p w:rsidR="00DA66BE" w:rsidRDefault="00B9520D">
            <w:pPr>
              <w:pStyle w:val="TableParagraph"/>
              <w:spacing w:line="249" w:lineRule="exact"/>
              <w:ind w:left="111"/>
            </w:pPr>
            <w:r>
              <w:t>2/3</w:t>
            </w:r>
          </w:p>
        </w:tc>
        <w:tc>
          <w:tcPr>
            <w:tcW w:w="1436" w:type="dxa"/>
          </w:tcPr>
          <w:p w:rsidR="00DA66BE" w:rsidRDefault="00B9520D">
            <w:pPr>
              <w:pStyle w:val="TableParagraph"/>
              <w:spacing w:line="249" w:lineRule="exact"/>
            </w:pPr>
            <w:r>
              <w:t>10 – 15</w:t>
            </w:r>
          </w:p>
        </w:tc>
      </w:tr>
      <w:tr w:rsidR="00DA66BE">
        <w:trPr>
          <w:trHeight w:val="249"/>
        </w:trPr>
        <w:tc>
          <w:tcPr>
            <w:tcW w:w="1397" w:type="dxa"/>
          </w:tcPr>
          <w:p w:rsidR="00DA66BE" w:rsidRDefault="00B9520D">
            <w:pPr>
              <w:pStyle w:val="TableParagraph"/>
              <w:spacing w:line="229" w:lineRule="exact"/>
            </w:pPr>
            <w:r>
              <w:t>6-7 лет</w:t>
            </w:r>
          </w:p>
        </w:tc>
        <w:tc>
          <w:tcPr>
            <w:tcW w:w="2247" w:type="dxa"/>
          </w:tcPr>
          <w:p w:rsidR="00DA66BE" w:rsidRDefault="00B9520D">
            <w:pPr>
              <w:pStyle w:val="TableParagraph"/>
              <w:spacing w:line="229" w:lineRule="exact"/>
            </w:pPr>
            <w:r>
              <w:t>30мин.</w:t>
            </w:r>
          </w:p>
        </w:tc>
        <w:tc>
          <w:tcPr>
            <w:tcW w:w="2814" w:type="dxa"/>
          </w:tcPr>
          <w:p w:rsidR="00DA66BE" w:rsidRDefault="00B9520D">
            <w:pPr>
              <w:pStyle w:val="TableParagraph"/>
              <w:spacing w:line="229" w:lineRule="exact"/>
            </w:pPr>
            <w:r>
              <w:t>90мин.</w:t>
            </w:r>
          </w:p>
        </w:tc>
        <w:tc>
          <w:tcPr>
            <w:tcW w:w="1455" w:type="dxa"/>
          </w:tcPr>
          <w:p w:rsidR="00DA66BE" w:rsidRDefault="00B9520D">
            <w:pPr>
              <w:pStyle w:val="TableParagraph"/>
              <w:spacing w:line="229" w:lineRule="exact"/>
              <w:ind w:left="111"/>
            </w:pPr>
            <w:r>
              <w:t>3</w:t>
            </w:r>
          </w:p>
        </w:tc>
        <w:tc>
          <w:tcPr>
            <w:tcW w:w="1436" w:type="dxa"/>
          </w:tcPr>
          <w:p w:rsidR="00DA66BE" w:rsidRDefault="00B9520D">
            <w:pPr>
              <w:pStyle w:val="TableParagraph"/>
              <w:spacing w:line="229" w:lineRule="exact"/>
            </w:pPr>
            <w:r>
              <w:t>15</w:t>
            </w:r>
          </w:p>
        </w:tc>
      </w:tr>
    </w:tbl>
    <w:p w:rsidR="00DA66BE" w:rsidRDefault="00DA66BE">
      <w:pPr>
        <w:pStyle w:val="a3"/>
        <w:spacing w:before="8" w:after="1"/>
        <w:rPr>
          <w:i/>
          <w:sz w:val="21"/>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39"/>
        <w:gridCol w:w="2554"/>
        <w:gridCol w:w="3232"/>
      </w:tblGrid>
      <w:tr w:rsidR="00DA66BE">
        <w:trPr>
          <w:trHeight w:val="254"/>
        </w:trPr>
        <w:tc>
          <w:tcPr>
            <w:tcW w:w="3539" w:type="dxa"/>
          </w:tcPr>
          <w:p w:rsidR="00DA66BE" w:rsidRDefault="00DA66BE">
            <w:pPr>
              <w:pStyle w:val="TableParagraph"/>
              <w:ind w:left="0"/>
              <w:rPr>
                <w:sz w:val="18"/>
              </w:rPr>
            </w:pPr>
          </w:p>
        </w:tc>
        <w:tc>
          <w:tcPr>
            <w:tcW w:w="2554" w:type="dxa"/>
          </w:tcPr>
          <w:p w:rsidR="00DA66BE" w:rsidRDefault="00B9520D">
            <w:pPr>
              <w:pStyle w:val="TableParagraph"/>
              <w:spacing w:before="5" w:line="229" w:lineRule="exact"/>
              <w:rPr>
                <w:b/>
              </w:rPr>
            </w:pPr>
            <w:r>
              <w:rPr>
                <w:b/>
              </w:rPr>
              <w:t>Группы</w:t>
            </w:r>
          </w:p>
        </w:tc>
        <w:tc>
          <w:tcPr>
            <w:tcW w:w="3232" w:type="dxa"/>
          </w:tcPr>
          <w:p w:rsidR="00DA66BE" w:rsidRDefault="00B9520D">
            <w:pPr>
              <w:pStyle w:val="TableParagraph"/>
              <w:spacing w:before="5" w:line="229" w:lineRule="exact"/>
              <w:rPr>
                <w:b/>
              </w:rPr>
            </w:pPr>
            <w:r>
              <w:rPr>
                <w:b/>
              </w:rPr>
              <w:t>Требования</w:t>
            </w:r>
          </w:p>
        </w:tc>
      </w:tr>
      <w:tr w:rsidR="00DA66BE" w:rsidRPr="00170BEB">
        <w:trPr>
          <w:trHeight w:val="503"/>
        </w:trPr>
        <w:tc>
          <w:tcPr>
            <w:tcW w:w="3539" w:type="dxa"/>
          </w:tcPr>
          <w:p w:rsidR="00DA66BE" w:rsidRDefault="00B9520D">
            <w:pPr>
              <w:pStyle w:val="TableParagraph"/>
            </w:pPr>
            <w:r>
              <w:t>Время проведения занятий</w:t>
            </w:r>
          </w:p>
        </w:tc>
        <w:tc>
          <w:tcPr>
            <w:tcW w:w="2554" w:type="dxa"/>
          </w:tcPr>
          <w:p w:rsidR="00DA66BE" w:rsidRDefault="00B9520D">
            <w:pPr>
              <w:pStyle w:val="TableParagraph"/>
            </w:pPr>
            <w:r>
              <w:t>Все возрастные группы</w:t>
            </w:r>
          </w:p>
        </w:tc>
        <w:tc>
          <w:tcPr>
            <w:tcW w:w="3232" w:type="dxa"/>
          </w:tcPr>
          <w:p w:rsidR="00DA66BE" w:rsidRPr="00B9520D" w:rsidRDefault="00B9520D">
            <w:pPr>
              <w:pStyle w:val="TableParagraph"/>
              <w:spacing w:before="5" w:line="250" w:lineRule="exact"/>
              <w:rPr>
                <w:lang w:val="ru-RU"/>
              </w:rPr>
            </w:pPr>
            <w:r w:rsidRPr="00B9520D">
              <w:rPr>
                <w:lang w:val="ru-RU"/>
              </w:rPr>
              <w:t>Начало – не ранее 8.00 Окончание – не позднее 17.00</w:t>
            </w:r>
          </w:p>
        </w:tc>
      </w:tr>
      <w:tr w:rsidR="00DA66BE">
        <w:trPr>
          <w:trHeight w:val="508"/>
        </w:trPr>
        <w:tc>
          <w:tcPr>
            <w:tcW w:w="3539" w:type="dxa"/>
          </w:tcPr>
          <w:p w:rsidR="00DA66BE" w:rsidRDefault="00B9520D">
            <w:pPr>
              <w:pStyle w:val="TableParagraph"/>
              <w:tabs>
                <w:tab w:val="left" w:pos="2432"/>
              </w:tabs>
              <w:spacing w:before="1" w:line="254" w:lineRule="exact"/>
              <w:ind w:right="98"/>
            </w:pPr>
            <w:r>
              <w:t>Продолжительность</w:t>
            </w:r>
            <w:r>
              <w:tab/>
            </w:r>
            <w:r>
              <w:rPr>
                <w:spacing w:val="-3"/>
              </w:rPr>
              <w:t xml:space="preserve">перерывов </w:t>
            </w:r>
            <w:r>
              <w:t>между</w:t>
            </w:r>
            <w:r>
              <w:rPr>
                <w:spacing w:val="-3"/>
              </w:rPr>
              <w:t xml:space="preserve"> </w:t>
            </w:r>
            <w:r>
              <w:t>занятиями</w:t>
            </w:r>
          </w:p>
        </w:tc>
        <w:tc>
          <w:tcPr>
            <w:tcW w:w="2554" w:type="dxa"/>
          </w:tcPr>
          <w:p w:rsidR="00DA66BE" w:rsidRDefault="00B9520D">
            <w:pPr>
              <w:pStyle w:val="TableParagraph"/>
              <w:spacing w:line="252" w:lineRule="exact"/>
            </w:pPr>
            <w:r>
              <w:t>Все возрастные группы</w:t>
            </w:r>
          </w:p>
        </w:tc>
        <w:tc>
          <w:tcPr>
            <w:tcW w:w="3232" w:type="dxa"/>
          </w:tcPr>
          <w:p w:rsidR="00DA66BE" w:rsidRDefault="00B9520D">
            <w:pPr>
              <w:pStyle w:val="TableParagraph"/>
              <w:spacing w:line="252" w:lineRule="exact"/>
            </w:pPr>
            <w:r>
              <w:t>Не менее 10мин.</w:t>
            </w:r>
          </w:p>
        </w:tc>
      </w:tr>
      <w:tr w:rsidR="00DA66BE">
        <w:trPr>
          <w:trHeight w:val="502"/>
        </w:trPr>
        <w:tc>
          <w:tcPr>
            <w:tcW w:w="3539" w:type="dxa"/>
          </w:tcPr>
          <w:p w:rsidR="00DA66BE" w:rsidRPr="00B9520D" w:rsidRDefault="00B9520D">
            <w:pPr>
              <w:pStyle w:val="TableParagraph"/>
              <w:spacing w:before="4" w:line="250" w:lineRule="exact"/>
              <w:rPr>
                <w:lang w:val="ru-RU"/>
              </w:rPr>
            </w:pPr>
            <w:r w:rsidRPr="00B9520D">
              <w:rPr>
                <w:lang w:val="ru-RU"/>
              </w:rPr>
              <w:t>Перерывы во время занятий для гимнастики</w:t>
            </w:r>
          </w:p>
        </w:tc>
        <w:tc>
          <w:tcPr>
            <w:tcW w:w="2554" w:type="dxa"/>
          </w:tcPr>
          <w:p w:rsidR="00DA66BE" w:rsidRDefault="00B9520D">
            <w:pPr>
              <w:pStyle w:val="TableParagraph"/>
              <w:spacing w:line="252" w:lineRule="exact"/>
            </w:pPr>
            <w:r>
              <w:t>Все возрастные группы</w:t>
            </w:r>
          </w:p>
        </w:tc>
        <w:tc>
          <w:tcPr>
            <w:tcW w:w="3232" w:type="dxa"/>
          </w:tcPr>
          <w:p w:rsidR="00DA66BE" w:rsidRDefault="00B9520D">
            <w:pPr>
              <w:pStyle w:val="TableParagraph"/>
              <w:spacing w:line="252" w:lineRule="exact"/>
            </w:pPr>
            <w:r>
              <w:t>Не менее 2-х мин.</w:t>
            </w:r>
          </w:p>
        </w:tc>
      </w:tr>
    </w:tbl>
    <w:p w:rsidR="00DA66BE" w:rsidRPr="00B9520D" w:rsidRDefault="00B9520D">
      <w:pPr>
        <w:pStyle w:val="a3"/>
        <w:ind w:left="119" w:right="261" w:firstLine="710"/>
        <w:jc w:val="both"/>
        <w:rPr>
          <w:lang w:val="ru-RU"/>
        </w:rPr>
      </w:pPr>
      <w:r w:rsidRPr="00B9520D">
        <w:rPr>
          <w:lang w:val="ru-RU"/>
        </w:rPr>
        <w:t xml:space="preserve">При организации занятий педагоги используют опыт, накопленный при проведении образовательной деятельности в рамках сформировавшихся подходов </w:t>
      </w:r>
      <w:r w:rsidRPr="00B9520D">
        <w:rPr>
          <w:vertAlign w:val="superscript"/>
          <w:lang w:val="ru-RU"/>
        </w:rPr>
        <w:t>57</w:t>
      </w:r>
      <w:r w:rsidRPr="00B9520D">
        <w:rPr>
          <w:lang w:val="ru-RU"/>
        </w:rPr>
        <w:t xml:space="preserve"> . Содержание и педагогически обоснованную методику проведения занятий педагоги выбирают самостоятельно</w:t>
      </w:r>
      <w:r w:rsidRPr="00B9520D">
        <w:rPr>
          <w:vertAlign w:val="superscript"/>
          <w:lang w:val="ru-RU"/>
        </w:rPr>
        <w:t>58</w:t>
      </w:r>
      <w:r w:rsidRPr="00B9520D">
        <w:rPr>
          <w:lang w:val="ru-RU"/>
        </w:rPr>
        <w:t>.</w:t>
      </w:r>
    </w:p>
    <w:p w:rsidR="00DA66BE" w:rsidRPr="00B9520D" w:rsidRDefault="00B9520D">
      <w:pPr>
        <w:pStyle w:val="a3"/>
        <w:ind w:left="119" w:right="265" w:firstLine="706"/>
        <w:jc w:val="both"/>
        <w:rPr>
          <w:lang w:val="ru-RU"/>
        </w:rPr>
      </w:pPr>
      <w:r w:rsidRPr="00B9520D">
        <w:rPr>
          <w:lang w:val="ru-RU"/>
        </w:rPr>
        <w:t>Занятия могут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другое</w:t>
      </w:r>
      <w:r w:rsidRPr="00B9520D">
        <w:rPr>
          <w:vertAlign w:val="superscript"/>
          <w:lang w:val="ru-RU"/>
        </w:rPr>
        <w:t>59</w:t>
      </w:r>
      <w:r w:rsidRPr="00B9520D">
        <w:rPr>
          <w:lang w:val="ru-RU"/>
        </w:rPr>
        <w:t>.</w:t>
      </w:r>
    </w:p>
    <w:p w:rsidR="00DA66BE" w:rsidRPr="00B9520D" w:rsidRDefault="00DA66BE">
      <w:pPr>
        <w:pStyle w:val="a3"/>
        <w:rPr>
          <w:sz w:val="20"/>
          <w:lang w:val="ru-RU"/>
        </w:rPr>
      </w:pPr>
    </w:p>
    <w:p w:rsidR="00DA66BE" w:rsidRPr="00B9520D" w:rsidRDefault="00E309A0">
      <w:pPr>
        <w:pStyle w:val="a3"/>
        <w:rPr>
          <w:sz w:val="12"/>
          <w:lang w:val="ru-RU"/>
        </w:rPr>
      </w:pPr>
      <w:r w:rsidRPr="00E309A0">
        <w:pict>
          <v:rect id="_x0000_s1085" style="position:absolute;margin-left:85pt;margin-top:8.9pt;width:144.05pt;height:.7pt;z-index:-15713280;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55</w:t>
      </w:r>
      <w:r w:rsidRPr="00B9520D">
        <w:rPr>
          <w:sz w:val="20"/>
          <w:lang w:val="ru-RU"/>
        </w:rPr>
        <w:t xml:space="preserve"> П.24.5 - 24.8 ФОП ДО</w:t>
      </w:r>
    </w:p>
    <w:p w:rsidR="00DA66BE" w:rsidRPr="00B9520D" w:rsidRDefault="00B9520D">
      <w:pPr>
        <w:spacing w:before="1"/>
        <w:ind w:left="119"/>
        <w:rPr>
          <w:sz w:val="20"/>
          <w:lang w:val="ru-RU"/>
        </w:rPr>
      </w:pPr>
      <w:r w:rsidRPr="00B9520D">
        <w:rPr>
          <w:sz w:val="20"/>
          <w:vertAlign w:val="superscript"/>
          <w:lang w:val="ru-RU"/>
        </w:rPr>
        <w:t>56</w:t>
      </w:r>
      <w:r w:rsidRPr="00B9520D">
        <w:rPr>
          <w:sz w:val="20"/>
          <w:lang w:val="ru-RU"/>
        </w:rPr>
        <w:t xml:space="preserve"> П.24.11 – 24.13 ФОП ДО</w:t>
      </w:r>
    </w:p>
    <w:p w:rsidR="00DA66BE" w:rsidRPr="00B9520D" w:rsidRDefault="00B9520D">
      <w:pPr>
        <w:ind w:left="119"/>
        <w:rPr>
          <w:sz w:val="20"/>
          <w:lang w:val="ru-RU"/>
        </w:rPr>
      </w:pPr>
      <w:r w:rsidRPr="00B9520D">
        <w:rPr>
          <w:sz w:val="20"/>
          <w:vertAlign w:val="superscript"/>
          <w:lang w:val="ru-RU"/>
        </w:rPr>
        <w:t>57</w:t>
      </w:r>
      <w:r w:rsidRPr="00B9520D">
        <w:rPr>
          <w:sz w:val="20"/>
          <w:lang w:val="ru-RU"/>
        </w:rPr>
        <w:t xml:space="preserve"> П.24.13 ФОП</w:t>
      </w:r>
      <w:r w:rsidRPr="00B9520D">
        <w:rPr>
          <w:spacing w:val="5"/>
          <w:sz w:val="20"/>
          <w:lang w:val="ru-RU"/>
        </w:rPr>
        <w:t xml:space="preserve"> </w:t>
      </w:r>
      <w:r w:rsidRPr="00B9520D">
        <w:rPr>
          <w:sz w:val="20"/>
          <w:lang w:val="ru-RU"/>
        </w:rPr>
        <w:t>ДО</w:t>
      </w:r>
    </w:p>
    <w:p w:rsidR="00DA66BE" w:rsidRPr="00B9520D" w:rsidRDefault="00B9520D">
      <w:pPr>
        <w:ind w:left="119"/>
        <w:rPr>
          <w:sz w:val="20"/>
          <w:lang w:val="ru-RU"/>
        </w:rPr>
      </w:pPr>
      <w:r w:rsidRPr="00B9520D">
        <w:rPr>
          <w:sz w:val="20"/>
          <w:vertAlign w:val="superscript"/>
          <w:lang w:val="ru-RU"/>
        </w:rPr>
        <w:t>58</w:t>
      </w:r>
      <w:r w:rsidRPr="00B9520D">
        <w:rPr>
          <w:sz w:val="20"/>
          <w:lang w:val="ru-RU"/>
        </w:rPr>
        <w:t xml:space="preserve"> П.24.14 ФОП</w:t>
      </w:r>
      <w:r w:rsidRPr="00B9520D">
        <w:rPr>
          <w:spacing w:val="5"/>
          <w:sz w:val="20"/>
          <w:lang w:val="ru-RU"/>
        </w:rPr>
        <w:t xml:space="preserve"> </w:t>
      </w:r>
      <w:r w:rsidRPr="00B9520D">
        <w:rPr>
          <w:sz w:val="20"/>
          <w:lang w:val="ru-RU"/>
        </w:rPr>
        <w:t>ДО</w:t>
      </w:r>
    </w:p>
    <w:p w:rsidR="00DA66BE" w:rsidRPr="00B9520D" w:rsidRDefault="00B9520D">
      <w:pPr>
        <w:spacing w:before="1"/>
        <w:ind w:left="119"/>
        <w:rPr>
          <w:sz w:val="20"/>
          <w:lang w:val="ru-RU"/>
        </w:rPr>
      </w:pPr>
      <w:r w:rsidRPr="00B9520D">
        <w:rPr>
          <w:sz w:val="20"/>
          <w:vertAlign w:val="superscript"/>
          <w:lang w:val="ru-RU"/>
        </w:rPr>
        <w:t>59</w:t>
      </w:r>
      <w:r w:rsidRPr="00B9520D">
        <w:rPr>
          <w:sz w:val="20"/>
          <w:lang w:val="ru-RU"/>
        </w:rPr>
        <w:t xml:space="preserve"> П.24.12 ФОП</w:t>
      </w:r>
      <w:r w:rsidRPr="00B9520D">
        <w:rPr>
          <w:spacing w:val="5"/>
          <w:sz w:val="20"/>
          <w:lang w:val="ru-RU"/>
        </w:rPr>
        <w:t xml:space="preserve"> </w:t>
      </w:r>
      <w:r w:rsidRPr="00B9520D">
        <w:rPr>
          <w:sz w:val="20"/>
          <w:lang w:val="ru-RU"/>
        </w:rPr>
        <w:t>ДО</w:t>
      </w:r>
    </w:p>
    <w:p w:rsidR="00DA66BE" w:rsidRPr="00B9520D" w:rsidRDefault="00DA66BE">
      <w:pPr>
        <w:rPr>
          <w:sz w:val="20"/>
          <w:lang w:val="ru-RU"/>
        </w:rPr>
        <w:sectPr w:rsidR="00DA66BE" w:rsidRPr="00B9520D">
          <w:pgSz w:w="11910" w:h="16840"/>
          <w:pgMar w:top="1120" w:right="580" w:bottom="920" w:left="1580" w:header="0" w:footer="649" w:gutter="0"/>
          <w:cols w:space="720"/>
        </w:sectPr>
      </w:pPr>
    </w:p>
    <w:p w:rsidR="00DA66BE" w:rsidRPr="00B9520D" w:rsidRDefault="00B9520D">
      <w:pPr>
        <w:pStyle w:val="Heading3"/>
        <w:spacing w:before="71" w:line="240" w:lineRule="auto"/>
        <w:ind w:left="729" w:right="176"/>
        <w:jc w:val="center"/>
        <w:rPr>
          <w:lang w:val="ru-RU"/>
        </w:rPr>
      </w:pPr>
      <w:r w:rsidRPr="00B9520D">
        <w:rPr>
          <w:lang w:val="ru-RU"/>
        </w:rPr>
        <w:lastRenderedPageBreak/>
        <w:t>Образовательная деятельность в первую/вторую половину дня может</w:t>
      </w:r>
    </w:p>
    <w:p w:rsidR="00DA66BE" w:rsidRDefault="00B9520D">
      <w:pPr>
        <w:spacing w:before="3"/>
        <w:ind w:left="121" w:right="266"/>
        <w:jc w:val="center"/>
        <w:rPr>
          <w:b/>
          <w:sz w:val="24"/>
        </w:rPr>
      </w:pPr>
      <w:r>
        <w:rPr>
          <w:b/>
          <w:sz w:val="24"/>
        </w:rPr>
        <w:t>включать:</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2"/>
        <w:gridCol w:w="492"/>
        <w:gridCol w:w="2435"/>
        <w:gridCol w:w="304"/>
        <w:gridCol w:w="1219"/>
        <w:gridCol w:w="998"/>
        <w:gridCol w:w="2420"/>
      </w:tblGrid>
      <w:tr w:rsidR="00DA66BE">
        <w:trPr>
          <w:trHeight w:val="254"/>
        </w:trPr>
        <w:tc>
          <w:tcPr>
            <w:tcW w:w="1974" w:type="dxa"/>
            <w:gridSpan w:val="2"/>
            <w:vMerge w:val="restart"/>
          </w:tcPr>
          <w:p w:rsidR="00DA66BE" w:rsidRDefault="00DA66BE">
            <w:pPr>
              <w:pStyle w:val="TableParagraph"/>
              <w:ind w:left="0"/>
              <w:rPr>
                <w:sz w:val="20"/>
              </w:rPr>
            </w:pPr>
          </w:p>
        </w:tc>
        <w:tc>
          <w:tcPr>
            <w:tcW w:w="4956" w:type="dxa"/>
            <w:gridSpan w:val="4"/>
          </w:tcPr>
          <w:p w:rsidR="00DA66BE" w:rsidRDefault="00B9520D">
            <w:pPr>
              <w:pStyle w:val="TableParagraph"/>
              <w:spacing w:line="234" w:lineRule="exact"/>
              <w:ind w:left="1497"/>
              <w:rPr>
                <w:i/>
              </w:rPr>
            </w:pPr>
            <w:r>
              <w:rPr>
                <w:i/>
              </w:rPr>
              <w:t>Обязательная часть</w:t>
            </w:r>
          </w:p>
        </w:tc>
        <w:tc>
          <w:tcPr>
            <w:tcW w:w="2420" w:type="dxa"/>
          </w:tcPr>
          <w:p w:rsidR="00DA66BE" w:rsidRDefault="00B9520D">
            <w:pPr>
              <w:pStyle w:val="TableParagraph"/>
              <w:spacing w:line="234" w:lineRule="exact"/>
              <w:ind w:left="950" w:right="943"/>
              <w:jc w:val="center"/>
              <w:rPr>
                <w:i/>
              </w:rPr>
            </w:pPr>
            <w:r>
              <w:rPr>
                <w:i/>
              </w:rPr>
              <w:t>ЧФУ</w:t>
            </w:r>
          </w:p>
        </w:tc>
      </w:tr>
      <w:tr w:rsidR="00DA66BE">
        <w:trPr>
          <w:trHeight w:val="254"/>
        </w:trPr>
        <w:tc>
          <w:tcPr>
            <w:tcW w:w="1974" w:type="dxa"/>
            <w:gridSpan w:val="2"/>
            <w:vMerge/>
            <w:tcBorders>
              <w:top w:val="nil"/>
            </w:tcBorders>
          </w:tcPr>
          <w:p w:rsidR="00DA66BE" w:rsidRDefault="00DA66BE">
            <w:pPr>
              <w:rPr>
                <w:sz w:val="2"/>
                <w:szCs w:val="2"/>
              </w:rPr>
            </w:pPr>
          </w:p>
        </w:tc>
        <w:tc>
          <w:tcPr>
            <w:tcW w:w="2435" w:type="dxa"/>
          </w:tcPr>
          <w:p w:rsidR="00DA66BE" w:rsidRDefault="00B9520D">
            <w:pPr>
              <w:pStyle w:val="TableParagraph"/>
              <w:spacing w:line="234" w:lineRule="exact"/>
              <w:ind w:left="157"/>
            </w:pPr>
            <w:r>
              <w:t>Первая половина дня</w:t>
            </w:r>
            <w:r>
              <w:rPr>
                <w:vertAlign w:val="superscript"/>
              </w:rPr>
              <w:t>60</w:t>
            </w:r>
          </w:p>
        </w:tc>
        <w:tc>
          <w:tcPr>
            <w:tcW w:w="2521" w:type="dxa"/>
            <w:gridSpan w:val="3"/>
          </w:tcPr>
          <w:p w:rsidR="00DA66BE" w:rsidRDefault="00B9520D">
            <w:pPr>
              <w:pStyle w:val="TableParagraph"/>
              <w:spacing w:line="234" w:lineRule="exact"/>
              <w:ind w:left="200"/>
            </w:pPr>
            <w:r>
              <w:t>Вторая половина дня</w:t>
            </w:r>
            <w:r>
              <w:rPr>
                <w:vertAlign w:val="superscript"/>
              </w:rPr>
              <w:t>61</w:t>
            </w:r>
          </w:p>
        </w:tc>
        <w:tc>
          <w:tcPr>
            <w:tcW w:w="2420" w:type="dxa"/>
          </w:tcPr>
          <w:p w:rsidR="00DA66BE" w:rsidRDefault="00DA66BE">
            <w:pPr>
              <w:pStyle w:val="TableParagraph"/>
              <w:ind w:left="0"/>
              <w:rPr>
                <w:sz w:val="18"/>
              </w:rPr>
            </w:pPr>
          </w:p>
        </w:tc>
      </w:tr>
      <w:tr w:rsidR="00DA66BE">
        <w:trPr>
          <w:trHeight w:val="1013"/>
        </w:trPr>
        <w:tc>
          <w:tcPr>
            <w:tcW w:w="1974" w:type="dxa"/>
            <w:gridSpan w:val="2"/>
          </w:tcPr>
          <w:p w:rsidR="00DA66BE" w:rsidRDefault="00B9520D">
            <w:pPr>
              <w:pStyle w:val="TableParagraph"/>
              <w:spacing w:line="237" w:lineRule="auto"/>
              <w:ind w:right="597"/>
            </w:pPr>
            <w:r>
              <w:t>Игровая деятельность</w:t>
            </w:r>
          </w:p>
        </w:tc>
        <w:tc>
          <w:tcPr>
            <w:tcW w:w="4956" w:type="dxa"/>
            <w:gridSpan w:val="4"/>
          </w:tcPr>
          <w:p w:rsidR="00DA66BE" w:rsidRPr="00B9520D" w:rsidRDefault="00B9520D">
            <w:pPr>
              <w:pStyle w:val="TableParagraph"/>
              <w:ind w:left="109" w:right="97"/>
              <w:jc w:val="both"/>
              <w:rPr>
                <w:lang w:val="ru-RU"/>
              </w:rPr>
            </w:pPr>
            <w:r w:rsidRPr="00B9520D">
              <w:rPr>
                <w:lang w:val="ru-RU"/>
              </w:rPr>
              <w:t>игровые ситуации, индивидуальные игры и игры небольшими подгруппами (сюжетно-ролевые, режиссерские, дидактические, подвижные,</w:t>
            </w:r>
          </w:p>
          <w:p w:rsidR="00DA66BE" w:rsidRDefault="00B9520D">
            <w:pPr>
              <w:pStyle w:val="TableParagraph"/>
              <w:spacing w:line="238" w:lineRule="exact"/>
              <w:ind w:left="109"/>
              <w:jc w:val="both"/>
            </w:pPr>
            <w:r>
              <w:t>музыкальные и другие)</w:t>
            </w:r>
          </w:p>
        </w:tc>
        <w:tc>
          <w:tcPr>
            <w:tcW w:w="2420" w:type="dxa"/>
          </w:tcPr>
          <w:p w:rsidR="00DA66BE" w:rsidRDefault="00B9520D">
            <w:pPr>
              <w:pStyle w:val="TableParagraph"/>
              <w:spacing w:line="249" w:lineRule="exact"/>
              <w:ind w:left="109"/>
            </w:pPr>
            <w:r>
              <w:t>самостоятельные игры</w:t>
            </w:r>
          </w:p>
        </w:tc>
      </w:tr>
      <w:tr w:rsidR="00DA66BE">
        <w:trPr>
          <w:trHeight w:val="758"/>
        </w:trPr>
        <w:tc>
          <w:tcPr>
            <w:tcW w:w="1974" w:type="dxa"/>
            <w:gridSpan w:val="2"/>
          </w:tcPr>
          <w:p w:rsidR="00DA66BE" w:rsidRDefault="00B9520D">
            <w:pPr>
              <w:pStyle w:val="TableParagraph"/>
              <w:spacing w:line="249" w:lineRule="exact"/>
            </w:pPr>
            <w:r>
              <w:t>Беседы, общение</w:t>
            </w:r>
          </w:p>
        </w:tc>
        <w:tc>
          <w:tcPr>
            <w:tcW w:w="4956" w:type="dxa"/>
            <w:gridSpan w:val="4"/>
          </w:tcPr>
          <w:p w:rsidR="00DA66BE" w:rsidRPr="00B9520D" w:rsidRDefault="00B9520D">
            <w:pPr>
              <w:pStyle w:val="TableParagraph"/>
              <w:spacing w:line="237" w:lineRule="auto"/>
              <w:ind w:left="109"/>
              <w:rPr>
                <w:lang w:val="ru-RU"/>
              </w:rPr>
            </w:pPr>
            <w:r w:rsidRPr="00B9520D">
              <w:rPr>
                <w:lang w:val="ru-RU"/>
              </w:rPr>
              <w:t>беседы с детьми по их интересам, развивающее общение педагога с детьми (в том числе в форме</w:t>
            </w:r>
          </w:p>
          <w:p w:rsidR="00DA66BE" w:rsidRDefault="00B9520D">
            <w:pPr>
              <w:pStyle w:val="TableParagraph"/>
              <w:spacing w:line="238" w:lineRule="exact"/>
              <w:ind w:left="109"/>
            </w:pPr>
            <w:r>
              <w:t>утреннего и вечернего круга)</w:t>
            </w:r>
          </w:p>
        </w:tc>
        <w:tc>
          <w:tcPr>
            <w:tcW w:w="2420" w:type="dxa"/>
          </w:tcPr>
          <w:p w:rsidR="00DA66BE" w:rsidRDefault="00B9520D">
            <w:pPr>
              <w:pStyle w:val="TableParagraph"/>
              <w:spacing w:line="249" w:lineRule="exact"/>
              <w:ind w:left="109"/>
            </w:pPr>
            <w:r>
              <w:t>речевые игры</w:t>
            </w:r>
          </w:p>
        </w:tc>
      </w:tr>
      <w:tr w:rsidR="00DA66BE">
        <w:trPr>
          <w:trHeight w:val="504"/>
        </w:trPr>
        <w:tc>
          <w:tcPr>
            <w:tcW w:w="1974" w:type="dxa"/>
            <w:gridSpan w:val="2"/>
          </w:tcPr>
          <w:p w:rsidR="00DA66BE" w:rsidRDefault="00B9520D">
            <w:pPr>
              <w:pStyle w:val="TableParagraph"/>
              <w:spacing w:line="249" w:lineRule="exact"/>
            </w:pPr>
            <w:r>
              <w:t>Рассматривание</w:t>
            </w:r>
          </w:p>
        </w:tc>
        <w:tc>
          <w:tcPr>
            <w:tcW w:w="4956" w:type="dxa"/>
            <w:gridSpan w:val="4"/>
          </w:tcPr>
          <w:p w:rsidR="00DA66BE" w:rsidRPr="00B9520D" w:rsidRDefault="00B9520D">
            <w:pPr>
              <w:pStyle w:val="TableParagraph"/>
              <w:tabs>
                <w:tab w:val="left" w:pos="1092"/>
                <w:tab w:val="left" w:pos="2699"/>
                <w:tab w:val="left" w:pos="4205"/>
              </w:tabs>
              <w:spacing w:before="2" w:line="250" w:lineRule="exact"/>
              <w:ind w:left="109" w:right="97"/>
              <w:rPr>
                <w:lang w:val="ru-RU"/>
              </w:rPr>
            </w:pPr>
            <w:r w:rsidRPr="00B9520D">
              <w:rPr>
                <w:lang w:val="ru-RU"/>
              </w:rPr>
              <w:t>картин,</w:t>
            </w:r>
            <w:r w:rsidRPr="00B9520D">
              <w:rPr>
                <w:lang w:val="ru-RU"/>
              </w:rPr>
              <w:tab/>
              <w:t>иллюстраций,</w:t>
            </w:r>
            <w:r w:rsidRPr="00B9520D">
              <w:rPr>
                <w:lang w:val="ru-RU"/>
              </w:rPr>
              <w:tab/>
              <w:t>репродукций</w:t>
            </w:r>
            <w:r w:rsidRPr="00B9520D">
              <w:rPr>
                <w:lang w:val="ru-RU"/>
              </w:rPr>
              <w:tab/>
            </w:r>
            <w:r w:rsidRPr="00B9520D">
              <w:rPr>
                <w:spacing w:val="-5"/>
                <w:lang w:val="ru-RU"/>
              </w:rPr>
              <w:t xml:space="preserve">картин </w:t>
            </w:r>
            <w:r w:rsidRPr="00B9520D">
              <w:rPr>
                <w:spacing w:val="-3"/>
                <w:lang w:val="ru-RU"/>
              </w:rPr>
              <w:t xml:space="preserve">классиков </w:t>
            </w:r>
            <w:r w:rsidRPr="00B9520D">
              <w:rPr>
                <w:lang w:val="ru-RU"/>
              </w:rPr>
              <w:t>и современных</w:t>
            </w:r>
            <w:r w:rsidRPr="00B9520D">
              <w:rPr>
                <w:spacing w:val="12"/>
                <w:lang w:val="ru-RU"/>
              </w:rPr>
              <w:t xml:space="preserve"> </w:t>
            </w:r>
            <w:r w:rsidRPr="00B9520D">
              <w:rPr>
                <w:spacing w:val="-6"/>
                <w:lang w:val="ru-RU"/>
              </w:rPr>
              <w:t>художников</w:t>
            </w:r>
          </w:p>
        </w:tc>
        <w:tc>
          <w:tcPr>
            <w:tcW w:w="2420" w:type="dxa"/>
          </w:tcPr>
          <w:p w:rsidR="00DA66BE" w:rsidRDefault="00B9520D">
            <w:pPr>
              <w:pStyle w:val="TableParagraph"/>
              <w:tabs>
                <w:tab w:val="left" w:pos="1409"/>
              </w:tabs>
              <w:spacing w:before="2" w:line="250" w:lineRule="exact"/>
              <w:ind w:left="109" w:right="94"/>
            </w:pPr>
            <w:r>
              <w:rPr>
                <w:spacing w:val="-6"/>
              </w:rPr>
              <w:t>книг,</w:t>
            </w:r>
            <w:r>
              <w:rPr>
                <w:spacing w:val="-6"/>
              </w:rPr>
              <w:tab/>
            </w:r>
            <w:r>
              <w:rPr>
                <w:spacing w:val="-4"/>
              </w:rPr>
              <w:t xml:space="preserve">растений, </w:t>
            </w:r>
            <w:r>
              <w:t>натуральных</w:t>
            </w:r>
            <w:r>
              <w:rPr>
                <w:spacing w:val="-1"/>
              </w:rPr>
              <w:t xml:space="preserve"> </w:t>
            </w:r>
            <w:r>
              <w:rPr>
                <w:spacing w:val="-4"/>
              </w:rPr>
              <w:t>объектов</w:t>
            </w:r>
          </w:p>
        </w:tc>
      </w:tr>
      <w:tr w:rsidR="00DA66BE">
        <w:trPr>
          <w:trHeight w:val="1521"/>
        </w:trPr>
        <w:tc>
          <w:tcPr>
            <w:tcW w:w="1974" w:type="dxa"/>
            <w:gridSpan w:val="2"/>
          </w:tcPr>
          <w:p w:rsidR="00DA66BE" w:rsidRDefault="00B9520D">
            <w:pPr>
              <w:pStyle w:val="TableParagraph"/>
              <w:ind w:right="463"/>
            </w:pPr>
            <w:r>
              <w:t>Практические, проблемные ситуации, упражнения</w:t>
            </w:r>
          </w:p>
        </w:tc>
        <w:tc>
          <w:tcPr>
            <w:tcW w:w="2435" w:type="dxa"/>
          </w:tcPr>
          <w:p w:rsidR="00DA66BE" w:rsidRPr="00B9520D" w:rsidRDefault="00B9520D">
            <w:pPr>
              <w:pStyle w:val="TableParagraph"/>
              <w:tabs>
                <w:tab w:val="left" w:pos="1251"/>
                <w:tab w:val="left" w:pos="1401"/>
                <w:tab w:val="left" w:pos="1850"/>
              </w:tabs>
              <w:ind w:left="109" w:right="98"/>
              <w:rPr>
                <w:lang w:val="ru-RU"/>
              </w:rPr>
            </w:pPr>
            <w:r w:rsidRPr="00B9520D">
              <w:rPr>
                <w:lang w:val="ru-RU"/>
              </w:rPr>
              <w:t>по</w:t>
            </w:r>
            <w:r w:rsidRPr="00B9520D">
              <w:rPr>
                <w:lang w:val="ru-RU"/>
              </w:rPr>
              <w:tab/>
            </w:r>
            <w:r w:rsidRPr="00B9520D">
              <w:rPr>
                <w:lang w:val="ru-RU"/>
              </w:rPr>
              <w:tab/>
            </w:r>
            <w:r w:rsidRPr="00B9520D">
              <w:rPr>
                <w:spacing w:val="-3"/>
                <w:lang w:val="ru-RU"/>
              </w:rPr>
              <w:t xml:space="preserve">освоению </w:t>
            </w:r>
            <w:r w:rsidRPr="00B9520D">
              <w:rPr>
                <w:spacing w:val="-4"/>
                <w:lang w:val="ru-RU"/>
              </w:rPr>
              <w:t xml:space="preserve">культурно- </w:t>
            </w:r>
            <w:r w:rsidRPr="00B9520D">
              <w:rPr>
                <w:lang w:val="ru-RU"/>
              </w:rPr>
              <w:t xml:space="preserve">гигиенических </w:t>
            </w:r>
            <w:r w:rsidRPr="00B9520D">
              <w:rPr>
                <w:spacing w:val="-3"/>
                <w:lang w:val="ru-RU"/>
              </w:rPr>
              <w:t xml:space="preserve">навыков </w:t>
            </w:r>
            <w:r w:rsidRPr="00B9520D">
              <w:rPr>
                <w:lang w:val="ru-RU"/>
              </w:rPr>
              <w:t xml:space="preserve">и </w:t>
            </w:r>
            <w:r w:rsidRPr="00B9520D">
              <w:rPr>
                <w:spacing w:val="-6"/>
                <w:lang w:val="ru-RU"/>
              </w:rPr>
              <w:t xml:space="preserve">культуры </w:t>
            </w:r>
            <w:r w:rsidRPr="00B9520D">
              <w:rPr>
                <w:lang w:val="ru-RU"/>
              </w:rPr>
              <w:t>здоровья, правил</w:t>
            </w:r>
            <w:r w:rsidRPr="00B9520D">
              <w:rPr>
                <w:lang w:val="ru-RU"/>
              </w:rPr>
              <w:tab/>
              <w:t>и</w:t>
            </w:r>
            <w:r w:rsidRPr="00B9520D">
              <w:rPr>
                <w:lang w:val="ru-RU"/>
              </w:rPr>
              <w:tab/>
            </w:r>
            <w:r w:rsidRPr="00B9520D">
              <w:rPr>
                <w:lang w:val="ru-RU"/>
              </w:rPr>
              <w:tab/>
            </w:r>
            <w:r w:rsidRPr="00B9520D">
              <w:rPr>
                <w:spacing w:val="-7"/>
                <w:lang w:val="ru-RU"/>
              </w:rPr>
              <w:t>норм</w:t>
            </w:r>
          </w:p>
          <w:p w:rsidR="00DA66BE" w:rsidRDefault="00B9520D">
            <w:pPr>
              <w:pStyle w:val="TableParagraph"/>
              <w:spacing w:line="238" w:lineRule="exact"/>
              <w:ind w:left="109"/>
            </w:pPr>
            <w:r>
              <w:t>поведения и другие</w:t>
            </w:r>
          </w:p>
        </w:tc>
        <w:tc>
          <w:tcPr>
            <w:tcW w:w="2521" w:type="dxa"/>
            <w:gridSpan w:val="3"/>
          </w:tcPr>
          <w:p w:rsidR="00DA66BE" w:rsidRDefault="00B9520D">
            <w:pPr>
              <w:pStyle w:val="TableParagraph"/>
              <w:spacing w:line="249" w:lineRule="exact"/>
              <w:ind w:left="109"/>
            </w:pPr>
            <w:r>
              <w:t>-</w:t>
            </w:r>
          </w:p>
        </w:tc>
        <w:tc>
          <w:tcPr>
            <w:tcW w:w="2420" w:type="dxa"/>
          </w:tcPr>
          <w:p w:rsidR="00DA66BE" w:rsidRDefault="00B9520D">
            <w:pPr>
              <w:pStyle w:val="TableParagraph"/>
              <w:spacing w:before="4"/>
              <w:ind w:left="469"/>
              <w:rPr>
                <w:rFonts w:ascii="Wingdings" w:hAnsi="Wingdings"/>
              </w:rPr>
            </w:pPr>
            <w:r>
              <w:rPr>
                <w:rFonts w:ascii="Wingdings" w:hAnsi="Wingdings"/>
              </w:rPr>
              <w:t></w:t>
            </w:r>
          </w:p>
        </w:tc>
      </w:tr>
      <w:tr w:rsidR="00DA66BE">
        <w:trPr>
          <w:trHeight w:val="758"/>
        </w:trPr>
        <w:tc>
          <w:tcPr>
            <w:tcW w:w="1974" w:type="dxa"/>
            <w:gridSpan w:val="2"/>
          </w:tcPr>
          <w:p w:rsidR="00DA66BE" w:rsidRDefault="00B9520D">
            <w:pPr>
              <w:pStyle w:val="TableParagraph"/>
              <w:spacing w:line="244" w:lineRule="exact"/>
            </w:pPr>
            <w:r>
              <w:t>Наблюдения</w:t>
            </w:r>
          </w:p>
        </w:tc>
        <w:tc>
          <w:tcPr>
            <w:tcW w:w="2435" w:type="dxa"/>
          </w:tcPr>
          <w:p w:rsidR="00DA66BE" w:rsidRPr="00B9520D" w:rsidRDefault="00B9520D">
            <w:pPr>
              <w:pStyle w:val="TableParagraph"/>
              <w:tabs>
                <w:tab w:val="left" w:pos="762"/>
                <w:tab w:val="left" w:pos="1453"/>
                <w:tab w:val="left" w:pos="2211"/>
              </w:tabs>
              <w:spacing w:line="242" w:lineRule="auto"/>
              <w:ind w:left="109" w:right="93"/>
              <w:rPr>
                <w:lang w:val="ru-RU"/>
              </w:rPr>
            </w:pPr>
            <w:r w:rsidRPr="00B9520D">
              <w:rPr>
                <w:lang w:val="ru-RU"/>
              </w:rPr>
              <w:t>за</w:t>
            </w:r>
            <w:r w:rsidRPr="00B9520D">
              <w:rPr>
                <w:lang w:val="ru-RU"/>
              </w:rPr>
              <w:tab/>
              <w:t>объектами</w:t>
            </w:r>
            <w:r w:rsidRPr="00B9520D">
              <w:rPr>
                <w:lang w:val="ru-RU"/>
              </w:rPr>
              <w:tab/>
            </w:r>
            <w:r w:rsidRPr="00B9520D">
              <w:rPr>
                <w:spacing w:val="-18"/>
                <w:lang w:val="ru-RU"/>
              </w:rPr>
              <w:t xml:space="preserve">и </w:t>
            </w:r>
            <w:r w:rsidRPr="00B9520D">
              <w:rPr>
                <w:lang w:val="ru-RU"/>
              </w:rPr>
              <w:t>явлениями</w:t>
            </w:r>
            <w:r w:rsidRPr="00B9520D">
              <w:rPr>
                <w:lang w:val="ru-RU"/>
              </w:rPr>
              <w:tab/>
            </w:r>
            <w:r w:rsidRPr="00B9520D">
              <w:rPr>
                <w:spacing w:val="-4"/>
                <w:lang w:val="ru-RU"/>
              </w:rPr>
              <w:t>природы,</w:t>
            </w:r>
          </w:p>
          <w:p w:rsidR="00DA66BE" w:rsidRDefault="00B9520D">
            <w:pPr>
              <w:pStyle w:val="TableParagraph"/>
              <w:spacing w:line="236" w:lineRule="exact"/>
              <w:ind w:left="109"/>
            </w:pPr>
            <w:r>
              <w:t>трудом взрослых</w:t>
            </w:r>
          </w:p>
        </w:tc>
        <w:tc>
          <w:tcPr>
            <w:tcW w:w="2521" w:type="dxa"/>
            <w:gridSpan w:val="3"/>
          </w:tcPr>
          <w:p w:rsidR="00DA66BE" w:rsidRDefault="00B9520D">
            <w:pPr>
              <w:pStyle w:val="TableParagraph"/>
              <w:spacing w:line="244" w:lineRule="exact"/>
              <w:ind w:left="109"/>
            </w:pPr>
            <w:r>
              <w:t>-</w:t>
            </w:r>
          </w:p>
        </w:tc>
        <w:tc>
          <w:tcPr>
            <w:tcW w:w="2420" w:type="dxa"/>
          </w:tcPr>
          <w:p w:rsidR="00DA66BE" w:rsidRDefault="00B9520D">
            <w:pPr>
              <w:pStyle w:val="TableParagraph"/>
              <w:spacing w:line="235" w:lineRule="exact"/>
              <w:ind w:left="469"/>
              <w:rPr>
                <w:rFonts w:ascii="Wingdings" w:hAnsi="Wingdings"/>
              </w:rPr>
            </w:pPr>
            <w:r>
              <w:rPr>
                <w:rFonts w:ascii="Wingdings" w:hAnsi="Wingdings"/>
              </w:rPr>
              <w:t></w:t>
            </w:r>
          </w:p>
        </w:tc>
      </w:tr>
      <w:tr w:rsidR="00DA66BE" w:rsidRPr="00170BEB">
        <w:trPr>
          <w:trHeight w:val="1771"/>
        </w:trPr>
        <w:tc>
          <w:tcPr>
            <w:tcW w:w="1482" w:type="dxa"/>
            <w:tcBorders>
              <w:right w:val="nil"/>
            </w:tcBorders>
          </w:tcPr>
          <w:p w:rsidR="00DA66BE" w:rsidRDefault="00B9520D">
            <w:pPr>
              <w:pStyle w:val="TableParagraph"/>
            </w:pPr>
            <w:r>
              <w:t>Трудовые поручения дежурства</w:t>
            </w:r>
          </w:p>
        </w:tc>
        <w:tc>
          <w:tcPr>
            <w:tcW w:w="492" w:type="dxa"/>
            <w:tcBorders>
              <w:left w:val="nil"/>
            </w:tcBorders>
          </w:tcPr>
          <w:p w:rsidR="00DA66BE" w:rsidRDefault="00DA66BE">
            <w:pPr>
              <w:pStyle w:val="TableParagraph"/>
              <w:spacing w:before="4"/>
              <w:ind w:left="0"/>
              <w:rPr>
                <w:b/>
                <w:sz w:val="21"/>
              </w:rPr>
            </w:pPr>
          </w:p>
          <w:p w:rsidR="00DA66BE" w:rsidRDefault="00B9520D">
            <w:pPr>
              <w:pStyle w:val="TableParagraph"/>
              <w:ind w:left="0" w:right="92"/>
              <w:jc w:val="right"/>
            </w:pPr>
            <w:r>
              <w:t>и</w:t>
            </w:r>
          </w:p>
        </w:tc>
        <w:tc>
          <w:tcPr>
            <w:tcW w:w="2435" w:type="dxa"/>
          </w:tcPr>
          <w:p w:rsidR="00DA66BE" w:rsidRPr="00B9520D" w:rsidRDefault="00B9520D">
            <w:pPr>
              <w:pStyle w:val="TableParagraph"/>
              <w:tabs>
                <w:tab w:val="left" w:pos="1438"/>
                <w:tab w:val="left" w:pos="2220"/>
              </w:tabs>
              <w:ind w:left="109" w:right="95"/>
              <w:rPr>
                <w:lang w:val="ru-RU"/>
              </w:rPr>
            </w:pPr>
            <w:r w:rsidRPr="00B9520D">
              <w:rPr>
                <w:lang w:val="ru-RU"/>
              </w:rPr>
              <w:t>сервировка</w:t>
            </w:r>
            <w:r w:rsidRPr="00B9520D">
              <w:rPr>
                <w:lang w:val="ru-RU"/>
              </w:rPr>
              <w:tab/>
            </w:r>
            <w:r w:rsidRPr="00B9520D">
              <w:rPr>
                <w:spacing w:val="-3"/>
                <w:lang w:val="ru-RU"/>
              </w:rPr>
              <w:t>стола</w:t>
            </w:r>
            <w:r w:rsidRPr="00B9520D">
              <w:rPr>
                <w:spacing w:val="-3"/>
                <w:lang w:val="ru-RU"/>
              </w:rPr>
              <w:tab/>
            </w:r>
            <w:r w:rsidRPr="00B9520D">
              <w:rPr>
                <w:spacing w:val="-18"/>
                <w:lang w:val="ru-RU"/>
              </w:rPr>
              <w:t xml:space="preserve">к </w:t>
            </w:r>
            <w:r w:rsidRPr="00B9520D">
              <w:rPr>
                <w:lang w:val="ru-RU"/>
              </w:rPr>
              <w:t xml:space="preserve">приему пищи, </w:t>
            </w:r>
            <w:r w:rsidRPr="00B9520D">
              <w:rPr>
                <w:spacing w:val="-7"/>
                <w:lang w:val="ru-RU"/>
              </w:rPr>
              <w:t xml:space="preserve">уход </w:t>
            </w:r>
            <w:r w:rsidRPr="00B9520D">
              <w:rPr>
                <w:lang w:val="ru-RU"/>
              </w:rPr>
              <w:t xml:space="preserve">за </w:t>
            </w:r>
            <w:r w:rsidRPr="00B9520D">
              <w:rPr>
                <w:spacing w:val="-3"/>
                <w:lang w:val="ru-RU"/>
              </w:rPr>
              <w:t xml:space="preserve">комнатными </w:t>
            </w:r>
            <w:r w:rsidRPr="00B9520D">
              <w:rPr>
                <w:lang w:val="ru-RU"/>
              </w:rPr>
              <w:t>растениями и</w:t>
            </w:r>
            <w:r w:rsidRPr="00B9520D">
              <w:rPr>
                <w:spacing w:val="3"/>
                <w:lang w:val="ru-RU"/>
              </w:rPr>
              <w:t xml:space="preserve"> </w:t>
            </w:r>
            <w:r w:rsidRPr="00B9520D">
              <w:rPr>
                <w:spacing w:val="-3"/>
                <w:lang w:val="ru-RU"/>
              </w:rPr>
              <w:t>другое</w:t>
            </w:r>
          </w:p>
        </w:tc>
        <w:tc>
          <w:tcPr>
            <w:tcW w:w="2521" w:type="dxa"/>
            <w:gridSpan w:val="3"/>
          </w:tcPr>
          <w:p w:rsidR="00DA66BE" w:rsidRPr="00B9520D" w:rsidRDefault="00B9520D">
            <w:pPr>
              <w:pStyle w:val="TableParagraph"/>
              <w:tabs>
                <w:tab w:val="left" w:pos="1174"/>
                <w:tab w:val="left" w:pos="1434"/>
              </w:tabs>
              <w:ind w:left="109" w:right="94"/>
              <w:rPr>
                <w:lang w:val="ru-RU"/>
              </w:rPr>
            </w:pPr>
            <w:r w:rsidRPr="00B9520D">
              <w:rPr>
                <w:spacing w:val="-3"/>
                <w:lang w:val="ru-RU"/>
              </w:rPr>
              <w:t>уборка</w:t>
            </w:r>
            <w:r w:rsidRPr="00B9520D">
              <w:rPr>
                <w:spacing w:val="-3"/>
                <w:lang w:val="ru-RU"/>
              </w:rPr>
              <w:tab/>
            </w:r>
            <w:r w:rsidRPr="00B9520D">
              <w:rPr>
                <w:spacing w:val="-3"/>
                <w:lang w:val="ru-RU"/>
              </w:rPr>
              <w:tab/>
            </w:r>
            <w:r w:rsidRPr="00B9520D">
              <w:rPr>
                <w:spacing w:val="-4"/>
                <w:lang w:val="ru-RU"/>
              </w:rPr>
              <w:t xml:space="preserve">групповой </w:t>
            </w:r>
            <w:r w:rsidRPr="00B9520D">
              <w:rPr>
                <w:spacing w:val="-3"/>
                <w:lang w:val="ru-RU"/>
              </w:rPr>
              <w:t xml:space="preserve">комнаты, </w:t>
            </w:r>
            <w:r w:rsidRPr="00B9520D">
              <w:rPr>
                <w:lang w:val="ru-RU"/>
              </w:rPr>
              <w:t xml:space="preserve">ремонт </w:t>
            </w:r>
            <w:r w:rsidRPr="00B9520D">
              <w:rPr>
                <w:spacing w:val="-9"/>
                <w:lang w:val="ru-RU"/>
              </w:rPr>
              <w:t xml:space="preserve">книг, </w:t>
            </w:r>
            <w:r w:rsidRPr="00B9520D">
              <w:rPr>
                <w:lang w:val="ru-RU"/>
              </w:rPr>
              <w:t xml:space="preserve">настольно-печатных игр, </w:t>
            </w:r>
            <w:r w:rsidRPr="00B9520D">
              <w:rPr>
                <w:spacing w:val="-3"/>
                <w:lang w:val="ru-RU"/>
              </w:rPr>
              <w:t xml:space="preserve">стирка </w:t>
            </w:r>
            <w:r w:rsidRPr="00B9520D">
              <w:rPr>
                <w:spacing w:val="-4"/>
                <w:lang w:val="ru-RU"/>
              </w:rPr>
              <w:t xml:space="preserve">кукольного </w:t>
            </w:r>
            <w:r w:rsidRPr="00B9520D">
              <w:rPr>
                <w:lang w:val="ru-RU"/>
              </w:rPr>
              <w:t>белья,</w:t>
            </w:r>
            <w:r w:rsidRPr="00B9520D">
              <w:rPr>
                <w:lang w:val="ru-RU"/>
              </w:rPr>
              <w:tab/>
            </w:r>
            <w:r w:rsidRPr="00B9520D">
              <w:rPr>
                <w:spacing w:val="-4"/>
                <w:lang w:val="ru-RU"/>
              </w:rPr>
              <w:t xml:space="preserve">изготовление </w:t>
            </w:r>
            <w:r w:rsidRPr="00B9520D">
              <w:rPr>
                <w:lang w:val="ru-RU"/>
              </w:rPr>
              <w:t>игрушек-самоделок</w:t>
            </w:r>
            <w:r w:rsidRPr="00B9520D">
              <w:rPr>
                <w:spacing w:val="5"/>
                <w:lang w:val="ru-RU"/>
              </w:rPr>
              <w:t xml:space="preserve"> </w:t>
            </w:r>
            <w:r w:rsidRPr="00B9520D">
              <w:rPr>
                <w:lang w:val="ru-RU"/>
              </w:rPr>
              <w:t>для</w:t>
            </w:r>
          </w:p>
          <w:p w:rsidR="00DA66BE" w:rsidRDefault="00B9520D">
            <w:pPr>
              <w:pStyle w:val="TableParagraph"/>
              <w:spacing w:line="237" w:lineRule="exact"/>
              <w:ind w:left="109"/>
            </w:pPr>
            <w:r>
              <w:t>игр малышей</w:t>
            </w:r>
          </w:p>
        </w:tc>
        <w:tc>
          <w:tcPr>
            <w:tcW w:w="2420" w:type="dxa"/>
          </w:tcPr>
          <w:p w:rsidR="00DA66BE" w:rsidRPr="00B9520D" w:rsidRDefault="00B9520D">
            <w:pPr>
              <w:pStyle w:val="TableParagraph"/>
              <w:ind w:left="109" w:right="93"/>
              <w:jc w:val="both"/>
              <w:rPr>
                <w:lang w:val="ru-RU"/>
              </w:rPr>
            </w:pPr>
            <w:r w:rsidRPr="00B9520D">
              <w:rPr>
                <w:lang w:val="ru-RU"/>
              </w:rPr>
              <w:t>подготовка к занятиям, уборка рабочего места после занятий</w:t>
            </w:r>
          </w:p>
        </w:tc>
      </w:tr>
      <w:tr w:rsidR="00DA66BE">
        <w:trPr>
          <w:trHeight w:val="503"/>
        </w:trPr>
        <w:tc>
          <w:tcPr>
            <w:tcW w:w="1974" w:type="dxa"/>
            <w:gridSpan w:val="2"/>
          </w:tcPr>
          <w:p w:rsidR="00DA66BE" w:rsidRDefault="00B9520D">
            <w:pPr>
              <w:pStyle w:val="TableParagraph"/>
              <w:spacing w:before="1" w:line="250" w:lineRule="exact"/>
              <w:ind w:right="259"/>
            </w:pPr>
            <w:r>
              <w:t>Индивидуальная работа</w:t>
            </w:r>
          </w:p>
        </w:tc>
        <w:tc>
          <w:tcPr>
            <w:tcW w:w="2739" w:type="dxa"/>
            <w:gridSpan w:val="2"/>
            <w:tcBorders>
              <w:right w:val="nil"/>
            </w:tcBorders>
          </w:tcPr>
          <w:p w:rsidR="00DA66BE" w:rsidRPr="00B9520D" w:rsidRDefault="00B9520D">
            <w:pPr>
              <w:pStyle w:val="TableParagraph"/>
              <w:tabs>
                <w:tab w:val="left" w:pos="661"/>
                <w:tab w:val="left" w:pos="2345"/>
              </w:tabs>
              <w:spacing w:before="1" w:line="250" w:lineRule="exact"/>
              <w:ind w:left="109" w:right="143"/>
              <w:rPr>
                <w:lang w:val="ru-RU"/>
              </w:rPr>
            </w:pPr>
            <w:r w:rsidRPr="00B9520D">
              <w:rPr>
                <w:lang w:val="ru-RU"/>
              </w:rPr>
              <w:t>в</w:t>
            </w:r>
            <w:r w:rsidRPr="00B9520D">
              <w:rPr>
                <w:lang w:val="ru-RU"/>
              </w:rPr>
              <w:tab/>
              <w:t>соответствии</w:t>
            </w:r>
            <w:r w:rsidRPr="00B9520D">
              <w:rPr>
                <w:lang w:val="ru-RU"/>
              </w:rPr>
              <w:tab/>
              <w:t>с образовательных</w:t>
            </w:r>
            <w:r w:rsidRPr="00B9520D">
              <w:rPr>
                <w:spacing w:val="1"/>
                <w:lang w:val="ru-RU"/>
              </w:rPr>
              <w:t xml:space="preserve"> </w:t>
            </w:r>
            <w:r w:rsidRPr="00B9520D">
              <w:rPr>
                <w:spacing w:val="-5"/>
                <w:lang w:val="ru-RU"/>
              </w:rPr>
              <w:t>областей</w:t>
            </w:r>
          </w:p>
        </w:tc>
        <w:tc>
          <w:tcPr>
            <w:tcW w:w="1219" w:type="dxa"/>
            <w:tcBorders>
              <w:left w:val="nil"/>
              <w:right w:val="nil"/>
            </w:tcBorders>
          </w:tcPr>
          <w:p w:rsidR="00DA66BE" w:rsidRDefault="00B9520D">
            <w:pPr>
              <w:pStyle w:val="TableParagraph"/>
              <w:spacing w:line="249" w:lineRule="exact"/>
              <w:ind w:left="153"/>
            </w:pPr>
            <w:r>
              <w:t>задачами</w:t>
            </w:r>
          </w:p>
        </w:tc>
        <w:tc>
          <w:tcPr>
            <w:tcW w:w="998" w:type="dxa"/>
            <w:tcBorders>
              <w:left w:val="nil"/>
            </w:tcBorders>
          </w:tcPr>
          <w:p w:rsidR="00DA66BE" w:rsidRDefault="00B9520D">
            <w:pPr>
              <w:pStyle w:val="TableParagraph"/>
              <w:spacing w:line="249" w:lineRule="exact"/>
              <w:ind w:left="225"/>
            </w:pPr>
            <w:r>
              <w:t>разных</w:t>
            </w:r>
          </w:p>
        </w:tc>
        <w:tc>
          <w:tcPr>
            <w:tcW w:w="2420" w:type="dxa"/>
          </w:tcPr>
          <w:p w:rsidR="00DA66BE" w:rsidRDefault="00B9520D">
            <w:pPr>
              <w:pStyle w:val="TableParagraph"/>
              <w:spacing w:before="4"/>
              <w:ind w:left="469"/>
              <w:rPr>
                <w:rFonts w:ascii="Wingdings" w:hAnsi="Wingdings"/>
              </w:rPr>
            </w:pPr>
            <w:r>
              <w:rPr>
                <w:rFonts w:ascii="Wingdings" w:hAnsi="Wingdings"/>
              </w:rPr>
              <w:t></w:t>
            </w:r>
          </w:p>
        </w:tc>
      </w:tr>
      <w:tr w:rsidR="00DA66BE">
        <w:trPr>
          <w:trHeight w:val="763"/>
        </w:trPr>
        <w:tc>
          <w:tcPr>
            <w:tcW w:w="1974" w:type="dxa"/>
            <w:gridSpan w:val="2"/>
          </w:tcPr>
          <w:p w:rsidR="00DA66BE" w:rsidRDefault="00B9520D">
            <w:pPr>
              <w:pStyle w:val="TableParagraph"/>
              <w:spacing w:line="242" w:lineRule="auto"/>
            </w:pPr>
            <w:r>
              <w:t>Продуктивная деятельность</w:t>
            </w:r>
          </w:p>
        </w:tc>
        <w:tc>
          <w:tcPr>
            <w:tcW w:w="2435" w:type="dxa"/>
          </w:tcPr>
          <w:p w:rsidR="00DA66BE" w:rsidRPr="00B9520D" w:rsidRDefault="00B9520D">
            <w:pPr>
              <w:pStyle w:val="TableParagraph"/>
              <w:spacing w:line="242" w:lineRule="auto"/>
              <w:ind w:left="109"/>
              <w:rPr>
                <w:lang w:val="ru-RU"/>
              </w:rPr>
            </w:pPr>
            <w:r w:rsidRPr="00B9520D">
              <w:rPr>
                <w:lang w:val="ru-RU"/>
              </w:rPr>
              <w:t>рисование, конструирование,</w:t>
            </w:r>
          </w:p>
          <w:p w:rsidR="00DA66BE" w:rsidRPr="00B9520D" w:rsidRDefault="00B9520D">
            <w:pPr>
              <w:pStyle w:val="TableParagraph"/>
              <w:spacing w:line="236" w:lineRule="exact"/>
              <w:ind w:left="109"/>
              <w:rPr>
                <w:lang w:val="ru-RU"/>
              </w:rPr>
            </w:pPr>
            <w:r w:rsidRPr="00B9520D">
              <w:rPr>
                <w:lang w:val="ru-RU"/>
              </w:rPr>
              <w:t>лепка и другое</w:t>
            </w:r>
          </w:p>
        </w:tc>
        <w:tc>
          <w:tcPr>
            <w:tcW w:w="2521" w:type="dxa"/>
            <w:gridSpan w:val="3"/>
          </w:tcPr>
          <w:p w:rsidR="00DA66BE" w:rsidRDefault="00B9520D">
            <w:pPr>
              <w:pStyle w:val="TableParagraph"/>
              <w:spacing w:line="249" w:lineRule="exact"/>
              <w:ind w:left="109"/>
            </w:pPr>
            <w:r>
              <w:t>-</w:t>
            </w:r>
          </w:p>
        </w:tc>
        <w:tc>
          <w:tcPr>
            <w:tcW w:w="2420" w:type="dxa"/>
          </w:tcPr>
          <w:p w:rsidR="00DA66BE" w:rsidRDefault="00B9520D">
            <w:pPr>
              <w:pStyle w:val="TableParagraph"/>
              <w:spacing w:before="4"/>
              <w:ind w:left="469"/>
              <w:rPr>
                <w:rFonts w:ascii="Wingdings" w:hAnsi="Wingdings"/>
              </w:rPr>
            </w:pPr>
            <w:r>
              <w:rPr>
                <w:rFonts w:ascii="Wingdings" w:hAnsi="Wingdings"/>
              </w:rPr>
              <w:t></w:t>
            </w:r>
          </w:p>
        </w:tc>
      </w:tr>
      <w:tr w:rsidR="00DA66BE">
        <w:trPr>
          <w:trHeight w:val="503"/>
        </w:trPr>
        <w:tc>
          <w:tcPr>
            <w:tcW w:w="1974" w:type="dxa"/>
            <w:gridSpan w:val="2"/>
          </w:tcPr>
          <w:p w:rsidR="00DA66BE" w:rsidRDefault="00B9520D">
            <w:pPr>
              <w:pStyle w:val="TableParagraph"/>
              <w:spacing w:line="244" w:lineRule="exact"/>
            </w:pPr>
            <w:r>
              <w:t>Двигательная</w:t>
            </w:r>
          </w:p>
          <w:p w:rsidR="00DA66BE" w:rsidRDefault="00B9520D">
            <w:pPr>
              <w:pStyle w:val="TableParagraph"/>
              <w:spacing w:before="1" w:line="238" w:lineRule="exact"/>
            </w:pPr>
            <w:r>
              <w:t>деятельность</w:t>
            </w:r>
          </w:p>
        </w:tc>
        <w:tc>
          <w:tcPr>
            <w:tcW w:w="2435" w:type="dxa"/>
          </w:tcPr>
          <w:p w:rsidR="00DA66BE" w:rsidRPr="00B9520D" w:rsidRDefault="00B9520D">
            <w:pPr>
              <w:pStyle w:val="TableParagraph"/>
              <w:tabs>
                <w:tab w:val="left" w:pos="1807"/>
              </w:tabs>
              <w:spacing w:line="244" w:lineRule="exact"/>
              <w:ind w:left="109"/>
              <w:rPr>
                <w:lang w:val="ru-RU"/>
              </w:rPr>
            </w:pPr>
            <w:r w:rsidRPr="00B9520D">
              <w:rPr>
                <w:lang w:val="ru-RU"/>
              </w:rPr>
              <w:t>подвижные</w:t>
            </w:r>
            <w:r w:rsidRPr="00B9520D">
              <w:rPr>
                <w:lang w:val="ru-RU"/>
              </w:rPr>
              <w:tab/>
              <w:t>игры,</w:t>
            </w:r>
          </w:p>
          <w:p w:rsidR="00DA66BE" w:rsidRPr="00B9520D" w:rsidRDefault="00B9520D">
            <w:pPr>
              <w:pStyle w:val="TableParagraph"/>
              <w:spacing w:before="1" w:line="238" w:lineRule="exact"/>
              <w:ind w:left="109"/>
              <w:rPr>
                <w:lang w:val="ru-RU"/>
              </w:rPr>
            </w:pPr>
            <w:r w:rsidRPr="00B9520D">
              <w:rPr>
                <w:lang w:val="ru-RU"/>
              </w:rPr>
              <w:t>гимнастика и другое</w:t>
            </w:r>
          </w:p>
        </w:tc>
        <w:tc>
          <w:tcPr>
            <w:tcW w:w="2521" w:type="dxa"/>
            <w:gridSpan w:val="3"/>
          </w:tcPr>
          <w:p w:rsidR="00DA66BE" w:rsidRDefault="00B9520D">
            <w:pPr>
              <w:pStyle w:val="TableParagraph"/>
              <w:spacing w:line="244" w:lineRule="exact"/>
              <w:ind w:left="109"/>
            </w:pPr>
            <w:r>
              <w:t>музыкально-</w:t>
            </w:r>
          </w:p>
          <w:p w:rsidR="00DA66BE" w:rsidRDefault="00B9520D">
            <w:pPr>
              <w:pStyle w:val="TableParagraph"/>
              <w:spacing w:before="1" w:line="238" w:lineRule="exact"/>
              <w:ind w:left="109"/>
            </w:pPr>
            <w:r>
              <w:t>ритмические движения</w:t>
            </w:r>
          </w:p>
        </w:tc>
        <w:tc>
          <w:tcPr>
            <w:tcW w:w="2420" w:type="dxa"/>
          </w:tcPr>
          <w:p w:rsidR="00DA66BE" w:rsidRDefault="00B9520D">
            <w:pPr>
              <w:pStyle w:val="TableParagraph"/>
              <w:spacing w:line="235" w:lineRule="exact"/>
              <w:ind w:left="469"/>
              <w:rPr>
                <w:rFonts w:ascii="Wingdings" w:hAnsi="Wingdings"/>
              </w:rPr>
            </w:pPr>
            <w:r>
              <w:rPr>
                <w:rFonts w:ascii="Wingdings" w:hAnsi="Wingdings"/>
              </w:rPr>
              <w:t></w:t>
            </w:r>
          </w:p>
        </w:tc>
      </w:tr>
      <w:tr w:rsidR="00DA66BE">
        <w:trPr>
          <w:trHeight w:val="1012"/>
        </w:trPr>
        <w:tc>
          <w:tcPr>
            <w:tcW w:w="1974" w:type="dxa"/>
            <w:gridSpan w:val="2"/>
          </w:tcPr>
          <w:p w:rsidR="00DA66BE" w:rsidRDefault="00B9520D">
            <w:pPr>
              <w:pStyle w:val="TableParagraph"/>
              <w:ind w:right="79"/>
            </w:pPr>
            <w:r>
              <w:t>Оздоровительные, закаливающие, профилактические</w:t>
            </w:r>
          </w:p>
          <w:p w:rsidR="00DA66BE" w:rsidRDefault="00B9520D">
            <w:pPr>
              <w:pStyle w:val="TableParagraph"/>
              <w:spacing w:line="238" w:lineRule="exact"/>
            </w:pPr>
            <w:r>
              <w:t>мероприятия</w:t>
            </w:r>
            <w:r>
              <w:rPr>
                <w:vertAlign w:val="superscript"/>
              </w:rPr>
              <w:t>62</w:t>
            </w:r>
          </w:p>
        </w:tc>
        <w:tc>
          <w:tcPr>
            <w:tcW w:w="2435" w:type="dxa"/>
          </w:tcPr>
          <w:p w:rsidR="00DA66BE" w:rsidRDefault="00B9520D">
            <w:pPr>
              <w:pStyle w:val="TableParagraph"/>
              <w:spacing w:before="4"/>
              <w:ind w:left="469"/>
              <w:rPr>
                <w:rFonts w:ascii="Wingdings" w:hAnsi="Wingdings"/>
              </w:rPr>
            </w:pPr>
            <w:r>
              <w:rPr>
                <w:rFonts w:ascii="Wingdings" w:hAnsi="Wingdings"/>
              </w:rPr>
              <w:t></w:t>
            </w:r>
          </w:p>
        </w:tc>
        <w:tc>
          <w:tcPr>
            <w:tcW w:w="2521" w:type="dxa"/>
            <w:gridSpan w:val="3"/>
          </w:tcPr>
          <w:p w:rsidR="00DA66BE" w:rsidRDefault="00B9520D">
            <w:pPr>
              <w:pStyle w:val="TableParagraph"/>
              <w:spacing w:before="4"/>
              <w:ind w:left="469"/>
              <w:rPr>
                <w:rFonts w:ascii="Wingdings" w:hAnsi="Wingdings"/>
              </w:rPr>
            </w:pPr>
            <w:r>
              <w:rPr>
                <w:rFonts w:ascii="Wingdings" w:hAnsi="Wingdings"/>
              </w:rPr>
              <w:t></w:t>
            </w:r>
          </w:p>
        </w:tc>
        <w:tc>
          <w:tcPr>
            <w:tcW w:w="2420" w:type="dxa"/>
          </w:tcPr>
          <w:p w:rsidR="00DA66BE" w:rsidRDefault="00B9520D">
            <w:pPr>
              <w:pStyle w:val="TableParagraph"/>
              <w:spacing w:before="4"/>
              <w:ind w:left="469"/>
              <w:rPr>
                <w:rFonts w:ascii="Wingdings" w:hAnsi="Wingdings"/>
              </w:rPr>
            </w:pPr>
            <w:r>
              <w:rPr>
                <w:rFonts w:ascii="Wingdings" w:hAnsi="Wingdings"/>
              </w:rPr>
              <w:t></w:t>
            </w:r>
          </w:p>
        </w:tc>
      </w:tr>
      <w:tr w:rsidR="00DA66BE">
        <w:trPr>
          <w:trHeight w:val="758"/>
        </w:trPr>
        <w:tc>
          <w:tcPr>
            <w:tcW w:w="1974" w:type="dxa"/>
            <w:gridSpan w:val="2"/>
          </w:tcPr>
          <w:p w:rsidR="00DA66BE" w:rsidRDefault="00B9520D">
            <w:pPr>
              <w:pStyle w:val="TableParagraph"/>
              <w:spacing w:line="237" w:lineRule="auto"/>
            </w:pPr>
            <w:r>
              <w:t>Чтение художественной</w:t>
            </w:r>
          </w:p>
          <w:p w:rsidR="00DA66BE" w:rsidRDefault="00B9520D">
            <w:pPr>
              <w:pStyle w:val="TableParagraph"/>
              <w:spacing w:line="238" w:lineRule="exact"/>
            </w:pPr>
            <w:r>
              <w:t>литературы</w:t>
            </w:r>
          </w:p>
        </w:tc>
        <w:tc>
          <w:tcPr>
            <w:tcW w:w="2435" w:type="dxa"/>
          </w:tcPr>
          <w:p w:rsidR="00DA66BE" w:rsidRDefault="00B9520D">
            <w:pPr>
              <w:pStyle w:val="TableParagraph"/>
              <w:spacing w:line="249" w:lineRule="exact"/>
              <w:ind w:left="109"/>
            </w:pPr>
            <w:r>
              <w:t>-</w:t>
            </w:r>
          </w:p>
        </w:tc>
        <w:tc>
          <w:tcPr>
            <w:tcW w:w="2521" w:type="dxa"/>
            <w:gridSpan w:val="3"/>
          </w:tcPr>
          <w:p w:rsidR="00DA66BE" w:rsidRDefault="00B9520D">
            <w:pPr>
              <w:pStyle w:val="TableParagraph"/>
              <w:spacing w:before="4"/>
              <w:ind w:left="469"/>
              <w:rPr>
                <w:rFonts w:ascii="Wingdings" w:hAnsi="Wingdings"/>
              </w:rPr>
            </w:pPr>
            <w:r>
              <w:rPr>
                <w:rFonts w:ascii="Wingdings" w:hAnsi="Wingdings"/>
              </w:rPr>
              <w:t></w:t>
            </w:r>
          </w:p>
        </w:tc>
        <w:tc>
          <w:tcPr>
            <w:tcW w:w="2420" w:type="dxa"/>
          </w:tcPr>
          <w:p w:rsidR="00DA66BE" w:rsidRDefault="00B9520D">
            <w:pPr>
              <w:pStyle w:val="TableParagraph"/>
              <w:spacing w:line="249" w:lineRule="exact"/>
              <w:ind w:left="109"/>
            </w:pPr>
            <w:r>
              <w:t>Перед сном</w:t>
            </w:r>
          </w:p>
        </w:tc>
      </w:tr>
      <w:tr w:rsidR="00DA66BE">
        <w:trPr>
          <w:trHeight w:val="508"/>
        </w:trPr>
        <w:tc>
          <w:tcPr>
            <w:tcW w:w="1482" w:type="dxa"/>
            <w:tcBorders>
              <w:right w:val="nil"/>
            </w:tcBorders>
          </w:tcPr>
          <w:p w:rsidR="00DA66BE" w:rsidRDefault="00B9520D">
            <w:pPr>
              <w:pStyle w:val="TableParagraph"/>
              <w:spacing w:line="249" w:lineRule="exact"/>
            </w:pPr>
            <w:r>
              <w:t>Работа</w:t>
            </w:r>
          </w:p>
          <w:p w:rsidR="00DA66BE" w:rsidRDefault="00B9520D">
            <w:pPr>
              <w:pStyle w:val="TableParagraph"/>
              <w:spacing w:before="2" w:line="238" w:lineRule="exact"/>
            </w:pPr>
            <w:r>
              <w:t>родителями</w:t>
            </w:r>
          </w:p>
        </w:tc>
        <w:tc>
          <w:tcPr>
            <w:tcW w:w="492" w:type="dxa"/>
            <w:tcBorders>
              <w:left w:val="nil"/>
            </w:tcBorders>
          </w:tcPr>
          <w:p w:rsidR="00DA66BE" w:rsidRDefault="00B9520D">
            <w:pPr>
              <w:pStyle w:val="TableParagraph"/>
              <w:spacing w:line="249" w:lineRule="exact"/>
              <w:ind w:left="0" w:right="88"/>
              <w:jc w:val="right"/>
            </w:pPr>
            <w:r>
              <w:t>с</w:t>
            </w:r>
          </w:p>
        </w:tc>
        <w:tc>
          <w:tcPr>
            <w:tcW w:w="2435" w:type="dxa"/>
          </w:tcPr>
          <w:p w:rsidR="00DA66BE" w:rsidRDefault="00B9520D">
            <w:pPr>
              <w:pStyle w:val="TableParagraph"/>
              <w:spacing w:line="249" w:lineRule="exact"/>
              <w:ind w:left="109"/>
            </w:pPr>
            <w:r>
              <w:t>-</w:t>
            </w:r>
          </w:p>
        </w:tc>
        <w:tc>
          <w:tcPr>
            <w:tcW w:w="2521" w:type="dxa"/>
            <w:gridSpan w:val="3"/>
          </w:tcPr>
          <w:p w:rsidR="00DA66BE" w:rsidRDefault="00B9520D">
            <w:pPr>
              <w:pStyle w:val="TableParagraph"/>
              <w:spacing w:before="4"/>
              <w:ind w:left="469"/>
              <w:rPr>
                <w:rFonts w:ascii="Wingdings" w:hAnsi="Wingdings"/>
              </w:rPr>
            </w:pPr>
            <w:r>
              <w:rPr>
                <w:rFonts w:ascii="Wingdings" w:hAnsi="Wingdings"/>
              </w:rPr>
              <w:t></w:t>
            </w:r>
          </w:p>
        </w:tc>
        <w:tc>
          <w:tcPr>
            <w:tcW w:w="2420" w:type="dxa"/>
          </w:tcPr>
          <w:p w:rsidR="00DA66BE" w:rsidRDefault="00B9520D">
            <w:pPr>
              <w:pStyle w:val="TableParagraph"/>
              <w:spacing w:before="4"/>
              <w:ind w:left="469"/>
              <w:rPr>
                <w:rFonts w:ascii="Wingdings" w:hAnsi="Wingdings"/>
              </w:rPr>
            </w:pPr>
            <w:r>
              <w:rPr>
                <w:rFonts w:ascii="Wingdings" w:hAnsi="Wingdings"/>
              </w:rPr>
              <w:t></w:t>
            </w:r>
          </w:p>
        </w:tc>
      </w:tr>
      <w:tr w:rsidR="00DA66BE" w:rsidRPr="00170BEB">
        <w:trPr>
          <w:trHeight w:val="1771"/>
        </w:trPr>
        <w:tc>
          <w:tcPr>
            <w:tcW w:w="1974" w:type="dxa"/>
            <w:gridSpan w:val="2"/>
          </w:tcPr>
          <w:p w:rsidR="00DA66BE" w:rsidRPr="00B9520D" w:rsidRDefault="00B9520D">
            <w:pPr>
              <w:pStyle w:val="TableParagraph"/>
              <w:ind w:right="543"/>
              <w:rPr>
                <w:lang w:val="ru-RU"/>
              </w:rPr>
            </w:pPr>
            <w:r w:rsidRPr="00B9520D">
              <w:rPr>
                <w:lang w:val="ru-RU"/>
              </w:rPr>
              <w:t>Проведение зрелищных мероприятий, развлечений, праздников</w:t>
            </w:r>
          </w:p>
        </w:tc>
        <w:tc>
          <w:tcPr>
            <w:tcW w:w="2435" w:type="dxa"/>
          </w:tcPr>
          <w:p w:rsidR="00DA66BE" w:rsidRDefault="00B9520D">
            <w:pPr>
              <w:pStyle w:val="TableParagraph"/>
              <w:spacing w:line="244" w:lineRule="exact"/>
              <w:ind w:left="109"/>
            </w:pPr>
            <w:r>
              <w:t>-</w:t>
            </w:r>
          </w:p>
        </w:tc>
        <w:tc>
          <w:tcPr>
            <w:tcW w:w="2521" w:type="dxa"/>
            <w:gridSpan w:val="3"/>
          </w:tcPr>
          <w:p w:rsidR="00DA66BE" w:rsidRPr="00B9520D" w:rsidRDefault="00B9520D">
            <w:pPr>
              <w:pStyle w:val="TableParagraph"/>
              <w:tabs>
                <w:tab w:val="left" w:pos="2298"/>
              </w:tabs>
              <w:ind w:left="109" w:right="88"/>
              <w:rPr>
                <w:lang w:val="ru-RU"/>
              </w:rPr>
            </w:pPr>
            <w:r w:rsidRPr="00B9520D">
              <w:rPr>
                <w:spacing w:val="-3"/>
                <w:lang w:val="ru-RU"/>
              </w:rPr>
              <w:t xml:space="preserve">кукольный, </w:t>
            </w:r>
            <w:r w:rsidRPr="00B9520D">
              <w:rPr>
                <w:lang w:val="ru-RU"/>
              </w:rPr>
              <w:t xml:space="preserve">настольный, теневой театры, </w:t>
            </w:r>
            <w:r w:rsidRPr="00B9520D">
              <w:rPr>
                <w:spacing w:val="-3"/>
                <w:lang w:val="ru-RU"/>
              </w:rPr>
              <w:t xml:space="preserve">игры- </w:t>
            </w:r>
            <w:r w:rsidRPr="00B9520D">
              <w:rPr>
                <w:lang w:val="ru-RU"/>
              </w:rPr>
              <w:t xml:space="preserve">драматизации; </w:t>
            </w:r>
            <w:r w:rsidRPr="00B9520D">
              <w:rPr>
                <w:spacing w:val="-3"/>
                <w:lang w:val="ru-RU"/>
              </w:rPr>
              <w:t xml:space="preserve">концерты; </w:t>
            </w:r>
            <w:r w:rsidRPr="00B9520D">
              <w:rPr>
                <w:lang w:val="ru-RU"/>
              </w:rPr>
              <w:t>спортивные, музыкальные</w:t>
            </w:r>
            <w:r w:rsidRPr="00B9520D">
              <w:rPr>
                <w:lang w:val="ru-RU"/>
              </w:rPr>
              <w:tab/>
            </w:r>
            <w:r w:rsidRPr="00B9520D">
              <w:rPr>
                <w:spacing w:val="-14"/>
                <w:lang w:val="ru-RU"/>
              </w:rPr>
              <w:t xml:space="preserve">и </w:t>
            </w:r>
            <w:r w:rsidRPr="00B9520D">
              <w:rPr>
                <w:lang w:val="ru-RU"/>
              </w:rPr>
              <w:t>литературные досуги</w:t>
            </w:r>
            <w:r w:rsidRPr="00B9520D">
              <w:rPr>
                <w:spacing w:val="15"/>
                <w:lang w:val="ru-RU"/>
              </w:rPr>
              <w:t xml:space="preserve"> </w:t>
            </w:r>
            <w:r w:rsidRPr="00B9520D">
              <w:rPr>
                <w:lang w:val="ru-RU"/>
              </w:rPr>
              <w:t>и</w:t>
            </w:r>
          </w:p>
          <w:p w:rsidR="00DA66BE" w:rsidRDefault="00B9520D">
            <w:pPr>
              <w:pStyle w:val="TableParagraph"/>
              <w:spacing w:line="238" w:lineRule="exact"/>
              <w:ind w:left="109"/>
            </w:pPr>
            <w:r>
              <w:t>другое</w:t>
            </w:r>
          </w:p>
        </w:tc>
        <w:tc>
          <w:tcPr>
            <w:tcW w:w="2420" w:type="dxa"/>
          </w:tcPr>
          <w:p w:rsidR="00DA66BE" w:rsidRPr="00B9520D" w:rsidRDefault="00B9520D">
            <w:pPr>
              <w:pStyle w:val="TableParagraph"/>
              <w:spacing w:line="242" w:lineRule="auto"/>
              <w:ind w:left="109"/>
              <w:rPr>
                <w:lang w:val="ru-RU"/>
              </w:rPr>
            </w:pPr>
            <w:r w:rsidRPr="00B9520D">
              <w:rPr>
                <w:lang w:val="ru-RU"/>
              </w:rPr>
              <w:t>В том числе в первую половину дня</w:t>
            </w:r>
          </w:p>
        </w:tc>
      </w:tr>
    </w:tbl>
    <w:p w:rsidR="00DA66BE" w:rsidRPr="00B9520D" w:rsidRDefault="00E309A0">
      <w:pPr>
        <w:pStyle w:val="a3"/>
        <w:spacing w:before="7"/>
        <w:rPr>
          <w:b/>
          <w:sz w:val="11"/>
          <w:lang w:val="ru-RU"/>
        </w:rPr>
      </w:pPr>
      <w:r w:rsidRPr="00E309A0">
        <w:pict>
          <v:rect id="_x0000_s1084" style="position:absolute;margin-left:85pt;margin-top:8.65pt;width:144.05pt;height:.7pt;z-index:-15712768;mso-wrap-distance-left:0;mso-wrap-distance-right:0;mso-position-horizontal-relative:page;mso-position-vertical-relative:text"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60</w:t>
      </w:r>
      <w:r w:rsidRPr="00B9520D">
        <w:rPr>
          <w:sz w:val="20"/>
          <w:lang w:val="ru-RU"/>
        </w:rPr>
        <w:t xml:space="preserve"> П.24.10 ФОП</w:t>
      </w:r>
      <w:r w:rsidRPr="00B9520D">
        <w:rPr>
          <w:spacing w:val="5"/>
          <w:sz w:val="20"/>
          <w:lang w:val="ru-RU"/>
        </w:rPr>
        <w:t xml:space="preserve"> </w:t>
      </w:r>
      <w:r w:rsidRPr="00B9520D">
        <w:rPr>
          <w:sz w:val="20"/>
          <w:lang w:val="ru-RU"/>
        </w:rPr>
        <w:t>ДО</w:t>
      </w:r>
    </w:p>
    <w:p w:rsidR="00DA66BE" w:rsidRPr="00B9520D" w:rsidRDefault="00B9520D">
      <w:pPr>
        <w:spacing w:before="1"/>
        <w:ind w:left="119"/>
        <w:rPr>
          <w:sz w:val="20"/>
          <w:lang w:val="ru-RU"/>
        </w:rPr>
      </w:pPr>
      <w:r w:rsidRPr="00B9520D">
        <w:rPr>
          <w:sz w:val="20"/>
          <w:vertAlign w:val="superscript"/>
          <w:lang w:val="ru-RU"/>
        </w:rPr>
        <w:t>61</w:t>
      </w:r>
      <w:r w:rsidRPr="00B9520D">
        <w:rPr>
          <w:sz w:val="20"/>
          <w:lang w:val="ru-RU"/>
        </w:rPr>
        <w:t xml:space="preserve"> П.24.16 ФОП</w:t>
      </w:r>
      <w:r w:rsidRPr="00B9520D">
        <w:rPr>
          <w:spacing w:val="5"/>
          <w:sz w:val="20"/>
          <w:lang w:val="ru-RU"/>
        </w:rPr>
        <w:t xml:space="preserve"> </w:t>
      </w:r>
      <w:r w:rsidRPr="00B9520D">
        <w:rPr>
          <w:sz w:val="20"/>
          <w:lang w:val="ru-RU"/>
        </w:rPr>
        <w:t>ДО</w:t>
      </w:r>
    </w:p>
    <w:p w:rsidR="00DA66BE" w:rsidRPr="00B9520D" w:rsidRDefault="00B9520D">
      <w:pPr>
        <w:ind w:left="119" w:right="674"/>
        <w:rPr>
          <w:sz w:val="20"/>
          <w:lang w:val="ru-RU"/>
        </w:rPr>
      </w:pPr>
      <w:r w:rsidRPr="00B9520D">
        <w:rPr>
          <w:sz w:val="20"/>
          <w:vertAlign w:val="superscript"/>
          <w:lang w:val="ru-RU"/>
        </w:rPr>
        <w:t>62</w:t>
      </w:r>
      <w:r w:rsidRPr="00B9520D">
        <w:rPr>
          <w:sz w:val="20"/>
          <w:lang w:val="ru-RU"/>
        </w:rPr>
        <w:t xml:space="preserve"> В соответствие с п.2.9.5 СанПин 2.4.3648-20, назначение мероприятий по закаливанию организуется с согласия родителей (законных представителей) и проводятся с учетом состояния здоровья детей</w:t>
      </w:r>
    </w:p>
    <w:p w:rsidR="00DA66BE" w:rsidRPr="00B9520D" w:rsidRDefault="00DA66BE">
      <w:pPr>
        <w:rPr>
          <w:sz w:val="20"/>
          <w:lang w:val="ru-RU"/>
        </w:rPr>
        <w:sectPr w:rsidR="00DA66BE" w:rsidRPr="00B9520D">
          <w:pgSz w:w="11910" w:h="16840"/>
          <w:pgMar w:top="1040" w:right="580" w:bottom="920" w:left="1580" w:header="0" w:footer="64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4"/>
        <w:gridCol w:w="2435"/>
        <w:gridCol w:w="2521"/>
        <w:gridCol w:w="2420"/>
      </w:tblGrid>
      <w:tr w:rsidR="00DA66BE">
        <w:trPr>
          <w:trHeight w:val="4555"/>
        </w:trPr>
        <w:tc>
          <w:tcPr>
            <w:tcW w:w="1974" w:type="dxa"/>
          </w:tcPr>
          <w:p w:rsidR="00DA66BE" w:rsidRDefault="00B9520D">
            <w:pPr>
              <w:pStyle w:val="TableParagraph"/>
              <w:spacing w:line="244" w:lineRule="exact"/>
            </w:pPr>
            <w:r>
              <w:lastRenderedPageBreak/>
              <w:t>Другое</w:t>
            </w:r>
          </w:p>
        </w:tc>
        <w:tc>
          <w:tcPr>
            <w:tcW w:w="2435" w:type="dxa"/>
          </w:tcPr>
          <w:p w:rsidR="00DA66BE" w:rsidRDefault="00B9520D">
            <w:pPr>
              <w:pStyle w:val="TableParagraph"/>
              <w:spacing w:line="244" w:lineRule="exact"/>
              <w:ind w:left="109"/>
            </w:pPr>
            <w:r>
              <w:t>-</w:t>
            </w:r>
          </w:p>
        </w:tc>
        <w:tc>
          <w:tcPr>
            <w:tcW w:w="2521" w:type="dxa"/>
          </w:tcPr>
          <w:p w:rsidR="00DA66BE" w:rsidRPr="00B9520D" w:rsidRDefault="00B9520D">
            <w:pPr>
              <w:pStyle w:val="TableParagraph"/>
              <w:ind w:left="109" w:right="122"/>
              <w:rPr>
                <w:lang w:val="ru-RU"/>
              </w:rPr>
            </w:pPr>
            <w:r w:rsidRPr="00B9520D">
              <w:rPr>
                <w:lang w:val="ru-RU"/>
              </w:rPr>
              <w:t>опыты и эксперименты, практико- ориентированные проекты, коллекционирование и другое; прослушивание аудиозаписей (аудио сказок);</w:t>
            </w:r>
          </w:p>
          <w:p w:rsidR="00DA66BE" w:rsidRPr="00B9520D" w:rsidRDefault="00B9520D">
            <w:pPr>
              <w:pStyle w:val="TableParagraph"/>
              <w:ind w:left="109" w:right="94"/>
              <w:rPr>
                <w:lang w:val="ru-RU"/>
              </w:rPr>
            </w:pPr>
            <w:r w:rsidRPr="00B9520D">
              <w:rPr>
                <w:lang w:val="ru-RU"/>
              </w:rPr>
              <w:t>просмотр мультфильмов; слушание и исполнение музыкальных произведений; организация и (или) посещение выставок детского творчества, изобразительного</w:t>
            </w:r>
          </w:p>
          <w:p w:rsidR="00DA66BE" w:rsidRDefault="00B9520D">
            <w:pPr>
              <w:pStyle w:val="TableParagraph"/>
              <w:spacing w:line="242" w:lineRule="exact"/>
              <w:ind w:left="109"/>
            </w:pPr>
            <w:r>
              <w:t>искусства, мастерских;</w:t>
            </w:r>
          </w:p>
        </w:tc>
        <w:tc>
          <w:tcPr>
            <w:tcW w:w="2420" w:type="dxa"/>
          </w:tcPr>
          <w:p w:rsidR="00DA66BE" w:rsidRPr="00B9520D" w:rsidRDefault="00B9520D">
            <w:pPr>
              <w:pStyle w:val="TableParagraph"/>
              <w:tabs>
                <w:tab w:val="left" w:pos="1154"/>
                <w:tab w:val="left" w:pos="1576"/>
                <w:tab w:val="left" w:pos="1639"/>
                <w:tab w:val="left" w:pos="1907"/>
                <w:tab w:val="left" w:pos="2096"/>
              </w:tabs>
              <w:ind w:left="109" w:right="90"/>
              <w:rPr>
                <w:lang w:val="ru-RU"/>
              </w:rPr>
            </w:pPr>
            <w:r w:rsidRPr="00B9520D">
              <w:rPr>
                <w:lang w:val="ru-RU"/>
              </w:rPr>
              <w:t>развитие</w:t>
            </w:r>
            <w:r w:rsidRPr="00B9520D">
              <w:rPr>
                <w:lang w:val="ru-RU"/>
              </w:rPr>
              <w:tab/>
            </w:r>
            <w:r w:rsidRPr="00B9520D">
              <w:rPr>
                <w:lang w:val="ru-RU"/>
              </w:rPr>
              <w:tab/>
            </w:r>
            <w:r w:rsidRPr="00B9520D">
              <w:rPr>
                <w:lang w:val="ru-RU"/>
              </w:rPr>
              <w:tab/>
            </w:r>
            <w:r w:rsidRPr="00B9520D">
              <w:rPr>
                <w:spacing w:val="-4"/>
                <w:lang w:val="ru-RU"/>
              </w:rPr>
              <w:t xml:space="preserve">мелкой </w:t>
            </w:r>
            <w:r w:rsidRPr="00B9520D">
              <w:rPr>
                <w:lang w:val="ru-RU"/>
              </w:rPr>
              <w:t>моторики,</w:t>
            </w:r>
            <w:r w:rsidRPr="00B9520D">
              <w:rPr>
                <w:spacing w:val="-22"/>
                <w:lang w:val="ru-RU"/>
              </w:rPr>
              <w:t xml:space="preserve"> </w:t>
            </w:r>
            <w:r w:rsidRPr="00B9520D">
              <w:rPr>
                <w:lang w:val="ru-RU"/>
              </w:rPr>
              <w:t>графических навыков, разгадывание загадок,</w:t>
            </w:r>
            <w:r w:rsidRPr="00B9520D">
              <w:rPr>
                <w:lang w:val="ru-RU"/>
              </w:rPr>
              <w:tab/>
            </w:r>
            <w:r w:rsidRPr="00B9520D">
              <w:rPr>
                <w:spacing w:val="-4"/>
                <w:lang w:val="ru-RU"/>
              </w:rPr>
              <w:t xml:space="preserve">разучивание </w:t>
            </w:r>
            <w:r w:rsidRPr="00B9520D">
              <w:rPr>
                <w:lang w:val="ru-RU"/>
              </w:rPr>
              <w:t xml:space="preserve">стихотворений (пословиц, </w:t>
            </w:r>
            <w:r w:rsidRPr="00B9520D">
              <w:rPr>
                <w:spacing w:val="-3"/>
                <w:lang w:val="ru-RU"/>
              </w:rPr>
              <w:t>поговорок, скороговорок</w:t>
            </w:r>
            <w:r w:rsidRPr="00B9520D">
              <w:rPr>
                <w:spacing w:val="-3"/>
                <w:lang w:val="ru-RU"/>
              </w:rPr>
              <w:tab/>
            </w:r>
            <w:r w:rsidRPr="00B9520D">
              <w:rPr>
                <w:lang w:val="ru-RU"/>
              </w:rPr>
              <w:t>и</w:t>
            </w:r>
            <w:r w:rsidRPr="00B9520D">
              <w:rPr>
                <w:lang w:val="ru-RU"/>
              </w:rPr>
              <w:tab/>
            </w:r>
            <w:r w:rsidRPr="00B9520D">
              <w:rPr>
                <w:spacing w:val="-3"/>
                <w:lang w:val="ru-RU"/>
              </w:rPr>
              <w:t xml:space="preserve">др.), </w:t>
            </w:r>
            <w:r w:rsidRPr="00B9520D">
              <w:rPr>
                <w:lang w:val="ru-RU"/>
              </w:rPr>
              <w:t>ответы</w:t>
            </w:r>
            <w:r w:rsidRPr="00B9520D">
              <w:rPr>
                <w:lang w:val="ru-RU"/>
              </w:rPr>
              <w:tab/>
            </w:r>
            <w:r w:rsidRPr="00B9520D">
              <w:rPr>
                <w:lang w:val="ru-RU"/>
              </w:rPr>
              <w:tab/>
            </w:r>
            <w:r w:rsidRPr="00B9520D">
              <w:rPr>
                <w:lang w:val="ru-RU"/>
              </w:rPr>
              <w:tab/>
            </w:r>
            <w:r w:rsidRPr="00B9520D">
              <w:rPr>
                <w:lang w:val="ru-RU"/>
              </w:rPr>
              <w:tab/>
            </w:r>
            <w:r w:rsidRPr="00B9520D">
              <w:rPr>
                <w:lang w:val="ru-RU"/>
              </w:rPr>
              <w:tab/>
            </w:r>
            <w:r w:rsidRPr="00B9520D">
              <w:rPr>
                <w:spacing w:val="-7"/>
                <w:lang w:val="ru-RU"/>
              </w:rPr>
              <w:t>на</w:t>
            </w:r>
          </w:p>
          <w:p w:rsidR="00DA66BE" w:rsidRDefault="00B9520D">
            <w:pPr>
              <w:pStyle w:val="TableParagraph"/>
              <w:ind w:left="109"/>
            </w:pPr>
            <w:r>
              <w:t>развивающие</w:t>
            </w:r>
            <w:r>
              <w:rPr>
                <w:spacing w:val="-10"/>
              </w:rPr>
              <w:t xml:space="preserve"> </w:t>
            </w:r>
            <w:r>
              <w:t>вопросы</w:t>
            </w:r>
          </w:p>
        </w:tc>
      </w:tr>
    </w:tbl>
    <w:p w:rsidR="00DA66BE" w:rsidRDefault="00DA66BE">
      <w:pPr>
        <w:pStyle w:val="a3"/>
        <w:spacing w:before="7"/>
        <w:rPr>
          <w:sz w:val="13"/>
        </w:rPr>
      </w:pPr>
    </w:p>
    <w:p w:rsidR="00DA66BE" w:rsidRPr="00B9520D" w:rsidRDefault="00B9520D">
      <w:pPr>
        <w:pStyle w:val="Heading3"/>
        <w:spacing w:before="90" w:line="240" w:lineRule="auto"/>
        <w:ind w:left="1728"/>
        <w:rPr>
          <w:sz w:val="22"/>
          <w:lang w:val="ru-RU"/>
        </w:rPr>
      </w:pPr>
      <w:r w:rsidRPr="00B9520D">
        <w:rPr>
          <w:lang w:val="ru-RU"/>
        </w:rPr>
        <w:t>Образовательная деятельность на прогулке может включать</w:t>
      </w:r>
      <w:r w:rsidRPr="00B9520D">
        <w:rPr>
          <w:vertAlign w:val="superscript"/>
          <w:lang w:val="ru-RU"/>
        </w:rPr>
        <w:t>63</w:t>
      </w:r>
      <w:r w:rsidRPr="00B9520D">
        <w:rPr>
          <w:sz w:val="22"/>
          <w:lang w:val="ru-RU"/>
        </w:rPr>
        <w:t>:</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8"/>
        <w:gridCol w:w="3856"/>
        <w:gridCol w:w="1590"/>
      </w:tblGrid>
      <w:tr w:rsidR="00DA66BE">
        <w:trPr>
          <w:trHeight w:val="254"/>
        </w:trPr>
        <w:tc>
          <w:tcPr>
            <w:tcW w:w="3938" w:type="dxa"/>
          </w:tcPr>
          <w:p w:rsidR="00DA66BE" w:rsidRDefault="00B9520D">
            <w:pPr>
              <w:pStyle w:val="TableParagraph"/>
              <w:spacing w:line="234" w:lineRule="exact"/>
              <w:ind w:left="1051"/>
            </w:pPr>
            <w:r>
              <w:t>Виды деятельности</w:t>
            </w:r>
          </w:p>
        </w:tc>
        <w:tc>
          <w:tcPr>
            <w:tcW w:w="3856" w:type="dxa"/>
          </w:tcPr>
          <w:p w:rsidR="00DA66BE" w:rsidRDefault="00B9520D">
            <w:pPr>
              <w:pStyle w:val="TableParagraph"/>
              <w:spacing w:line="234" w:lineRule="exact"/>
              <w:ind w:left="950"/>
              <w:rPr>
                <w:i/>
              </w:rPr>
            </w:pPr>
            <w:r>
              <w:rPr>
                <w:i/>
              </w:rPr>
              <w:t>Обязательная часть</w:t>
            </w:r>
          </w:p>
        </w:tc>
        <w:tc>
          <w:tcPr>
            <w:tcW w:w="1590" w:type="dxa"/>
          </w:tcPr>
          <w:p w:rsidR="00DA66BE" w:rsidRDefault="00B9520D">
            <w:pPr>
              <w:pStyle w:val="TableParagraph"/>
              <w:spacing w:line="234" w:lineRule="exact"/>
              <w:ind w:left="537" w:right="525"/>
              <w:jc w:val="center"/>
              <w:rPr>
                <w:i/>
              </w:rPr>
            </w:pPr>
            <w:r>
              <w:rPr>
                <w:i/>
              </w:rPr>
              <w:t>ЧФУ</w:t>
            </w:r>
          </w:p>
        </w:tc>
      </w:tr>
      <w:tr w:rsidR="00DA66BE">
        <w:trPr>
          <w:trHeight w:val="1267"/>
        </w:trPr>
        <w:tc>
          <w:tcPr>
            <w:tcW w:w="3938" w:type="dxa"/>
          </w:tcPr>
          <w:p w:rsidR="00DA66BE" w:rsidRDefault="00B9520D">
            <w:pPr>
              <w:pStyle w:val="TableParagraph"/>
            </w:pPr>
            <w:r>
              <w:t>Наблюдения</w:t>
            </w:r>
          </w:p>
        </w:tc>
        <w:tc>
          <w:tcPr>
            <w:tcW w:w="3856" w:type="dxa"/>
          </w:tcPr>
          <w:p w:rsidR="00DA66BE" w:rsidRPr="00B9520D" w:rsidRDefault="00B9520D">
            <w:pPr>
              <w:pStyle w:val="TableParagraph"/>
              <w:ind w:right="96"/>
              <w:jc w:val="both"/>
              <w:rPr>
                <w:lang w:val="ru-RU"/>
              </w:rPr>
            </w:pPr>
            <w:r w:rsidRPr="00B9520D">
              <w:rPr>
                <w:lang w:val="ru-RU"/>
              </w:rPr>
              <w:t>за объектами и явлениями природы, направленные на установление разнообразных связей и зависимостей в природе, воспитание отношения к</w:t>
            </w:r>
          </w:p>
          <w:p w:rsidR="00DA66BE" w:rsidRDefault="00B9520D">
            <w:pPr>
              <w:pStyle w:val="TableParagraph"/>
              <w:spacing w:before="1" w:line="234" w:lineRule="exact"/>
            </w:pPr>
            <w:r>
              <w:t>ней</w:t>
            </w:r>
          </w:p>
        </w:tc>
        <w:tc>
          <w:tcPr>
            <w:tcW w:w="1590" w:type="dxa"/>
          </w:tcPr>
          <w:p w:rsidR="00DA66BE" w:rsidRDefault="00B9520D">
            <w:pPr>
              <w:pStyle w:val="TableParagraph"/>
              <w:spacing w:before="8"/>
              <w:ind w:left="469"/>
              <w:rPr>
                <w:rFonts w:ascii="Wingdings" w:hAnsi="Wingdings"/>
              </w:rPr>
            </w:pPr>
            <w:r>
              <w:rPr>
                <w:rFonts w:ascii="Wingdings" w:hAnsi="Wingdings"/>
              </w:rPr>
              <w:t></w:t>
            </w:r>
          </w:p>
        </w:tc>
      </w:tr>
      <w:tr w:rsidR="00DA66BE">
        <w:trPr>
          <w:trHeight w:val="758"/>
        </w:trPr>
        <w:tc>
          <w:tcPr>
            <w:tcW w:w="3938" w:type="dxa"/>
          </w:tcPr>
          <w:p w:rsidR="00DA66BE" w:rsidRDefault="00B9520D">
            <w:pPr>
              <w:pStyle w:val="TableParagraph"/>
              <w:spacing w:line="248" w:lineRule="exact"/>
            </w:pPr>
            <w:r>
              <w:t>Игры</w:t>
            </w:r>
          </w:p>
        </w:tc>
        <w:tc>
          <w:tcPr>
            <w:tcW w:w="3856" w:type="dxa"/>
          </w:tcPr>
          <w:p w:rsidR="00DA66BE" w:rsidRPr="00B9520D" w:rsidRDefault="00B9520D">
            <w:pPr>
              <w:pStyle w:val="TableParagraph"/>
              <w:tabs>
                <w:tab w:val="left" w:pos="838"/>
                <w:tab w:val="left" w:pos="1261"/>
                <w:tab w:val="left" w:pos="2230"/>
                <w:tab w:val="left" w:pos="2690"/>
                <w:tab w:val="left" w:pos="3649"/>
              </w:tabs>
              <w:spacing w:line="242" w:lineRule="auto"/>
              <w:ind w:right="95"/>
              <w:rPr>
                <w:lang w:val="ru-RU"/>
              </w:rPr>
            </w:pPr>
            <w:r w:rsidRPr="00B9520D">
              <w:rPr>
                <w:lang w:val="ru-RU"/>
              </w:rPr>
              <w:t>сюжетно-ролевые и конструктивные игры</w:t>
            </w:r>
            <w:r w:rsidRPr="00B9520D">
              <w:rPr>
                <w:lang w:val="ru-RU"/>
              </w:rPr>
              <w:tab/>
              <w:t>(с</w:t>
            </w:r>
            <w:r w:rsidRPr="00B9520D">
              <w:rPr>
                <w:lang w:val="ru-RU"/>
              </w:rPr>
              <w:tab/>
            </w:r>
            <w:r w:rsidRPr="00B9520D">
              <w:rPr>
                <w:spacing w:val="-3"/>
                <w:lang w:val="ru-RU"/>
              </w:rPr>
              <w:t>песком,</w:t>
            </w:r>
            <w:r w:rsidRPr="00B9520D">
              <w:rPr>
                <w:spacing w:val="-3"/>
                <w:lang w:val="ru-RU"/>
              </w:rPr>
              <w:tab/>
            </w:r>
            <w:r w:rsidRPr="00B9520D">
              <w:rPr>
                <w:lang w:val="ru-RU"/>
              </w:rPr>
              <w:t>со</w:t>
            </w:r>
            <w:r w:rsidRPr="00B9520D">
              <w:rPr>
                <w:lang w:val="ru-RU"/>
              </w:rPr>
              <w:tab/>
              <w:t>снегом,</w:t>
            </w:r>
            <w:r w:rsidRPr="00B9520D">
              <w:rPr>
                <w:lang w:val="ru-RU"/>
              </w:rPr>
              <w:tab/>
            </w:r>
            <w:r w:rsidRPr="00B9520D">
              <w:rPr>
                <w:spacing w:val="-16"/>
                <w:lang w:val="ru-RU"/>
              </w:rPr>
              <w:t>с</w:t>
            </w:r>
          </w:p>
          <w:p w:rsidR="00DA66BE" w:rsidRDefault="00B9520D">
            <w:pPr>
              <w:pStyle w:val="TableParagraph"/>
              <w:spacing w:line="232" w:lineRule="exact"/>
            </w:pPr>
            <w:r>
              <w:t>природным материалом)</w:t>
            </w:r>
          </w:p>
        </w:tc>
        <w:tc>
          <w:tcPr>
            <w:tcW w:w="1590" w:type="dxa"/>
          </w:tcPr>
          <w:p w:rsidR="00DA66BE" w:rsidRDefault="00B9520D">
            <w:pPr>
              <w:pStyle w:val="TableParagraph"/>
              <w:spacing w:before="3"/>
              <w:ind w:left="469"/>
              <w:rPr>
                <w:rFonts w:ascii="Wingdings" w:hAnsi="Wingdings"/>
              </w:rPr>
            </w:pPr>
            <w:r>
              <w:rPr>
                <w:rFonts w:ascii="Wingdings" w:hAnsi="Wingdings"/>
              </w:rPr>
              <w:t></w:t>
            </w:r>
          </w:p>
        </w:tc>
      </w:tr>
      <w:tr w:rsidR="00DA66BE">
        <w:trPr>
          <w:trHeight w:val="254"/>
        </w:trPr>
        <w:tc>
          <w:tcPr>
            <w:tcW w:w="3938" w:type="dxa"/>
          </w:tcPr>
          <w:p w:rsidR="00DA66BE" w:rsidRDefault="00B9520D">
            <w:pPr>
              <w:pStyle w:val="TableParagraph"/>
              <w:spacing w:line="234" w:lineRule="exact"/>
            </w:pPr>
            <w:r>
              <w:t>Элементарная трудовая деятельность</w:t>
            </w:r>
          </w:p>
        </w:tc>
        <w:tc>
          <w:tcPr>
            <w:tcW w:w="3856" w:type="dxa"/>
          </w:tcPr>
          <w:p w:rsidR="00DA66BE" w:rsidRDefault="00B9520D">
            <w:pPr>
              <w:pStyle w:val="TableParagraph"/>
              <w:spacing w:line="234" w:lineRule="exact"/>
            </w:pPr>
            <w:r>
              <w:t>трудовые поручения</w:t>
            </w:r>
          </w:p>
        </w:tc>
        <w:tc>
          <w:tcPr>
            <w:tcW w:w="1590" w:type="dxa"/>
          </w:tcPr>
          <w:p w:rsidR="00DA66BE" w:rsidRDefault="00B9520D">
            <w:pPr>
              <w:pStyle w:val="TableParagraph"/>
              <w:spacing w:before="8" w:line="226" w:lineRule="exact"/>
              <w:ind w:left="469"/>
              <w:rPr>
                <w:rFonts w:ascii="Wingdings" w:hAnsi="Wingdings"/>
              </w:rPr>
            </w:pPr>
            <w:r>
              <w:rPr>
                <w:rFonts w:ascii="Wingdings" w:hAnsi="Wingdings"/>
              </w:rPr>
              <w:t></w:t>
            </w:r>
          </w:p>
        </w:tc>
      </w:tr>
      <w:tr w:rsidR="00DA66BE">
        <w:trPr>
          <w:trHeight w:val="758"/>
        </w:trPr>
        <w:tc>
          <w:tcPr>
            <w:tcW w:w="3938" w:type="dxa"/>
          </w:tcPr>
          <w:p w:rsidR="00DA66BE" w:rsidRDefault="00B9520D">
            <w:pPr>
              <w:pStyle w:val="TableParagraph"/>
              <w:spacing w:line="248" w:lineRule="exact"/>
            </w:pPr>
            <w:r>
              <w:t>Подвижные игры</w:t>
            </w:r>
          </w:p>
        </w:tc>
        <w:tc>
          <w:tcPr>
            <w:tcW w:w="3856" w:type="dxa"/>
          </w:tcPr>
          <w:p w:rsidR="00DA66BE" w:rsidRPr="00B9520D" w:rsidRDefault="00B9520D">
            <w:pPr>
              <w:pStyle w:val="TableParagraph"/>
              <w:tabs>
                <w:tab w:val="left" w:pos="1841"/>
                <w:tab w:val="left" w:pos="2469"/>
              </w:tabs>
              <w:spacing w:line="248" w:lineRule="exact"/>
              <w:rPr>
                <w:lang w:val="ru-RU"/>
              </w:rPr>
            </w:pPr>
            <w:r w:rsidRPr="00B9520D">
              <w:rPr>
                <w:lang w:val="ru-RU"/>
              </w:rPr>
              <w:t>направленные</w:t>
            </w:r>
            <w:r w:rsidRPr="00B9520D">
              <w:rPr>
                <w:lang w:val="ru-RU"/>
              </w:rPr>
              <w:tab/>
              <w:t>на</w:t>
            </w:r>
            <w:r w:rsidRPr="00B9520D">
              <w:rPr>
                <w:lang w:val="ru-RU"/>
              </w:rPr>
              <w:tab/>
              <w:t>оптимизацию</w:t>
            </w:r>
          </w:p>
          <w:p w:rsidR="00DA66BE" w:rsidRPr="00B9520D" w:rsidRDefault="00B9520D">
            <w:pPr>
              <w:pStyle w:val="TableParagraph"/>
              <w:spacing w:before="2" w:line="250" w:lineRule="atLeast"/>
              <w:rPr>
                <w:lang w:val="ru-RU"/>
              </w:rPr>
            </w:pPr>
            <w:r w:rsidRPr="00B9520D">
              <w:rPr>
                <w:lang w:val="ru-RU"/>
              </w:rPr>
              <w:t>режима двигательной активности и укрепление здоровья детей</w:t>
            </w:r>
          </w:p>
        </w:tc>
        <w:tc>
          <w:tcPr>
            <w:tcW w:w="1590" w:type="dxa"/>
          </w:tcPr>
          <w:p w:rsidR="00DA66BE" w:rsidRDefault="00B9520D">
            <w:pPr>
              <w:pStyle w:val="TableParagraph"/>
              <w:spacing w:before="3"/>
              <w:ind w:left="469"/>
              <w:rPr>
                <w:rFonts w:ascii="Wingdings" w:hAnsi="Wingdings"/>
              </w:rPr>
            </w:pPr>
            <w:r>
              <w:rPr>
                <w:rFonts w:ascii="Wingdings" w:hAnsi="Wingdings"/>
              </w:rPr>
              <w:t></w:t>
            </w:r>
          </w:p>
        </w:tc>
      </w:tr>
      <w:tr w:rsidR="00DA66BE">
        <w:trPr>
          <w:trHeight w:val="758"/>
        </w:trPr>
        <w:tc>
          <w:tcPr>
            <w:tcW w:w="3938" w:type="dxa"/>
          </w:tcPr>
          <w:p w:rsidR="00DA66BE" w:rsidRDefault="00B9520D">
            <w:pPr>
              <w:pStyle w:val="TableParagraph"/>
            </w:pPr>
            <w:r>
              <w:t>Спортивные игры</w:t>
            </w:r>
          </w:p>
        </w:tc>
        <w:tc>
          <w:tcPr>
            <w:tcW w:w="3856" w:type="dxa"/>
          </w:tcPr>
          <w:p w:rsidR="00DA66BE" w:rsidRPr="00B9520D" w:rsidRDefault="00B9520D">
            <w:pPr>
              <w:pStyle w:val="TableParagraph"/>
              <w:tabs>
                <w:tab w:val="left" w:pos="1841"/>
                <w:tab w:val="left" w:pos="2469"/>
              </w:tabs>
              <w:spacing w:before="2" w:line="237" w:lineRule="auto"/>
              <w:ind w:right="92"/>
              <w:rPr>
                <w:lang w:val="ru-RU"/>
              </w:rPr>
            </w:pPr>
            <w:r w:rsidRPr="00B9520D">
              <w:rPr>
                <w:lang w:val="ru-RU"/>
              </w:rPr>
              <w:t>направленные</w:t>
            </w:r>
            <w:r w:rsidRPr="00B9520D">
              <w:rPr>
                <w:lang w:val="ru-RU"/>
              </w:rPr>
              <w:tab/>
              <w:t>на</w:t>
            </w:r>
            <w:r w:rsidRPr="00B9520D">
              <w:rPr>
                <w:lang w:val="ru-RU"/>
              </w:rPr>
              <w:tab/>
            </w:r>
            <w:r w:rsidRPr="00B9520D">
              <w:rPr>
                <w:spacing w:val="-3"/>
                <w:lang w:val="ru-RU"/>
              </w:rPr>
              <w:t xml:space="preserve">оптимизацию </w:t>
            </w:r>
            <w:r w:rsidRPr="00B9520D">
              <w:rPr>
                <w:lang w:val="ru-RU"/>
              </w:rPr>
              <w:t>режима двигательной активности</w:t>
            </w:r>
            <w:r w:rsidRPr="00B9520D">
              <w:rPr>
                <w:spacing w:val="25"/>
                <w:lang w:val="ru-RU"/>
              </w:rPr>
              <w:t xml:space="preserve"> </w:t>
            </w:r>
            <w:r w:rsidRPr="00B9520D">
              <w:rPr>
                <w:lang w:val="ru-RU"/>
              </w:rPr>
              <w:t>и</w:t>
            </w:r>
          </w:p>
          <w:p w:rsidR="00DA66BE" w:rsidRDefault="00B9520D">
            <w:pPr>
              <w:pStyle w:val="TableParagraph"/>
              <w:spacing w:before="1" w:line="234" w:lineRule="exact"/>
            </w:pPr>
            <w:r>
              <w:t>укрепление здоровья детей</w:t>
            </w:r>
          </w:p>
        </w:tc>
        <w:tc>
          <w:tcPr>
            <w:tcW w:w="1590" w:type="dxa"/>
          </w:tcPr>
          <w:p w:rsidR="00DA66BE" w:rsidRDefault="00B9520D">
            <w:pPr>
              <w:pStyle w:val="TableParagraph"/>
              <w:spacing w:before="8"/>
              <w:ind w:left="469"/>
              <w:rPr>
                <w:rFonts w:ascii="Wingdings" w:hAnsi="Wingdings"/>
              </w:rPr>
            </w:pPr>
            <w:r>
              <w:rPr>
                <w:rFonts w:ascii="Wingdings" w:hAnsi="Wingdings"/>
              </w:rPr>
              <w:t></w:t>
            </w:r>
          </w:p>
        </w:tc>
      </w:tr>
      <w:tr w:rsidR="00DA66BE">
        <w:trPr>
          <w:trHeight w:val="254"/>
        </w:trPr>
        <w:tc>
          <w:tcPr>
            <w:tcW w:w="3938" w:type="dxa"/>
          </w:tcPr>
          <w:p w:rsidR="00DA66BE" w:rsidRDefault="00B9520D">
            <w:pPr>
              <w:pStyle w:val="TableParagraph"/>
              <w:spacing w:line="234" w:lineRule="exact"/>
            </w:pPr>
            <w:r>
              <w:t>Экспериментирование</w:t>
            </w:r>
          </w:p>
        </w:tc>
        <w:tc>
          <w:tcPr>
            <w:tcW w:w="3856" w:type="dxa"/>
          </w:tcPr>
          <w:p w:rsidR="00DA66BE" w:rsidRDefault="00B9520D">
            <w:pPr>
              <w:pStyle w:val="TableParagraph"/>
              <w:spacing w:line="234" w:lineRule="exact"/>
            </w:pPr>
            <w:r>
              <w:t>с объектами неживой природы</w:t>
            </w:r>
          </w:p>
        </w:tc>
        <w:tc>
          <w:tcPr>
            <w:tcW w:w="1590" w:type="dxa"/>
          </w:tcPr>
          <w:p w:rsidR="00DA66BE" w:rsidRDefault="00B9520D">
            <w:pPr>
              <w:pStyle w:val="TableParagraph"/>
              <w:spacing w:before="8" w:line="226" w:lineRule="exact"/>
              <w:ind w:left="469"/>
              <w:rPr>
                <w:rFonts w:ascii="Wingdings" w:hAnsi="Wingdings"/>
              </w:rPr>
            </w:pPr>
            <w:r>
              <w:rPr>
                <w:rFonts w:ascii="Wingdings" w:hAnsi="Wingdings"/>
              </w:rPr>
              <w:t></w:t>
            </w:r>
          </w:p>
        </w:tc>
      </w:tr>
      <w:tr w:rsidR="00DA66BE">
        <w:trPr>
          <w:trHeight w:val="254"/>
        </w:trPr>
        <w:tc>
          <w:tcPr>
            <w:tcW w:w="3938" w:type="dxa"/>
          </w:tcPr>
          <w:p w:rsidR="00DA66BE" w:rsidRDefault="00B9520D">
            <w:pPr>
              <w:pStyle w:val="TableParagraph"/>
              <w:spacing w:line="234" w:lineRule="exact"/>
            </w:pPr>
            <w:r>
              <w:t>Индивидуальная работа</w:t>
            </w:r>
          </w:p>
        </w:tc>
        <w:tc>
          <w:tcPr>
            <w:tcW w:w="3856" w:type="dxa"/>
          </w:tcPr>
          <w:p w:rsidR="00DA66BE" w:rsidRDefault="00B9520D">
            <w:pPr>
              <w:pStyle w:val="TableParagraph"/>
              <w:spacing w:before="8" w:line="226" w:lineRule="exact"/>
              <w:ind w:left="470"/>
              <w:rPr>
                <w:rFonts w:ascii="Wingdings" w:hAnsi="Wingdings"/>
              </w:rPr>
            </w:pPr>
            <w:r>
              <w:rPr>
                <w:rFonts w:ascii="Wingdings" w:hAnsi="Wingdings"/>
              </w:rPr>
              <w:t></w:t>
            </w:r>
          </w:p>
        </w:tc>
        <w:tc>
          <w:tcPr>
            <w:tcW w:w="1590" w:type="dxa"/>
          </w:tcPr>
          <w:p w:rsidR="00DA66BE" w:rsidRDefault="00B9520D">
            <w:pPr>
              <w:pStyle w:val="TableParagraph"/>
              <w:spacing w:before="8" w:line="226" w:lineRule="exact"/>
              <w:ind w:left="469"/>
              <w:rPr>
                <w:rFonts w:ascii="Wingdings" w:hAnsi="Wingdings"/>
              </w:rPr>
            </w:pPr>
            <w:r>
              <w:rPr>
                <w:rFonts w:ascii="Wingdings" w:hAnsi="Wingdings"/>
              </w:rPr>
              <w:t></w:t>
            </w:r>
          </w:p>
        </w:tc>
      </w:tr>
      <w:tr w:rsidR="00DA66BE">
        <w:trPr>
          <w:trHeight w:val="249"/>
        </w:trPr>
        <w:tc>
          <w:tcPr>
            <w:tcW w:w="3938" w:type="dxa"/>
          </w:tcPr>
          <w:p w:rsidR="00DA66BE" w:rsidRDefault="00B9520D">
            <w:pPr>
              <w:pStyle w:val="TableParagraph"/>
              <w:spacing w:line="230" w:lineRule="exact"/>
            </w:pPr>
            <w:r>
              <w:t>Свободное общение</w:t>
            </w:r>
          </w:p>
        </w:tc>
        <w:tc>
          <w:tcPr>
            <w:tcW w:w="3856" w:type="dxa"/>
          </w:tcPr>
          <w:p w:rsidR="00DA66BE" w:rsidRDefault="00B9520D">
            <w:pPr>
              <w:pStyle w:val="TableParagraph"/>
              <w:spacing w:before="4" w:line="226" w:lineRule="exact"/>
              <w:ind w:left="470"/>
              <w:rPr>
                <w:rFonts w:ascii="Wingdings" w:hAnsi="Wingdings"/>
              </w:rPr>
            </w:pPr>
            <w:r>
              <w:rPr>
                <w:rFonts w:ascii="Wingdings" w:hAnsi="Wingdings"/>
              </w:rPr>
              <w:t></w:t>
            </w:r>
          </w:p>
        </w:tc>
        <w:tc>
          <w:tcPr>
            <w:tcW w:w="1590" w:type="dxa"/>
          </w:tcPr>
          <w:p w:rsidR="00DA66BE" w:rsidRDefault="00B9520D">
            <w:pPr>
              <w:pStyle w:val="TableParagraph"/>
              <w:spacing w:before="4" w:line="226" w:lineRule="exact"/>
              <w:ind w:left="469"/>
              <w:rPr>
                <w:rFonts w:ascii="Wingdings" w:hAnsi="Wingdings"/>
              </w:rPr>
            </w:pPr>
            <w:r>
              <w:rPr>
                <w:rFonts w:ascii="Wingdings" w:hAnsi="Wingdings"/>
              </w:rPr>
              <w:t></w:t>
            </w:r>
          </w:p>
        </w:tc>
      </w:tr>
    </w:tbl>
    <w:p w:rsidR="00DA66BE" w:rsidRPr="00B9520D" w:rsidRDefault="00B9520D">
      <w:pPr>
        <w:pStyle w:val="a3"/>
        <w:ind w:left="119" w:right="261" w:firstLine="710"/>
        <w:jc w:val="both"/>
        <w:rPr>
          <w:lang w:val="ru-RU"/>
        </w:rPr>
      </w:pPr>
      <w:r w:rsidRPr="00B9520D">
        <w:rPr>
          <w:lang w:val="ru-RU"/>
        </w:rPr>
        <w:t>При</w:t>
      </w:r>
      <w:r w:rsidRPr="00B9520D">
        <w:rPr>
          <w:spacing w:val="-8"/>
          <w:lang w:val="ru-RU"/>
        </w:rPr>
        <w:t xml:space="preserve"> </w:t>
      </w:r>
      <w:r w:rsidRPr="00B9520D">
        <w:rPr>
          <w:lang w:val="ru-RU"/>
        </w:rPr>
        <w:t>реализации</w:t>
      </w:r>
      <w:r w:rsidRPr="00B9520D">
        <w:rPr>
          <w:spacing w:val="-13"/>
          <w:lang w:val="ru-RU"/>
        </w:rPr>
        <w:t xml:space="preserve"> </w:t>
      </w:r>
      <w:r w:rsidRPr="00B9520D">
        <w:rPr>
          <w:lang w:val="ru-RU"/>
        </w:rPr>
        <w:t>Программы</w:t>
      </w:r>
      <w:r w:rsidRPr="00B9520D">
        <w:rPr>
          <w:spacing w:val="-9"/>
          <w:lang w:val="ru-RU"/>
        </w:rPr>
        <w:t xml:space="preserve"> </w:t>
      </w:r>
      <w:r w:rsidRPr="00B9520D">
        <w:rPr>
          <w:lang w:val="ru-RU"/>
        </w:rPr>
        <w:t>педагоги</w:t>
      </w:r>
      <w:r w:rsidRPr="00B9520D">
        <w:rPr>
          <w:spacing w:val="-16"/>
          <w:lang w:val="ru-RU"/>
        </w:rPr>
        <w:t xml:space="preserve"> </w:t>
      </w:r>
      <w:r w:rsidRPr="00B9520D">
        <w:rPr>
          <w:lang w:val="ru-RU"/>
        </w:rPr>
        <w:t>могут</w:t>
      </w:r>
      <w:r w:rsidRPr="00B9520D">
        <w:rPr>
          <w:spacing w:val="-8"/>
          <w:lang w:val="ru-RU"/>
        </w:rPr>
        <w:t xml:space="preserve"> </w:t>
      </w:r>
      <w:r w:rsidRPr="00B9520D">
        <w:rPr>
          <w:lang w:val="ru-RU"/>
        </w:rPr>
        <w:t>организовывать</w:t>
      </w:r>
      <w:r w:rsidRPr="00B9520D">
        <w:rPr>
          <w:spacing w:val="-8"/>
          <w:lang w:val="ru-RU"/>
        </w:rPr>
        <w:t xml:space="preserve"> </w:t>
      </w:r>
      <w:r w:rsidRPr="00B9520D">
        <w:rPr>
          <w:b/>
          <w:spacing w:val="-3"/>
          <w:lang w:val="ru-RU"/>
        </w:rPr>
        <w:t>культурные</w:t>
      </w:r>
      <w:r w:rsidRPr="00B9520D">
        <w:rPr>
          <w:b/>
          <w:spacing w:val="-14"/>
          <w:lang w:val="ru-RU"/>
        </w:rPr>
        <w:t xml:space="preserve"> </w:t>
      </w:r>
      <w:r w:rsidRPr="00B9520D">
        <w:rPr>
          <w:b/>
          <w:lang w:val="ru-RU"/>
        </w:rPr>
        <w:t xml:space="preserve">практики </w:t>
      </w:r>
      <w:r w:rsidRPr="00B9520D">
        <w:rPr>
          <w:lang w:val="ru-RU"/>
        </w:rPr>
        <w:t xml:space="preserve">(во </w:t>
      </w:r>
      <w:r w:rsidRPr="00B9520D">
        <w:rPr>
          <w:spacing w:val="-3"/>
          <w:lang w:val="ru-RU"/>
        </w:rPr>
        <w:t xml:space="preserve">вторую </w:t>
      </w:r>
      <w:r w:rsidRPr="00B9520D">
        <w:rPr>
          <w:lang w:val="ru-RU"/>
        </w:rPr>
        <w:t xml:space="preserve">половину дня) в разных видах деятельности, ориентированные на проявление самостоятельности и творчества, активности и инициативности, обеспечивающие продуктивность, способствующие формированию </w:t>
      </w:r>
      <w:r w:rsidRPr="00B9520D">
        <w:rPr>
          <w:spacing w:val="-4"/>
          <w:lang w:val="ru-RU"/>
        </w:rPr>
        <w:t xml:space="preserve">культурных </w:t>
      </w:r>
      <w:r w:rsidRPr="00B9520D">
        <w:rPr>
          <w:lang w:val="ru-RU"/>
        </w:rPr>
        <w:t>умений,</w:t>
      </w:r>
      <w:r w:rsidRPr="00B9520D">
        <w:rPr>
          <w:spacing w:val="-3"/>
          <w:lang w:val="ru-RU"/>
        </w:rPr>
        <w:t xml:space="preserve"> </w:t>
      </w:r>
      <w:r w:rsidRPr="00B9520D">
        <w:rPr>
          <w:lang w:val="ru-RU"/>
        </w:rPr>
        <w:t>становлению</w:t>
      </w: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E309A0">
      <w:pPr>
        <w:pStyle w:val="a3"/>
        <w:spacing w:before="3"/>
        <w:rPr>
          <w:sz w:val="28"/>
          <w:lang w:val="ru-RU"/>
        </w:rPr>
      </w:pPr>
      <w:r w:rsidRPr="00E309A0">
        <w:pict>
          <v:rect id="_x0000_s1083" style="position:absolute;margin-left:85pt;margin-top:18.25pt;width:144.05pt;height:.7pt;z-index:-15712256;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63</w:t>
      </w:r>
      <w:r w:rsidRPr="00B9520D">
        <w:rPr>
          <w:sz w:val="20"/>
          <w:lang w:val="ru-RU"/>
        </w:rPr>
        <w:t xml:space="preserve"> П.24.15 ФОП ДО</w:t>
      </w:r>
    </w:p>
    <w:p w:rsidR="00DA66BE" w:rsidRPr="00B9520D" w:rsidRDefault="00DA66BE">
      <w:pPr>
        <w:rPr>
          <w:sz w:val="20"/>
          <w:lang w:val="ru-RU"/>
        </w:rPr>
        <w:sectPr w:rsidR="00DA66BE" w:rsidRPr="00B9520D">
          <w:pgSz w:w="11910" w:h="16840"/>
          <w:pgMar w:top="1120" w:right="580" w:bottom="920" w:left="1580" w:header="0" w:footer="649" w:gutter="0"/>
          <w:cols w:space="720"/>
        </w:sectPr>
      </w:pPr>
    </w:p>
    <w:p w:rsidR="00DA66BE" w:rsidRPr="00B9520D" w:rsidRDefault="00E309A0">
      <w:pPr>
        <w:pStyle w:val="a3"/>
        <w:rPr>
          <w:sz w:val="20"/>
          <w:lang w:val="ru-RU"/>
        </w:rPr>
      </w:pPr>
      <w:r w:rsidRPr="00E309A0">
        <w:lastRenderedPageBreak/>
        <w:pict>
          <v:shape id="_x0000_s1082" type="#_x0000_t202" style="position:absolute;margin-left:36.6pt;margin-top:291.2pt;width:13.05pt;height:13.05pt;z-index:15746048;mso-position-horizontal-relative:page;mso-position-vertical-relative:page" filled="f" stroked="f">
            <v:textbox style="layout-flow:vertical" inset="0,0,0,0">
              <w:txbxContent>
                <w:p w:rsidR="006F4120" w:rsidRDefault="006F4120">
                  <w:pPr>
                    <w:spacing w:line="232" w:lineRule="exact"/>
                    <w:ind w:left="20"/>
                    <w:rPr>
                      <w:rFonts w:ascii="Arial"/>
                    </w:rPr>
                  </w:pPr>
                  <w:r>
                    <w:rPr>
                      <w:rFonts w:ascii="Arial"/>
                      <w:w w:val="95"/>
                    </w:rPr>
                    <w:t>51</w:t>
                  </w:r>
                </w:p>
              </w:txbxContent>
            </v:textbox>
            <w10:wrap anchorx="page" anchory="page"/>
          </v:shape>
        </w:pict>
      </w:r>
    </w:p>
    <w:p w:rsidR="00DA66BE" w:rsidRPr="00B9520D" w:rsidRDefault="00DA66BE">
      <w:pPr>
        <w:pStyle w:val="a3"/>
        <w:spacing w:before="3"/>
        <w:rPr>
          <w:sz w:val="23"/>
          <w:lang w:val="ru-RU"/>
        </w:rPr>
      </w:pPr>
    </w:p>
    <w:p w:rsidR="00DA66BE" w:rsidRPr="00B9520D" w:rsidRDefault="00B9520D">
      <w:pPr>
        <w:pStyle w:val="a3"/>
        <w:spacing w:before="90"/>
        <w:ind w:left="113"/>
        <w:jc w:val="both"/>
        <w:rPr>
          <w:lang w:val="ru-RU"/>
        </w:rPr>
      </w:pPr>
      <w:r w:rsidRPr="00B9520D">
        <w:rPr>
          <w:lang w:val="ru-RU"/>
        </w:rPr>
        <w:t>разных видов детских инициатив</w:t>
      </w:r>
      <w:r w:rsidRPr="00B9520D">
        <w:rPr>
          <w:vertAlign w:val="superscript"/>
          <w:lang w:val="ru-RU"/>
        </w:rPr>
        <w:t>64</w:t>
      </w:r>
      <w:r w:rsidRPr="00B9520D">
        <w:rPr>
          <w:lang w:val="ru-RU"/>
        </w:rPr>
        <w:t>.</w:t>
      </w:r>
    </w:p>
    <w:p w:rsidR="00DA66BE" w:rsidRPr="00B9520D" w:rsidRDefault="00B9520D">
      <w:pPr>
        <w:pStyle w:val="a3"/>
        <w:spacing w:before="3" w:after="6"/>
        <w:ind w:left="113" w:right="151" w:firstLine="710"/>
        <w:jc w:val="both"/>
        <w:rPr>
          <w:lang w:val="ru-RU"/>
        </w:rPr>
      </w:pPr>
      <w:r w:rsidRPr="00B9520D">
        <w:rPr>
          <w:lang w:val="ru-RU"/>
        </w:rPr>
        <w:t>Культурные практики (игровые, продуктивные, познавательно-исследовательские, коммуникативные, чтение художественной литературы), их количество и периодичность проведения, в результате которых дети приобретают культурную память, культурный опыт и культурные умения, выбираются и</w:t>
      </w:r>
      <w:r w:rsidR="00823AD4">
        <w:rPr>
          <w:lang w:val="ru-RU"/>
        </w:rPr>
        <w:t xml:space="preserve"> </w:t>
      </w:r>
      <w:r w:rsidRPr="00B9520D">
        <w:rPr>
          <w:lang w:val="ru-RU"/>
        </w:rPr>
        <w:t>(или) разрабатываются Образовательной организацией (педагогами) самостоятельно.</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1322"/>
        <w:gridCol w:w="1372"/>
        <w:gridCol w:w="1700"/>
        <w:gridCol w:w="1739"/>
        <w:gridCol w:w="1948"/>
        <w:gridCol w:w="993"/>
        <w:gridCol w:w="989"/>
        <w:gridCol w:w="993"/>
        <w:gridCol w:w="994"/>
        <w:gridCol w:w="850"/>
      </w:tblGrid>
      <w:tr w:rsidR="00DA66BE">
        <w:trPr>
          <w:trHeight w:val="254"/>
        </w:trPr>
        <w:tc>
          <w:tcPr>
            <w:tcW w:w="1983" w:type="dxa"/>
            <w:vMerge w:val="restart"/>
          </w:tcPr>
          <w:p w:rsidR="00DA66BE" w:rsidRPr="00B9520D" w:rsidRDefault="00DA66BE">
            <w:pPr>
              <w:pStyle w:val="TableParagraph"/>
              <w:ind w:left="0"/>
              <w:rPr>
                <w:sz w:val="24"/>
                <w:lang w:val="ru-RU"/>
              </w:rPr>
            </w:pPr>
          </w:p>
          <w:p w:rsidR="00DA66BE" w:rsidRPr="00B9520D" w:rsidRDefault="00DA66BE">
            <w:pPr>
              <w:pStyle w:val="TableParagraph"/>
              <w:ind w:left="0"/>
              <w:rPr>
                <w:sz w:val="24"/>
                <w:lang w:val="ru-RU"/>
              </w:rPr>
            </w:pPr>
          </w:p>
          <w:p w:rsidR="00DA66BE" w:rsidRPr="00B9520D" w:rsidRDefault="00DA66BE">
            <w:pPr>
              <w:pStyle w:val="TableParagraph"/>
              <w:spacing w:before="6"/>
              <w:ind w:left="0"/>
              <w:rPr>
                <w:sz w:val="35"/>
                <w:lang w:val="ru-RU"/>
              </w:rPr>
            </w:pPr>
          </w:p>
          <w:p w:rsidR="00DA66BE" w:rsidRDefault="00B9520D">
            <w:pPr>
              <w:pStyle w:val="TableParagraph"/>
              <w:ind w:left="599" w:hanging="480"/>
              <w:rPr>
                <w:b/>
              </w:rPr>
            </w:pPr>
            <w:r>
              <w:rPr>
                <w:b/>
              </w:rPr>
              <w:t>Образовательная область</w:t>
            </w:r>
          </w:p>
        </w:tc>
        <w:tc>
          <w:tcPr>
            <w:tcW w:w="2694" w:type="dxa"/>
            <w:gridSpan w:val="2"/>
            <w:vMerge w:val="restart"/>
          </w:tcPr>
          <w:p w:rsidR="00DA66BE" w:rsidRDefault="00DA66BE">
            <w:pPr>
              <w:pStyle w:val="TableParagraph"/>
              <w:ind w:left="0"/>
            </w:pPr>
          </w:p>
        </w:tc>
        <w:tc>
          <w:tcPr>
            <w:tcW w:w="10206" w:type="dxa"/>
            <w:gridSpan w:val="8"/>
          </w:tcPr>
          <w:p w:rsidR="00DA66BE" w:rsidRDefault="00B9520D">
            <w:pPr>
              <w:pStyle w:val="TableParagraph"/>
              <w:spacing w:before="1" w:line="233" w:lineRule="exact"/>
              <w:ind w:left="3683" w:right="3680"/>
              <w:jc w:val="center"/>
              <w:rPr>
                <w:b/>
                <w:i/>
              </w:rPr>
            </w:pPr>
            <w:r>
              <w:rPr>
                <w:b/>
                <w:i/>
              </w:rPr>
              <w:t>Обязательная часть и ЧФУ</w:t>
            </w:r>
          </w:p>
        </w:tc>
      </w:tr>
      <w:tr w:rsidR="00DA66BE">
        <w:trPr>
          <w:trHeight w:val="2160"/>
        </w:trPr>
        <w:tc>
          <w:tcPr>
            <w:tcW w:w="1983" w:type="dxa"/>
            <w:vMerge/>
            <w:tcBorders>
              <w:top w:val="nil"/>
            </w:tcBorders>
          </w:tcPr>
          <w:p w:rsidR="00DA66BE" w:rsidRDefault="00DA66BE">
            <w:pPr>
              <w:rPr>
                <w:sz w:val="2"/>
                <w:szCs w:val="2"/>
              </w:rPr>
            </w:pPr>
          </w:p>
        </w:tc>
        <w:tc>
          <w:tcPr>
            <w:tcW w:w="2694" w:type="dxa"/>
            <w:gridSpan w:val="2"/>
            <w:vMerge/>
            <w:tcBorders>
              <w:top w:val="nil"/>
            </w:tcBorders>
          </w:tcPr>
          <w:p w:rsidR="00DA66BE" w:rsidRDefault="00DA66BE">
            <w:pPr>
              <w:rPr>
                <w:sz w:val="2"/>
                <w:szCs w:val="2"/>
              </w:rPr>
            </w:pPr>
          </w:p>
        </w:tc>
        <w:tc>
          <w:tcPr>
            <w:tcW w:w="1700" w:type="dxa"/>
          </w:tcPr>
          <w:p w:rsidR="00DA66BE" w:rsidRDefault="00DA66BE">
            <w:pPr>
              <w:pStyle w:val="TableParagraph"/>
              <w:ind w:left="0"/>
              <w:rPr>
                <w:sz w:val="24"/>
              </w:rPr>
            </w:pPr>
          </w:p>
          <w:p w:rsidR="00DA66BE" w:rsidRDefault="00DA66BE">
            <w:pPr>
              <w:pStyle w:val="TableParagraph"/>
              <w:ind w:left="0"/>
              <w:rPr>
                <w:sz w:val="24"/>
              </w:rPr>
            </w:pPr>
          </w:p>
          <w:p w:rsidR="00DA66BE" w:rsidRDefault="00B9520D">
            <w:pPr>
              <w:pStyle w:val="TableParagraph"/>
              <w:spacing w:before="150"/>
              <w:ind w:left="89" w:right="83"/>
              <w:jc w:val="center"/>
              <w:rPr>
                <w:b/>
              </w:rPr>
            </w:pPr>
            <w:r>
              <w:rPr>
                <w:b/>
              </w:rPr>
              <w:t>Наименование культурной практики</w:t>
            </w:r>
          </w:p>
        </w:tc>
        <w:tc>
          <w:tcPr>
            <w:tcW w:w="3687" w:type="dxa"/>
            <w:gridSpan w:val="2"/>
          </w:tcPr>
          <w:p w:rsidR="00DA66BE" w:rsidRDefault="00DA66BE">
            <w:pPr>
              <w:pStyle w:val="TableParagraph"/>
              <w:ind w:left="0"/>
              <w:rPr>
                <w:sz w:val="24"/>
              </w:rPr>
            </w:pPr>
          </w:p>
          <w:p w:rsidR="00DA66BE" w:rsidRDefault="00DA66BE">
            <w:pPr>
              <w:pStyle w:val="TableParagraph"/>
              <w:ind w:left="0"/>
              <w:rPr>
                <w:sz w:val="24"/>
              </w:rPr>
            </w:pPr>
          </w:p>
          <w:p w:rsidR="00DA66BE" w:rsidRDefault="00DA66BE">
            <w:pPr>
              <w:pStyle w:val="TableParagraph"/>
              <w:spacing w:before="1"/>
              <w:ind w:left="0"/>
              <w:rPr>
                <w:sz w:val="35"/>
              </w:rPr>
            </w:pPr>
          </w:p>
          <w:p w:rsidR="00DA66BE" w:rsidRDefault="00B9520D">
            <w:pPr>
              <w:pStyle w:val="TableParagraph"/>
              <w:spacing w:before="1"/>
              <w:ind w:left="939"/>
              <w:rPr>
                <w:b/>
              </w:rPr>
            </w:pPr>
            <w:r>
              <w:rPr>
                <w:b/>
              </w:rPr>
              <w:t>Краткое описание</w:t>
            </w:r>
          </w:p>
        </w:tc>
        <w:tc>
          <w:tcPr>
            <w:tcW w:w="993" w:type="dxa"/>
            <w:textDirection w:val="btLr"/>
          </w:tcPr>
          <w:p w:rsidR="00DA66BE" w:rsidRDefault="00B9520D">
            <w:pPr>
              <w:pStyle w:val="TableParagraph"/>
              <w:spacing w:before="144" w:line="244" w:lineRule="auto"/>
              <w:ind w:left="239" w:right="234"/>
              <w:jc w:val="center"/>
              <w:rPr>
                <w:b/>
                <w:sz w:val="20"/>
              </w:rPr>
            </w:pPr>
            <w:r>
              <w:rPr>
                <w:b/>
                <w:sz w:val="20"/>
              </w:rPr>
              <w:t>Группы раннего возраста</w:t>
            </w:r>
          </w:p>
          <w:p w:rsidR="00DA66BE" w:rsidRDefault="00B9520D">
            <w:pPr>
              <w:pStyle w:val="TableParagraph"/>
              <w:spacing w:before="1"/>
              <w:ind w:left="239" w:right="234"/>
              <w:jc w:val="center"/>
              <w:rPr>
                <w:b/>
                <w:sz w:val="20"/>
              </w:rPr>
            </w:pPr>
            <w:r>
              <w:rPr>
                <w:b/>
                <w:sz w:val="20"/>
              </w:rPr>
              <w:t>2-3г</w:t>
            </w:r>
          </w:p>
        </w:tc>
        <w:tc>
          <w:tcPr>
            <w:tcW w:w="989" w:type="dxa"/>
            <w:textDirection w:val="btLr"/>
          </w:tcPr>
          <w:p w:rsidR="00DA66BE" w:rsidRDefault="00B9520D">
            <w:pPr>
              <w:pStyle w:val="TableParagraph"/>
              <w:spacing w:before="144" w:line="244" w:lineRule="auto"/>
              <w:ind w:left="239" w:right="239"/>
              <w:jc w:val="center"/>
              <w:rPr>
                <w:b/>
                <w:sz w:val="20"/>
              </w:rPr>
            </w:pPr>
            <w:r>
              <w:rPr>
                <w:b/>
                <w:sz w:val="20"/>
              </w:rPr>
              <w:t>Группы младшего возраста</w:t>
            </w:r>
          </w:p>
          <w:p w:rsidR="00DA66BE" w:rsidRDefault="00B9520D">
            <w:pPr>
              <w:pStyle w:val="TableParagraph"/>
              <w:spacing w:before="2"/>
              <w:ind w:left="239" w:right="234"/>
              <w:jc w:val="center"/>
              <w:rPr>
                <w:b/>
                <w:sz w:val="20"/>
              </w:rPr>
            </w:pPr>
            <w:r>
              <w:rPr>
                <w:b/>
                <w:sz w:val="20"/>
              </w:rPr>
              <w:t>3-4г</w:t>
            </w:r>
          </w:p>
        </w:tc>
        <w:tc>
          <w:tcPr>
            <w:tcW w:w="993" w:type="dxa"/>
            <w:textDirection w:val="btLr"/>
          </w:tcPr>
          <w:p w:rsidR="00DA66BE" w:rsidRDefault="00B9520D">
            <w:pPr>
              <w:pStyle w:val="TableParagraph"/>
              <w:spacing w:before="145" w:line="244" w:lineRule="auto"/>
              <w:ind w:left="239" w:right="239"/>
              <w:jc w:val="center"/>
              <w:rPr>
                <w:b/>
                <w:sz w:val="20"/>
              </w:rPr>
            </w:pPr>
            <w:r>
              <w:rPr>
                <w:b/>
                <w:sz w:val="20"/>
              </w:rPr>
              <w:t>Группы среднего возраста</w:t>
            </w:r>
          </w:p>
          <w:p w:rsidR="00DA66BE" w:rsidRDefault="00B9520D">
            <w:pPr>
              <w:pStyle w:val="TableParagraph"/>
              <w:spacing w:before="6"/>
              <w:ind w:left="238" w:right="239"/>
              <w:jc w:val="center"/>
              <w:rPr>
                <w:b/>
                <w:sz w:val="20"/>
              </w:rPr>
            </w:pPr>
            <w:r>
              <w:rPr>
                <w:b/>
                <w:sz w:val="20"/>
              </w:rPr>
              <w:t>4-5л</w:t>
            </w:r>
          </w:p>
        </w:tc>
        <w:tc>
          <w:tcPr>
            <w:tcW w:w="994" w:type="dxa"/>
            <w:textDirection w:val="btLr"/>
          </w:tcPr>
          <w:p w:rsidR="00DA66BE" w:rsidRDefault="00B9520D">
            <w:pPr>
              <w:pStyle w:val="TableParagraph"/>
              <w:spacing w:before="146" w:line="244" w:lineRule="auto"/>
              <w:ind w:left="239" w:right="234"/>
              <w:jc w:val="center"/>
              <w:rPr>
                <w:b/>
                <w:sz w:val="20"/>
              </w:rPr>
            </w:pPr>
            <w:r>
              <w:rPr>
                <w:b/>
                <w:sz w:val="20"/>
              </w:rPr>
              <w:t>Группы старшего возраста</w:t>
            </w:r>
          </w:p>
          <w:p w:rsidR="00DA66BE" w:rsidRDefault="00B9520D">
            <w:pPr>
              <w:pStyle w:val="TableParagraph"/>
              <w:spacing w:before="1"/>
              <w:ind w:left="238" w:right="239"/>
              <w:jc w:val="center"/>
              <w:rPr>
                <w:b/>
                <w:sz w:val="20"/>
              </w:rPr>
            </w:pPr>
            <w:r>
              <w:rPr>
                <w:b/>
                <w:sz w:val="20"/>
              </w:rPr>
              <w:t>5-6л</w:t>
            </w:r>
          </w:p>
        </w:tc>
        <w:tc>
          <w:tcPr>
            <w:tcW w:w="850" w:type="dxa"/>
            <w:textDirection w:val="btLr"/>
          </w:tcPr>
          <w:p w:rsidR="00DA66BE" w:rsidRDefault="00B9520D">
            <w:pPr>
              <w:pStyle w:val="TableParagraph"/>
              <w:spacing w:before="107"/>
              <w:ind w:left="238" w:right="239"/>
              <w:jc w:val="center"/>
              <w:rPr>
                <w:b/>
                <w:sz w:val="20"/>
              </w:rPr>
            </w:pPr>
            <w:r>
              <w:rPr>
                <w:b/>
                <w:sz w:val="20"/>
              </w:rPr>
              <w:t>Группы подг.</w:t>
            </w:r>
          </w:p>
          <w:p w:rsidR="00DA66BE" w:rsidRDefault="00B9520D">
            <w:pPr>
              <w:pStyle w:val="TableParagraph"/>
              <w:spacing w:before="10"/>
              <w:ind w:left="238" w:right="239"/>
              <w:jc w:val="center"/>
              <w:rPr>
                <w:b/>
                <w:sz w:val="20"/>
              </w:rPr>
            </w:pPr>
            <w:r>
              <w:rPr>
                <w:b/>
                <w:sz w:val="20"/>
              </w:rPr>
              <w:t>Возраста</w:t>
            </w:r>
          </w:p>
          <w:p w:rsidR="00DA66BE" w:rsidRDefault="00B9520D">
            <w:pPr>
              <w:pStyle w:val="TableParagraph"/>
              <w:spacing w:before="6"/>
              <w:ind w:left="238" w:right="239"/>
              <w:jc w:val="center"/>
              <w:rPr>
                <w:b/>
                <w:sz w:val="20"/>
              </w:rPr>
            </w:pPr>
            <w:r>
              <w:rPr>
                <w:b/>
                <w:sz w:val="20"/>
              </w:rPr>
              <w:t>6-7л</w:t>
            </w:r>
          </w:p>
        </w:tc>
      </w:tr>
      <w:tr w:rsidR="00DA66BE">
        <w:trPr>
          <w:trHeight w:val="1267"/>
        </w:trPr>
        <w:tc>
          <w:tcPr>
            <w:tcW w:w="1983" w:type="dxa"/>
            <w:vMerge w:val="restart"/>
          </w:tcPr>
          <w:p w:rsidR="00DA66BE" w:rsidRDefault="00B9520D">
            <w:pPr>
              <w:pStyle w:val="TableParagraph"/>
              <w:tabs>
                <w:tab w:val="left" w:pos="1766"/>
              </w:tabs>
              <w:ind w:right="93"/>
            </w:pPr>
            <w:r>
              <w:t>Социально</w:t>
            </w:r>
            <w:r>
              <w:tab/>
            </w:r>
            <w:r>
              <w:rPr>
                <w:spacing w:val="-17"/>
              </w:rPr>
              <w:t xml:space="preserve">– </w:t>
            </w:r>
            <w:r>
              <w:t>коммуникативное развитие</w:t>
            </w:r>
          </w:p>
        </w:tc>
        <w:tc>
          <w:tcPr>
            <w:tcW w:w="1322" w:type="dxa"/>
            <w:tcBorders>
              <w:right w:val="nil"/>
            </w:tcBorders>
          </w:tcPr>
          <w:p w:rsidR="00DA66BE" w:rsidRDefault="00B9520D">
            <w:pPr>
              <w:pStyle w:val="TableParagraph"/>
              <w:spacing w:line="242" w:lineRule="auto"/>
              <w:ind w:left="105" w:right="114"/>
            </w:pPr>
            <w:r>
              <w:t>Сфера воспитания</w:t>
            </w:r>
          </w:p>
        </w:tc>
        <w:tc>
          <w:tcPr>
            <w:tcW w:w="1372" w:type="dxa"/>
            <w:tcBorders>
              <w:left w:val="nil"/>
            </w:tcBorders>
          </w:tcPr>
          <w:p w:rsidR="00DA66BE" w:rsidRDefault="00B9520D">
            <w:pPr>
              <w:pStyle w:val="TableParagraph"/>
              <w:spacing w:line="249" w:lineRule="exact"/>
              <w:ind w:left="314"/>
            </w:pPr>
            <w:r>
              <w:t>трудового</w:t>
            </w:r>
          </w:p>
        </w:tc>
        <w:tc>
          <w:tcPr>
            <w:tcW w:w="1700" w:type="dxa"/>
          </w:tcPr>
          <w:p w:rsidR="00DA66BE" w:rsidRDefault="00B9520D">
            <w:pPr>
              <w:pStyle w:val="TableParagraph"/>
              <w:spacing w:line="249" w:lineRule="exact"/>
              <w:ind w:left="105"/>
            </w:pPr>
            <w:r>
              <w:t>«Верный курс»</w:t>
            </w:r>
          </w:p>
        </w:tc>
        <w:tc>
          <w:tcPr>
            <w:tcW w:w="3687" w:type="dxa"/>
            <w:gridSpan w:val="2"/>
          </w:tcPr>
          <w:p w:rsidR="00DA66BE" w:rsidRPr="00B9520D" w:rsidRDefault="00B9520D">
            <w:pPr>
              <w:pStyle w:val="TableParagraph"/>
              <w:ind w:left="109" w:right="95"/>
              <w:jc w:val="both"/>
              <w:rPr>
                <w:lang w:val="ru-RU"/>
              </w:rPr>
            </w:pPr>
            <w:r w:rsidRPr="00B9520D">
              <w:rPr>
                <w:lang w:val="ru-RU"/>
              </w:rPr>
              <w:t>Сюжетно-ролевые игры (разные профессии). Выставка рисунков. Детские рассказы. Трудовые</w:t>
            </w:r>
          </w:p>
          <w:p w:rsidR="00DA66BE" w:rsidRPr="00B9520D" w:rsidRDefault="00B9520D">
            <w:pPr>
              <w:pStyle w:val="TableParagraph"/>
              <w:spacing w:line="254" w:lineRule="exact"/>
              <w:ind w:left="109" w:right="101"/>
              <w:jc w:val="both"/>
              <w:rPr>
                <w:lang w:val="ru-RU"/>
              </w:rPr>
            </w:pPr>
            <w:r w:rsidRPr="00B9520D">
              <w:rPr>
                <w:lang w:val="ru-RU"/>
              </w:rPr>
              <w:t>поручения. Экскурсии. Встречи с представителями профессий.</w:t>
            </w:r>
          </w:p>
        </w:tc>
        <w:tc>
          <w:tcPr>
            <w:tcW w:w="993" w:type="dxa"/>
          </w:tcPr>
          <w:p w:rsidR="00DA66BE" w:rsidRDefault="00B9520D">
            <w:pPr>
              <w:pStyle w:val="TableParagraph"/>
              <w:spacing w:line="249" w:lineRule="exact"/>
              <w:ind w:left="109"/>
            </w:pPr>
            <w:r>
              <w:t>-</w:t>
            </w:r>
          </w:p>
        </w:tc>
        <w:tc>
          <w:tcPr>
            <w:tcW w:w="989" w:type="dxa"/>
          </w:tcPr>
          <w:p w:rsidR="00DA66BE" w:rsidRDefault="00B9520D">
            <w:pPr>
              <w:pStyle w:val="TableParagraph"/>
              <w:spacing w:line="249" w:lineRule="exact"/>
              <w:ind w:left="105"/>
            </w:pPr>
            <w:r>
              <w:t>-</w:t>
            </w:r>
          </w:p>
        </w:tc>
        <w:tc>
          <w:tcPr>
            <w:tcW w:w="993" w:type="dxa"/>
          </w:tcPr>
          <w:p w:rsidR="00DA66BE" w:rsidRDefault="00B9520D">
            <w:pPr>
              <w:pStyle w:val="TableParagraph"/>
              <w:spacing w:before="4"/>
              <w:ind w:left="0" w:right="336"/>
              <w:jc w:val="right"/>
              <w:rPr>
                <w:rFonts w:ascii="Wingdings" w:hAnsi="Wingdings"/>
              </w:rPr>
            </w:pPr>
            <w:r>
              <w:rPr>
                <w:rFonts w:ascii="Wingdings" w:hAnsi="Wingdings"/>
              </w:rPr>
              <w:t></w:t>
            </w:r>
          </w:p>
        </w:tc>
        <w:tc>
          <w:tcPr>
            <w:tcW w:w="994" w:type="dxa"/>
          </w:tcPr>
          <w:p w:rsidR="00DA66BE" w:rsidRDefault="00B9520D">
            <w:pPr>
              <w:pStyle w:val="TableParagraph"/>
              <w:spacing w:before="4"/>
              <w:ind w:left="0" w:right="336"/>
              <w:jc w:val="right"/>
              <w:rPr>
                <w:rFonts w:ascii="Wingdings" w:hAnsi="Wingdings"/>
              </w:rPr>
            </w:pPr>
            <w:r>
              <w:rPr>
                <w:rFonts w:ascii="Wingdings" w:hAnsi="Wingdings"/>
              </w:rPr>
              <w:t></w:t>
            </w:r>
          </w:p>
        </w:tc>
        <w:tc>
          <w:tcPr>
            <w:tcW w:w="850" w:type="dxa"/>
          </w:tcPr>
          <w:p w:rsidR="00DA66BE" w:rsidRDefault="00B9520D">
            <w:pPr>
              <w:pStyle w:val="TableParagraph"/>
              <w:spacing w:before="4"/>
              <w:ind w:left="0" w:right="197"/>
              <w:jc w:val="right"/>
              <w:rPr>
                <w:rFonts w:ascii="Wingdings" w:hAnsi="Wingdings"/>
              </w:rPr>
            </w:pPr>
            <w:r>
              <w:rPr>
                <w:rFonts w:ascii="Wingdings" w:hAnsi="Wingdings"/>
              </w:rPr>
              <w:t></w:t>
            </w:r>
          </w:p>
        </w:tc>
      </w:tr>
      <w:tr w:rsidR="00DA66BE">
        <w:trPr>
          <w:trHeight w:val="758"/>
        </w:trPr>
        <w:tc>
          <w:tcPr>
            <w:tcW w:w="1983" w:type="dxa"/>
            <w:vMerge/>
            <w:tcBorders>
              <w:top w:val="nil"/>
            </w:tcBorders>
          </w:tcPr>
          <w:p w:rsidR="00DA66BE" w:rsidRDefault="00DA66BE">
            <w:pPr>
              <w:rPr>
                <w:sz w:val="2"/>
                <w:szCs w:val="2"/>
              </w:rPr>
            </w:pPr>
          </w:p>
        </w:tc>
        <w:tc>
          <w:tcPr>
            <w:tcW w:w="2694" w:type="dxa"/>
            <w:gridSpan w:val="2"/>
          </w:tcPr>
          <w:p w:rsidR="00DA66BE" w:rsidRDefault="00B9520D">
            <w:pPr>
              <w:pStyle w:val="TableParagraph"/>
              <w:tabs>
                <w:tab w:val="left" w:pos="1208"/>
              </w:tabs>
              <w:spacing w:line="237" w:lineRule="auto"/>
              <w:ind w:left="105" w:right="96"/>
            </w:pPr>
            <w:r>
              <w:t>Область</w:t>
            </w:r>
            <w:r>
              <w:tab/>
            </w:r>
            <w:r>
              <w:rPr>
                <w:spacing w:val="-3"/>
              </w:rPr>
              <w:t xml:space="preserve">формирования </w:t>
            </w:r>
            <w:r>
              <w:t>безопасного</w:t>
            </w:r>
            <w:r>
              <w:rPr>
                <w:spacing w:val="-5"/>
              </w:rPr>
              <w:t xml:space="preserve"> </w:t>
            </w:r>
            <w:r>
              <w:t>поведения</w:t>
            </w:r>
          </w:p>
        </w:tc>
        <w:tc>
          <w:tcPr>
            <w:tcW w:w="1700" w:type="dxa"/>
          </w:tcPr>
          <w:p w:rsidR="00DA66BE" w:rsidRDefault="00B9520D">
            <w:pPr>
              <w:pStyle w:val="TableParagraph"/>
              <w:spacing w:line="249" w:lineRule="exact"/>
              <w:ind w:left="105"/>
            </w:pPr>
            <w:r>
              <w:t>«PRO-правила»</w:t>
            </w:r>
          </w:p>
        </w:tc>
        <w:tc>
          <w:tcPr>
            <w:tcW w:w="3687" w:type="dxa"/>
            <w:gridSpan w:val="2"/>
          </w:tcPr>
          <w:p w:rsidR="00DA66BE" w:rsidRPr="00B9520D" w:rsidRDefault="00B9520D">
            <w:pPr>
              <w:pStyle w:val="TableParagraph"/>
              <w:tabs>
                <w:tab w:val="left" w:pos="1242"/>
                <w:tab w:val="left" w:pos="2263"/>
                <w:tab w:val="left" w:pos="2556"/>
              </w:tabs>
              <w:spacing w:line="237" w:lineRule="auto"/>
              <w:ind w:left="109" w:right="95"/>
              <w:rPr>
                <w:lang w:val="ru-RU"/>
              </w:rPr>
            </w:pPr>
            <w:r w:rsidRPr="00170BEB">
              <w:rPr>
                <w:lang w:val="ru-RU"/>
              </w:rPr>
              <w:t>Обсуждение.</w:t>
            </w:r>
            <w:r w:rsidRPr="00170BEB">
              <w:rPr>
                <w:lang w:val="ru-RU"/>
              </w:rPr>
              <w:tab/>
            </w:r>
            <w:r w:rsidRPr="00170BEB">
              <w:rPr>
                <w:spacing w:val="-3"/>
                <w:lang w:val="ru-RU"/>
              </w:rPr>
              <w:t xml:space="preserve">Практические </w:t>
            </w:r>
            <w:r w:rsidRPr="00170BEB">
              <w:rPr>
                <w:lang w:val="ru-RU"/>
              </w:rPr>
              <w:t>ситуации.</w:t>
            </w:r>
            <w:r w:rsidRPr="00170BEB">
              <w:rPr>
                <w:lang w:val="ru-RU"/>
              </w:rPr>
              <w:tab/>
            </w:r>
            <w:r w:rsidRPr="00B9520D">
              <w:rPr>
                <w:lang w:val="ru-RU"/>
              </w:rPr>
              <w:t>Совместная</w:t>
            </w:r>
            <w:r w:rsidRPr="00B9520D">
              <w:rPr>
                <w:lang w:val="ru-RU"/>
              </w:rPr>
              <w:tab/>
            </w:r>
            <w:r w:rsidRPr="00B9520D">
              <w:rPr>
                <w:spacing w:val="-4"/>
                <w:lang w:val="ru-RU"/>
              </w:rPr>
              <w:t>разработка</w:t>
            </w:r>
          </w:p>
          <w:p w:rsidR="00DA66BE" w:rsidRPr="00B9520D" w:rsidRDefault="00B9520D">
            <w:pPr>
              <w:pStyle w:val="TableParagraph"/>
              <w:spacing w:line="238" w:lineRule="exact"/>
              <w:ind w:left="109"/>
              <w:rPr>
                <w:lang w:val="ru-RU"/>
              </w:rPr>
            </w:pPr>
            <w:r w:rsidRPr="00B9520D">
              <w:rPr>
                <w:lang w:val="ru-RU"/>
              </w:rPr>
              <w:t>правил. Игры по безопасности.</w:t>
            </w:r>
          </w:p>
        </w:tc>
        <w:tc>
          <w:tcPr>
            <w:tcW w:w="993" w:type="dxa"/>
          </w:tcPr>
          <w:p w:rsidR="00DA66BE" w:rsidRDefault="00B9520D">
            <w:pPr>
              <w:pStyle w:val="TableParagraph"/>
              <w:spacing w:line="249" w:lineRule="exact"/>
              <w:ind w:left="109"/>
            </w:pPr>
            <w:r>
              <w:t>-</w:t>
            </w:r>
          </w:p>
        </w:tc>
        <w:tc>
          <w:tcPr>
            <w:tcW w:w="989" w:type="dxa"/>
          </w:tcPr>
          <w:p w:rsidR="00DA66BE" w:rsidRDefault="00B9520D">
            <w:pPr>
              <w:pStyle w:val="TableParagraph"/>
              <w:spacing w:before="4"/>
              <w:ind w:left="0" w:right="337"/>
              <w:jc w:val="right"/>
              <w:rPr>
                <w:rFonts w:ascii="Wingdings" w:hAnsi="Wingdings"/>
              </w:rPr>
            </w:pPr>
            <w:r>
              <w:rPr>
                <w:rFonts w:ascii="Wingdings" w:hAnsi="Wingdings"/>
              </w:rPr>
              <w:t></w:t>
            </w:r>
          </w:p>
        </w:tc>
        <w:tc>
          <w:tcPr>
            <w:tcW w:w="993" w:type="dxa"/>
          </w:tcPr>
          <w:p w:rsidR="00DA66BE" w:rsidRDefault="00B9520D">
            <w:pPr>
              <w:pStyle w:val="TableParagraph"/>
              <w:spacing w:before="4"/>
              <w:ind w:left="0" w:right="336"/>
              <w:jc w:val="right"/>
              <w:rPr>
                <w:rFonts w:ascii="Wingdings" w:hAnsi="Wingdings"/>
              </w:rPr>
            </w:pPr>
            <w:r>
              <w:rPr>
                <w:rFonts w:ascii="Wingdings" w:hAnsi="Wingdings"/>
              </w:rPr>
              <w:t></w:t>
            </w:r>
          </w:p>
        </w:tc>
        <w:tc>
          <w:tcPr>
            <w:tcW w:w="994" w:type="dxa"/>
          </w:tcPr>
          <w:p w:rsidR="00DA66BE" w:rsidRDefault="00B9520D">
            <w:pPr>
              <w:pStyle w:val="TableParagraph"/>
              <w:spacing w:before="4"/>
              <w:ind w:left="0" w:right="336"/>
              <w:jc w:val="right"/>
              <w:rPr>
                <w:rFonts w:ascii="Wingdings" w:hAnsi="Wingdings"/>
              </w:rPr>
            </w:pPr>
            <w:r>
              <w:rPr>
                <w:rFonts w:ascii="Wingdings" w:hAnsi="Wingdings"/>
              </w:rPr>
              <w:t></w:t>
            </w:r>
          </w:p>
        </w:tc>
        <w:tc>
          <w:tcPr>
            <w:tcW w:w="850" w:type="dxa"/>
          </w:tcPr>
          <w:p w:rsidR="00DA66BE" w:rsidRDefault="00B9520D">
            <w:pPr>
              <w:pStyle w:val="TableParagraph"/>
              <w:spacing w:before="4"/>
              <w:ind w:left="0" w:right="197"/>
              <w:jc w:val="right"/>
              <w:rPr>
                <w:rFonts w:ascii="Wingdings" w:hAnsi="Wingdings"/>
              </w:rPr>
            </w:pPr>
            <w:r>
              <w:rPr>
                <w:rFonts w:ascii="Wingdings" w:hAnsi="Wingdings"/>
              </w:rPr>
              <w:t></w:t>
            </w:r>
          </w:p>
        </w:tc>
      </w:tr>
      <w:tr w:rsidR="00DA66BE">
        <w:trPr>
          <w:trHeight w:val="508"/>
        </w:trPr>
        <w:tc>
          <w:tcPr>
            <w:tcW w:w="1983" w:type="dxa"/>
            <w:vMerge/>
            <w:tcBorders>
              <w:top w:val="nil"/>
            </w:tcBorders>
          </w:tcPr>
          <w:p w:rsidR="00DA66BE" w:rsidRDefault="00DA66BE">
            <w:pPr>
              <w:rPr>
                <w:sz w:val="2"/>
                <w:szCs w:val="2"/>
              </w:rPr>
            </w:pPr>
          </w:p>
        </w:tc>
        <w:tc>
          <w:tcPr>
            <w:tcW w:w="1322" w:type="dxa"/>
            <w:vMerge w:val="restart"/>
            <w:tcBorders>
              <w:right w:val="nil"/>
            </w:tcBorders>
          </w:tcPr>
          <w:p w:rsidR="00DA66BE" w:rsidRDefault="00B9520D">
            <w:pPr>
              <w:pStyle w:val="TableParagraph"/>
              <w:spacing w:line="242" w:lineRule="auto"/>
              <w:ind w:left="105" w:right="137"/>
            </w:pPr>
            <w:r>
              <w:t>Сфера отношений</w:t>
            </w:r>
          </w:p>
        </w:tc>
        <w:tc>
          <w:tcPr>
            <w:tcW w:w="1372" w:type="dxa"/>
            <w:vMerge w:val="restart"/>
            <w:tcBorders>
              <w:left w:val="nil"/>
            </w:tcBorders>
          </w:tcPr>
          <w:p w:rsidR="00DA66BE" w:rsidRDefault="00B9520D">
            <w:pPr>
              <w:pStyle w:val="TableParagraph"/>
              <w:spacing w:line="249" w:lineRule="exact"/>
              <w:ind w:left="141"/>
            </w:pPr>
            <w:r>
              <w:t>социальных</w:t>
            </w:r>
          </w:p>
        </w:tc>
        <w:tc>
          <w:tcPr>
            <w:tcW w:w="1700" w:type="dxa"/>
          </w:tcPr>
          <w:p w:rsidR="00DA66BE" w:rsidRDefault="00B9520D">
            <w:pPr>
              <w:pStyle w:val="TableParagraph"/>
              <w:spacing w:line="249" w:lineRule="exact"/>
              <w:ind w:left="105"/>
            </w:pPr>
            <w:r>
              <w:t>«Утренний,</w:t>
            </w:r>
          </w:p>
          <w:p w:rsidR="00DA66BE" w:rsidRDefault="00B9520D">
            <w:pPr>
              <w:pStyle w:val="TableParagraph"/>
              <w:spacing w:before="1" w:line="238" w:lineRule="exact"/>
              <w:ind w:left="105"/>
            </w:pPr>
            <w:r>
              <w:t>вечерний круг»</w:t>
            </w:r>
          </w:p>
        </w:tc>
        <w:tc>
          <w:tcPr>
            <w:tcW w:w="1739" w:type="dxa"/>
            <w:tcBorders>
              <w:right w:val="nil"/>
            </w:tcBorders>
          </w:tcPr>
          <w:p w:rsidR="00DA66BE" w:rsidRDefault="00B9520D">
            <w:pPr>
              <w:pStyle w:val="TableParagraph"/>
              <w:spacing w:line="249" w:lineRule="exact"/>
              <w:ind w:left="109"/>
            </w:pPr>
            <w:r>
              <w:t>Разные</w:t>
            </w:r>
          </w:p>
          <w:p w:rsidR="00DA66BE" w:rsidRDefault="00B9520D">
            <w:pPr>
              <w:pStyle w:val="TableParagraph"/>
              <w:spacing w:before="1" w:line="238" w:lineRule="exact"/>
              <w:ind w:left="109"/>
            </w:pPr>
            <w:r>
              <w:t>командные игры</w:t>
            </w:r>
          </w:p>
        </w:tc>
        <w:tc>
          <w:tcPr>
            <w:tcW w:w="1948" w:type="dxa"/>
            <w:tcBorders>
              <w:left w:val="nil"/>
            </w:tcBorders>
          </w:tcPr>
          <w:p w:rsidR="00DA66BE" w:rsidRDefault="00B9520D">
            <w:pPr>
              <w:pStyle w:val="TableParagraph"/>
              <w:spacing w:line="249" w:lineRule="exact"/>
              <w:ind w:left="0" w:right="99"/>
              <w:jc w:val="right"/>
            </w:pPr>
            <w:r>
              <w:t>коммуникативные,</w:t>
            </w:r>
          </w:p>
        </w:tc>
        <w:tc>
          <w:tcPr>
            <w:tcW w:w="993" w:type="dxa"/>
          </w:tcPr>
          <w:p w:rsidR="00DA66BE" w:rsidRDefault="00B9520D">
            <w:pPr>
              <w:pStyle w:val="TableParagraph"/>
              <w:spacing w:line="249" w:lineRule="exact"/>
              <w:ind w:left="109"/>
            </w:pPr>
            <w:r>
              <w:t>-</w:t>
            </w:r>
          </w:p>
        </w:tc>
        <w:tc>
          <w:tcPr>
            <w:tcW w:w="989" w:type="dxa"/>
          </w:tcPr>
          <w:p w:rsidR="00DA66BE" w:rsidRDefault="00B9520D">
            <w:pPr>
              <w:pStyle w:val="TableParagraph"/>
              <w:spacing w:line="249" w:lineRule="exact"/>
              <w:ind w:left="105"/>
            </w:pPr>
            <w:r>
              <w:t>-</w:t>
            </w:r>
          </w:p>
        </w:tc>
        <w:tc>
          <w:tcPr>
            <w:tcW w:w="993" w:type="dxa"/>
          </w:tcPr>
          <w:p w:rsidR="00DA66BE" w:rsidRDefault="00B9520D">
            <w:pPr>
              <w:pStyle w:val="TableParagraph"/>
              <w:spacing w:before="4"/>
              <w:ind w:left="0" w:right="336"/>
              <w:jc w:val="right"/>
              <w:rPr>
                <w:rFonts w:ascii="Wingdings" w:hAnsi="Wingdings"/>
              </w:rPr>
            </w:pPr>
            <w:r>
              <w:rPr>
                <w:rFonts w:ascii="Wingdings" w:hAnsi="Wingdings"/>
              </w:rPr>
              <w:t></w:t>
            </w:r>
          </w:p>
        </w:tc>
        <w:tc>
          <w:tcPr>
            <w:tcW w:w="994" w:type="dxa"/>
          </w:tcPr>
          <w:p w:rsidR="00DA66BE" w:rsidRDefault="00B9520D">
            <w:pPr>
              <w:pStyle w:val="TableParagraph"/>
              <w:spacing w:before="4"/>
              <w:ind w:left="0" w:right="336"/>
              <w:jc w:val="right"/>
              <w:rPr>
                <w:rFonts w:ascii="Wingdings" w:hAnsi="Wingdings"/>
              </w:rPr>
            </w:pPr>
            <w:r>
              <w:rPr>
                <w:rFonts w:ascii="Wingdings" w:hAnsi="Wingdings"/>
              </w:rPr>
              <w:t></w:t>
            </w:r>
          </w:p>
        </w:tc>
        <w:tc>
          <w:tcPr>
            <w:tcW w:w="850" w:type="dxa"/>
          </w:tcPr>
          <w:p w:rsidR="00DA66BE" w:rsidRDefault="00B9520D">
            <w:pPr>
              <w:pStyle w:val="TableParagraph"/>
              <w:spacing w:before="4"/>
              <w:ind w:left="0" w:right="197"/>
              <w:jc w:val="right"/>
              <w:rPr>
                <w:rFonts w:ascii="Wingdings" w:hAnsi="Wingdings"/>
              </w:rPr>
            </w:pPr>
            <w:r>
              <w:rPr>
                <w:rFonts w:ascii="Wingdings" w:hAnsi="Wingdings"/>
              </w:rPr>
              <w:t></w:t>
            </w:r>
          </w:p>
        </w:tc>
      </w:tr>
      <w:tr w:rsidR="00DA66BE">
        <w:trPr>
          <w:trHeight w:val="504"/>
        </w:trPr>
        <w:tc>
          <w:tcPr>
            <w:tcW w:w="1983" w:type="dxa"/>
            <w:vMerge/>
            <w:tcBorders>
              <w:top w:val="nil"/>
            </w:tcBorders>
          </w:tcPr>
          <w:p w:rsidR="00DA66BE" w:rsidRDefault="00DA66BE">
            <w:pPr>
              <w:rPr>
                <w:sz w:val="2"/>
                <w:szCs w:val="2"/>
              </w:rPr>
            </w:pPr>
          </w:p>
        </w:tc>
        <w:tc>
          <w:tcPr>
            <w:tcW w:w="1322" w:type="dxa"/>
            <w:vMerge/>
            <w:tcBorders>
              <w:top w:val="nil"/>
              <w:right w:val="nil"/>
            </w:tcBorders>
          </w:tcPr>
          <w:p w:rsidR="00DA66BE" w:rsidRDefault="00DA66BE">
            <w:pPr>
              <w:rPr>
                <w:sz w:val="2"/>
                <w:szCs w:val="2"/>
              </w:rPr>
            </w:pPr>
          </w:p>
        </w:tc>
        <w:tc>
          <w:tcPr>
            <w:tcW w:w="1372" w:type="dxa"/>
            <w:vMerge/>
            <w:tcBorders>
              <w:top w:val="nil"/>
              <w:left w:val="nil"/>
            </w:tcBorders>
          </w:tcPr>
          <w:p w:rsidR="00DA66BE" w:rsidRDefault="00DA66BE">
            <w:pPr>
              <w:rPr>
                <w:sz w:val="2"/>
                <w:szCs w:val="2"/>
              </w:rPr>
            </w:pPr>
          </w:p>
        </w:tc>
        <w:tc>
          <w:tcPr>
            <w:tcW w:w="1700" w:type="dxa"/>
          </w:tcPr>
          <w:p w:rsidR="00DA66BE" w:rsidRDefault="00B9520D">
            <w:pPr>
              <w:pStyle w:val="TableParagraph"/>
              <w:spacing w:line="244" w:lineRule="exact"/>
              <w:ind w:left="105"/>
            </w:pPr>
            <w:r>
              <w:t>«Спор – час»</w:t>
            </w:r>
          </w:p>
        </w:tc>
        <w:tc>
          <w:tcPr>
            <w:tcW w:w="3687" w:type="dxa"/>
            <w:gridSpan w:val="2"/>
          </w:tcPr>
          <w:p w:rsidR="00DA66BE" w:rsidRPr="00B9520D" w:rsidRDefault="00B9520D">
            <w:pPr>
              <w:pStyle w:val="TableParagraph"/>
              <w:tabs>
                <w:tab w:val="left" w:pos="1490"/>
                <w:tab w:val="left" w:pos="2382"/>
                <w:tab w:val="left" w:pos="3456"/>
              </w:tabs>
              <w:spacing w:line="244" w:lineRule="exact"/>
              <w:ind w:left="109"/>
              <w:rPr>
                <w:lang w:val="ru-RU"/>
              </w:rPr>
            </w:pPr>
            <w:r w:rsidRPr="00B9520D">
              <w:rPr>
                <w:lang w:val="ru-RU"/>
              </w:rPr>
              <w:t>Обсуждение</w:t>
            </w:r>
            <w:r w:rsidRPr="00B9520D">
              <w:rPr>
                <w:lang w:val="ru-RU"/>
              </w:rPr>
              <w:tab/>
              <w:t>разных</w:t>
            </w:r>
            <w:r w:rsidRPr="00B9520D">
              <w:rPr>
                <w:lang w:val="ru-RU"/>
              </w:rPr>
              <w:tab/>
              <w:t>вопросов</w:t>
            </w:r>
            <w:r w:rsidRPr="00B9520D">
              <w:rPr>
                <w:lang w:val="ru-RU"/>
              </w:rPr>
              <w:tab/>
              <w:t>и</w:t>
            </w:r>
          </w:p>
          <w:p w:rsidR="00DA66BE" w:rsidRDefault="00B9520D">
            <w:pPr>
              <w:pStyle w:val="TableParagraph"/>
              <w:spacing w:before="2" w:line="238" w:lineRule="exact"/>
              <w:ind w:left="109"/>
            </w:pPr>
            <w:r w:rsidRPr="00B9520D">
              <w:rPr>
                <w:lang w:val="ru-RU"/>
              </w:rPr>
              <w:t xml:space="preserve">ситуаций. </w:t>
            </w:r>
            <w:r>
              <w:t>Поиск путей разрешения.</w:t>
            </w:r>
          </w:p>
        </w:tc>
        <w:tc>
          <w:tcPr>
            <w:tcW w:w="993" w:type="dxa"/>
          </w:tcPr>
          <w:p w:rsidR="00DA66BE" w:rsidRDefault="00B9520D">
            <w:pPr>
              <w:pStyle w:val="TableParagraph"/>
              <w:spacing w:line="244" w:lineRule="exact"/>
              <w:ind w:left="109"/>
            </w:pPr>
            <w:r>
              <w:t>-</w:t>
            </w:r>
          </w:p>
        </w:tc>
        <w:tc>
          <w:tcPr>
            <w:tcW w:w="989" w:type="dxa"/>
          </w:tcPr>
          <w:p w:rsidR="00DA66BE" w:rsidRDefault="00B9520D">
            <w:pPr>
              <w:pStyle w:val="TableParagraph"/>
              <w:spacing w:line="244" w:lineRule="exact"/>
              <w:ind w:left="105"/>
            </w:pPr>
            <w:r>
              <w:t>-</w:t>
            </w:r>
          </w:p>
        </w:tc>
        <w:tc>
          <w:tcPr>
            <w:tcW w:w="993" w:type="dxa"/>
          </w:tcPr>
          <w:p w:rsidR="00DA66BE" w:rsidRDefault="00B9520D">
            <w:pPr>
              <w:pStyle w:val="TableParagraph"/>
              <w:spacing w:line="235" w:lineRule="exact"/>
              <w:ind w:left="0" w:right="336"/>
              <w:jc w:val="right"/>
              <w:rPr>
                <w:rFonts w:ascii="Wingdings" w:hAnsi="Wingdings"/>
              </w:rPr>
            </w:pPr>
            <w:r>
              <w:rPr>
                <w:rFonts w:ascii="Wingdings" w:hAnsi="Wingdings"/>
              </w:rPr>
              <w:t></w:t>
            </w:r>
          </w:p>
        </w:tc>
        <w:tc>
          <w:tcPr>
            <w:tcW w:w="994" w:type="dxa"/>
          </w:tcPr>
          <w:p w:rsidR="00DA66BE" w:rsidRDefault="00B9520D">
            <w:pPr>
              <w:pStyle w:val="TableParagraph"/>
              <w:spacing w:line="235" w:lineRule="exact"/>
              <w:ind w:left="0" w:right="336"/>
              <w:jc w:val="right"/>
              <w:rPr>
                <w:rFonts w:ascii="Wingdings" w:hAnsi="Wingdings"/>
              </w:rPr>
            </w:pPr>
            <w:r>
              <w:rPr>
                <w:rFonts w:ascii="Wingdings" w:hAnsi="Wingdings"/>
              </w:rPr>
              <w:t></w:t>
            </w:r>
          </w:p>
        </w:tc>
        <w:tc>
          <w:tcPr>
            <w:tcW w:w="850" w:type="dxa"/>
          </w:tcPr>
          <w:p w:rsidR="00DA66BE" w:rsidRDefault="00B9520D">
            <w:pPr>
              <w:pStyle w:val="TableParagraph"/>
              <w:spacing w:line="235" w:lineRule="exact"/>
              <w:ind w:left="0" w:right="197"/>
              <w:jc w:val="right"/>
              <w:rPr>
                <w:rFonts w:ascii="Wingdings" w:hAnsi="Wingdings"/>
              </w:rPr>
            </w:pPr>
            <w:r>
              <w:rPr>
                <w:rFonts w:ascii="Wingdings" w:hAnsi="Wingdings"/>
              </w:rPr>
              <w:t></w:t>
            </w:r>
          </w:p>
        </w:tc>
      </w:tr>
      <w:tr w:rsidR="00DA66BE">
        <w:trPr>
          <w:trHeight w:val="503"/>
        </w:trPr>
        <w:tc>
          <w:tcPr>
            <w:tcW w:w="1983" w:type="dxa"/>
            <w:vMerge/>
            <w:tcBorders>
              <w:top w:val="nil"/>
            </w:tcBorders>
          </w:tcPr>
          <w:p w:rsidR="00DA66BE" w:rsidRDefault="00DA66BE">
            <w:pPr>
              <w:rPr>
                <w:sz w:val="2"/>
                <w:szCs w:val="2"/>
              </w:rPr>
            </w:pPr>
          </w:p>
        </w:tc>
        <w:tc>
          <w:tcPr>
            <w:tcW w:w="1322" w:type="dxa"/>
            <w:vMerge/>
            <w:tcBorders>
              <w:top w:val="nil"/>
              <w:right w:val="nil"/>
            </w:tcBorders>
          </w:tcPr>
          <w:p w:rsidR="00DA66BE" w:rsidRDefault="00DA66BE">
            <w:pPr>
              <w:rPr>
                <w:sz w:val="2"/>
                <w:szCs w:val="2"/>
              </w:rPr>
            </w:pPr>
          </w:p>
        </w:tc>
        <w:tc>
          <w:tcPr>
            <w:tcW w:w="1372" w:type="dxa"/>
            <w:vMerge/>
            <w:tcBorders>
              <w:top w:val="nil"/>
              <w:left w:val="nil"/>
            </w:tcBorders>
          </w:tcPr>
          <w:p w:rsidR="00DA66BE" w:rsidRDefault="00DA66BE">
            <w:pPr>
              <w:rPr>
                <w:sz w:val="2"/>
                <w:szCs w:val="2"/>
              </w:rPr>
            </w:pPr>
          </w:p>
        </w:tc>
        <w:tc>
          <w:tcPr>
            <w:tcW w:w="1700" w:type="dxa"/>
          </w:tcPr>
          <w:p w:rsidR="00DA66BE" w:rsidRDefault="00B9520D">
            <w:pPr>
              <w:pStyle w:val="TableParagraph"/>
              <w:spacing w:line="249" w:lineRule="exact"/>
              <w:ind w:left="105"/>
            </w:pPr>
            <w:r>
              <w:t>«Все свои»</w:t>
            </w:r>
          </w:p>
        </w:tc>
        <w:tc>
          <w:tcPr>
            <w:tcW w:w="3687" w:type="dxa"/>
            <w:gridSpan w:val="2"/>
          </w:tcPr>
          <w:p w:rsidR="00DA66BE" w:rsidRDefault="00B9520D">
            <w:pPr>
              <w:pStyle w:val="TableParagraph"/>
              <w:spacing w:line="249" w:lineRule="exact"/>
              <w:ind w:left="109"/>
            </w:pPr>
            <w:r>
              <w:t>Семейные квесты, игры, выставки</w:t>
            </w:r>
          </w:p>
        </w:tc>
        <w:tc>
          <w:tcPr>
            <w:tcW w:w="993" w:type="dxa"/>
          </w:tcPr>
          <w:p w:rsidR="00DA66BE" w:rsidRDefault="00B9520D">
            <w:pPr>
              <w:pStyle w:val="TableParagraph"/>
              <w:spacing w:line="249" w:lineRule="exact"/>
              <w:ind w:left="109"/>
            </w:pPr>
            <w:r>
              <w:t>-</w:t>
            </w:r>
          </w:p>
        </w:tc>
        <w:tc>
          <w:tcPr>
            <w:tcW w:w="989" w:type="dxa"/>
          </w:tcPr>
          <w:p w:rsidR="00DA66BE" w:rsidRDefault="00B9520D">
            <w:pPr>
              <w:pStyle w:val="TableParagraph"/>
              <w:spacing w:before="4"/>
              <w:ind w:left="0" w:right="337"/>
              <w:jc w:val="right"/>
              <w:rPr>
                <w:rFonts w:ascii="Wingdings" w:hAnsi="Wingdings"/>
              </w:rPr>
            </w:pPr>
            <w:r>
              <w:rPr>
                <w:rFonts w:ascii="Wingdings" w:hAnsi="Wingdings"/>
              </w:rPr>
              <w:t></w:t>
            </w:r>
          </w:p>
        </w:tc>
        <w:tc>
          <w:tcPr>
            <w:tcW w:w="993" w:type="dxa"/>
          </w:tcPr>
          <w:p w:rsidR="00DA66BE" w:rsidRDefault="00B9520D">
            <w:pPr>
              <w:pStyle w:val="TableParagraph"/>
              <w:spacing w:before="4"/>
              <w:ind w:left="0" w:right="336"/>
              <w:jc w:val="right"/>
              <w:rPr>
                <w:rFonts w:ascii="Wingdings" w:hAnsi="Wingdings"/>
              </w:rPr>
            </w:pPr>
            <w:r>
              <w:rPr>
                <w:rFonts w:ascii="Wingdings" w:hAnsi="Wingdings"/>
              </w:rPr>
              <w:t></w:t>
            </w:r>
          </w:p>
        </w:tc>
        <w:tc>
          <w:tcPr>
            <w:tcW w:w="994" w:type="dxa"/>
          </w:tcPr>
          <w:p w:rsidR="00DA66BE" w:rsidRDefault="00B9520D">
            <w:pPr>
              <w:pStyle w:val="TableParagraph"/>
              <w:spacing w:before="4"/>
              <w:ind w:left="0" w:right="336"/>
              <w:jc w:val="right"/>
              <w:rPr>
                <w:rFonts w:ascii="Wingdings" w:hAnsi="Wingdings"/>
              </w:rPr>
            </w:pPr>
            <w:r>
              <w:rPr>
                <w:rFonts w:ascii="Wingdings" w:hAnsi="Wingdings"/>
              </w:rPr>
              <w:t></w:t>
            </w:r>
          </w:p>
        </w:tc>
        <w:tc>
          <w:tcPr>
            <w:tcW w:w="850" w:type="dxa"/>
          </w:tcPr>
          <w:p w:rsidR="00DA66BE" w:rsidRDefault="00B9520D">
            <w:pPr>
              <w:pStyle w:val="TableParagraph"/>
              <w:spacing w:before="4"/>
              <w:ind w:left="0" w:right="197"/>
              <w:jc w:val="right"/>
              <w:rPr>
                <w:rFonts w:ascii="Wingdings" w:hAnsi="Wingdings"/>
              </w:rPr>
            </w:pPr>
            <w:r>
              <w:rPr>
                <w:rFonts w:ascii="Wingdings" w:hAnsi="Wingdings"/>
              </w:rPr>
              <w:t></w:t>
            </w:r>
          </w:p>
        </w:tc>
      </w:tr>
      <w:tr w:rsidR="00DA66BE">
        <w:trPr>
          <w:trHeight w:val="508"/>
        </w:trPr>
        <w:tc>
          <w:tcPr>
            <w:tcW w:w="1983" w:type="dxa"/>
            <w:vMerge/>
            <w:tcBorders>
              <w:top w:val="nil"/>
            </w:tcBorders>
          </w:tcPr>
          <w:p w:rsidR="00DA66BE" w:rsidRDefault="00DA66BE">
            <w:pPr>
              <w:rPr>
                <w:sz w:val="2"/>
                <w:szCs w:val="2"/>
              </w:rPr>
            </w:pPr>
          </w:p>
        </w:tc>
        <w:tc>
          <w:tcPr>
            <w:tcW w:w="1322" w:type="dxa"/>
            <w:vMerge/>
            <w:tcBorders>
              <w:top w:val="nil"/>
              <w:right w:val="nil"/>
            </w:tcBorders>
          </w:tcPr>
          <w:p w:rsidR="00DA66BE" w:rsidRDefault="00DA66BE">
            <w:pPr>
              <w:rPr>
                <w:sz w:val="2"/>
                <w:szCs w:val="2"/>
              </w:rPr>
            </w:pPr>
          </w:p>
        </w:tc>
        <w:tc>
          <w:tcPr>
            <w:tcW w:w="1372" w:type="dxa"/>
            <w:vMerge/>
            <w:tcBorders>
              <w:top w:val="nil"/>
              <w:left w:val="nil"/>
            </w:tcBorders>
          </w:tcPr>
          <w:p w:rsidR="00DA66BE" w:rsidRDefault="00DA66BE">
            <w:pPr>
              <w:rPr>
                <w:sz w:val="2"/>
                <w:szCs w:val="2"/>
              </w:rPr>
            </w:pPr>
          </w:p>
        </w:tc>
        <w:tc>
          <w:tcPr>
            <w:tcW w:w="1700" w:type="dxa"/>
          </w:tcPr>
          <w:p w:rsidR="00DA66BE" w:rsidRDefault="00B9520D">
            <w:pPr>
              <w:pStyle w:val="TableParagraph"/>
              <w:spacing w:line="249" w:lineRule="exact"/>
              <w:ind w:left="105"/>
            </w:pPr>
            <w:r>
              <w:t>«Стоп – кадр»</w:t>
            </w:r>
          </w:p>
        </w:tc>
        <w:tc>
          <w:tcPr>
            <w:tcW w:w="3687" w:type="dxa"/>
            <w:gridSpan w:val="2"/>
          </w:tcPr>
          <w:p w:rsidR="00DA66BE" w:rsidRPr="00B9520D" w:rsidRDefault="00B9520D">
            <w:pPr>
              <w:pStyle w:val="TableParagraph"/>
              <w:spacing w:line="249" w:lineRule="exact"/>
              <w:ind w:left="109"/>
              <w:rPr>
                <w:lang w:val="ru-RU"/>
              </w:rPr>
            </w:pPr>
            <w:r w:rsidRPr="00B9520D">
              <w:rPr>
                <w:lang w:val="ru-RU"/>
              </w:rPr>
              <w:t>Фото-, видео – съемка. Детские</w:t>
            </w:r>
          </w:p>
          <w:p w:rsidR="00DA66BE" w:rsidRDefault="00B9520D">
            <w:pPr>
              <w:pStyle w:val="TableParagraph"/>
              <w:spacing w:before="1" w:line="238" w:lineRule="exact"/>
              <w:ind w:left="109"/>
            </w:pPr>
            <w:r w:rsidRPr="00B9520D">
              <w:rPr>
                <w:lang w:val="ru-RU"/>
              </w:rPr>
              <w:t xml:space="preserve">репортажи. </w:t>
            </w:r>
            <w:r>
              <w:t>Интервью.</w:t>
            </w:r>
          </w:p>
        </w:tc>
        <w:tc>
          <w:tcPr>
            <w:tcW w:w="993" w:type="dxa"/>
          </w:tcPr>
          <w:p w:rsidR="00DA66BE" w:rsidRDefault="00DA66BE">
            <w:pPr>
              <w:pStyle w:val="TableParagraph"/>
              <w:ind w:left="0"/>
            </w:pPr>
          </w:p>
        </w:tc>
        <w:tc>
          <w:tcPr>
            <w:tcW w:w="989" w:type="dxa"/>
          </w:tcPr>
          <w:p w:rsidR="00DA66BE" w:rsidRDefault="00B9520D">
            <w:pPr>
              <w:pStyle w:val="TableParagraph"/>
              <w:spacing w:before="4"/>
              <w:ind w:left="0" w:right="337"/>
              <w:jc w:val="right"/>
              <w:rPr>
                <w:rFonts w:ascii="Wingdings" w:hAnsi="Wingdings"/>
              </w:rPr>
            </w:pPr>
            <w:r>
              <w:rPr>
                <w:rFonts w:ascii="Wingdings" w:hAnsi="Wingdings"/>
              </w:rPr>
              <w:t></w:t>
            </w:r>
          </w:p>
        </w:tc>
        <w:tc>
          <w:tcPr>
            <w:tcW w:w="993" w:type="dxa"/>
          </w:tcPr>
          <w:p w:rsidR="00DA66BE" w:rsidRDefault="00B9520D">
            <w:pPr>
              <w:pStyle w:val="TableParagraph"/>
              <w:spacing w:before="4"/>
              <w:ind w:left="0" w:right="336"/>
              <w:jc w:val="right"/>
              <w:rPr>
                <w:rFonts w:ascii="Wingdings" w:hAnsi="Wingdings"/>
              </w:rPr>
            </w:pPr>
            <w:r>
              <w:rPr>
                <w:rFonts w:ascii="Wingdings" w:hAnsi="Wingdings"/>
              </w:rPr>
              <w:t></w:t>
            </w:r>
          </w:p>
        </w:tc>
        <w:tc>
          <w:tcPr>
            <w:tcW w:w="994" w:type="dxa"/>
          </w:tcPr>
          <w:p w:rsidR="00DA66BE" w:rsidRDefault="00B9520D">
            <w:pPr>
              <w:pStyle w:val="TableParagraph"/>
              <w:spacing w:before="4"/>
              <w:ind w:left="0" w:right="336"/>
              <w:jc w:val="right"/>
              <w:rPr>
                <w:rFonts w:ascii="Wingdings" w:hAnsi="Wingdings"/>
              </w:rPr>
            </w:pPr>
            <w:r>
              <w:rPr>
                <w:rFonts w:ascii="Wingdings" w:hAnsi="Wingdings"/>
              </w:rPr>
              <w:t></w:t>
            </w:r>
          </w:p>
        </w:tc>
        <w:tc>
          <w:tcPr>
            <w:tcW w:w="850" w:type="dxa"/>
          </w:tcPr>
          <w:p w:rsidR="00DA66BE" w:rsidRDefault="00B9520D">
            <w:pPr>
              <w:pStyle w:val="TableParagraph"/>
              <w:spacing w:before="4"/>
              <w:ind w:left="0" w:right="197"/>
              <w:jc w:val="right"/>
              <w:rPr>
                <w:rFonts w:ascii="Wingdings" w:hAnsi="Wingdings"/>
              </w:rPr>
            </w:pPr>
            <w:r>
              <w:rPr>
                <w:rFonts w:ascii="Wingdings" w:hAnsi="Wingdings"/>
              </w:rPr>
              <w:t></w:t>
            </w:r>
          </w:p>
        </w:tc>
      </w:tr>
      <w:tr w:rsidR="00DA66BE">
        <w:trPr>
          <w:trHeight w:val="504"/>
        </w:trPr>
        <w:tc>
          <w:tcPr>
            <w:tcW w:w="1983" w:type="dxa"/>
            <w:vMerge w:val="restart"/>
          </w:tcPr>
          <w:p w:rsidR="00DA66BE" w:rsidRDefault="00B9520D">
            <w:pPr>
              <w:pStyle w:val="TableParagraph"/>
              <w:spacing w:line="237" w:lineRule="auto"/>
              <w:ind w:right="341"/>
            </w:pPr>
            <w:r>
              <w:t>Познавательное развитие</w:t>
            </w:r>
          </w:p>
        </w:tc>
        <w:tc>
          <w:tcPr>
            <w:tcW w:w="2694" w:type="dxa"/>
            <w:gridSpan w:val="2"/>
          </w:tcPr>
          <w:p w:rsidR="00DA66BE" w:rsidRDefault="00B9520D">
            <w:pPr>
              <w:pStyle w:val="TableParagraph"/>
              <w:spacing w:before="2" w:line="250" w:lineRule="exact"/>
              <w:ind w:left="105"/>
            </w:pPr>
            <w:r>
              <w:t>Познавательные действия (экспериментирование)</w:t>
            </w:r>
          </w:p>
        </w:tc>
        <w:tc>
          <w:tcPr>
            <w:tcW w:w="1700" w:type="dxa"/>
          </w:tcPr>
          <w:p w:rsidR="00DA66BE" w:rsidRDefault="00B9520D">
            <w:pPr>
              <w:pStyle w:val="TableParagraph"/>
              <w:spacing w:before="2" w:line="250" w:lineRule="exact"/>
              <w:ind w:left="105" w:right="733"/>
            </w:pPr>
            <w:r>
              <w:t>«Чудеса бывают»</w:t>
            </w:r>
          </w:p>
        </w:tc>
        <w:tc>
          <w:tcPr>
            <w:tcW w:w="3687" w:type="dxa"/>
            <w:gridSpan w:val="2"/>
          </w:tcPr>
          <w:p w:rsidR="00DA66BE" w:rsidRDefault="00B9520D">
            <w:pPr>
              <w:pStyle w:val="TableParagraph"/>
              <w:spacing w:line="249" w:lineRule="exact"/>
              <w:ind w:left="109"/>
            </w:pPr>
            <w:r>
              <w:t>Опыты, эксперименты</w:t>
            </w:r>
          </w:p>
        </w:tc>
        <w:tc>
          <w:tcPr>
            <w:tcW w:w="993" w:type="dxa"/>
          </w:tcPr>
          <w:p w:rsidR="00DA66BE" w:rsidRDefault="00B9520D">
            <w:pPr>
              <w:pStyle w:val="TableParagraph"/>
              <w:spacing w:line="249" w:lineRule="exact"/>
              <w:ind w:left="109"/>
            </w:pPr>
            <w:r>
              <w:t>-</w:t>
            </w:r>
          </w:p>
        </w:tc>
        <w:tc>
          <w:tcPr>
            <w:tcW w:w="989" w:type="dxa"/>
          </w:tcPr>
          <w:p w:rsidR="00DA66BE" w:rsidRDefault="00B9520D">
            <w:pPr>
              <w:pStyle w:val="TableParagraph"/>
              <w:spacing w:before="4"/>
              <w:ind w:left="0" w:right="337"/>
              <w:jc w:val="right"/>
              <w:rPr>
                <w:rFonts w:ascii="Wingdings" w:hAnsi="Wingdings"/>
              </w:rPr>
            </w:pPr>
            <w:r>
              <w:rPr>
                <w:rFonts w:ascii="Wingdings" w:hAnsi="Wingdings"/>
              </w:rPr>
              <w:t></w:t>
            </w:r>
          </w:p>
        </w:tc>
        <w:tc>
          <w:tcPr>
            <w:tcW w:w="993" w:type="dxa"/>
          </w:tcPr>
          <w:p w:rsidR="00DA66BE" w:rsidRDefault="00B9520D">
            <w:pPr>
              <w:pStyle w:val="TableParagraph"/>
              <w:spacing w:before="4"/>
              <w:ind w:left="0" w:right="336"/>
              <w:jc w:val="right"/>
              <w:rPr>
                <w:rFonts w:ascii="Wingdings" w:hAnsi="Wingdings"/>
              </w:rPr>
            </w:pPr>
            <w:r>
              <w:rPr>
                <w:rFonts w:ascii="Wingdings" w:hAnsi="Wingdings"/>
              </w:rPr>
              <w:t></w:t>
            </w:r>
          </w:p>
        </w:tc>
        <w:tc>
          <w:tcPr>
            <w:tcW w:w="994" w:type="dxa"/>
          </w:tcPr>
          <w:p w:rsidR="00DA66BE" w:rsidRDefault="00B9520D">
            <w:pPr>
              <w:pStyle w:val="TableParagraph"/>
              <w:spacing w:before="4"/>
              <w:ind w:left="0" w:right="336"/>
              <w:jc w:val="right"/>
              <w:rPr>
                <w:rFonts w:ascii="Wingdings" w:hAnsi="Wingdings"/>
              </w:rPr>
            </w:pPr>
            <w:r>
              <w:rPr>
                <w:rFonts w:ascii="Wingdings" w:hAnsi="Wingdings"/>
              </w:rPr>
              <w:t></w:t>
            </w:r>
          </w:p>
        </w:tc>
        <w:tc>
          <w:tcPr>
            <w:tcW w:w="850" w:type="dxa"/>
          </w:tcPr>
          <w:p w:rsidR="00DA66BE" w:rsidRDefault="00B9520D">
            <w:pPr>
              <w:pStyle w:val="TableParagraph"/>
              <w:spacing w:before="4"/>
              <w:ind w:left="0" w:right="197"/>
              <w:jc w:val="right"/>
              <w:rPr>
                <w:rFonts w:ascii="Wingdings" w:hAnsi="Wingdings"/>
              </w:rPr>
            </w:pPr>
            <w:r>
              <w:rPr>
                <w:rFonts w:ascii="Wingdings" w:hAnsi="Wingdings"/>
              </w:rPr>
              <w:t></w:t>
            </w:r>
          </w:p>
        </w:tc>
      </w:tr>
      <w:tr w:rsidR="00DA66BE">
        <w:trPr>
          <w:trHeight w:val="508"/>
        </w:trPr>
        <w:tc>
          <w:tcPr>
            <w:tcW w:w="1983" w:type="dxa"/>
            <w:vMerge/>
            <w:tcBorders>
              <w:top w:val="nil"/>
            </w:tcBorders>
          </w:tcPr>
          <w:p w:rsidR="00DA66BE" w:rsidRDefault="00DA66BE">
            <w:pPr>
              <w:rPr>
                <w:sz w:val="2"/>
                <w:szCs w:val="2"/>
              </w:rPr>
            </w:pPr>
          </w:p>
        </w:tc>
        <w:tc>
          <w:tcPr>
            <w:tcW w:w="2694" w:type="dxa"/>
            <w:gridSpan w:val="2"/>
          </w:tcPr>
          <w:p w:rsidR="00DA66BE" w:rsidRDefault="00B9520D">
            <w:pPr>
              <w:pStyle w:val="TableParagraph"/>
              <w:spacing w:line="249" w:lineRule="exact"/>
              <w:ind w:left="105"/>
            </w:pPr>
            <w:r>
              <w:t>Окружающий мир</w:t>
            </w:r>
          </w:p>
        </w:tc>
        <w:tc>
          <w:tcPr>
            <w:tcW w:w="1700" w:type="dxa"/>
          </w:tcPr>
          <w:p w:rsidR="00DA66BE" w:rsidRDefault="00B9520D">
            <w:pPr>
              <w:pStyle w:val="TableParagraph"/>
              <w:spacing w:line="249" w:lineRule="exact"/>
              <w:ind w:left="105"/>
            </w:pPr>
            <w:r>
              <w:t>«Кругозор»</w:t>
            </w:r>
          </w:p>
        </w:tc>
        <w:tc>
          <w:tcPr>
            <w:tcW w:w="1739" w:type="dxa"/>
            <w:tcBorders>
              <w:right w:val="nil"/>
            </w:tcBorders>
          </w:tcPr>
          <w:p w:rsidR="00DA66BE" w:rsidRDefault="00B9520D">
            <w:pPr>
              <w:pStyle w:val="TableParagraph"/>
              <w:spacing w:line="249" w:lineRule="exact"/>
              <w:ind w:left="109"/>
            </w:pPr>
            <w:r>
              <w:t>Рассматривание</w:t>
            </w:r>
          </w:p>
          <w:p w:rsidR="00DA66BE" w:rsidRDefault="00B9520D">
            <w:pPr>
              <w:pStyle w:val="TableParagraph"/>
              <w:spacing w:before="1" w:line="238" w:lineRule="exact"/>
              <w:ind w:left="109"/>
            </w:pPr>
            <w:r>
              <w:t>коллекций.</w:t>
            </w:r>
          </w:p>
        </w:tc>
        <w:tc>
          <w:tcPr>
            <w:tcW w:w="1948" w:type="dxa"/>
            <w:tcBorders>
              <w:left w:val="nil"/>
            </w:tcBorders>
          </w:tcPr>
          <w:p w:rsidR="00DA66BE" w:rsidRDefault="00B9520D">
            <w:pPr>
              <w:pStyle w:val="TableParagraph"/>
              <w:spacing w:line="249" w:lineRule="exact"/>
              <w:ind w:left="0" w:right="100"/>
              <w:jc w:val="right"/>
            </w:pPr>
            <w:r>
              <w:t>энциклопедий,</w:t>
            </w:r>
          </w:p>
        </w:tc>
        <w:tc>
          <w:tcPr>
            <w:tcW w:w="993" w:type="dxa"/>
          </w:tcPr>
          <w:p w:rsidR="00DA66BE" w:rsidRDefault="00B9520D">
            <w:pPr>
              <w:pStyle w:val="TableParagraph"/>
              <w:spacing w:line="249" w:lineRule="exact"/>
              <w:ind w:left="109"/>
            </w:pPr>
            <w:r>
              <w:t>-</w:t>
            </w:r>
          </w:p>
        </w:tc>
        <w:tc>
          <w:tcPr>
            <w:tcW w:w="989" w:type="dxa"/>
          </w:tcPr>
          <w:p w:rsidR="00DA66BE" w:rsidRDefault="00B9520D">
            <w:pPr>
              <w:pStyle w:val="TableParagraph"/>
              <w:spacing w:line="249" w:lineRule="exact"/>
              <w:ind w:left="105"/>
            </w:pPr>
            <w:r>
              <w:t>-</w:t>
            </w:r>
          </w:p>
        </w:tc>
        <w:tc>
          <w:tcPr>
            <w:tcW w:w="993" w:type="dxa"/>
          </w:tcPr>
          <w:p w:rsidR="00DA66BE" w:rsidRDefault="00B9520D">
            <w:pPr>
              <w:pStyle w:val="TableParagraph"/>
              <w:spacing w:line="249" w:lineRule="exact"/>
            </w:pPr>
            <w:r>
              <w:t>-</w:t>
            </w:r>
          </w:p>
        </w:tc>
        <w:tc>
          <w:tcPr>
            <w:tcW w:w="994" w:type="dxa"/>
          </w:tcPr>
          <w:p w:rsidR="00DA66BE" w:rsidRDefault="00B9520D">
            <w:pPr>
              <w:pStyle w:val="TableParagraph"/>
              <w:spacing w:before="4"/>
              <w:ind w:left="0" w:right="336"/>
              <w:jc w:val="right"/>
              <w:rPr>
                <w:rFonts w:ascii="Wingdings" w:hAnsi="Wingdings"/>
              </w:rPr>
            </w:pPr>
            <w:r>
              <w:rPr>
                <w:rFonts w:ascii="Wingdings" w:hAnsi="Wingdings"/>
              </w:rPr>
              <w:t></w:t>
            </w:r>
          </w:p>
        </w:tc>
        <w:tc>
          <w:tcPr>
            <w:tcW w:w="850" w:type="dxa"/>
          </w:tcPr>
          <w:p w:rsidR="00DA66BE" w:rsidRDefault="00B9520D">
            <w:pPr>
              <w:pStyle w:val="TableParagraph"/>
              <w:spacing w:before="4"/>
              <w:ind w:left="0" w:right="197"/>
              <w:jc w:val="right"/>
              <w:rPr>
                <w:rFonts w:ascii="Wingdings" w:hAnsi="Wingdings"/>
              </w:rPr>
            </w:pPr>
            <w:r>
              <w:rPr>
                <w:rFonts w:ascii="Wingdings" w:hAnsi="Wingdings"/>
              </w:rPr>
              <w:t></w:t>
            </w:r>
          </w:p>
        </w:tc>
      </w:tr>
    </w:tbl>
    <w:p w:rsidR="00DA66BE" w:rsidRDefault="00E309A0">
      <w:pPr>
        <w:pStyle w:val="a3"/>
        <w:spacing w:before="8"/>
        <w:rPr>
          <w:sz w:val="13"/>
        </w:rPr>
      </w:pPr>
      <w:r w:rsidRPr="00E309A0">
        <w:pict>
          <v:rect id="_x0000_s1081" style="position:absolute;margin-left:56.65pt;margin-top:9.85pt;width:2in;height:.7pt;z-index:-15711744;mso-wrap-distance-left:0;mso-wrap-distance-right:0;mso-position-horizontal-relative:page;mso-position-vertical-relative:text" fillcolor="black" stroked="f">
            <w10:wrap type="topAndBottom" anchorx="page"/>
          </v:rect>
        </w:pict>
      </w:r>
    </w:p>
    <w:p w:rsidR="00DA66BE" w:rsidRDefault="00B9520D">
      <w:pPr>
        <w:spacing w:before="68"/>
        <w:ind w:left="113"/>
        <w:jc w:val="both"/>
        <w:rPr>
          <w:sz w:val="20"/>
        </w:rPr>
      </w:pPr>
      <w:r>
        <w:rPr>
          <w:sz w:val="20"/>
          <w:vertAlign w:val="superscript"/>
        </w:rPr>
        <w:t>64</w:t>
      </w:r>
      <w:r>
        <w:rPr>
          <w:sz w:val="20"/>
        </w:rPr>
        <w:t xml:space="preserve"> П.24.18 – 24.22 ФОП ДО</w:t>
      </w:r>
    </w:p>
    <w:p w:rsidR="00DA66BE" w:rsidRDefault="00DA66BE">
      <w:pPr>
        <w:jc w:val="both"/>
        <w:rPr>
          <w:sz w:val="20"/>
        </w:rPr>
        <w:sectPr w:rsidR="00DA66BE">
          <w:footerReference w:type="default" r:id="rId63"/>
          <w:pgSz w:w="16840" w:h="11910" w:orient="landscape"/>
          <w:pgMar w:top="1100" w:right="700" w:bottom="280" w:left="1020" w:header="0" w:footer="0" w:gutter="0"/>
          <w:cols w:space="720"/>
        </w:sectPr>
      </w:pPr>
    </w:p>
    <w:p w:rsidR="00DA66BE" w:rsidRDefault="00E309A0">
      <w:pPr>
        <w:pStyle w:val="a3"/>
        <w:rPr>
          <w:sz w:val="20"/>
        </w:rPr>
      </w:pPr>
      <w:r w:rsidRPr="00E309A0">
        <w:lastRenderedPageBreak/>
        <w:pict>
          <v:shape id="_x0000_s1080" type="#_x0000_t202" style="position:absolute;margin-left:36.6pt;margin-top:291.2pt;width:13.05pt;height:13.05pt;z-index:15746560;mso-position-horizontal-relative:page;mso-position-vertical-relative:page" filled="f" stroked="f">
            <v:textbox style="layout-flow:vertical" inset="0,0,0,0">
              <w:txbxContent>
                <w:p w:rsidR="006F4120" w:rsidRDefault="006F4120">
                  <w:pPr>
                    <w:spacing w:line="232" w:lineRule="exact"/>
                    <w:ind w:left="20"/>
                    <w:rPr>
                      <w:rFonts w:ascii="Arial"/>
                    </w:rPr>
                  </w:pPr>
                  <w:r>
                    <w:rPr>
                      <w:rFonts w:ascii="Arial"/>
                      <w:w w:val="95"/>
                    </w:rPr>
                    <w:t>52</w:t>
                  </w:r>
                </w:p>
              </w:txbxContent>
            </v:textbox>
            <w10:wrap anchorx="page" anchory="page"/>
          </v:shape>
        </w:pict>
      </w:r>
    </w:p>
    <w:p w:rsidR="00DA66BE" w:rsidRDefault="00DA66BE">
      <w:pPr>
        <w:pStyle w:val="a3"/>
        <w:rPr>
          <w:sz w:val="20"/>
        </w:rPr>
      </w:pPr>
    </w:p>
    <w:p w:rsidR="00DA66BE" w:rsidRDefault="00DA66BE">
      <w:pPr>
        <w:pStyle w:val="a3"/>
        <w:spacing w:before="9"/>
        <w:rPr>
          <w:sz w:val="11"/>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2693"/>
        <w:gridCol w:w="1700"/>
        <w:gridCol w:w="3688"/>
        <w:gridCol w:w="994"/>
        <w:gridCol w:w="990"/>
        <w:gridCol w:w="994"/>
        <w:gridCol w:w="995"/>
        <w:gridCol w:w="851"/>
      </w:tblGrid>
      <w:tr w:rsidR="00DA66BE" w:rsidRPr="00170BEB">
        <w:trPr>
          <w:trHeight w:val="509"/>
        </w:trPr>
        <w:tc>
          <w:tcPr>
            <w:tcW w:w="1983" w:type="dxa"/>
            <w:vMerge w:val="restart"/>
          </w:tcPr>
          <w:p w:rsidR="00DA66BE" w:rsidRDefault="00DA66BE">
            <w:pPr>
              <w:pStyle w:val="TableParagraph"/>
              <w:ind w:left="0"/>
            </w:pPr>
          </w:p>
        </w:tc>
        <w:tc>
          <w:tcPr>
            <w:tcW w:w="2693" w:type="dxa"/>
          </w:tcPr>
          <w:p w:rsidR="00DA66BE" w:rsidRDefault="00DA66BE">
            <w:pPr>
              <w:pStyle w:val="TableParagraph"/>
              <w:ind w:left="0"/>
            </w:pPr>
          </w:p>
        </w:tc>
        <w:tc>
          <w:tcPr>
            <w:tcW w:w="1700" w:type="dxa"/>
          </w:tcPr>
          <w:p w:rsidR="00DA66BE" w:rsidRDefault="00DA66BE">
            <w:pPr>
              <w:pStyle w:val="TableParagraph"/>
              <w:ind w:left="0"/>
            </w:pPr>
          </w:p>
        </w:tc>
        <w:tc>
          <w:tcPr>
            <w:tcW w:w="3688" w:type="dxa"/>
          </w:tcPr>
          <w:p w:rsidR="00DA66BE" w:rsidRPr="00B9520D" w:rsidRDefault="00B9520D">
            <w:pPr>
              <w:pStyle w:val="TableParagraph"/>
              <w:spacing w:line="250" w:lineRule="exact"/>
              <w:rPr>
                <w:lang w:val="ru-RU"/>
              </w:rPr>
            </w:pPr>
            <w:r w:rsidRPr="00B9520D">
              <w:rPr>
                <w:lang w:val="ru-RU"/>
              </w:rPr>
              <w:t>Ответы на познавательные вопросы.</w:t>
            </w:r>
          </w:p>
          <w:p w:rsidR="00DA66BE" w:rsidRPr="00B9520D" w:rsidRDefault="00B9520D">
            <w:pPr>
              <w:pStyle w:val="TableParagraph"/>
              <w:spacing w:before="1" w:line="238" w:lineRule="exact"/>
              <w:rPr>
                <w:lang w:val="ru-RU"/>
              </w:rPr>
            </w:pPr>
            <w:r w:rsidRPr="00B9520D">
              <w:rPr>
                <w:lang w:val="ru-RU"/>
              </w:rPr>
              <w:t>Разгадывание загадок.</w:t>
            </w:r>
          </w:p>
        </w:tc>
        <w:tc>
          <w:tcPr>
            <w:tcW w:w="994" w:type="dxa"/>
          </w:tcPr>
          <w:p w:rsidR="00DA66BE" w:rsidRPr="00B9520D" w:rsidRDefault="00DA66BE">
            <w:pPr>
              <w:pStyle w:val="TableParagraph"/>
              <w:ind w:left="0"/>
              <w:rPr>
                <w:lang w:val="ru-RU"/>
              </w:rPr>
            </w:pPr>
          </w:p>
        </w:tc>
        <w:tc>
          <w:tcPr>
            <w:tcW w:w="990" w:type="dxa"/>
          </w:tcPr>
          <w:p w:rsidR="00DA66BE" w:rsidRPr="00B9520D" w:rsidRDefault="00DA66BE">
            <w:pPr>
              <w:pStyle w:val="TableParagraph"/>
              <w:ind w:left="0"/>
              <w:rPr>
                <w:lang w:val="ru-RU"/>
              </w:rPr>
            </w:pPr>
          </w:p>
        </w:tc>
        <w:tc>
          <w:tcPr>
            <w:tcW w:w="994" w:type="dxa"/>
          </w:tcPr>
          <w:p w:rsidR="00DA66BE" w:rsidRPr="00B9520D" w:rsidRDefault="00DA66BE">
            <w:pPr>
              <w:pStyle w:val="TableParagraph"/>
              <w:ind w:left="0"/>
              <w:rPr>
                <w:lang w:val="ru-RU"/>
              </w:rPr>
            </w:pPr>
          </w:p>
        </w:tc>
        <w:tc>
          <w:tcPr>
            <w:tcW w:w="995" w:type="dxa"/>
          </w:tcPr>
          <w:p w:rsidR="00DA66BE" w:rsidRPr="00B9520D" w:rsidRDefault="00DA66BE">
            <w:pPr>
              <w:pStyle w:val="TableParagraph"/>
              <w:ind w:left="0"/>
              <w:rPr>
                <w:lang w:val="ru-RU"/>
              </w:rPr>
            </w:pPr>
          </w:p>
        </w:tc>
        <w:tc>
          <w:tcPr>
            <w:tcW w:w="851" w:type="dxa"/>
          </w:tcPr>
          <w:p w:rsidR="00DA66BE" w:rsidRPr="00B9520D" w:rsidRDefault="00DA66BE">
            <w:pPr>
              <w:pStyle w:val="TableParagraph"/>
              <w:ind w:left="0"/>
              <w:rPr>
                <w:lang w:val="ru-RU"/>
              </w:rPr>
            </w:pPr>
          </w:p>
        </w:tc>
      </w:tr>
      <w:tr w:rsidR="00DA66BE">
        <w:trPr>
          <w:trHeight w:val="503"/>
        </w:trPr>
        <w:tc>
          <w:tcPr>
            <w:tcW w:w="1983" w:type="dxa"/>
            <w:vMerge/>
            <w:tcBorders>
              <w:top w:val="nil"/>
            </w:tcBorders>
          </w:tcPr>
          <w:p w:rsidR="00DA66BE" w:rsidRPr="00B9520D" w:rsidRDefault="00DA66BE">
            <w:pPr>
              <w:rPr>
                <w:sz w:val="2"/>
                <w:szCs w:val="2"/>
                <w:lang w:val="ru-RU"/>
              </w:rPr>
            </w:pPr>
          </w:p>
        </w:tc>
        <w:tc>
          <w:tcPr>
            <w:tcW w:w="2693" w:type="dxa"/>
          </w:tcPr>
          <w:p w:rsidR="00DA66BE" w:rsidRDefault="00B9520D">
            <w:pPr>
              <w:pStyle w:val="TableParagraph"/>
              <w:spacing w:line="249" w:lineRule="exact"/>
              <w:ind w:left="105"/>
            </w:pPr>
            <w:r>
              <w:t>Природа</w:t>
            </w:r>
          </w:p>
        </w:tc>
        <w:tc>
          <w:tcPr>
            <w:tcW w:w="1700" w:type="dxa"/>
          </w:tcPr>
          <w:p w:rsidR="00DA66BE" w:rsidRDefault="00B9520D">
            <w:pPr>
              <w:pStyle w:val="TableParagraph"/>
              <w:spacing w:before="1" w:line="250" w:lineRule="exact"/>
              <w:ind w:left="106" w:right="722"/>
            </w:pPr>
            <w:r>
              <w:t>«Зеленая школа»</w:t>
            </w:r>
          </w:p>
        </w:tc>
        <w:tc>
          <w:tcPr>
            <w:tcW w:w="3688" w:type="dxa"/>
          </w:tcPr>
          <w:p w:rsidR="00DA66BE" w:rsidRDefault="00B9520D">
            <w:pPr>
              <w:pStyle w:val="TableParagraph"/>
              <w:spacing w:before="1" w:line="250" w:lineRule="exact"/>
            </w:pPr>
            <w:r w:rsidRPr="00B9520D">
              <w:rPr>
                <w:lang w:val="ru-RU"/>
              </w:rPr>
              <w:t xml:space="preserve">Уход за комнатными растениями. Посадки. </w:t>
            </w:r>
            <w:r>
              <w:t>Огород.</w:t>
            </w:r>
          </w:p>
        </w:tc>
        <w:tc>
          <w:tcPr>
            <w:tcW w:w="994" w:type="dxa"/>
          </w:tcPr>
          <w:p w:rsidR="00DA66BE" w:rsidRDefault="00B9520D">
            <w:pPr>
              <w:pStyle w:val="TableParagraph"/>
              <w:spacing w:line="249" w:lineRule="exact"/>
              <w:ind w:left="109"/>
            </w:pPr>
            <w:r>
              <w:t>-</w:t>
            </w:r>
          </w:p>
        </w:tc>
        <w:tc>
          <w:tcPr>
            <w:tcW w:w="990" w:type="dxa"/>
          </w:tcPr>
          <w:p w:rsidR="00DA66BE" w:rsidRDefault="00B9520D">
            <w:pPr>
              <w:pStyle w:val="TableParagraph"/>
              <w:spacing w:before="4"/>
              <w:ind w:left="0" w:right="339"/>
              <w:jc w:val="right"/>
              <w:rPr>
                <w:rFonts w:ascii="Wingdings" w:hAnsi="Wingdings"/>
              </w:rPr>
            </w:pPr>
            <w:r>
              <w:rPr>
                <w:rFonts w:ascii="Wingdings" w:hAnsi="Wingdings"/>
              </w:rPr>
              <w:t></w:t>
            </w:r>
          </w:p>
        </w:tc>
        <w:tc>
          <w:tcPr>
            <w:tcW w:w="994" w:type="dxa"/>
          </w:tcPr>
          <w:p w:rsidR="00DA66BE" w:rsidRDefault="00B9520D">
            <w:pPr>
              <w:pStyle w:val="TableParagraph"/>
              <w:spacing w:before="4"/>
              <w:ind w:left="0" w:right="339"/>
              <w:jc w:val="right"/>
              <w:rPr>
                <w:rFonts w:ascii="Wingdings" w:hAnsi="Wingdings"/>
              </w:rPr>
            </w:pPr>
            <w:r>
              <w:rPr>
                <w:rFonts w:ascii="Wingdings" w:hAnsi="Wingdings"/>
              </w:rPr>
              <w:t></w:t>
            </w:r>
          </w:p>
        </w:tc>
        <w:tc>
          <w:tcPr>
            <w:tcW w:w="995" w:type="dxa"/>
          </w:tcPr>
          <w:p w:rsidR="00DA66BE" w:rsidRDefault="00B9520D">
            <w:pPr>
              <w:pStyle w:val="TableParagraph"/>
              <w:spacing w:before="4"/>
              <w:ind w:left="0" w:right="340"/>
              <w:jc w:val="right"/>
              <w:rPr>
                <w:rFonts w:ascii="Wingdings" w:hAnsi="Wingdings"/>
              </w:rPr>
            </w:pPr>
            <w:r>
              <w:rPr>
                <w:rFonts w:ascii="Wingdings" w:hAnsi="Wingdings"/>
              </w:rPr>
              <w:t></w:t>
            </w:r>
          </w:p>
        </w:tc>
        <w:tc>
          <w:tcPr>
            <w:tcW w:w="851" w:type="dxa"/>
          </w:tcPr>
          <w:p w:rsidR="00DA66BE" w:rsidRDefault="00B9520D">
            <w:pPr>
              <w:pStyle w:val="TableParagraph"/>
              <w:spacing w:before="4"/>
              <w:ind w:left="0" w:right="202"/>
              <w:jc w:val="right"/>
              <w:rPr>
                <w:rFonts w:ascii="Wingdings" w:hAnsi="Wingdings"/>
              </w:rPr>
            </w:pPr>
            <w:r>
              <w:rPr>
                <w:rFonts w:ascii="Wingdings" w:hAnsi="Wingdings"/>
              </w:rPr>
              <w:t></w:t>
            </w:r>
          </w:p>
        </w:tc>
      </w:tr>
      <w:tr w:rsidR="00DA66BE">
        <w:trPr>
          <w:trHeight w:val="508"/>
        </w:trPr>
        <w:tc>
          <w:tcPr>
            <w:tcW w:w="1983" w:type="dxa"/>
            <w:vMerge w:val="restart"/>
          </w:tcPr>
          <w:p w:rsidR="00DA66BE" w:rsidRDefault="00B9520D">
            <w:pPr>
              <w:pStyle w:val="TableParagraph"/>
              <w:spacing w:line="242" w:lineRule="auto"/>
              <w:ind w:right="288"/>
            </w:pPr>
            <w:r>
              <w:t>Художественно- эстетическое развитие</w:t>
            </w:r>
          </w:p>
        </w:tc>
        <w:tc>
          <w:tcPr>
            <w:tcW w:w="2693" w:type="dxa"/>
          </w:tcPr>
          <w:p w:rsidR="00DA66BE" w:rsidRDefault="00B9520D">
            <w:pPr>
              <w:pStyle w:val="TableParagraph"/>
              <w:spacing w:line="249" w:lineRule="exact"/>
              <w:ind w:left="105"/>
            </w:pPr>
            <w:r>
              <w:t>Изобразительная</w:t>
            </w:r>
          </w:p>
          <w:p w:rsidR="00DA66BE" w:rsidRDefault="00B9520D">
            <w:pPr>
              <w:pStyle w:val="TableParagraph"/>
              <w:spacing w:before="2" w:line="238" w:lineRule="exact"/>
              <w:ind w:left="105"/>
            </w:pPr>
            <w:r>
              <w:t>деятельность</w:t>
            </w:r>
          </w:p>
        </w:tc>
        <w:tc>
          <w:tcPr>
            <w:tcW w:w="1700" w:type="dxa"/>
          </w:tcPr>
          <w:p w:rsidR="00DA66BE" w:rsidRDefault="00B9520D">
            <w:pPr>
              <w:pStyle w:val="TableParagraph"/>
              <w:spacing w:line="249" w:lineRule="exact"/>
              <w:ind w:left="106"/>
            </w:pPr>
            <w:r>
              <w:t>«Арт – центр»</w:t>
            </w:r>
          </w:p>
        </w:tc>
        <w:tc>
          <w:tcPr>
            <w:tcW w:w="3688" w:type="dxa"/>
          </w:tcPr>
          <w:p w:rsidR="00DA66BE" w:rsidRPr="00B9520D" w:rsidRDefault="00B9520D">
            <w:pPr>
              <w:pStyle w:val="TableParagraph"/>
              <w:spacing w:line="249" w:lineRule="exact"/>
              <w:rPr>
                <w:lang w:val="ru-RU"/>
              </w:rPr>
            </w:pPr>
            <w:r w:rsidRPr="00B9520D">
              <w:rPr>
                <w:lang w:val="ru-RU"/>
              </w:rPr>
              <w:t>Рисование, лепка, поделки из разных</w:t>
            </w:r>
          </w:p>
          <w:p w:rsidR="00DA66BE" w:rsidRPr="00B9520D" w:rsidRDefault="00B9520D">
            <w:pPr>
              <w:pStyle w:val="TableParagraph"/>
              <w:spacing w:before="2" w:line="238" w:lineRule="exact"/>
              <w:rPr>
                <w:lang w:val="ru-RU"/>
              </w:rPr>
            </w:pPr>
            <w:r w:rsidRPr="00B9520D">
              <w:rPr>
                <w:lang w:val="ru-RU"/>
              </w:rPr>
              <w:t>материалов</w:t>
            </w:r>
          </w:p>
        </w:tc>
        <w:tc>
          <w:tcPr>
            <w:tcW w:w="994" w:type="dxa"/>
          </w:tcPr>
          <w:p w:rsidR="00DA66BE" w:rsidRDefault="00B9520D">
            <w:pPr>
              <w:pStyle w:val="TableParagraph"/>
              <w:spacing w:line="249" w:lineRule="exact"/>
              <w:ind w:left="109"/>
            </w:pPr>
            <w:r>
              <w:t>-</w:t>
            </w:r>
          </w:p>
        </w:tc>
        <w:tc>
          <w:tcPr>
            <w:tcW w:w="990" w:type="dxa"/>
          </w:tcPr>
          <w:p w:rsidR="00DA66BE" w:rsidRDefault="00B9520D">
            <w:pPr>
              <w:pStyle w:val="TableParagraph"/>
              <w:spacing w:before="4"/>
              <w:ind w:left="0" w:right="310"/>
              <w:jc w:val="right"/>
              <w:rPr>
                <w:rFonts w:ascii="Wingdings" w:hAnsi="Wingdings"/>
              </w:rPr>
            </w:pPr>
            <w:r>
              <w:rPr>
                <w:rFonts w:ascii="Wingdings" w:hAnsi="Wingdings"/>
              </w:rPr>
              <w:t></w:t>
            </w:r>
          </w:p>
        </w:tc>
        <w:tc>
          <w:tcPr>
            <w:tcW w:w="994" w:type="dxa"/>
          </w:tcPr>
          <w:p w:rsidR="00DA66BE" w:rsidRDefault="00B9520D">
            <w:pPr>
              <w:pStyle w:val="TableParagraph"/>
              <w:spacing w:before="4"/>
              <w:ind w:left="0" w:right="339"/>
              <w:jc w:val="right"/>
              <w:rPr>
                <w:rFonts w:ascii="Wingdings" w:hAnsi="Wingdings"/>
              </w:rPr>
            </w:pPr>
            <w:r>
              <w:rPr>
                <w:rFonts w:ascii="Wingdings" w:hAnsi="Wingdings"/>
              </w:rPr>
              <w:t></w:t>
            </w:r>
          </w:p>
        </w:tc>
        <w:tc>
          <w:tcPr>
            <w:tcW w:w="995" w:type="dxa"/>
          </w:tcPr>
          <w:p w:rsidR="00DA66BE" w:rsidRDefault="00B9520D">
            <w:pPr>
              <w:pStyle w:val="TableParagraph"/>
              <w:spacing w:before="4"/>
              <w:ind w:left="0" w:right="340"/>
              <w:jc w:val="right"/>
              <w:rPr>
                <w:rFonts w:ascii="Wingdings" w:hAnsi="Wingdings"/>
              </w:rPr>
            </w:pPr>
            <w:r>
              <w:rPr>
                <w:rFonts w:ascii="Wingdings" w:hAnsi="Wingdings"/>
              </w:rPr>
              <w:t></w:t>
            </w:r>
          </w:p>
        </w:tc>
        <w:tc>
          <w:tcPr>
            <w:tcW w:w="851" w:type="dxa"/>
          </w:tcPr>
          <w:p w:rsidR="00DA66BE" w:rsidRDefault="00B9520D">
            <w:pPr>
              <w:pStyle w:val="TableParagraph"/>
              <w:spacing w:before="4"/>
              <w:ind w:left="0" w:right="202"/>
              <w:jc w:val="right"/>
              <w:rPr>
                <w:rFonts w:ascii="Wingdings" w:hAnsi="Wingdings"/>
              </w:rPr>
            </w:pPr>
            <w:r>
              <w:rPr>
                <w:rFonts w:ascii="Wingdings" w:hAnsi="Wingdings"/>
              </w:rPr>
              <w:t></w:t>
            </w:r>
          </w:p>
        </w:tc>
      </w:tr>
      <w:tr w:rsidR="00DA66BE">
        <w:trPr>
          <w:trHeight w:val="503"/>
        </w:trPr>
        <w:tc>
          <w:tcPr>
            <w:tcW w:w="1983" w:type="dxa"/>
            <w:vMerge/>
            <w:tcBorders>
              <w:top w:val="nil"/>
            </w:tcBorders>
          </w:tcPr>
          <w:p w:rsidR="00DA66BE" w:rsidRDefault="00DA66BE">
            <w:pPr>
              <w:rPr>
                <w:sz w:val="2"/>
                <w:szCs w:val="2"/>
              </w:rPr>
            </w:pPr>
          </w:p>
        </w:tc>
        <w:tc>
          <w:tcPr>
            <w:tcW w:w="2693" w:type="dxa"/>
            <w:vMerge w:val="restart"/>
          </w:tcPr>
          <w:p w:rsidR="00DA66BE" w:rsidRDefault="00B9520D">
            <w:pPr>
              <w:pStyle w:val="TableParagraph"/>
              <w:spacing w:line="237" w:lineRule="auto"/>
              <w:ind w:left="105" w:right="1286"/>
            </w:pPr>
            <w:r>
              <w:t>Музыкальная деятельность</w:t>
            </w:r>
          </w:p>
        </w:tc>
        <w:tc>
          <w:tcPr>
            <w:tcW w:w="1700" w:type="dxa"/>
          </w:tcPr>
          <w:p w:rsidR="00DA66BE" w:rsidRDefault="00B9520D">
            <w:pPr>
              <w:pStyle w:val="TableParagraph"/>
              <w:spacing w:line="249" w:lineRule="exact"/>
              <w:ind w:left="106"/>
            </w:pPr>
            <w:r>
              <w:t>«Шоу -танцы»</w:t>
            </w:r>
          </w:p>
        </w:tc>
        <w:tc>
          <w:tcPr>
            <w:tcW w:w="3688" w:type="dxa"/>
          </w:tcPr>
          <w:p w:rsidR="00DA66BE" w:rsidRDefault="00B9520D">
            <w:pPr>
              <w:pStyle w:val="TableParagraph"/>
              <w:spacing w:line="249" w:lineRule="exact"/>
            </w:pPr>
            <w:r>
              <w:t>Тематическая дискотека</w:t>
            </w:r>
          </w:p>
        </w:tc>
        <w:tc>
          <w:tcPr>
            <w:tcW w:w="994" w:type="dxa"/>
          </w:tcPr>
          <w:p w:rsidR="00DA66BE" w:rsidRDefault="00B9520D">
            <w:pPr>
              <w:pStyle w:val="TableParagraph"/>
              <w:spacing w:line="249" w:lineRule="exact"/>
              <w:ind w:left="109"/>
            </w:pPr>
            <w:r>
              <w:t>-</w:t>
            </w:r>
          </w:p>
        </w:tc>
        <w:tc>
          <w:tcPr>
            <w:tcW w:w="990" w:type="dxa"/>
          </w:tcPr>
          <w:p w:rsidR="00DA66BE" w:rsidRDefault="00B9520D">
            <w:pPr>
              <w:pStyle w:val="TableParagraph"/>
              <w:spacing w:line="249" w:lineRule="exact"/>
              <w:ind w:left="104"/>
            </w:pPr>
            <w:r>
              <w:t>-</w:t>
            </w:r>
          </w:p>
        </w:tc>
        <w:tc>
          <w:tcPr>
            <w:tcW w:w="994" w:type="dxa"/>
          </w:tcPr>
          <w:p w:rsidR="00DA66BE" w:rsidRDefault="00B9520D">
            <w:pPr>
              <w:pStyle w:val="TableParagraph"/>
              <w:spacing w:before="4"/>
              <w:ind w:left="0" w:right="339"/>
              <w:jc w:val="right"/>
              <w:rPr>
                <w:rFonts w:ascii="Wingdings" w:hAnsi="Wingdings"/>
              </w:rPr>
            </w:pPr>
            <w:r>
              <w:rPr>
                <w:rFonts w:ascii="Wingdings" w:hAnsi="Wingdings"/>
              </w:rPr>
              <w:t></w:t>
            </w:r>
          </w:p>
        </w:tc>
        <w:tc>
          <w:tcPr>
            <w:tcW w:w="995" w:type="dxa"/>
          </w:tcPr>
          <w:p w:rsidR="00DA66BE" w:rsidRDefault="00B9520D">
            <w:pPr>
              <w:pStyle w:val="TableParagraph"/>
              <w:spacing w:before="4"/>
              <w:ind w:left="0" w:right="340"/>
              <w:jc w:val="right"/>
              <w:rPr>
                <w:rFonts w:ascii="Wingdings" w:hAnsi="Wingdings"/>
              </w:rPr>
            </w:pPr>
            <w:r>
              <w:rPr>
                <w:rFonts w:ascii="Wingdings" w:hAnsi="Wingdings"/>
              </w:rPr>
              <w:t></w:t>
            </w:r>
          </w:p>
        </w:tc>
        <w:tc>
          <w:tcPr>
            <w:tcW w:w="851" w:type="dxa"/>
          </w:tcPr>
          <w:p w:rsidR="00DA66BE" w:rsidRDefault="00B9520D">
            <w:pPr>
              <w:pStyle w:val="TableParagraph"/>
              <w:spacing w:before="4"/>
              <w:ind w:left="0" w:right="202"/>
              <w:jc w:val="right"/>
              <w:rPr>
                <w:rFonts w:ascii="Wingdings" w:hAnsi="Wingdings"/>
              </w:rPr>
            </w:pPr>
            <w:r>
              <w:rPr>
                <w:rFonts w:ascii="Wingdings" w:hAnsi="Wingdings"/>
              </w:rPr>
              <w:t></w:t>
            </w:r>
          </w:p>
        </w:tc>
      </w:tr>
      <w:tr w:rsidR="00DA66BE">
        <w:trPr>
          <w:trHeight w:val="763"/>
        </w:trPr>
        <w:tc>
          <w:tcPr>
            <w:tcW w:w="1983" w:type="dxa"/>
            <w:vMerge/>
            <w:tcBorders>
              <w:top w:val="nil"/>
            </w:tcBorders>
          </w:tcPr>
          <w:p w:rsidR="00DA66BE" w:rsidRDefault="00DA66BE">
            <w:pPr>
              <w:rPr>
                <w:sz w:val="2"/>
                <w:szCs w:val="2"/>
              </w:rPr>
            </w:pPr>
          </w:p>
        </w:tc>
        <w:tc>
          <w:tcPr>
            <w:tcW w:w="2693" w:type="dxa"/>
            <w:vMerge/>
            <w:tcBorders>
              <w:top w:val="nil"/>
            </w:tcBorders>
          </w:tcPr>
          <w:p w:rsidR="00DA66BE" w:rsidRDefault="00DA66BE">
            <w:pPr>
              <w:rPr>
                <w:sz w:val="2"/>
                <w:szCs w:val="2"/>
              </w:rPr>
            </w:pPr>
          </w:p>
        </w:tc>
        <w:tc>
          <w:tcPr>
            <w:tcW w:w="1700" w:type="dxa"/>
          </w:tcPr>
          <w:p w:rsidR="00DA66BE" w:rsidRDefault="00B9520D">
            <w:pPr>
              <w:pStyle w:val="TableParagraph"/>
              <w:spacing w:line="242" w:lineRule="auto"/>
              <w:ind w:left="106"/>
            </w:pPr>
            <w:r>
              <w:t>«Знатоки музыки»</w:t>
            </w:r>
          </w:p>
        </w:tc>
        <w:tc>
          <w:tcPr>
            <w:tcW w:w="3688" w:type="dxa"/>
          </w:tcPr>
          <w:p w:rsidR="00DA66BE" w:rsidRPr="00B9520D" w:rsidRDefault="00B9520D">
            <w:pPr>
              <w:pStyle w:val="TableParagraph"/>
              <w:spacing w:line="242" w:lineRule="auto"/>
              <w:rPr>
                <w:lang w:val="ru-RU"/>
              </w:rPr>
            </w:pPr>
            <w:r w:rsidRPr="00B9520D">
              <w:rPr>
                <w:lang w:val="ru-RU"/>
              </w:rPr>
              <w:t>Пение знакомых песен, игра на детских музыкальных инструментах,</w:t>
            </w:r>
          </w:p>
          <w:p w:rsidR="00DA66BE" w:rsidRDefault="00B9520D">
            <w:pPr>
              <w:pStyle w:val="TableParagraph"/>
              <w:spacing w:line="236" w:lineRule="exact"/>
            </w:pPr>
            <w:r>
              <w:t>концерты</w:t>
            </w:r>
          </w:p>
        </w:tc>
        <w:tc>
          <w:tcPr>
            <w:tcW w:w="994" w:type="dxa"/>
          </w:tcPr>
          <w:p w:rsidR="00DA66BE" w:rsidRDefault="00B9520D">
            <w:pPr>
              <w:pStyle w:val="TableParagraph"/>
              <w:spacing w:line="249" w:lineRule="exact"/>
              <w:ind w:left="109"/>
            </w:pPr>
            <w:r>
              <w:t>-</w:t>
            </w:r>
          </w:p>
        </w:tc>
        <w:tc>
          <w:tcPr>
            <w:tcW w:w="990" w:type="dxa"/>
          </w:tcPr>
          <w:p w:rsidR="00DA66BE" w:rsidRDefault="00B9520D">
            <w:pPr>
              <w:pStyle w:val="TableParagraph"/>
              <w:spacing w:line="249" w:lineRule="exact"/>
              <w:ind w:left="104"/>
            </w:pPr>
            <w:r>
              <w:t>-</w:t>
            </w:r>
          </w:p>
        </w:tc>
        <w:tc>
          <w:tcPr>
            <w:tcW w:w="994" w:type="dxa"/>
          </w:tcPr>
          <w:p w:rsidR="00DA66BE" w:rsidRDefault="00B9520D">
            <w:pPr>
              <w:pStyle w:val="TableParagraph"/>
              <w:spacing w:before="4"/>
              <w:ind w:left="0" w:right="339"/>
              <w:jc w:val="right"/>
              <w:rPr>
                <w:rFonts w:ascii="Wingdings" w:hAnsi="Wingdings"/>
              </w:rPr>
            </w:pPr>
            <w:r>
              <w:rPr>
                <w:rFonts w:ascii="Wingdings" w:hAnsi="Wingdings"/>
              </w:rPr>
              <w:t></w:t>
            </w:r>
          </w:p>
        </w:tc>
        <w:tc>
          <w:tcPr>
            <w:tcW w:w="995" w:type="dxa"/>
          </w:tcPr>
          <w:p w:rsidR="00DA66BE" w:rsidRDefault="00B9520D">
            <w:pPr>
              <w:pStyle w:val="TableParagraph"/>
              <w:spacing w:before="4"/>
              <w:ind w:left="0" w:right="340"/>
              <w:jc w:val="right"/>
              <w:rPr>
                <w:rFonts w:ascii="Wingdings" w:hAnsi="Wingdings"/>
              </w:rPr>
            </w:pPr>
            <w:r>
              <w:rPr>
                <w:rFonts w:ascii="Wingdings" w:hAnsi="Wingdings"/>
              </w:rPr>
              <w:t></w:t>
            </w:r>
          </w:p>
        </w:tc>
        <w:tc>
          <w:tcPr>
            <w:tcW w:w="851" w:type="dxa"/>
          </w:tcPr>
          <w:p w:rsidR="00DA66BE" w:rsidRDefault="00B9520D">
            <w:pPr>
              <w:pStyle w:val="TableParagraph"/>
              <w:spacing w:before="4"/>
              <w:ind w:left="0" w:right="202"/>
              <w:jc w:val="right"/>
              <w:rPr>
                <w:rFonts w:ascii="Wingdings" w:hAnsi="Wingdings"/>
              </w:rPr>
            </w:pPr>
            <w:r>
              <w:rPr>
                <w:rFonts w:ascii="Wingdings" w:hAnsi="Wingdings"/>
              </w:rPr>
              <w:t></w:t>
            </w:r>
          </w:p>
        </w:tc>
      </w:tr>
      <w:tr w:rsidR="00DA66BE">
        <w:trPr>
          <w:trHeight w:val="503"/>
        </w:trPr>
        <w:tc>
          <w:tcPr>
            <w:tcW w:w="1983" w:type="dxa"/>
          </w:tcPr>
          <w:p w:rsidR="00DA66BE" w:rsidRDefault="00B9520D">
            <w:pPr>
              <w:pStyle w:val="TableParagraph"/>
              <w:spacing w:line="244" w:lineRule="exact"/>
            </w:pPr>
            <w:r>
              <w:t>Физическое</w:t>
            </w:r>
          </w:p>
          <w:p w:rsidR="00DA66BE" w:rsidRDefault="00B9520D">
            <w:pPr>
              <w:pStyle w:val="TableParagraph"/>
              <w:spacing w:before="1" w:line="238" w:lineRule="exact"/>
            </w:pPr>
            <w:r>
              <w:t>развитие</w:t>
            </w:r>
          </w:p>
        </w:tc>
        <w:tc>
          <w:tcPr>
            <w:tcW w:w="2693" w:type="dxa"/>
          </w:tcPr>
          <w:p w:rsidR="00DA66BE" w:rsidRDefault="00B9520D">
            <w:pPr>
              <w:pStyle w:val="TableParagraph"/>
              <w:spacing w:line="244" w:lineRule="exact"/>
              <w:ind w:left="105"/>
            </w:pPr>
            <w:r>
              <w:t>ЗОЖ</w:t>
            </w:r>
          </w:p>
        </w:tc>
        <w:tc>
          <w:tcPr>
            <w:tcW w:w="1700" w:type="dxa"/>
          </w:tcPr>
          <w:p w:rsidR="00DA66BE" w:rsidRDefault="00B9520D">
            <w:pPr>
              <w:pStyle w:val="TableParagraph"/>
              <w:spacing w:line="244" w:lineRule="exact"/>
              <w:ind w:left="106"/>
            </w:pPr>
            <w:r>
              <w:t>«Новый вдох»</w:t>
            </w:r>
          </w:p>
        </w:tc>
        <w:tc>
          <w:tcPr>
            <w:tcW w:w="3688" w:type="dxa"/>
          </w:tcPr>
          <w:p w:rsidR="00DA66BE" w:rsidRPr="00B9520D" w:rsidRDefault="00B9520D">
            <w:pPr>
              <w:pStyle w:val="TableParagraph"/>
              <w:spacing w:line="244" w:lineRule="exact"/>
              <w:rPr>
                <w:lang w:val="ru-RU"/>
              </w:rPr>
            </w:pPr>
            <w:r w:rsidRPr="00B9520D">
              <w:rPr>
                <w:lang w:val="ru-RU"/>
              </w:rPr>
              <w:t>Всё про здоровье и спорт</w:t>
            </w:r>
          </w:p>
        </w:tc>
        <w:tc>
          <w:tcPr>
            <w:tcW w:w="994" w:type="dxa"/>
          </w:tcPr>
          <w:p w:rsidR="00DA66BE" w:rsidRDefault="00B9520D">
            <w:pPr>
              <w:pStyle w:val="TableParagraph"/>
              <w:spacing w:line="244" w:lineRule="exact"/>
              <w:ind w:left="109"/>
            </w:pPr>
            <w:r>
              <w:t>-</w:t>
            </w:r>
          </w:p>
        </w:tc>
        <w:tc>
          <w:tcPr>
            <w:tcW w:w="990" w:type="dxa"/>
          </w:tcPr>
          <w:p w:rsidR="00DA66BE" w:rsidRDefault="00B9520D">
            <w:pPr>
              <w:pStyle w:val="TableParagraph"/>
              <w:spacing w:line="235" w:lineRule="exact"/>
              <w:ind w:left="0" w:right="339"/>
              <w:jc w:val="right"/>
              <w:rPr>
                <w:rFonts w:ascii="Wingdings" w:hAnsi="Wingdings"/>
              </w:rPr>
            </w:pPr>
            <w:r>
              <w:rPr>
                <w:rFonts w:ascii="Wingdings" w:hAnsi="Wingdings"/>
              </w:rPr>
              <w:t></w:t>
            </w:r>
          </w:p>
        </w:tc>
        <w:tc>
          <w:tcPr>
            <w:tcW w:w="994" w:type="dxa"/>
          </w:tcPr>
          <w:p w:rsidR="00DA66BE" w:rsidRDefault="00B9520D">
            <w:pPr>
              <w:pStyle w:val="TableParagraph"/>
              <w:spacing w:line="235" w:lineRule="exact"/>
              <w:ind w:left="0" w:right="339"/>
              <w:jc w:val="right"/>
              <w:rPr>
                <w:rFonts w:ascii="Wingdings" w:hAnsi="Wingdings"/>
              </w:rPr>
            </w:pPr>
            <w:r>
              <w:rPr>
                <w:rFonts w:ascii="Wingdings" w:hAnsi="Wingdings"/>
              </w:rPr>
              <w:t></w:t>
            </w:r>
          </w:p>
        </w:tc>
        <w:tc>
          <w:tcPr>
            <w:tcW w:w="995" w:type="dxa"/>
          </w:tcPr>
          <w:p w:rsidR="00DA66BE" w:rsidRDefault="00B9520D">
            <w:pPr>
              <w:pStyle w:val="TableParagraph"/>
              <w:spacing w:line="235" w:lineRule="exact"/>
              <w:ind w:left="0" w:right="340"/>
              <w:jc w:val="right"/>
              <w:rPr>
                <w:rFonts w:ascii="Wingdings" w:hAnsi="Wingdings"/>
              </w:rPr>
            </w:pPr>
            <w:r>
              <w:rPr>
                <w:rFonts w:ascii="Wingdings" w:hAnsi="Wingdings"/>
              </w:rPr>
              <w:t></w:t>
            </w:r>
          </w:p>
        </w:tc>
        <w:tc>
          <w:tcPr>
            <w:tcW w:w="851" w:type="dxa"/>
          </w:tcPr>
          <w:p w:rsidR="00DA66BE" w:rsidRDefault="00B9520D">
            <w:pPr>
              <w:pStyle w:val="TableParagraph"/>
              <w:spacing w:line="235" w:lineRule="exact"/>
              <w:ind w:left="0" w:right="202"/>
              <w:jc w:val="right"/>
              <w:rPr>
                <w:rFonts w:ascii="Wingdings" w:hAnsi="Wingdings"/>
              </w:rPr>
            </w:pPr>
            <w:r>
              <w:rPr>
                <w:rFonts w:ascii="Wingdings" w:hAnsi="Wingdings"/>
              </w:rPr>
              <w:t></w:t>
            </w:r>
          </w:p>
        </w:tc>
      </w:tr>
    </w:tbl>
    <w:p w:rsidR="00DA66BE" w:rsidRDefault="00DA66BE">
      <w:pPr>
        <w:spacing w:line="235" w:lineRule="exact"/>
        <w:jc w:val="right"/>
        <w:rPr>
          <w:rFonts w:ascii="Wingdings" w:hAnsi="Wingdings"/>
        </w:rPr>
        <w:sectPr w:rsidR="00DA66BE">
          <w:footerReference w:type="default" r:id="rId64"/>
          <w:pgSz w:w="16840" w:h="11910" w:orient="landscape"/>
          <w:pgMar w:top="1100" w:right="700" w:bottom="280" w:left="1020" w:header="0" w:footer="0" w:gutter="0"/>
          <w:cols w:space="720"/>
        </w:sectPr>
      </w:pPr>
    </w:p>
    <w:p w:rsidR="00DA66BE" w:rsidRPr="00B9520D" w:rsidRDefault="00B9520D">
      <w:pPr>
        <w:pStyle w:val="Heading3"/>
        <w:numPr>
          <w:ilvl w:val="1"/>
          <w:numId w:val="107"/>
        </w:numPr>
        <w:tabs>
          <w:tab w:val="left" w:pos="2368"/>
        </w:tabs>
        <w:spacing w:before="71"/>
        <w:ind w:left="2367" w:hanging="423"/>
        <w:jc w:val="both"/>
        <w:rPr>
          <w:lang w:val="ru-RU"/>
        </w:rPr>
      </w:pPr>
      <w:bookmarkStart w:id="11" w:name="_TOC_250017"/>
      <w:r w:rsidRPr="00B9520D">
        <w:rPr>
          <w:lang w:val="ru-RU"/>
        </w:rPr>
        <w:lastRenderedPageBreak/>
        <w:t>Способы и направления поддержки детской</w:t>
      </w:r>
      <w:r w:rsidRPr="00B9520D">
        <w:rPr>
          <w:spacing w:val="4"/>
          <w:lang w:val="ru-RU"/>
        </w:rPr>
        <w:t xml:space="preserve"> </w:t>
      </w:r>
      <w:bookmarkEnd w:id="11"/>
      <w:r w:rsidRPr="00B9520D">
        <w:rPr>
          <w:lang w:val="ru-RU"/>
        </w:rPr>
        <w:t>инициативы.</w:t>
      </w:r>
    </w:p>
    <w:p w:rsidR="00DA66BE" w:rsidRPr="00B9520D" w:rsidRDefault="00B9520D">
      <w:pPr>
        <w:ind w:left="139" w:right="357" w:firstLine="706"/>
        <w:jc w:val="both"/>
        <w:rPr>
          <w:sz w:val="24"/>
          <w:lang w:val="ru-RU"/>
        </w:rPr>
      </w:pPr>
      <w:r w:rsidRPr="00B9520D">
        <w:rPr>
          <w:sz w:val="24"/>
          <w:lang w:val="ru-RU"/>
        </w:rPr>
        <w:t xml:space="preserve">Поддержка </w:t>
      </w:r>
      <w:r w:rsidRPr="00B9520D">
        <w:rPr>
          <w:b/>
          <w:sz w:val="24"/>
          <w:lang w:val="ru-RU"/>
        </w:rPr>
        <w:t xml:space="preserve">видов </w:t>
      </w:r>
      <w:r w:rsidRPr="00B9520D">
        <w:rPr>
          <w:b/>
          <w:sz w:val="24"/>
          <w:vertAlign w:val="superscript"/>
          <w:lang w:val="ru-RU"/>
        </w:rPr>
        <w:t>65</w:t>
      </w:r>
      <w:r w:rsidRPr="00B9520D">
        <w:rPr>
          <w:b/>
          <w:sz w:val="24"/>
          <w:lang w:val="ru-RU"/>
        </w:rPr>
        <w:t xml:space="preserve"> </w:t>
      </w:r>
      <w:r w:rsidRPr="00B9520D">
        <w:rPr>
          <w:sz w:val="24"/>
          <w:lang w:val="ru-RU"/>
        </w:rPr>
        <w:t xml:space="preserve">и </w:t>
      </w:r>
      <w:r w:rsidRPr="00B9520D">
        <w:rPr>
          <w:b/>
          <w:sz w:val="24"/>
          <w:lang w:val="ru-RU"/>
        </w:rPr>
        <w:t xml:space="preserve">форм </w:t>
      </w:r>
      <w:r w:rsidRPr="00B9520D">
        <w:rPr>
          <w:sz w:val="24"/>
          <w:vertAlign w:val="superscript"/>
          <w:lang w:val="ru-RU"/>
        </w:rPr>
        <w:t>66</w:t>
      </w:r>
      <w:r w:rsidRPr="00B9520D">
        <w:rPr>
          <w:sz w:val="24"/>
          <w:lang w:val="ru-RU"/>
        </w:rPr>
        <w:t xml:space="preserve"> проявления детской инициативы (свободной самостоятельной деятельности) при реализации Программы осуществляется педагогами в течение всего дня пребывания ребенка</w:t>
      </w:r>
      <w:r w:rsidRPr="00B9520D">
        <w:rPr>
          <w:sz w:val="24"/>
          <w:vertAlign w:val="superscript"/>
          <w:lang w:val="ru-RU"/>
        </w:rPr>
        <w:t>67</w:t>
      </w:r>
      <w:r w:rsidRPr="00B9520D">
        <w:rPr>
          <w:sz w:val="24"/>
          <w:lang w:val="ru-RU"/>
        </w:rPr>
        <w:t xml:space="preserve"> с учетом </w:t>
      </w:r>
      <w:r w:rsidRPr="00B9520D">
        <w:rPr>
          <w:b/>
          <w:sz w:val="24"/>
          <w:lang w:val="ru-RU"/>
        </w:rPr>
        <w:t>возрастных характеристик развития детской инициативности</w:t>
      </w:r>
      <w:r w:rsidRPr="00B9520D">
        <w:rPr>
          <w:sz w:val="24"/>
          <w:vertAlign w:val="superscript"/>
          <w:lang w:val="ru-RU"/>
        </w:rPr>
        <w:t>68</w:t>
      </w:r>
      <w:r w:rsidRPr="00B9520D">
        <w:rPr>
          <w:sz w:val="24"/>
          <w:lang w:val="ru-RU"/>
        </w:rPr>
        <w:t xml:space="preserve">, при соблюдении определенных </w:t>
      </w:r>
      <w:r w:rsidRPr="00B9520D">
        <w:rPr>
          <w:b/>
          <w:sz w:val="24"/>
          <w:lang w:val="ru-RU"/>
        </w:rPr>
        <w:t>условий</w:t>
      </w:r>
      <w:r w:rsidRPr="00B9520D">
        <w:rPr>
          <w:sz w:val="24"/>
          <w:vertAlign w:val="superscript"/>
          <w:lang w:val="ru-RU"/>
        </w:rPr>
        <w:t>69</w:t>
      </w:r>
      <w:r w:rsidRPr="00B9520D">
        <w:rPr>
          <w:sz w:val="24"/>
          <w:lang w:val="ru-RU"/>
        </w:rPr>
        <w:t>.</w:t>
      </w:r>
    </w:p>
    <w:p w:rsidR="00DA66BE" w:rsidRPr="00B9520D" w:rsidRDefault="00DA66BE">
      <w:pPr>
        <w:pStyle w:val="a3"/>
        <w:spacing w:before="2"/>
        <w:rPr>
          <w:lang w:val="ru-RU"/>
        </w:rPr>
      </w:pPr>
    </w:p>
    <w:p w:rsidR="00DA66BE" w:rsidRPr="00B9520D" w:rsidRDefault="00B9520D">
      <w:pPr>
        <w:pStyle w:val="Heading4"/>
        <w:spacing w:after="6"/>
        <w:ind w:left="748" w:right="287"/>
        <w:rPr>
          <w:lang w:val="ru-RU"/>
        </w:rPr>
      </w:pPr>
      <w:r w:rsidRPr="00B9520D">
        <w:rPr>
          <w:lang w:val="ru-RU"/>
        </w:rPr>
        <w:t>Виды детский инициатив при реализации Программы</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4"/>
        <w:gridCol w:w="6290"/>
      </w:tblGrid>
      <w:tr w:rsidR="00DA66BE">
        <w:trPr>
          <w:trHeight w:val="254"/>
        </w:trPr>
        <w:tc>
          <w:tcPr>
            <w:tcW w:w="3064" w:type="dxa"/>
          </w:tcPr>
          <w:p w:rsidR="00DA66BE" w:rsidRDefault="00B9520D">
            <w:pPr>
              <w:pStyle w:val="TableParagraph"/>
              <w:spacing w:line="234" w:lineRule="exact"/>
            </w:pPr>
            <w:r>
              <w:t>Вид инициативы</w:t>
            </w:r>
          </w:p>
        </w:tc>
        <w:tc>
          <w:tcPr>
            <w:tcW w:w="6290" w:type="dxa"/>
          </w:tcPr>
          <w:p w:rsidR="00DA66BE" w:rsidRDefault="00B9520D">
            <w:pPr>
              <w:pStyle w:val="TableParagraph"/>
              <w:spacing w:line="234" w:lineRule="exact"/>
              <w:ind w:left="105"/>
            </w:pPr>
            <w:r>
              <w:t>Ребенок проявляет себя…</w:t>
            </w:r>
          </w:p>
        </w:tc>
      </w:tr>
      <w:tr w:rsidR="00DA66BE" w:rsidRPr="00170BEB">
        <w:trPr>
          <w:trHeight w:val="249"/>
        </w:trPr>
        <w:tc>
          <w:tcPr>
            <w:tcW w:w="3064" w:type="dxa"/>
          </w:tcPr>
          <w:p w:rsidR="00DA66BE" w:rsidRDefault="00B9520D">
            <w:pPr>
              <w:pStyle w:val="TableParagraph"/>
              <w:spacing w:line="229" w:lineRule="exact"/>
            </w:pPr>
            <w:r>
              <w:t>Творческая инициатива</w:t>
            </w:r>
          </w:p>
        </w:tc>
        <w:tc>
          <w:tcPr>
            <w:tcW w:w="6290" w:type="dxa"/>
          </w:tcPr>
          <w:p w:rsidR="00DA66BE" w:rsidRPr="00B9520D" w:rsidRDefault="00B9520D">
            <w:pPr>
              <w:pStyle w:val="TableParagraph"/>
              <w:spacing w:line="229" w:lineRule="exact"/>
              <w:ind w:left="105"/>
              <w:rPr>
                <w:lang w:val="ru-RU"/>
              </w:rPr>
            </w:pPr>
            <w:r w:rsidRPr="00B9520D">
              <w:rPr>
                <w:lang w:val="ru-RU"/>
              </w:rPr>
              <w:t>в игровой практике – как творческий субъект</w:t>
            </w:r>
          </w:p>
        </w:tc>
      </w:tr>
      <w:tr w:rsidR="00DA66BE" w:rsidRPr="00170BEB">
        <w:trPr>
          <w:trHeight w:val="254"/>
        </w:trPr>
        <w:tc>
          <w:tcPr>
            <w:tcW w:w="3064" w:type="dxa"/>
          </w:tcPr>
          <w:p w:rsidR="00DA66BE" w:rsidRDefault="00B9520D">
            <w:pPr>
              <w:pStyle w:val="TableParagraph"/>
              <w:spacing w:line="234" w:lineRule="exact"/>
            </w:pPr>
            <w:r>
              <w:t>Инициатива целеполагания</w:t>
            </w:r>
          </w:p>
        </w:tc>
        <w:tc>
          <w:tcPr>
            <w:tcW w:w="6290" w:type="dxa"/>
          </w:tcPr>
          <w:p w:rsidR="00DA66BE" w:rsidRPr="00B9520D" w:rsidRDefault="00B9520D">
            <w:pPr>
              <w:pStyle w:val="TableParagraph"/>
              <w:spacing w:line="234" w:lineRule="exact"/>
              <w:ind w:left="105"/>
              <w:rPr>
                <w:lang w:val="ru-RU"/>
              </w:rPr>
            </w:pPr>
            <w:r w:rsidRPr="00B9520D">
              <w:rPr>
                <w:lang w:val="ru-RU"/>
              </w:rPr>
              <w:t>в продуктивной практике – как созидающий и волевой субъект</w:t>
            </w:r>
          </w:p>
        </w:tc>
      </w:tr>
      <w:tr w:rsidR="00DA66BE">
        <w:trPr>
          <w:trHeight w:val="508"/>
        </w:trPr>
        <w:tc>
          <w:tcPr>
            <w:tcW w:w="3064" w:type="dxa"/>
          </w:tcPr>
          <w:p w:rsidR="00DA66BE" w:rsidRDefault="00B9520D">
            <w:pPr>
              <w:pStyle w:val="TableParagraph"/>
              <w:spacing w:line="249" w:lineRule="exact"/>
            </w:pPr>
            <w:r>
              <w:t>Познавательная инициатива</w:t>
            </w:r>
          </w:p>
        </w:tc>
        <w:tc>
          <w:tcPr>
            <w:tcW w:w="6290" w:type="dxa"/>
          </w:tcPr>
          <w:p w:rsidR="00DA66BE" w:rsidRPr="00B9520D" w:rsidRDefault="00B9520D">
            <w:pPr>
              <w:pStyle w:val="TableParagraph"/>
              <w:spacing w:line="249" w:lineRule="exact"/>
              <w:ind w:left="105"/>
              <w:rPr>
                <w:lang w:val="ru-RU"/>
              </w:rPr>
            </w:pPr>
            <w:r w:rsidRPr="00B9520D">
              <w:rPr>
                <w:lang w:val="ru-RU"/>
              </w:rPr>
              <w:t xml:space="preserve">в познавательно-исследовательской практике – как </w:t>
            </w:r>
            <w:r w:rsidRPr="00B9520D">
              <w:rPr>
                <w:spacing w:val="-4"/>
                <w:lang w:val="ru-RU"/>
              </w:rPr>
              <w:t>субъект</w:t>
            </w:r>
          </w:p>
          <w:p w:rsidR="00DA66BE" w:rsidRDefault="00B9520D">
            <w:pPr>
              <w:pStyle w:val="TableParagraph"/>
              <w:spacing w:before="2" w:line="238" w:lineRule="exact"/>
              <w:ind w:left="105"/>
            </w:pPr>
            <w:r>
              <w:t>исследования</w:t>
            </w:r>
          </w:p>
        </w:tc>
      </w:tr>
      <w:tr w:rsidR="00DA66BE">
        <w:trPr>
          <w:trHeight w:val="503"/>
        </w:trPr>
        <w:tc>
          <w:tcPr>
            <w:tcW w:w="3064" w:type="dxa"/>
          </w:tcPr>
          <w:p w:rsidR="00DA66BE" w:rsidRDefault="00B9520D">
            <w:pPr>
              <w:pStyle w:val="TableParagraph"/>
              <w:spacing w:line="244" w:lineRule="exact"/>
            </w:pPr>
            <w:r>
              <w:t>Коммуникативная инициатива</w:t>
            </w:r>
          </w:p>
        </w:tc>
        <w:tc>
          <w:tcPr>
            <w:tcW w:w="6290" w:type="dxa"/>
          </w:tcPr>
          <w:p w:rsidR="00DA66BE" w:rsidRPr="00B9520D" w:rsidRDefault="00B9520D">
            <w:pPr>
              <w:pStyle w:val="TableParagraph"/>
              <w:spacing w:line="244" w:lineRule="exact"/>
              <w:ind w:left="105"/>
              <w:rPr>
                <w:lang w:val="ru-RU"/>
              </w:rPr>
            </w:pPr>
            <w:r w:rsidRPr="00B9520D">
              <w:rPr>
                <w:lang w:val="ru-RU"/>
              </w:rPr>
              <w:t>в коммуникативной практике – как партнер по взаимодействию</w:t>
            </w:r>
          </w:p>
          <w:p w:rsidR="00DA66BE" w:rsidRDefault="00B9520D">
            <w:pPr>
              <w:pStyle w:val="TableParagraph"/>
              <w:spacing w:before="1" w:line="238" w:lineRule="exact"/>
              <w:ind w:left="105"/>
            </w:pPr>
            <w:r>
              <w:t>и собеседник</w:t>
            </w:r>
          </w:p>
        </w:tc>
      </w:tr>
    </w:tbl>
    <w:p w:rsidR="00DA66BE" w:rsidRDefault="00DA66BE">
      <w:pPr>
        <w:pStyle w:val="a3"/>
        <w:spacing w:before="9"/>
        <w:rPr>
          <w:b/>
          <w:i/>
          <w:sz w:val="21"/>
        </w:rPr>
      </w:pPr>
    </w:p>
    <w:p w:rsidR="00DA66BE" w:rsidRPr="00B9520D" w:rsidRDefault="00B9520D">
      <w:pPr>
        <w:ind w:left="139" w:right="370"/>
        <w:jc w:val="center"/>
        <w:rPr>
          <w:b/>
          <w:i/>
          <w:sz w:val="24"/>
          <w:lang w:val="ru-RU"/>
        </w:rPr>
      </w:pPr>
      <w:r w:rsidRPr="00B9520D">
        <w:rPr>
          <w:b/>
          <w:i/>
          <w:sz w:val="24"/>
          <w:lang w:val="ru-RU"/>
        </w:rPr>
        <w:t>Формы детской инициативы при реализации Программы</w:t>
      </w:r>
    </w:p>
    <w:p w:rsidR="00DA66BE" w:rsidRPr="00B9520D" w:rsidRDefault="00DA66BE">
      <w:pPr>
        <w:pStyle w:val="a3"/>
        <w:spacing w:before="7"/>
        <w:rPr>
          <w:b/>
          <w:i/>
          <w:sz w:val="17"/>
          <w:lang w:val="ru-RU"/>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54"/>
      </w:tblGrid>
      <w:tr w:rsidR="00DA66BE" w:rsidRPr="00170BEB">
        <w:trPr>
          <w:trHeight w:val="254"/>
        </w:trPr>
        <w:tc>
          <w:tcPr>
            <w:tcW w:w="9354" w:type="dxa"/>
          </w:tcPr>
          <w:p w:rsidR="00DA66BE" w:rsidRPr="00B9520D" w:rsidRDefault="00B9520D">
            <w:pPr>
              <w:pStyle w:val="TableParagraph"/>
              <w:spacing w:line="235" w:lineRule="exact"/>
              <w:rPr>
                <w:lang w:val="ru-RU"/>
              </w:rPr>
            </w:pPr>
            <w:r w:rsidRPr="00B9520D">
              <w:rPr>
                <w:lang w:val="ru-RU"/>
              </w:rPr>
              <w:t>самостоятельная исследовательская деятельность и экспериментирование</w:t>
            </w:r>
          </w:p>
        </w:tc>
      </w:tr>
      <w:tr w:rsidR="00DA66BE" w:rsidRPr="00170BEB">
        <w:trPr>
          <w:trHeight w:val="254"/>
        </w:trPr>
        <w:tc>
          <w:tcPr>
            <w:tcW w:w="9354" w:type="dxa"/>
          </w:tcPr>
          <w:p w:rsidR="00DA66BE" w:rsidRPr="00B9520D" w:rsidRDefault="00B9520D">
            <w:pPr>
              <w:pStyle w:val="TableParagraph"/>
              <w:spacing w:line="234" w:lineRule="exact"/>
              <w:rPr>
                <w:lang w:val="ru-RU"/>
              </w:rPr>
            </w:pPr>
            <w:r w:rsidRPr="00B9520D">
              <w:rPr>
                <w:lang w:val="ru-RU"/>
              </w:rPr>
              <w:t>свободные сюжетно-ролевые, театрализованные, режиссерские игры</w:t>
            </w:r>
          </w:p>
        </w:tc>
      </w:tr>
      <w:tr w:rsidR="00DA66BE" w:rsidRPr="00170BEB">
        <w:trPr>
          <w:trHeight w:val="249"/>
        </w:trPr>
        <w:tc>
          <w:tcPr>
            <w:tcW w:w="9354" w:type="dxa"/>
          </w:tcPr>
          <w:p w:rsidR="00DA66BE" w:rsidRPr="00B9520D" w:rsidRDefault="00B9520D">
            <w:pPr>
              <w:pStyle w:val="TableParagraph"/>
              <w:spacing w:line="229" w:lineRule="exact"/>
              <w:rPr>
                <w:lang w:val="ru-RU"/>
              </w:rPr>
            </w:pPr>
            <w:r w:rsidRPr="00B9520D">
              <w:rPr>
                <w:lang w:val="ru-RU"/>
              </w:rPr>
              <w:t>игры – импровизации и музыкальные игры</w:t>
            </w:r>
          </w:p>
        </w:tc>
      </w:tr>
      <w:tr w:rsidR="00DA66BE" w:rsidRPr="00170BEB">
        <w:trPr>
          <w:trHeight w:val="254"/>
        </w:trPr>
        <w:tc>
          <w:tcPr>
            <w:tcW w:w="9354" w:type="dxa"/>
          </w:tcPr>
          <w:p w:rsidR="00DA66BE" w:rsidRPr="00B9520D" w:rsidRDefault="00B9520D">
            <w:pPr>
              <w:pStyle w:val="TableParagraph"/>
              <w:spacing w:line="234" w:lineRule="exact"/>
              <w:rPr>
                <w:lang w:val="ru-RU"/>
              </w:rPr>
            </w:pPr>
            <w:r w:rsidRPr="00B9520D">
              <w:rPr>
                <w:lang w:val="ru-RU"/>
              </w:rPr>
              <w:t>речевые и словесные игры, игры с буквами, слогами, звуками</w:t>
            </w:r>
          </w:p>
        </w:tc>
      </w:tr>
      <w:tr w:rsidR="00DA66BE" w:rsidRPr="00170BEB">
        <w:trPr>
          <w:trHeight w:val="254"/>
        </w:trPr>
        <w:tc>
          <w:tcPr>
            <w:tcW w:w="9354" w:type="dxa"/>
          </w:tcPr>
          <w:p w:rsidR="00DA66BE" w:rsidRPr="00B9520D" w:rsidRDefault="00B9520D">
            <w:pPr>
              <w:pStyle w:val="TableParagraph"/>
              <w:spacing w:line="234" w:lineRule="exact"/>
              <w:rPr>
                <w:lang w:val="ru-RU"/>
              </w:rPr>
            </w:pPr>
            <w:r w:rsidRPr="00B9520D">
              <w:rPr>
                <w:lang w:val="ru-RU"/>
              </w:rPr>
              <w:t>логические игры, развивающие игры математического содержания</w:t>
            </w:r>
          </w:p>
        </w:tc>
      </w:tr>
      <w:tr w:rsidR="00DA66BE" w:rsidRPr="00170BEB">
        <w:trPr>
          <w:trHeight w:val="254"/>
        </w:trPr>
        <w:tc>
          <w:tcPr>
            <w:tcW w:w="9354" w:type="dxa"/>
          </w:tcPr>
          <w:p w:rsidR="00DA66BE" w:rsidRPr="00B9520D" w:rsidRDefault="00B9520D">
            <w:pPr>
              <w:pStyle w:val="TableParagraph"/>
              <w:spacing w:line="234" w:lineRule="exact"/>
              <w:rPr>
                <w:lang w:val="ru-RU"/>
              </w:rPr>
            </w:pPr>
            <w:r w:rsidRPr="00B9520D">
              <w:rPr>
                <w:lang w:val="ru-RU"/>
              </w:rPr>
              <w:t>самостоятельная деятельность в книжном уголке</w:t>
            </w:r>
          </w:p>
        </w:tc>
      </w:tr>
      <w:tr w:rsidR="00DA66BE">
        <w:trPr>
          <w:trHeight w:val="254"/>
        </w:trPr>
        <w:tc>
          <w:tcPr>
            <w:tcW w:w="9354" w:type="dxa"/>
          </w:tcPr>
          <w:p w:rsidR="00DA66BE" w:rsidRDefault="00B9520D">
            <w:pPr>
              <w:pStyle w:val="TableParagraph"/>
              <w:spacing w:line="234" w:lineRule="exact"/>
            </w:pPr>
            <w:r>
              <w:t>самостоятельная изобразительная деятельность, конструирование</w:t>
            </w:r>
          </w:p>
        </w:tc>
      </w:tr>
      <w:tr w:rsidR="00DA66BE">
        <w:trPr>
          <w:trHeight w:val="504"/>
        </w:trPr>
        <w:tc>
          <w:tcPr>
            <w:tcW w:w="9354" w:type="dxa"/>
          </w:tcPr>
          <w:p w:rsidR="00DA66BE" w:rsidRPr="00B9520D" w:rsidRDefault="00B9520D">
            <w:pPr>
              <w:pStyle w:val="TableParagraph"/>
              <w:spacing w:line="245" w:lineRule="exact"/>
              <w:rPr>
                <w:lang w:val="ru-RU"/>
              </w:rPr>
            </w:pPr>
            <w:r w:rsidRPr="00B9520D">
              <w:rPr>
                <w:lang w:val="ru-RU"/>
              </w:rPr>
              <w:t>самостоятельная двигательная деятельность, подвижные игры, выполнение ритмических и</w:t>
            </w:r>
          </w:p>
          <w:p w:rsidR="00DA66BE" w:rsidRDefault="00B9520D">
            <w:pPr>
              <w:pStyle w:val="TableParagraph"/>
              <w:spacing w:before="1" w:line="238" w:lineRule="exact"/>
            </w:pPr>
            <w:r>
              <w:t>танцевальных движений</w:t>
            </w:r>
          </w:p>
        </w:tc>
      </w:tr>
    </w:tbl>
    <w:p w:rsidR="00DA66BE" w:rsidRDefault="00DA66BE">
      <w:pPr>
        <w:pStyle w:val="a3"/>
        <w:spacing w:before="9"/>
        <w:rPr>
          <w:b/>
          <w:i/>
          <w:sz w:val="21"/>
        </w:rPr>
      </w:pPr>
    </w:p>
    <w:p w:rsidR="00DA66BE" w:rsidRPr="00B9520D" w:rsidRDefault="00B9520D">
      <w:pPr>
        <w:ind w:left="136" w:right="370"/>
        <w:jc w:val="center"/>
        <w:rPr>
          <w:b/>
          <w:i/>
          <w:sz w:val="24"/>
          <w:lang w:val="ru-RU"/>
        </w:rPr>
      </w:pPr>
      <w:r w:rsidRPr="00B9520D">
        <w:rPr>
          <w:b/>
          <w:i/>
          <w:sz w:val="24"/>
          <w:lang w:val="ru-RU"/>
        </w:rPr>
        <w:t>Направления поддержки детской инициативы при реализации Программы</w:t>
      </w:r>
    </w:p>
    <w:p w:rsidR="00DA66BE" w:rsidRPr="00B9520D" w:rsidRDefault="00DA66BE">
      <w:pPr>
        <w:pStyle w:val="a3"/>
        <w:spacing w:before="7"/>
        <w:rPr>
          <w:b/>
          <w:i/>
          <w:sz w:val="17"/>
          <w:lang w:val="ru-RU"/>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2694"/>
        <w:gridCol w:w="5700"/>
      </w:tblGrid>
      <w:tr w:rsidR="00DA66BE">
        <w:trPr>
          <w:trHeight w:val="504"/>
        </w:trPr>
        <w:tc>
          <w:tcPr>
            <w:tcW w:w="961" w:type="dxa"/>
          </w:tcPr>
          <w:p w:rsidR="00DA66BE" w:rsidRDefault="00B9520D">
            <w:pPr>
              <w:pStyle w:val="TableParagraph"/>
              <w:spacing w:line="249" w:lineRule="exact"/>
              <w:ind w:left="89" w:right="76"/>
              <w:jc w:val="center"/>
            </w:pPr>
            <w:r>
              <w:t>Возраст</w:t>
            </w:r>
          </w:p>
        </w:tc>
        <w:tc>
          <w:tcPr>
            <w:tcW w:w="2694" w:type="dxa"/>
          </w:tcPr>
          <w:p w:rsidR="00DA66BE" w:rsidRDefault="00B9520D">
            <w:pPr>
              <w:pStyle w:val="TableParagraph"/>
              <w:spacing w:before="1" w:line="250" w:lineRule="exact"/>
              <w:ind w:left="609" w:firstLine="182"/>
            </w:pPr>
            <w:r>
              <w:t>Возрастные характеристики</w:t>
            </w:r>
          </w:p>
        </w:tc>
        <w:tc>
          <w:tcPr>
            <w:tcW w:w="5700" w:type="dxa"/>
          </w:tcPr>
          <w:p w:rsidR="00DA66BE" w:rsidRDefault="00B9520D">
            <w:pPr>
              <w:pStyle w:val="TableParagraph"/>
              <w:spacing w:line="249" w:lineRule="exact"/>
              <w:ind w:left="667" w:right="661"/>
              <w:jc w:val="center"/>
            </w:pPr>
            <w:r>
              <w:t>Направления поддержки детской инициативы</w:t>
            </w:r>
          </w:p>
        </w:tc>
      </w:tr>
      <w:tr w:rsidR="00DA66BE" w:rsidRPr="00170BEB">
        <w:trPr>
          <w:trHeight w:val="4397"/>
        </w:trPr>
        <w:tc>
          <w:tcPr>
            <w:tcW w:w="961" w:type="dxa"/>
          </w:tcPr>
          <w:p w:rsidR="00DA66BE" w:rsidRDefault="00B9520D">
            <w:pPr>
              <w:pStyle w:val="TableParagraph"/>
              <w:spacing w:line="249" w:lineRule="exact"/>
              <w:ind w:left="278"/>
            </w:pPr>
            <w:r>
              <w:t>3 - 4</w:t>
            </w:r>
          </w:p>
          <w:p w:rsidR="00DA66BE" w:rsidRDefault="00B9520D">
            <w:pPr>
              <w:pStyle w:val="TableParagraph"/>
              <w:spacing w:before="1"/>
              <w:ind w:left="216"/>
            </w:pPr>
            <w:r>
              <w:t>года</w:t>
            </w:r>
            <w:r>
              <w:rPr>
                <w:vertAlign w:val="superscript"/>
              </w:rPr>
              <w:t>70</w:t>
            </w:r>
          </w:p>
        </w:tc>
        <w:tc>
          <w:tcPr>
            <w:tcW w:w="2694" w:type="dxa"/>
          </w:tcPr>
          <w:p w:rsidR="00DA66BE" w:rsidRPr="00B9520D" w:rsidRDefault="00B9520D">
            <w:pPr>
              <w:pStyle w:val="TableParagraph"/>
              <w:numPr>
                <w:ilvl w:val="0"/>
                <w:numId w:val="79"/>
              </w:numPr>
              <w:tabs>
                <w:tab w:val="left" w:pos="283"/>
                <w:tab w:val="left" w:pos="853"/>
                <w:tab w:val="left" w:pos="1836"/>
              </w:tabs>
              <w:ind w:right="92"/>
              <w:rPr>
                <w:lang w:val="ru-RU"/>
              </w:rPr>
            </w:pPr>
            <w:r w:rsidRPr="00B9520D">
              <w:rPr>
                <w:lang w:val="ru-RU"/>
              </w:rPr>
              <w:t>у</w:t>
            </w:r>
            <w:r w:rsidRPr="00B9520D">
              <w:rPr>
                <w:lang w:val="ru-RU"/>
              </w:rPr>
              <w:tab/>
              <w:t>детей</w:t>
            </w:r>
            <w:r w:rsidRPr="00B9520D">
              <w:rPr>
                <w:lang w:val="ru-RU"/>
              </w:rPr>
              <w:tab/>
            </w:r>
            <w:r w:rsidRPr="00B9520D">
              <w:rPr>
                <w:spacing w:val="-4"/>
                <w:lang w:val="ru-RU"/>
              </w:rPr>
              <w:t xml:space="preserve">активно </w:t>
            </w:r>
            <w:r w:rsidRPr="00B9520D">
              <w:rPr>
                <w:lang w:val="ru-RU"/>
              </w:rPr>
              <w:t>проявляется потребность в общении со</w:t>
            </w:r>
            <w:r w:rsidRPr="00B9520D">
              <w:rPr>
                <w:spacing w:val="-3"/>
                <w:lang w:val="ru-RU"/>
              </w:rPr>
              <w:t xml:space="preserve"> </w:t>
            </w:r>
            <w:r w:rsidRPr="00B9520D">
              <w:rPr>
                <w:lang w:val="ru-RU"/>
              </w:rPr>
              <w:t>взрослым;</w:t>
            </w:r>
          </w:p>
          <w:p w:rsidR="00DA66BE" w:rsidRPr="00B9520D" w:rsidRDefault="00B9520D">
            <w:pPr>
              <w:pStyle w:val="TableParagraph"/>
              <w:numPr>
                <w:ilvl w:val="0"/>
                <w:numId w:val="79"/>
              </w:numPr>
              <w:tabs>
                <w:tab w:val="left" w:pos="283"/>
              </w:tabs>
              <w:ind w:right="98"/>
              <w:jc w:val="both"/>
              <w:rPr>
                <w:lang w:val="ru-RU"/>
              </w:rPr>
            </w:pPr>
            <w:r w:rsidRPr="00B9520D">
              <w:rPr>
                <w:lang w:val="ru-RU"/>
              </w:rPr>
              <w:t xml:space="preserve">дети стремятся </w:t>
            </w:r>
            <w:r w:rsidRPr="00B9520D">
              <w:rPr>
                <w:spacing w:val="-3"/>
                <w:lang w:val="ru-RU"/>
              </w:rPr>
              <w:t xml:space="preserve">через </w:t>
            </w:r>
            <w:r w:rsidRPr="00B9520D">
              <w:rPr>
                <w:lang w:val="ru-RU"/>
              </w:rPr>
              <w:t xml:space="preserve">разговор с </w:t>
            </w:r>
            <w:r w:rsidRPr="00B9520D">
              <w:rPr>
                <w:spacing w:val="-4"/>
                <w:lang w:val="ru-RU"/>
              </w:rPr>
              <w:t xml:space="preserve">педагогом </w:t>
            </w:r>
            <w:r w:rsidRPr="00B9520D">
              <w:rPr>
                <w:lang w:val="ru-RU"/>
              </w:rPr>
              <w:t xml:space="preserve">познать </w:t>
            </w:r>
            <w:r w:rsidRPr="00B9520D">
              <w:rPr>
                <w:spacing w:val="-4"/>
                <w:lang w:val="ru-RU"/>
              </w:rPr>
              <w:t xml:space="preserve">окружающий </w:t>
            </w:r>
            <w:r w:rsidRPr="00B9520D">
              <w:rPr>
                <w:lang w:val="ru-RU"/>
              </w:rPr>
              <w:t>мир, узнать</w:t>
            </w:r>
            <w:r w:rsidRPr="00B9520D">
              <w:rPr>
                <w:spacing w:val="8"/>
                <w:lang w:val="ru-RU"/>
              </w:rPr>
              <w:t xml:space="preserve"> </w:t>
            </w:r>
            <w:r w:rsidRPr="00B9520D">
              <w:rPr>
                <w:spacing w:val="-11"/>
                <w:lang w:val="ru-RU"/>
              </w:rPr>
              <w:t>об</w:t>
            </w:r>
          </w:p>
          <w:p w:rsidR="00DA66BE" w:rsidRDefault="00B9520D">
            <w:pPr>
              <w:pStyle w:val="TableParagraph"/>
              <w:tabs>
                <w:tab w:val="left" w:pos="2292"/>
              </w:tabs>
              <w:spacing w:line="242" w:lineRule="auto"/>
              <w:ind w:left="282" w:right="96"/>
              <w:jc w:val="both"/>
            </w:pPr>
            <w:r>
              <w:t>интересующих</w:t>
            </w:r>
            <w:r>
              <w:tab/>
            </w:r>
            <w:r>
              <w:rPr>
                <w:spacing w:val="-9"/>
              </w:rPr>
              <w:t xml:space="preserve">его </w:t>
            </w:r>
            <w:r>
              <w:t>действиях,</w:t>
            </w:r>
            <w:r>
              <w:rPr>
                <w:spacing w:val="5"/>
              </w:rPr>
              <w:t xml:space="preserve"> </w:t>
            </w:r>
            <w:r>
              <w:rPr>
                <w:spacing w:val="-3"/>
              </w:rPr>
              <w:t>сведениях;</w:t>
            </w:r>
          </w:p>
          <w:p w:rsidR="00DA66BE" w:rsidRPr="00B9520D" w:rsidRDefault="00B9520D">
            <w:pPr>
              <w:pStyle w:val="TableParagraph"/>
              <w:numPr>
                <w:ilvl w:val="0"/>
                <w:numId w:val="79"/>
              </w:numPr>
              <w:tabs>
                <w:tab w:val="left" w:pos="283"/>
              </w:tabs>
              <w:ind w:right="97"/>
              <w:jc w:val="both"/>
              <w:rPr>
                <w:lang w:val="ru-RU"/>
              </w:rPr>
            </w:pPr>
            <w:r w:rsidRPr="00B9520D">
              <w:rPr>
                <w:lang w:val="ru-RU"/>
              </w:rPr>
              <w:t xml:space="preserve">дети задают различного </w:t>
            </w:r>
            <w:r w:rsidRPr="00B9520D">
              <w:rPr>
                <w:spacing w:val="-3"/>
                <w:lang w:val="ru-RU"/>
              </w:rPr>
              <w:t>рода</w:t>
            </w:r>
            <w:r w:rsidRPr="00B9520D">
              <w:rPr>
                <w:spacing w:val="4"/>
                <w:lang w:val="ru-RU"/>
              </w:rPr>
              <w:t xml:space="preserve"> </w:t>
            </w:r>
            <w:r w:rsidRPr="00B9520D">
              <w:rPr>
                <w:lang w:val="ru-RU"/>
              </w:rPr>
              <w:t>вопросы;</w:t>
            </w:r>
          </w:p>
        </w:tc>
        <w:tc>
          <w:tcPr>
            <w:tcW w:w="5700" w:type="dxa"/>
          </w:tcPr>
          <w:p w:rsidR="00DA66BE" w:rsidRDefault="00B9520D">
            <w:pPr>
              <w:pStyle w:val="TableParagraph"/>
              <w:spacing w:line="249" w:lineRule="exact"/>
              <w:ind w:left="109"/>
            </w:pPr>
            <w:r>
              <w:t>Педагог:</w:t>
            </w:r>
          </w:p>
          <w:p w:rsidR="00DA66BE" w:rsidRPr="00B9520D" w:rsidRDefault="00B9520D">
            <w:pPr>
              <w:pStyle w:val="TableParagraph"/>
              <w:numPr>
                <w:ilvl w:val="0"/>
                <w:numId w:val="78"/>
              </w:numPr>
              <w:tabs>
                <w:tab w:val="left" w:pos="288"/>
              </w:tabs>
              <w:spacing w:line="269" w:lineRule="exact"/>
              <w:rPr>
                <w:lang w:val="ru-RU"/>
              </w:rPr>
            </w:pPr>
            <w:r w:rsidRPr="00B9520D">
              <w:rPr>
                <w:lang w:val="ru-RU"/>
              </w:rPr>
              <w:t>поддерживает стремление ребёнка к</w:t>
            </w:r>
            <w:r w:rsidRPr="00B9520D">
              <w:rPr>
                <w:spacing w:val="-31"/>
                <w:lang w:val="ru-RU"/>
              </w:rPr>
              <w:t xml:space="preserve"> </w:t>
            </w:r>
            <w:r w:rsidRPr="00B9520D">
              <w:rPr>
                <w:lang w:val="ru-RU"/>
              </w:rPr>
              <w:t>общению;</w:t>
            </w:r>
          </w:p>
          <w:p w:rsidR="00DA66BE" w:rsidRDefault="00B9520D">
            <w:pPr>
              <w:pStyle w:val="TableParagraph"/>
              <w:numPr>
                <w:ilvl w:val="0"/>
                <w:numId w:val="78"/>
              </w:numPr>
              <w:tabs>
                <w:tab w:val="left" w:pos="288"/>
              </w:tabs>
              <w:spacing w:line="269" w:lineRule="exact"/>
            </w:pPr>
            <w:r>
              <w:t>поощряет познавательную активность</w:t>
            </w:r>
            <w:r>
              <w:rPr>
                <w:spacing w:val="-32"/>
              </w:rPr>
              <w:t xml:space="preserve"> </w:t>
            </w:r>
            <w:r>
              <w:t>ребенка;</w:t>
            </w:r>
          </w:p>
          <w:p w:rsidR="00DA66BE" w:rsidRPr="00B9520D" w:rsidRDefault="00B9520D">
            <w:pPr>
              <w:pStyle w:val="TableParagraph"/>
              <w:numPr>
                <w:ilvl w:val="0"/>
                <w:numId w:val="78"/>
              </w:numPr>
              <w:tabs>
                <w:tab w:val="left" w:pos="288"/>
              </w:tabs>
              <w:ind w:right="91"/>
              <w:jc w:val="both"/>
              <w:rPr>
                <w:lang w:val="ru-RU"/>
              </w:rPr>
            </w:pPr>
            <w:r w:rsidRPr="00B9520D">
              <w:rPr>
                <w:spacing w:val="-3"/>
                <w:lang w:val="ru-RU"/>
              </w:rPr>
              <w:t xml:space="preserve">использует </w:t>
            </w:r>
            <w:r w:rsidRPr="00B9520D">
              <w:rPr>
                <w:lang w:val="ru-RU"/>
              </w:rPr>
              <w:t xml:space="preserve">педагогические приемы, направленные на развитие стремлений </w:t>
            </w:r>
            <w:r w:rsidRPr="00B9520D">
              <w:rPr>
                <w:spacing w:val="-3"/>
                <w:lang w:val="ru-RU"/>
              </w:rPr>
              <w:t xml:space="preserve">ребёнка наблюдать, </w:t>
            </w:r>
            <w:r w:rsidRPr="00B9520D">
              <w:rPr>
                <w:lang w:val="ru-RU"/>
              </w:rPr>
              <w:t xml:space="preserve">сравнивать предметы, обследовать их свойства и </w:t>
            </w:r>
            <w:r w:rsidRPr="00B9520D">
              <w:rPr>
                <w:spacing w:val="-3"/>
                <w:lang w:val="ru-RU"/>
              </w:rPr>
              <w:t>качества;</w:t>
            </w:r>
          </w:p>
          <w:p w:rsidR="00DA66BE" w:rsidRPr="00B9520D" w:rsidRDefault="00B9520D">
            <w:pPr>
              <w:pStyle w:val="TableParagraph"/>
              <w:numPr>
                <w:ilvl w:val="0"/>
                <w:numId w:val="78"/>
              </w:numPr>
              <w:tabs>
                <w:tab w:val="left" w:pos="288"/>
              </w:tabs>
              <w:spacing w:before="2" w:line="269" w:lineRule="exact"/>
              <w:jc w:val="both"/>
              <w:rPr>
                <w:lang w:val="ru-RU"/>
              </w:rPr>
            </w:pPr>
            <w:r w:rsidRPr="00B9520D">
              <w:rPr>
                <w:lang w:val="ru-RU"/>
              </w:rPr>
              <w:t>проявляет внимание к детским</w:t>
            </w:r>
            <w:r w:rsidRPr="00B9520D">
              <w:rPr>
                <w:spacing w:val="-5"/>
                <w:lang w:val="ru-RU"/>
              </w:rPr>
              <w:t xml:space="preserve"> </w:t>
            </w:r>
            <w:r w:rsidRPr="00B9520D">
              <w:rPr>
                <w:lang w:val="ru-RU"/>
              </w:rPr>
              <w:t>вопросам;</w:t>
            </w:r>
          </w:p>
          <w:p w:rsidR="00DA66BE" w:rsidRPr="00B9520D" w:rsidRDefault="00B9520D">
            <w:pPr>
              <w:pStyle w:val="TableParagraph"/>
              <w:numPr>
                <w:ilvl w:val="0"/>
                <w:numId w:val="78"/>
              </w:numPr>
              <w:tabs>
                <w:tab w:val="left" w:pos="288"/>
              </w:tabs>
              <w:spacing w:before="2" w:line="237" w:lineRule="auto"/>
              <w:ind w:right="102"/>
              <w:jc w:val="both"/>
              <w:rPr>
                <w:lang w:val="ru-RU"/>
              </w:rPr>
            </w:pPr>
            <w:r w:rsidRPr="00B9520D">
              <w:rPr>
                <w:lang w:val="ru-RU"/>
              </w:rPr>
              <w:t xml:space="preserve">создает ситуации, побуждающие ребёнка самостоятельно искать решения возникающих </w:t>
            </w:r>
            <w:r w:rsidRPr="00B9520D">
              <w:rPr>
                <w:spacing w:val="-3"/>
                <w:lang w:val="ru-RU"/>
              </w:rPr>
              <w:t xml:space="preserve">проблем, </w:t>
            </w:r>
            <w:r w:rsidRPr="00B9520D">
              <w:rPr>
                <w:lang w:val="ru-RU"/>
              </w:rPr>
              <w:t>осуществлять деятельностные</w:t>
            </w:r>
            <w:r w:rsidRPr="00B9520D">
              <w:rPr>
                <w:spacing w:val="-3"/>
                <w:lang w:val="ru-RU"/>
              </w:rPr>
              <w:t xml:space="preserve"> </w:t>
            </w:r>
            <w:r w:rsidRPr="00B9520D">
              <w:rPr>
                <w:lang w:val="ru-RU"/>
              </w:rPr>
              <w:t>пробы;</w:t>
            </w:r>
          </w:p>
          <w:p w:rsidR="00DA66BE" w:rsidRPr="00B9520D" w:rsidRDefault="00B9520D">
            <w:pPr>
              <w:pStyle w:val="TableParagraph"/>
              <w:numPr>
                <w:ilvl w:val="0"/>
                <w:numId w:val="78"/>
              </w:numPr>
              <w:tabs>
                <w:tab w:val="left" w:pos="288"/>
              </w:tabs>
              <w:spacing w:before="3"/>
              <w:ind w:right="91"/>
              <w:jc w:val="both"/>
              <w:rPr>
                <w:lang w:val="ru-RU"/>
              </w:rPr>
            </w:pPr>
            <w:r w:rsidRPr="00B9520D">
              <w:rPr>
                <w:lang w:val="ru-RU"/>
              </w:rPr>
              <w:t xml:space="preserve">при проектировании режима дня </w:t>
            </w:r>
            <w:r w:rsidRPr="00B9520D">
              <w:rPr>
                <w:spacing w:val="-5"/>
                <w:lang w:val="ru-RU"/>
              </w:rPr>
              <w:t xml:space="preserve">уделяет </w:t>
            </w:r>
            <w:r w:rsidRPr="00B9520D">
              <w:rPr>
                <w:lang w:val="ru-RU"/>
              </w:rPr>
              <w:t xml:space="preserve">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w:t>
            </w:r>
            <w:r w:rsidRPr="00B9520D">
              <w:rPr>
                <w:spacing w:val="28"/>
                <w:lang w:val="ru-RU"/>
              </w:rPr>
              <w:t xml:space="preserve"> </w:t>
            </w:r>
            <w:r w:rsidRPr="00B9520D">
              <w:rPr>
                <w:lang w:val="ru-RU"/>
              </w:rPr>
              <w:t>(имитации,</w:t>
            </w:r>
          </w:p>
          <w:p w:rsidR="00DA66BE" w:rsidRPr="00B9520D" w:rsidRDefault="00B9520D">
            <w:pPr>
              <w:pStyle w:val="TableParagraph"/>
              <w:spacing w:before="7" w:line="250" w:lineRule="exact"/>
              <w:ind w:left="287" w:right="92"/>
              <w:jc w:val="both"/>
              <w:rPr>
                <w:lang w:val="ru-RU"/>
              </w:rPr>
            </w:pPr>
            <w:r w:rsidRPr="00B9520D">
              <w:rPr>
                <w:lang w:val="ru-RU"/>
              </w:rPr>
              <w:t xml:space="preserve">танцевальные импровизации и </w:t>
            </w:r>
            <w:r w:rsidRPr="00B9520D">
              <w:rPr>
                <w:spacing w:val="-4"/>
                <w:lang w:val="ru-RU"/>
              </w:rPr>
              <w:t xml:space="preserve">тому </w:t>
            </w:r>
            <w:r w:rsidRPr="00B9520D">
              <w:rPr>
                <w:lang w:val="ru-RU"/>
              </w:rPr>
              <w:t>подобное), в двигательной</w:t>
            </w:r>
            <w:r w:rsidRPr="00B9520D">
              <w:rPr>
                <w:spacing w:val="2"/>
                <w:lang w:val="ru-RU"/>
              </w:rPr>
              <w:t xml:space="preserve"> </w:t>
            </w:r>
            <w:r w:rsidRPr="00B9520D">
              <w:rPr>
                <w:lang w:val="ru-RU"/>
              </w:rPr>
              <w:t>деятельности;</w:t>
            </w:r>
          </w:p>
        </w:tc>
      </w:tr>
      <w:tr w:rsidR="00DA66BE">
        <w:trPr>
          <w:trHeight w:val="268"/>
        </w:trPr>
        <w:tc>
          <w:tcPr>
            <w:tcW w:w="961" w:type="dxa"/>
          </w:tcPr>
          <w:p w:rsidR="00DA66BE" w:rsidRDefault="00B9520D">
            <w:pPr>
              <w:pStyle w:val="TableParagraph"/>
              <w:spacing w:line="248" w:lineRule="exact"/>
              <w:ind w:left="89" w:right="75"/>
              <w:jc w:val="center"/>
            </w:pPr>
            <w:r>
              <w:t>4 - 5</w:t>
            </w:r>
          </w:p>
        </w:tc>
        <w:tc>
          <w:tcPr>
            <w:tcW w:w="2694" w:type="dxa"/>
          </w:tcPr>
          <w:p w:rsidR="00DA66BE" w:rsidRDefault="00B9520D">
            <w:pPr>
              <w:pStyle w:val="TableParagraph"/>
              <w:numPr>
                <w:ilvl w:val="0"/>
                <w:numId w:val="77"/>
              </w:numPr>
              <w:tabs>
                <w:tab w:val="left" w:pos="283"/>
                <w:tab w:val="left" w:pos="632"/>
                <w:tab w:val="left" w:pos="1395"/>
              </w:tabs>
              <w:spacing w:line="248" w:lineRule="exact"/>
              <w:ind w:hanging="174"/>
            </w:pPr>
            <w:r>
              <w:t>у</w:t>
            </w:r>
            <w:r>
              <w:tab/>
              <w:t>детей</w:t>
            </w:r>
            <w:r>
              <w:tab/>
            </w:r>
            <w:r>
              <w:rPr>
                <w:spacing w:val="-3"/>
              </w:rPr>
              <w:t>наблюдается</w:t>
            </w:r>
          </w:p>
        </w:tc>
        <w:tc>
          <w:tcPr>
            <w:tcW w:w="5700" w:type="dxa"/>
          </w:tcPr>
          <w:p w:rsidR="00DA66BE" w:rsidRDefault="00B9520D">
            <w:pPr>
              <w:pStyle w:val="TableParagraph"/>
              <w:spacing w:line="248" w:lineRule="exact"/>
              <w:ind w:left="109"/>
            </w:pPr>
            <w:r>
              <w:t>Педагог:</w:t>
            </w:r>
          </w:p>
        </w:tc>
      </w:tr>
    </w:tbl>
    <w:p w:rsidR="00DA66BE" w:rsidRDefault="00E309A0">
      <w:pPr>
        <w:pStyle w:val="a3"/>
        <w:spacing w:before="9"/>
        <w:rPr>
          <w:b/>
          <w:i/>
          <w:sz w:val="20"/>
        </w:rPr>
      </w:pPr>
      <w:r w:rsidRPr="00E309A0">
        <w:pict>
          <v:rect id="_x0000_s1079" style="position:absolute;margin-left:85pt;margin-top:13.9pt;width:144.05pt;height:.7pt;z-index:-15710208;mso-wrap-distance-left:0;mso-wrap-distance-right:0;mso-position-horizontal-relative:page;mso-position-vertical-relative:text" fillcolor="black" stroked="f">
            <w10:wrap type="topAndBottom" anchorx="page"/>
          </v:rect>
        </w:pict>
      </w:r>
    </w:p>
    <w:p w:rsidR="00DA66BE" w:rsidRDefault="00B9520D">
      <w:pPr>
        <w:spacing w:before="68"/>
        <w:ind w:left="139"/>
        <w:rPr>
          <w:sz w:val="20"/>
        </w:rPr>
      </w:pPr>
      <w:r>
        <w:rPr>
          <w:sz w:val="20"/>
          <w:vertAlign w:val="superscript"/>
        </w:rPr>
        <w:t>65</w:t>
      </w:r>
      <w:r>
        <w:rPr>
          <w:sz w:val="20"/>
        </w:rPr>
        <w:t xml:space="preserve"> П.24.20 ФОП ДО</w:t>
      </w:r>
    </w:p>
    <w:p w:rsidR="00DA66BE" w:rsidRDefault="00B9520D">
      <w:pPr>
        <w:ind w:left="139"/>
        <w:rPr>
          <w:sz w:val="20"/>
        </w:rPr>
      </w:pPr>
      <w:r>
        <w:rPr>
          <w:sz w:val="20"/>
          <w:vertAlign w:val="superscript"/>
        </w:rPr>
        <w:t>66</w:t>
      </w:r>
      <w:r>
        <w:rPr>
          <w:sz w:val="20"/>
        </w:rPr>
        <w:t xml:space="preserve"> П.25.3 ФОП</w:t>
      </w:r>
      <w:r>
        <w:rPr>
          <w:spacing w:val="6"/>
          <w:sz w:val="20"/>
        </w:rPr>
        <w:t xml:space="preserve"> </w:t>
      </w:r>
      <w:r>
        <w:rPr>
          <w:sz w:val="20"/>
        </w:rPr>
        <w:t>ДО</w:t>
      </w:r>
    </w:p>
    <w:p w:rsidR="00DA66BE" w:rsidRDefault="00B9520D">
      <w:pPr>
        <w:spacing w:before="1"/>
        <w:ind w:left="139"/>
        <w:rPr>
          <w:sz w:val="20"/>
        </w:rPr>
      </w:pPr>
      <w:r>
        <w:rPr>
          <w:sz w:val="20"/>
          <w:vertAlign w:val="superscript"/>
        </w:rPr>
        <w:t>67</w:t>
      </w:r>
      <w:r>
        <w:rPr>
          <w:sz w:val="20"/>
        </w:rPr>
        <w:t xml:space="preserve"> П.25.1 ФОП</w:t>
      </w:r>
      <w:r>
        <w:rPr>
          <w:spacing w:val="5"/>
          <w:sz w:val="20"/>
        </w:rPr>
        <w:t xml:space="preserve"> </w:t>
      </w:r>
      <w:r>
        <w:rPr>
          <w:sz w:val="20"/>
        </w:rPr>
        <w:t>ДО</w:t>
      </w:r>
    </w:p>
    <w:p w:rsidR="00DA66BE" w:rsidRDefault="00B9520D">
      <w:pPr>
        <w:spacing w:line="227" w:lineRule="exact"/>
        <w:ind w:left="139"/>
        <w:rPr>
          <w:sz w:val="20"/>
        </w:rPr>
      </w:pPr>
      <w:r>
        <w:rPr>
          <w:sz w:val="20"/>
          <w:vertAlign w:val="superscript"/>
        </w:rPr>
        <w:t>68</w:t>
      </w:r>
      <w:r>
        <w:rPr>
          <w:sz w:val="20"/>
        </w:rPr>
        <w:t xml:space="preserve"> П.25.5 – 25.7 ФОП ДО</w:t>
      </w:r>
    </w:p>
    <w:p w:rsidR="00DA66BE" w:rsidRDefault="00B9520D">
      <w:pPr>
        <w:spacing w:line="146" w:lineRule="exact"/>
        <w:ind w:left="139"/>
        <w:rPr>
          <w:sz w:val="13"/>
        </w:rPr>
      </w:pPr>
      <w:r>
        <w:rPr>
          <w:sz w:val="13"/>
        </w:rPr>
        <w:t>69</w:t>
      </w:r>
    </w:p>
    <w:p w:rsidR="00DA66BE" w:rsidRDefault="00B9520D">
      <w:pPr>
        <w:spacing w:before="88"/>
        <w:ind w:left="139"/>
        <w:rPr>
          <w:sz w:val="20"/>
        </w:rPr>
      </w:pPr>
      <w:r>
        <w:rPr>
          <w:sz w:val="20"/>
          <w:vertAlign w:val="superscript"/>
        </w:rPr>
        <w:t>70</w:t>
      </w:r>
      <w:r>
        <w:rPr>
          <w:sz w:val="20"/>
        </w:rPr>
        <w:t xml:space="preserve"> П.25.5 ФОП ДО</w:t>
      </w:r>
    </w:p>
    <w:p w:rsidR="00DA66BE" w:rsidRDefault="00DA66BE">
      <w:pPr>
        <w:rPr>
          <w:sz w:val="20"/>
        </w:rPr>
        <w:sectPr w:rsidR="00DA66BE">
          <w:footerReference w:type="default" r:id="rId65"/>
          <w:pgSz w:w="11910" w:h="16840"/>
          <w:pgMar w:top="1040" w:right="480" w:bottom="920" w:left="1560" w:header="0" w:footer="729" w:gutter="0"/>
          <w:pgNumType w:start="53"/>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1"/>
        <w:gridCol w:w="2694"/>
        <w:gridCol w:w="5700"/>
      </w:tblGrid>
      <w:tr w:rsidR="00DA66BE" w:rsidRPr="00170BEB">
        <w:trPr>
          <w:trHeight w:val="5156"/>
        </w:trPr>
        <w:tc>
          <w:tcPr>
            <w:tcW w:w="961" w:type="dxa"/>
          </w:tcPr>
          <w:p w:rsidR="00DA66BE" w:rsidRDefault="00B9520D">
            <w:pPr>
              <w:pStyle w:val="TableParagraph"/>
              <w:spacing w:line="244" w:lineRule="exact"/>
              <w:ind w:left="264"/>
            </w:pPr>
            <w:r>
              <w:lastRenderedPageBreak/>
              <w:t>лет</w:t>
            </w:r>
            <w:r>
              <w:rPr>
                <w:vertAlign w:val="superscript"/>
              </w:rPr>
              <w:t>71</w:t>
            </w:r>
          </w:p>
        </w:tc>
        <w:tc>
          <w:tcPr>
            <w:tcW w:w="2694" w:type="dxa"/>
          </w:tcPr>
          <w:p w:rsidR="00DA66BE" w:rsidRDefault="00B9520D">
            <w:pPr>
              <w:pStyle w:val="TableParagraph"/>
              <w:spacing w:line="242" w:lineRule="auto"/>
              <w:ind w:left="282"/>
            </w:pPr>
            <w:r>
              <w:t>высокая познавательная активность;</w:t>
            </w:r>
          </w:p>
        </w:tc>
        <w:tc>
          <w:tcPr>
            <w:tcW w:w="5700" w:type="dxa"/>
          </w:tcPr>
          <w:p w:rsidR="00DA66BE" w:rsidRPr="00B9520D" w:rsidRDefault="00B9520D">
            <w:pPr>
              <w:pStyle w:val="TableParagraph"/>
              <w:numPr>
                <w:ilvl w:val="0"/>
                <w:numId w:val="76"/>
              </w:numPr>
              <w:tabs>
                <w:tab w:val="left" w:pos="288"/>
              </w:tabs>
              <w:ind w:right="95"/>
              <w:jc w:val="both"/>
              <w:rPr>
                <w:lang w:val="ru-RU"/>
              </w:rPr>
            </w:pPr>
            <w:r w:rsidRPr="00B9520D">
              <w:rPr>
                <w:lang w:val="ru-RU"/>
              </w:rPr>
              <w:t xml:space="preserve">обращает особое внимание на освоение детьми системы разнообразных обследовательских действии, приемов простейшего анализа, сравнения, </w:t>
            </w:r>
            <w:r w:rsidRPr="00B9520D">
              <w:rPr>
                <w:spacing w:val="-3"/>
                <w:lang w:val="ru-RU"/>
              </w:rPr>
              <w:t xml:space="preserve">умения наблюдать </w:t>
            </w:r>
            <w:r w:rsidRPr="00B9520D">
              <w:rPr>
                <w:lang w:val="ru-RU"/>
              </w:rPr>
              <w:t>для поддержки самостоятельности в познавательной деятельности;</w:t>
            </w:r>
          </w:p>
          <w:p w:rsidR="00DA66BE" w:rsidRPr="00B9520D" w:rsidRDefault="00B9520D">
            <w:pPr>
              <w:pStyle w:val="TableParagraph"/>
              <w:numPr>
                <w:ilvl w:val="0"/>
                <w:numId w:val="76"/>
              </w:numPr>
              <w:tabs>
                <w:tab w:val="left" w:pos="288"/>
              </w:tabs>
              <w:ind w:right="94"/>
              <w:jc w:val="both"/>
              <w:rPr>
                <w:lang w:val="ru-RU"/>
              </w:rPr>
            </w:pPr>
            <w:r w:rsidRPr="00B9520D">
              <w:rPr>
                <w:lang w:val="ru-RU"/>
              </w:rPr>
              <w:t xml:space="preserve">намеренно насыщает жизнь </w:t>
            </w:r>
            <w:r w:rsidRPr="00B9520D">
              <w:rPr>
                <w:spacing w:val="-3"/>
                <w:lang w:val="ru-RU"/>
              </w:rPr>
              <w:t xml:space="preserve">детей </w:t>
            </w:r>
            <w:r w:rsidRPr="00B9520D">
              <w:rPr>
                <w:lang w:val="ru-RU"/>
              </w:rPr>
              <w:t xml:space="preserve">проблемными практическими и познавательными ситуациями, в </w:t>
            </w:r>
            <w:r w:rsidRPr="00B9520D">
              <w:rPr>
                <w:spacing w:val="-4"/>
                <w:lang w:val="ru-RU"/>
              </w:rPr>
              <w:t xml:space="preserve">которых </w:t>
            </w:r>
            <w:r w:rsidRPr="00B9520D">
              <w:rPr>
                <w:spacing w:val="-3"/>
                <w:lang w:val="ru-RU"/>
              </w:rPr>
              <w:t xml:space="preserve">детям необходимо </w:t>
            </w:r>
            <w:r w:rsidRPr="00B9520D">
              <w:rPr>
                <w:lang w:val="ru-RU"/>
              </w:rPr>
              <w:t>самостоятельно применить освоенные</w:t>
            </w:r>
            <w:r w:rsidRPr="00B9520D">
              <w:rPr>
                <w:spacing w:val="-5"/>
                <w:lang w:val="ru-RU"/>
              </w:rPr>
              <w:t xml:space="preserve"> </w:t>
            </w:r>
            <w:r w:rsidRPr="00B9520D">
              <w:rPr>
                <w:lang w:val="ru-RU"/>
              </w:rPr>
              <w:t>приемы;</w:t>
            </w:r>
          </w:p>
          <w:p w:rsidR="00DA66BE" w:rsidRPr="00B9520D" w:rsidRDefault="00B9520D">
            <w:pPr>
              <w:pStyle w:val="TableParagraph"/>
              <w:numPr>
                <w:ilvl w:val="0"/>
                <w:numId w:val="76"/>
              </w:numPr>
              <w:tabs>
                <w:tab w:val="left" w:pos="288"/>
              </w:tabs>
              <w:ind w:right="94"/>
              <w:jc w:val="both"/>
              <w:rPr>
                <w:lang w:val="ru-RU"/>
              </w:rPr>
            </w:pPr>
            <w:r w:rsidRPr="00B9520D">
              <w:rPr>
                <w:lang w:val="ru-RU"/>
              </w:rPr>
              <w:t>доброжелательно и заинтересованно относится к детским вопросам и проблемам;</w:t>
            </w:r>
          </w:p>
          <w:p w:rsidR="00DA66BE" w:rsidRPr="00B9520D" w:rsidRDefault="00B9520D">
            <w:pPr>
              <w:pStyle w:val="TableParagraph"/>
              <w:numPr>
                <w:ilvl w:val="0"/>
                <w:numId w:val="76"/>
              </w:numPr>
              <w:tabs>
                <w:tab w:val="left" w:pos="288"/>
              </w:tabs>
              <w:spacing w:line="269" w:lineRule="exact"/>
              <w:ind w:hanging="179"/>
              <w:jc w:val="both"/>
              <w:rPr>
                <w:lang w:val="ru-RU"/>
              </w:rPr>
            </w:pPr>
            <w:r w:rsidRPr="00B9520D">
              <w:rPr>
                <w:spacing w:val="-5"/>
                <w:lang w:val="ru-RU"/>
              </w:rPr>
              <w:t xml:space="preserve">готов </w:t>
            </w:r>
            <w:r w:rsidRPr="00B9520D">
              <w:rPr>
                <w:lang w:val="ru-RU"/>
              </w:rPr>
              <w:t>стать партнером в</w:t>
            </w:r>
            <w:r w:rsidRPr="00B9520D">
              <w:rPr>
                <w:spacing w:val="7"/>
                <w:lang w:val="ru-RU"/>
              </w:rPr>
              <w:t xml:space="preserve"> </w:t>
            </w:r>
            <w:r w:rsidRPr="00B9520D">
              <w:rPr>
                <w:lang w:val="ru-RU"/>
              </w:rPr>
              <w:t>обсуждении;</w:t>
            </w:r>
          </w:p>
          <w:p w:rsidR="00DA66BE" w:rsidRPr="00B9520D" w:rsidRDefault="00B9520D">
            <w:pPr>
              <w:pStyle w:val="TableParagraph"/>
              <w:numPr>
                <w:ilvl w:val="0"/>
                <w:numId w:val="76"/>
              </w:numPr>
              <w:tabs>
                <w:tab w:val="left" w:pos="288"/>
              </w:tabs>
              <w:spacing w:line="237" w:lineRule="auto"/>
              <w:ind w:right="98"/>
              <w:jc w:val="both"/>
              <w:rPr>
                <w:lang w:val="ru-RU"/>
              </w:rPr>
            </w:pPr>
            <w:r w:rsidRPr="00B9520D">
              <w:rPr>
                <w:lang w:val="ru-RU"/>
              </w:rPr>
              <w:t xml:space="preserve">поддерживает и направляет детскую познавательную активность, </w:t>
            </w:r>
            <w:r w:rsidRPr="00B9520D">
              <w:rPr>
                <w:spacing w:val="-4"/>
                <w:lang w:val="ru-RU"/>
              </w:rPr>
              <w:t xml:space="preserve">уделять </w:t>
            </w:r>
            <w:r w:rsidRPr="00B9520D">
              <w:rPr>
                <w:lang w:val="ru-RU"/>
              </w:rPr>
              <w:t xml:space="preserve">особое внимание доверительному общению с </w:t>
            </w:r>
            <w:r w:rsidRPr="00B9520D">
              <w:rPr>
                <w:spacing w:val="-4"/>
                <w:lang w:val="ru-RU"/>
              </w:rPr>
              <w:t>ребёнком;</w:t>
            </w:r>
          </w:p>
          <w:p w:rsidR="00DA66BE" w:rsidRPr="00B9520D" w:rsidRDefault="00B9520D">
            <w:pPr>
              <w:pStyle w:val="TableParagraph"/>
              <w:numPr>
                <w:ilvl w:val="0"/>
                <w:numId w:val="76"/>
              </w:numPr>
              <w:tabs>
                <w:tab w:val="left" w:pos="288"/>
              </w:tabs>
              <w:ind w:right="96"/>
              <w:jc w:val="both"/>
              <w:rPr>
                <w:lang w:val="ru-RU"/>
              </w:rPr>
            </w:pPr>
            <w:r w:rsidRPr="00B9520D">
              <w:rPr>
                <w:lang w:val="ru-RU"/>
              </w:rPr>
              <w:t xml:space="preserve">создает различные ситуации, побуждающие </w:t>
            </w:r>
            <w:r w:rsidRPr="00B9520D">
              <w:rPr>
                <w:spacing w:val="-3"/>
                <w:lang w:val="ru-RU"/>
              </w:rPr>
              <w:t xml:space="preserve">детей </w:t>
            </w:r>
            <w:r w:rsidRPr="00B9520D">
              <w:rPr>
                <w:lang w:val="ru-RU"/>
              </w:rPr>
              <w:t xml:space="preserve">проявить </w:t>
            </w:r>
            <w:r w:rsidRPr="00B9520D">
              <w:rPr>
                <w:spacing w:val="-5"/>
                <w:lang w:val="ru-RU"/>
              </w:rPr>
              <w:t xml:space="preserve">инициативу, </w:t>
            </w:r>
            <w:r w:rsidRPr="00B9520D">
              <w:rPr>
                <w:lang w:val="ru-RU"/>
              </w:rPr>
              <w:t xml:space="preserve">активность, желание совместно искать верное решение проблемы; в </w:t>
            </w:r>
            <w:r w:rsidRPr="00B9520D">
              <w:rPr>
                <w:spacing w:val="-4"/>
                <w:lang w:val="ru-RU"/>
              </w:rPr>
              <w:t>которых</w:t>
            </w:r>
            <w:r w:rsidRPr="00B9520D">
              <w:rPr>
                <w:spacing w:val="-1"/>
                <w:lang w:val="ru-RU"/>
              </w:rPr>
              <w:t xml:space="preserve"> </w:t>
            </w:r>
            <w:r w:rsidRPr="00B9520D">
              <w:rPr>
                <w:lang w:val="ru-RU"/>
              </w:rPr>
              <w:t>дети</w:t>
            </w:r>
          </w:p>
          <w:p w:rsidR="00DA66BE" w:rsidRPr="00B9520D" w:rsidRDefault="00B9520D">
            <w:pPr>
              <w:pStyle w:val="TableParagraph"/>
              <w:spacing w:line="254" w:lineRule="exact"/>
              <w:ind w:left="287" w:right="102"/>
              <w:jc w:val="both"/>
              <w:rPr>
                <w:lang w:val="ru-RU"/>
              </w:rPr>
            </w:pPr>
            <w:r w:rsidRPr="00B9520D">
              <w:rPr>
                <w:lang w:val="ru-RU"/>
              </w:rPr>
              <w:t>приобретают опыт дружеского общения, совместной деятельности, умений командной работы;</w:t>
            </w:r>
          </w:p>
        </w:tc>
      </w:tr>
      <w:tr w:rsidR="00DA66BE" w:rsidRPr="00170BEB">
        <w:trPr>
          <w:trHeight w:val="3874"/>
        </w:trPr>
        <w:tc>
          <w:tcPr>
            <w:tcW w:w="961" w:type="dxa"/>
          </w:tcPr>
          <w:p w:rsidR="00DA66BE" w:rsidRDefault="00B9520D">
            <w:pPr>
              <w:pStyle w:val="TableParagraph"/>
              <w:spacing w:line="244" w:lineRule="exact"/>
              <w:ind w:left="278"/>
            </w:pPr>
            <w:r>
              <w:t>5 -</w:t>
            </w:r>
            <w:r>
              <w:rPr>
                <w:spacing w:val="4"/>
              </w:rPr>
              <w:t xml:space="preserve"> </w:t>
            </w:r>
            <w:r>
              <w:t>7</w:t>
            </w:r>
          </w:p>
          <w:p w:rsidR="00DA66BE" w:rsidRDefault="00B9520D">
            <w:pPr>
              <w:pStyle w:val="TableParagraph"/>
              <w:spacing w:before="1"/>
              <w:ind w:left="264"/>
            </w:pPr>
            <w:r>
              <w:t>лет</w:t>
            </w:r>
            <w:r>
              <w:rPr>
                <w:vertAlign w:val="superscript"/>
              </w:rPr>
              <w:t>72</w:t>
            </w:r>
          </w:p>
        </w:tc>
        <w:tc>
          <w:tcPr>
            <w:tcW w:w="2694" w:type="dxa"/>
          </w:tcPr>
          <w:p w:rsidR="00DA66BE" w:rsidRDefault="00B9520D">
            <w:pPr>
              <w:pStyle w:val="TableParagraph"/>
              <w:numPr>
                <w:ilvl w:val="0"/>
                <w:numId w:val="75"/>
              </w:numPr>
              <w:tabs>
                <w:tab w:val="left" w:pos="283"/>
                <w:tab w:val="left" w:pos="2480"/>
              </w:tabs>
              <w:ind w:right="97"/>
              <w:jc w:val="both"/>
            </w:pPr>
            <w:r>
              <w:t xml:space="preserve">дети </w:t>
            </w:r>
            <w:r>
              <w:rPr>
                <w:spacing w:val="-3"/>
              </w:rPr>
              <w:t xml:space="preserve">имеют  </w:t>
            </w:r>
            <w:r>
              <w:rPr>
                <w:spacing w:val="-4"/>
              </w:rPr>
              <w:t xml:space="preserve">яркую </w:t>
            </w:r>
            <w:r>
              <w:t>потребность</w:t>
            </w:r>
            <w:r>
              <w:tab/>
            </w:r>
            <w:r>
              <w:rPr>
                <w:spacing w:val="-18"/>
              </w:rPr>
              <w:t>в</w:t>
            </w:r>
          </w:p>
          <w:p w:rsidR="00DA66BE" w:rsidRPr="00B9520D" w:rsidRDefault="00B9520D">
            <w:pPr>
              <w:pStyle w:val="TableParagraph"/>
              <w:ind w:left="282" w:right="94"/>
              <w:jc w:val="both"/>
              <w:rPr>
                <w:lang w:val="ru-RU"/>
              </w:rPr>
            </w:pPr>
            <w:r w:rsidRPr="00B9520D">
              <w:rPr>
                <w:lang w:val="ru-RU"/>
              </w:rPr>
              <w:t>самоутверждении и признании со стороны взрослых</w:t>
            </w:r>
          </w:p>
        </w:tc>
        <w:tc>
          <w:tcPr>
            <w:tcW w:w="5700" w:type="dxa"/>
          </w:tcPr>
          <w:p w:rsidR="00DA66BE" w:rsidRDefault="00B9520D">
            <w:pPr>
              <w:pStyle w:val="TableParagraph"/>
              <w:spacing w:line="244" w:lineRule="exact"/>
              <w:ind w:left="109"/>
            </w:pPr>
            <w:r>
              <w:t>Педагог:</w:t>
            </w:r>
          </w:p>
          <w:p w:rsidR="00DA66BE" w:rsidRPr="00B9520D" w:rsidRDefault="00B9520D">
            <w:pPr>
              <w:pStyle w:val="TableParagraph"/>
              <w:numPr>
                <w:ilvl w:val="0"/>
                <w:numId w:val="74"/>
              </w:numPr>
              <w:tabs>
                <w:tab w:val="left" w:pos="288"/>
              </w:tabs>
              <w:spacing w:before="2" w:line="237" w:lineRule="auto"/>
              <w:ind w:right="99"/>
              <w:jc w:val="both"/>
              <w:rPr>
                <w:lang w:val="ru-RU"/>
              </w:rPr>
            </w:pPr>
            <w:r w:rsidRPr="00B9520D">
              <w:rPr>
                <w:lang w:val="ru-RU"/>
              </w:rPr>
              <w:t xml:space="preserve">обращает внимание на те педагогические условия, </w:t>
            </w:r>
            <w:r w:rsidRPr="00B9520D">
              <w:rPr>
                <w:spacing w:val="-3"/>
                <w:lang w:val="ru-RU"/>
              </w:rPr>
              <w:t xml:space="preserve">которые </w:t>
            </w:r>
            <w:r w:rsidRPr="00B9520D">
              <w:rPr>
                <w:lang w:val="ru-RU"/>
              </w:rPr>
              <w:t>развивают детскую самостоятельность, инициативу и</w:t>
            </w:r>
            <w:r w:rsidRPr="00B9520D">
              <w:rPr>
                <w:spacing w:val="-2"/>
                <w:lang w:val="ru-RU"/>
              </w:rPr>
              <w:t xml:space="preserve"> </w:t>
            </w:r>
            <w:r w:rsidRPr="00B9520D">
              <w:rPr>
                <w:lang w:val="ru-RU"/>
              </w:rPr>
              <w:t>творчество;</w:t>
            </w:r>
          </w:p>
          <w:p w:rsidR="00DA66BE" w:rsidRPr="00B9520D" w:rsidRDefault="00B9520D">
            <w:pPr>
              <w:pStyle w:val="TableParagraph"/>
              <w:numPr>
                <w:ilvl w:val="0"/>
                <w:numId w:val="74"/>
              </w:numPr>
              <w:tabs>
                <w:tab w:val="left" w:pos="288"/>
              </w:tabs>
              <w:spacing w:before="3"/>
              <w:ind w:right="93"/>
              <w:jc w:val="both"/>
              <w:rPr>
                <w:lang w:val="ru-RU"/>
              </w:rPr>
            </w:pPr>
            <w:r w:rsidRPr="00B9520D">
              <w:rPr>
                <w:lang w:val="ru-RU"/>
              </w:rPr>
              <w:t xml:space="preserve">создает ситуации, активизирующие желание </w:t>
            </w:r>
            <w:r w:rsidRPr="00B9520D">
              <w:rPr>
                <w:spacing w:val="-3"/>
                <w:lang w:val="ru-RU"/>
              </w:rPr>
              <w:t xml:space="preserve">детей </w:t>
            </w:r>
            <w:r w:rsidRPr="00B9520D">
              <w:rPr>
                <w:lang w:val="ru-RU"/>
              </w:rPr>
              <w:t xml:space="preserve">применять свои знания и </w:t>
            </w:r>
            <w:r w:rsidRPr="00B9520D">
              <w:rPr>
                <w:spacing w:val="-3"/>
                <w:lang w:val="ru-RU"/>
              </w:rPr>
              <w:t xml:space="preserve">умения, </w:t>
            </w:r>
            <w:r w:rsidRPr="00B9520D">
              <w:rPr>
                <w:lang w:val="ru-RU"/>
              </w:rPr>
              <w:t xml:space="preserve">имеющийся </w:t>
            </w:r>
            <w:r w:rsidRPr="00B9520D">
              <w:rPr>
                <w:spacing w:val="-3"/>
                <w:lang w:val="ru-RU"/>
              </w:rPr>
              <w:t xml:space="preserve">опыт </w:t>
            </w:r>
            <w:r w:rsidRPr="00B9520D">
              <w:rPr>
                <w:lang w:val="ru-RU"/>
              </w:rPr>
              <w:t>для самостоятельного решения</w:t>
            </w:r>
            <w:r w:rsidRPr="00B9520D">
              <w:rPr>
                <w:spacing w:val="-4"/>
                <w:lang w:val="ru-RU"/>
              </w:rPr>
              <w:t xml:space="preserve"> </w:t>
            </w:r>
            <w:r w:rsidRPr="00B9520D">
              <w:rPr>
                <w:lang w:val="ru-RU"/>
              </w:rPr>
              <w:t>задач;</w:t>
            </w:r>
          </w:p>
          <w:p w:rsidR="00DA66BE" w:rsidRPr="00B9520D" w:rsidRDefault="00B9520D">
            <w:pPr>
              <w:pStyle w:val="TableParagraph"/>
              <w:numPr>
                <w:ilvl w:val="0"/>
                <w:numId w:val="74"/>
              </w:numPr>
              <w:tabs>
                <w:tab w:val="left" w:pos="288"/>
              </w:tabs>
              <w:spacing w:before="2"/>
              <w:ind w:right="93"/>
              <w:jc w:val="both"/>
              <w:rPr>
                <w:lang w:val="ru-RU"/>
              </w:rPr>
            </w:pPr>
            <w:r w:rsidRPr="00B9520D">
              <w:rPr>
                <w:lang w:val="ru-RU"/>
              </w:rPr>
              <w:t xml:space="preserve">поощряет стремление к самостоятельности, старается определять для детей </w:t>
            </w:r>
            <w:r w:rsidRPr="00B9520D">
              <w:rPr>
                <w:spacing w:val="2"/>
                <w:lang w:val="ru-RU"/>
              </w:rPr>
              <w:t xml:space="preserve">все </w:t>
            </w:r>
            <w:r w:rsidRPr="00B9520D">
              <w:rPr>
                <w:lang w:val="ru-RU"/>
              </w:rPr>
              <w:t>более сложные задачи, активизируя</w:t>
            </w:r>
            <w:r w:rsidRPr="00B9520D">
              <w:rPr>
                <w:spacing w:val="-14"/>
                <w:lang w:val="ru-RU"/>
              </w:rPr>
              <w:t xml:space="preserve"> </w:t>
            </w:r>
            <w:r w:rsidRPr="00B9520D">
              <w:rPr>
                <w:lang w:val="ru-RU"/>
              </w:rPr>
              <w:t>их</w:t>
            </w:r>
            <w:r w:rsidRPr="00B9520D">
              <w:rPr>
                <w:spacing w:val="-14"/>
                <w:lang w:val="ru-RU"/>
              </w:rPr>
              <w:t xml:space="preserve"> </w:t>
            </w:r>
            <w:r w:rsidRPr="00B9520D">
              <w:rPr>
                <w:lang w:val="ru-RU"/>
              </w:rPr>
              <w:t>усилия,</w:t>
            </w:r>
            <w:r w:rsidRPr="00B9520D">
              <w:rPr>
                <w:spacing w:val="-15"/>
                <w:lang w:val="ru-RU"/>
              </w:rPr>
              <w:t xml:space="preserve"> </w:t>
            </w:r>
            <w:r w:rsidRPr="00B9520D">
              <w:rPr>
                <w:lang w:val="ru-RU"/>
              </w:rPr>
              <w:t>развивая</w:t>
            </w:r>
            <w:r w:rsidRPr="00B9520D">
              <w:rPr>
                <w:spacing w:val="-18"/>
                <w:lang w:val="ru-RU"/>
              </w:rPr>
              <w:t xml:space="preserve"> </w:t>
            </w:r>
            <w:r w:rsidRPr="00B9520D">
              <w:rPr>
                <w:lang w:val="ru-RU"/>
              </w:rPr>
              <w:t>произвольные</w:t>
            </w:r>
            <w:r w:rsidRPr="00B9520D">
              <w:rPr>
                <w:spacing w:val="-15"/>
                <w:lang w:val="ru-RU"/>
              </w:rPr>
              <w:t xml:space="preserve"> </w:t>
            </w:r>
            <w:r w:rsidRPr="00B9520D">
              <w:rPr>
                <w:lang w:val="ru-RU"/>
              </w:rPr>
              <w:t>умения</w:t>
            </w:r>
            <w:r w:rsidRPr="00B9520D">
              <w:rPr>
                <w:spacing w:val="-18"/>
                <w:lang w:val="ru-RU"/>
              </w:rPr>
              <w:t xml:space="preserve"> </w:t>
            </w:r>
            <w:r w:rsidRPr="00B9520D">
              <w:rPr>
                <w:lang w:val="ru-RU"/>
              </w:rPr>
              <w:t xml:space="preserve">и </w:t>
            </w:r>
            <w:r w:rsidRPr="00B9520D">
              <w:rPr>
                <w:spacing w:val="-3"/>
                <w:lang w:val="ru-RU"/>
              </w:rPr>
              <w:t>волю;</w:t>
            </w:r>
          </w:p>
          <w:p w:rsidR="00DA66BE" w:rsidRPr="00B9520D" w:rsidRDefault="00B9520D">
            <w:pPr>
              <w:pStyle w:val="TableParagraph"/>
              <w:numPr>
                <w:ilvl w:val="0"/>
                <w:numId w:val="74"/>
              </w:numPr>
              <w:tabs>
                <w:tab w:val="left" w:pos="288"/>
              </w:tabs>
              <w:ind w:right="94"/>
              <w:jc w:val="both"/>
              <w:rPr>
                <w:lang w:val="ru-RU"/>
              </w:rPr>
            </w:pPr>
            <w:r w:rsidRPr="00B9520D">
              <w:rPr>
                <w:lang w:val="ru-RU"/>
              </w:rPr>
              <w:t xml:space="preserve">постоянно поддерживает желание преодолевать </w:t>
            </w:r>
            <w:r w:rsidRPr="00B9520D">
              <w:rPr>
                <w:spacing w:val="-3"/>
                <w:lang w:val="ru-RU"/>
              </w:rPr>
              <w:t xml:space="preserve">трудности </w:t>
            </w:r>
            <w:r w:rsidRPr="00B9520D">
              <w:rPr>
                <w:lang w:val="ru-RU"/>
              </w:rPr>
              <w:t>и поощряет за стремление к таким</w:t>
            </w:r>
            <w:r w:rsidRPr="00B9520D">
              <w:rPr>
                <w:spacing w:val="-36"/>
                <w:lang w:val="ru-RU"/>
              </w:rPr>
              <w:t xml:space="preserve"> </w:t>
            </w:r>
            <w:r w:rsidRPr="00B9520D">
              <w:rPr>
                <w:lang w:val="ru-RU"/>
              </w:rPr>
              <w:t>действиям;</w:t>
            </w:r>
          </w:p>
          <w:p w:rsidR="00DA66BE" w:rsidRPr="00B9520D" w:rsidRDefault="00B9520D">
            <w:pPr>
              <w:pStyle w:val="TableParagraph"/>
              <w:numPr>
                <w:ilvl w:val="0"/>
                <w:numId w:val="74"/>
              </w:numPr>
              <w:tabs>
                <w:tab w:val="left" w:pos="288"/>
              </w:tabs>
              <w:spacing w:before="21" w:line="250" w:lineRule="exact"/>
              <w:ind w:right="99"/>
              <w:jc w:val="both"/>
              <w:rPr>
                <w:lang w:val="ru-RU"/>
              </w:rPr>
            </w:pPr>
            <w:r w:rsidRPr="00B9520D">
              <w:rPr>
                <w:lang w:val="ru-RU"/>
              </w:rPr>
              <w:t>нацеливает на поиск новых, творческих решений возникших</w:t>
            </w:r>
            <w:r w:rsidRPr="00B9520D">
              <w:rPr>
                <w:spacing w:val="2"/>
                <w:lang w:val="ru-RU"/>
              </w:rPr>
              <w:t xml:space="preserve"> </w:t>
            </w:r>
            <w:r w:rsidRPr="00B9520D">
              <w:rPr>
                <w:spacing w:val="-3"/>
                <w:lang w:val="ru-RU"/>
              </w:rPr>
              <w:t>затруднений;</w:t>
            </w:r>
          </w:p>
        </w:tc>
      </w:tr>
    </w:tbl>
    <w:p w:rsidR="00DA66BE" w:rsidRPr="00B9520D" w:rsidRDefault="00DA66BE">
      <w:pPr>
        <w:pStyle w:val="a3"/>
        <w:spacing w:before="6"/>
        <w:rPr>
          <w:sz w:val="13"/>
          <w:lang w:val="ru-RU"/>
        </w:rPr>
      </w:pPr>
    </w:p>
    <w:p w:rsidR="00DA66BE" w:rsidRPr="00B9520D" w:rsidRDefault="00B9520D">
      <w:pPr>
        <w:pStyle w:val="Heading4"/>
        <w:spacing w:before="90"/>
        <w:ind w:left="1047"/>
        <w:jc w:val="left"/>
        <w:rPr>
          <w:lang w:val="ru-RU"/>
        </w:rPr>
      </w:pPr>
      <w:r w:rsidRPr="00B9520D">
        <w:rPr>
          <w:lang w:val="ru-RU"/>
        </w:rPr>
        <w:t>Условия поддержки детской инициативы при реализации Программы</w:t>
      </w:r>
    </w:p>
    <w:p w:rsidR="00DA66BE" w:rsidRPr="00B9520D" w:rsidRDefault="00DA66BE">
      <w:pPr>
        <w:pStyle w:val="a3"/>
        <w:spacing w:before="8"/>
        <w:rPr>
          <w:b/>
          <w:i/>
          <w:sz w:val="17"/>
          <w:lang w:val="ru-RU"/>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
        <w:gridCol w:w="2761"/>
        <w:gridCol w:w="6262"/>
      </w:tblGrid>
      <w:tr w:rsidR="00DA66BE" w:rsidRPr="00170BEB">
        <w:trPr>
          <w:trHeight w:val="268"/>
        </w:trPr>
        <w:tc>
          <w:tcPr>
            <w:tcW w:w="327" w:type="dxa"/>
          </w:tcPr>
          <w:p w:rsidR="00DA66BE" w:rsidRDefault="00B9520D">
            <w:pPr>
              <w:pStyle w:val="TableParagraph"/>
              <w:spacing w:line="248" w:lineRule="exact"/>
              <w:ind w:left="0" w:right="94"/>
              <w:jc w:val="right"/>
            </w:pPr>
            <w:r>
              <w:t>1</w:t>
            </w:r>
          </w:p>
        </w:tc>
        <w:tc>
          <w:tcPr>
            <w:tcW w:w="2761" w:type="dxa"/>
          </w:tcPr>
          <w:p w:rsidR="00DA66BE" w:rsidRDefault="00B9520D">
            <w:pPr>
              <w:pStyle w:val="TableParagraph"/>
              <w:spacing w:line="248" w:lineRule="exact"/>
            </w:pPr>
            <w:r>
              <w:t>Развитие</w:t>
            </w:r>
          </w:p>
        </w:tc>
        <w:tc>
          <w:tcPr>
            <w:tcW w:w="6262" w:type="dxa"/>
          </w:tcPr>
          <w:p w:rsidR="00DA66BE" w:rsidRPr="00B9520D" w:rsidRDefault="00B9520D">
            <w:pPr>
              <w:pStyle w:val="TableParagraph"/>
              <w:numPr>
                <w:ilvl w:val="0"/>
                <w:numId w:val="73"/>
              </w:numPr>
              <w:tabs>
                <w:tab w:val="left" w:pos="303"/>
              </w:tabs>
              <w:spacing w:line="248" w:lineRule="exact"/>
              <w:ind w:hanging="193"/>
              <w:rPr>
                <w:lang w:val="ru-RU"/>
              </w:rPr>
            </w:pPr>
            <w:r w:rsidRPr="00B9520D">
              <w:rPr>
                <w:spacing w:val="-3"/>
                <w:lang w:val="ru-RU"/>
              </w:rPr>
              <w:t xml:space="preserve">детского </w:t>
            </w:r>
            <w:r w:rsidRPr="00B9520D">
              <w:rPr>
                <w:lang w:val="ru-RU"/>
              </w:rPr>
              <w:t>интереса к окружающему миру;</w:t>
            </w:r>
          </w:p>
        </w:tc>
      </w:tr>
      <w:tr w:rsidR="00DA66BE" w:rsidRPr="00170BEB">
        <w:trPr>
          <w:trHeight w:val="2102"/>
        </w:trPr>
        <w:tc>
          <w:tcPr>
            <w:tcW w:w="327" w:type="dxa"/>
          </w:tcPr>
          <w:p w:rsidR="00DA66BE" w:rsidRDefault="00B9520D">
            <w:pPr>
              <w:pStyle w:val="TableParagraph"/>
              <w:spacing w:line="249" w:lineRule="exact"/>
              <w:ind w:left="0" w:right="94"/>
              <w:jc w:val="right"/>
            </w:pPr>
            <w:r>
              <w:t>2</w:t>
            </w:r>
          </w:p>
        </w:tc>
        <w:tc>
          <w:tcPr>
            <w:tcW w:w="2761" w:type="dxa"/>
          </w:tcPr>
          <w:p w:rsidR="00DA66BE" w:rsidRDefault="00B9520D">
            <w:pPr>
              <w:pStyle w:val="TableParagraph"/>
              <w:spacing w:line="249" w:lineRule="exact"/>
            </w:pPr>
            <w:r>
              <w:t>Поощрение и поддержка</w:t>
            </w:r>
          </w:p>
        </w:tc>
        <w:tc>
          <w:tcPr>
            <w:tcW w:w="6262" w:type="dxa"/>
          </w:tcPr>
          <w:p w:rsidR="00DA66BE" w:rsidRPr="00B9520D" w:rsidRDefault="00B9520D">
            <w:pPr>
              <w:pStyle w:val="TableParagraph"/>
              <w:numPr>
                <w:ilvl w:val="0"/>
                <w:numId w:val="72"/>
              </w:numPr>
              <w:tabs>
                <w:tab w:val="left" w:pos="303"/>
              </w:tabs>
              <w:spacing w:line="264" w:lineRule="exact"/>
              <w:ind w:hanging="193"/>
              <w:rPr>
                <w:lang w:val="ru-RU"/>
              </w:rPr>
            </w:pPr>
            <w:r w:rsidRPr="00B9520D">
              <w:rPr>
                <w:lang w:val="ru-RU"/>
              </w:rPr>
              <w:t xml:space="preserve">желания </w:t>
            </w:r>
            <w:r w:rsidRPr="00B9520D">
              <w:rPr>
                <w:spacing w:val="-3"/>
                <w:lang w:val="ru-RU"/>
              </w:rPr>
              <w:t xml:space="preserve">детей </w:t>
            </w:r>
            <w:r w:rsidRPr="00B9520D">
              <w:rPr>
                <w:lang w:val="ru-RU"/>
              </w:rPr>
              <w:t>получать новые знания и</w:t>
            </w:r>
            <w:r w:rsidRPr="00B9520D">
              <w:rPr>
                <w:spacing w:val="3"/>
                <w:lang w:val="ru-RU"/>
              </w:rPr>
              <w:t xml:space="preserve"> </w:t>
            </w:r>
            <w:r w:rsidRPr="00B9520D">
              <w:rPr>
                <w:spacing w:val="-3"/>
                <w:lang w:val="ru-RU"/>
              </w:rPr>
              <w:t>умения;</w:t>
            </w:r>
          </w:p>
          <w:p w:rsidR="00DA66BE" w:rsidRPr="00B9520D" w:rsidRDefault="00B9520D">
            <w:pPr>
              <w:pStyle w:val="TableParagraph"/>
              <w:numPr>
                <w:ilvl w:val="0"/>
                <w:numId w:val="72"/>
              </w:numPr>
              <w:tabs>
                <w:tab w:val="left" w:pos="303"/>
                <w:tab w:val="left" w:pos="1304"/>
                <w:tab w:val="left" w:pos="2028"/>
                <w:tab w:val="left" w:pos="3525"/>
                <w:tab w:val="left" w:pos="5243"/>
                <w:tab w:val="left" w:pos="6044"/>
              </w:tabs>
              <w:ind w:right="101"/>
              <w:rPr>
                <w:lang w:val="ru-RU"/>
              </w:rPr>
            </w:pPr>
            <w:r w:rsidRPr="00B9520D">
              <w:rPr>
                <w:lang w:val="ru-RU"/>
              </w:rPr>
              <w:t>желания</w:t>
            </w:r>
            <w:r w:rsidRPr="00B9520D">
              <w:rPr>
                <w:lang w:val="ru-RU"/>
              </w:rPr>
              <w:tab/>
            </w:r>
            <w:r w:rsidRPr="00B9520D">
              <w:rPr>
                <w:spacing w:val="-3"/>
                <w:lang w:val="ru-RU"/>
              </w:rPr>
              <w:t>детей</w:t>
            </w:r>
            <w:r w:rsidRPr="00B9520D">
              <w:rPr>
                <w:spacing w:val="-3"/>
                <w:lang w:val="ru-RU"/>
              </w:rPr>
              <w:tab/>
            </w:r>
            <w:r w:rsidRPr="00B9520D">
              <w:rPr>
                <w:lang w:val="ru-RU"/>
              </w:rPr>
              <w:t>осуществлять</w:t>
            </w:r>
            <w:r w:rsidRPr="00B9520D">
              <w:rPr>
                <w:lang w:val="ru-RU"/>
              </w:rPr>
              <w:tab/>
              <w:t>деятельностные</w:t>
            </w:r>
            <w:r w:rsidRPr="00B9520D">
              <w:rPr>
                <w:lang w:val="ru-RU"/>
              </w:rPr>
              <w:tab/>
              <w:t>пробы</w:t>
            </w:r>
            <w:r w:rsidRPr="00B9520D">
              <w:rPr>
                <w:lang w:val="ru-RU"/>
              </w:rPr>
              <w:tab/>
            </w:r>
            <w:r w:rsidRPr="00B9520D">
              <w:rPr>
                <w:spacing w:val="-18"/>
                <w:lang w:val="ru-RU"/>
              </w:rPr>
              <w:t xml:space="preserve">в </w:t>
            </w:r>
            <w:r w:rsidRPr="00B9520D">
              <w:rPr>
                <w:lang w:val="ru-RU"/>
              </w:rPr>
              <w:t>соответствии со своими</w:t>
            </w:r>
            <w:r w:rsidRPr="00B9520D">
              <w:rPr>
                <w:spacing w:val="2"/>
                <w:lang w:val="ru-RU"/>
              </w:rPr>
              <w:t xml:space="preserve"> </w:t>
            </w:r>
            <w:r w:rsidRPr="00B9520D">
              <w:rPr>
                <w:lang w:val="ru-RU"/>
              </w:rPr>
              <w:t>интересами;</w:t>
            </w:r>
          </w:p>
          <w:p w:rsidR="00DA66BE" w:rsidRPr="00B9520D" w:rsidRDefault="00B9520D">
            <w:pPr>
              <w:pStyle w:val="TableParagraph"/>
              <w:numPr>
                <w:ilvl w:val="0"/>
                <w:numId w:val="72"/>
              </w:numPr>
              <w:tabs>
                <w:tab w:val="left" w:pos="303"/>
              </w:tabs>
              <w:spacing w:line="269" w:lineRule="exact"/>
              <w:ind w:hanging="193"/>
              <w:rPr>
                <w:lang w:val="ru-RU"/>
              </w:rPr>
            </w:pPr>
            <w:r w:rsidRPr="00B9520D">
              <w:rPr>
                <w:lang w:val="ru-RU"/>
              </w:rPr>
              <w:t xml:space="preserve">желания </w:t>
            </w:r>
            <w:r w:rsidRPr="00B9520D">
              <w:rPr>
                <w:spacing w:val="-3"/>
                <w:lang w:val="ru-RU"/>
              </w:rPr>
              <w:t xml:space="preserve">детей </w:t>
            </w:r>
            <w:r w:rsidRPr="00B9520D">
              <w:rPr>
                <w:lang w:val="ru-RU"/>
              </w:rPr>
              <w:t>задавать познавательные</w:t>
            </w:r>
            <w:r w:rsidRPr="00B9520D">
              <w:rPr>
                <w:spacing w:val="-3"/>
                <w:lang w:val="ru-RU"/>
              </w:rPr>
              <w:t xml:space="preserve"> </w:t>
            </w:r>
            <w:r w:rsidRPr="00B9520D">
              <w:rPr>
                <w:lang w:val="ru-RU"/>
              </w:rPr>
              <w:t>вопросы;</w:t>
            </w:r>
          </w:p>
          <w:p w:rsidR="00DA66BE" w:rsidRPr="00B9520D" w:rsidRDefault="00B9520D">
            <w:pPr>
              <w:pStyle w:val="TableParagraph"/>
              <w:numPr>
                <w:ilvl w:val="0"/>
                <w:numId w:val="72"/>
              </w:numPr>
              <w:tabs>
                <w:tab w:val="left" w:pos="303"/>
                <w:tab w:val="left" w:pos="1453"/>
                <w:tab w:val="left" w:pos="2325"/>
                <w:tab w:val="left" w:pos="3928"/>
                <w:tab w:val="left" w:pos="5295"/>
              </w:tabs>
              <w:ind w:right="105"/>
              <w:rPr>
                <w:lang w:val="ru-RU"/>
              </w:rPr>
            </w:pPr>
            <w:r w:rsidRPr="00B9520D">
              <w:rPr>
                <w:lang w:val="ru-RU"/>
              </w:rPr>
              <w:t>желания</w:t>
            </w:r>
            <w:r w:rsidRPr="00B9520D">
              <w:rPr>
                <w:lang w:val="ru-RU"/>
              </w:rPr>
              <w:tab/>
            </w:r>
            <w:r w:rsidRPr="00B9520D">
              <w:rPr>
                <w:spacing w:val="-3"/>
                <w:lang w:val="ru-RU"/>
              </w:rPr>
              <w:t>детей</w:t>
            </w:r>
            <w:r w:rsidRPr="00B9520D">
              <w:rPr>
                <w:spacing w:val="-3"/>
                <w:lang w:val="ru-RU"/>
              </w:rPr>
              <w:tab/>
              <w:t>преодолевать</w:t>
            </w:r>
            <w:r w:rsidRPr="00B9520D">
              <w:rPr>
                <w:spacing w:val="-3"/>
                <w:lang w:val="ru-RU"/>
              </w:rPr>
              <w:tab/>
              <w:t>трудности,</w:t>
            </w:r>
            <w:r w:rsidRPr="00B9520D">
              <w:rPr>
                <w:spacing w:val="-3"/>
                <w:lang w:val="ru-RU"/>
              </w:rPr>
              <w:tab/>
            </w:r>
            <w:r w:rsidRPr="00B9520D">
              <w:rPr>
                <w:spacing w:val="-6"/>
                <w:lang w:val="ru-RU"/>
              </w:rPr>
              <w:t xml:space="preserve">доводить </w:t>
            </w:r>
            <w:r w:rsidRPr="00B9520D">
              <w:rPr>
                <w:lang w:val="ru-RU"/>
              </w:rPr>
              <w:t>деятельность до</w:t>
            </w:r>
            <w:r w:rsidRPr="00B9520D">
              <w:rPr>
                <w:spacing w:val="-3"/>
                <w:lang w:val="ru-RU"/>
              </w:rPr>
              <w:t xml:space="preserve"> </w:t>
            </w:r>
            <w:r w:rsidRPr="00B9520D">
              <w:rPr>
                <w:lang w:val="ru-RU"/>
              </w:rPr>
              <w:t>результата;</w:t>
            </w:r>
          </w:p>
          <w:p w:rsidR="00DA66BE" w:rsidRPr="00B9520D" w:rsidRDefault="00B9520D">
            <w:pPr>
              <w:pStyle w:val="TableParagraph"/>
              <w:numPr>
                <w:ilvl w:val="0"/>
                <w:numId w:val="72"/>
              </w:numPr>
              <w:tabs>
                <w:tab w:val="left" w:pos="303"/>
              </w:tabs>
              <w:spacing w:before="22" w:line="250" w:lineRule="exact"/>
              <w:ind w:right="106"/>
              <w:rPr>
                <w:lang w:val="ru-RU"/>
              </w:rPr>
            </w:pPr>
            <w:r w:rsidRPr="00B9520D">
              <w:rPr>
                <w:lang w:val="ru-RU"/>
              </w:rPr>
              <w:t xml:space="preserve">чувства гордости и радости </w:t>
            </w:r>
            <w:r w:rsidRPr="00B9520D">
              <w:rPr>
                <w:spacing w:val="-5"/>
                <w:lang w:val="ru-RU"/>
              </w:rPr>
              <w:t xml:space="preserve">от </w:t>
            </w:r>
            <w:r w:rsidRPr="00B9520D">
              <w:rPr>
                <w:lang w:val="ru-RU"/>
              </w:rPr>
              <w:t>успешных самостоятельных действий;</w:t>
            </w:r>
          </w:p>
        </w:tc>
      </w:tr>
      <w:tr w:rsidR="00DA66BE" w:rsidRPr="00170BEB">
        <w:trPr>
          <w:trHeight w:val="1046"/>
        </w:trPr>
        <w:tc>
          <w:tcPr>
            <w:tcW w:w="327" w:type="dxa"/>
          </w:tcPr>
          <w:p w:rsidR="00DA66BE" w:rsidRDefault="00B9520D">
            <w:pPr>
              <w:pStyle w:val="TableParagraph"/>
              <w:spacing w:line="249" w:lineRule="exact"/>
              <w:ind w:left="0" w:right="94"/>
              <w:jc w:val="right"/>
            </w:pPr>
            <w:r>
              <w:t>3</w:t>
            </w:r>
          </w:p>
        </w:tc>
        <w:tc>
          <w:tcPr>
            <w:tcW w:w="2761" w:type="dxa"/>
          </w:tcPr>
          <w:p w:rsidR="00DA66BE" w:rsidRDefault="00B9520D">
            <w:pPr>
              <w:pStyle w:val="TableParagraph"/>
              <w:spacing w:line="249" w:lineRule="exact"/>
            </w:pPr>
            <w:r>
              <w:t>Организация ситуаций</w:t>
            </w:r>
          </w:p>
        </w:tc>
        <w:tc>
          <w:tcPr>
            <w:tcW w:w="6262" w:type="dxa"/>
          </w:tcPr>
          <w:p w:rsidR="00DA66BE" w:rsidRPr="00B9520D" w:rsidRDefault="00B9520D">
            <w:pPr>
              <w:pStyle w:val="TableParagraph"/>
              <w:numPr>
                <w:ilvl w:val="0"/>
                <w:numId w:val="71"/>
              </w:numPr>
              <w:tabs>
                <w:tab w:val="left" w:pos="303"/>
              </w:tabs>
              <w:spacing w:before="4" w:line="235" w:lineRule="auto"/>
              <w:ind w:right="103"/>
              <w:rPr>
                <w:lang w:val="ru-RU"/>
              </w:rPr>
            </w:pPr>
            <w:r w:rsidRPr="00B9520D">
              <w:rPr>
                <w:lang w:val="ru-RU"/>
              </w:rPr>
              <w:t>способствующих активизации личного опыта ребёнка в деятельности;</w:t>
            </w:r>
          </w:p>
          <w:p w:rsidR="00DA66BE" w:rsidRPr="00B9520D" w:rsidRDefault="00B9520D">
            <w:pPr>
              <w:pStyle w:val="TableParagraph"/>
              <w:numPr>
                <w:ilvl w:val="0"/>
                <w:numId w:val="71"/>
              </w:numPr>
              <w:tabs>
                <w:tab w:val="left" w:pos="303"/>
              </w:tabs>
              <w:spacing w:before="1" w:line="250" w:lineRule="atLeast"/>
              <w:ind w:right="105"/>
              <w:rPr>
                <w:lang w:val="ru-RU"/>
              </w:rPr>
            </w:pPr>
            <w:r w:rsidRPr="00B9520D">
              <w:rPr>
                <w:spacing w:val="-3"/>
                <w:lang w:val="ru-RU"/>
              </w:rPr>
              <w:t xml:space="preserve">побуждающих </w:t>
            </w:r>
            <w:r w:rsidRPr="00B9520D">
              <w:rPr>
                <w:lang w:val="ru-RU"/>
              </w:rPr>
              <w:t xml:space="preserve">детей к применению знаний, </w:t>
            </w:r>
            <w:r w:rsidRPr="00B9520D">
              <w:rPr>
                <w:spacing w:val="-3"/>
                <w:lang w:val="ru-RU"/>
              </w:rPr>
              <w:t xml:space="preserve">умений </w:t>
            </w:r>
            <w:r w:rsidRPr="00B9520D">
              <w:rPr>
                <w:lang w:val="ru-RU"/>
              </w:rPr>
              <w:t>при выборе способов</w:t>
            </w:r>
            <w:r w:rsidRPr="00B9520D">
              <w:rPr>
                <w:spacing w:val="-2"/>
                <w:lang w:val="ru-RU"/>
              </w:rPr>
              <w:t xml:space="preserve"> </w:t>
            </w:r>
            <w:r w:rsidRPr="00B9520D">
              <w:rPr>
                <w:lang w:val="ru-RU"/>
              </w:rPr>
              <w:t>деятельности;</w:t>
            </w:r>
          </w:p>
        </w:tc>
      </w:tr>
      <w:tr w:rsidR="00DA66BE" w:rsidRPr="00170BEB">
        <w:trPr>
          <w:trHeight w:val="522"/>
        </w:trPr>
        <w:tc>
          <w:tcPr>
            <w:tcW w:w="327" w:type="dxa"/>
          </w:tcPr>
          <w:p w:rsidR="00DA66BE" w:rsidRDefault="00B9520D">
            <w:pPr>
              <w:pStyle w:val="TableParagraph"/>
              <w:spacing w:line="249" w:lineRule="exact"/>
              <w:ind w:left="0" w:right="94"/>
              <w:jc w:val="right"/>
            </w:pPr>
            <w:r>
              <w:t>4</w:t>
            </w:r>
          </w:p>
        </w:tc>
        <w:tc>
          <w:tcPr>
            <w:tcW w:w="2761" w:type="dxa"/>
          </w:tcPr>
          <w:p w:rsidR="00DA66BE" w:rsidRDefault="00B9520D">
            <w:pPr>
              <w:pStyle w:val="TableParagraph"/>
              <w:spacing w:line="249" w:lineRule="exact"/>
            </w:pPr>
            <w:r>
              <w:t>Расширение и усложнение</w:t>
            </w:r>
          </w:p>
        </w:tc>
        <w:tc>
          <w:tcPr>
            <w:tcW w:w="6262" w:type="dxa"/>
          </w:tcPr>
          <w:p w:rsidR="00DA66BE" w:rsidRPr="00B9520D" w:rsidRDefault="00B9520D">
            <w:pPr>
              <w:pStyle w:val="TableParagraph"/>
              <w:numPr>
                <w:ilvl w:val="0"/>
                <w:numId w:val="70"/>
              </w:numPr>
              <w:tabs>
                <w:tab w:val="left" w:pos="303"/>
              </w:tabs>
              <w:spacing w:before="12" w:line="254" w:lineRule="exact"/>
              <w:ind w:right="106"/>
              <w:rPr>
                <w:lang w:val="ru-RU"/>
              </w:rPr>
            </w:pPr>
            <w:r w:rsidRPr="00B9520D">
              <w:rPr>
                <w:lang w:val="ru-RU"/>
              </w:rPr>
              <w:t xml:space="preserve">области задач, </w:t>
            </w:r>
            <w:r w:rsidRPr="00B9520D">
              <w:rPr>
                <w:spacing w:val="-4"/>
                <w:lang w:val="ru-RU"/>
              </w:rPr>
              <w:t xml:space="preserve">которые </w:t>
            </w:r>
            <w:r w:rsidRPr="00B9520D">
              <w:rPr>
                <w:lang w:val="ru-RU"/>
              </w:rPr>
              <w:t xml:space="preserve">ребёнок способен и </w:t>
            </w:r>
            <w:r w:rsidRPr="00B9520D">
              <w:rPr>
                <w:spacing w:val="-3"/>
                <w:lang w:val="ru-RU"/>
              </w:rPr>
              <w:t xml:space="preserve">желает </w:t>
            </w:r>
            <w:r w:rsidRPr="00B9520D">
              <w:rPr>
                <w:lang w:val="ru-RU"/>
              </w:rPr>
              <w:t>решить самостоятельно;</w:t>
            </w:r>
          </w:p>
        </w:tc>
      </w:tr>
    </w:tbl>
    <w:p w:rsidR="00DA66BE" w:rsidRPr="00B9520D" w:rsidRDefault="00E309A0">
      <w:pPr>
        <w:pStyle w:val="a3"/>
        <w:spacing w:before="9"/>
        <w:rPr>
          <w:b/>
          <w:i/>
          <w:sz w:val="15"/>
          <w:lang w:val="ru-RU"/>
        </w:rPr>
      </w:pPr>
      <w:r w:rsidRPr="00E309A0">
        <w:pict>
          <v:rect id="_x0000_s1078" style="position:absolute;margin-left:85pt;margin-top:11.05pt;width:144.05pt;height:.7pt;z-index:-15709696;mso-wrap-distance-left:0;mso-wrap-distance-right:0;mso-position-horizontal-relative:page;mso-position-vertical-relative:text" fillcolor="black" stroked="f">
            <w10:wrap type="topAndBottom" anchorx="page"/>
          </v:rect>
        </w:pict>
      </w:r>
    </w:p>
    <w:p w:rsidR="00DA66BE" w:rsidRPr="00B9520D" w:rsidRDefault="00B9520D">
      <w:pPr>
        <w:spacing w:before="67"/>
        <w:ind w:left="139"/>
        <w:rPr>
          <w:sz w:val="20"/>
          <w:lang w:val="ru-RU"/>
        </w:rPr>
      </w:pPr>
      <w:r w:rsidRPr="00B9520D">
        <w:rPr>
          <w:sz w:val="20"/>
          <w:vertAlign w:val="superscript"/>
          <w:lang w:val="ru-RU"/>
        </w:rPr>
        <w:t>71</w:t>
      </w:r>
      <w:r w:rsidRPr="00B9520D">
        <w:rPr>
          <w:sz w:val="20"/>
          <w:lang w:val="ru-RU"/>
        </w:rPr>
        <w:t xml:space="preserve"> П.25.6 ФОП</w:t>
      </w:r>
      <w:r w:rsidRPr="00B9520D">
        <w:rPr>
          <w:spacing w:val="5"/>
          <w:sz w:val="20"/>
          <w:lang w:val="ru-RU"/>
        </w:rPr>
        <w:t xml:space="preserve"> </w:t>
      </w:r>
      <w:r w:rsidRPr="00B9520D">
        <w:rPr>
          <w:sz w:val="20"/>
          <w:lang w:val="ru-RU"/>
        </w:rPr>
        <w:t>ДО</w:t>
      </w:r>
    </w:p>
    <w:p w:rsidR="00DA66BE" w:rsidRPr="00B9520D" w:rsidRDefault="00B9520D">
      <w:pPr>
        <w:spacing w:before="1"/>
        <w:ind w:left="139"/>
        <w:rPr>
          <w:sz w:val="20"/>
          <w:lang w:val="ru-RU"/>
        </w:rPr>
      </w:pPr>
      <w:r w:rsidRPr="00B9520D">
        <w:rPr>
          <w:sz w:val="20"/>
          <w:vertAlign w:val="superscript"/>
          <w:lang w:val="ru-RU"/>
        </w:rPr>
        <w:t>72</w:t>
      </w:r>
      <w:r w:rsidRPr="00B9520D">
        <w:rPr>
          <w:sz w:val="20"/>
          <w:lang w:val="ru-RU"/>
        </w:rPr>
        <w:t xml:space="preserve"> П.25.7 ФОП</w:t>
      </w:r>
      <w:r w:rsidRPr="00B9520D">
        <w:rPr>
          <w:spacing w:val="5"/>
          <w:sz w:val="20"/>
          <w:lang w:val="ru-RU"/>
        </w:rPr>
        <w:t xml:space="preserve"> </w:t>
      </w:r>
      <w:r w:rsidRPr="00B9520D">
        <w:rPr>
          <w:sz w:val="20"/>
          <w:lang w:val="ru-RU"/>
        </w:rPr>
        <w:t>ДО</w:t>
      </w:r>
    </w:p>
    <w:p w:rsidR="00DA66BE" w:rsidRPr="00B9520D" w:rsidRDefault="00DA66BE">
      <w:pPr>
        <w:rPr>
          <w:sz w:val="20"/>
          <w:lang w:val="ru-RU"/>
        </w:rPr>
        <w:sectPr w:rsidR="00DA66BE" w:rsidRPr="00B9520D">
          <w:pgSz w:w="11910" w:h="16840"/>
          <w:pgMar w:top="1120" w:right="480" w:bottom="920" w:left="1560" w:header="0" w:footer="729"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
        <w:gridCol w:w="2761"/>
        <w:gridCol w:w="6262"/>
      </w:tblGrid>
      <w:tr w:rsidR="00DA66BE" w:rsidRPr="00170BEB">
        <w:trPr>
          <w:trHeight w:val="522"/>
        </w:trPr>
        <w:tc>
          <w:tcPr>
            <w:tcW w:w="327" w:type="dxa"/>
          </w:tcPr>
          <w:p w:rsidR="00DA66BE" w:rsidRDefault="00B9520D">
            <w:pPr>
              <w:pStyle w:val="TableParagraph"/>
              <w:spacing w:line="244" w:lineRule="exact"/>
              <w:ind w:left="0" w:right="94"/>
              <w:jc w:val="right"/>
            </w:pPr>
            <w:r>
              <w:lastRenderedPageBreak/>
              <w:t>5</w:t>
            </w:r>
          </w:p>
        </w:tc>
        <w:tc>
          <w:tcPr>
            <w:tcW w:w="2761" w:type="dxa"/>
          </w:tcPr>
          <w:p w:rsidR="00DA66BE" w:rsidRDefault="00B9520D">
            <w:pPr>
              <w:pStyle w:val="TableParagraph"/>
              <w:spacing w:line="244" w:lineRule="exact"/>
            </w:pPr>
            <w:r>
              <w:t>Уделение внимания</w:t>
            </w:r>
          </w:p>
        </w:tc>
        <w:tc>
          <w:tcPr>
            <w:tcW w:w="6262" w:type="dxa"/>
          </w:tcPr>
          <w:p w:rsidR="00DA66BE" w:rsidRPr="00B9520D" w:rsidRDefault="00B9520D">
            <w:pPr>
              <w:pStyle w:val="TableParagraph"/>
              <w:numPr>
                <w:ilvl w:val="0"/>
                <w:numId w:val="69"/>
              </w:numPr>
              <w:tabs>
                <w:tab w:val="left" w:pos="303"/>
              </w:tabs>
              <w:spacing w:before="7" w:line="254" w:lineRule="exact"/>
              <w:ind w:right="108"/>
              <w:rPr>
                <w:lang w:val="ru-RU"/>
              </w:rPr>
            </w:pPr>
            <w:r w:rsidRPr="00B9520D">
              <w:rPr>
                <w:lang w:val="ru-RU"/>
              </w:rPr>
              <w:t xml:space="preserve">таким </w:t>
            </w:r>
            <w:r w:rsidRPr="00B9520D">
              <w:rPr>
                <w:spacing w:val="-3"/>
                <w:lang w:val="ru-RU"/>
              </w:rPr>
              <w:t xml:space="preserve">задачам, </w:t>
            </w:r>
            <w:r w:rsidRPr="00B9520D">
              <w:rPr>
                <w:spacing w:val="-4"/>
                <w:lang w:val="ru-RU"/>
              </w:rPr>
              <w:t xml:space="preserve">которые </w:t>
            </w:r>
            <w:r w:rsidRPr="00B9520D">
              <w:rPr>
                <w:lang w:val="ru-RU"/>
              </w:rPr>
              <w:t xml:space="preserve">способствуют активизации у </w:t>
            </w:r>
            <w:r w:rsidRPr="00B9520D">
              <w:rPr>
                <w:spacing w:val="-3"/>
                <w:lang w:val="ru-RU"/>
              </w:rPr>
              <w:t xml:space="preserve">ребёнка </w:t>
            </w:r>
            <w:r w:rsidRPr="00B9520D">
              <w:rPr>
                <w:lang w:val="ru-RU"/>
              </w:rPr>
              <w:t>творчества, сообразительности, поиска новых</w:t>
            </w:r>
            <w:r w:rsidRPr="00B9520D">
              <w:rPr>
                <w:spacing w:val="6"/>
                <w:lang w:val="ru-RU"/>
              </w:rPr>
              <w:t xml:space="preserve"> </w:t>
            </w:r>
            <w:r w:rsidRPr="00B9520D">
              <w:rPr>
                <w:spacing w:val="-5"/>
                <w:lang w:val="ru-RU"/>
              </w:rPr>
              <w:t>подходов;</w:t>
            </w:r>
          </w:p>
        </w:tc>
      </w:tr>
      <w:tr w:rsidR="00DA66BE" w:rsidRPr="00170BEB">
        <w:trPr>
          <w:trHeight w:val="268"/>
        </w:trPr>
        <w:tc>
          <w:tcPr>
            <w:tcW w:w="327" w:type="dxa"/>
          </w:tcPr>
          <w:p w:rsidR="00DA66BE" w:rsidRDefault="00B9520D">
            <w:pPr>
              <w:pStyle w:val="TableParagraph"/>
              <w:spacing w:line="244" w:lineRule="exact"/>
              <w:ind w:left="0" w:right="94"/>
              <w:jc w:val="right"/>
            </w:pPr>
            <w:r>
              <w:t>6</w:t>
            </w:r>
          </w:p>
        </w:tc>
        <w:tc>
          <w:tcPr>
            <w:tcW w:w="2761" w:type="dxa"/>
          </w:tcPr>
          <w:p w:rsidR="00DA66BE" w:rsidRDefault="00B9520D">
            <w:pPr>
              <w:pStyle w:val="TableParagraph"/>
              <w:spacing w:line="244" w:lineRule="exact"/>
            </w:pPr>
            <w:r>
              <w:t>Создание</w:t>
            </w:r>
          </w:p>
        </w:tc>
        <w:tc>
          <w:tcPr>
            <w:tcW w:w="6262" w:type="dxa"/>
          </w:tcPr>
          <w:p w:rsidR="00DA66BE" w:rsidRPr="00B9520D" w:rsidRDefault="00B9520D">
            <w:pPr>
              <w:pStyle w:val="TableParagraph"/>
              <w:numPr>
                <w:ilvl w:val="0"/>
                <w:numId w:val="68"/>
              </w:numPr>
              <w:tabs>
                <w:tab w:val="left" w:pos="303"/>
              </w:tabs>
              <w:spacing w:line="248" w:lineRule="exact"/>
              <w:ind w:hanging="193"/>
              <w:rPr>
                <w:lang w:val="ru-RU"/>
              </w:rPr>
            </w:pPr>
            <w:r w:rsidRPr="00B9520D">
              <w:rPr>
                <w:lang w:val="ru-RU"/>
              </w:rPr>
              <w:t>условий для развития произвольности в</w:t>
            </w:r>
            <w:r w:rsidRPr="00B9520D">
              <w:rPr>
                <w:spacing w:val="2"/>
                <w:lang w:val="ru-RU"/>
              </w:rPr>
              <w:t xml:space="preserve"> </w:t>
            </w:r>
            <w:r w:rsidRPr="00B9520D">
              <w:rPr>
                <w:lang w:val="ru-RU"/>
              </w:rPr>
              <w:t>деятельности;</w:t>
            </w:r>
          </w:p>
        </w:tc>
      </w:tr>
      <w:tr w:rsidR="00DA66BE" w:rsidRPr="00170BEB">
        <w:trPr>
          <w:trHeight w:val="268"/>
        </w:trPr>
        <w:tc>
          <w:tcPr>
            <w:tcW w:w="327" w:type="dxa"/>
          </w:tcPr>
          <w:p w:rsidR="00DA66BE" w:rsidRDefault="00B9520D">
            <w:pPr>
              <w:pStyle w:val="TableParagraph"/>
              <w:spacing w:line="244" w:lineRule="exact"/>
              <w:ind w:left="0" w:right="94"/>
              <w:jc w:val="right"/>
            </w:pPr>
            <w:r>
              <w:t>7</w:t>
            </w:r>
          </w:p>
        </w:tc>
        <w:tc>
          <w:tcPr>
            <w:tcW w:w="2761" w:type="dxa"/>
          </w:tcPr>
          <w:p w:rsidR="00DA66BE" w:rsidRDefault="00B9520D">
            <w:pPr>
              <w:pStyle w:val="TableParagraph"/>
              <w:spacing w:line="244" w:lineRule="exact"/>
            </w:pPr>
            <w:r>
              <w:t>Обращение внимания</w:t>
            </w:r>
          </w:p>
        </w:tc>
        <w:tc>
          <w:tcPr>
            <w:tcW w:w="6262" w:type="dxa"/>
          </w:tcPr>
          <w:p w:rsidR="00DA66BE" w:rsidRPr="00B9520D" w:rsidRDefault="00B9520D">
            <w:pPr>
              <w:pStyle w:val="TableParagraph"/>
              <w:numPr>
                <w:ilvl w:val="0"/>
                <w:numId w:val="67"/>
              </w:numPr>
              <w:tabs>
                <w:tab w:val="left" w:pos="303"/>
              </w:tabs>
              <w:spacing w:line="248" w:lineRule="exact"/>
              <w:ind w:hanging="193"/>
              <w:rPr>
                <w:lang w:val="ru-RU"/>
              </w:rPr>
            </w:pPr>
            <w:r w:rsidRPr="00B9520D">
              <w:rPr>
                <w:lang w:val="ru-RU"/>
              </w:rPr>
              <w:t>на важность стремления к качественному</w:t>
            </w:r>
            <w:r w:rsidRPr="00B9520D">
              <w:rPr>
                <w:spacing w:val="-4"/>
                <w:lang w:val="ru-RU"/>
              </w:rPr>
              <w:t xml:space="preserve"> результату;</w:t>
            </w:r>
          </w:p>
        </w:tc>
      </w:tr>
      <w:tr w:rsidR="00DA66BE" w:rsidRPr="00170BEB">
        <w:trPr>
          <w:trHeight w:val="269"/>
        </w:trPr>
        <w:tc>
          <w:tcPr>
            <w:tcW w:w="327" w:type="dxa"/>
          </w:tcPr>
          <w:p w:rsidR="00DA66BE" w:rsidRDefault="00B9520D">
            <w:pPr>
              <w:pStyle w:val="TableParagraph"/>
              <w:spacing w:line="244" w:lineRule="exact"/>
              <w:ind w:left="0" w:right="94"/>
              <w:jc w:val="right"/>
            </w:pPr>
            <w:r>
              <w:t>8</w:t>
            </w:r>
          </w:p>
        </w:tc>
        <w:tc>
          <w:tcPr>
            <w:tcW w:w="2761" w:type="dxa"/>
          </w:tcPr>
          <w:p w:rsidR="00DA66BE" w:rsidRDefault="00B9520D">
            <w:pPr>
              <w:pStyle w:val="TableParagraph"/>
              <w:spacing w:line="244" w:lineRule="exact"/>
            </w:pPr>
            <w:r>
              <w:t>Наблюдение</w:t>
            </w:r>
          </w:p>
        </w:tc>
        <w:tc>
          <w:tcPr>
            <w:tcW w:w="6262" w:type="dxa"/>
          </w:tcPr>
          <w:p w:rsidR="00DA66BE" w:rsidRPr="00B9520D" w:rsidRDefault="00B9520D">
            <w:pPr>
              <w:pStyle w:val="TableParagraph"/>
              <w:numPr>
                <w:ilvl w:val="0"/>
                <w:numId w:val="66"/>
              </w:numPr>
              <w:tabs>
                <w:tab w:val="left" w:pos="351"/>
              </w:tabs>
              <w:spacing w:line="249" w:lineRule="exact"/>
              <w:ind w:hanging="241"/>
              <w:rPr>
                <w:lang w:val="ru-RU"/>
              </w:rPr>
            </w:pPr>
            <w:r w:rsidRPr="00B9520D">
              <w:rPr>
                <w:lang w:val="ru-RU"/>
              </w:rPr>
              <w:t>за процессом самостоятельной деятельности</w:t>
            </w:r>
            <w:r w:rsidRPr="00B9520D">
              <w:rPr>
                <w:spacing w:val="3"/>
                <w:lang w:val="ru-RU"/>
              </w:rPr>
              <w:t xml:space="preserve"> </w:t>
            </w:r>
            <w:r w:rsidRPr="00B9520D">
              <w:rPr>
                <w:lang w:val="ru-RU"/>
              </w:rPr>
              <w:t>детей;</w:t>
            </w:r>
          </w:p>
        </w:tc>
      </w:tr>
    </w:tbl>
    <w:p w:rsidR="00DA66BE" w:rsidRPr="00B9520D" w:rsidRDefault="00DA66BE">
      <w:pPr>
        <w:pStyle w:val="a3"/>
        <w:spacing w:before="6"/>
        <w:rPr>
          <w:sz w:val="13"/>
          <w:lang w:val="ru-RU"/>
        </w:rPr>
      </w:pPr>
    </w:p>
    <w:p w:rsidR="00DA66BE" w:rsidRPr="00B9520D" w:rsidRDefault="00B9520D">
      <w:pPr>
        <w:pStyle w:val="Heading3"/>
        <w:spacing w:before="90" w:line="242" w:lineRule="auto"/>
        <w:ind w:left="2401" w:right="1074" w:hanging="831"/>
        <w:rPr>
          <w:lang w:val="ru-RU"/>
        </w:rPr>
      </w:pPr>
      <w:r w:rsidRPr="00B9520D">
        <w:rPr>
          <w:lang w:val="ru-RU"/>
        </w:rPr>
        <w:t>Для поддержки детской инициативы при реализации Программы используются следующие способы (приемы)</w:t>
      </w:r>
    </w:p>
    <w:p w:rsidR="00DA66BE" w:rsidRPr="00B9520D" w:rsidRDefault="00B9520D">
      <w:pPr>
        <w:pStyle w:val="Heading4"/>
        <w:spacing w:line="271" w:lineRule="exact"/>
        <w:ind w:left="1023"/>
        <w:jc w:val="left"/>
        <w:rPr>
          <w:lang w:val="ru-RU"/>
        </w:rPr>
      </w:pPr>
      <w:r w:rsidRPr="00B9520D">
        <w:rPr>
          <w:lang w:val="ru-RU"/>
        </w:rPr>
        <w:t>Способы поддержки детской инициативы при реализации Программы</w:t>
      </w:r>
    </w:p>
    <w:p w:rsidR="00DA66BE" w:rsidRPr="00B9520D" w:rsidRDefault="00DA66BE">
      <w:pPr>
        <w:pStyle w:val="a3"/>
        <w:spacing w:before="7"/>
        <w:rPr>
          <w:b/>
          <w:i/>
          <w:sz w:val="17"/>
          <w:lang w:val="ru-RU"/>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16"/>
        <w:gridCol w:w="4538"/>
      </w:tblGrid>
      <w:tr w:rsidR="00DA66BE">
        <w:trPr>
          <w:trHeight w:val="254"/>
        </w:trPr>
        <w:tc>
          <w:tcPr>
            <w:tcW w:w="4816" w:type="dxa"/>
          </w:tcPr>
          <w:p w:rsidR="00DA66BE" w:rsidRDefault="00B9520D">
            <w:pPr>
              <w:pStyle w:val="TableParagraph"/>
              <w:spacing w:line="234" w:lineRule="exact"/>
              <w:ind w:left="1358"/>
              <w:rPr>
                <w:i/>
              </w:rPr>
            </w:pPr>
            <w:r>
              <w:rPr>
                <w:i/>
              </w:rPr>
              <w:t>Обязательная часть</w:t>
            </w:r>
            <w:r>
              <w:rPr>
                <w:i/>
                <w:vertAlign w:val="superscript"/>
              </w:rPr>
              <w:t>73</w:t>
            </w:r>
          </w:p>
        </w:tc>
        <w:tc>
          <w:tcPr>
            <w:tcW w:w="4538" w:type="dxa"/>
          </w:tcPr>
          <w:p w:rsidR="00DA66BE" w:rsidRDefault="00B9520D">
            <w:pPr>
              <w:pStyle w:val="TableParagraph"/>
              <w:spacing w:line="234" w:lineRule="exact"/>
              <w:ind w:left="2012" w:right="1998"/>
              <w:jc w:val="center"/>
              <w:rPr>
                <w:i/>
              </w:rPr>
            </w:pPr>
            <w:r>
              <w:rPr>
                <w:i/>
              </w:rPr>
              <w:t>ЧФУ</w:t>
            </w:r>
          </w:p>
        </w:tc>
      </w:tr>
      <w:tr w:rsidR="00DA66BE" w:rsidRPr="00170BEB">
        <w:trPr>
          <w:trHeight w:val="7830"/>
        </w:trPr>
        <w:tc>
          <w:tcPr>
            <w:tcW w:w="4816" w:type="dxa"/>
          </w:tcPr>
          <w:p w:rsidR="00DA66BE" w:rsidRPr="00B9520D" w:rsidRDefault="00B9520D">
            <w:pPr>
              <w:pStyle w:val="TableParagraph"/>
              <w:numPr>
                <w:ilvl w:val="0"/>
                <w:numId w:val="65"/>
              </w:numPr>
              <w:tabs>
                <w:tab w:val="left" w:pos="394"/>
                <w:tab w:val="left" w:pos="2120"/>
                <w:tab w:val="left" w:pos="3608"/>
              </w:tabs>
              <w:ind w:right="93"/>
              <w:jc w:val="both"/>
              <w:rPr>
                <w:lang w:val="ru-RU"/>
              </w:rPr>
            </w:pPr>
            <w:r w:rsidRPr="00B9520D">
              <w:rPr>
                <w:spacing w:val="-3"/>
                <w:lang w:val="ru-RU"/>
              </w:rPr>
              <w:t xml:space="preserve">Поддержка </w:t>
            </w:r>
            <w:r w:rsidRPr="00B9520D">
              <w:rPr>
                <w:lang w:val="ru-RU"/>
              </w:rPr>
              <w:t>(словесная, эмоциональная): одобрение,</w:t>
            </w:r>
            <w:r w:rsidRPr="00B9520D">
              <w:rPr>
                <w:lang w:val="ru-RU"/>
              </w:rPr>
              <w:tab/>
              <w:t>похвала,</w:t>
            </w:r>
            <w:r w:rsidRPr="00B9520D">
              <w:rPr>
                <w:lang w:val="ru-RU"/>
              </w:rPr>
              <w:tab/>
            </w:r>
            <w:r w:rsidRPr="00B9520D">
              <w:rPr>
                <w:spacing w:val="-1"/>
                <w:lang w:val="ru-RU"/>
              </w:rPr>
              <w:t xml:space="preserve">поощрение, </w:t>
            </w:r>
            <w:r w:rsidRPr="00B9520D">
              <w:rPr>
                <w:lang w:val="ru-RU"/>
              </w:rPr>
              <w:t>подбадривание, подчеркивание роста возможностей и</w:t>
            </w:r>
            <w:r w:rsidRPr="00B9520D">
              <w:rPr>
                <w:spacing w:val="4"/>
                <w:lang w:val="ru-RU"/>
              </w:rPr>
              <w:t xml:space="preserve"> </w:t>
            </w:r>
            <w:r w:rsidRPr="00B9520D">
              <w:rPr>
                <w:lang w:val="ru-RU"/>
              </w:rPr>
              <w:t>достижений</w:t>
            </w:r>
          </w:p>
          <w:p w:rsidR="00DA66BE" w:rsidRPr="00B9520D" w:rsidRDefault="00B9520D">
            <w:pPr>
              <w:pStyle w:val="TableParagraph"/>
              <w:numPr>
                <w:ilvl w:val="0"/>
                <w:numId w:val="65"/>
              </w:numPr>
              <w:tabs>
                <w:tab w:val="left" w:pos="394"/>
              </w:tabs>
              <w:ind w:right="96"/>
              <w:jc w:val="both"/>
              <w:rPr>
                <w:lang w:val="ru-RU"/>
              </w:rPr>
            </w:pPr>
            <w:r w:rsidRPr="00B9520D">
              <w:rPr>
                <w:lang w:val="ru-RU"/>
              </w:rPr>
              <w:t>Приемы, активизирующие активность и смекалку (намеки, советы, примеры аналогичных</w:t>
            </w:r>
            <w:r w:rsidRPr="00B9520D">
              <w:rPr>
                <w:spacing w:val="-3"/>
                <w:lang w:val="ru-RU"/>
              </w:rPr>
              <w:t xml:space="preserve"> </w:t>
            </w:r>
            <w:r w:rsidRPr="00B9520D">
              <w:rPr>
                <w:lang w:val="ru-RU"/>
              </w:rPr>
              <w:t>ситуаций)</w:t>
            </w:r>
          </w:p>
          <w:p w:rsidR="00DA66BE" w:rsidRDefault="00B9520D">
            <w:pPr>
              <w:pStyle w:val="TableParagraph"/>
              <w:numPr>
                <w:ilvl w:val="0"/>
                <w:numId w:val="65"/>
              </w:numPr>
              <w:tabs>
                <w:tab w:val="left" w:pos="394"/>
              </w:tabs>
              <w:spacing w:line="269" w:lineRule="exact"/>
              <w:jc w:val="both"/>
            </w:pPr>
            <w:r>
              <w:t>Побуждение к самостоятельному</w:t>
            </w:r>
            <w:r>
              <w:rPr>
                <w:spacing w:val="-15"/>
              </w:rPr>
              <w:t xml:space="preserve"> </w:t>
            </w:r>
            <w:r>
              <w:t>решению</w:t>
            </w:r>
          </w:p>
          <w:p w:rsidR="00DA66BE" w:rsidRDefault="00B9520D">
            <w:pPr>
              <w:pStyle w:val="TableParagraph"/>
              <w:numPr>
                <w:ilvl w:val="0"/>
                <w:numId w:val="65"/>
              </w:numPr>
              <w:tabs>
                <w:tab w:val="left" w:pos="394"/>
              </w:tabs>
              <w:spacing w:line="235" w:lineRule="auto"/>
              <w:ind w:right="105"/>
              <w:jc w:val="both"/>
            </w:pPr>
            <w:r>
              <w:rPr>
                <w:spacing w:val="-3"/>
              </w:rPr>
              <w:t xml:space="preserve">Поддержка </w:t>
            </w:r>
            <w:r>
              <w:t>попыток самостоятельного</w:t>
            </w:r>
            <w:r>
              <w:rPr>
                <w:spacing w:val="-34"/>
              </w:rPr>
              <w:t xml:space="preserve"> </w:t>
            </w:r>
            <w:r>
              <w:t>поиска решений</w:t>
            </w:r>
          </w:p>
          <w:p w:rsidR="00DA66BE" w:rsidRDefault="00B9520D">
            <w:pPr>
              <w:pStyle w:val="TableParagraph"/>
              <w:numPr>
                <w:ilvl w:val="0"/>
                <w:numId w:val="65"/>
              </w:numPr>
              <w:tabs>
                <w:tab w:val="left" w:pos="394"/>
              </w:tabs>
              <w:spacing w:before="2" w:line="269" w:lineRule="exact"/>
              <w:jc w:val="both"/>
            </w:pPr>
            <w:r>
              <w:t>Наводящие вопросы,</w:t>
            </w:r>
            <w:r>
              <w:rPr>
                <w:spacing w:val="-2"/>
              </w:rPr>
              <w:t xml:space="preserve"> </w:t>
            </w:r>
            <w:r>
              <w:t>советы</w:t>
            </w:r>
          </w:p>
          <w:p w:rsidR="00DA66BE" w:rsidRPr="00B9520D" w:rsidRDefault="00B9520D">
            <w:pPr>
              <w:pStyle w:val="TableParagraph"/>
              <w:numPr>
                <w:ilvl w:val="0"/>
                <w:numId w:val="65"/>
              </w:numPr>
              <w:tabs>
                <w:tab w:val="left" w:pos="394"/>
              </w:tabs>
              <w:ind w:right="103"/>
              <w:rPr>
                <w:lang w:val="ru-RU"/>
              </w:rPr>
            </w:pPr>
            <w:r w:rsidRPr="00B9520D">
              <w:rPr>
                <w:spacing w:val="-3"/>
                <w:lang w:val="ru-RU"/>
              </w:rPr>
              <w:t xml:space="preserve">Помощь </w:t>
            </w:r>
            <w:r w:rsidRPr="00B9520D">
              <w:rPr>
                <w:lang w:val="ru-RU"/>
              </w:rPr>
              <w:t xml:space="preserve">в поиске разных вариантов решения </w:t>
            </w:r>
            <w:r w:rsidRPr="00B9520D">
              <w:rPr>
                <w:spacing w:val="-4"/>
                <w:lang w:val="ru-RU"/>
              </w:rPr>
              <w:t>одной</w:t>
            </w:r>
            <w:r w:rsidRPr="00B9520D">
              <w:rPr>
                <w:spacing w:val="2"/>
                <w:lang w:val="ru-RU"/>
              </w:rPr>
              <w:t xml:space="preserve"> </w:t>
            </w:r>
            <w:r w:rsidRPr="00B9520D">
              <w:rPr>
                <w:lang w:val="ru-RU"/>
              </w:rPr>
              <w:t>задачи</w:t>
            </w:r>
          </w:p>
          <w:p w:rsidR="00DA66BE" w:rsidRPr="00B9520D" w:rsidRDefault="00B9520D">
            <w:pPr>
              <w:pStyle w:val="TableParagraph"/>
              <w:numPr>
                <w:ilvl w:val="0"/>
                <w:numId w:val="65"/>
              </w:numPr>
              <w:tabs>
                <w:tab w:val="left" w:pos="394"/>
              </w:tabs>
              <w:spacing w:before="1"/>
              <w:ind w:right="97"/>
              <w:rPr>
                <w:lang w:val="ru-RU"/>
              </w:rPr>
            </w:pPr>
            <w:r w:rsidRPr="00B9520D">
              <w:rPr>
                <w:spacing w:val="-3"/>
                <w:lang w:val="ru-RU"/>
              </w:rPr>
              <w:t xml:space="preserve">Помощь </w:t>
            </w:r>
            <w:r w:rsidRPr="00B9520D">
              <w:rPr>
                <w:lang w:val="ru-RU"/>
              </w:rPr>
              <w:t xml:space="preserve">в достижении </w:t>
            </w:r>
            <w:r w:rsidRPr="00B9520D">
              <w:rPr>
                <w:spacing w:val="-3"/>
                <w:lang w:val="ru-RU"/>
              </w:rPr>
              <w:t xml:space="preserve">результата, </w:t>
            </w:r>
            <w:r w:rsidRPr="00B9520D">
              <w:rPr>
                <w:lang w:val="ru-RU"/>
              </w:rPr>
              <w:t>доведении дела до</w:t>
            </w:r>
            <w:r w:rsidRPr="00B9520D">
              <w:rPr>
                <w:spacing w:val="1"/>
                <w:lang w:val="ru-RU"/>
              </w:rPr>
              <w:t xml:space="preserve"> </w:t>
            </w:r>
            <w:r w:rsidRPr="00B9520D">
              <w:rPr>
                <w:spacing w:val="-3"/>
                <w:lang w:val="ru-RU"/>
              </w:rPr>
              <w:t>конца</w:t>
            </w:r>
          </w:p>
          <w:p w:rsidR="00DA66BE" w:rsidRPr="00B9520D" w:rsidRDefault="00B9520D">
            <w:pPr>
              <w:pStyle w:val="TableParagraph"/>
              <w:numPr>
                <w:ilvl w:val="0"/>
                <w:numId w:val="65"/>
              </w:numPr>
              <w:tabs>
                <w:tab w:val="left" w:pos="394"/>
              </w:tabs>
              <w:spacing w:before="5" w:line="235" w:lineRule="auto"/>
              <w:ind w:right="95"/>
              <w:rPr>
                <w:lang w:val="ru-RU"/>
              </w:rPr>
            </w:pPr>
            <w:r w:rsidRPr="00B9520D">
              <w:rPr>
                <w:lang w:val="ru-RU"/>
              </w:rPr>
              <w:t xml:space="preserve">Показ </w:t>
            </w:r>
            <w:r w:rsidRPr="00B9520D">
              <w:rPr>
                <w:spacing w:val="-3"/>
                <w:lang w:val="ru-RU"/>
              </w:rPr>
              <w:t xml:space="preserve">приемов </w:t>
            </w:r>
            <w:r w:rsidRPr="00B9520D">
              <w:rPr>
                <w:lang w:val="ru-RU"/>
              </w:rPr>
              <w:t xml:space="preserve">проверки </w:t>
            </w:r>
            <w:r w:rsidRPr="00B9520D">
              <w:rPr>
                <w:spacing w:val="-3"/>
                <w:lang w:val="ru-RU"/>
              </w:rPr>
              <w:t xml:space="preserve">качества результата </w:t>
            </w:r>
            <w:r w:rsidRPr="00B9520D">
              <w:rPr>
                <w:spacing w:val="-5"/>
                <w:lang w:val="ru-RU"/>
              </w:rPr>
              <w:t>труда</w:t>
            </w:r>
          </w:p>
          <w:p w:rsidR="00DA66BE" w:rsidRPr="00B9520D" w:rsidRDefault="00B9520D">
            <w:pPr>
              <w:pStyle w:val="TableParagraph"/>
              <w:numPr>
                <w:ilvl w:val="0"/>
                <w:numId w:val="65"/>
              </w:numPr>
              <w:tabs>
                <w:tab w:val="left" w:pos="394"/>
                <w:tab w:val="left" w:pos="2134"/>
                <w:tab w:val="left" w:pos="2829"/>
                <w:tab w:val="left" w:pos="4489"/>
              </w:tabs>
              <w:spacing w:before="2"/>
              <w:ind w:right="97"/>
              <w:rPr>
                <w:lang w:val="ru-RU"/>
              </w:rPr>
            </w:pPr>
            <w:r w:rsidRPr="00B9520D">
              <w:rPr>
                <w:lang w:val="ru-RU"/>
              </w:rPr>
              <w:t>Использование</w:t>
            </w:r>
            <w:r w:rsidRPr="00B9520D">
              <w:rPr>
                <w:lang w:val="ru-RU"/>
              </w:rPr>
              <w:tab/>
              <w:t>игр,</w:t>
            </w:r>
            <w:r w:rsidRPr="00B9520D">
              <w:rPr>
                <w:lang w:val="ru-RU"/>
              </w:rPr>
              <w:tab/>
              <w:t>направленных</w:t>
            </w:r>
            <w:r w:rsidRPr="00B9520D">
              <w:rPr>
                <w:lang w:val="ru-RU"/>
              </w:rPr>
              <w:tab/>
            </w:r>
            <w:r w:rsidRPr="00B9520D">
              <w:rPr>
                <w:spacing w:val="-9"/>
                <w:lang w:val="ru-RU"/>
              </w:rPr>
              <w:t xml:space="preserve">на </w:t>
            </w:r>
            <w:r w:rsidRPr="00B9520D">
              <w:rPr>
                <w:lang w:val="ru-RU"/>
              </w:rPr>
              <w:t>тренировку волевых</w:t>
            </w:r>
            <w:r w:rsidRPr="00B9520D">
              <w:rPr>
                <w:spacing w:val="-2"/>
                <w:lang w:val="ru-RU"/>
              </w:rPr>
              <w:t xml:space="preserve"> </w:t>
            </w:r>
            <w:r w:rsidRPr="00B9520D">
              <w:rPr>
                <w:lang w:val="ru-RU"/>
              </w:rPr>
              <w:t>усилий</w:t>
            </w:r>
          </w:p>
          <w:p w:rsidR="00DA66BE" w:rsidRPr="00B9520D" w:rsidRDefault="00B9520D">
            <w:pPr>
              <w:pStyle w:val="TableParagraph"/>
              <w:numPr>
                <w:ilvl w:val="0"/>
                <w:numId w:val="65"/>
              </w:numPr>
              <w:tabs>
                <w:tab w:val="left" w:pos="394"/>
                <w:tab w:val="left" w:pos="2533"/>
                <w:tab w:val="left" w:pos="4385"/>
              </w:tabs>
              <w:spacing w:before="1"/>
              <w:ind w:right="95"/>
              <w:rPr>
                <w:lang w:val="ru-RU"/>
              </w:rPr>
            </w:pPr>
            <w:r w:rsidRPr="00B9520D">
              <w:rPr>
                <w:lang w:val="ru-RU"/>
              </w:rPr>
              <w:t>Предоставление</w:t>
            </w:r>
            <w:r w:rsidRPr="00B9520D">
              <w:rPr>
                <w:lang w:val="ru-RU"/>
              </w:rPr>
              <w:tab/>
              <w:t>возможности</w:t>
            </w:r>
            <w:r w:rsidRPr="00B9520D">
              <w:rPr>
                <w:lang w:val="ru-RU"/>
              </w:rPr>
              <w:tab/>
            </w:r>
            <w:r w:rsidRPr="00B9520D">
              <w:rPr>
                <w:spacing w:val="-7"/>
                <w:lang w:val="ru-RU"/>
              </w:rPr>
              <w:t xml:space="preserve">для </w:t>
            </w:r>
            <w:r w:rsidRPr="00B9520D">
              <w:rPr>
                <w:lang w:val="ru-RU"/>
              </w:rPr>
              <w:t>самостоятельного решения задачи,</w:t>
            </w:r>
            <w:r w:rsidRPr="00B9520D">
              <w:rPr>
                <w:spacing w:val="-9"/>
                <w:lang w:val="ru-RU"/>
              </w:rPr>
              <w:t xml:space="preserve"> </w:t>
            </w:r>
            <w:r w:rsidRPr="00B9520D">
              <w:rPr>
                <w:spacing w:val="-3"/>
                <w:lang w:val="ru-RU"/>
              </w:rPr>
              <w:t>ситуации</w:t>
            </w:r>
          </w:p>
          <w:p w:rsidR="00DA66BE" w:rsidRDefault="00B9520D">
            <w:pPr>
              <w:pStyle w:val="TableParagraph"/>
              <w:numPr>
                <w:ilvl w:val="0"/>
                <w:numId w:val="65"/>
              </w:numPr>
              <w:tabs>
                <w:tab w:val="left" w:pos="394"/>
              </w:tabs>
              <w:spacing w:before="1" w:line="269" w:lineRule="exact"/>
            </w:pPr>
            <w:r>
              <w:t>Формирование основ</w:t>
            </w:r>
            <w:r>
              <w:rPr>
                <w:spacing w:val="-4"/>
              </w:rPr>
              <w:t xml:space="preserve"> </w:t>
            </w:r>
            <w:r>
              <w:t>целеполагания</w:t>
            </w:r>
          </w:p>
          <w:p w:rsidR="00DA66BE" w:rsidRPr="00B9520D" w:rsidRDefault="00B9520D">
            <w:pPr>
              <w:pStyle w:val="TableParagraph"/>
              <w:numPr>
                <w:ilvl w:val="0"/>
                <w:numId w:val="65"/>
              </w:numPr>
              <w:tabs>
                <w:tab w:val="left" w:pos="394"/>
              </w:tabs>
              <w:ind w:right="96"/>
              <w:jc w:val="both"/>
              <w:rPr>
                <w:lang w:val="ru-RU"/>
              </w:rPr>
            </w:pPr>
            <w:r w:rsidRPr="00B9520D">
              <w:rPr>
                <w:lang w:val="ru-RU"/>
              </w:rPr>
              <w:t xml:space="preserve">Использование средств, помогающих самостоятельно осуществлять замысел (опорные </w:t>
            </w:r>
            <w:r w:rsidRPr="00B9520D">
              <w:rPr>
                <w:spacing w:val="-3"/>
                <w:lang w:val="ru-RU"/>
              </w:rPr>
              <w:t xml:space="preserve">схемы,  </w:t>
            </w:r>
            <w:r w:rsidRPr="00B9520D">
              <w:rPr>
                <w:lang w:val="ru-RU"/>
              </w:rPr>
              <w:t xml:space="preserve">наглядные </w:t>
            </w:r>
            <w:r w:rsidRPr="00B9520D">
              <w:rPr>
                <w:spacing w:val="-3"/>
                <w:lang w:val="ru-RU"/>
              </w:rPr>
              <w:t xml:space="preserve">модели, </w:t>
            </w:r>
            <w:r w:rsidRPr="00B9520D">
              <w:rPr>
                <w:lang w:val="ru-RU"/>
              </w:rPr>
              <w:t>пооперационные</w:t>
            </w:r>
            <w:r w:rsidRPr="00B9520D">
              <w:rPr>
                <w:spacing w:val="-5"/>
                <w:lang w:val="ru-RU"/>
              </w:rPr>
              <w:t xml:space="preserve"> </w:t>
            </w:r>
            <w:r w:rsidRPr="00B9520D">
              <w:rPr>
                <w:lang w:val="ru-RU"/>
              </w:rPr>
              <w:t>карты)</w:t>
            </w:r>
          </w:p>
          <w:p w:rsidR="00DA66BE" w:rsidRDefault="00B9520D">
            <w:pPr>
              <w:pStyle w:val="TableParagraph"/>
              <w:numPr>
                <w:ilvl w:val="0"/>
                <w:numId w:val="65"/>
              </w:numPr>
              <w:tabs>
                <w:tab w:val="left" w:pos="394"/>
              </w:tabs>
              <w:spacing w:line="268" w:lineRule="exact"/>
              <w:jc w:val="both"/>
            </w:pPr>
            <w:r>
              <w:t>Создание творческих</w:t>
            </w:r>
            <w:r>
              <w:rPr>
                <w:spacing w:val="-5"/>
              </w:rPr>
              <w:t xml:space="preserve"> </w:t>
            </w:r>
            <w:r>
              <w:t>ситуаций</w:t>
            </w:r>
          </w:p>
          <w:p w:rsidR="00DA66BE" w:rsidRDefault="00B9520D">
            <w:pPr>
              <w:pStyle w:val="TableParagraph"/>
              <w:numPr>
                <w:ilvl w:val="0"/>
                <w:numId w:val="65"/>
              </w:numPr>
              <w:tabs>
                <w:tab w:val="left" w:pos="394"/>
              </w:tabs>
              <w:spacing w:line="269" w:lineRule="exact"/>
            </w:pPr>
            <w:r>
              <w:t>Обогащение</w:t>
            </w:r>
            <w:r>
              <w:rPr>
                <w:spacing w:val="-6"/>
              </w:rPr>
              <w:t xml:space="preserve"> </w:t>
            </w:r>
            <w:r>
              <w:t>РППС</w:t>
            </w:r>
          </w:p>
          <w:p w:rsidR="00DA66BE" w:rsidRPr="00B9520D" w:rsidRDefault="00B9520D">
            <w:pPr>
              <w:pStyle w:val="TableParagraph"/>
              <w:numPr>
                <w:ilvl w:val="0"/>
                <w:numId w:val="65"/>
              </w:numPr>
              <w:tabs>
                <w:tab w:val="left" w:pos="394"/>
              </w:tabs>
              <w:spacing w:before="17" w:line="254" w:lineRule="exact"/>
              <w:ind w:right="102"/>
              <w:rPr>
                <w:lang w:val="ru-RU"/>
              </w:rPr>
            </w:pPr>
            <w:r w:rsidRPr="00B9520D">
              <w:rPr>
                <w:lang w:val="ru-RU"/>
              </w:rPr>
              <w:t>Создание ситуаций взаимной поддержки, проявления внимания к</w:t>
            </w:r>
            <w:r w:rsidRPr="00B9520D">
              <w:rPr>
                <w:spacing w:val="-4"/>
                <w:lang w:val="ru-RU"/>
              </w:rPr>
              <w:t xml:space="preserve"> </w:t>
            </w:r>
            <w:r w:rsidRPr="00B9520D">
              <w:rPr>
                <w:lang w:val="ru-RU"/>
              </w:rPr>
              <w:t>старшим.</w:t>
            </w:r>
          </w:p>
        </w:tc>
        <w:tc>
          <w:tcPr>
            <w:tcW w:w="4538" w:type="dxa"/>
          </w:tcPr>
          <w:p w:rsidR="00DA66BE" w:rsidRDefault="00B9520D">
            <w:pPr>
              <w:pStyle w:val="TableParagraph"/>
              <w:numPr>
                <w:ilvl w:val="0"/>
                <w:numId w:val="64"/>
              </w:numPr>
              <w:tabs>
                <w:tab w:val="left" w:pos="284"/>
              </w:tabs>
              <w:ind w:right="96"/>
            </w:pPr>
            <w:r>
              <w:t>Поощрение высказывания оригинальных идей</w:t>
            </w:r>
          </w:p>
          <w:p w:rsidR="00DA66BE" w:rsidRPr="00B9520D" w:rsidRDefault="00B9520D">
            <w:pPr>
              <w:pStyle w:val="TableParagraph"/>
              <w:numPr>
                <w:ilvl w:val="0"/>
                <w:numId w:val="64"/>
              </w:numPr>
              <w:tabs>
                <w:tab w:val="left" w:pos="284"/>
                <w:tab w:val="left" w:pos="2288"/>
                <w:tab w:val="left" w:pos="3636"/>
              </w:tabs>
              <w:spacing w:line="235" w:lineRule="auto"/>
              <w:ind w:right="100"/>
              <w:rPr>
                <w:lang w:val="ru-RU"/>
              </w:rPr>
            </w:pPr>
            <w:r w:rsidRPr="00B9520D">
              <w:rPr>
                <w:lang w:val="ru-RU"/>
              </w:rPr>
              <w:t>Использование</w:t>
            </w:r>
            <w:r w:rsidRPr="00B9520D">
              <w:rPr>
                <w:lang w:val="ru-RU"/>
              </w:rPr>
              <w:tab/>
              <w:t>личного</w:t>
            </w:r>
            <w:r w:rsidRPr="00B9520D">
              <w:rPr>
                <w:lang w:val="ru-RU"/>
              </w:rPr>
              <w:tab/>
            </w:r>
            <w:r w:rsidRPr="00B9520D">
              <w:rPr>
                <w:spacing w:val="-4"/>
                <w:lang w:val="ru-RU"/>
              </w:rPr>
              <w:t xml:space="preserve">примера </w:t>
            </w:r>
            <w:r w:rsidRPr="00B9520D">
              <w:rPr>
                <w:spacing w:val="-3"/>
                <w:lang w:val="ru-RU"/>
              </w:rPr>
              <w:t xml:space="preserve">творческого </w:t>
            </w:r>
            <w:r w:rsidRPr="00B9520D">
              <w:rPr>
                <w:spacing w:val="-4"/>
                <w:lang w:val="ru-RU"/>
              </w:rPr>
              <w:t xml:space="preserve">подхода </w:t>
            </w:r>
            <w:r w:rsidRPr="00B9520D">
              <w:rPr>
                <w:lang w:val="ru-RU"/>
              </w:rPr>
              <w:t>к решению</w:t>
            </w:r>
            <w:r w:rsidRPr="00B9520D">
              <w:rPr>
                <w:spacing w:val="7"/>
                <w:lang w:val="ru-RU"/>
              </w:rPr>
              <w:t xml:space="preserve"> </w:t>
            </w:r>
            <w:r w:rsidRPr="00B9520D">
              <w:rPr>
                <w:lang w:val="ru-RU"/>
              </w:rPr>
              <w:t>проблем</w:t>
            </w:r>
          </w:p>
        </w:tc>
      </w:tr>
    </w:tbl>
    <w:p w:rsidR="00DA66BE" w:rsidRPr="00B9520D" w:rsidRDefault="00DA66BE">
      <w:pPr>
        <w:pStyle w:val="a3"/>
        <w:spacing w:before="6"/>
        <w:rPr>
          <w:b/>
          <w:i/>
          <w:sz w:val="20"/>
          <w:lang w:val="ru-RU"/>
        </w:rPr>
      </w:pPr>
    </w:p>
    <w:p w:rsidR="00DA66BE" w:rsidRPr="00B9520D" w:rsidRDefault="00B9520D">
      <w:pPr>
        <w:pStyle w:val="a5"/>
        <w:numPr>
          <w:ilvl w:val="1"/>
          <w:numId w:val="107"/>
        </w:numPr>
        <w:tabs>
          <w:tab w:val="left" w:pos="1738"/>
          <w:tab w:val="left" w:pos="1739"/>
        </w:tabs>
        <w:spacing w:line="275" w:lineRule="exact"/>
        <w:ind w:left="1739" w:hanging="567"/>
        <w:jc w:val="left"/>
        <w:rPr>
          <w:b/>
          <w:sz w:val="24"/>
          <w:lang w:val="ru-RU"/>
        </w:rPr>
      </w:pPr>
      <w:r w:rsidRPr="00B9520D">
        <w:rPr>
          <w:b/>
          <w:sz w:val="24"/>
          <w:lang w:val="ru-RU"/>
        </w:rPr>
        <w:t>Особенности взаимодействия педагогического коллектива с</w:t>
      </w:r>
      <w:r w:rsidRPr="00B9520D">
        <w:rPr>
          <w:b/>
          <w:spacing w:val="2"/>
          <w:sz w:val="24"/>
          <w:lang w:val="ru-RU"/>
        </w:rPr>
        <w:t xml:space="preserve"> </w:t>
      </w:r>
      <w:r w:rsidRPr="00B9520D">
        <w:rPr>
          <w:b/>
          <w:sz w:val="24"/>
          <w:lang w:val="ru-RU"/>
        </w:rPr>
        <w:t>семьями</w:t>
      </w:r>
    </w:p>
    <w:p w:rsidR="00DA66BE" w:rsidRPr="00B9520D" w:rsidRDefault="00B9520D">
      <w:pPr>
        <w:spacing w:line="274" w:lineRule="exact"/>
        <w:ind w:left="3981"/>
        <w:rPr>
          <w:b/>
          <w:sz w:val="24"/>
          <w:lang w:val="ru-RU"/>
        </w:rPr>
      </w:pPr>
      <w:r w:rsidRPr="00B9520D">
        <w:rPr>
          <w:b/>
          <w:sz w:val="24"/>
          <w:lang w:val="ru-RU"/>
        </w:rPr>
        <w:t>воспитанников</w:t>
      </w:r>
    </w:p>
    <w:p w:rsidR="00DA66BE" w:rsidRPr="00B9520D" w:rsidRDefault="00B9520D">
      <w:pPr>
        <w:pStyle w:val="a3"/>
        <w:spacing w:before="2" w:line="237" w:lineRule="auto"/>
        <w:ind w:left="139" w:right="374" w:firstLine="850"/>
        <w:jc w:val="both"/>
        <w:rPr>
          <w:lang w:val="ru-RU"/>
        </w:rPr>
      </w:pPr>
      <w:r w:rsidRPr="00B9520D">
        <w:rPr>
          <w:lang w:val="ru-RU"/>
        </w:rPr>
        <w:t>Согласно п. 26.1 ФОП ДО, главными целями взаимодействия педагогического коллектива МБДОУ с семьями обучающихся дошкольного возраста являются:</w:t>
      </w:r>
    </w:p>
    <w:p w:rsidR="00DA66BE" w:rsidRPr="00B9520D" w:rsidRDefault="00B9520D">
      <w:pPr>
        <w:pStyle w:val="a5"/>
        <w:numPr>
          <w:ilvl w:val="0"/>
          <w:numId w:val="63"/>
        </w:numPr>
        <w:tabs>
          <w:tab w:val="left" w:pos="1557"/>
        </w:tabs>
        <w:spacing w:before="3"/>
        <w:ind w:right="383" w:firstLine="850"/>
        <w:rPr>
          <w:sz w:val="24"/>
          <w:lang w:val="ru-RU"/>
        </w:rPr>
      </w:pPr>
      <w:r w:rsidRPr="00B9520D">
        <w:rPr>
          <w:sz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w:t>
      </w:r>
      <w:r w:rsidRPr="00B9520D">
        <w:rPr>
          <w:spacing w:val="11"/>
          <w:sz w:val="24"/>
          <w:lang w:val="ru-RU"/>
        </w:rPr>
        <w:t xml:space="preserve"> </w:t>
      </w:r>
      <w:r w:rsidRPr="00B9520D">
        <w:rPr>
          <w:sz w:val="24"/>
          <w:lang w:val="ru-RU"/>
        </w:rPr>
        <w:t>возрастов;</w:t>
      </w:r>
    </w:p>
    <w:p w:rsidR="00DA66BE" w:rsidRPr="00B9520D" w:rsidRDefault="00B9520D">
      <w:pPr>
        <w:pStyle w:val="a5"/>
        <w:numPr>
          <w:ilvl w:val="0"/>
          <w:numId w:val="63"/>
        </w:numPr>
        <w:tabs>
          <w:tab w:val="left" w:pos="1557"/>
        </w:tabs>
        <w:spacing w:line="242" w:lineRule="auto"/>
        <w:ind w:right="392" w:firstLine="850"/>
        <w:rPr>
          <w:sz w:val="24"/>
          <w:lang w:val="ru-RU"/>
        </w:rPr>
      </w:pPr>
      <w:r w:rsidRPr="00B9520D">
        <w:rPr>
          <w:sz w:val="24"/>
          <w:lang w:val="ru-RU"/>
        </w:rPr>
        <w:t>Обеспечение единства подходов к воспитанию и обучению детей в условиях МБДОУ и семьи; повышение воспитательного потенциала</w:t>
      </w:r>
      <w:r w:rsidRPr="00B9520D">
        <w:rPr>
          <w:spacing w:val="-9"/>
          <w:sz w:val="24"/>
          <w:lang w:val="ru-RU"/>
        </w:rPr>
        <w:t xml:space="preserve"> </w:t>
      </w:r>
      <w:r w:rsidRPr="00B9520D">
        <w:rPr>
          <w:sz w:val="24"/>
          <w:lang w:val="ru-RU"/>
        </w:rPr>
        <w:t>семьи.</w:t>
      </w:r>
    </w:p>
    <w:p w:rsidR="00DA66BE" w:rsidRPr="00B9520D" w:rsidRDefault="00B9520D">
      <w:pPr>
        <w:pStyle w:val="a3"/>
        <w:spacing w:line="242" w:lineRule="auto"/>
        <w:ind w:left="158" w:right="392" w:firstLine="850"/>
        <w:jc w:val="both"/>
        <w:rPr>
          <w:lang w:val="ru-RU"/>
        </w:rPr>
      </w:pPr>
      <w:r w:rsidRPr="00B9520D">
        <w:rPr>
          <w:lang w:val="ru-RU"/>
        </w:rPr>
        <w:t>Согласно п. 26.3 ФОП ДО, достижение этих целей осуществляется через решение основных задач:</w:t>
      </w:r>
    </w:p>
    <w:p w:rsidR="00DA66BE" w:rsidRPr="00B9520D" w:rsidRDefault="00E309A0">
      <w:pPr>
        <w:pStyle w:val="a3"/>
        <w:rPr>
          <w:sz w:val="12"/>
          <w:lang w:val="ru-RU"/>
        </w:rPr>
      </w:pPr>
      <w:r w:rsidRPr="00E309A0">
        <w:pict>
          <v:rect id="_x0000_s1077" style="position:absolute;margin-left:85pt;margin-top:8.9pt;width:144.05pt;height:.7pt;z-index:-15709184;mso-wrap-distance-left:0;mso-wrap-distance-right:0;mso-position-horizontal-relative:page" fillcolor="black" stroked="f">
            <w10:wrap type="topAndBottom" anchorx="page"/>
          </v:rect>
        </w:pict>
      </w:r>
    </w:p>
    <w:p w:rsidR="00DA66BE" w:rsidRDefault="00B9520D">
      <w:pPr>
        <w:spacing w:before="67"/>
        <w:ind w:left="139"/>
        <w:rPr>
          <w:sz w:val="20"/>
        </w:rPr>
      </w:pPr>
      <w:r>
        <w:rPr>
          <w:sz w:val="20"/>
          <w:vertAlign w:val="superscript"/>
        </w:rPr>
        <w:t>73</w:t>
      </w:r>
      <w:r>
        <w:rPr>
          <w:sz w:val="20"/>
        </w:rPr>
        <w:t xml:space="preserve"> П.25.8 ФОП ДО</w:t>
      </w:r>
    </w:p>
    <w:p w:rsidR="00DA66BE" w:rsidRDefault="00DA66BE">
      <w:pPr>
        <w:rPr>
          <w:sz w:val="20"/>
        </w:rPr>
        <w:sectPr w:rsidR="00DA66BE">
          <w:pgSz w:w="11910" w:h="16840"/>
          <w:pgMar w:top="1120" w:right="480" w:bottom="920" w:left="1560" w:header="0" w:footer="729" w:gutter="0"/>
          <w:cols w:space="720"/>
        </w:sectPr>
      </w:pPr>
    </w:p>
    <w:p w:rsidR="00DA66BE" w:rsidRPr="00B9520D" w:rsidRDefault="00B9520D">
      <w:pPr>
        <w:pStyle w:val="a5"/>
        <w:numPr>
          <w:ilvl w:val="0"/>
          <w:numId w:val="62"/>
        </w:numPr>
        <w:tabs>
          <w:tab w:val="left" w:pos="1557"/>
        </w:tabs>
        <w:spacing w:before="66"/>
        <w:ind w:right="387" w:firstLine="850"/>
        <w:rPr>
          <w:sz w:val="24"/>
          <w:lang w:val="ru-RU"/>
        </w:rPr>
      </w:pPr>
      <w:r w:rsidRPr="00B9520D">
        <w:rPr>
          <w:sz w:val="24"/>
          <w:lang w:val="ru-RU"/>
        </w:rPr>
        <w:lastRenderedPageBreak/>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w:t>
      </w:r>
      <w:r w:rsidRPr="00B9520D">
        <w:rPr>
          <w:spacing w:val="-10"/>
          <w:sz w:val="24"/>
          <w:lang w:val="ru-RU"/>
        </w:rPr>
        <w:t xml:space="preserve"> </w:t>
      </w:r>
      <w:r w:rsidRPr="00B9520D">
        <w:rPr>
          <w:sz w:val="24"/>
          <w:lang w:val="ru-RU"/>
        </w:rPr>
        <w:t>о</w:t>
      </w:r>
      <w:r w:rsidRPr="00B9520D">
        <w:rPr>
          <w:spacing w:val="-8"/>
          <w:sz w:val="24"/>
          <w:lang w:val="ru-RU"/>
        </w:rPr>
        <w:t xml:space="preserve"> </w:t>
      </w:r>
      <w:r w:rsidRPr="00B9520D">
        <w:rPr>
          <w:sz w:val="24"/>
          <w:lang w:val="ru-RU"/>
        </w:rPr>
        <w:t>мерах</w:t>
      </w:r>
      <w:r w:rsidRPr="00B9520D">
        <w:rPr>
          <w:spacing w:val="-12"/>
          <w:sz w:val="24"/>
          <w:lang w:val="ru-RU"/>
        </w:rPr>
        <w:t xml:space="preserve"> </w:t>
      </w:r>
      <w:r w:rsidRPr="00B9520D">
        <w:rPr>
          <w:sz w:val="24"/>
          <w:lang w:val="ru-RU"/>
        </w:rPr>
        <w:t>господдержки</w:t>
      </w:r>
      <w:r w:rsidRPr="00B9520D">
        <w:rPr>
          <w:spacing w:val="-6"/>
          <w:sz w:val="24"/>
          <w:lang w:val="ru-RU"/>
        </w:rPr>
        <w:t xml:space="preserve"> </w:t>
      </w:r>
      <w:r w:rsidRPr="00B9520D">
        <w:rPr>
          <w:sz w:val="24"/>
          <w:lang w:val="ru-RU"/>
        </w:rPr>
        <w:t>семьям,</w:t>
      </w:r>
      <w:r w:rsidRPr="00B9520D">
        <w:rPr>
          <w:spacing w:val="-9"/>
          <w:sz w:val="24"/>
          <w:lang w:val="ru-RU"/>
        </w:rPr>
        <w:t xml:space="preserve"> </w:t>
      </w:r>
      <w:r w:rsidRPr="00B9520D">
        <w:rPr>
          <w:sz w:val="24"/>
          <w:lang w:val="ru-RU"/>
        </w:rPr>
        <w:t>имеющим</w:t>
      </w:r>
      <w:r w:rsidRPr="00B9520D">
        <w:rPr>
          <w:spacing w:val="-5"/>
          <w:sz w:val="24"/>
          <w:lang w:val="ru-RU"/>
        </w:rPr>
        <w:t xml:space="preserve"> </w:t>
      </w:r>
      <w:r w:rsidRPr="00B9520D">
        <w:rPr>
          <w:sz w:val="24"/>
          <w:lang w:val="ru-RU"/>
        </w:rPr>
        <w:t>детей</w:t>
      </w:r>
      <w:r w:rsidRPr="00B9520D">
        <w:rPr>
          <w:spacing w:val="-11"/>
          <w:sz w:val="24"/>
          <w:lang w:val="ru-RU"/>
        </w:rPr>
        <w:t xml:space="preserve"> </w:t>
      </w:r>
      <w:r w:rsidRPr="00B9520D">
        <w:rPr>
          <w:sz w:val="24"/>
          <w:lang w:val="ru-RU"/>
        </w:rPr>
        <w:t>дошкольного</w:t>
      </w:r>
      <w:r w:rsidRPr="00B9520D">
        <w:rPr>
          <w:spacing w:val="-7"/>
          <w:sz w:val="24"/>
          <w:lang w:val="ru-RU"/>
        </w:rPr>
        <w:t xml:space="preserve"> </w:t>
      </w:r>
      <w:r w:rsidRPr="00B9520D">
        <w:rPr>
          <w:sz w:val="24"/>
          <w:lang w:val="ru-RU"/>
        </w:rPr>
        <w:t>возраста,</w:t>
      </w:r>
      <w:r w:rsidRPr="00B9520D">
        <w:rPr>
          <w:spacing w:val="-10"/>
          <w:sz w:val="24"/>
          <w:lang w:val="ru-RU"/>
        </w:rPr>
        <w:t xml:space="preserve"> </w:t>
      </w:r>
      <w:r w:rsidRPr="00B9520D">
        <w:rPr>
          <w:sz w:val="24"/>
          <w:lang w:val="ru-RU"/>
        </w:rPr>
        <w:t>а</w:t>
      </w:r>
      <w:r w:rsidRPr="00B9520D">
        <w:rPr>
          <w:spacing w:val="-8"/>
          <w:sz w:val="24"/>
          <w:lang w:val="ru-RU"/>
        </w:rPr>
        <w:t xml:space="preserve"> </w:t>
      </w:r>
      <w:r w:rsidRPr="00B9520D">
        <w:rPr>
          <w:sz w:val="24"/>
          <w:lang w:val="ru-RU"/>
        </w:rPr>
        <w:t>также об образовательной программе, реализуемой в</w:t>
      </w:r>
      <w:r w:rsidRPr="00B9520D">
        <w:rPr>
          <w:spacing w:val="-1"/>
          <w:sz w:val="24"/>
          <w:lang w:val="ru-RU"/>
        </w:rPr>
        <w:t xml:space="preserve"> </w:t>
      </w:r>
      <w:r w:rsidRPr="00B9520D">
        <w:rPr>
          <w:sz w:val="24"/>
          <w:lang w:val="ru-RU"/>
        </w:rPr>
        <w:t>МБДОУ;</w:t>
      </w:r>
    </w:p>
    <w:p w:rsidR="00DA66BE" w:rsidRPr="00B9520D" w:rsidRDefault="00B9520D">
      <w:pPr>
        <w:pStyle w:val="a5"/>
        <w:numPr>
          <w:ilvl w:val="0"/>
          <w:numId w:val="62"/>
        </w:numPr>
        <w:tabs>
          <w:tab w:val="left" w:pos="1557"/>
        </w:tabs>
        <w:spacing w:before="1"/>
        <w:ind w:right="390" w:firstLine="850"/>
        <w:rPr>
          <w:sz w:val="24"/>
          <w:lang w:val="ru-RU"/>
        </w:rPr>
      </w:pPr>
      <w:r w:rsidRPr="00B9520D">
        <w:rPr>
          <w:sz w:val="24"/>
          <w:lang w:val="ru-RU"/>
        </w:rPr>
        <w:t>просвещение</w:t>
      </w:r>
      <w:r w:rsidRPr="00B9520D">
        <w:rPr>
          <w:spacing w:val="-17"/>
          <w:sz w:val="24"/>
          <w:lang w:val="ru-RU"/>
        </w:rPr>
        <w:t xml:space="preserve"> </w:t>
      </w:r>
      <w:r w:rsidRPr="00B9520D">
        <w:rPr>
          <w:sz w:val="24"/>
          <w:lang w:val="ru-RU"/>
        </w:rPr>
        <w:t>родителей</w:t>
      </w:r>
      <w:r w:rsidRPr="00B9520D">
        <w:rPr>
          <w:spacing w:val="-19"/>
          <w:sz w:val="24"/>
          <w:lang w:val="ru-RU"/>
        </w:rPr>
        <w:t xml:space="preserve"> </w:t>
      </w:r>
      <w:r w:rsidRPr="00B9520D">
        <w:rPr>
          <w:sz w:val="24"/>
          <w:lang w:val="ru-RU"/>
        </w:rPr>
        <w:t>(законных</w:t>
      </w:r>
      <w:r w:rsidRPr="00B9520D">
        <w:rPr>
          <w:spacing w:val="-19"/>
          <w:sz w:val="24"/>
          <w:lang w:val="ru-RU"/>
        </w:rPr>
        <w:t xml:space="preserve"> </w:t>
      </w:r>
      <w:r w:rsidRPr="00B9520D">
        <w:rPr>
          <w:sz w:val="24"/>
          <w:lang w:val="ru-RU"/>
        </w:rPr>
        <w:t>представителей),</w:t>
      </w:r>
      <w:r w:rsidRPr="00B9520D">
        <w:rPr>
          <w:spacing w:val="-18"/>
          <w:sz w:val="24"/>
          <w:lang w:val="ru-RU"/>
        </w:rPr>
        <w:t xml:space="preserve"> </w:t>
      </w:r>
      <w:r w:rsidRPr="00B9520D">
        <w:rPr>
          <w:sz w:val="24"/>
          <w:lang w:val="ru-RU"/>
        </w:rPr>
        <w:t>повышение</w:t>
      </w:r>
      <w:r w:rsidRPr="00B9520D">
        <w:rPr>
          <w:spacing w:val="-21"/>
          <w:sz w:val="24"/>
          <w:lang w:val="ru-RU"/>
        </w:rPr>
        <w:t xml:space="preserve"> </w:t>
      </w:r>
      <w:r w:rsidRPr="00B9520D">
        <w:rPr>
          <w:sz w:val="24"/>
          <w:lang w:val="ru-RU"/>
        </w:rPr>
        <w:t>их</w:t>
      </w:r>
      <w:r w:rsidRPr="00B9520D">
        <w:rPr>
          <w:spacing w:val="-20"/>
          <w:sz w:val="24"/>
          <w:lang w:val="ru-RU"/>
        </w:rPr>
        <w:t xml:space="preserve"> </w:t>
      </w:r>
      <w:r w:rsidRPr="00B9520D">
        <w:rPr>
          <w:sz w:val="24"/>
          <w:lang w:val="ru-RU"/>
        </w:rPr>
        <w:t>правовой, психолого-педагогической компетентности в вопросах охраны и укрепления здоровья, развития и образования</w:t>
      </w:r>
      <w:r w:rsidRPr="00B9520D">
        <w:rPr>
          <w:spacing w:val="-4"/>
          <w:sz w:val="24"/>
          <w:lang w:val="ru-RU"/>
        </w:rPr>
        <w:t xml:space="preserve"> </w:t>
      </w:r>
      <w:r w:rsidRPr="00B9520D">
        <w:rPr>
          <w:sz w:val="24"/>
          <w:lang w:val="ru-RU"/>
        </w:rPr>
        <w:t>детей;</w:t>
      </w:r>
    </w:p>
    <w:p w:rsidR="00DA66BE" w:rsidRPr="00B9520D" w:rsidRDefault="00B9520D">
      <w:pPr>
        <w:pStyle w:val="a5"/>
        <w:numPr>
          <w:ilvl w:val="0"/>
          <w:numId w:val="62"/>
        </w:numPr>
        <w:tabs>
          <w:tab w:val="left" w:pos="1557"/>
        </w:tabs>
        <w:spacing w:before="5" w:line="237" w:lineRule="auto"/>
        <w:ind w:right="382" w:firstLine="850"/>
        <w:rPr>
          <w:sz w:val="24"/>
          <w:lang w:val="ru-RU"/>
        </w:rPr>
      </w:pPr>
      <w:r w:rsidRPr="00B9520D">
        <w:rPr>
          <w:sz w:val="24"/>
          <w:lang w:val="ru-RU"/>
        </w:rPr>
        <w:t>способствование развитию ответственного и осознанного родительства как базовой основы благополучия</w:t>
      </w:r>
      <w:r w:rsidRPr="00B9520D">
        <w:rPr>
          <w:spacing w:val="-3"/>
          <w:sz w:val="24"/>
          <w:lang w:val="ru-RU"/>
        </w:rPr>
        <w:t xml:space="preserve"> </w:t>
      </w:r>
      <w:r w:rsidRPr="00B9520D">
        <w:rPr>
          <w:sz w:val="24"/>
          <w:lang w:val="ru-RU"/>
        </w:rPr>
        <w:t>семьи;</w:t>
      </w:r>
    </w:p>
    <w:p w:rsidR="00DA66BE" w:rsidRPr="00B9520D" w:rsidRDefault="00B9520D">
      <w:pPr>
        <w:pStyle w:val="a5"/>
        <w:numPr>
          <w:ilvl w:val="0"/>
          <w:numId w:val="62"/>
        </w:numPr>
        <w:tabs>
          <w:tab w:val="left" w:pos="1557"/>
        </w:tabs>
        <w:spacing w:before="3"/>
        <w:ind w:right="392" w:firstLine="850"/>
        <w:rPr>
          <w:sz w:val="24"/>
          <w:lang w:val="ru-RU"/>
        </w:rPr>
      </w:pPr>
      <w:r w:rsidRPr="00B9520D">
        <w:rPr>
          <w:sz w:val="24"/>
          <w:lang w:val="ru-RU"/>
        </w:rPr>
        <w:t>построение взаимодействия в форме сотрудничества и установления партнёрских</w:t>
      </w:r>
      <w:r w:rsidRPr="00B9520D">
        <w:rPr>
          <w:spacing w:val="-17"/>
          <w:sz w:val="24"/>
          <w:lang w:val="ru-RU"/>
        </w:rPr>
        <w:t xml:space="preserve"> </w:t>
      </w:r>
      <w:r w:rsidRPr="00B9520D">
        <w:rPr>
          <w:sz w:val="24"/>
          <w:lang w:val="ru-RU"/>
        </w:rPr>
        <w:t>отношений</w:t>
      </w:r>
      <w:r w:rsidRPr="00B9520D">
        <w:rPr>
          <w:spacing w:val="-15"/>
          <w:sz w:val="24"/>
          <w:lang w:val="ru-RU"/>
        </w:rPr>
        <w:t xml:space="preserve"> </w:t>
      </w:r>
      <w:r w:rsidRPr="00B9520D">
        <w:rPr>
          <w:sz w:val="24"/>
          <w:lang w:val="ru-RU"/>
        </w:rPr>
        <w:t>с</w:t>
      </w:r>
      <w:r w:rsidRPr="00B9520D">
        <w:rPr>
          <w:spacing w:val="-14"/>
          <w:sz w:val="24"/>
          <w:lang w:val="ru-RU"/>
        </w:rPr>
        <w:t xml:space="preserve"> </w:t>
      </w:r>
      <w:r w:rsidRPr="00B9520D">
        <w:rPr>
          <w:sz w:val="24"/>
          <w:lang w:val="ru-RU"/>
        </w:rPr>
        <w:t>родителями</w:t>
      </w:r>
      <w:r w:rsidRPr="00B9520D">
        <w:rPr>
          <w:spacing w:val="-15"/>
          <w:sz w:val="24"/>
          <w:lang w:val="ru-RU"/>
        </w:rPr>
        <w:t xml:space="preserve"> </w:t>
      </w:r>
      <w:r w:rsidRPr="00B9520D">
        <w:rPr>
          <w:sz w:val="24"/>
          <w:lang w:val="ru-RU"/>
        </w:rPr>
        <w:t>(законными</w:t>
      </w:r>
      <w:r w:rsidRPr="00B9520D">
        <w:rPr>
          <w:spacing w:val="-12"/>
          <w:sz w:val="24"/>
          <w:lang w:val="ru-RU"/>
        </w:rPr>
        <w:t xml:space="preserve"> </w:t>
      </w:r>
      <w:r w:rsidRPr="00B9520D">
        <w:rPr>
          <w:sz w:val="24"/>
          <w:lang w:val="ru-RU"/>
        </w:rPr>
        <w:t>представителями)</w:t>
      </w:r>
      <w:r w:rsidRPr="00B9520D">
        <w:rPr>
          <w:spacing w:val="-15"/>
          <w:sz w:val="24"/>
          <w:lang w:val="ru-RU"/>
        </w:rPr>
        <w:t xml:space="preserve"> </w:t>
      </w:r>
      <w:r w:rsidRPr="00B9520D">
        <w:rPr>
          <w:sz w:val="24"/>
          <w:lang w:val="ru-RU"/>
        </w:rPr>
        <w:t>детей</w:t>
      </w:r>
      <w:r w:rsidRPr="00B9520D">
        <w:rPr>
          <w:spacing w:val="-12"/>
          <w:sz w:val="24"/>
          <w:lang w:val="ru-RU"/>
        </w:rPr>
        <w:t xml:space="preserve"> </w:t>
      </w:r>
      <w:r w:rsidRPr="00B9520D">
        <w:rPr>
          <w:sz w:val="24"/>
          <w:lang w:val="ru-RU"/>
        </w:rPr>
        <w:t>младенческого, раннего и дошкольного возраста для решения образовательных</w:t>
      </w:r>
      <w:r w:rsidRPr="00B9520D">
        <w:rPr>
          <w:spacing w:val="5"/>
          <w:sz w:val="24"/>
          <w:lang w:val="ru-RU"/>
        </w:rPr>
        <w:t xml:space="preserve"> </w:t>
      </w:r>
      <w:r w:rsidRPr="00B9520D">
        <w:rPr>
          <w:sz w:val="24"/>
          <w:lang w:val="ru-RU"/>
        </w:rPr>
        <w:t>задач;</w:t>
      </w:r>
    </w:p>
    <w:p w:rsidR="00DA66BE" w:rsidRPr="00B9520D" w:rsidRDefault="00B9520D">
      <w:pPr>
        <w:pStyle w:val="a5"/>
        <w:numPr>
          <w:ilvl w:val="0"/>
          <w:numId w:val="62"/>
        </w:numPr>
        <w:tabs>
          <w:tab w:val="left" w:pos="1557"/>
        </w:tabs>
        <w:spacing w:line="242" w:lineRule="auto"/>
        <w:ind w:right="392" w:firstLine="850"/>
        <w:rPr>
          <w:sz w:val="24"/>
          <w:lang w:val="ru-RU"/>
        </w:rPr>
      </w:pPr>
      <w:r w:rsidRPr="00B9520D">
        <w:rPr>
          <w:sz w:val="24"/>
          <w:lang w:val="ru-RU"/>
        </w:rPr>
        <w:t>вовлечение родителей (законных представителей) в образовательный процесс.</w:t>
      </w:r>
    </w:p>
    <w:p w:rsidR="00DA66BE" w:rsidRPr="00B9520D" w:rsidRDefault="00B9520D">
      <w:pPr>
        <w:pStyle w:val="a3"/>
        <w:spacing w:line="242" w:lineRule="auto"/>
        <w:ind w:left="158" w:right="394" w:firstLine="850"/>
        <w:jc w:val="both"/>
        <w:rPr>
          <w:lang w:val="ru-RU"/>
        </w:rPr>
      </w:pPr>
      <w:r w:rsidRPr="00B9520D">
        <w:rPr>
          <w:lang w:val="ru-RU"/>
        </w:rPr>
        <w:t>Согласно п. 26.4 ФОП ДО, построение взаимодействия с родителями (законными представителями) придерживается следующих принципов:</w:t>
      </w:r>
    </w:p>
    <w:p w:rsidR="00DA66BE" w:rsidRPr="00B9520D" w:rsidRDefault="00B9520D">
      <w:pPr>
        <w:pStyle w:val="a5"/>
        <w:numPr>
          <w:ilvl w:val="0"/>
          <w:numId w:val="61"/>
        </w:numPr>
        <w:tabs>
          <w:tab w:val="left" w:pos="1557"/>
        </w:tabs>
        <w:ind w:right="385" w:firstLine="850"/>
        <w:rPr>
          <w:sz w:val="24"/>
          <w:lang w:val="ru-RU"/>
        </w:rPr>
      </w:pPr>
      <w:r w:rsidRPr="00B9520D">
        <w:rPr>
          <w:sz w:val="24"/>
          <w:lang w:val="ru-RU"/>
        </w:rPr>
        <w:t>приоритет</w:t>
      </w:r>
      <w:r w:rsidRPr="00B9520D">
        <w:rPr>
          <w:spacing w:val="-5"/>
          <w:sz w:val="24"/>
          <w:lang w:val="ru-RU"/>
        </w:rPr>
        <w:t xml:space="preserve"> </w:t>
      </w:r>
      <w:r w:rsidRPr="00B9520D">
        <w:rPr>
          <w:sz w:val="24"/>
          <w:lang w:val="ru-RU"/>
        </w:rPr>
        <w:t>семьи</w:t>
      </w:r>
      <w:r w:rsidRPr="00B9520D">
        <w:rPr>
          <w:spacing w:val="-9"/>
          <w:sz w:val="24"/>
          <w:lang w:val="ru-RU"/>
        </w:rPr>
        <w:t xml:space="preserve"> </w:t>
      </w:r>
      <w:r w:rsidRPr="00B9520D">
        <w:rPr>
          <w:sz w:val="24"/>
          <w:lang w:val="ru-RU"/>
        </w:rPr>
        <w:t>в</w:t>
      </w:r>
      <w:r w:rsidRPr="00B9520D">
        <w:rPr>
          <w:spacing w:val="-3"/>
          <w:sz w:val="24"/>
          <w:lang w:val="ru-RU"/>
        </w:rPr>
        <w:t xml:space="preserve"> </w:t>
      </w:r>
      <w:r w:rsidRPr="00B9520D">
        <w:rPr>
          <w:sz w:val="24"/>
          <w:lang w:val="ru-RU"/>
        </w:rPr>
        <w:t>воспитании,</w:t>
      </w:r>
      <w:r w:rsidRPr="00B9520D">
        <w:rPr>
          <w:spacing w:val="-9"/>
          <w:sz w:val="24"/>
          <w:lang w:val="ru-RU"/>
        </w:rPr>
        <w:t xml:space="preserve"> </w:t>
      </w:r>
      <w:r w:rsidRPr="00B9520D">
        <w:rPr>
          <w:sz w:val="24"/>
          <w:lang w:val="ru-RU"/>
        </w:rPr>
        <w:t>обучении</w:t>
      </w:r>
      <w:r w:rsidRPr="00B9520D">
        <w:rPr>
          <w:spacing w:val="-4"/>
          <w:sz w:val="24"/>
          <w:lang w:val="ru-RU"/>
        </w:rPr>
        <w:t xml:space="preserve"> </w:t>
      </w:r>
      <w:r w:rsidRPr="00B9520D">
        <w:rPr>
          <w:sz w:val="24"/>
          <w:lang w:val="ru-RU"/>
        </w:rPr>
        <w:t>и</w:t>
      </w:r>
      <w:r w:rsidRPr="00B9520D">
        <w:rPr>
          <w:spacing w:val="-4"/>
          <w:sz w:val="24"/>
          <w:lang w:val="ru-RU"/>
        </w:rPr>
        <w:t xml:space="preserve"> </w:t>
      </w:r>
      <w:r w:rsidRPr="00B9520D">
        <w:rPr>
          <w:sz w:val="24"/>
          <w:lang w:val="ru-RU"/>
        </w:rPr>
        <w:t>развитии</w:t>
      </w:r>
      <w:r w:rsidRPr="00B9520D">
        <w:rPr>
          <w:spacing w:val="-5"/>
          <w:sz w:val="24"/>
          <w:lang w:val="ru-RU"/>
        </w:rPr>
        <w:t xml:space="preserve"> </w:t>
      </w:r>
      <w:r w:rsidRPr="00B9520D">
        <w:rPr>
          <w:sz w:val="24"/>
          <w:lang w:val="ru-RU"/>
        </w:rPr>
        <w:t>ребёнка:</w:t>
      </w:r>
      <w:r w:rsidRPr="00B9520D">
        <w:rPr>
          <w:spacing w:val="-4"/>
          <w:sz w:val="24"/>
          <w:lang w:val="ru-RU"/>
        </w:rPr>
        <w:t xml:space="preserve"> </w:t>
      </w:r>
      <w:r w:rsidRPr="00B9520D">
        <w:rPr>
          <w:sz w:val="24"/>
          <w:lang w:val="ru-RU"/>
        </w:rPr>
        <w:t>в</w:t>
      </w:r>
      <w:r w:rsidRPr="00B9520D">
        <w:rPr>
          <w:spacing w:val="-3"/>
          <w:sz w:val="24"/>
          <w:lang w:val="ru-RU"/>
        </w:rPr>
        <w:t xml:space="preserve"> </w:t>
      </w:r>
      <w:r w:rsidRPr="00B9520D">
        <w:rPr>
          <w:sz w:val="24"/>
          <w:lang w:val="ru-RU"/>
        </w:rPr>
        <w:t>соответствии с</w:t>
      </w:r>
      <w:r w:rsidRPr="00B9520D">
        <w:rPr>
          <w:spacing w:val="-6"/>
          <w:sz w:val="24"/>
          <w:lang w:val="ru-RU"/>
        </w:rPr>
        <w:t xml:space="preserve"> </w:t>
      </w:r>
      <w:r w:rsidRPr="00B9520D">
        <w:rPr>
          <w:sz w:val="24"/>
          <w:lang w:val="ru-RU"/>
        </w:rPr>
        <w:t>Законом</w:t>
      </w:r>
      <w:r w:rsidRPr="00B9520D">
        <w:rPr>
          <w:spacing w:val="-12"/>
          <w:sz w:val="24"/>
          <w:lang w:val="ru-RU"/>
        </w:rPr>
        <w:t xml:space="preserve"> </w:t>
      </w:r>
      <w:r w:rsidRPr="00B9520D">
        <w:rPr>
          <w:sz w:val="24"/>
          <w:lang w:val="ru-RU"/>
        </w:rPr>
        <w:t>об</w:t>
      </w:r>
      <w:r w:rsidRPr="00B9520D">
        <w:rPr>
          <w:spacing w:val="-12"/>
          <w:sz w:val="24"/>
          <w:lang w:val="ru-RU"/>
        </w:rPr>
        <w:t xml:space="preserve"> </w:t>
      </w:r>
      <w:r w:rsidRPr="00B9520D">
        <w:rPr>
          <w:sz w:val="24"/>
          <w:lang w:val="ru-RU"/>
        </w:rPr>
        <w:t>образовании</w:t>
      </w:r>
      <w:r w:rsidRPr="00B9520D">
        <w:rPr>
          <w:spacing w:val="-8"/>
          <w:sz w:val="24"/>
          <w:lang w:val="ru-RU"/>
        </w:rPr>
        <w:t xml:space="preserve"> </w:t>
      </w:r>
      <w:r w:rsidRPr="00B9520D">
        <w:rPr>
          <w:sz w:val="24"/>
          <w:lang w:val="ru-RU"/>
        </w:rPr>
        <w:t>у</w:t>
      </w:r>
      <w:r w:rsidRPr="00B9520D">
        <w:rPr>
          <w:spacing w:val="-14"/>
          <w:sz w:val="24"/>
          <w:lang w:val="ru-RU"/>
        </w:rPr>
        <w:t xml:space="preserve"> </w:t>
      </w:r>
      <w:r w:rsidRPr="00B9520D">
        <w:rPr>
          <w:sz w:val="24"/>
          <w:lang w:val="ru-RU"/>
        </w:rPr>
        <w:t>родителей</w:t>
      </w:r>
      <w:r w:rsidRPr="00B9520D">
        <w:rPr>
          <w:spacing w:val="-3"/>
          <w:sz w:val="24"/>
          <w:lang w:val="ru-RU"/>
        </w:rPr>
        <w:t xml:space="preserve"> </w:t>
      </w:r>
      <w:r w:rsidRPr="00B9520D">
        <w:rPr>
          <w:sz w:val="24"/>
          <w:lang w:val="ru-RU"/>
        </w:rPr>
        <w:t>(законных</w:t>
      </w:r>
      <w:r w:rsidRPr="00B9520D">
        <w:rPr>
          <w:spacing w:val="-10"/>
          <w:sz w:val="24"/>
          <w:lang w:val="ru-RU"/>
        </w:rPr>
        <w:t xml:space="preserve"> </w:t>
      </w:r>
      <w:r w:rsidRPr="00B9520D">
        <w:rPr>
          <w:sz w:val="24"/>
          <w:lang w:val="ru-RU"/>
        </w:rPr>
        <w:t>представителей)</w:t>
      </w:r>
      <w:r w:rsidRPr="00B9520D">
        <w:rPr>
          <w:spacing w:val="-7"/>
          <w:sz w:val="24"/>
          <w:lang w:val="ru-RU"/>
        </w:rPr>
        <w:t xml:space="preserve"> </w:t>
      </w:r>
      <w:r w:rsidRPr="00B9520D">
        <w:rPr>
          <w:sz w:val="24"/>
          <w:lang w:val="ru-RU"/>
        </w:rPr>
        <w:t>обучающихся</w:t>
      </w:r>
      <w:r w:rsidRPr="00B9520D">
        <w:rPr>
          <w:spacing w:val="-5"/>
          <w:sz w:val="24"/>
          <w:lang w:val="ru-RU"/>
        </w:rPr>
        <w:t xml:space="preserve"> </w:t>
      </w:r>
      <w:r w:rsidRPr="00B9520D">
        <w:rPr>
          <w:sz w:val="24"/>
          <w:lang w:val="ru-RU"/>
        </w:rPr>
        <w:t>не</w:t>
      </w:r>
      <w:r w:rsidRPr="00B9520D">
        <w:rPr>
          <w:spacing w:val="-5"/>
          <w:sz w:val="24"/>
          <w:lang w:val="ru-RU"/>
        </w:rPr>
        <w:t xml:space="preserve"> </w:t>
      </w:r>
      <w:r w:rsidRPr="00B9520D">
        <w:rPr>
          <w:sz w:val="24"/>
          <w:lang w:val="ru-RU"/>
        </w:rPr>
        <w:t>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DA66BE" w:rsidRPr="00B9520D" w:rsidRDefault="00B9520D">
      <w:pPr>
        <w:pStyle w:val="a5"/>
        <w:numPr>
          <w:ilvl w:val="0"/>
          <w:numId w:val="61"/>
        </w:numPr>
        <w:tabs>
          <w:tab w:val="left" w:pos="1557"/>
        </w:tabs>
        <w:ind w:right="379" w:firstLine="850"/>
        <w:rPr>
          <w:sz w:val="24"/>
          <w:lang w:val="ru-RU"/>
        </w:rPr>
      </w:pPr>
      <w:r w:rsidRPr="00B9520D">
        <w:rPr>
          <w:sz w:val="24"/>
          <w:lang w:val="ru-RU"/>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МБДОУ; между педагогами и родителями (законными представителями) обеспечен обмен информацией об особенностях развития ребёнка в МБДОУ и семье;</w:t>
      </w:r>
    </w:p>
    <w:p w:rsidR="00DA66BE" w:rsidRPr="00B9520D" w:rsidRDefault="00B9520D">
      <w:pPr>
        <w:pStyle w:val="a5"/>
        <w:numPr>
          <w:ilvl w:val="0"/>
          <w:numId w:val="61"/>
        </w:numPr>
        <w:tabs>
          <w:tab w:val="left" w:pos="1557"/>
        </w:tabs>
        <w:ind w:right="381" w:firstLine="850"/>
        <w:rPr>
          <w:sz w:val="24"/>
          <w:lang w:val="ru-RU"/>
        </w:rPr>
      </w:pPr>
      <w:r w:rsidRPr="00B9520D">
        <w:rPr>
          <w:sz w:val="24"/>
          <w:lang w:val="ru-RU"/>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педагоги придерживаются этики и культурных правил общения, проявляют позитивный настрой на общение и сотрудничество с родителями (законными представителями); этично и разумно используют полученную информацию как со стороны педагогов, так и </w:t>
      </w:r>
      <w:r w:rsidRPr="00B9520D">
        <w:rPr>
          <w:spacing w:val="2"/>
          <w:sz w:val="24"/>
          <w:lang w:val="ru-RU"/>
        </w:rPr>
        <w:t xml:space="preserve">со </w:t>
      </w:r>
      <w:r w:rsidRPr="00B9520D">
        <w:rPr>
          <w:sz w:val="24"/>
          <w:lang w:val="ru-RU"/>
        </w:rPr>
        <w:t>стороны родителей (законных представителей) в интересах</w:t>
      </w:r>
      <w:r w:rsidRPr="00B9520D">
        <w:rPr>
          <w:spacing w:val="-12"/>
          <w:sz w:val="24"/>
          <w:lang w:val="ru-RU"/>
        </w:rPr>
        <w:t xml:space="preserve"> </w:t>
      </w:r>
      <w:r w:rsidRPr="00B9520D">
        <w:rPr>
          <w:sz w:val="24"/>
          <w:lang w:val="ru-RU"/>
        </w:rPr>
        <w:t>детей;</w:t>
      </w:r>
    </w:p>
    <w:p w:rsidR="00DA66BE" w:rsidRPr="00B9520D" w:rsidRDefault="00B9520D">
      <w:pPr>
        <w:pStyle w:val="a5"/>
        <w:numPr>
          <w:ilvl w:val="0"/>
          <w:numId w:val="61"/>
        </w:numPr>
        <w:tabs>
          <w:tab w:val="left" w:pos="1557"/>
        </w:tabs>
        <w:ind w:right="390" w:firstLine="850"/>
        <w:rPr>
          <w:sz w:val="24"/>
          <w:lang w:val="ru-RU"/>
        </w:rPr>
      </w:pPr>
      <w:r w:rsidRPr="00B9520D">
        <w:rPr>
          <w:sz w:val="24"/>
          <w:lang w:val="ru-RU"/>
        </w:rPr>
        <w:t>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ребёнка, отношение к педагогу и МБДОУ, проводимым мероприятиям; обеспечена возможность включения родителей (законных представителей) в совместное решение образовательных</w:t>
      </w:r>
      <w:r w:rsidRPr="00B9520D">
        <w:rPr>
          <w:spacing w:val="-12"/>
          <w:sz w:val="24"/>
          <w:lang w:val="ru-RU"/>
        </w:rPr>
        <w:t xml:space="preserve"> </w:t>
      </w:r>
      <w:r w:rsidRPr="00B9520D">
        <w:rPr>
          <w:sz w:val="24"/>
          <w:lang w:val="ru-RU"/>
        </w:rPr>
        <w:t>задач;</w:t>
      </w:r>
    </w:p>
    <w:p w:rsidR="00DA66BE" w:rsidRPr="00B9520D" w:rsidRDefault="00B9520D">
      <w:pPr>
        <w:pStyle w:val="a5"/>
        <w:numPr>
          <w:ilvl w:val="0"/>
          <w:numId w:val="61"/>
        </w:numPr>
        <w:tabs>
          <w:tab w:val="left" w:pos="1557"/>
        </w:tabs>
        <w:ind w:right="388" w:firstLine="850"/>
        <w:rPr>
          <w:sz w:val="24"/>
          <w:lang w:val="ru-RU"/>
        </w:rPr>
      </w:pPr>
      <w:r w:rsidRPr="00B9520D">
        <w:rPr>
          <w:sz w:val="24"/>
          <w:lang w:val="ru-RU"/>
        </w:rPr>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w:t>
      </w:r>
      <w:r w:rsidRPr="00B9520D">
        <w:rPr>
          <w:spacing w:val="-18"/>
          <w:sz w:val="24"/>
          <w:lang w:val="ru-RU"/>
        </w:rPr>
        <w:t xml:space="preserve"> </w:t>
      </w:r>
      <w:r w:rsidRPr="00B9520D">
        <w:rPr>
          <w:sz w:val="24"/>
          <w:lang w:val="ru-RU"/>
        </w:rPr>
        <w:t>детей.</w:t>
      </w:r>
    </w:p>
    <w:p w:rsidR="00DA66BE" w:rsidRPr="00B9520D" w:rsidRDefault="00B9520D">
      <w:pPr>
        <w:pStyle w:val="a3"/>
        <w:ind w:left="158" w:right="395" w:firstLine="850"/>
        <w:jc w:val="both"/>
        <w:rPr>
          <w:lang w:val="ru-RU"/>
        </w:rPr>
      </w:pPr>
      <w:r w:rsidRPr="00B9520D">
        <w:rPr>
          <w:lang w:val="ru-RU"/>
        </w:rPr>
        <w:t>Согласно п. 26.5 ФОП ДО построение взаимодействия с семьями воспитанников при реализации Программы осуществляется по следующим направлениям посредством применения различных способов (приемов), выбранных педагогами самостоятельно :</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16"/>
        <w:gridCol w:w="348"/>
        <w:gridCol w:w="3400"/>
        <w:gridCol w:w="2319"/>
        <w:gridCol w:w="1667"/>
      </w:tblGrid>
      <w:tr w:rsidR="00DA66BE">
        <w:trPr>
          <w:trHeight w:val="254"/>
        </w:trPr>
        <w:tc>
          <w:tcPr>
            <w:tcW w:w="1964" w:type="dxa"/>
            <w:gridSpan w:val="2"/>
            <w:vMerge w:val="restart"/>
          </w:tcPr>
          <w:p w:rsidR="00DA66BE" w:rsidRDefault="00B9520D">
            <w:pPr>
              <w:pStyle w:val="TableParagraph"/>
              <w:spacing w:before="130"/>
              <w:ind w:left="307"/>
              <w:rPr>
                <w:b/>
              </w:rPr>
            </w:pPr>
            <w:r>
              <w:rPr>
                <w:b/>
              </w:rPr>
              <w:t>Направления</w:t>
            </w:r>
          </w:p>
        </w:tc>
        <w:tc>
          <w:tcPr>
            <w:tcW w:w="3400" w:type="dxa"/>
            <w:vMerge w:val="restart"/>
          </w:tcPr>
          <w:p w:rsidR="00DA66BE" w:rsidRDefault="00DA66BE">
            <w:pPr>
              <w:pStyle w:val="TableParagraph"/>
              <w:ind w:left="0"/>
            </w:pPr>
          </w:p>
        </w:tc>
        <w:tc>
          <w:tcPr>
            <w:tcW w:w="3986" w:type="dxa"/>
            <w:gridSpan w:val="2"/>
          </w:tcPr>
          <w:p w:rsidR="00DA66BE" w:rsidRDefault="00B9520D">
            <w:pPr>
              <w:pStyle w:val="TableParagraph"/>
              <w:spacing w:before="1" w:line="233" w:lineRule="exact"/>
              <w:ind w:left="1089"/>
              <w:rPr>
                <w:b/>
              </w:rPr>
            </w:pPr>
            <w:r>
              <w:rPr>
                <w:b/>
              </w:rPr>
              <w:t>Способы (приемы</w:t>
            </w:r>
          </w:p>
        </w:tc>
      </w:tr>
      <w:tr w:rsidR="00DA66BE">
        <w:trPr>
          <w:trHeight w:val="254"/>
        </w:trPr>
        <w:tc>
          <w:tcPr>
            <w:tcW w:w="1964" w:type="dxa"/>
            <w:gridSpan w:val="2"/>
            <w:vMerge/>
            <w:tcBorders>
              <w:top w:val="nil"/>
            </w:tcBorders>
          </w:tcPr>
          <w:p w:rsidR="00DA66BE" w:rsidRDefault="00DA66BE">
            <w:pPr>
              <w:rPr>
                <w:sz w:val="2"/>
                <w:szCs w:val="2"/>
              </w:rPr>
            </w:pPr>
          </w:p>
        </w:tc>
        <w:tc>
          <w:tcPr>
            <w:tcW w:w="3400" w:type="dxa"/>
            <w:vMerge/>
            <w:tcBorders>
              <w:top w:val="nil"/>
            </w:tcBorders>
          </w:tcPr>
          <w:p w:rsidR="00DA66BE" w:rsidRDefault="00DA66BE">
            <w:pPr>
              <w:rPr>
                <w:sz w:val="2"/>
                <w:szCs w:val="2"/>
              </w:rPr>
            </w:pPr>
          </w:p>
        </w:tc>
        <w:tc>
          <w:tcPr>
            <w:tcW w:w="2319" w:type="dxa"/>
          </w:tcPr>
          <w:p w:rsidR="00DA66BE" w:rsidRDefault="00B9520D">
            <w:pPr>
              <w:pStyle w:val="TableParagraph"/>
              <w:spacing w:before="1" w:line="233" w:lineRule="exact"/>
              <w:ind w:left="138"/>
              <w:rPr>
                <w:b/>
                <w:i/>
              </w:rPr>
            </w:pPr>
            <w:r>
              <w:rPr>
                <w:b/>
                <w:i/>
              </w:rPr>
              <w:t>Обязательная часть</w:t>
            </w:r>
          </w:p>
        </w:tc>
        <w:tc>
          <w:tcPr>
            <w:tcW w:w="1667" w:type="dxa"/>
          </w:tcPr>
          <w:p w:rsidR="00DA66BE" w:rsidRDefault="00B9520D">
            <w:pPr>
              <w:pStyle w:val="TableParagraph"/>
              <w:spacing w:before="1" w:line="233" w:lineRule="exact"/>
              <w:ind w:left="560" w:right="552"/>
              <w:jc w:val="center"/>
              <w:rPr>
                <w:b/>
                <w:i/>
              </w:rPr>
            </w:pPr>
            <w:r>
              <w:rPr>
                <w:b/>
                <w:i/>
              </w:rPr>
              <w:t>ЧФУ</w:t>
            </w:r>
          </w:p>
        </w:tc>
      </w:tr>
      <w:tr w:rsidR="00DA66BE">
        <w:trPr>
          <w:trHeight w:val="259"/>
        </w:trPr>
        <w:tc>
          <w:tcPr>
            <w:tcW w:w="1616" w:type="dxa"/>
            <w:tcBorders>
              <w:bottom w:val="nil"/>
              <w:right w:val="nil"/>
            </w:tcBorders>
          </w:tcPr>
          <w:p w:rsidR="00DA66BE" w:rsidRDefault="00B9520D">
            <w:pPr>
              <w:pStyle w:val="TableParagraph"/>
              <w:spacing w:line="240" w:lineRule="exact"/>
            </w:pPr>
            <w:r>
              <w:t>Диагностико</w:t>
            </w:r>
          </w:p>
        </w:tc>
        <w:tc>
          <w:tcPr>
            <w:tcW w:w="348" w:type="dxa"/>
            <w:tcBorders>
              <w:left w:val="nil"/>
              <w:bottom w:val="nil"/>
            </w:tcBorders>
          </w:tcPr>
          <w:p w:rsidR="00DA66BE" w:rsidRDefault="00B9520D">
            <w:pPr>
              <w:pStyle w:val="TableParagraph"/>
              <w:spacing w:line="240" w:lineRule="exact"/>
              <w:ind w:left="136"/>
            </w:pPr>
            <w:r>
              <w:t>–</w:t>
            </w:r>
          </w:p>
        </w:tc>
        <w:tc>
          <w:tcPr>
            <w:tcW w:w="3400" w:type="dxa"/>
            <w:tcBorders>
              <w:bottom w:val="nil"/>
            </w:tcBorders>
          </w:tcPr>
          <w:p w:rsidR="00DA66BE" w:rsidRPr="00B9520D" w:rsidRDefault="00B9520D">
            <w:pPr>
              <w:pStyle w:val="TableParagraph"/>
              <w:numPr>
                <w:ilvl w:val="0"/>
                <w:numId w:val="60"/>
              </w:numPr>
              <w:tabs>
                <w:tab w:val="left" w:pos="144"/>
              </w:tabs>
              <w:spacing w:line="240" w:lineRule="exact"/>
              <w:ind w:right="93" w:hanging="274"/>
              <w:jc w:val="right"/>
              <w:rPr>
                <w:lang w:val="ru-RU"/>
              </w:rPr>
            </w:pPr>
            <w:r w:rsidRPr="00B9520D">
              <w:rPr>
                <w:lang w:val="ru-RU"/>
              </w:rPr>
              <w:t>Получение и анализ данных</w:t>
            </w:r>
            <w:r w:rsidRPr="00B9520D">
              <w:rPr>
                <w:spacing w:val="38"/>
                <w:lang w:val="ru-RU"/>
              </w:rPr>
              <w:t xml:space="preserve"> </w:t>
            </w:r>
            <w:r w:rsidRPr="00B9520D">
              <w:rPr>
                <w:lang w:val="ru-RU"/>
              </w:rPr>
              <w:t>о</w:t>
            </w:r>
          </w:p>
        </w:tc>
        <w:tc>
          <w:tcPr>
            <w:tcW w:w="2319" w:type="dxa"/>
            <w:tcBorders>
              <w:bottom w:val="nil"/>
            </w:tcBorders>
          </w:tcPr>
          <w:p w:rsidR="00DA66BE" w:rsidRDefault="00B9520D">
            <w:pPr>
              <w:pStyle w:val="TableParagraph"/>
              <w:spacing w:line="240" w:lineRule="exact"/>
            </w:pPr>
            <w:r>
              <w:t>Опросы</w:t>
            </w:r>
          </w:p>
        </w:tc>
        <w:tc>
          <w:tcPr>
            <w:tcW w:w="1667" w:type="dxa"/>
            <w:tcBorders>
              <w:bottom w:val="nil"/>
            </w:tcBorders>
          </w:tcPr>
          <w:p w:rsidR="00DA66BE" w:rsidRDefault="00B9520D">
            <w:pPr>
              <w:pStyle w:val="TableParagraph"/>
              <w:spacing w:line="240" w:lineRule="exact"/>
            </w:pPr>
            <w:r>
              <w:t>+</w:t>
            </w:r>
          </w:p>
        </w:tc>
      </w:tr>
      <w:tr w:rsidR="00DA66BE">
        <w:trPr>
          <w:trHeight w:val="251"/>
        </w:trPr>
        <w:tc>
          <w:tcPr>
            <w:tcW w:w="1616" w:type="dxa"/>
            <w:tcBorders>
              <w:top w:val="nil"/>
              <w:bottom w:val="nil"/>
              <w:right w:val="nil"/>
            </w:tcBorders>
          </w:tcPr>
          <w:p w:rsidR="00DA66BE" w:rsidRDefault="00B9520D">
            <w:pPr>
              <w:pStyle w:val="TableParagraph"/>
              <w:spacing w:line="232" w:lineRule="exact"/>
            </w:pPr>
            <w:r>
              <w:t>аналитическое</w:t>
            </w:r>
          </w:p>
        </w:tc>
        <w:tc>
          <w:tcPr>
            <w:tcW w:w="348" w:type="dxa"/>
            <w:tcBorders>
              <w:top w:val="nil"/>
              <w:left w:val="nil"/>
              <w:bottom w:val="nil"/>
            </w:tcBorders>
          </w:tcPr>
          <w:p w:rsidR="00DA66BE" w:rsidRDefault="00DA66BE">
            <w:pPr>
              <w:pStyle w:val="TableParagraph"/>
              <w:ind w:left="0"/>
              <w:rPr>
                <w:sz w:val="18"/>
              </w:rPr>
            </w:pPr>
          </w:p>
        </w:tc>
        <w:tc>
          <w:tcPr>
            <w:tcW w:w="3400" w:type="dxa"/>
            <w:tcBorders>
              <w:top w:val="nil"/>
              <w:bottom w:val="nil"/>
            </w:tcBorders>
          </w:tcPr>
          <w:p w:rsidR="00DA66BE" w:rsidRDefault="00B9520D">
            <w:pPr>
              <w:pStyle w:val="TableParagraph"/>
              <w:spacing w:before="1" w:line="231" w:lineRule="exact"/>
              <w:ind w:left="0" w:right="101"/>
              <w:jc w:val="right"/>
            </w:pPr>
            <w:r>
              <w:t>семье каждого воспитанника, её</w:t>
            </w:r>
          </w:p>
        </w:tc>
        <w:tc>
          <w:tcPr>
            <w:tcW w:w="2319" w:type="dxa"/>
            <w:tcBorders>
              <w:top w:val="nil"/>
              <w:bottom w:val="nil"/>
            </w:tcBorders>
          </w:tcPr>
          <w:p w:rsidR="00DA66BE" w:rsidRDefault="00B9520D">
            <w:pPr>
              <w:pStyle w:val="TableParagraph"/>
              <w:spacing w:line="232" w:lineRule="exact"/>
            </w:pPr>
            <w:r>
              <w:t>Социологические</w:t>
            </w:r>
          </w:p>
        </w:tc>
        <w:tc>
          <w:tcPr>
            <w:tcW w:w="1667" w:type="dxa"/>
            <w:tcBorders>
              <w:top w:val="nil"/>
              <w:bottom w:val="nil"/>
            </w:tcBorders>
          </w:tcPr>
          <w:p w:rsidR="00DA66BE" w:rsidRDefault="00B9520D">
            <w:pPr>
              <w:pStyle w:val="TableParagraph"/>
              <w:spacing w:line="232" w:lineRule="exact"/>
            </w:pPr>
            <w:r>
              <w:t>Анкетирование</w:t>
            </w:r>
          </w:p>
        </w:tc>
      </w:tr>
      <w:tr w:rsidR="00DA66BE">
        <w:trPr>
          <w:trHeight w:val="254"/>
        </w:trPr>
        <w:tc>
          <w:tcPr>
            <w:tcW w:w="1616" w:type="dxa"/>
            <w:tcBorders>
              <w:top w:val="nil"/>
              <w:bottom w:val="nil"/>
              <w:right w:val="nil"/>
            </w:tcBorders>
          </w:tcPr>
          <w:p w:rsidR="00DA66BE" w:rsidRDefault="00DA66BE">
            <w:pPr>
              <w:pStyle w:val="TableParagraph"/>
              <w:ind w:left="0"/>
              <w:rPr>
                <w:sz w:val="18"/>
              </w:rPr>
            </w:pPr>
          </w:p>
        </w:tc>
        <w:tc>
          <w:tcPr>
            <w:tcW w:w="348" w:type="dxa"/>
            <w:tcBorders>
              <w:top w:val="nil"/>
              <w:left w:val="nil"/>
              <w:bottom w:val="nil"/>
            </w:tcBorders>
          </w:tcPr>
          <w:p w:rsidR="00DA66BE" w:rsidRDefault="00DA66BE">
            <w:pPr>
              <w:pStyle w:val="TableParagraph"/>
              <w:ind w:left="0"/>
              <w:rPr>
                <w:sz w:val="18"/>
              </w:rPr>
            </w:pPr>
          </w:p>
        </w:tc>
        <w:tc>
          <w:tcPr>
            <w:tcW w:w="3400" w:type="dxa"/>
            <w:tcBorders>
              <w:top w:val="nil"/>
              <w:bottom w:val="nil"/>
            </w:tcBorders>
          </w:tcPr>
          <w:p w:rsidR="00DA66BE" w:rsidRDefault="00B9520D">
            <w:pPr>
              <w:pStyle w:val="TableParagraph"/>
              <w:spacing w:before="3" w:line="231" w:lineRule="exact"/>
              <w:ind w:left="0" w:right="98"/>
              <w:jc w:val="right"/>
            </w:pPr>
            <w:r>
              <w:t>запросах в отношении охраны</w:t>
            </w:r>
          </w:p>
        </w:tc>
        <w:tc>
          <w:tcPr>
            <w:tcW w:w="2319" w:type="dxa"/>
            <w:tcBorders>
              <w:top w:val="nil"/>
              <w:bottom w:val="nil"/>
            </w:tcBorders>
          </w:tcPr>
          <w:p w:rsidR="00DA66BE" w:rsidRDefault="00B9520D">
            <w:pPr>
              <w:pStyle w:val="TableParagraph"/>
              <w:spacing w:line="234" w:lineRule="exact"/>
            </w:pPr>
            <w:r>
              <w:t>срезы</w:t>
            </w:r>
          </w:p>
        </w:tc>
        <w:tc>
          <w:tcPr>
            <w:tcW w:w="1667" w:type="dxa"/>
            <w:tcBorders>
              <w:top w:val="nil"/>
              <w:bottom w:val="nil"/>
            </w:tcBorders>
          </w:tcPr>
          <w:p w:rsidR="00DA66BE" w:rsidRDefault="00B9520D">
            <w:pPr>
              <w:pStyle w:val="TableParagraph"/>
              <w:spacing w:line="234" w:lineRule="exact"/>
            </w:pPr>
            <w:r>
              <w:t>Книга отзывов</w:t>
            </w:r>
          </w:p>
        </w:tc>
      </w:tr>
      <w:tr w:rsidR="00DA66BE">
        <w:trPr>
          <w:trHeight w:val="251"/>
        </w:trPr>
        <w:tc>
          <w:tcPr>
            <w:tcW w:w="1616" w:type="dxa"/>
            <w:tcBorders>
              <w:top w:val="nil"/>
              <w:bottom w:val="nil"/>
              <w:right w:val="nil"/>
            </w:tcBorders>
          </w:tcPr>
          <w:p w:rsidR="00DA66BE" w:rsidRDefault="00DA66BE">
            <w:pPr>
              <w:pStyle w:val="TableParagraph"/>
              <w:ind w:left="0"/>
              <w:rPr>
                <w:sz w:val="18"/>
              </w:rPr>
            </w:pPr>
          </w:p>
        </w:tc>
        <w:tc>
          <w:tcPr>
            <w:tcW w:w="348" w:type="dxa"/>
            <w:tcBorders>
              <w:top w:val="nil"/>
              <w:left w:val="nil"/>
              <w:bottom w:val="nil"/>
            </w:tcBorders>
          </w:tcPr>
          <w:p w:rsidR="00DA66BE" w:rsidRDefault="00DA66BE">
            <w:pPr>
              <w:pStyle w:val="TableParagraph"/>
              <w:ind w:left="0"/>
              <w:rPr>
                <w:sz w:val="18"/>
              </w:rPr>
            </w:pPr>
          </w:p>
        </w:tc>
        <w:tc>
          <w:tcPr>
            <w:tcW w:w="3400" w:type="dxa"/>
            <w:tcBorders>
              <w:top w:val="nil"/>
              <w:bottom w:val="nil"/>
            </w:tcBorders>
          </w:tcPr>
          <w:p w:rsidR="00DA66BE" w:rsidRPr="00B9520D" w:rsidRDefault="00B9520D">
            <w:pPr>
              <w:pStyle w:val="TableParagraph"/>
              <w:spacing w:before="3" w:line="228" w:lineRule="exact"/>
              <w:ind w:left="0" w:right="101"/>
              <w:jc w:val="right"/>
              <w:rPr>
                <w:lang w:val="ru-RU"/>
              </w:rPr>
            </w:pPr>
            <w:r w:rsidRPr="00B9520D">
              <w:rPr>
                <w:lang w:val="ru-RU"/>
              </w:rPr>
              <w:t>здоровья и развития ребёнка; об</w:t>
            </w:r>
          </w:p>
        </w:tc>
        <w:tc>
          <w:tcPr>
            <w:tcW w:w="2319" w:type="dxa"/>
            <w:tcBorders>
              <w:top w:val="nil"/>
              <w:bottom w:val="nil"/>
            </w:tcBorders>
          </w:tcPr>
          <w:p w:rsidR="00DA66BE" w:rsidRDefault="00B9520D">
            <w:pPr>
              <w:pStyle w:val="TableParagraph"/>
              <w:spacing w:line="232" w:lineRule="exact"/>
            </w:pPr>
            <w:r>
              <w:t>индивидуальные</w:t>
            </w:r>
          </w:p>
        </w:tc>
        <w:tc>
          <w:tcPr>
            <w:tcW w:w="1667" w:type="dxa"/>
            <w:tcBorders>
              <w:top w:val="nil"/>
              <w:bottom w:val="nil"/>
            </w:tcBorders>
          </w:tcPr>
          <w:p w:rsidR="00DA66BE" w:rsidRDefault="00DA66BE">
            <w:pPr>
              <w:pStyle w:val="TableParagraph"/>
              <w:ind w:left="0"/>
              <w:rPr>
                <w:sz w:val="18"/>
              </w:rPr>
            </w:pPr>
          </w:p>
        </w:tc>
      </w:tr>
      <w:tr w:rsidR="00DA66BE">
        <w:trPr>
          <w:trHeight w:val="254"/>
        </w:trPr>
        <w:tc>
          <w:tcPr>
            <w:tcW w:w="1616" w:type="dxa"/>
            <w:tcBorders>
              <w:top w:val="nil"/>
              <w:bottom w:val="nil"/>
              <w:right w:val="nil"/>
            </w:tcBorders>
          </w:tcPr>
          <w:p w:rsidR="00DA66BE" w:rsidRDefault="00DA66BE">
            <w:pPr>
              <w:pStyle w:val="TableParagraph"/>
              <w:ind w:left="0"/>
              <w:rPr>
                <w:sz w:val="18"/>
              </w:rPr>
            </w:pPr>
          </w:p>
        </w:tc>
        <w:tc>
          <w:tcPr>
            <w:tcW w:w="348" w:type="dxa"/>
            <w:tcBorders>
              <w:top w:val="nil"/>
              <w:left w:val="nil"/>
              <w:bottom w:val="nil"/>
            </w:tcBorders>
          </w:tcPr>
          <w:p w:rsidR="00DA66BE" w:rsidRDefault="00DA66BE">
            <w:pPr>
              <w:pStyle w:val="TableParagraph"/>
              <w:ind w:left="0"/>
              <w:rPr>
                <w:sz w:val="18"/>
              </w:rPr>
            </w:pPr>
          </w:p>
        </w:tc>
        <w:tc>
          <w:tcPr>
            <w:tcW w:w="3400" w:type="dxa"/>
            <w:tcBorders>
              <w:top w:val="nil"/>
              <w:bottom w:val="nil"/>
            </w:tcBorders>
          </w:tcPr>
          <w:p w:rsidR="00DA66BE" w:rsidRDefault="00B9520D">
            <w:pPr>
              <w:pStyle w:val="TableParagraph"/>
              <w:tabs>
                <w:tab w:val="left" w:pos="1981"/>
              </w:tabs>
              <w:spacing w:before="6" w:line="228" w:lineRule="exact"/>
              <w:ind w:left="0" w:right="102"/>
              <w:jc w:val="right"/>
            </w:pPr>
            <w:r>
              <w:t>уровне</w:t>
            </w:r>
            <w:r>
              <w:tab/>
            </w:r>
            <w:r>
              <w:rPr>
                <w:spacing w:val="-3"/>
              </w:rPr>
              <w:t>психолого-</w:t>
            </w:r>
          </w:p>
        </w:tc>
        <w:tc>
          <w:tcPr>
            <w:tcW w:w="2319" w:type="dxa"/>
            <w:tcBorders>
              <w:top w:val="nil"/>
              <w:bottom w:val="nil"/>
            </w:tcBorders>
          </w:tcPr>
          <w:p w:rsidR="00DA66BE" w:rsidRDefault="00B9520D">
            <w:pPr>
              <w:pStyle w:val="TableParagraph"/>
              <w:spacing w:line="234" w:lineRule="exact"/>
            </w:pPr>
            <w:r>
              <w:t>блокноты</w:t>
            </w:r>
          </w:p>
        </w:tc>
        <w:tc>
          <w:tcPr>
            <w:tcW w:w="1667" w:type="dxa"/>
            <w:tcBorders>
              <w:top w:val="nil"/>
              <w:bottom w:val="nil"/>
            </w:tcBorders>
          </w:tcPr>
          <w:p w:rsidR="00DA66BE" w:rsidRDefault="00DA66BE">
            <w:pPr>
              <w:pStyle w:val="TableParagraph"/>
              <w:ind w:left="0"/>
              <w:rPr>
                <w:sz w:val="18"/>
              </w:rPr>
            </w:pPr>
          </w:p>
        </w:tc>
      </w:tr>
      <w:tr w:rsidR="00DA66BE">
        <w:trPr>
          <w:trHeight w:val="251"/>
        </w:trPr>
        <w:tc>
          <w:tcPr>
            <w:tcW w:w="1616" w:type="dxa"/>
            <w:tcBorders>
              <w:top w:val="nil"/>
              <w:bottom w:val="nil"/>
              <w:right w:val="nil"/>
            </w:tcBorders>
          </w:tcPr>
          <w:p w:rsidR="00DA66BE" w:rsidRDefault="00DA66BE">
            <w:pPr>
              <w:pStyle w:val="TableParagraph"/>
              <w:ind w:left="0"/>
              <w:rPr>
                <w:sz w:val="18"/>
              </w:rPr>
            </w:pPr>
          </w:p>
        </w:tc>
        <w:tc>
          <w:tcPr>
            <w:tcW w:w="348" w:type="dxa"/>
            <w:tcBorders>
              <w:top w:val="nil"/>
              <w:left w:val="nil"/>
              <w:bottom w:val="nil"/>
            </w:tcBorders>
          </w:tcPr>
          <w:p w:rsidR="00DA66BE" w:rsidRDefault="00DA66BE">
            <w:pPr>
              <w:pStyle w:val="TableParagraph"/>
              <w:ind w:left="0"/>
              <w:rPr>
                <w:sz w:val="18"/>
              </w:rPr>
            </w:pPr>
          </w:p>
        </w:tc>
        <w:tc>
          <w:tcPr>
            <w:tcW w:w="3400" w:type="dxa"/>
            <w:tcBorders>
              <w:top w:val="nil"/>
              <w:bottom w:val="nil"/>
            </w:tcBorders>
          </w:tcPr>
          <w:p w:rsidR="00DA66BE" w:rsidRDefault="00B9520D">
            <w:pPr>
              <w:pStyle w:val="TableParagraph"/>
              <w:spacing w:before="1" w:line="231" w:lineRule="exact"/>
              <w:ind w:left="0" w:right="103"/>
              <w:jc w:val="right"/>
            </w:pPr>
            <w:r>
              <w:t>педагогической компетентности</w:t>
            </w:r>
          </w:p>
        </w:tc>
        <w:tc>
          <w:tcPr>
            <w:tcW w:w="2319" w:type="dxa"/>
            <w:tcBorders>
              <w:top w:val="nil"/>
              <w:bottom w:val="nil"/>
            </w:tcBorders>
          </w:tcPr>
          <w:p w:rsidR="00DA66BE" w:rsidRDefault="00B9520D">
            <w:pPr>
              <w:pStyle w:val="TableParagraph"/>
              <w:spacing w:line="232" w:lineRule="exact"/>
            </w:pPr>
            <w:r>
              <w:t>«Почтовый ящик»</w:t>
            </w:r>
          </w:p>
        </w:tc>
        <w:tc>
          <w:tcPr>
            <w:tcW w:w="1667" w:type="dxa"/>
            <w:tcBorders>
              <w:top w:val="nil"/>
              <w:bottom w:val="nil"/>
            </w:tcBorders>
          </w:tcPr>
          <w:p w:rsidR="00DA66BE" w:rsidRDefault="00DA66BE">
            <w:pPr>
              <w:pStyle w:val="TableParagraph"/>
              <w:ind w:left="0"/>
              <w:rPr>
                <w:sz w:val="18"/>
              </w:rPr>
            </w:pPr>
          </w:p>
        </w:tc>
      </w:tr>
      <w:tr w:rsidR="00DA66BE">
        <w:trPr>
          <w:trHeight w:val="261"/>
        </w:trPr>
        <w:tc>
          <w:tcPr>
            <w:tcW w:w="1616" w:type="dxa"/>
            <w:tcBorders>
              <w:top w:val="nil"/>
              <w:right w:val="nil"/>
            </w:tcBorders>
          </w:tcPr>
          <w:p w:rsidR="00DA66BE" w:rsidRDefault="00DA66BE">
            <w:pPr>
              <w:pStyle w:val="TableParagraph"/>
              <w:ind w:left="0"/>
              <w:rPr>
                <w:sz w:val="18"/>
              </w:rPr>
            </w:pPr>
          </w:p>
        </w:tc>
        <w:tc>
          <w:tcPr>
            <w:tcW w:w="348" w:type="dxa"/>
            <w:tcBorders>
              <w:top w:val="nil"/>
              <w:left w:val="nil"/>
            </w:tcBorders>
          </w:tcPr>
          <w:p w:rsidR="00DA66BE" w:rsidRDefault="00DA66BE">
            <w:pPr>
              <w:pStyle w:val="TableParagraph"/>
              <w:ind w:left="0"/>
              <w:rPr>
                <w:sz w:val="18"/>
              </w:rPr>
            </w:pPr>
          </w:p>
        </w:tc>
        <w:tc>
          <w:tcPr>
            <w:tcW w:w="3400" w:type="dxa"/>
            <w:tcBorders>
              <w:top w:val="nil"/>
            </w:tcBorders>
          </w:tcPr>
          <w:p w:rsidR="00DA66BE" w:rsidRDefault="00B9520D">
            <w:pPr>
              <w:pStyle w:val="TableParagraph"/>
              <w:tabs>
                <w:tab w:val="left" w:pos="2058"/>
              </w:tabs>
              <w:spacing w:before="3" w:line="238" w:lineRule="exact"/>
              <w:ind w:left="0" w:right="97"/>
              <w:jc w:val="right"/>
            </w:pPr>
            <w:r>
              <w:t>родителей</w:t>
            </w:r>
            <w:r>
              <w:tab/>
            </w:r>
            <w:r>
              <w:rPr>
                <w:spacing w:val="-2"/>
              </w:rPr>
              <w:t>(законных</w:t>
            </w:r>
          </w:p>
        </w:tc>
        <w:tc>
          <w:tcPr>
            <w:tcW w:w="2319" w:type="dxa"/>
            <w:tcBorders>
              <w:top w:val="nil"/>
            </w:tcBorders>
          </w:tcPr>
          <w:p w:rsidR="00DA66BE" w:rsidRDefault="00B9520D">
            <w:pPr>
              <w:pStyle w:val="TableParagraph"/>
              <w:spacing w:line="242" w:lineRule="exact"/>
            </w:pPr>
            <w:r>
              <w:t>Педагогические</w:t>
            </w:r>
          </w:p>
        </w:tc>
        <w:tc>
          <w:tcPr>
            <w:tcW w:w="1667" w:type="dxa"/>
            <w:tcBorders>
              <w:top w:val="nil"/>
            </w:tcBorders>
          </w:tcPr>
          <w:p w:rsidR="00DA66BE" w:rsidRDefault="00DA66BE">
            <w:pPr>
              <w:pStyle w:val="TableParagraph"/>
              <w:ind w:left="0"/>
              <w:rPr>
                <w:sz w:val="18"/>
              </w:rPr>
            </w:pPr>
          </w:p>
        </w:tc>
      </w:tr>
    </w:tbl>
    <w:p w:rsidR="00DA66BE" w:rsidRDefault="00DA66BE">
      <w:pPr>
        <w:rPr>
          <w:sz w:val="18"/>
        </w:rPr>
        <w:sectPr w:rsidR="00DA66BE">
          <w:pgSz w:w="11910" w:h="16840"/>
          <w:pgMar w:top="1040" w:right="480" w:bottom="920" w:left="1560" w:header="0" w:footer="729"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64"/>
        <w:gridCol w:w="3400"/>
        <w:gridCol w:w="2319"/>
        <w:gridCol w:w="1667"/>
      </w:tblGrid>
      <w:tr w:rsidR="00DA66BE">
        <w:trPr>
          <w:trHeight w:val="1771"/>
        </w:trPr>
        <w:tc>
          <w:tcPr>
            <w:tcW w:w="1964" w:type="dxa"/>
          </w:tcPr>
          <w:p w:rsidR="00DA66BE" w:rsidRDefault="00DA66BE">
            <w:pPr>
              <w:pStyle w:val="TableParagraph"/>
              <w:ind w:left="0"/>
            </w:pPr>
          </w:p>
        </w:tc>
        <w:tc>
          <w:tcPr>
            <w:tcW w:w="3400" w:type="dxa"/>
          </w:tcPr>
          <w:p w:rsidR="00DA66BE" w:rsidRDefault="00B9520D">
            <w:pPr>
              <w:pStyle w:val="TableParagraph"/>
              <w:spacing w:line="244" w:lineRule="exact"/>
              <w:ind w:left="273"/>
            </w:pPr>
            <w:r>
              <w:t>представителей);</w:t>
            </w:r>
          </w:p>
          <w:p w:rsidR="00DA66BE" w:rsidRPr="00B9520D" w:rsidRDefault="00B9520D">
            <w:pPr>
              <w:pStyle w:val="TableParagraph"/>
              <w:numPr>
                <w:ilvl w:val="0"/>
                <w:numId w:val="59"/>
              </w:numPr>
              <w:tabs>
                <w:tab w:val="left" w:pos="274"/>
                <w:tab w:val="left" w:pos="954"/>
                <w:tab w:val="left" w:pos="2192"/>
                <w:tab w:val="left" w:pos="2503"/>
              </w:tabs>
              <w:ind w:right="97"/>
              <w:jc w:val="both"/>
              <w:rPr>
                <w:lang w:val="ru-RU"/>
              </w:rPr>
            </w:pPr>
            <w:r w:rsidRPr="00B9520D">
              <w:rPr>
                <w:lang w:val="ru-RU"/>
              </w:rPr>
              <w:t>Планирование работы с семьей с</w:t>
            </w:r>
            <w:r w:rsidRPr="00B9520D">
              <w:rPr>
                <w:lang w:val="ru-RU"/>
              </w:rPr>
              <w:tab/>
            </w:r>
            <w:r w:rsidRPr="00B9520D">
              <w:rPr>
                <w:spacing w:val="-3"/>
                <w:lang w:val="ru-RU"/>
              </w:rPr>
              <w:t>учётом</w:t>
            </w:r>
            <w:r w:rsidRPr="00B9520D">
              <w:rPr>
                <w:spacing w:val="-3"/>
                <w:lang w:val="ru-RU"/>
              </w:rPr>
              <w:tab/>
              <w:t xml:space="preserve">результатов </w:t>
            </w:r>
            <w:r w:rsidRPr="00B9520D">
              <w:rPr>
                <w:lang w:val="ru-RU"/>
              </w:rPr>
              <w:t>проведенного</w:t>
            </w:r>
            <w:r w:rsidRPr="00B9520D">
              <w:rPr>
                <w:lang w:val="ru-RU"/>
              </w:rPr>
              <w:tab/>
            </w:r>
            <w:r w:rsidRPr="00B9520D">
              <w:rPr>
                <w:lang w:val="ru-RU"/>
              </w:rPr>
              <w:tab/>
            </w:r>
            <w:r w:rsidRPr="00B9520D">
              <w:rPr>
                <w:spacing w:val="-3"/>
                <w:lang w:val="ru-RU"/>
              </w:rPr>
              <w:t xml:space="preserve">анализа, </w:t>
            </w:r>
            <w:r w:rsidRPr="00B9520D">
              <w:rPr>
                <w:lang w:val="ru-RU"/>
              </w:rPr>
              <w:t>согласование воспитательных задач.</w:t>
            </w:r>
          </w:p>
        </w:tc>
        <w:tc>
          <w:tcPr>
            <w:tcW w:w="2319" w:type="dxa"/>
          </w:tcPr>
          <w:p w:rsidR="00DA66BE" w:rsidRPr="00B9520D" w:rsidRDefault="00B9520D">
            <w:pPr>
              <w:pStyle w:val="TableParagraph"/>
              <w:spacing w:line="244" w:lineRule="exact"/>
              <w:rPr>
                <w:lang w:val="ru-RU"/>
              </w:rPr>
            </w:pPr>
            <w:r w:rsidRPr="00B9520D">
              <w:rPr>
                <w:lang w:val="ru-RU"/>
              </w:rPr>
              <w:t>беседы</w:t>
            </w:r>
          </w:p>
          <w:p w:rsidR="00DA66BE" w:rsidRPr="00B9520D" w:rsidRDefault="00B9520D">
            <w:pPr>
              <w:pStyle w:val="TableParagraph"/>
              <w:tabs>
                <w:tab w:val="left" w:pos="953"/>
                <w:tab w:val="left" w:pos="1150"/>
                <w:tab w:val="left" w:pos="1420"/>
                <w:tab w:val="left" w:pos="1568"/>
              </w:tabs>
              <w:spacing w:before="1"/>
              <w:ind w:right="94"/>
              <w:rPr>
                <w:lang w:val="ru-RU"/>
              </w:rPr>
            </w:pPr>
            <w:r w:rsidRPr="00B9520D">
              <w:rPr>
                <w:lang w:val="ru-RU"/>
              </w:rPr>
              <w:t>Дни</w:t>
            </w:r>
            <w:r w:rsidRPr="00B9520D">
              <w:rPr>
                <w:lang w:val="ru-RU"/>
              </w:rPr>
              <w:tab/>
            </w:r>
            <w:r w:rsidRPr="00B9520D">
              <w:rPr>
                <w:lang w:val="ru-RU"/>
              </w:rPr>
              <w:tab/>
            </w:r>
            <w:r w:rsidRPr="00B9520D">
              <w:rPr>
                <w:lang w:val="ru-RU"/>
              </w:rPr>
              <w:tab/>
            </w:r>
            <w:r w:rsidRPr="00B9520D">
              <w:rPr>
                <w:spacing w:val="-3"/>
                <w:lang w:val="ru-RU"/>
              </w:rPr>
              <w:t xml:space="preserve">(недели) </w:t>
            </w:r>
            <w:r w:rsidRPr="00B9520D">
              <w:rPr>
                <w:lang w:val="ru-RU"/>
              </w:rPr>
              <w:t>открытых дверей Открытые просмотры занятий</w:t>
            </w:r>
            <w:r w:rsidRPr="00B9520D">
              <w:rPr>
                <w:lang w:val="ru-RU"/>
              </w:rPr>
              <w:tab/>
            </w:r>
            <w:r w:rsidRPr="00B9520D">
              <w:rPr>
                <w:lang w:val="ru-RU"/>
              </w:rPr>
              <w:tab/>
              <w:t>и</w:t>
            </w:r>
            <w:r w:rsidRPr="00B9520D">
              <w:rPr>
                <w:lang w:val="ru-RU"/>
              </w:rPr>
              <w:tab/>
            </w:r>
            <w:r w:rsidRPr="00B9520D">
              <w:rPr>
                <w:lang w:val="ru-RU"/>
              </w:rPr>
              <w:tab/>
            </w:r>
            <w:r w:rsidRPr="00B9520D">
              <w:rPr>
                <w:spacing w:val="-5"/>
                <w:lang w:val="ru-RU"/>
              </w:rPr>
              <w:t xml:space="preserve">других </w:t>
            </w:r>
            <w:r w:rsidRPr="00B9520D">
              <w:rPr>
                <w:lang w:val="ru-RU"/>
              </w:rPr>
              <w:t>видов</w:t>
            </w:r>
            <w:r w:rsidRPr="00B9520D">
              <w:rPr>
                <w:lang w:val="ru-RU"/>
              </w:rPr>
              <w:tab/>
            </w:r>
            <w:r w:rsidRPr="00B9520D">
              <w:rPr>
                <w:spacing w:val="-1"/>
                <w:lang w:val="ru-RU"/>
              </w:rPr>
              <w:t>деятельности</w:t>
            </w:r>
          </w:p>
          <w:p w:rsidR="00DA66BE" w:rsidRDefault="00B9520D">
            <w:pPr>
              <w:pStyle w:val="TableParagraph"/>
              <w:spacing w:line="241" w:lineRule="exact"/>
            </w:pPr>
            <w:r>
              <w:t>детей</w:t>
            </w:r>
          </w:p>
        </w:tc>
        <w:tc>
          <w:tcPr>
            <w:tcW w:w="1667" w:type="dxa"/>
          </w:tcPr>
          <w:p w:rsidR="00DA66BE" w:rsidRDefault="00DA66BE">
            <w:pPr>
              <w:pStyle w:val="TableParagraph"/>
              <w:ind w:left="0"/>
            </w:pPr>
          </w:p>
        </w:tc>
      </w:tr>
      <w:tr w:rsidR="00DA66BE">
        <w:trPr>
          <w:trHeight w:val="12276"/>
        </w:trPr>
        <w:tc>
          <w:tcPr>
            <w:tcW w:w="1964" w:type="dxa"/>
          </w:tcPr>
          <w:p w:rsidR="00DA66BE" w:rsidRDefault="00B9520D">
            <w:pPr>
              <w:pStyle w:val="TableParagraph"/>
              <w:spacing w:line="244" w:lineRule="exact"/>
            </w:pPr>
            <w:r>
              <w:t>Просветительское</w:t>
            </w:r>
          </w:p>
        </w:tc>
        <w:tc>
          <w:tcPr>
            <w:tcW w:w="3400" w:type="dxa"/>
          </w:tcPr>
          <w:p w:rsidR="00DA66BE" w:rsidRPr="00B9520D" w:rsidRDefault="00B9520D">
            <w:pPr>
              <w:pStyle w:val="TableParagraph"/>
              <w:tabs>
                <w:tab w:val="left" w:pos="2322"/>
              </w:tabs>
              <w:ind w:right="98"/>
              <w:jc w:val="both"/>
              <w:rPr>
                <w:lang w:val="ru-RU"/>
              </w:rPr>
            </w:pPr>
            <w:r w:rsidRPr="00B9520D">
              <w:rPr>
                <w:lang w:val="ru-RU"/>
              </w:rPr>
              <w:t>Просвещение</w:t>
            </w:r>
            <w:r w:rsidRPr="00B9520D">
              <w:rPr>
                <w:lang w:val="ru-RU"/>
              </w:rPr>
              <w:tab/>
            </w:r>
            <w:r w:rsidRPr="00B9520D">
              <w:rPr>
                <w:spacing w:val="-1"/>
                <w:lang w:val="ru-RU"/>
              </w:rPr>
              <w:t xml:space="preserve">родителей </w:t>
            </w:r>
            <w:r w:rsidRPr="00B9520D">
              <w:rPr>
                <w:lang w:val="ru-RU"/>
              </w:rPr>
              <w:t>(законных представителей) по вопросам:</w:t>
            </w:r>
          </w:p>
          <w:p w:rsidR="00DA66BE" w:rsidRPr="00B9520D" w:rsidRDefault="00B9520D">
            <w:pPr>
              <w:pStyle w:val="TableParagraph"/>
              <w:numPr>
                <w:ilvl w:val="0"/>
                <w:numId w:val="58"/>
              </w:numPr>
              <w:tabs>
                <w:tab w:val="left" w:pos="274"/>
                <w:tab w:val="left" w:pos="3165"/>
              </w:tabs>
              <w:ind w:right="104"/>
              <w:rPr>
                <w:lang w:val="ru-RU"/>
              </w:rPr>
            </w:pPr>
            <w:r w:rsidRPr="00B9520D">
              <w:rPr>
                <w:lang w:val="ru-RU"/>
              </w:rPr>
              <w:t>особенности психофизиологического</w:t>
            </w:r>
            <w:r w:rsidRPr="00B9520D">
              <w:rPr>
                <w:lang w:val="ru-RU"/>
              </w:rPr>
              <w:tab/>
            </w:r>
            <w:r w:rsidRPr="00B9520D">
              <w:rPr>
                <w:spacing w:val="-18"/>
                <w:lang w:val="ru-RU"/>
              </w:rPr>
              <w:t xml:space="preserve">и </w:t>
            </w:r>
            <w:r w:rsidRPr="00B9520D">
              <w:rPr>
                <w:lang w:val="ru-RU"/>
              </w:rPr>
              <w:t>психического развития</w:t>
            </w:r>
            <w:r w:rsidRPr="00B9520D">
              <w:rPr>
                <w:spacing w:val="-13"/>
                <w:lang w:val="ru-RU"/>
              </w:rPr>
              <w:t xml:space="preserve"> </w:t>
            </w:r>
            <w:r w:rsidRPr="00B9520D">
              <w:rPr>
                <w:lang w:val="ru-RU"/>
              </w:rPr>
              <w:t>детей;</w:t>
            </w:r>
          </w:p>
          <w:p w:rsidR="00DA66BE" w:rsidRPr="00B9520D" w:rsidRDefault="00B9520D">
            <w:pPr>
              <w:pStyle w:val="TableParagraph"/>
              <w:numPr>
                <w:ilvl w:val="0"/>
                <w:numId w:val="58"/>
              </w:numPr>
              <w:tabs>
                <w:tab w:val="left" w:pos="274"/>
                <w:tab w:val="left" w:pos="1055"/>
                <w:tab w:val="left" w:pos="2532"/>
              </w:tabs>
              <w:ind w:right="103"/>
              <w:rPr>
                <w:lang w:val="ru-RU"/>
              </w:rPr>
            </w:pPr>
            <w:r w:rsidRPr="00B9520D">
              <w:rPr>
                <w:lang w:val="ru-RU"/>
              </w:rPr>
              <w:t>выбор</w:t>
            </w:r>
            <w:r w:rsidRPr="00B9520D">
              <w:rPr>
                <w:lang w:val="ru-RU"/>
              </w:rPr>
              <w:tab/>
              <w:t>эффективных</w:t>
            </w:r>
            <w:r w:rsidRPr="00B9520D">
              <w:rPr>
                <w:lang w:val="ru-RU"/>
              </w:rPr>
              <w:tab/>
            </w:r>
            <w:r w:rsidRPr="00B9520D">
              <w:rPr>
                <w:spacing w:val="-7"/>
                <w:lang w:val="ru-RU"/>
              </w:rPr>
              <w:t xml:space="preserve">методов </w:t>
            </w:r>
            <w:r w:rsidRPr="00B9520D">
              <w:rPr>
                <w:spacing w:val="-3"/>
                <w:lang w:val="ru-RU"/>
              </w:rPr>
              <w:t xml:space="preserve">обучения </w:t>
            </w:r>
            <w:r w:rsidRPr="00B9520D">
              <w:rPr>
                <w:lang w:val="ru-RU"/>
              </w:rPr>
              <w:t>и воспитания</w:t>
            </w:r>
            <w:r w:rsidRPr="00B9520D">
              <w:rPr>
                <w:spacing w:val="10"/>
                <w:lang w:val="ru-RU"/>
              </w:rPr>
              <w:t xml:space="preserve"> </w:t>
            </w:r>
            <w:r w:rsidRPr="00B9520D">
              <w:rPr>
                <w:lang w:val="ru-RU"/>
              </w:rPr>
              <w:t>детей;</w:t>
            </w:r>
          </w:p>
          <w:p w:rsidR="00DA66BE" w:rsidRDefault="00B9520D">
            <w:pPr>
              <w:pStyle w:val="TableParagraph"/>
              <w:numPr>
                <w:ilvl w:val="0"/>
                <w:numId w:val="58"/>
              </w:numPr>
              <w:tabs>
                <w:tab w:val="left" w:pos="274"/>
                <w:tab w:val="left" w:pos="1846"/>
                <w:tab w:val="left" w:pos="2229"/>
                <w:tab w:val="left" w:pos="3180"/>
              </w:tabs>
              <w:spacing w:line="235" w:lineRule="auto"/>
              <w:ind w:right="97"/>
            </w:pPr>
            <w:r>
              <w:rPr>
                <w:spacing w:val="-3"/>
              </w:rPr>
              <w:t>ознакомление</w:t>
            </w:r>
            <w:r>
              <w:rPr>
                <w:spacing w:val="-3"/>
              </w:rPr>
              <w:tab/>
            </w:r>
            <w:r>
              <w:t>с</w:t>
            </w:r>
            <w:r>
              <w:tab/>
            </w:r>
            <w:r>
              <w:rPr>
                <w:spacing w:val="-1"/>
              </w:rPr>
              <w:t xml:space="preserve">актуальной </w:t>
            </w:r>
            <w:r>
              <w:t>информацией</w:t>
            </w:r>
            <w:r>
              <w:tab/>
            </w:r>
            <w:r>
              <w:tab/>
            </w:r>
            <w:r>
              <w:tab/>
            </w:r>
            <w:r>
              <w:rPr>
                <w:spacing w:val="-18"/>
              </w:rPr>
              <w:t>о</w:t>
            </w:r>
          </w:p>
          <w:p w:rsidR="00DA66BE" w:rsidRPr="00B9520D" w:rsidRDefault="00B9520D">
            <w:pPr>
              <w:pStyle w:val="TableParagraph"/>
              <w:tabs>
                <w:tab w:val="left" w:pos="2063"/>
                <w:tab w:val="left" w:pos="2504"/>
              </w:tabs>
              <w:ind w:left="273" w:right="95"/>
              <w:jc w:val="both"/>
              <w:rPr>
                <w:lang w:val="ru-RU"/>
              </w:rPr>
            </w:pPr>
            <w:r w:rsidRPr="00B9520D">
              <w:rPr>
                <w:spacing w:val="-3"/>
                <w:lang w:val="ru-RU"/>
              </w:rPr>
              <w:t xml:space="preserve">государственной </w:t>
            </w:r>
            <w:r w:rsidRPr="00B9520D">
              <w:rPr>
                <w:lang w:val="ru-RU"/>
              </w:rPr>
              <w:t>политики в области</w:t>
            </w:r>
            <w:r w:rsidRPr="00B9520D">
              <w:rPr>
                <w:lang w:val="ru-RU"/>
              </w:rPr>
              <w:tab/>
            </w:r>
            <w:r w:rsidRPr="00B9520D">
              <w:rPr>
                <w:spacing w:val="-3"/>
                <w:lang w:val="ru-RU"/>
              </w:rPr>
              <w:t xml:space="preserve">дошкольного </w:t>
            </w:r>
            <w:r w:rsidRPr="00B9520D">
              <w:rPr>
                <w:lang w:val="ru-RU"/>
              </w:rPr>
              <w:t>образования,</w:t>
            </w:r>
            <w:r w:rsidRPr="00B9520D">
              <w:rPr>
                <w:lang w:val="ru-RU"/>
              </w:rPr>
              <w:tab/>
            </w:r>
            <w:r w:rsidRPr="00B9520D">
              <w:rPr>
                <w:lang w:val="ru-RU"/>
              </w:rPr>
              <w:tab/>
            </w:r>
            <w:r w:rsidRPr="00B9520D">
              <w:rPr>
                <w:spacing w:val="-5"/>
                <w:lang w:val="ru-RU"/>
              </w:rPr>
              <w:t xml:space="preserve">включая </w:t>
            </w:r>
            <w:r w:rsidRPr="00B9520D">
              <w:rPr>
                <w:lang w:val="ru-RU"/>
              </w:rPr>
              <w:t xml:space="preserve">информирование о мерах господдержки семьям с детьми </w:t>
            </w:r>
            <w:r w:rsidRPr="00B9520D">
              <w:rPr>
                <w:spacing w:val="-3"/>
                <w:lang w:val="ru-RU"/>
              </w:rPr>
              <w:t xml:space="preserve">дошкольного </w:t>
            </w:r>
            <w:r w:rsidRPr="00B9520D">
              <w:rPr>
                <w:lang w:val="ru-RU"/>
              </w:rPr>
              <w:t>возраста;</w:t>
            </w:r>
          </w:p>
          <w:p w:rsidR="00DA66BE" w:rsidRPr="00B9520D" w:rsidRDefault="00B9520D">
            <w:pPr>
              <w:pStyle w:val="TableParagraph"/>
              <w:numPr>
                <w:ilvl w:val="0"/>
                <w:numId w:val="58"/>
              </w:numPr>
              <w:tabs>
                <w:tab w:val="left" w:pos="274"/>
                <w:tab w:val="left" w:pos="3070"/>
              </w:tabs>
              <w:ind w:right="99"/>
              <w:jc w:val="both"/>
              <w:rPr>
                <w:lang w:val="ru-RU"/>
              </w:rPr>
            </w:pPr>
            <w:r w:rsidRPr="00B9520D">
              <w:rPr>
                <w:lang w:val="ru-RU"/>
              </w:rPr>
              <w:t>информирование</w:t>
            </w:r>
            <w:r w:rsidRPr="00B9520D">
              <w:rPr>
                <w:lang w:val="ru-RU"/>
              </w:rPr>
              <w:tab/>
            </w:r>
            <w:r w:rsidRPr="00B9520D">
              <w:rPr>
                <w:spacing w:val="-12"/>
                <w:lang w:val="ru-RU"/>
              </w:rPr>
              <w:t xml:space="preserve">об </w:t>
            </w:r>
            <w:r w:rsidRPr="00B9520D">
              <w:rPr>
                <w:lang w:val="ru-RU"/>
              </w:rPr>
              <w:t>особенностях реализуемой образовательной</w:t>
            </w:r>
            <w:r w:rsidRPr="00B9520D">
              <w:rPr>
                <w:spacing w:val="-1"/>
                <w:lang w:val="ru-RU"/>
              </w:rPr>
              <w:t xml:space="preserve"> </w:t>
            </w:r>
            <w:r w:rsidRPr="00B9520D">
              <w:rPr>
                <w:lang w:val="ru-RU"/>
              </w:rPr>
              <w:t>программы;</w:t>
            </w:r>
          </w:p>
          <w:p w:rsidR="00DA66BE" w:rsidRPr="00B9520D" w:rsidRDefault="00B9520D">
            <w:pPr>
              <w:pStyle w:val="TableParagraph"/>
              <w:numPr>
                <w:ilvl w:val="0"/>
                <w:numId w:val="58"/>
              </w:numPr>
              <w:tabs>
                <w:tab w:val="left" w:pos="274"/>
              </w:tabs>
              <w:ind w:right="102"/>
              <w:jc w:val="both"/>
              <w:rPr>
                <w:lang w:val="ru-RU"/>
              </w:rPr>
            </w:pPr>
            <w:r w:rsidRPr="00B9520D">
              <w:rPr>
                <w:lang w:val="ru-RU"/>
              </w:rPr>
              <w:t xml:space="preserve">информирование </w:t>
            </w:r>
            <w:r w:rsidRPr="00B9520D">
              <w:rPr>
                <w:spacing w:val="-3"/>
                <w:lang w:val="ru-RU"/>
              </w:rPr>
              <w:t xml:space="preserve">об </w:t>
            </w:r>
            <w:r w:rsidRPr="00B9520D">
              <w:rPr>
                <w:lang w:val="ru-RU"/>
              </w:rPr>
              <w:t xml:space="preserve">условиях пребывания </w:t>
            </w:r>
            <w:r w:rsidRPr="00B9520D">
              <w:rPr>
                <w:spacing w:val="-3"/>
                <w:lang w:val="ru-RU"/>
              </w:rPr>
              <w:t xml:space="preserve">ребёнка </w:t>
            </w:r>
            <w:r w:rsidRPr="00B9520D">
              <w:rPr>
                <w:lang w:val="ru-RU"/>
              </w:rPr>
              <w:t>в</w:t>
            </w:r>
            <w:r w:rsidRPr="00B9520D">
              <w:rPr>
                <w:spacing w:val="16"/>
                <w:lang w:val="ru-RU"/>
              </w:rPr>
              <w:t xml:space="preserve"> </w:t>
            </w:r>
            <w:r w:rsidRPr="00B9520D">
              <w:rPr>
                <w:spacing w:val="-3"/>
                <w:lang w:val="ru-RU"/>
              </w:rPr>
              <w:t>группе;</w:t>
            </w:r>
          </w:p>
          <w:p w:rsidR="00DA66BE" w:rsidRPr="00B9520D" w:rsidRDefault="00B9520D">
            <w:pPr>
              <w:pStyle w:val="TableParagraph"/>
              <w:numPr>
                <w:ilvl w:val="0"/>
                <w:numId w:val="58"/>
              </w:numPr>
              <w:tabs>
                <w:tab w:val="left" w:pos="274"/>
              </w:tabs>
              <w:spacing w:before="3" w:line="237" w:lineRule="auto"/>
              <w:ind w:right="100"/>
              <w:jc w:val="both"/>
              <w:rPr>
                <w:lang w:val="ru-RU"/>
              </w:rPr>
            </w:pPr>
            <w:r w:rsidRPr="00B9520D">
              <w:rPr>
                <w:lang w:val="ru-RU"/>
              </w:rPr>
              <w:t xml:space="preserve">информирование о содержании и </w:t>
            </w:r>
            <w:r w:rsidRPr="00B9520D">
              <w:rPr>
                <w:spacing w:val="-4"/>
                <w:lang w:val="ru-RU"/>
              </w:rPr>
              <w:t xml:space="preserve">методах </w:t>
            </w:r>
            <w:r w:rsidRPr="00B9520D">
              <w:rPr>
                <w:lang w:val="ru-RU"/>
              </w:rPr>
              <w:t>образовательной работы с</w:t>
            </w:r>
            <w:r w:rsidRPr="00B9520D">
              <w:rPr>
                <w:spacing w:val="1"/>
                <w:lang w:val="ru-RU"/>
              </w:rPr>
              <w:t xml:space="preserve"> </w:t>
            </w:r>
            <w:r w:rsidRPr="00B9520D">
              <w:rPr>
                <w:lang w:val="ru-RU"/>
              </w:rPr>
              <w:t>детьми;</w:t>
            </w:r>
          </w:p>
          <w:p w:rsidR="00DA66BE" w:rsidRPr="00B9520D" w:rsidRDefault="00DA66BE">
            <w:pPr>
              <w:pStyle w:val="TableParagraph"/>
              <w:spacing w:before="1"/>
              <w:ind w:left="0"/>
              <w:rPr>
                <w:lang w:val="ru-RU"/>
              </w:rPr>
            </w:pPr>
          </w:p>
          <w:p w:rsidR="00DA66BE" w:rsidRPr="00B9520D" w:rsidRDefault="00B9520D">
            <w:pPr>
              <w:pStyle w:val="TableParagraph"/>
              <w:rPr>
                <w:lang w:val="ru-RU"/>
              </w:rPr>
            </w:pPr>
            <w:r w:rsidRPr="00B9520D">
              <w:rPr>
                <w:lang w:val="ru-RU"/>
              </w:rPr>
              <w:t>Повышение уровня компетентности родителей (законных представителей) в вопросах здоровьесбережения</w:t>
            </w:r>
            <w:r w:rsidRPr="00B9520D">
              <w:rPr>
                <w:vertAlign w:val="superscript"/>
                <w:lang w:val="ru-RU"/>
              </w:rPr>
              <w:t>74</w:t>
            </w:r>
            <w:r w:rsidRPr="00B9520D">
              <w:rPr>
                <w:lang w:val="ru-RU"/>
              </w:rPr>
              <w:t>:</w:t>
            </w:r>
          </w:p>
          <w:p w:rsidR="00DA66BE" w:rsidRPr="00B9520D" w:rsidRDefault="00B9520D">
            <w:pPr>
              <w:pStyle w:val="TableParagraph"/>
              <w:numPr>
                <w:ilvl w:val="0"/>
                <w:numId w:val="58"/>
              </w:numPr>
              <w:tabs>
                <w:tab w:val="left" w:pos="274"/>
                <w:tab w:val="left" w:pos="2028"/>
                <w:tab w:val="left" w:pos="2087"/>
                <w:tab w:val="left" w:pos="2423"/>
              </w:tabs>
              <w:ind w:right="96" w:hanging="144"/>
              <w:jc w:val="both"/>
              <w:rPr>
                <w:lang w:val="ru-RU"/>
              </w:rPr>
            </w:pPr>
            <w:r w:rsidRPr="00B9520D">
              <w:rPr>
                <w:lang w:val="ru-RU"/>
              </w:rPr>
              <w:t>информирование о факторах, положительно влияющих на физическое и психическое здоровье ребёнка</w:t>
            </w:r>
            <w:r w:rsidRPr="00B9520D">
              <w:rPr>
                <w:spacing w:val="-41"/>
                <w:lang w:val="ru-RU"/>
              </w:rPr>
              <w:t xml:space="preserve"> </w:t>
            </w:r>
            <w:r w:rsidRPr="00B9520D">
              <w:rPr>
                <w:lang w:val="ru-RU"/>
              </w:rPr>
              <w:t>(рациональная организация режима дня ребёнка, правильное питание в семье,</w:t>
            </w:r>
            <w:r w:rsidRPr="00B9520D">
              <w:rPr>
                <w:lang w:val="ru-RU"/>
              </w:rPr>
              <w:tab/>
            </w:r>
            <w:r w:rsidRPr="00B9520D">
              <w:rPr>
                <w:lang w:val="ru-RU"/>
              </w:rPr>
              <w:tab/>
            </w:r>
            <w:r w:rsidRPr="00B9520D">
              <w:rPr>
                <w:spacing w:val="-1"/>
                <w:lang w:val="ru-RU"/>
              </w:rPr>
              <w:t xml:space="preserve">закаливание, </w:t>
            </w:r>
            <w:r w:rsidRPr="00B9520D">
              <w:rPr>
                <w:lang w:val="ru-RU"/>
              </w:rPr>
              <w:t>организация</w:t>
            </w:r>
            <w:r w:rsidRPr="00B9520D">
              <w:rPr>
                <w:lang w:val="ru-RU"/>
              </w:rPr>
              <w:tab/>
            </w:r>
            <w:r w:rsidRPr="00B9520D">
              <w:rPr>
                <w:spacing w:val="-2"/>
                <w:lang w:val="ru-RU"/>
              </w:rPr>
              <w:t xml:space="preserve">двигательной </w:t>
            </w:r>
            <w:r w:rsidRPr="00B9520D">
              <w:rPr>
                <w:lang w:val="ru-RU"/>
              </w:rPr>
              <w:t xml:space="preserve">активности, благоприятный психологический микроклимат в семье и спокойное общение с </w:t>
            </w:r>
            <w:r w:rsidRPr="00B9520D">
              <w:rPr>
                <w:spacing w:val="-4"/>
                <w:lang w:val="ru-RU"/>
              </w:rPr>
              <w:t xml:space="preserve">ребёнком </w:t>
            </w:r>
            <w:r w:rsidRPr="00B9520D">
              <w:rPr>
                <w:lang w:val="ru-RU"/>
              </w:rPr>
              <w:t>и другое), о действии негативных</w:t>
            </w:r>
            <w:r w:rsidRPr="00B9520D">
              <w:rPr>
                <w:lang w:val="ru-RU"/>
              </w:rPr>
              <w:tab/>
            </w:r>
            <w:r w:rsidRPr="00B9520D">
              <w:rPr>
                <w:lang w:val="ru-RU"/>
              </w:rPr>
              <w:tab/>
            </w:r>
            <w:r w:rsidRPr="00B9520D">
              <w:rPr>
                <w:lang w:val="ru-RU"/>
              </w:rPr>
              <w:tab/>
            </w:r>
            <w:r w:rsidRPr="00B9520D">
              <w:rPr>
                <w:spacing w:val="-3"/>
                <w:lang w:val="ru-RU"/>
              </w:rPr>
              <w:t xml:space="preserve">факторов </w:t>
            </w:r>
            <w:r w:rsidRPr="00B9520D">
              <w:rPr>
                <w:lang w:val="ru-RU"/>
              </w:rPr>
              <w:t>(переохлаждение,</w:t>
            </w:r>
            <w:r w:rsidRPr="00B9520D">
              <w:rPr>
                <w:spacing w:val="-31"/>
                <w:lang w:val="ru-RU"/>
              </w:rPr>
              <w:t xml:space="preserve"> </w:t>
            </w:r>
            <w:r w:rsidRPr="00B9520D">
              <w:rPr>
                <w:lang w:val="ru-RU"/>
              </w:rPr>
              <w:t xml:space="preserve">перегревание, перекармливание и </w:t>
            </w:r>
            <w:r w:rsidRPr="00B9520D">
              <w:rPr>
                <w:spacing w:val="-3"/>
                <w:lang w:val="ru-RU"/>
              </w:rPr>
              <w:t xml:space="preserve">другое), </w:t>
            </w:r>
            <w:r w:rsidRPr="00B9520D">
              <w:rPr>
                <w:lang w:val="ru-RU"/>
              </w:rPr>
              <w:t xml:space="preserve">наносящих непоправимый </w:t>
            </w:r>
            <w:r w:rsidRPr="00B9520D">
              <w:rPr>
                <w:spacing w:val="-3"/>
                <w:lang w:val="ru-RU"/>
              </w:rPr>
              <w:t xml:space="preserve">вред </w:t>
            </w:r>
            <w:r w:rsidRPr="00B9520D">
              <w:rPr>
                <w:lang w:val="ru-RU"/>
              </w:rPr>
              <w:t>здоровью</w:t>
            </w:r>
            <w:r w:rsidRPr="00B9520D">
              <w:rPr>
                <w:spacing w:val="-1"/>
                <w:lang w:val="ru-RU"/>
              </w:rPr>
              <w:t xml:space="preserve"> </w:t>
            </w:r>
            <w:r w:rsidRPr="00B9520D">
              <w:rPr>
                <w:lang w:val="ru-RU"/>
              </w:rPr>
              <w:t>ребёнка;</w:t>
            </w:r>
          </w:p>
          <w:p w:rsidR="00DA66BE" w:rsidRDefault="00B9520D">
            <w:pPr>
              <w:pStyle w:val="TableParagraph"/>
              <w:numPr>
                <w:ilvl w:val="0"/>
                <w:numId w:val="58"/>
              </w:numPr>
              <w:tabs>
                <w:tab w:val="left" w:pos="274"/>
              </w:tabs>
              <w:spacing w:before="25" w:line="250" w:lineRule="exact"/>
              <w:ind w:right="104" w:hanging="144"/>
              <w:jc w:val="both"/>
            </w:pPr>
            <w:r>
              <w:t>своевременное информирование о</w:t>
            </w:r>
            <w:r>
              <w:rPr>
                <w:spacing w:val="5"/>
              </w:rPr>
              <w:t xml:space="preserve"> </w:t>
            </w:r>
            <w:r>
              <w:t>важности</w:t>
            </w:r>
          </w:p>
        </w:tc>
        <w:tc>
          <w:tcPr>
            <w:tcW w:w="2319" w:type="dxa"/>
          </w:tcPr>
          <w:p w:rsidR="00DA66BE" w:rsidRPr="00B9520D" w:rsidRDefault="00B9520D">
            <w:pPr>
              <w:pStyle w:val="TableParagraph"/>
              <w:ind w:right="657"/>
              <w:rPr>
                <w:lang w:val="ru-RU"/>
              </w:rPr>
            </w:pPr>
            <w:r w:rsidRPr="00B9520D">
              <w:rPr>
                <w:lang w:val="ru-RU"/>
              </w:rPr>
              <w:t>Групповые родительские собрания Конференции круглые столы Семинары- практикумы Тренинги Ролевые игры Консультации Педагогические гостиные</w:t>
            </w:r>
          </w:p>
          <w:p w:rsidR="00DA66BE" w:rsidRPr="00B9520D" w:rsidRDefault="00B9520D">
            <w:pPr>
              <w:pStyle w:val="TableParagraph"/>
              <w:rPr>
                <w:lang w:val="ru-RU"/>
              </w:rPr>
            </w:pPr>
            <w:r w:rsidRPr="00B9520D">
              <w:rPr>
                <w:lang w:val="ru-RU"/>
              </w:rPr>
              <w:t>Родительские клубы Информационные проспекты</w:t>
            </w:r>
          </w:p>
          <w:p w:rsidR="00DA66BE" w:rsidRPr="00B9520D" w:rsidRDefault="00B9520D">
            <w:pPr>
              <w:pStyle w:val="TableParagraph"/>
              <w:spacing w:line="237" w:lineRule="auto"/>
              <w:ind w:right="1442"/>
              <w:rPr>
                <w:lang w:val="ru-RU"/>
              </w:rPr>
            </w:pPr>
            <w:r w:rsidRPr="00B9520D">
              <w:rPr>
                <w:lang w:val="ru-RU"/>
              </w:rPr>
              <w:t>Стенды Ширмы</w:t>
            </w:r>
          </w:p>
          <w:p w:rsidR="00DA66BE" w:rsidRPr="00B9520D" w:rsidRDefault="00B9520D">
            <w:pPr>
              <w:pStyle w:val="TableParagraph"/>
              <w:tabs>
                <w:tab w:val="left" w:pos="1208"/>
                <w:tab w:val="left" w:pos="1544"/>
              </w:tabs>
              <w:ind w:right="93"/>
              <w:rPr>
                <w:lang w:val="ru-RU"/>
              </w:rPr>
            </w:pPr>
            <w:r w:rsidRPr="00B9520D">
              <w:rPr>
                <w:lang w:val="ru-RU"/>
              </w:rPr>
              <w:t>Папки-передвижки Журналы</w:t>
            </w:r>
            <w:r w:rsidRPr="00B9520D">
              <w:rPr>
                <w:lang w:val="ru-RU"/>
              </w:rPr>
              <w:tab/>
              <w:t>и</w:t>
            </w:r>
            <w:r w:rsidRPr="00B9520D">
              <w:rPr>
                <w:lang w:val="ru-RU"/>
              </w:rPr>
              <w:tab/>
            </w:r>
            <w:r w:rsidRPr="00B9520D">
              <w:rPr>
                <w:spacing w:val="-4"/>
                <w:lang w:val="ru-RU"/>
              </w:rPr>
              <w:t xml:space="preserve">газеты, </w:t>
            </w:r>
            <w:r w:rsidRPr="00B9520D">
              <w:rPr>
                <w:lang w:val="ru-RU"/>
              </w:rPr>
              <w:t xml:space="preserve">издаваемые </w:t>
            </w:r>
            <w:r w:rsidRPr="00B9520D">
              <w:rPr>
                <w:spacing w:val="-6"/>
                <w:lang w:val="ru-RU"/>
              </w:rPr>
              <w:t xml:space="preserve">МБДОУ </w:t>
            </w:r>
            <w:r w:rsidRPr="00B9520D">
              <w:rPr>
                <w:lang w:val="ru-RU"/>
              </w:rPr>
              <w:t xml:space="preserve">Педагогические </w:t>
            </w:r>
            <w:r w:rsidRPr="00B9520D">
              <w:rPr>
                <w:spacing w:val="-3"/>
                <w:lang w:val="ru-RU"/>
              </w:rPr>
              <w:t>библиотеки</w:t>
            </w:r>
          </w:p>
          <w:p w:rsidR="00DA66BE" w:rsidRPr="00B9520D" w:rsidRDefault="00B9520D">
            <w:pPr>
              <w:pStyle w:val="TableParagraph"/>
              <w:tabs>
                <w:tab w:val="left" w:pos="1098"/>
                <w:tab w:val="left" w:pos="1247"/>
                <w:tab w:val="left" w:pos="1476"/>
              </w:tabs>
              <w:ind w:right="91"/>
              <w:rPr>
                <w:lang w:val="ru-RU"/>
              </w:rPr>
            </w:pPr>
            <w:r w:rsidRPr="00B9520D">
              <w:rPr>
                <w:lang w:val="ru-RU"/>
              </w:rPr>
              <w:t xml:space="preserve">Сайт </w:t>
            </w:r>
            <w:r w:rsidRPr="00B9520D">
              <w:rPr>
                <w:spacing w:val="-6"/>
                <w:sz w:val="24"/>
                <w:lang w:val="ru-RU"/>
              </w:rPr>
              <w:t xml:space="preserve">МБДОУ </w:t>
            </w:r>
            <w:r w:rsidRPr="00B9520D">
              <w:rPr>
                <w:lang w:val="ru-RU"/>
              </w:rPr>
              <w:t xml:space="preserve">Официальный </w:t>
            </w:r>
            <w:r w:rsidRPr="00B9520D">
              <w:rPr>
                <w:spacing w:val="-3"/>
                <w:lang w:val="ru-RU"/>
              </w:rPr>
              <w:t xml:space="preserve">аккаунт </w:t>
            </w:r>
            <w:r w:rsidRPr="00B9520D">
              <w:rPr>
                <w:lang w:val="ru-RU"/>
              </w:rPr>
              <w:t xml:space="preserve">в </w:t>
            </w:r>
            <w:r w:rsidRPr="00B9520D">
              <w:rPr>
                <w:spacing w:val="-3"/>
                <w:lang w:val="ru-RU"/>
              </w:rPr>
              <w:t xml:space="preserve">социальных </w:t>
            </w:r>
            <w:r w:rsidRPr="00B9520D">
              <w:rPr>
                <w:lang w:val="ru-RU"/>
              </w:rPr>
              <w:t>сетях</w:t>
            </w:r>
            <w:r w:rsidRPr="00B9520D">
              <w:rPr>
                <w:lang w:val="ru-RU"/>
              </w:rPr>
              <w:tab/>
            </w:r>
            <w:r w:rsidRPr="00B9520D">
              <w:rPr>
                <w:lang w:val="ru-RU"/>
              </w:rPr>
              <w:tab/>
            </w:r>
            <w:r w:rsidRPr="00B9520D">
              <w:rPr>
                <w:spacing w:val="-4"/>
                <w:lang w:val="ru-RU"/>
              </w:rPr>
              <w:t>(</w:t>
            </w:r>
            <w:r w:rsidRPr="00B9520D">
              <w:rPr>
                <w:spacing w:val="-4"/>
                <w:sz w:val="24"/>
                <w:lang w:val="ru-RU"/>
              </w:rPr>
              <w:t>МБДОУ</w:t>
            </w:r>
            <w:r w:rsidRPr="00B9520D">
              <w:rPr>
                <w:spacing w:val="-4"/>
                <w:lang w:val="ru-RU"/>
              </w:rPr>
              <w:t xml:space="preserve">, </w:t>
            </w:r>
            <w:r w:rsidRPr="00B9520D">
              <w:rPr>
                <w:lang w:val="ru-RU"/>
              </w:rPr>
              <w:t>группы) Фотовыставки Выставки</w:t>
            </w:r>
            <w:r w:rsidRPr="00B9520D">
              <w:rPr>
                <w:lang w:val="ru-RU"/>
              </w:rPr>
              <w:tab/>
            </w:r>
            <w:r w:rsidRPr="00B9520D">
              <w:rPr>
                <w:lang w:val="ru-RU"/>
              </w:rPr>
              <w:tab/>
            </w:r>
            <w:r w:rsidRPr="00B9520D">
              <w:rPr>
                <w:lang w:val="ru-RU"/>
              </w:rPr>
              <w:tab/>
            </w:r>
            <w:r w:rsidRPr="00B9520D">
              <w:rPr>
                <w:spacing w:val="-4"/>
                <w:lang w:val="ru-RU"/>
              </w:rPr>
              <w:t xml:space="preserve">детских </w:t>
            </w:r>
            <w:r w:rsidRPr="00B9520D">
              <w:rPr>
                <w:spacing w:val="-5"/>
                <w:lang w:val="ru-RU"/>
              </w:rPr>
              <w:t>работ,</w:t>
            </w:r>
            <w:r w:rsidRPr="00B9520D">
              <w:rPr>
                <w:spacing w:val="-5"/>
                <w:lang w:val="ru-RU"/>
              </w:rPr>
              <w:tab/>
            </w:r>
            <w:r w:rsidRPr="00B9520D">
              <w:rPr>
                <w:spacing w:val="-3"/>
                <w:lang w:val="ru-RU"/>
              </w:rPr>
              <w:t>совместных</w:t>
            </w:r>
          </w:p>
          <w:p w:rsidR="00DA66BE" w:rsidRPr="00B9520D" w:rsidRDefault="00B9520D">
            <w:pPr>
              <w:pStyle w:val="TableParagraph"/>
              <w:tabs>
                <w:tab w:val="left" w:pos="1247"/>
                <w:tab w:val="left" w:pos="2091"/>
              </w:tabs>
              <w:ind w:right="96"/>
              <w:rPr>
                <w:lang w:val="ru-RU"/>
              </w:rPr>
            </w:pPr>
            <w:r w:rsidRPr="00B9520D">
              <w:rPr>
                <w:lang w:val="ru-RU"/>
              </w:rPr>
              <w:t>работ</w:t>
            </w:r>
            <w:r w:rsidRPr="00B9520D">
              <w:rPr>
                <w:lang w:val="ru-RU"/>
              </w:rPr>
              <w:tab/>
            </w:r>
            <w:r w:rsidRPr="00B9520D">
              <w:rPr>
                <w:spacing w:val="-4"/>
                <w:lang w:val="ru-RU"/>
              </w:rPr>
              <w:t xml:space="preserve">родителей </w:t>
            </w:r>
            <w:r w:rsidRPr="00B9520D">
              <w:rPr>
                <w:lang w:val="ru-RU"/>
              </w:rPr>
              <w:t>(законных представителей)</w:t>
            </w:r>
            <w:r w:rsidRPr="00B9520D">
              <w:rPr>
                <w:lang w:val="ru-RU"/>
              </w:rPr>
              <w:tab/>
            </w:r>
            <w:r w:rsidRPr="00B9520D">
              <w:rPr>
                <w:spacing w:val="-17"/>
                <w:lang w:val="ru-RU"/>
              </w:rPr>
              <w:t xml:space="preserve">и </w:t>
            </w:r>
            <w:r w:rsidRPr="00B9520D">
              <w:rPr>
                <w:lang w:val="ru-RU"/>
              </w:rPr>
              <w:t>детей</w:t>
            </w:r>
          </w:p>
          <w:p w:rsidR="00DA66BE" w:rsidRPr="00B9520D" w:rsidRDefault="00B9520D">
            <w:pPr>
              <w:pStyle w:val="TableParagraph"/>
              <w:ind w:right="140"/>
              <w:rPr>
                <w:lang w:val="ru-RU"/>
              </w:rPr>
            </w:pPr>
            <w:r w:rsidRPr="00B9520D">
              <w:rPr>
                <w:lang w:val="ru-RU"/>
              </w:rPr>
              <w:t>Совместные праздники и вечера Семейные спортивные и тематические мероприятия Тематические досуги Знакомство с семейными традициями и другое</w:t>
            </w:r>
          </w:p>
        </w:tc>
        <w:tc>
          <w:tcPr>
            <w:tcW w:w="1667" w:type="dxa"/>
          </w:tcPr>
          <w:p w:rsidR="00DA66BE" w:rsidRPr="00B9520D" w:rsidRDefault="00B9520D">
            <w:pPr>
              <w:pStyle w:val="TableParagraph"/>
              <w:spacing w:line="244" w:lineRule="exact"/>
              <w:rPr>
                <w:lang w:val="ru-RU"/>
              </w:rPr>
            </w:pPr>
            <w:r w:rsidRPr="00B9520D">
              <w:rPr>
                <w:lang w:val="ru-RU"/>
              </w:rPr>
              <w:t>+</w:t>
            </w:r>
          </w:p>
          <w:p w:rsidR="00DA66BE" w:rsidRPr="00B9520D" w:rsidRDefault="00B9520D">
            <w:pPr>
              <w:pStyle w:val="TableParagraph"/>
              <w:spacing w:before="1"/>
              <w:ind w:right="276"/>
              <w:rPr>
                <w:lang w:val="ru-RU"/>
              </w:rPr>
            </w:pPr>
            <w:r w:rsidRPr="00B9520D">
              <w:rPr>
                <w:lang w:val="ru-RU"/>
              </w:rPr>
              <w:t>Современная инфографика (буклеты, плакаты, объявления, памятки, агитация, визитки) Презентации Беседы</w:t>
            </w:r>
          </w:p>
          <w:p w:rsidR="00DA66BE" w:rsidRDefault="00B9520D">
            <w:pPr>
              <w:pStyle w:val="TableParagraph"/>
              <w:tabs>
                <w:tab w:val="left" w:pos="1450"/>
              </w:tabs>
              <w:spacing w:before="1"/>
              <w:ind w:right="94"/>
            </w:pPr>
            <w:r>
              <w:t>Мастер</w:t>
            </w:r>
            <w:r>
              <w:tab/>
            </w:r>
            <w:r>
              <w:rPr>
                <w:spacing w:val="-18"/>
              </w:rPr>
              <w:t xml:space="preserve">– </w:t>
            </w:r>
            <w:r>
              <w:t xml:space="preserve">классы </w:t>
            </w:r>
            <w:r>
              <w:rPr>
                <w:spacing w:val="-4"/>
              </w:rPr>
              <w:t>Консультации</w:t>
            </w:r>
          </w:p>
        </w:tc>
      </w:tr>
    </w:tbl>
    <w:p w:rsidR="00DA66BE" w:rsidRDefault="00E309A0">
      <w:pPr>
        <w:pStyle w:val="a3"/>
        <w:spacing w:before="5"/>
        <w:rPr>
          <w:sz w:val="9"/>
        </w:rPr>
      </w:pPr>
      <w:r w:rsidRPr="00E309A0">
        <w:pict>
          <v:rect id="_x0000_s1076" style="position:absolute;margin-left:85pt;margin-top:7.4pt;width:144.05pt;height:.7pt;z-index:-15708672;mso-wrap-distance-left:0;mso-wrap-distance-right:0;mso-position-horizontal-relative:page;mso-position-vertical-relative:text" fillcolor="black" stroked="f">
            <w10:wrap type="topAndBottom" anchorx="page"/>
          </v:rect>
        </w:pict>
      </w:r>
    </w:p>
    <w:p w:rsidR="00DA66BE" w:rsidRPr="00B9520D" w:rsidRDefault="00B9520D">
      <w:pPr>
        <w:spacing w:before="67"/>
        <w:ind w:left="139"/>
        <w:rPr>
          <w:sz w:val="20"/>
          <w:lang w:val="ru-RU"/>
        </w:rPr>
      </w:pPr>
      <w:r w:rsidRPr="00B9520D">
        <w:rPr>
          <w:sz w:val="20"/>
          <w:vertAlign w:val="superscript"/>
          <w:lang w:val="ru-RU"/>
        </w:rPr>
        <w:t>74</w:t>
      </w:r>
      <w:r w:rsidRPr="00B9520D">
        <w:rPr>
          <w:sz w:val="20"/>
          <w:lang w:val="ru-RU"/>
        </w:rPr>
        <w:t xml:space="preserve"> П.26.7.2 (допускается привлечение профильных специалистов)</w:t>
      </w:r>
    </w:p>
    <w:p w:rsidR="00DA66BE" w:rsidRPr="00B9520D" w:rsidRDefault="00DA66BE">
      <w:pPr>
        <w:rPr>
          <w:sz w:val="20"/>
          <w:lang w:val="ru-RU"/>
        </w:rPr>
        <w:sectPr w:rsidR="00DA66BE" w:rsidRPr="00B9520D">
          <w:pgSz w:w="11910" w:h="16840"/>
          <w:pgMar w:top="1120" w:right="480" w:bottom="920" w:left="1560" w:header="0" w:footer="729"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64"/>
        <w:gridCol w:w="3400"/>
        <w:gridCol w:w="2319"/>
        <w:gridCol w:w="1667"/>
      </w:tblGrid>
      <w:tr w:rsidR="00DA66BE" w:rsidRPr="00170BEB">
        <w:trPr>
          <w:trHeight w:val="6419"/>
        </w:trPr>
        <w:tc>
          <w:tcPr>
            <w:tcW w:w="1964" w:type="dxa"/>
          </w:tcPr>
          <w:p w:rsidR="00DA66BE" w:rsidRPr="00B9520D" w:rsidRDefault="00DA66BE">
            <w:pPr>
              <w:pStyle w:val="TableParagraph"/>
              <w:ind w:left="0"/>
              <w:rPr>
                <w:lang w:val="ru-RU"/>
              </w:rPr>
            </w:pPr>
          </w:p>
        </w:tc>
        <w:tc>
          <w:tcPr>
            <w:tcW w:w="3400" w:type="dxa"/>
          </w:tcPr>
          <w:p w:rsidR="00DA66BE" w:rsidRPr="00B9520D" w:rsidRDefault="00B9520D">
            <w:pPr>
              <w:pStyle w:val="TableParagraph"/>
              <w:tabs>
                <w:tab w:val="left" w:pos="1723"/>
                <w:tab w:val="left" w:pos="2341"/>
              </w:tabs>
              <w:ind w:left="273" w:right="97"/>
              <w:jc w:val="both"/>
              <w:rPr>
                <w:lang w:val="ru-RU"/>
              </w:rPr>
            </w:pPr>
            <w:r w:rsidRPr="00B9520D">
              <w:rPr>
                <w:lang w:val="ru-RU"/>
              </w:rPr>
              <w:t>вакцинирования в соответствии с</w:t>
            </w:r>
            <w:r w:rsidRPr="00B9520D">
              <w:rPr>
                <w:lang w:val="ru-RU"/>
              </w:rPr>
              <w:tab/>
            </w:r>
            <w:r w:rsidRPr="00B9520D">
              <w:rPr>
                <w:spacing w:val="-3"/>
                <w:lang w:val="ru-RU"/>
              </w:rPr>
              <w:t xml:space="preserve">рекомендациями </w:t>
            </w:r>
            <w:r w:rsidRPr="00B9520D">
              <w:rPr>
                <w:spacing w:val="-1"/>
                <w:lang w:val="ru-RU"/>
              </w:rPr>
              <w:t>Национального</w:t>
            </w:r>
            <w:r w:rsidRPr="00B9520D">
              <w:rPr>
                <w:spacing w:val="-1"/>
                <w:lang w:val="ru-RU"/>
              </w:rPr>
              <w:tab/>
            </w:r>
            <w:r w:rsidRPr="00B9520D">
              <w:rPr>
                <w:lang w:val="ru-RU"/>
              </w:rPr>
              <w:t>календаря профилактических прививок и по эпидемическим</w:t>
            </w:r>
            <w:r w:rsidRPr="00B9520D">
              <w:rPr>
                <w:spacing w:val="-4"/>
                <w:lang w:val="ru-RU"/>
              </w:rPr>
              <w:t xml:space="preserve"> </w:t>
            </w:r>
            <w:r w:rsidRPr="00B9520D">
              <w:rPr>
                <w:lang w:val="ru-RU"/>
              </w:rPr>
              <w:t>показаниям;</w:t>
            </w:r>
          </w:p>
          <w:p w:rsidR="00DA66BE" w:rsidRPr="00B9520D" w:rsidRDefault="00B9520D">
            <w:pPr>
              <w:pStyle w:val="TableParagraph"/>
              <w:numPr>
                <w:ilvl w:val="0"/>
                <w:numId w:val="57"/>
              </w:numPr>
              <w:tabs>
                <w:tab w:val="left" w:pos="274"/>
                <w:tab w:val="left" w:pos="2116"/>
              </w:tabs>
              <w:ind w:right="98"/>
              <w:jc w:val="both"/>
              <w:rPr>
                <w:lang w:val="ru-RU"/>
              </w:rPr>
            </w:pPr>
            <w:r w:rsidRPr="00B9520D">
              <w:rPr>
                <w:lang w:val="ru-RU"/>
              </w:rPr>
              <w:t xml:space="preserve">информирование </w:t>
            </w:r>
            <w:r w:rsidRPr="00B9520D">
              <w:rPr>
                <w:spacing w:val="-3"/>
                <w:lang w:val="ru-RU"/>
              </w:rPr>
              <w:t>об</w:t>
            </w:r>
            <w:r w:rsidRPr="00B9520D">
              <w:rPr>
                <w:spacing w:val="-27"/>
                <w:lang w:val="ru-RU"/>
              </w:rPr>
              <w:t xml:space="preserve"> </w:t>
            </w:r>
            <w:r w:rsidRPr="00B9520D">
              <w:rPr>
                <w:lang w:val="ru-RU"/>
              </w:rPr>
              <w:t>актуальных задачах</w:t>
            </w:r>
            <w:r w:rsidRPr="00B9520D">
              <w:rPr>
                <w:lang w:val="ru-RU"/>
              </w:rPr>
              <w:tab/>
            </w:r>
            <w:r w:rsidRPr="00B9520D">
              <w:rPr>
                <w:spacing w:val="-4"/>
                <w:lang w:val="ru-RU"/>
              </w:rPr>
              <w:t xml:space="preserve">физического </w:t>
            </w:r>
            <w:r w:rsidRPr="00B9520D">
              <w:rPr>
                <w:lang w:val="ru-RU"/>
              </w:rPr>
              <w:t xml:space="preserve">воспитания </w:t>
            </w:r>
            <w:r w:rsidRPr="00B9520D">
              <w:rPr>
                <w:spacing w:val="-3"/>
                <w:lang w:val="ru-RU"/>
              </w:rPr>
              <w:t xml:space="preserve">детей </w:t>
            </w:r>
            <w:r w:rsidRPr="00B9520D">
              <w:rPr>
                <w:lang w:val="ru-RU"/>
              </w:rPr>
              <w:t xml:space="preserve">на разных возрастных этапах их развития, а также о возможностях </w:t>
            </w:r>
            <w:r w:rsidRPr="00B9520D">
              <w:rPr>
                <w:spacing w:val="-6"/>
                <w:sz w:val="24"/>
                <w:lang w:val="ru-RU"/>
              </w:rPr>
              <w:t xml:space="preserve">МБДОУ </w:t>
            </w:r>
            <w:r w:rsidRPr="00B9520D">
              <w:rPr>
                <w:lang w:val="ru-RU"/>
              </w:rPr>
              <w:t xml:space="preserve">и семьи в </w:t>
            </w:r>
            <w:r w:rsidRPr="00B9520D">
              <w:rPr>
                <w:spacing w:val="-4"/>
                <w:lang w:val="ru-RU"/>
              </w:rPr>
              <w:t xml:space="preserve">решении </w:t>
            </w:r>
            <w:r w:rsidRPr="00B9520D">
              <w:rPr>
                <w:lang w:val="ru-RU"/>
              </w:rPr>
              <w:t>данных</w:t>
            </w:r>
            <w:r w:rsidRPr="00B9520D">
              <w:rPr>
                <w:spacing w:val="2"/>
                <w:lang w:val="ru-RU"/>
              </w:rPr>
              <w:t xml:space="preserve"> </w:t>
            </w:r>
            <w:r w:rsidRPr="00B9520D">
              <w:rPr>
                <w:spacing w:val="-3"/>
                <w:lang w:val="ru-RU"/>
              </w:rPr>
              <w:t>задач;</w:t>
            </w:r>
          </w:p>
          <w:p w:rsidR="00DA66BE" w:rsidRPr="00B9520D" w:rsidRDefault="00B9520D">
            <w:pPr>
              <w:pStyle w:val="TableParagraph"/>
              <w:numPr>
                <w:ilvl w:val="0"/>
                <w:numId w:val="57"/>
              </w:numPr>
              <w:tabs>
                <w:tab w:val="left" w:pos="274"/>
              </w:tabs>
              <w:ind w:right="98"/>
              <w:jc w:val="both"/>
              <w:rPr>
                <w:lang w:val="ru-RU"/>
              </w:rPr>
            </w:pPr>
            <w:r w:rsidRPr="00B9520D">
              <w:rPr>
                <w:spacing w:val="-3"/>
                <w:lang w:val="ru-RU"/>
              </w:rPr>
              <w:t xml:space="preserve">знакомство </w:t>
            </w:r>
            <w:r w:rsidRPr="00B9520D">
              <w:rPr>
                <w:lang w:val="ru-RU"/>
              </w:rPr>
              <w:t>с</w:t>
            </w:r>
            <w:r w:rsidRPr="00B9520D">
              <w:rPr>
                <w:spacing w:val="-21"/>
                <w:lang w:val="ru-RU"/>
              </w:rPr>
              <w:t xml:space="preserve"> </w:t>
            </w:r>
            <w:r w:rsidRPr="00B9520D">
              <w:rPr>
                <w:lang w:val="ru-RU"/>
              </w:rPr>
              <w:t xml:space="preserve">оздоровительными мероприятиями, </w:t>
            </w:r>
            <w:r w:rsidRPr="00B9520D">
              <w:rPr>
                <w:spacing w:val="-4"/>
                <w:lang w:val="ru-RU"/>
              </w:rPr>
              <w:t xml:space="preserve">проводимыми </w:t>
            </w:r>
            <w:r w:rsidRPr="00B9520D">
              <w:rPr>
                <w:lang w:val="ru-RU"/>
              </w:rPr>
              <w:t>в</w:t>
            </w:r>
            <w:r w:rsidRPr="00B9520D">
              <w:rPr>
                <w:spacing w:val="3"/>
                <w:lang w:val="ru-RU"/>
              </w:rPr>
              <w:t xml:space="preserve"> </w:t>
            </w:r>
            <w:r w:rsidRPr="00B9520D">
              <w:rPr>
                <w:spacing w:val="-6"/>
                <w:sz w:val="24"/>
                <w:lang w:val="ru-RU"/>
              </w:rPr>
              <w:t>МБДОУ</w:t>
            </w:r>
            <w:r w:rsidRPr="00B9520D">
              <w:rPr>
                <w:spacing w:val="-6"/>
                <w:lang w:val="ru-RU"/>
              </w:rPr>
              <w:t>;</w:t>
            </w:r>
          </w:p>
          <w:p w:rsidR="00DA66BE" w:rsidRPr="00B9520D" w:rsidRDefault="00B9520D">
            <w:pPr>
              <w:pStyle w:val="TableParagraph"/>
              <w:numPr>
                <w:ilvl w:val="0"/>
                <w:numId w:val="57"/>
              </w:numPr>
              <w:tabs>
                <w:tab w:val="left" w:pos="274"/>
                <w:tab w:val="left" w:pos="2299"/>
                <w:tab w:val="left" w:pos="2351"/>
                <w:tab w:val="left" w:pos="3167"/>
              </w:tabs>
              <w:ind w:right="97"/>
              <w:jc w:val="both"/>
              <w:rPr>
                <w:lang w:val="ru-RU"/>
              </w:rPr>
            </w:pPr>
            <w:r w:rsidRPr="00B9520D">
              <w:rPr>
                <w:lang w:val="ru-RU"/>
              </w:rPr>
              <w:t>информирование о негативном влиянии на развитие детей систематического</w:t>
            </w:r>
            <w:r w:rsidRPr="00B9520D">
              <w:rPr>
                <w:lang w:val="ru-RU"/>
              </w:rPr>
              <w:tab/>
            </w:r>
            <w:r w:rsidRPr="00B9520D">
              <w:rPr>
                <w:lang w:val="ru-RU"/>
              </w:rPr>
              <w:tab/>
            </w:r>
            <w:r w:rsidRPr="00B9520D">
              <w:rPr>
                <w:lang w:val="ru-RU"/>
              </w:rPr>
              <w:tab/>
            </w:r>
            <w:r w:rsidRPr="00B9520D">
              <w:rPr>
                <w:spacing w:val="-13"/>
                <w:lang w:val="ru-RU"/>
              </w:rPr>
              <w:t xml:space="preserve">и </w:t>
            </w:r>
            <w:r w:rsidRPr="00B9520D">
              <w:rPr>
                <w:lang w:val="ru-RU"/>
              </w:rPr>
              <w:t>бесконтрольного</w:t>
            </w:r>
            <w:r w:rsidRPr="00B9520D">
              <w:rPr>
                <w:spacing w:val="-27"/>
                <w:lang w:val="ru-RU"/>
              </w:rPr>
              <w:t xml:space="preserve"> </w:t>
            </w:r>
            <w:r w:rsidRPr="00B9520D">
              <w:rPr>
                <w:lang w:val="ru-RU"/>
              </w:rPr>
              <w:t xml:space="preserve">использования </w:t>
            </w:r>
            <w:r>
              <w:t>IT</w:t>
            </w:r>
            <w:r w:rsidRPr="00B9520D">
              <w:rPr>
                <w:lang w:val="ru-RU"/>
              </w:rPr>
              <w:t xml:space="preserve">-технологий (нарушение сна, </w:t>
            </w:r>
            <w:r w:rsidRPr="00B9520D">
              <w:rPr>
                <w:spacing w:val="-3"/>
                <w:lang w:val="ru-RU"/>
              </w:rPr>
              <w:t>возбудимость,</w:t>
            </w:r>
            <w:r w:rsidRPr="00B9520D">
              <w:rPr>
                <w:spacing w:val="-3"/>
                <w:lang w:val="ru-RU"/>
              </w:rPr>
              <w:tab/>
            </w:r>
            <w:r w:rsidRPr="00B9520D">
              <w:rPr>
                <w:spacing w:val="-4"/>
                <w:lang w:val="ru-RU"/>
              </w:rPr>
              <w:t xml:space="preserve">изменения </w:t>
            </w:r>
            <w:r w:rsidRPr="00B9520D">
              <w:rPr>
                <w:spacing w:val="-3"/>
                <w:lang w:val="ru-RU"/>
              </w:rPr>
              <w:t xml:space="preserve">качества </w:t>
            </w:r>
            <w:r w:rsidRPr="00B9520D">
              <w:rPr>
                <w:lang w:val="ru-RU"/>
              </w:rPr>
              <w:t>памяти, внимания, мышления;</w:t>
            </w:r>
            <w:r w:rsidRPr="00B9520D">
              <w:rPr>
                <w:lang w:val="ru-RU"/>
              </w:rPr>
              <w:tab/>
            </w:r>
            <w:r w:rsidRPr="00B9520D">
              <w:rPr>
                <w:lang w:val="ru-RU"/>
              </w:rPr>
              <w:tab/>
            </w:r>
            <w:r w:rsidRPr="00B9520D">
              <w:rPr>
                <w:spacing w:val="-4"/>
                <w:lang w:val="ru-RU"/>
              </w:rPr>
              <w:t>проблемы</w:t>
            </w:r>
          </w:p>
          <w:p w:rsidR="00DA66BE" w:rsidRPr="00B9520D" w:rsidRDefault="00B9520D">
            <w:pPr>
              <w:pStyle w:val="TableParagraph"/>
              <w:spacing w:line="250" w:lineRule="exact"/>
              <w:ind w:left="273" w:right="99"/>
              <w:jc w:val="both"/>
              <w:rPr>
                <w:lang w:val="ru-RU"/>
              </w:rPr>
            </w:pPr>
            <w:r w:rsidRPr="00B9520D">
              <w:rPr>
                <w:lang w:val="ru-RU"/>
              </w:rPr>
              <w:t>социализации и общения и другое);</w:t>
            </w:r>
          </w:p>
        </w:tc>
        <w:tc>
          <w:tcPr>
            <w:tcW w:w="2319" w:type="dxa"/>
            <w:vMerge w:val="restart"/>
          </w:tcPr>
          <w:p w:rsidR="00DA66BE" w:rsidRPr="00B9520D" w:rsidRDefault="00DA66BE">
            <w:pPr>
              <w:pStyle w:val="TableParagraph"/>
              <w:ind w:left="0"/>
              <w:rPr>
                <w:lang w:val="ru-RU"/>
              </w:rPr>
            </w:pPr>
          </w:p>
        </w:tc>
        <w:tc>
          <w:tcPr>
            <w:tcW w:w="1667" w:type="dxa"/>
            <w:vMerge w:val="restart"/>
          </w:tcPr>
          <w:p w:rsidR="00DA66BE" w:rsidRPr="00B9520D" w:rsidRDefault="00DA66BE">
            <w:pPr>
              <w:pStyle w:val="TableParagraph"/>
              <w:ind w:left="0"/>
              <w:rPr>
                <w:lang w:val="ru-RU"/>
              </w:rPr>
            </w:pPr>
          </w:p>
        </w:tc>
      </w:tr>
      <w:tr w:rsidR="00DA66BE" w:rsidRPr="00170BEB">
        <w:trPr>
          <w:trHeight w:val="4397"/>
        </w:trPr>
        <w:tc>
          <w:tcPr>
            <w:tcW w:w="1964" w:type="dxa"/>
          </w:tcPr>
          <w:p w:rsidR="00DA66BE" w:rsidRDefault="00B9520D">
            <w:pPr>
              <w:pStyle w:val="TableParagraph"/>
              <w:spacing w:line="244" w:lineRule="exact"/>
            </w:pPr>
            <w:r>
              <w:t>Консультационное</w:t>
            </w:r>
          </w:p>
        </w:tc>
        <w:tc>
          <w:tcPr>
            <w:tcW w:w="3400" w:type="dxa"/>
          </w:tcPr>
          <w:p w:rsidR="00DA66BE" w:rsidRPr="00B9520D" w:rsidRDefault="00B9520D">
            <w:pPr>
              <w:pStyle w:val="TableParagraph"/>
              <w:spacing w:line="242" w:lineRule="auto"/>
              <w:ind w:right="98"/>
              <w:jc w:val="both"/>
              <w:rPr>
                <w:lang w:val="ru-RU"/>
              </w:rPr>
            </w:pPr>
            <w:r w:rsidRPr="00B9520D">
              <w:rPr>
                <w:lang w:val="ru-RU"/>
              </w:rPr>
              <w:t>Консультирование родителей (законных представителей) по вопросам:</w:t>
            </w:r>
          </w:p>
          <w:p w:rsidR="00DA66BE" w:rsidRDefault="00B9520D">
            <w:pPr>
              <w:pStyle w:val="TableParagraph"/>
              <w:numPr>
                <w:ilvl w:val="0"/>
                <w:numId w:val="56"/>
              </w:numPr>
              <w:tabs>
                <w:tab w:val="left" w:pos="274"/>
              </w:tabs>
              <w:spacing w:line="264" w:lineRule="exact"/>
              <w:jc w:val="both"/>
            </w:pPr>
            <w:r>
              <w:t>взаимодействие с</w:t>
            </w:r>
            <w:r>
              <w:rPr>
                <w:spacing w:val="-6"/>
              </w:rPr>
              <w:t xml:space="preserve"> </w:t>
            </w:r>
            <w:r>
              <w:rPr>
                <w:spacing w:val="-3"/>
              </w:rPr>
              <w:t>ребёнком;</w:t>
            </w:r>
          </w:p>
          <w:p w:rsidR="00DA66BE" w:rsidRPr="00B9520D" w:rsidRDefault="00B9520D">
            <w:pPr>
              <w:pStyle w:val="TableParagraph"/>
              <w:numPr>
                <w:ilvl w:val="0"/>
                <w:numId w:val="56"/>
              </w:numPr>
              <w:tabs>
                <w:tab w:val="left" w:pos="274"/>
              </w:tabs>
              <w:ind w:right="98"/>
              <w:jc w:val="both"/>
              <w:rPr>
                <w:lang w:val="ru-RU"/>
              </w:rPr>
            </w:pPr>
            <w:r w:rsidRPr="00B9520D">
              <w:rPr>
                <w:lang w:val="ru-RU"/>
              </w:rPr>
              <w:t xml:space="preserve">преодоление возникающих проблем воспитания и </w:t>
            </w:r>
            <w:r w:rsidRPr="00B9520D">
              <w:rPr>
                <w:spacing w:val="-3"/>
                <w:lang w:val="ru-RU"/>
              </w:rPr>
              <w:t xml:space="preserve">обучения </w:t>
            </w:r>
            <w:r w:rsidRPr="00B9520D">
              <w:rPr>
                <w:lang w:val="ru-RU"/>
              </w:rPr>
              <w:t>детей, в условиях</w:t>
            </w:r>
            <w:r w:rsidRPr="00B9520D">
              <w:rPr>
                <w:spacing w:val="6"/>
                <w:lang w:val="ru-RU"/>
              </w:rPr>
              <w:t xml:space="preserve"> </w:t>
            </w:r>
            <w:r w:rsidRPr="00B9520D">
              <w:rPr>
                <w:lang w:val="ru-RU"/>
              </w:rPr>
              <w:t>семьи;</w:t>
            </w:r>
          </w:p>
          <w:p w:rsidR="00DA66BE" w:rsidRPr="00B9520D" w:rsidRDefault="00B9520D">
            <w:pPr>
              <w:pStyle w:val="TableParagraph"/>
              <w:numPr>
                <w:ilvl w:val="0"/>
                <w:numId w:val="56"/>
              </w:numPr>
              <w:tabs>
                <w:tab w:val="left" w:pos="274"/>
              </w:tabs>
              <w:spacing w:line="237" w:lineRule="auto"/>
              <w:ind w:right="100"/>
              <w:jc w:val="both"/>
              <w:rPr>
                <w:lang w:val="ru-RU"/>
              </w:rPr>
            </w:pPr>
            <w:r w:rsidRPr="00B9520D">
              <w:rPr>
                <w:lang w:val="ru-RU"/>
              </w:rPr>
              <w:t xml:space="preserve">особенности поведения и взаимодействия </w:t>
            </w:r>
            <w:r w:rsidRPr="00B9520D">
              <w:rPr>
                <w:spacing w:val="-3"/>
                <w:lang w:val="ru-RU"/>
              </w:rPr>
              <w:t xml:space="preserve">ребёнка </w:t>
            </w:r>
            <w:r w:rsidRPr="00B9520D">
              <w:rPr>
                <w:lang w:val="ru-RU"/>
              </w:rPr>
              <w:t>со сверстниками и</w:t>
            </w:r>
            <w:r w:rsidRPr="00B9520D">
              <w:rPr>
                <w:spacing w:val="1"/>
                <w:lang w:val="ru-RU"/>
              </w:rPr>
              <w:t xml:space="preserve"> </w:t>
            </w:r>
            <w:r w:rsidRPr="00B9520D">
              <w:rPr>
                <w:spacing w:val="-4"/>
                <w:lang w:val="ru-RU"/>
              </w:rPr>
              <w:t>педагогом;</w:t>
            </w:r>
          </w:p>
          <w:p w:rsidR="00DA66BE" w:rsidRDefault="00B9520D">
            <w:pPr>
              <w:pStyle w:val="TableParagraph"/>
              <w:numPr>
                <w:ilvl w:val="0"/>
                <w:numId w:val="56"/>
              </w:numPr>
              <w:tabs>
                <w:tab w:val="left" w:pos="274"/>
              </w:tabs>
              <w:ind w:right="100"/>
              <w:jc w:val="both"/>
            </w:pPr>
            <w:r>
              <w:t>возникающие проблемные ситуации;</w:t>
            </w:r>
          </w:p>
          <w:p w:rsidR="00DA66BE" w:rsidRPr="00B9520D" w:rsidRDefault="00B9520D">
            <w:pPr>
              <w:pStyle w:val="TableParagraph"/>
              <w:numPr>
                <w:ilvl w:val="0"/>
                <w:numId w:val="56"/>
              </w:numPr>
              <w:tabs>
                <w:tab w:val="left" w:pos="274"/>
              </w:tabs>
              <w:ind w:right="99"/>
              <w:jc w:val="both"/>
              <w:rPr>
                <w:lang w:val="ru-RU"/>
              </w:rPr>
            </w:pPr>
            <w:r w:rsidRPr="00B9520D">
              <w:rPr>
                <w:lang w:val="ru-RU"/>
              </w:rPr>
              <w:t xml:space="preserve">способы воспитания </w:t>
            </w:r>
            <w:r w:rsidRPr="00B9520D">
              <w:rPr>
                <w:spacing w:val="-11"/>
                <w:lang w:val="ru-RU"/>
              </w:rPr>
              <w:t xml:space="preserve">и </w:t>
            </w:r>
            <w:r w:rsidRPr="00B9520D">
              <w:rPr>
                <w:lang w:val="ru-RU"/>
              </w:rPr>
              <w:t xml:space="preserve">построения </w:t>
            </w:r>
            <w:r w:rsidRPr="00B9520D">
              <w:rPr>
                <w:spacing w:val="-3"/>
                <w:lang w:val="ru-RU"/>
              </w:rPr>
              <w:t xml:space="preserve">продуктивного </w:t>
            </w:r>
            <w:r w:rsidRPr="00B9520D">
              <w:rPr>
                <w:lang w:val="ru-RU"/>
              </w:rPr>
              <w:t>взаимодействия с</w:t>
            </w:r>
            <w:r w:rsidRPr="00B9520D">
              <w:rPr>
                <w:spacing w:val="-2"/>
                <w:lang w:val="ru-RU"/>
              </w:rPr>
              <w:t xml:space="preserve"> </w:t>
            </w:r>
            <w:r w:rsidRPr="00B9520D">
              <w:rPr>
                <w:lang w:val="ru-RU"/>
              </w:rPr>
              <w:t>детьми;</w:t>
            </w:r>
          </w:p>
          <w:p w:rsidR="00DA66BE" w:rsidRPr="00B9520D" w:rsidRDefault="00B9520D">
            <w:pPr>
              <w:pStyle w:val="TableParagraph"/>
              <w:numPr>
                <w:ilvl w:val="0"/>
                <w:numId w:val="56"/>
              </w:numPr>
              <w:tabs>
                <w:tab w:val="left" w:pos="274"/>
              </w:tabs>
              <w:spacing w:before="10" w:line="254" w:lineRule="exact"/>
              <w:ind w:right="97"/>
              <w:jc w:val="both"/>
              <w:rPr>
                <w:lang w:val="ru-RU"/>
              </w:rPr>
            </w:pPr>
            <w:r w:rsidRPr="00B9520D">
              <w:rPr>
                <w:lang w:val="ru-RU"/>
              </w:rPr>
              <w:t xml:space="preserve">способы организации и участия в </w:t>
            </w:r>
            <w:r w:rsidRPr="00B9520D">
              <w:rPr>
                <w:spacing w:val="-3"/>
                <w:lang w:val="ru-RU"/>
              </w:rPr>
              <w:t>образовательном</w:t>
            </w:r>
            <w:r w:rsidRPr="00B9520D">
              <w:rPr>
                <w:spacing w:val="8"/>
                <w:lang w:val="ru-RU"/>
              </w:rPr>
              <w:t xml:space="preserve"> </w:t>
            </w:r>
            <w:r w:rsidRPr="00B9520D">
              <w:rPr>
                <w:lang w:val="ru-RU"/>
              </w:rPr>
              <w:t>процессе;</w:t>
            </w:r>
          </w:p>
        </w:tc>
        <w:tc>
          <w:tcPr>
            <w:tcW w:w="2319" w:type="dxa"/>
            <w:vMerge/>
            <w:tcBorders>
              <w:top w:val="nil"/>
            </w:tcBorders>
          </w:tcPr>
          <w:p w:rsidR="00DA66BE" w:rsidRPr="00B9520D" w:rsidRDefault="00DA66BE">
            <w:pPr>
              <w:rPr>
                <w:sz w:val="2"/>
                <w:szCs w:val="2"/>
                <w:lang w:val="ru-RU"/>
              </w:rPr>
            </w:pPr>
          </w:p>
        </w:tc>
        <w:tc>
          <w:tcPr>
            <w:tcW w:w="1667" w:type="dxa"/>
            <w:vMerge/>
            <w:tcBorders>
              <w:top w:val="nil"/>
            </w:tcBorders>
          </w:tcPr>
          <w:p w:rsidR="00DA66BE" w:rsidRPr="00B9520D" w:rsidRDefault="00DA66BE">
            <w:pPr>
              <w:rPr>
                <w:sz w:val="2"/>
                <w:szCs w:val="2"/>
                <w:lang w:val="ru-RU"/>
              </w:rPr>
            </w:pPr>
          </w:p>
        </w:tc>
      </w:tr>
      <w:tr w:rsidR="00DA66BE">
        <w:trPr>
          <w:trHeight w:val="1771"/>
        </w:trPr>
        <w:tc>
          <w:tcPr>
            <w:tcW w:w="5364" w:type="dxa"/>
            <w:gridSpan w:val="2"/>
          </w:tcPr>
          <w:p w:rsidR="00DA66BE" w:rsidRPr="00B9520D" w:rsidRDefault="00B9520D">
            <w:pPr>
              <w:pStyle w:val="TableParagraph"/>
              <w:tabs>
                <w:tab w:val="left" w:pos="1525"/>
                <w:tab w:val="left" w:pos="3460"/>
                <w:tab w:val="left" w:pos="4353"/>
              </w:tabs>
              <w:spacing w:line="242" w:lineRule="auto"/>
              <w:ind w:right="104"/>
              <w:rPr>
                <w:lang w:val="ru-RU"/>
              </w:rPr>
            </w:pPr>
            <w:r w:rsidRPr="00B9520D">
              <w:rPr>
                <w:lang w:val="ru-RU"/>
              </w:rPr>
              <w:t>Реализация</w:t>
            </w:r>
            <w:r w:rsidRPr="00B9520D">
              <w:rPr>
                <w:lang w:val="ru-RU"/>
              </w:rPr>
              <w:tab/>
              <w:t>образовательных</w:t>
            </w:r>
            <w:r w:rsidRPr="00B9520D">
              <w:rPr>
                <w:lang w:val="ru-RU"/>
              </w:rPr>
              <w:tab/>
            </w:r>
            <w:r w:rsidRPr="00B9520D">
              <w:rPr>
                <w:spacing w:val="-3"/>
                <w:lang w:val="ru-RU"/>
              </w:rPr>
              <w:t>задач,</w:t>
            </w:r>
            <w:r w:rsidRPr="00B9520D">
              <w:rPr>
                <w:spacing w:val="-3"/>
                <w:lang w:val="ru-RU"/>
              </w:rPr>
              <w:tab/>
            </w:r>
            <w:r w:rsidRPr="00B9520D">
              <w:rPr>
                <w:spacing w:val="-4"/>
                <w:lang w:val="ru-RU"/>
              </w:rPr>
              <w:t xml:space="preserve">проектов, </w:t>
            </w:r>
            <w:r w:rsidRPr="00B9520D">
              <w:rPr>
                <w:lang w:val="ru-RU"/>
              </w:rPr>
              <w:t>мероприятий</w:t>
            </w:r>
          </w:p>
        </w:tc>
        <w:tc>
          <w:tcPr>
            <w:tcW w:w="2319" w:type="dxa"/>
          </w:tcPr>
          <w:p w:rsidR="00DA66BE" w:rsidRDefault="00B9520D">
            <w:pPr>
              <w:pStyle w:val="TableParagraph"/>
              <w:spacing w:line="235" w:lineRule="exact"/>
              <w:ind w:left="470"/>
              <w:rPr>
                <w:rFonts w:ascii="Wingdings" w:hAnsi="Wingdings"/>
              </w:rPr>
            </w:pPr>
            <w:r>
              <w:rPr>
                <w:rFonts w:ascii="Wingdings" w:hAnsi="Wingdings"/>
              </w:rPr>
              <w:t></w:t>
            </w:r>
          </w:p>
        </w:tc>
        <w:tc>
          <w:tcPr>
            <w:tcW w:w="1667" w:type="dxa"/>
          </w:tcPr>
          <w:p w:rsidR="00DA66BE" w:rsidRPr="00B9520D" w:rsidRDefault="00B9520D">
            <w:pPr>
              <w:pStyle w:val="TableParagraph"/>
              <w:tabs>
                <w:tab w:val="left" w:pos="1458"/>
              </w:tabs>
              <w:ind w:right="92"/>
              <w:rPr>
                <w:lang w:val="ru-RU"/>
              </w:rPr>
            </w:pPr>
            <w:r w:rsidRPr="00B9520D">
              <w:rPr>
                <w:lang w:val="ru-RU"/>
              </w:rPr>
              <w:t>Участие</w:t>
            </w:r>
            <w:r w:rsidRPr="00B9520D">
              <w:rPr>
                <w:lang w:val="ru-RU"/>
              </w:rPr>
              <w:tab/>
            </w:r>
            <w:r w:rsidRPr="00B9520D">
              <w:rPr>
                <w:spacing w:val="-18"/>
                <w:lang w:val="ru-RU"/>
              </w:rPr>
              <w:t xml:space="preserve">в </w:t>
            </w:r>
            <w:r w:rsidRPr="00B9520D">
              <w:rPr>
                <w:lang w:val="ru-RU"/>
              </w:rPr>
              <w:t>конкурсах, выставках, досугах, праздниках, спортивных</w:t>
            </w:r>
          </w:p>
          <w:p w:rsidR="00DA66BE" w:rsidRDefault="00B9520D">
            <w:pPr>
              <w:pStyle w:val="TableParagraph"/>
              <w:spacing w:line="243" w:lineRule="exact"/>
            </w:pPr>
            <w:r>
              <w:t>соревнованиях</w:t>
            </w:r>
          </w:p>
        </w:tc>
      </w:tr>
      <w:tr w:rsidR="00DA66BE" w:rsidRPr="00170BEB">
        <w:trPr>
          <w:trHeight w:val="1013"/>
        </w:trPr>
        <w:tc>
          <w:tcPr>
            <w:tcW w:w="5364" w:type="dxa"/>
            <w:gridSpan w:val="2"/>
          </w:tcPr>
          <w:p w:rsidR="00DA66BE" w:rsidRDefault="00B9520D">
            <w:pPr>
              <w:pStyle w:val="TableParagraph"/>
              <w:spacing w:line="244" w:lineRule="exact"/>
            </w:pPr>
            <w:r>
              <w:t>Организация РППС</w:t>
            </w:r>
          </w:p>
        </w:tc>
        <w:tc>
          <w:tcPr>
            <w:tcW w:w="2319" w:type="dxa"/>
          </w:tcPr>
          <w:p w:rsidR="00DA66BE" w:rsidRDefault="00B9520D">
            <w:pPr>
              <w:pStyle w:val="TableParagraph"/>
              <w:spacing w:line="235" w:lineRule="exact"/>
              <w:ind w:left="470"/>
              <w:rPr>
                <w:rFonts w:ascii="Wingdings" w:hAnsi="Wingdings"/>
              </w:rPr>
            </w:pPr>
            <w:r>
              <w:rPr>
                <w:rFonts w:ascii="Wingdings" w:hAnsi="Wingdings"/>
              </w:rPr>
              <w:t></w:t>
            </w:r>
          </w:p>
        </w:tc>
        <w:tc>
          <w:tcPr>
            <w:tcW w:w="1667" w:type="dxa"/>
          </w:tcPr>
          <w:p w:rsidR="00DA66BE" w:rsidRPr="00B9520D" w:rsidRDefault="00B9520D">
            <w:pPr>
              <w:pStyle w:val="TableParagraph"/>
              <w:tabs>
                <w:tab w:val="left" w:pos="1448"/>
              </w:tabs>
              <w:ind w:right="97"/>
              <w:rPr>
                <w:lang w:val="ru-RU"/>
              </w:rPr>
            </w:pPr>
            <w:r w:rsidRPr="00B9520D">
              <w:rPr>
                <w:lang w:val="ru-RU"/>
              </w:rPr>
              <w:t xml:space="preserve">Изготовление своими </w:t>
            </w:r>
            <w:r w:rsidRPr="00B9520D">
              <w:rPr>
                <w:spacing w:val="-6"/>
                <w:lang w:val="ru-RU"/>
              </w:rPr>
              <w:t xml:space="preserve">руками </w:t>
            </w:r>
            <w:r w:rsidRPr="00B9520D">
              <w:rPr>
                <w:spacing w:val="-3"/>
                <w:lang w:val="ru-RU"/>
              </w:rPr>
              <w:t>атрибутов</w:t>
            </w:r>
            <w:r w:rsidRPr="00B9520D">
              <w:rPr>
                <w:spacing w:val="-3"/>
                <w:lang w:val="ru-RU"/>
              </w:rPr>
              <w:tab/>
            </w:r>
            <w:r w:rsidRPr="00B9520D">
              <w:rPr>
                <w:spacing w:val="-16"/>
                <w:lang w:val="ru-RU"/>
              </w:rPr>
              <w:t>к</w:t>
            </w:r>
          </w:p>
          <w:p w:rsidR="00DA66BE" w:rsidRPr="00B9520D" w:rsidRDefault="00B9520D">
            <w:pPr>
              <w:pStyle w:val="TableParagraph"/>
              <w:spacing w:line="243" w:lineRule="exact"/>
              <w:rPr>
                <w:lang w:val="ru-RU"/>
              </w:rPr>
            </w:pPr>
            <w:r w:rsidRPr="00B9520D">
              <w:rPr>
                <w:lang w:val="ru-RU"/>
              </w:rPr>
              <w:t>детским</w:t>
            </w:r>
            <w:r w:rsidRPr="00B9520D">
              <w:rPr>
                <w:spacing w:val="-1"/>
                <w:lang w:val="ru-RU"/>
              </w:rPr>
              <w:t xml:space="preserve"> </w:t>
            </w:r>
            <w:r w:rsidRPr="00B9520D">
              <w:rPr>
                <w:lang w:val="ru-RU"/>
              </w:rPr>
              <w:t>играм</w:t>
            </w:r>
          </w:p>
        </w:tc>
      </w:tr>
    </w:tbl>
    <w:p w:rsidR="00DA66BE" w:rsidRPr="00B9520D" w:rsidRDefault="00DA66BE">
      <w:pPr>
        <w:pStyle w:val="a3"/>
        <w:spacing w:before="7"/>
        <w:rPr>
          <w:sz w:val="15"/>
          <w:lang w:val="ru-RU"/>
        </w:rPr>
      </w:pPr>
    </w:p>
    <w:p w:rsidR="00DA66BE" w:rsidRDefault="00B9520D">
      <w:pPr>
        <w:pStyle w:val="Heading3"/>
        <w:numPr>
          <w:ilvl w:val="1"/>
          <w:numId w:val="107"/>
        </w:numPr>
        <w:tabs>
          <w:tab w:val="left" w:pos="2060"/>
          <w:tab w:val="left" w:pos="2061"/>
        </w:tabs>
        <w:spacing w:before="90"/>
        <w:ind w:left="2060" w:hanging="568"/>
      </w:pPr>
      <w:r>
        <w:t>Описание образовательной деятельности по</w:t>
      </w:r>
      <w:r>
        <w:rPr>
          <w:spacing w:val="-11"/>
        </w:rPr>
        <w:t xml:space="preserve"> </w:t>
      </w:r>
      <w:r>
        <w:t>профессиональной</w:t>
      </w:r>
    </w:p>
    <w:p w:rsidR="00DA66BE" w:rsidRDefault="00B9520D">
      <w:pPr>
        <w:spacing w:line="275" w:lineRule="exact"/>
        <w:ind w:left="4226"/>
        <w:rPr>
          <w:b/>
          <w:sz w:val="24"/>
        </w:rPr>
      </w:pPr>
      <w:r>
        <w:rPr>
          <w:b/>
          <w:sz w:val="24"/>
        </w:rPr>
        <w:t>коррекции</w:t>
      </w:r>
    </w:p>
    <w:p w:rsidR="00DA66BE" w:rsidRDefault="00DA66BE">
      <w:pPr>
        <w:spacing w:line="275" w:lineRule="exact"/>
        <w:rPr>
          <w:sz w:val="24"/>
        </w:rPr>
        <w:sectPr w:rsidR="00DA66BE">
          <w:pgSz w:w="11910" w:h="16840"/>
          <w:pgMar w:top="1120" w:right="480" w:bottom="920" w:left="1560" w:header="0" w:footer="729" w:gutter="0"/>
          <w:cols w:space="720"/>
        </w:sectPr>
      </w:pPr>
    </w:p>
    <w:p w:rsidR="00DA66BE" w:rsidRPr="00B9520D" w:rsidRDefault="00B9520D">
      <w:pPr>
        <w:pStyle w:val="a3"/>
        <w:spacing w:before="66" w:line="242" w:lineRule="auto"/>
        <w:ind w:left="139" w:right="373" w:firstLine="850"/>
        <w:jc w:val="both"/>
        <w:rPr>
          <w:lang w:val="ru-RU"/>
        </w:rPr>
      </w:pPr>
      <w:r w:rsidRPr="00B9520D">
        <w:rPr>
          <w:lang w:val="ru-RU"/>
        </w:rPr>
        <w:lastRenderedPageBreak/>
        <w:t xml:space="preserve">Коррекционно-развивающая работа и (или) инклюзивное образование в Образовательной организации </w:t>
      </w:r>
      <w:r w:rsidRPr="00B9520D">
        <w:rPr>
          <w:b/>
          <w:lang w:val="ru-RU"/>
        </w:rPr>
        <w:t>направлена на</w:t>
      </w:r>
      <w:r w:rsidRPr="00B9520D">
        <w:rPr>
          <w:vertAlign w:val="superscript"/>
          <w:lang w:val="ru-RU"/>
        </w:rPr>
        <w:t>75</w:t>
      </w:r>
      <w:r w:rsidRPr="00B9520D">
        <w:rPr>
          <w:lang w:val="ru-RU"/>
        </w:rPr>
        <w:t>:</w:t>
      </w:r>
    </w:p>
    <w:p w:rsidR="00DA66BE" w:rsidRPr="00B9520D" w:rsidRDefault="00B9520D">
      <w:pPr>
        <w:pStyle w:val="a5"/>
        <w:numPr>
          <w:ilvl w:val="1"/>
          <w:numId w:val="80"/>
        </w:numPr>
        <w:tabs>
          <w:tab w:val="left" w:pos="1274"/>
        </w:tabs>
        <w:ind w:right="370" w:firstLine="850"/>
        <w:rPr>
          <w:sz w:val="24"/>
          <w:lang w:val="ru-RU"/>
        </w:rPr>
      </w:pPr>
      <w:r w:rsidRPr="00B9520D">
        <w:rPr>
          <w:sz w:val="24"/>
          <w:lang w:val="ru-RU"/>
        </w:rPr>
        <w:t xml:space="preserve">обеспечение коррекции нарушений развития различных категорий детей, </w:t>
      </w:r>
      <w:r w:rsidRPr="00B9520D">
        <w:rPr>
          <w:spacing w:val="-3"/>
          <w:sz w:val="24"/>
          <w:lang w:val="ru-RU"/>
        </w:rPr>
        <w:t xml:space="preserve">включая </w:t>
      </w:r>
      <w:r w:rsidRPr="00B9520D">
        <w:rPr>
          <w:sz w:val="24"/>
          <w:lang w:val="ru-RU"/>
        </w:rPr>
        <w:t xml:space="preserve">детей с особыми образовательными потребностями, в </w:t>
      </w:r>
      <w:r w:rsidRPr="00B9520D">
        <w:rPr>
          <w:spacing w:val="-3"/>
          <w:sz w:val="24"/>
          <w:lang w:val="ru-RU"/>
        </w:rPr>
        <w:t xml:space="preserve">том </w:t>
      </w:r>
      <w:r w:rsidRPr="00B9520D">
        <w:rPr>
          <w:sz w:val="24"/>
          <w:lang w:val="ru-RU"/>
        </w:rPr>
        <w:t>числе детей с ОВЗ и детей-инвалидов; оказание им квалифицированной помощи в освоении</w:t>
      </w:r>
      <w:r w:rsidRPr="00B9520D">
        <w:rPr>
          <w:spacing w:val="-11"/>
          <w:sz w:val="24"/>
          <w:lang w:val="ru-RU"/>
        </w:rPr>
        <w:t xml:space="preserve"> </w:t>
      </w:r>
      <w:r w:rsidRPr="00B9520D">
        <w:rPr>
          <w:sz w:val="24"/>
          <w:lang w:val="ru-RU"/>
        </w:rPr>
        <w:t>Программы;</w:t>
      </w:r>
    </w:p>
    <w:p w:rsidR="00DA66BE" w:rsidRPr="00B9520D" w:rsidRDefault="00B9520D">
      <w:pPr>
        <w:pStyle w:val="a5"/>
        <w:numPr>
          <w:ilvl w:val="1"/>
          <w:numId w:val="80"/>
        </w:numPr>
        <w:tabs>
          <w:tab w:val="left" w:pos="1274"/>
        </w:tabs>
        <w:spacing w:line="237" w:lineRule="auto"/>
        <w:ind w:right="369" w:firstLine="850"/>
        <w:rPr>
          <w:sz w:val="24"/>
          <w:lang w:val="ru-RU"/>
        </w:rPr>
      </w:pPr>
      <w:r w:rsidRPr="00B9520D">
        <w:rPr>
          <w:sz w:val="24"/>
          <w:lang w:val="ru-RU"/>
        </w:rPr>
        <w:t xml:space="preserve">разностороннее развитие различных </w:t>
      </w:r>
      <w:r w:rsidRPr="00B9520D">
        <w:rPr>
          <w:spacing w:val="-3"/>
          <w:sz w:val="24"/>
          <w:lang w:val="ru-RU"/>
        </w:rPr>
        <w:t xml:space="preserve">категорий </w:t>
      </w:r>
      <w:r w:rsidRPr="00B9520D">
        <w:rPr>
          <w:sz w:val="24"/>
          <w:lang w:val="ru-RU"/>
        </w:rPr>
        <w:t>детей с учётом возрастных и индивидуальных особенностей, социальной</w:t>
      </w:r>
      <w:r w:rsidRPr="00B9520D">
        <w:rPr>
          <w:spacing w:val="-7"/>
          <w:sz w:val="24"/>
          <w:lang w:val="ru-RU"/>
        </w:rPr>
        <w:t xml:space="preserve"> </w:t>
      </w:r>
      <w:r w:rsidRPr="00B9520D">
        <w:rPr>
          <w:sz w:val="24"/>
          <w:lang w:val="ru-RU"/>
        </w:rPr>
        <w:t>адаптации.</w:t>
      </w:r>
    </w:p>
    <w:p w:rsidR="00DA66BE" w:rsidRPr="00B9520D" w:rsidRDefault="00B9520D">
      <w:pPr>
        <w:pStyle w:val="a3"/>
        <w:spacing w:before="1" w:line="276" w:lineRule="exact"/>
        <w:ind w:left="989"/>
        <w:jc w:val="both"/>
        <w:rPr>
          <w:lang w:val="ru-RU"/>
        </w:rPr>
      </w:pPr>
      <w:r w:rsidRPr="00B9520D">
        <w:rPr>
          <w:lang w:val="ru-RU"/>
        </w:rPr>
        <w:t xml:space="preserve">КРР реализуется через решение следующих </w:t>
      </w:r>
      <w:r w:rsidRPr="00B9520D">
        <w:rPr>
          <w:b/>
          <w:lang w:val="ru-RU"/>
        </w:rPr>
        <w:t>задач</w:t>
      </w:r>
      <w:r w:rsidRPr="00B9520D">
        <w:rPr>
          <w:vertAlign w:val="superscript"/>
          <w:lang w:val="ru-RU"/>
        </w:rPr>
        <w:t>76</w:t>
      </w:r>
      <w:r w:rsidRPr="00B9520D">
        <w:rPr>
          <w:lang w:val="ru-RU"/>
        </w:rPr>
        <w:t>:</w:t>
      </w:r>
    </w:p>
    <w:p w:rsidR="00DA66BE" w:rsidRPr="00B9520D" w:rsidRDefault="00B9520D">
      <w:pPr>
        <w:pStyle w:val="a5"/>
        <w:numPr>
          <w:ilvl w:val="1"/>
          <w:numId w:val="80"/>
        </w:numPr>
        <w:tabs>
          <w:tab w:val="left" w:pos="1274"/>
        </w:tabs>
        <w:spacing w:before="2" w:line="237" w:lineRule="auto"/>
        <w:ind w:right="363" w:firstLine="850"/>
        <w:rPr>
          <w:sz w:val="24"/>
          <w:lang w:val="ru-RU"/>
        </w:rPr>
      </w:pPr>
      <w:r w:rsidRPr="00B9520D">
        <w:rPr>
          <w:sz w:val="24"/>
          <w:lang w:val="ru-RU"/>
        </w:rPr>
        <w:t>определение</w:t>
      </w:r>
      <w:r w:rsidRPr="00B9520D">
        <w:rPr>
          <w:spacing w:val="-20"/>
          <w:sz w:val="24"/>
          <w:lang w:val="ru-RU"/>
        </w:rPr>
        <w:t xml:space="preserve"> </w:t>
      </w:r>
      <w:r w:rsidRPr="00B9520D">
        <w:rPr>
          <w:sz w:val="24"/>
          <w:lang w:val="ru-RU"/>
        </w:rPr>
        <w:t>воспитанников</w:t>
      </w:r>
      <w:r w:rsidRPr="00B9520D">
        <w:rPr>
          <w:spacing w:val="-18"/>
          <w:sz w:val="24"/>
          <w:lang w:val="ru-RU"/>
        </w:rPr>
        <w:t xml:space="preserve"> </w:t>
      </w:r>
      <w:r w:rsidRPr="00B9520D">
        <w:rPr>
          <w:sz w:val="24"/>
          <w:lang w:val="ru-RU"/>
        </w:rPr>
        <w:t>с</w:t>
      </w:r>
      <w:r w:rsidRPr="00B9520D">
        <w:rPr>
          <w:spacing w:val="-20"/>
          <w:sz w:val="24"/>
          <w:lang w:val="ru-RU"/>
        </w:rPr>
        <w:t xml:space="preserve"> </w:t>
      </w:r>
      <w:r w:rsidRPr="00B9520D">
        <w:rPr>
          <w:sz w:val="24"/>
          <w:lang w:val="ru-RU"/>
        </w:rPr>
        <w:t>трудностями</w:t>
      </w:r>
      <w:r w:rsidRPr="00B9520D">
        <w:rPr>
          <w:spacing w:val="-18"/>
          <w:sz w:val="24"/>
          <w:lang w:val="ru-RU"/>
        </w:rPr>
        <w:t xml:space="preserve"> </w:t>
      </w:r>
      <w:r w:rsidRPr="00B9520D">
        <w:rPr>
          <w:sz w:val="24"/>
          <w:lang w:val="ru-RU"/>
        </w:rPr>
        <w:t>освоения</w:t>
      </w:r>
      <w:r w:rsidRPr="00B9520D">
        <w:rPr>
          <w:spacing w:val="-9"/>
          <w:sz w:val="24"/>
          <w:lang w:val="ru-RU"/>
        </w:rPr>
        <w:t xml:space="preserve"> </w:t>
      </w:r>
      <w:r w:rsidRPr="00B9520D">
        <w:rPr>
          <w:sz w:val="24"/>
          <w:lang w:val="ru-RU"/>
        </w:rPr>
        <w:t>Программы,</w:t>
      </w:r>
      <w:r w:rsidRPr="00B9520D">
        <w:rPr>
          <w:spacing w:val="-17"/>
          <w:sz w:val="24"/>
          <w:lang w:val="ru-RU"/>
        </w:rPr>
        <w:t xml:space="preserve"> </w:t>
      </w:r>
      <w:r w:rsidRPr="00B9520D">
        <w:rPr>
          <w:sz w:val="24"/>
          <w:lang w:val="ru-RU"/>
        </w:rPr>
        <w:t>социализации, социальной</w:t>
      </w:r>
      <w:r w:rsidRPr="00B9520D">
        <w:rPr>
          <w:spacing w:val="-3"/>
          <w:sz w:val="24"/>
          <w:lang w:val="ru-RU"/>
        </w:rPr>
        <w:t xml:space="preserve"> </w:t>
      </w:r>
      <w:r w:rsidRPr="00B9520D">
        <w:rPr>
          <w:sz w:val="24"/>
          <w:lang w:val="ru-RU"/>
        </w:rPr>
        <w:t>адаптации;</w:t>
      </w:r>
    </w:p>
    <w:p w:rsidR="00DA66BE" w:rsidRPr="00B9520D" w:rsidRDefault="00B9520D">
      <w:pPr>
        <w:pStyle w:val="a5"/>
        <w:numPr>
          <w:ilvl w:val="1"/>
          <w:numId w:val="80"/>
        </w:numPr>
        <w:tabs>
          <w:tab w:val="left" w:pos="1274"/>
        </w:tabs>
        <w:spacing w:before="5"/>
        <w:ind w:right="361" w:firstLine="850"/>
        <w:rPr>
          <w:sz w:val="24"/>
          <w:lang w:val="ru-RU"/>
        </w:rPr>
      </w:pPr>
      <w:r w:rsidRPr="00B9520D">
        <w:rPr>
          <w:sz w:val="24"/>
          <w:lang w:val="ru-RU"/>
        </w:rPr>
        <w:t xml:space="preserve">осуществление индивидуально ориентированной психолого-педагогической помощи воспитанникам с учётом особенностей их психического и (или) физического развития, индивидуальных возможностей и потребностей (в соответствии с рекомендациями </w:t>
      </w:r>
      <w:r w:rsidRPr="00B9520D">
        <w:rPr>
          <w:spacing w:val="-3"/>
          <w:sz w:val="24"/>
          <w:lang w:val="ru-RU"/>
        </w:rPr>
        <w:t>психолого-медико-педагогической</w:t>
      </w:r>
      <w:r w:rsidRPr="00B9520D">
        <w:rPr>
          <w:spacing w:val="54"/>
          <w:sz w:val="24"/>
          <w:lang w:val="ru-RU"/>
        </w:rPr>
        <w:t xml:space="preserve"> </w:t>
      </w:r>
      <w:r w:rsidRPr="00B9520D">
        <w:rPr>
          <w:spacing w:val="-3"/>
          <w:sz w:val="24"/>
          <w:lang w:val="ru-RU"/>
        </w:rPr>
        <w:t xml:space="preserve">комиссии </w:t>
      </w:r>
      <w:r w:rsidRPr="00B9520D">
        <w:rPr>
          <w:sz w:val="24"/>
          <w:lang w:val="ru-RU"/>
        </w:rPr>
        <w:t xml:space="preserve">или </w:t>
      </w:r>
      <w:r w:rsidRPr="00B9520D">
        <w:rPr>
          <w:spacing w:val="-3"/>
          <w:sz w:val="24"/>
          <w:lang w:val="ru-RU"/>
        </w:rPr>
        <w:t xml:space="preserve">психолого- педагогического </w:t>
      </w:r>
      <w:r w:rsidRPr="00B9520D">
        <w:rPr>
          <w:spacing w:val="-4"/>
          <w:sz w:val="24"/>
          <w:lang w:val="ru-RU"/>
        </w:rPr>
        <w:t xml:space="preserve">консилиума </w:t>
      </w:r>
      <w:r w:rsidRPr="00B9520D">
        <w:rPr>
          <w:sz w:val="24"/>
          <w:lang w:val="ru-RU"/>
        </w:rPr>
        <w:t>образовательной организации (далее –</w:t>
      </w:r>
      <w:r w:rsidRPr="00B9520D">
        <w:rPr>
          <w:spacing w:val="26"/>
          <w:sz w:val="24"/>
          <w:lang w:val="ru-RU"/>
        </w:rPr>
        <w:t xml:space="preserve"> </w:t>
      </w:r>
      <w:r w:rsidRPr="00B9520D">
        <w:rPr>
          <w:sz w:val="24"/>
          <w:lang w:val="ru-RU"/>
        </w:rPr>
        <w:t>ППК);</w:t>
      </w:r>
    </w:p>
    <w:p w:rsidR="00DA66BE" w:rsidRPr="00B9520D" w:rsidRDefault="00B9520D">
      <w:pPr>
        <w:pStyle w:val="a5"/>
        <w:numPr>
          <w:ilvl w:val="1"/>
          <w:numId w:val="80"/>
        </w:numPr>
        <w:tabs>
          <w:tab w:val="left" w:pos="1274"/>
        </w:tabs>
        <w:ind w:right="373" w:firstLine="850"/>
        <w:rPr>
          <w:sz w:val="24"/>
          <w:lang w:val="ru-RU"/>
        </w:rPr>
      </w:pPr>
      <w:r w:rsidRPr="00B9520D">
        <w:rPr>
          <w:sz w:val="24"/>
          <w:lang w:val="ru-RU"/>
        </w:rPr>
        <w:t xml:space="preserve">оказание родителям (законным представителям) </w:t>
      </w:r>
      <w:r w:rsidRPr="00B9520D">
        <w:rPr>
          <w:spacing w:val="-3"/>
          <w:sz w:val="24"/>
          <w:lang w:val="ru-RU"/>
        </w:rPr>
        <w:t xml:space="preserve">обучающихся консультативной </w:t>
      </w:r>
      <w:r w:rsidRPr="00B9520D">
        <w:rPr>
          <w:sz w:val="24"/>
          <w:lang w:val="ru-RU"/>
        </w:rPr>
        <w:t>психолого-педагогической</w:t>
      </w:r>
      <w:r w:rsidRPr="00B9520D">
        <w:rPr>
          <w:spacing w:val="-8"/>
          <w:sz w:val="24"/>
          <w:lang w:val="ru-RU"/>
        </w:rPr>
        <w:t xml:space="preserve"> </w:t>
      </w:r>
      <w:r w:rsidRPr="00B9520D">
        <w:rPr>
          <w:sz w:val="24"/>
          <w:lang w:val="ru-RU"/>
        </w:rPr>
        <w:t>помощи</w:t>
      </w:r>
      <w:r w:rsidRPr="00B9520D">
        <w:rPr>
          <w:spacing w:val="-8"/>
          <w:sz w:val="24"/>
          <w:lang w:val="ru-RU"/>
        </w:rPr>
        <w:t xml:space="preserve"> </w:t>
      </w:r>
      <w:r w:rsidRPr="00B9520D">
        <w:rPr>
          <w:sz w:val="24"/>
          <w:lang w:val="ru-RU"/>
        </w:rPr>
        <w:t>по</w:t>
      </w:r>
      <w:r w:rsidRPr="00B9520D">
        <w:rPr>
          <w:spacing w:val="-5"/>
          <w:sz w:val="24"/>
          <w:lang w:val="ru-RU"/>
        </w:rPr>
        <w:t xml:space="preserve"> </w:t>
      </w:r>
      <w:r w:rsidRPr="00B9520D">
        <w:rPr>
          <w:sz w:val="24"/>
          <w:lang w:val="ru-RU"/>
        </w:rPr>
        <w:t>вопросам</w:t>
      </w:r>
      <w:r w:rsidRPr="00B9520D">
        <w:rPr>
          <w:spacing w:val="-3"/>
          <w:sz w:val="24"/>
          <w:lang w:val="ru-RU"/>
        </w:rPr>
        <w:t xml:space="preserve"> </w:t>
      </w:r>
      <w:r w:rsidRPr="00B9520D">
        <w:rPr>
          <w:sz w:val="24"/>
          <w:lang w:val="ru-RU"/>
        </w:rPr>
        <w:t>развития</w:t>
      </w:r>
      <w:r w:rsidRPr="00B9520D">
        <w:rPr>
          <w:spacing w:val="-14"/>
          <w:sz w:val="24"/>
          <w:lang w:val="ru-RU"/>
        </w:rPr>
        <w:t xml:space="preserve"> </w:t>
      </w:r>
      <w:r w:rsidRPr="00B9520D">
        <w:rPr>
          <w:sz w:val="24"/>
          <w:lang w:val="ru-RU"/>
        </w:rPr>
        <w:t>и</w:t>
      </w:r>
      <w:r w:rsidRPr="00B9520D">
        <w:rPr>
          <w:spacing w:val="-8"/>
          <w:sz w:val="24"/>
          <w:lang w:val="ru-RU"/>
        </w:rPr>
        <w:t xml:space="preserve"> </w:t>
      </w:r>
      <w:r w:rsidRPr="00B9520D">
        <w:rPr>
          <w:sz w:val="24"/>
          <w:lang w:val="ru-RU"/>
        </w:rPr>
        <w:t>воспитания</w:t>
      </w:r>
      <w:r w:rsidRPr="00B9520D">
        <w:rPr>
          <w:spacing w:val="-8"/>
          <w:sz w:val="24"/>
          <w:lang w:val="ru-RU"/>
        </w:rPr>
        <w:t xml:space="preserve"> </w:t>
      </w:r>
      <w:r w:rsidRPr="00B9520D">
        <w:rPr>
          <w:sz w:val="24"/>
          <w:lang w:val="ru-RU"/>
        </w:rPr>
        <w:t>детей</w:t>
      </w:r>
      <w:r w:rsidRPr="00B9520D">
        <w:rPr>
          <w:spacing w:val="-8"/>
          <w:sz w:val="24"/>
          <w:lang w:val="ru-RU"/>
        </w:rPr>
        <w:t xml:space="preserve"> </w:t>
      </w:r>
      <w:r w:rsidRPr="00B9520D">
        <w:rPr>
          <w:spacing w:val="-3"/>
          <w:sz w:val="24"/>
          <w:lang w:val="ru-RU"/>
        </w:rPr>
        <w:t xml:space="preserve">дошкольного </w:t>
      </w:r>
      <w:r w:rsidRPr="00B9520D">
        <w:rPr>
          <w:sz w:val="24"/>
          <w:lang w:val="ru-RU"/>
        </w:rPr>
        <w:t>возраста;</w:t>
      </w:r>
    </w:p>
    <w:p w:rsidR="00DA66BE" w:rsidRPr="00B9520D" w:rsidRDefault="00B9520D">
      <w:pPr>
        <w:pStyle w:val="a5"/>
        <w:numPr>
          <w:ilvl w:val="1"/>
          <w:numId w:val="80"/>
        </w:numPr>
        <w:tabs>
          <w:tab w:val="left" w:pos="1274"/>
        </w:tabs>
        <w:spacing w:line="293" w:lineRule="exact"/>
        <w:ind w:left="1273" w:hanging="285"/>
        <w:rPr>
          <w:sz w:val="24"/>
          <w:lang w:val="ru-RU"/>
        </w:rPr>
      </w:pPr>
      <w:r w:rsidRPr="00B9520D">
        <w:rPr>
          <w:sz w:val="24"/>
          <w:lang w:val="ru-RU"/>
        </w:rPr>
        <w:t>содействие</w:t>
      </w:r>
      <w:r w:rsidRPr="00B9520D">
        <w:rPr>
          <w:spacing w:val="-18"/>
          <w:sz w:val="24"/>
          <w:lang w:val="ru-RU"/>
        </w:rPr>
        <w:t xml:space="preserve"> </w:t>
      </w:r>
      <w:r w:rsidRPr="00B9520D">
        <w:rPr>
          <w:sz w:val="24"/>
          <w:lang w:val="ru-RU"/>
        </w:rPr>
        <w:t>поиску</w:t>
      </w:r>
      <w:r w:rsidRPr="00B9520D">
        <w:rPr>
          <w:spacing w:val="-21"/>
          <w:sz w:val="24"/>
          <w:lang w:val="ru-RU"/>
        </w:rPr>
        <w:t xml:space="preserve"> </w:t>
      </w:r>
      <w:r w:rsidRPr="00B9520D">
        <w:rPr>
          <w:sz w:val="24"/>
          <w:lang w:val="ru-RU"/>
        </w:rPr>
        <w:t>и</w:t>
      </w:r>
      <w:r w:rsidRPr="00B9520D">
        <w:rPr>
          <w:spacing w:val="-12"/>
          <w:sz w:val="24"/>
          <w:lang w:val="ru-RU"/>
        </w:rPr>
        <w:t xml:space="preserve"> </w:t>
      </w:r>
      <w:r w:rsidRPr="00B9520D">
        <w:rPr>
          <w:sz w:val="24"/>
          <w:lang w:val="ru-RU"/>
        </w:rPr>
        <w:t>отбору</w:t>
      </w:r>
      <w:r w:rsidRPr="00B9520D">
        <w:rPr>
          <w:spacing w:val="-22"/>
          <w:sz w:val="24"/>
          <w:lang w:val="ru-RU"/>
        </w:rPr>
        <w:t xml:space="preserve"> </w:t>
      </w:r>
      <w:r w:rsidRPr="00B9520D">
        <w:rPr>
          <w:sz w:val="24"/>
          <w:lang w:val="ru-RU"/>
        </w:rPr>
        <w:t>одаренных</w:t>
      </w:r>
      <w:r w:rsidRPr="00B9520D">
        <w:rPr>
          <w:spacing w:val="-16"/>
          <w:sz w:val="24"/>
          <w:lang w:val="ru-RU"/>
        </w:rPr>
        <w:t xml:space="preserve"> </w:t>
      </w:r>
      <w:r w:rsidRPr="00B9520D">
        <w:rPr>
          <w:sz w:val="24"/>
          <w:lang w:val="ru-RU"/>
        </w:rPr>
        <w:t>обучающихся,</w:t>
      </w:r>
      <w:r w:rsidRPr="00B9520D">
        <w:rPr>
          <w:spacing w:val="-12"/>
          <w:sz w:val="24"/>
          <w:lang w:val="ru-RU"/>
        </w:rPr>
        <w:t xml:space="preserve"> </w:t>
      </w:r>
      <w:r w:rsidRPr="00B9520D">
        <w:rPr>
          <w:sz w:val="24"/>
          <w:lang w:val="ru-RU"/>
        </w:rPr>
        <w:t>их</w:t>
      </w:r>
      <w:r w:rsidRPr="00B9520D">
        <w:rPr>
          <w:spacing w:val="-16"/>
          <w:sz w:val="24"/>
          <w:lang w:val="ru-RU"/>
        </w:rPr>
        <w:t xml:space="preserve"> </w:t>
      </w:r>
      <w:r w:rsidRPr="00B9520D">
        <w:rPr>
          <w:spacing w:val="-3"/>
          <w:sz w:val="24"/>
          <w:lang w:val="ru-RU"/>
        </w:rPr>
        <w:t>творческому</w:t>
      </w:r>
      <w:r w:rsidRPr="00B9520D">
        <w:rPr>
          <w:spacing w:val="-21"/>
          <w:sz w:val="24"/>
          <w:lang w:val="ru-RU"/>
        </w:rPr>
        <w:t xml:space="preserve"> </w:t>
      </w:r>
      <w:r w:rsidRPr="00B9520D">
        <w:rPr>
          <w:sz w:val="24"/>
          <w:lang w:val="ru-RU"/>
        </w:rPr>
        <w:t>развитию;</w:t>
      </w:r>
    </w:p>
    <w:p w:rsidR="00DA66BE" w:rsidRPr="00B9520D" w:rsidRDefault="00B9520D">
      <w:pPr>
        <w:pStyle w:val="a5"/>
        <w:numPr>
          <w:ilvl w:val="1"/>
          <w:numId w:val="80"/>
        </w:numPr>
        <w:tabs>
          <w:tab w:val="left" w:pos="1274"/>
        </w:tabs>
        <w:spacing w:line="293" w:lineRule="exact"/>
        <w:ind w:left="1273" w:hanging="285"/>
        <w:rPr>
          <w:sz w:val="24"/>
          <w:lang w:val="ru-RU"/>
        </w:rPr>
      </w:pPr>
      <w:r w:rsidRPr="00B9520D">
        <w:rPr>
          <w:sz w:val="24"/>
          <w:lang w:val="ru-RU"/>
        </w:rPr>
        <w:t xml:space="preserve">выявление детей с  </w:t>
      </w:r>
      <w:r w:rsidRPr="00B9520D">
        <w:rPr>
          <w:spacing w:val="14"/>
          <w:sz w:val="24"/>
          <w:lang w:val="ru-RU"/>
        </w:rPr>
        <w:t xml:space="preserve"> </w:t>
      </w:r>
      <w:r w:rsidRPr="00B9520D">
        <w:rPr>
          <w:sz w:val="24"/>
          <w:lang w:val="ru-RU"/>
        </w:rPr>
        <w:t>проблемами  развития эмоциональной и  интеллектуальной</w:t>
      </w:r>
    </w:p>
    <w:p w:rsidR="00DA66BE" w:rsidRPr="00B9520D" w:rsidRDefault="00DA66BE">
      <w:pPr>
        <w:spacing w:line="293" w:lineRule="exact"/>
        <w:jc w:val="both"/>
        <w:rPr>
          <w:sz w:val="24"/>
          <w:lang w:val="ru-RU"/>
        </w:rPr>
        <w:sectPr w:rsidR="00DA66BE" w:rsidRPr="00B9520D">
          <w:pgSz w:w="11910" w:h="16840"/>
          <w:pgMar w:top="1040" w:right="480" w:bottom="920" w:left="1560" w:header="0" w:footer="729" w:gutter="0"/>
          <w:cols w:space="720"/>
        </w:sectPr>
      </w:pPr>
    </w:p>
    <w:p w:rsidR="00DA66BE" w:rsidRDefault="00B9520D">
      <w:pPr>
        <w:pStyle w:val="a3"/>
        <w:spacing w:line="272" w:lineRule="exact"/>
        <w:ind w:left="139"/>
      </w:pPr>
      <w:r>
        <w:lastRenderedPageBreak/>
        <w:t>сферы;</w:t>
      </w:r>
    </w:p>
    <w:p w:rsidR="00DA66BE" w:rsidRDefault="00B9520D">
      <w:pPr>
        <w:pStyle w:val="a3"/>
      </w:pPr>
      <w:r>
        <w:br w:type="column"/>
      </w:r>
    </w:p>
    <w:p w:rsidR="00DA66BE" w:rsidRPr="00B9520D" w:rsidRDefault="00B9520D">
      <w:pPr>
        <w:pStyle w:val="a5"/>
        <w:numPr>
          <w:ilvl w:val="0"/>
          <w:numId w:val="55"/>
        </w:numPr>
        <w:tabs>
          <w:tab w:val="left" w:pos="375"/>
        </w:tabs>
        <w:jc w:val="left"/>
        <w:rPr>
          <w:sz w:val="24"/>
          <w:lang w:val="ru-RU"/>
        </w:rPr>
      </w:pPr>
      <w:r w:rsidRPr="00B9520D">
        <w:rPr>
          <w:sz w:val="24"/>
          <w:lang w:val="ru-RU"/>
        </w:rPr>
        <w:t xml:space="preserve">реализация </w:t>
      </w:r>
      <w:r w:rsidRPr="00B9520D">
        <w:rPr>
          <w:spacing w:val="-3"/>
          <w:sz w:val="24"/>
          <w:lang w:val="ru-RU"/>
        </w:rPr>
        <w:t xml:space="preserve">комплекса </w:t>
      </w:r>
      <w:r w:rsidRPr="00B9520D">
        <w:rPr>
          <w:sz w:val="24"/>
          <w:lang w:val="ru-RU"/>
        </w:rPr>
        <w:t>индивидуально ориентированных мер по</w:t>
      </w:r>
      <w:r w:rsidRPr="00B9520D">
        <w:rPr>
          <w:spacing w:val="11"/>
          <w:sz w:val="24"/>
          <w:lang w:val="ru-RU"/>
        </w:rPr>
        <w:t xml:space="preserve"> </w:t>
      </w:r>
      <w:r w:rsidRPr="00B9520D">
        <w:rPr>
          <w:sz w:val="24"/>
          <w:lang w:val="ru-RU"/>
        </w:rPr>
        <w:t>ослаблению,</w:t>
      </w:r>
    </w:p>
    <w:p w:rsidR="00DA66BE" w:rsidRPr="00B9520D" w:rsidRDefault="00DA66BE">
      <w:pPr>
        <w:rPr>
          <w:sz w:val="24"/>
          <w:lang w:val="ru-RU"/>
        </w:rPr>
        <w:sectPr w:rsidR="00DA66BE" w:rsidRPr="00B9520D">
          <w:type w:val="continuous"/>
          <w:pgSz w:w="11910" w:h="16840"/>
          <w:pgMar w:top="1080" w:right="480" w:bottom="280" w:left="1560" w:header="720" w:footer="720" w:gutter="0"/>
          <w:cols w:num="2" w:space="720" w:equalWidth="0">
            <w:col w:w="859" w:space="40"/>
            <w:col w:w="8971"/>
          </w:cols>
        </w:sectPr>
      </w:pPr>
    </w:p>
    <w:p w:rsidR="00DA66BE" w:rsidRPr="00B9520D" w:rsidRDefault="00B9520D">
      <w:pPr>
        <w:pStyle w:val="a3"/>
        <w:spacing w:line="273" w:lineRule="exact"/>
        <w:ind w:left="139"/>
        <w:rPr>
          <w:lang w:val="ru-RU"/>
        </w:rPr>
      </w:pPr>
      <w:r w:rsidRPr="00B9520D">
        <w:rPr>
          <w:lang w:val="ru-RU"/>
        </w:rPr>
        <w:lastRenderedPageBreak/>
        <w:t>снижению или устранению отклонений в развитии и проблем поведения.</w:t>
      </w:r>
    </w:p>
    <w:p w:rsidR="00DA66BE" w:rsidRPr="00B9520D" w:rsidRDefault="00B9520D">
      <w:pPr>
        <w:spacing w:line="242" w:lineRule="auto"/>
        <w:ind w:left="139" w:firstLine="850"/>
        <w:rPr>
          <w:sz w:val="24"/>
          <w:lang w:val="ru-RU"/>
        </w:rPr>
      </w:pPr>
      <w:r w:rsidRPr="00B9520D">
        <w:rPr>
          <w:sz w:val="24"/>
          <w:lang w:val="ru-RU"/>
        </w:rPr>
        <w:t xml:space="preserve">КРР объединяет </w:t>
      </w:r>
      <w:r w:rsidRPr="00B9520D">
        <w:rPr>
          <w:b/>
          <w:sz w:val="24"/>
          <w:lang w:val="ru-RU"/>
        </w:rPr>
        <w:t>комплекс мер по психолого-педагогическому сопровождению воспитанников</w:t>
      </w:r>
      <w:r w:rsidRPr="00B9520D">
        <w:rPr>
          <w:b/>
          <w:sz w:val="24"/>
          <w:vertAlign w:val="superscript"/>
          <w:lang w:val="ru-RU"/>
        </w:rPr>
        <w:t>77</w:t>
      </w:r>
      <w:r w:rsidRPr="00B9520D">
        <w:rPr>
          <w:sz w:val="24"/>
          <w:lang w:val="ru-RU"/>
        </w:rPr>
        <w:t>, включающий:</w:t>
      </w:r>
    </w:p>
    <w:p w:rsidR="00DA66BE" w:rsidRDefault="00B9520D">
      <w:pPr>
        <w:pStyle w:val="a5"/>
        <w:numPr>
          <w:ilvl w:val="1"/>
          <w:numId w:val="55"/>
        </w:numPr>
        <w:tabs>
          <w:tab w:val="left" w:pos="1274"/>
        </w:tabs>
        <w:spacing w:line="290" w:lineRule="exact"/>
        <w:ind w:left="1273" w:hanging="285"/>
        <w:jc w:val="left"/>
        <w:rPr>
          <w:sz w:val="24"/>
        </w:rPr>
      </w:pPr>
      <w:r>
        <w:rPr>
          <w:sz w:val="24"/>
        </w:rPr>
        <w:t>психолого-педагогическое</w:t>
      </w:r>
      <w:r>
        <w:rPr>
          <w:spacing w:val="-5"/>
          <w:sz w:val="24"/>
        </w:rPr>
        <w:t xml:space="preserve"> </w:t>
      </w:r>
      <w:r>
        <w:rPr>
          <w:sz w:val="24"/>
        </w:rPr>
        <w:t>обследование</w:t>
      </w:r>
    </w:p>
    <w:p w:rsidR="00DA66BE" w:rsidRPr="00B9520D" w:rsidRDefault="00B9520D">
      <w:pPr>
        <w:pStyle w:val="a5"/>
        <w:numPr>
          <w:ilvl w:val="1"/>
          <w:numId w:val="55"/>
        </w:numPr>
        <w:tabs>
          <w:tab w:val="left" w:pos="1274"/>
        </w:tabs>
        <w:spacing w:line="293" w:lineRule="exact"/>
        <w:ind w:left="1273" w:hanging="285"/>
        <w:jc w:val="left"/>
        <w:rPr>
          <w:sz w:val="24"/>
          <w:lang w:val="ru-RU"/>
        </w:rPr>
      </w:pPr>
      <w:r w:rsidRPr="00B9520D">
        <w:rPr>
          <w:sz w:val="24"/>
          <w:lang w:val="ru-RU"/>
        </w:rPr>
        <w:t>проведение индивидуальных и групповых коррекционно- развивающих</w:t>
      </w:r>
      <w:r w:rsidRPr="00B9520D">
        <w:rPr>
          <w:spacing w:val="-27"/>
          <w:sz w:val="24"/>
          <w:lang w:val="ru-RU"/>
        </w:rPr>
        <w:t xml:space="preserve"> </w:t>
      </w:r>
      <w:r w:rsidRPr="00B9520D">
        <w:rPr>
          <w:sz w:val="24"/>
          <w:lang w:val="ru-RU"/>
        </w:rPr>
        <w:t>занятий</w:t>
      </w:r>
    </w:p>
    <w:p w:rsidR="00DA66BE" w:rsidRDefault="00B9520D">
      <w:pPr>
        <w:pStyle w:val="a5"/>
        <w:numPr>
          <w:ilvl w:val="1"/>
          <w:numId w:val="55"/>
        </w:numPr>
        <w:tabs>
          <w:tab w:val="left" w:pos="1274"/>
        </w:tabs>
        <w:spacing w:before="2" w:line="293" w:lineRule="exact"/>
        <w:ind w:left="1273" w:hanging="285"/>
        <w:jc w:val="left"/>
        <w:rPr>
          <w:sz w:val="24"/>
        </w:rPr>
      </w:pPr>
      <w:r>
        <w:rPr>
          <w:sz w:val="24"/>
        </w:rPr>
        <w:t>мониторинг динамики</w:t>
      </w:r>
      <w:r>
        <w:rPr>
          <w:spacing w:val="8"/>
          <w:sz w:val="24"/>
        </w:rPr>
        <w:t xml:space="preserve"> </w:t>
      </w:r>
      <w:r>
        <w:rPr>
          <w:sz w:val="24"/>
        </w:rPr>
        <w:t>развития.</w:t>
      </w:r>
    </w:p>
    <w:p w:rsidR="00DA66BE" w:rsidRPr="00B9520D" w:rsidRDefault="00B9520D">
      <w:pPr>
        <w:pStyle w:val="a3"/>
        <w:ind w:left="139" w:right="360" w:firstLine="850"/>
        <w:jc w:val="both"/>
        <w:rPr>
          <w:lang w:val="ru-RU"/>
        </w:rPr>
      </w:pPr>
      <w:r w:rsidRPr="00B9520D">
        <w:rPr>
          <w:lang w:val="ru-RU"/>
        </w:rPr>
        <w:t xml:space="preserve">КРР в </w:t>
      </w:r>
      <w:r w:rsidRPr="00B9520D">
        <w:rPr>
          <w:spacing w:val="-6"/>
          <w:lang w:val="ru-RU"/>
        </w:rPr>
        <w:t xml:space="preserve">МБДОУ </w:t>
      </w:r>
      <w:r w:rsidRPr="00B9520D">
        <w:rPr>
          <w:lang w:val="ru-RU"/>
        </w:rPr>
        <w:t xml:space="preserve">осуществляют педагоги, </w:t>
      </w:r>
      <w:r w:rsidRPr="00B9520D">
        <w:rPr>
          <w:spacing w:val="-4"/>
          <w:lang w:val="ru-RU"/>
        </w:rPr>
        <w:t xml:space="preserve">педагог-психолог, </w:t>
      </w:r>
      <w:r w:rsidRPr="00B9520D">
        <w:rPr>
          <w:lang w:val="ru-RU"/>
        </w:rPr>
        <w:t xml:space="preserve">учителя-логопеды и другие квалифицированные специалисты. </w:t>
      </w:r>
      <w:r w:rsidRPr="00B9520D">
        <w:rPr>
          <w:spacing w:val="-2"/>
          <w:lang w:val="ru-RU"/>
        </w:rPr>
        <w:t xml:space="preserve">КРР </w:t>
      </w:r>
      <w:r w:rsidRPr="00B9520D">
        <w:rPr>
          <w:lang w:val="ru-RU"/>
        </w:rPr>
        <w:t xml:space="preserve">организуется по обоснованному запросу педагогов и родителей (законных представителей) на основании </w:t>
      </w:r>
      <w:r w:rsidRPr="00B9520D">
        <w:rPr>
          <w:spacing w:val="-3"/>
          <w:lang w:val="ru-RU"/>
        </w:rPr>
        <w:t xml:space="preserve">результатов </w:t>
      </w:r>
      <w:r w:rsidRPr="00B9520D">
        <w:rPr>
          <w:lang w:val="ru-RU"/>
        </w:rPr>
        <w:t>психологической диагностики и</w:t>
      </w:r>
      <w:r w:rsidR="00506137">
        <w:rPr>
          <w:lang w:val="ru-RU"/>
        </w:rPr>
        <w:t xml:space="preserve"> </w:t>
      </w:r>
      <w:r w:rsidRPr="00B9520D">
        <w:rPr>
          <w:lang w:val="ru-RU"/>
        </w:rPr>
        <w:t xml:space="preserve">(или) </w:t>
      </w:r>
      <w:r w:rsidRPr="00B9520D">
        <w:rPr>
          <w:spacing w:val="-3"/>
          <w:lang w:val="ru-RU"/>
        </w:rPr>
        <w:t xml:space="preserve">рекомендаций </w:t>
      </w:r>
      <w:r w:rsidRPr="00B9520D">
        <w:rPr>
          <w:lang w:val="ru-RU"/>
        </w:rPr>
        <w:t xml:space="preserve">психолого-педагогической </w:t>
      </w:r>
      <w:r w:rsidRPr="00B9520D">
        <w:rPr>
          <w:spacing w:val="-3"/>
          <w:lang w:val="ru-RU"/>
        </w:rPr>
        <w:t xml:space="preserve">комиссии </w:t>
      </w:r>
      <w:r w:rsidRPr="00B9520D">
        <w:rPr>
          <w:lang w:val="ru-RU"/>
        </w:rPr>
        <w:t xml:space="preserve">(далее – ППк) </w:t>
      </w:r>
      <w:r w:rsidRPr="00B9520D">
        <w:rPr>
          <w:vertAlign w:val="superscript"/>
          <w:lang w:val="ru-RU"/>
        </w:rPr>
        <w:t>78</w:t>
      </w:r>
      <w:r w:rsidRPr="00B9520D">
        <w:rPr>
          <w:lang w:val="ru-RU"/>
        </w:rPr>
        <w:t xml:space="preserve"> . КРР реализуется в </w:t>
      </w:r>
      <w:r w:rsidRPr="00B9520D">
        <w:rPr>
          <w:spacing w:val="-3"/>
          <w:lang w:val="ru-RU"/>
        </w:rPr>
        <w:t xml:space="preserve">форме </w:t>
      </w:r>
      <w:r w:rsidRPr="00B9520D">
        <w:rPr>
          <w:lang w:val="ru-RU"/>
        </w:rPr>
        <w:t xml:space="preserve">групповых и (или) индивидуальных коррекционно-развивающих занятий. Выбор конкретной программы коррекционно- развивающих мероприятий, их количества, </w:t>
      </w:r>
      <w:r w:rsidRPr="00B9520D">
        <w:rPr>
          <w:spacing w:val="-3"/>
          <w:lang w:val="ru-RU"/>
        </w:rPr>
        <w:t xml:space="preserve">формы </w:t>
      </w:r>
      <w:r w:rsidRPr="00B9520D">
        <w:rPr>
          <w:lang w:val="ru-RU"/>
        </w:rPr>
        <w:t xml:space="preserve">организации, методов и технологий реализации определяется Образовательной организацией самостоятельно, </w:t>
      </w:r>
      <w:r w:rsidRPr="00B9520D">
        <w:rPr>
          <w:spacing w:val="-4"/>
          <w:lang w:val="ru-RU"/>
        </w:rPr>
        <w:t>исходя</w:t>
      </w:r>
      <w:r w:rsidRPr="00B9520D">
        <w:rPr>
          <w:spacing w:val="52"/>
          <w:lang w:val="ru-RU"/>
        </w:rPr>
        <w:t xml:space="preserve"> </w:t>
      </w:r>
      <w:r w:rsidRPr="00B9520D">
        <w:rPr>
          <w:lang w:val="ru-RU"/>
        </w:rPr>
        <w:t xml:space="preserve">из возрастных особенностей и особых образовательных потребностей воспитанников </w:t>
      </w:r>
      <w:r w:rsidRPr="00B9520D">
        <w:rPr>
          <w:vertAlign w:val="superscript"/>
          <w:lang w:val="ru-RU"/>
        </w:rPr>
        <w:t>79</w:t>
      </w:r>
      <w:r w:rsidRPr="00B9520D">
        <w:rPr>
          <w:lang w:val="ru-RU"/>
        </w:rPr>
        <w:t xml:space="preserve"> . Содержание КРР для </w:t>
      </w:r>
      <w:r w:rsidRPr="00B9520D">
        <w:rPr>
          <w:spacing w:val="-3"/>
          <w:lang w:val="ru-RU"/>
        </w:rPr>
        <w:t xml:space="preserve">каждого </w:t>
      </w:r>
      <w:r w:rsidRPr="00B9520D">
        <w:rPr>
          <w:lang w:val="ru-RU"/>
        </w:rPr>
        <w:t xml:space="preserve">воспитанника определяется с учётом </w:t>
      </w:r>
      <w:r w:rsidRPr="00B9520D">
        <w:rPr>
          <w:spacing w:val="-3"/>
          <w:lang w:val="ru-RU"/>
        </w:rPr>
        <w:t xml:space="preserve">его </w:t>
      </w:r>
      <w:r w:rsidRPr="00B9520D">
        <w:rPr>
          <w:lang w:val="ru-RU"/>
        </w:rPr>
        <w:t xml:space="preserve">особых образовательных потребностей на основе рекомендаций ППк ДОО </w:t>
      </w:r>
      <w:r w:rsidRPr="00B9520D">
        <w:rPr>
          <w:vertAlign w:val="superscript"/>
          <w:lang w:val="ru-RU"/>
        </w:rPr>
        <w:t>80</w:t>
      </w:r>
      <w:r w:rsidRPr="00B9520D">
        <w:rPr>
          <w:lang w:val="ru-RU"/>
        </w:rPr>
        <w:t xml:space="preserve"> . Адресная психологическая помощь и(или) включение в программу психолого-педагогического сопровождения оказывается следующим </w:t>
      </w:r>
      <w:r w:rsidRPr="00B9520D">
        <w:rPr>
          <w:spacing w:val="-3"/>
          <w:lang w:val="ru-RU"/>
        </w:rPr>
        <w:t xml:space="preserve">категориям </w:t>
      </w:r>
      <w:r w:rsidRPr="00B9520D">
        <w:rPr>
          <w:lang w:val="ru-RU"/>
        </w:rPr>
        <w:t xml:space="preserve">целевых </w:t>
      </w:r>
      <w:r w:rsidRPr="00B9520D">
        <w:rPr>
          <w:spacing w:val="-3"/>
          <w:lang w:val="ru-RU"/>
        </w:rPr>
        <w:t xml:space="preserve">групп </w:t>
      </w:r>
      <w:r w:rsidRPr="00B9520D">
        <w:rPr>
          <w:lang w:val="ru-RU"/>
        </w:rPr>
        <w:t>воспитанников</w:t>
      </w:r>
      <w:r w:rsidRPr="00B9520D">
        <w:rPr>
          <w:vertAlign w:val="superscript"/>
          <w:lang w:val="ru-RU"/>
        </w:rPr>
        <w:t>81</w:t>
      </w:r>
      <w:r w:rsidRPr="00B9520D">
        <w:rPr>
          <w:lang w:val="ru-RU"/>
        </w:rPr>
        <w:t>:</w:t>
      </w:r>
    </w:p>
    <w:p w:rsidR="00DA66BE" w:rsidRDefault="00B9520D">
      <w:pPr>
        <w:pStyle w:val="Heading4"/>
        <w:spacing w:before="2"/>
        <w:ind w:left="3030"/>
        <w:jc w:val="both"/>
      </w:pPr>
      <w:r>
        <w:t>Категории целевых групп воспитанников</w:t>
      </w:r>
    </w:p>
    <w:p w:rsidR="00DA66BE" w:rsidRDefault="00DA66BE">
      <w:pPr>
        <w:pStyle w:val="a3"/>
        <w:spacing w:before="7"/>
        <w:rPr>
          <w:b/>
          <w:i/>
          <w:sz w:val="17"/>
        </w:r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8855"/>
      </w:tblGrid>
      <w:tr w:rsidR="00DA66BE" w:rsidRPr="00170BEB">
        <w:trPr>
          <w:trHeight w:val="254"/>
        </w:trPr>
        <w:tc>
          <w:tcPr>
            <w:tcW w:w="567" w:type="dxa"/>
          </w:tcPr>
          <w:p w:rsidR="00DA66BE" w:rsidRDefault="00B9520D">
            <w:pPr>
              <w:pStyle w:val="TableParagraph"/>
              <w:spacing w:line="234" w:lineRule="exact"/>
              <w:ind w:left="105"/>
            </w:pPr>
            <w:r>
              <w:t>1</w:t>
            </w:r>
          </w:p>
        </w:tc>
        <w:tc>
          <w:tcPr>
            <w:tcW w:w="8855" w:type="dxa"/>
          </w:tcPr>
          <w:p w:rsidR="00DA66BE" w:rsidRPr="00B9520D" w:rsidRDefault="00B9520D">
            <w:pPr>
              <w:pStyle w:val="TableParagraph"/>
              <w:spacing w:line="234" w:lineRule="exact"/>
              <w:rPr>
                <w:lang w:val="ru-RU"/>
              </w:rPr>
            </w:pPr>
            <w:r w:rsidRPr="00B9520D">
              <w:rPr>
                <w:lang w:val="ru-RU"/>
              </w:rPr>
              <w:t>нормотипичные дети с нормативным кризисом развития</w:t>
            </w:r>
          </w:p>
        </w:tc>
      </w:tr>
      <w:tr w:rsidR="00DA66BE" w:rsidRPr="00170BEB">
        <w:trPr>
          <w:trHeight w:val="254"/>
        </w:trPr>
        <w:tc>
          <w:tcPr>
            <w:tcW w:w="567" w:type="dxa"/>
          </w:tcPr>
          <w:p w:rsidR="00DA66BE" w:rsidRDefault="00B9520D">
            <w:pPr>
              <w:pStyle w:val="TableParagraph"/>
              <w:spacing w:line="234" w:lineRule="exact"/>
              <w:ind w:left="105"/>
            </w:pPr>
            <w:r>
              <w:t>2</w:t>
            </w:r>
          </w:p>
        </w:tc>
        <w:tc>
          <w:tcPr>
            <w:tcW w:w="8855" w:type="dxa"/>
          </w:tcPr>
          <w:p w:rsidR="00DA66BE" w:rsidRPr="00B9520D" w:rsidRDefault="00B9520D">
            <w:pPr>
              <w:pStyle w:val="TableParagraph"/>
              <w:spacing w:line="234" w:lineRule="exact"/>
              <w:rPr>
                <w:lang w:val="ru-RU"/>
              </w:rPr>
            </w:pPr>
            <w:r w:rsidRPr="00B9520D">
              <w:rPr>
                <w:lang w:val="ru-RU"/>
              </w:rPr>
              <w:t>обучающиеся с особыми образовательными потребностями</w:t>
            </w:r>
          </w:p>
        </w:tc>
      </w:tr>
    </w:tbl>
    <w:p w:rsidR="00DA66BE" w:rsidRPr="00B9520D" w:rsidRDefault="00E309A0">
      <w:pPr>
        <w:pStyle w:val="a3"/>
        <w:spacing w:before="11"/>
        <w:rPr>
          <w:b/>
          <w:i/>
          <w:lang w:val="ru-RU"/>
        </w:rPr>
      </w:pPr>
      <w:r w:rsidRPr="00E309A0">
        <w:pict>
          <v:rect id="_x0000_s1075" style="position:absolute;margin-left:85pt;margin-top:16.3pt;width:144.05pt;height:.7pt;z-index:-15708160;mso-wrap-distance-left:0;mso-wrap-distance-right:0;mso-position-horizontal-relative:page;mso-position-vertical-relative:text" fillcolor="black" stroked="f">
            <w10:wrap type="topAndBottom" anchorx="page"/>
          </v:rect>
        </w:pict>
      </w:r>
    </w:p>
    <w:p w:rsidR="00DA66BE" w:rsidRPr="00B9520D" w:rsidRDefault="00B9520D">
      <w:pPr>
        <w:spacing w:before="68"/>
        <w:ind w:left="139"/>
        <w:rPr>
          <w:sz w:val="20"/>
          <w:lang w:val="ru-RU"/>
        </w:rPr>
      </w:pPr>
      <w:r w:rsidRPr="00B9520D">
        <w:rPr>
          <w:sz w:val="20"/>
          <w:vertAlign w:val="superscript"/>
          <w:lang w:val="ru-RU"/>
        </w:rPr>
        <w:t>75</w:t>
      </w:r>
      <w:r w:rsidRPr="00B9520D">
        <w:rPr>
          <w:sz w:val="20"/>
          <w:lang w:val="ru-RU"/>
        </w:rPr>
        <w:t xml:space="preserve"> П.2.11.2 ФГОС ДО, п.27.1 ФОП ДО</w:t>
      </w:r>
    </w:p>
    <w:p w:rsidR="00DA66BE" w:rsidRPr="00B9520D" w:rsidRDefault="00B9520D">
      <w:pPr>
        <w:ind w:left="139"/>
        <w:rPr>
          <w:sz w:val="20"/>
          <w:lang w:val="ru-RU"/>
        </w:rPr>
      </w:pPr>
      <w:r w:rsidRPr="00B9520D">
        <w:rPr>
          <w:sz w:val="20"/>
          <w:vertAlign w:val="superscript"/>
          <w:lang w:val="ru-RU"/>
        </w:rPr>
        <w:t>76</w:t>
      </w:r>
      <w:r w:rsidRPr="00B9520D">
        <w:rPr>
          <w:sz w:val="20"/>
          <w:lang w:val="ru-RU"/>
        </w:rPr>
        <w:t xml:space="preserve"> П.27.4 ФОП</w:t>
      </w:r>
      <w:r w:rsidRPr="00B9520D">
        <w:rPr>
          <w:spacing w:val="5"/>
          <w:sz w:val="20"/>
          <w:lang w:val="ru-RU"/>
        </w:rPr>
        <w:t xml:space="preserve"> </w:t>
      </w:r>
      <w:r w:rsidRPr="00B9520D">
        <w:rPr>
          <w:sz w:val="20"/>
          <w:lang w:val="ru-RU"/>
        </w:rPr>
        <w:t>ДО</w:t>
      </w:r>
    </w:p>
    <w:p w:rsidR="00DA66BE" w:rsidRPr="00B9520D" w:rsidRDefault="00B9520D">
      <w:pPr>
        <w:spacing w:before="1"/>
        <w:ind w:left="139"/>
        <w:rPr>
          <w:sz w:val="20"/>
          <w:lang w:val="ru-RU"/>
        </w:rPr>
      </w:pPr>
      <w:r w:rsidRPr="00B9520D">
        <w:rPr>
          <w:sz w:val="20"/>
          <w:vertAlign w:val="superscript"/>
          <w:lang w:val="ru-RU"/>
        </w:rPr>
        <w:t>77</w:t>
      </w:r>
      <w:r w:rsidRPr="00B9520D">
        <w:rPr>
          <w:sz w:val="20"/>
          <w:lang w:val="ru-RU"/>
        </w:rPr>
        <w:t xml:space="preserve"> П.27.2 ФОП</w:t>
      </w:r>
      <w:r w:rsidRPr="00B9520D">
        <w:rPr>
          <w:spacing w:val="5"/>
          <w:sz w:val="20"/>
          <w:lang w:val="ru-RU"/>
        </w:rPr>
        <w:t xml:space="preserve"> </w:t>
      </w:r>
      <w:r w:rsidRPr="00B9520D">
        <w:rPr>
          <w:sz w:val="20"/>
          <w:lang w:val="ru-RU"/>
        </w:rPr>
        <w:t>ДО</w:t>
      </w:r>
    </w:p>
    <w:p w:rsidR="00DA66BE" w:rsidRPr="00B9520D" w:rsidRDefault="00B9520D">
      <w:pPr>
        <w:ind w:left="139"/>
        <w:rPr>
          <w:sz w:val="20"/>
          <w:lang w:val="ru-RU"/>
        </w:rPr>
      </w:pPr>
      <w:r w:rsidRPr="00B9520D">
        <w:rPr>
          <w:sz w:val="20"/>
          <w:vertAlign w:val="superscript"/>
          <w:lang w:val="ru-RU"/>
        </w:rPr>
        <w:t>78</w:t>
      </w:r>
      <w:r w:rsidRPr="00B9520D">
        <w:rPr>
          <w:sz w:val="20"/>
          <w:lang w:val="ru-RU"/>
        </w:rPr>
        <w:t xml:space="preserve"> П.27.5 ФОП</w:t>
      </w:r>
      <w:r w:rsidRPr="00B9520D">
        <w:rPr>
          <w:spacing w:val="5"/>
          <w:sz w:val="20"/>
          <w:lang w:val="ru-RU"/>
        </w:rPr>
        <w:t xml:space="preserve"> </w:t>
      </w:r>
      <w:r w:rsidRPr="00B9520D">
        <w:rPr>
          <w:sz w:val="20"/>
          <w:lang w:val="ru-RU"/>
        </w:rPr>
        <w:t>ДО</w:t>
      </w:r>
    </w:p>
    <w:p w:rsidR="00DA66BE" w:rsidRPr="00B9520D" w:rsidRDefault="00B9520D">
      <w:pPr>
        <w:ind w:left="139"/>
        <w:rPr>
          <w:sz w:val="20"/>
          <w:lang w:val="ru-RU"/>
        </w:rPr>
      </w:pPr>
      <w:r w:rsidRPr="00B9520D">
        <w:rPr>
          <w:sz w:val="20"/>
          <w:vertAlign w:val="superscript"/>
          <w:lang w:val="ru-RU"/>
        </w:rPr>
        <w:t>79</w:t>
      </w:r>
      <w:r w:rsidRPr="00B9520D">
        <w:rPr>
          <w:sz w:val="20"/>
          <w:lang w:val="ru-RU"/>
        </w:rPr>
        <w:t xml:space="preserve"> П.27.6 ФОП</w:t>
      </w:r>
      <w:r w:rsidRPr="00B9520D">
        <w:rPr>
          <w:spacing w:val="5"/>
          <w:sz w:val="20"/>
          <w:lang w:val="ru-RU"/>
        </w:rPr>
        <w:t xml:space="preserve"> </w:t>
      </w:r>
      <w:r w:rsidRPr="00B9520D">
        <w:rPr>
          <w:sz w:val="20"/>
          <w:lang w:val="ru-RU"/>
        </w:rPr>
        <w:t>ДО</w:t>
      </w:r>
    </w:p>
    <w:p w:rsidR="00DA66BE" w:rsidRPr="00B9520D" w:rsidRDefault="00B9520D">
      <w:pPr>
        <w:spacing w:before="1"/>
        <w:ind w:left="139"/>
        <w:rPr>
          <w:sz w:val="20"/>
          <w:lang w:val="ru-RU"/>
        </w:rPr>
      </w:pPr>
      <w:r w:rsidRPr="00B9520D">
        <w:rPr>
          <w:sz w:val="20"/>
          <w:vertAlign w:val="superscript"/>
          <w:lang w:val="ru-RU"/>
        </w:rPr>
        <w:t>80</w:t>
      </w:r>
      <w:r w:rsidRPr="00B9520D">
        <w:rPr>
          <w:sz w:val="20"/>
          <w:lang w:val="ru-RU"/>
        </w:rPr>
        <w:t xml:space="preserve"> П.27.7 ФОП</w:t>
      </w:r>
      <w:r w:rsidRPr="00B9520D">
        <w:rPr>
          <w:spacing w:val="5"/>
          <w:sz w:val="20"/>
          <w:lang w:val="ru-RU"/>
        </w:rPr>
        <w:t xml:space="preserve"> </w:t>
      </w:r>
      <w:r w:rsidRPr="00B9520D">
        <w:rPr>
          <w:sz w:val="20"/>
          <w:lang w:val="ru-RU"/>
        </w:rPr>
        <w:t>ДО</w:t>
      </w:r>
    </w:p>
    <w:p w:rsidR="00DA66BE" w:rsidRPr="00B9520D" w:rsidRDefault="00B9520D">
      <w:pPr>
        <w:ind w:left="139"/>
        <w:rPr>
          <w:sz w:val="20"/>
          <w:lang w:val="ru-RU"/>
        </w:rPr>
      </w:pPr>
      <w:r w:rsidRPr="00B9520D">
        <w:rPr>
          <w:sz w:val="20"/>
          <w:vertAlign w:val="superscript"/>
          <w:lang w:val="ru-RU"/>
        </w:rPr>
        <w:t>81</w:t>
      </w:r>
      <w:r w:rsidRPr="00B9520D">
        <w:rPr>
          <w:sz w:val="20"/>
          <w:lang w:val="ru-RU"/>
        </w:rPr>
        <w:t xml:space="preserve"> П.27.8 ФОП</w:t>
      </w:r>
      <w:r w:rsidRPr="00B9520D">
        <w:rPr>
          <w:spacing w:val="5"/>
          <w:sz w:val="20"/>
          <w:lang w:val="ru-RU"/>
        </w:rPr>
        <w:t xml:space="preserve"> </w:t>
      </w:r>
      <w:r w:rsidRPr="00B9520D">
        <w:rPr>
          <w:sz w:val="20"/>
          <w:lang w:val="ru-RU"/>
        </w:rPr>
        <w:t>ДО</w:t>
      </w:r>
    </w:p>
    <w:p w:rsidR="00DA66BE" w:rsidRPr="00B9520D" w:rsidRDefault="00DA66BE">
      <w:pPr>
        <w:rPr>
          <w:sz w:val="20"/>
          <w:lang w:val="ru-RU"/>
        </w:rPr>
        <w:sectPr w:rsidR="00DA66BE" w:rsidRPr="00B9520D">
          <w:type w:val="continuous"/>
          <w:pgSz w:w="11910" w:h="16840"/>
          <w:pgMar w:top="1080" w:right="480" w:bottom="280" w:left="1560" w:header="720" w:footer="720" w:gutter="0"/>
          <w:cols w:space="720"/>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8855"/>
      </w:tblGrid>
      <w:tr w:rsidR="00DA66BE">
        <w:trPr>
          <w:trHeight w:val="508"/>
        </w:trPr>
        <w:tc>
          <w:tcPr>
            <w:tcW w:w="567" w:type="dxa"/>
          </w:tcPr>
          <w:p w:rsidR="00DA66BE" w:rsidRDefault="00B9520D">
            <w:pPr>
              <w:pStyle w:val="TableParagraph"/>
              <w:spacing w:line="244" w:lineRule="exact"/>
              <w:ind w:left="105"/>
            </w:pPr>
            <w:r>
              <w:lastRenderedPageBreak/>
              <w:t>2.1.</w:t>
            </w:r>
          </w:p>
        </w:tc>
        <w:tc>
          <w:tcPr>
            <w:tcW w:w="8855" w:type="dxa"/>
          </w:tcPr>
          <w:p w:rsidR="00DA66BE" w:rsidRPr="00B9520D" w:rsidRDefault="00B9520D">
            <w:pPr>
              <w:pStyle w:val="TableParagraph"/>
              <w:spacing w:line="244" w:lineRule="exact"/>
              <w:rPr>
                <w:lang w:val="ru-RU"/>
              </w:rPr>
            </w:pPr>
            <w:r w:rsidRPr="00B9520D">
              <w:rPr>
                <w:lang w:val="ru-RU"/>
              </w:rPr>
              <w:t>с ограниченными возможностями здоровья и (или) инвалидностью, получившие статус в</w:t>
            </w:r>
          </w:p>
          <w:p w:rsidR="00DA66BE" w:rsidRDefault="00B9520D">
            <w:pPr>
              <w:pStyle w:val="TableParagraph"/>
              <w:spacing w:before="1" w:line="243" w:lineRule="exact"/>
            </w:pPr>
            <w:r>
              <w:t>порядке, установленном законодательством РФ</w:t>
            </w:r>
          </w:p>
        </w:tc>
      </w:tr>
      <w:tr w:rsidR="00DA66BE" w:rsidRPr="00170BEB">
        <w:trPr>
          <w:trHeight w:val="254"/>
        </w:trPr>
        <w:tc>
          <w:tcPr>
            <w:tcW w:w="567" w:type="dxa"/>
          </w:tcPr>
          <w:p w:rsidR="00DA66BE" w:rsidRDefault="00B9520D">
            <w:pPr>
              <w:pStyle w:val="TableParagraph"/>
              <w:spacing w:line="234" w:lineRule="exact"/>
              <w:ind w:left="105"/>
            </w:pPr>
            <w:r>
              <w:t>2.2.</w:t>
            </w:r>
          </w:p>
        </w:tc>
        <w:tc>
          <w:tcPr>
            <w:tcW w:w="8855" w:type="dxa"/>
          </w:tcPr>
          <w:p w:rsidR="00DA66BE" w:rsidRPr="00B9520D" w:rsidRDefault="00B9520D">
            <w:pPr>
              <w:pStyle w:val="TableParagraph"/>
              <w:spacing w:line="234" w:lineRule="exact"/>
              <w:rPr>
                <w:lang w:val="ru-RU"/>
              </w:rPr>
            </w:pPr>
            <w:r w:rsidRPr="00B9520D">
              <w:rPr>
                <w:lang w:val="ru-RU"/>
              </w:rPr>
              <w:t>дети, находящиеся под диспансерным наблюдением, в том числе часто болеющие дети</w:t>
            </w:r>
          </w:p>
        </w:tc>
      </w:tr>
      <w:tr w:rsidR="00DA66BE">
        <w:trPr>
          <w:trHeight w:val="503"/>
        </w:trPr>
        <w:tc>
          <w:tcPr>
            <w:tcW w:w="567" w:type="dxa"/>
          </w:tcPr>
          <w:p w:rsidR="00DA66BE" w:rsidRDefault="00B9520D">
            <w:pPr>
              <w:pStyle w:val="TableParagraph"/>
              <w:spacing w:line="239" w:lineRule="exact"/>
              <w:ind w:left="105"/>
            </w:pPr>
            <w:r>
              <w:t>2.3.</w:t>
            </w:r>
          </w:p>
        </w:tc>
        <w:tc>
          <w:tcPr>
            <w:tcW w:w="8855" w:type="dxa"/>
          </w:tcPr>
          <w:p w:rsidR="00DA66BE" w:rsidRPr="00B9520D" w:rsidRDefault="00B9520D">
            <w:pPr>
              <w:pStyle w:val="TableParagraph"/>
              <w:spacing w:line="239" w:lineRule="exact"/>
              <w:rPr>
                <w:lang w:val="ru-RU"/>
              </w:rPr>
            </w:pPr>
            <w:r w:rsidRPr="00B9520D">
              <w:rPr>
                <w:lang w:val="ru-RU"/>
              </w:rPr>
              <w:t>обучающиеся, испытывающие трудности в освоении образовательных программ, развитии,</w:t>
            </w:r>
          </w:p>
          <w:p w:rsidR="00DA66BE" w:rsidRDefault="00B9520D">
            <w:pPr>
              <w:pStyle w:val="TableParagraph"/>
              <w:spacing w:before="1" w:line="243" w:lineRule="exact"/>
            </w:pPr>
            <w:r>
              <w:t>социальной адаптации</w:t>
            </w:r>
          </w:p>
        </w:tc>
      </w:tr>
      <w:tr w:rsidR="00DA66BE">
        <w:trPr>
          <w:trHeight w:val="254"/>
        </w:trPr>
        <w:tc>
          <w:tcPr>
            <w:tcW w:w="567" w:type="dxa"/>
          </w:tcPr>
          <w:p w:rsidR="00DA66BE" w:rsidRDefault="00B9520D">
            <w:pPr>
              <w:pStyle w:val="TableParagraph"/>
              <w:spacing w:line="235" w:lineRule="exact"/>
              <w:ind w:left="105"/>
            </w:pPr>
            <w:r>
              <w:t>2.4.</w:t>
            </w:r>
          </w:p>
        </w:tc>
        <w:tc>
          <w:tcPr>
            <w:tcW w:w="8855" w:type="dxa"/>
          </w:tcPr>
          <w:p w:rsidR="00DA66BE" w:rsidRDefault="00B9520D">
            <w:pPr>
              <w:pStyle w:val="TableParagraph"/>
              <w:spacing w:line="235" w:lineRule="exact"/>
            </w:pPr>
            <w:r>
              <w:t>одаренные обучающиеся</w:t>
            </w:r>
          </w:p>
        </w:tc>
      </w:tr>
      <w:tr w:rsidR="00DA66BE">
        <w:trPr>
          <w:trHeight w:val="503"/>
        </w:trPr>
        <w:tc>
          <w:tcPr>
            <w:tcW w:w="567" w:type="dxa"/>
          </w:tcPr>
          <w:p w:rsidR="00DA66BE" w:rsidRDefault="00B9520D">
            <w:pPr>
              <w:pStyle w:val="TableParagraph"/>
              <w:spacing w:line="244" w:lineRule="exact"/>
              <w:ind w:left="105"/>
            </w:pPr>
            <w:r>
              <w:t>3</w:t>
            </w:r>
          </w:p>
        </w:tc>
        <w:tc>
          <w:tcPr>
            <w:tcW w:w="8855" w:type="dxa"/>
          </w:tcPr>
          <w:p w:rsidR="00DA66BE" w:rsidRPr="00B9520D" w:rsidRDefault="00B9520D">
            <w:pPr>
              <w:pStyle w:val="TableParagraph"/>
              <w:spacing w:line="242" w:lineRule="exact"/>
              <w:rPr>
                <w:lang w:val="ru-RU"/>
              </w:rPr>
            </w:pPr>
            <w:r w:rsidRPr="00B9520D">
              <w:rPr>
                <w:lang w:val="ru-RU"/>
              </w:rPr>
              <w:t>дети и (или) семьи, находящиеся в трудной жизненной ситуации, признанные таковыми в</w:t>
            </w:r>
          </w:p>
          <w:p w:rsidR="00DA66BE" w:rsidRDefault="00B9520D">
            <w:pPr>
              <w:pStyle w:val="TableParagraph"/>
              <w:spacing w:line="242" w:lineRule="exact"/>
            </w:pPr>
            <w:r>
              <w:t>нормативно установленном порядке</w:t>
            </w:r>
          </w:p>
        </w:tc>
      </w:tr>
      <w:tr w:rsidR="00DA66BE" w:rsidRPr="00170BEB">
        <w:trPr>
          <w:trHeight w:val="758"/>
        </w:trPr>
        <w:tc>
          <w:tcPr>
            <w:tcW w:w="567" w:type="dxa"/>
          </w:tcPr>
          <w:p w:rsidR="00DA66BE" w:rsidRDefault="00B9520D">
            <w:pPr>
              <w:pStyle w:val="TableParagraph"/>
              <w:spacing w:line="244" w:lineRule="exact"/>
              <w:ind w:left="105"/>
            </w:pPr>
            <w:r>
              <w:t>4</w:t>
            </w:r>
          </w:p>
        </w:tc>
        <w:tc>
          <w:tcPr>
            <w:tcW w:w="8855" w:type="dxa"/>
          </w:tcPr>
          <w:p w:rsidR="00DA66BE" w:rsidRPr="00B9520D" w:rsidRDefault="00B9520D">
            <w:pPr>
              <w:pStyle w:val="TableParagraph"/>
              <w:tabs>
                <w:tab w:val="left" w:pos="2136"/>
                <w:tab w:val="left" w:pos="4999"/>
                <w:tab w:val="left" w:pos="6063"/>
              </w:tabs>
              <w:spacing w:line="244" w:lineRule="exact"/>
              <w:rPr>
                <w:lang w:val="ru-RU"/>
              </w:rPr>
            </w:pPr>
            <w:r w:rsidRPr="00B9520D">
              <w:rPr>
                <w:lang w:val="ru-RU"/>
              </w:rPr>
              <w:t>дети и</w:t>
            </w:r>
            <w:r w:rsidRPr="00B9520D">
              <w:rPr>
                <w:spacing w:val="1"/>
                <w:lang w:val="ru-RU"/>
              </w:rPr>
              <w:t xml:space="preserve"> </w:t>
            </w:r>
            <w:r w:rsidRPr="00B9520D">
              <w:rPr>
                <w:lang w:val="ru-RU"/>
              </w:rPr>
              <w:t>(или)</w:t>
            </w:r>
            <w:r w:rsidRPr="00B9520D">
              <w:rPr>
                <w:spacing w:val="-2"/>
                <w:lang w:val="ru-RU"/>
              </w:rPr>
              <w:t xml:space="preserve"> </w:t>
            </w:r>
            <w:r w:rsidRPr="00B9520D">
              <w:rPr>
                <w:lang w:val="ru-RU"/>
              </w:rPr>
              <w:t>семьи,</w:t>
            </w:r>
            <w:r w:rsidRPr="00B9520D">
              <w:rPr>
                <w:lang w:val="ru-RU"/>
              </w:rPr>
              <w:tab/>
              <w:t xml:space="preserve">находящиеся  </w:t>
            </w:r>
            <w:r w:rsidRPr="00B9520D">
              <w:rPr>
                <w:spacing w:val="2"/>
                <w:lang w:val="ru-RU"/>
              </w:rPr>
              <w:t xml:space="preserve"> </w:t>
            </w:r>
            <w:r w:rsidRPr="00B9520D">
              <w:rPr>
                <w:lang w:val="ru-RU"/>
              </w:rPr>
              <w:t xml:space="preserve">в </w:t>
            </w:r>
            <w:r w:rsidRPr="00B9520D">
              <w:rPr>
                <w:spacing w:val="51"/>
                <w:lang w:val="ru-RU"/>
              </w:rPr>
              <w:t xml:space="preserve"> </w:t>
            </w:r>
            <w:r w:rsidRPr="00B9520D">
              <w:rPr>
                <w:lang w:val="ru-RU"/>
              </w:rPr>
              <w:t>социально</w:t>
            </w:r>
            <w:r w:rsidRPr="00B9520D">
              <w:rPr>
                <w:lang w:val="ru-RU"/>
              </w:rPr>
              <w:tab/>
              <w:t>опасном</w:t>
            </w:r>
            <w:r w:rsidRPr="00B9520D">
              <w:rPr>
                <w:lang w:val="ru-RU"/>
              </w:rPr>
              <w:tab/>
              <w:t>положении</w:t>
            </w:r>
            <w:r w:rsidRPr="00B9520D">
              <w:rPr>
                <w:spacing w:val="53"/>
                <w:lang w:val="ru-RU"/>
              </w:rPr>
              <w:t xml:space="preserve"> </w:t>
            </w:r>
            <w:r w:rsidRPr="00B9520D">
              <w:rPr>
                <w:lang w:val="ru-RU"/>
              </w:rPr>
              <w:t>(безнадзорные,</w:t>
            </w:r>
          </w:p>
          <w:p w:rsidR="00DA66BE" w:rsidRPr="00B9520D" w:rsidRDefault="00B9520D">
            <w:pPr>
              <w:pStyle w:val="TableParagraph"/>
              <w:tabs>
                <w:tab w:val="left" w:pos="1711"/>
                <w:tab w:val="left" w:pos="2890"/>
                <w:tab w:val="left" w:pos="3216"/>
                <w:tab w:val="left" w:pos="6289"/>
              </w:tabs>
              <w:spacing w:before="7" w:line="250" w:lineRule="exact"/>
              <w:ind w:right="303"/>
              <w:rPr>
                <w:lang w:val="ru-RU"/>
              </w:rPr>
            </w:pPr>
            <w:r w:rsidRPr="00B9520D">
              <w:rPr>
                <w:lang w:val="ru-RU"/>
              </w:rPr>
              <w:t>беспризорные,</w:t>
            </w:r>
            <w:r w:rsidRPr="00B9520D">
              <w:rPr>
                <w:lang w:val="ru-RU"/>
              </w:rPr>
              <w:tab/>
              <w:t>склонные</w:t>
            </w:r>
            <w:r w:rsidRPr="00B9520D">
              <w:rPr>
                <w:lang w:val="ru-RU"/>
              </w:rPr>
              <w:tab/>
              <w:t>к</w:t>
            </w:r>
            <w:r w:rsidRPr="00B9520D">
              <w:rPr>
                <w:lang w:val="ru-RU"/>
              </w:rPr>
              <w:tab/>
              <w:t>бродяжничеству),</w:t>
            </w:r>
            <w:r w:rsidRPr="00B9520D">
              <w:rPr>
                <w:spacing w:val="-5"/>
                <w:lang w:val="ru-RU"/>
              </w:rPr>
              <w:t xml:space="preserve"> </w:t>
            </w:r>
            <w:r w:rsidRPr="00B9520D">
              <w:rPr>
                <w:lang w:val="ru-RU"/>
              </w:rPr>
              <w:t>признанные</w:t>
            </w:r>
            <w:r w:rsidRPr="00B9520D">
              <w:rPr>
                <w:lang w:val="ru-RU"/>
              </w:rPr>
              <w:tab/>
              <w:t>таковыми в</w:t>
            </w:r>
            <w:r w:rsidRPr="00B9520D">
              <w:rPr>
                <w:spacing w:val="-10"/>
                <w:lang w:val="ru-RU"/>
              </w:rPr>
              <w:t xml:space="preserve"> </w:t>
            </w:r>
            <w:r w:rsidRPr="00B9520D">
              <w:rPr>
                <w:lang w:val="ru-RU"/>
              </w:rPr>
              <w:t>нормативно установленном порядке</w:t>
            </w:r>
          </w:p>
        </w:tc>
      </w:tr>
      <w:tr w:rsidR="00DA66BE" w:rsidRPr="00170BEB">
        <w:trPr>
          <w:trHeight w:val="763"/>
        </w:trPr>
        <w:tc>
          <w:tcPr>
            <w:tcW w:w="567" w:type="dxa"/>
          </w:tcPr>
          <w:p w:rsidR="00DA66BE" w:rsidRDefault="00B9520D">
            <w:pPr>
              <w:pStyle w:val="TableParagraph"/>
              <w:spacing w:line="244" w:lineRule="exact"/>
              <w:ind w:left="105"/>
            </w:pPr>
            <w:r>
              <w:t>5</w:t>
            </w:r>
          </w:p>
        </w:tc>
        <w:tc>
          <w:tcPr>
            <w:tcW w:w="8855" w:type="dxa"/>
          </w:tcPr>
          <w:p w:rsidR="00DA66BE" w:rsidRPr="00B9520D" w:rsidRDefault="00B9520D">
            <w:pPr>
              <w:pStyle w:val="TableParagraph"/>
              <w:tabs>
                <w:tab w:val="left" w:pos="1620"/>
              </w:tabs>
              <w:spacing w:line="242" w:lineRule="auto"/>
              <w:ind w:right="303"/>
              <w:rPr>
                <w:lang w:val="ru-RU"/>
              </w:rPr>
            </w:pPr>
            <w:r w:rsidRPr="00B9520D">
              <w:rPr>
                <w:lang w:val="ru-RU"/>
              </w:rPr>
              <w:t>обучающиеся</w:t>
            </w:r>
            <w:r w:rsidRPr="00B9520D">
              <w:rPr>
                <w:lang w:val="ru-RU"/>
              </w:rPr>
              <w:tab/>
              <w:t>«группы риска»: проявляющие комплекс выраженных факторов риска негативных проявлений (импульсивность, агрессивность, неустойчивая или</w:t>
            </w:r>
            <w:r w:rsidRPr="00B9520D">
              <w:rPr>
                <w:spacing w:val="33"/>
                <w:lang w:val="ru-RU"/>
              </w:rPr>
              <w:t xml:space="preserve"> </w:t>
            </w:r>
            <w:r w:rsidRPr="00B9520D">
              <w:rPr>
                <w:lang w:val="ru-RU"/>
              </w:rPr>
              <w:t>крайне</w:t>
            </w:r>
          </w:p>
          <w:p w:rsidR="00DA66BE" w:rsidRPr="00B9520D" w:rsidRDefault="00B9520D">
            <w:pPr>
              <w:pStyle w:val="TableParagraph"/>
              <w:spacing w:line="241" w:lineRule="exact"/>
              <w:rPr>
                <w:lang w:val="ru-RU"/>
              </w:rPr>
            </w:pPr>
            <w:r w:rsidRPr="00B9520D">
              <w:rPr>
                <w:lang w:val="ru-RU"/>
              </w:rPr>
              <w:t>низкая (завышенная) самооценка, завышенный уровень притязаний)</w:t>
            </w:r>
          </w:p>
        </w:tc>
      </w:tr>
    </w:tbl>
    <w:p w:rsidR="00DA66BE" w:rsidRPr="00B9520D" w:rsidRDefault="00DA66BE">
      <w:pPr>
        <w:pStyle w:val="a3"/>
        <w:spacing w:before="8"/>
        <w:rPr>
          <w:sz w:val="12"/>
          <w:lang w:val="ru-RU"/>
        </w:rPr>
      </w:pPr>
    </w:p>
    <w:p w:rsidR="00DA66BE" w:rsidRPr="00B9520D" w:rsidRDefault="00B9520D">
      <w:pPr>
        <w:pStyle w:val="a3"/>
        <w:tabs>
          <w:tab w:val="left" w:pos="1593"/>
          <w:tab w:val="left" w:pos="4021"/>
          <w:tab w:val="left" w:pos="6693"/>
        </w:tabs>
        <w:spacing w:before="90"/>
        <w:ind w:left="139" w:right="360" w:firstLine="706"/>
        <w:jc w:val="both"/>
        <w:rPr>
          <w:lang w:val="ru-RU"/>
        </w:rPr>
      </w:pPr>
      <w:r w:rsidRPr="00B9520D">
        <w:rPr>
          <w:lang w:val="ru-RU"/>
        </w:rPr>
        <w:t xml:space="preserve">КРР с воспитанниками целевых </w:t>
      </w:r>
      <w:r w:rsidRPr="00B9520D">
        <w:rPr>
          <w:spacing w:val="-3"/>
          <w:lang w:val="ru-RU"/>
        </w:rPr>
        <w:t xml:space="preserve">групп </w:t>
      </w:r>
      <w:r w:rsidRPr="00B9520D">
        <w:rPr>
          <w:lang w:val="ru-RU"/>
        </w:rPr>
        <w:t xml:space="preserve">в ДОО осуществляется в </w:t>
      </w:r>
      <w:r w:rsidRPr="00B9520D">
        <w:rPr>
          <w:spacing w:val="-6"/>
          <w:lang w:val="ru-RU"/>
        </w:rPr>
        <w:t xml:space="preserve">ходе </w:t>
      </w:r>
      <w:r w:rsidRPr="00B9520D">
        <w:rPr>
          <w:lang w:val="ru-RU"/>
        </w:rPr>
        <w:t xml:space="preserve">всего образовательного процесса, во всех видах и формах деятельности, </w:t>
      </w:r>
      <w:r w:rsidRPr="00B9520D">
        <w:rPr>
          <w:spacing w:val="-3"/>
          <w:lang w:val="ru-RU"/>
        </w:rPr>
        <w:t xml:space="preserve">как </w:t>
      </w:r>
      <w:r w:rsidRPr="00B9520D">
        <w:rPr>
          <w:lang w:val="ru-RU"/>
        </w:rPr>
        <w:t>в совместной деятельности детей в условиях дошкольной группы, так и в форме коррекционно- развивающих</w:t>
      </w:r>
      <w:r w:rsidRPr="00B9520D">
        <w:rPr>
          <w:spacing w:val="-14"/>
          <w:lang w:val="ru-RU"/>
        </w:rPr>
        <w:t xml:space="preserve"> </w:t>
      </w:r>
      <w:r w:rsidRPr="00B9520D">
        <w:rPr>
          <w:lang w:val="ru-RU"/>
        </w:rPr>
        <w:t>групповых</w:t>
      </w:r>
      <w:r w:rsidRPr="00B9520D">
        <w:rPr>
          <w:spacing w:val="-14"/>
          <w:lang w:val="ru-RU"/>
        </w:rPr>
        <w:t xml:space="preserve"> </w:t>
      </w:r>
      <w:r w:rsidRPr="00B9520D">
        <w:rPr>
          <w:lang w:val="ru-RU"/>
        </w:rPr>
        <w:t>(индивидуальных)</w:t>
      </w:r>
      <w:r w:rsidRPr="00B9520D">
        <w:rPr>
          <w:spacing w:val="-7"/>
          <w:lang w:val="ru-RU"/>
        </w:rPr>
        <w:t xml:space="preserve"> </w:t>
      </w:r>
      <w:r w:rsidRPr="00B9520D">
        <w:rPr>
          <w:lang w:val="ru-RU"/>
        </w:rPr>
        <w:t>занятий</w:t>
      </w:r>
      <w:r w:rsidRPr="00B9520D">
        <w:rPr>
          <w:vertAlign w:val="superscript"/>
          <w:lang w:val="ru-RU"/>
        </w:rPr>
        <w:t>82</w:t>
      </w:r>
      <w:r w:rsidRPr="00B9520D">
        <w:rPr>
          <w:lang w:val="ru-RU"/>
        </w:rPr>
        <w:t>.</w:t>
      </w:r>
      <w:r w:rsidRPr="00B9520D">
        <w:rPr>
          <w:spacing w:val="-7"/>
          <w:lang w:val="ru-RU"/>
        </w:rPr>
        <w:t xml:space="preserve"> </w:t>
      </w:r>
      <w:r w:rsidRPr="00B9520D">
        <w:rPr>
          <w:lang w:val="ru-RU"/>
        </w:rPr>
        <w:t>КРР</w:t>
      </w:r>
      <w:r w:rsidRPr="00B9520D">
        <w:rPr>
          <w:spacing w:val="-13"/>
          <w:lang w:val="ru-RU"/>
        </w:rPr>
        <w:t xml:space="preserve"> </w:t>
      </w:r>
      <w:r w:rsidRPr="00B9520D">
        <w:rPr>
          <w:lang w:val="ru-RU"/>
        </w:rPr>
        <w:t>строится</w:t>
      </w:r>
      <w:r w:rsidRPr="00B9520D">
        <w:rPr>
          <w:spacing w:val="-9"/>
          <w:lang w:val="ru-RU"/>
        </w:rPr>
        <w:t xml:space="preserve"> </w:t>
      </w:r>
      <w:r w:rsidRPr="00B9520D">
        <w:rPr>
          <w:lang w:val="ru-RU"/>
        </w:rPr>
        <w:t>дифференцированно</w:t>
      </w:r>
      <w:r w:rsidRPr="00B9520D">
        <w:rPr>
          <w:spacing w:val="-13"/>
          <w:lang w:val="ru-RU"/>
        </w:rPr>
        <w:t xml:space="preserve"> </w:t>
      </w:r>
      <w:r w:rsidRPr="00B9520D">
        <w:rPr>
          <w:lang w:val="ru-RU"/>
        </w:rPr>
        <w:t xml:space="preserve">в зависимости от имеющихся у воспитанников дисфункций и особенностей развития (в познавательной, речевой, эмоциональной, </w:t>
      </w:r>
      <w:r w:rsidRPr="00B9520D">
        <w:rPr>
          <w:spacing w:val="-3"/>
          <w:lang w:val="ru-RU"/>
        </w:rPr>
        <w:t xml:space="preserve">коммуникативной, </w:t>
      </w:r>
      <w:r w:rsidRPr="00B9520D">
        <w:rPr>
          <w:lang w:val="ru-RU"/>
        </w:rPr>
        <w:t>регулятивной сферах) и должна</w:t>
      </w:r>
      <w:r w:rsidRPr="00B9520D">
        <w:rPr>
          <w:lang w:val="ru-RU"/>
        </w:rPr>
        <w:tab/>
        <w:t>предусматривать</w:t>
      </w:r>
      <w:r w:rsidRPr="00B9520D">
        <w:rPr>
          <w:lang w:val="ru-RU"/>
        </w:rPr>
        <w:tab/>
        <w:t>индивидуализацию</w:t>
      </w:r>
      <w:r w:rsidRPr="00B9520D">
        <w:rPr>
          <w:lang w:val="ru-RU"/>
        </w:rPr>
        <w:tab/>
      </w:r>
      <w:r w:rsidRPr="00B9520D">
        <w:rPr>
          <w:spacing w:val="-2"/>
          <w:lang w:val="ru-RU"/>
        </w:rPr>
        <w:t xml:space="preserve">психолого-педагогического </w:t>
      </w:r>
      <w:r w:rsidRPr="00B9520D">
        <w:rPr>
          <w:lang w:val="ru-RU"/>
        </w:rPr>
        <w:t xml:space="preserve">сопровождения </w:t>
      </w:r>
      <w:r w:rsidRPr="00B9520D">
        <w:rPr>
          <w:vertAlign w:val="superscript"/>
          <w:lang w:val="ru-RU"/>
        </w:rPr>
        <w:t>83</w:t>
      </w:r>
      <w:r w:rsidRPr="00B9520D">
        <w:rPr>
          <w:lang w:val="ru-RU"/>
        </w:rPr>
        <w:t xml:space="preserve"> .</w:t>
      </w:r>
      <w:r w:rsidR="00506137">
        <w:rPr>
          <w:lang w:val="ru-RU"/>
        </w:rPr>
        <w:t xml:space="preserve"> </w:t>
      </w:r>
      <w:r w:rsidRPr="00B9520D">
        <w:rPr>
          <w:lang w:val="ru-RU"/>
        </w:rPr>
        <w:t xml:space="preserve">В содержание КРР включается диагностическая </w:t>
      </w:r>
      <w:r w:rsidRPr="00B9520D">
        <w:rPr>
          <w:spacing w:val="-6"/>
          <w:lang w:val="ru-RU"/>
        </w:rPr>
        <w:t xml:space="preserve">работу, </w:t>
      </w:r>
      <w:r w:rsidRPr="00B9520D">
        <w:rPr>
          <w:lang w:val="ru-RU"/>
        </w:rPr>
        <w:t xml:space="preserve">собственно коррекционно-развивающая работа, </w:t>
      </w:r>
      <w:r w:rsidRPr="00B9520D">
        <w:rPr>
          <w:spacing w:val="-4"/>
          <w:lang w:val="ru-RU"/>
        </w:rPr>
        <w:t xml:space="preserve">консультативная </w:t>
      </w:r>
      <w:r w:rsidRPr="00B9520D">
        <w:rPr>
          <w:lang w:val="ru-RU"/>
        </w:rPr>
        <w:t>работа, информационно- просветительская</w:t>
      </w:r>
      <w:r w:rsidRPr="00B9520D">
        <w:rPr>
          <w:spacing w:val="1"/>
          <w:lang w:val="ru-RU"/>
        </w:rPr>
        <w:t xml:space="preserve"> </w:t>
      </w:r>
      <w:r w:rsidRPr="00B9520D">
        <w:rPr>
          <w:lang w:val="ru-RU"/>
        </w:rPr>
        <w:t>работа.</w:t>
      </w:r>
    </w:p>
    <w:p w:rsidR="00DA66BE" w:rsidRDefault="00B9520D">
      <w:pPr>
        <w:spacing w:before="1"/>
        <w:ind w:left="845"/>
        <w:jc w:val="both"/>
        <w:rPr>
          <w:sz w:val="24"/>
        </w:rPr>
      </w:pPr>
      <w:r>
        <w:rPr>
          <w:b/>
          <w:sz w:val="24"/>
        </w:rPr>
        <w:t xml:space="preserve">Диагностическая работа </w:t>
      </w:r>
      <w:r>
        <w:rPr>
          <w:sz w:val="24"/>
        </w:rPr>
        <w:t>включает</w:t>
      </w:r>
      <w:r>
        <w:rPr>
          <w:sz w:val="24"/>
          <w:vertAlign w:val="superscript"/>
        </w:rPr>
        <w:t>84</w:t>
      </w:r>
      <w:r>
        <w:rPr>
          <w:sz w:val="24"/>
        </w:rPr>
        <w:t>:</w:t>
      </w:r>
    </w:p>
    <w:p w:rsidR="00DA66BE" w:rsidRPr="00B9520D" w:rsidRDefault="00B9520D">
      <w:pPr>
        <w:pStyle w:val="a5"/>
        <w:numPr>
          <w:ilvl w:val="1"/>
          <w:numId w:val="55"/>
        </w:numPr>
        <w:tabs>
          <w:tab w:val="left" w:pos="1273"/>
        </w:tabs>
        <w:spacing w:before="7" w:line="237" w:lineRule="auto"/>
        <w:ind w:right="361" w:firstLine="850"/>
        <w:rPr>
          <w:sz w:val="24"/>
          <w:lang w:val="ru-RU"/>
        </w:rPr>
      </w:pPr>
      <w:r w:rsidRPr="00B9520D">
        <w:rPr>
          <w:sz w:val="24"/>
          <w:lang w:val="ru-RU"/>
        </w:rPr>
        <w:t>своевременное выявление детей, нуждающихся в психолого-педагогическом сопровождении;</w:t>
      </w:r>
    </w:p>
    <w:p w:rsidR="00DA66BE" w:rsidRPr="00B9520D" w:rsidRDefault="00B9520D">
      <w:pPr>
        <w:pStyle w:val="a5"/>
        <w:numPr>
          <w:ilvl w:val="1"/>
          <w:numId w:val="55"/>
        </w:numPr>
        <w:tabs>
          <w:tab w:val="left" w:pos="1274"/>
        </w:tabs>
        <w:ind w:right="368" w:firstLine="850"/>
        <w:rPr>
          <w:sz w:val="24"/>
          <w:lang w:val="ru-RU"/>
        </w:rPr>
      </w:pPr>
      <w:r w:rsidRPr="00B9520D">
        <w:rPr>
          <w:sz w:val="24"/>
          <w:lang w:val="ru-RU"/>
        </w:rPr>
        <w:t>раннюю (с первых дней пребывания обучающегося в ДОО) диагностику отклонений в развитии и анализ причин трудностей социальной</w:t>
      </w:r>
      <w:r w:rsidRPr="00B9520D">
        <w:rPr>
          <w:spacing w:val="-10"/>
          <w:sz w:val="24"/>
          <w:lang w:val="ru-RU"/>
        </w:rPr>
        <w:t xml:space="preserve"> </w:t>
      </w:r>
      <w:r w:rsidRPr="00B9520D">
        <w:rPr>
          <w:sz w:val="24"/>
          <w:lang w:val="ru-RU"/>
        </w:rPr>
        <w:t>адаптации;</w:t>
      </w:r>
    </w:p>
    <w:p w:rsidR="00DA66BE" w:rsidRPr="00B9520D" w:rsidRDefault="00B9520D">
      <w:pPr>
        <w:pStyle w:val="a5"/>
        <w:numPr>
          <w:ilvl w:val="1"/>
          <w:numId w:val="55"/>
        </w:numPr>
        <w:tabs>
          <w:tab w:val="left" w:pos="1274"/>
        </w:tabs>
        <w:spacing w:before="4" w:line="237" w:lineRule="auto"/>
        <w:ind w:right="375" w:firstLine="850"/>
        <w:rPr>
          <w:sz w:val="24"/>
          <w:lang w:val="ru-RU"/>
        </w:rPr>
      </w:pPr>
      <w:r w:rsidRPr="00B9520D">
        <w:rPr>
          <w:spacing w:val="-3"/>
          <w:sz w:val="24"/>
          <w:lang w:val="ru-RU"/>
        </w:rPr>
        <w:t xml:space="preserve">комплексный </w:t>
      </w:r>
      <w:r w:rsidRPr="00B9520D">
        <w:rPr>
          <w:sz w:val="24"/>
          <w:lang w:val="ru-RU"/>
        </w:rPr>
        <w:t>сбор сведений об обучающемся на основании диагностической информации от специалистов разного</w:t>
      </w:r>
      <w:r w:rsidRPr="00B9520D">
        <w:rPr>
          <w:spacing w:val="1"/>
          <w:sz w:val="24"/>
          <w:lang w:val="ru-RU"/>
        </w:rPr>
        <w:t xml:space="preserve"> </w:t>
      </w:r>
      <w:r w:rsidRPr="00B9520D">
        <w:rPr>
          <w:sz w:val="24"/>
          <w:lang w:val="ru-RU"/>
        </w:rPr>
        <w:t>профиля;</w:t>
      </w:r>
    </w:p>
    <w:p w:rsidR="00DA66BE" w:rsidRPr="00B9520D" w:rsidRDefault="00B9520D">
      <w:pPr>
        <w:pStyle w:val="a5"/>
        <w:numPr>
          <w:ilvl w:val="1"/>
          <w:numId w:val="55"/>
        </w:numPr>
        <w:tabs>
          <w:tab w:val="left" w:pos="1274"/>
        </w:tabs>
        <w:spacing w:before="7" w:line="237" w:lineRule="auto"/>
        <w:ind w:right="367" w:firstLine="850"/>
        <w:rPr>
          <w:sz w:val="24"/>
          <w:lang w:val="ru-RU"/>
        </w:rPr>
      </w:pPr>
      <w:r w:rsidRPr="00B9520D">
        <w:rPr>
          <w:sz w:val="24"/>
          <w:lang w:val="ru-RU"/>
        </w:rPr>
        <w:t xml:space="preserve">определение уровня актуального и зоны ближайшего развития обучающегося с ОВЗ, с </w:t>
      </w:r>
      <w:r w:rsidRPr="00B9520D">
        <w:rPr>
          <w:spacing w:val="-3"/>
          <w:sz w:val="24"/>
          <w:lang w:val="ru-RU"/>
        </w:rPr>
        <w:t xml:space="preserve">трудностями </w:t>
      </w:r>
      <w:r w:rsidRPr="00B9520D">
        <w:rPr>
          <w:sz w:val="24"/>
          <w:lang w:val="ru-RU"/>
        </w:rPr>
        <w:t xml:space="preserve">в </w:t>
      </w:r>
      <w:r w:rsidRPr="00B9520D">
        <w:rPr>
          <w:spacing w:val="-3"/>
          <w:sz w:val="24"/>
          <w:lang w:val="ru-RU"/>
        </w:rPr>
        <w:t xml:space="preserve">обучении </w:t>
      </w:r>
      <w:r w:rsidRPr="00B9520D">
        <w:rPr>
          <w:sz w:val="24"/>
          <w:lang w:val="ru-RU"/>
        </w:rPr>
        <w:t xml:space="preserve">и социализации, выявление </w:t>
      </w:r>
      <w:r w:rsidRPr="00B9520D">
        <w:rPr>
          <w:spacing w:val="-3"/>
          <w:sz w:val="24"/>
          <w:lang w:val="ru-RU"/>
        </w:rPr>
        <w:t xml:space="preserve">его </w:t>
      </w:r>
      <w:r w:rsidRPr="00B9520D">
        <w:rPr>
          <w:sz w:val="24"/>
          <w:lang w:val="ru-RU"/>
        </w:rPr>
        <w:t>резервных</w:t>
      </w:r>
      <w:r w:rsidRPr="00B9520D">
        <w:rPr>
          <w:spacing w:val="11"/>
          <w:sz w:val="24"/>
          <w:lang w:val="ru-RU"/>
        </w:rPr>
        <w:t xml:space="preserve"> </w:t>
      </w:r>
      <w:r w:rsidRPr="00B9520D">
        <w:rPr>
          <w:sz w:val="24"/>
          <w:lang w:val="ru-RU"/>
        </w:rPr>
        <w:t>возможностей;</w:t>
      </w:r>
    </w:p>
    <w:p w:rsidR="00DA66BE" w:rsidRPr="00B9520D" w:rsidRDefault="00B9520D">
      <w:pPr>
        <w:pStyle w:val="a5"/>
        <w:numPr>
          <w:ilvl w:val="1"/>
          <w:numId w:val="55"/>
        </w:numPr>
        <w:tabs>
          <w:tab w:val="left" w:pos="1274"/>
        </w:tabs>
        <w:ind w:right="370" w:firstLine="850"/>
        <w:rPr>
          <w:sz w:val="24"/>
          <w:lang w:val="ru-RU"/>
        </w:rPr>
      </w:pPr>
      <w:r w:rsidRPr="00B9520D">
        <w:rPr>
          <w:sz w:val="24"/>
          <w:lang w:val="ru-RU"/>
        </w:rPr>
        <w:t xml:space="preserve">изучение уровня общего развития </w:t>
      </w:r>
      <w:r w:rsidRPr="00B9520D">
        <w:rPr>
          <w:spacing w:val="-3"/>
          <w:sz w:val="24"/>
          <w:lang w:val="ru-RU"/>
        </w:rPr>
        <w:t xml:space="preserve">обучающихся </w:t>
      </w:r>
      <w:r w:rsidRPr="00B9520D">
        <w:rPr>
          <w:sz w:val="24"/>
          <w:lang w:val="ru-RU"/>
        </w:rPr>
        <w:t xml:space="preserve">(с </w:t>
      </w:r>
      <w:r w:rsidRPr="00B9520D">
        <w:rPr>
          <w:spacing w:val="-3"/>
          <w:sz w:val="24"/>
          <w:lang w:val="ru-RU"/>
        </w:rPr>
        <w:t xml:space="preserve">учётом </w:t>
      </w:r>
      <w:r w:rsidRPr="00B9520D">
        <w:rPr>
          <w:sz w:val="24"/>
          <w:lang w:val="ru-RU"/>
        </w:rPr>
        <w:t xml:space="preserve">особенностей нозологической группы), возможностей вербальной и невербальной </w:t>
      </w:r>
      <w:r w:rsidRPr="00B9520D">
        <w:rPr>
          <w:spacing w:val="-4"/>
          <w:sz w:val="24"/>
          <w:lang w:val="ru-RU"/>
        </w:rPr>
        <w:t>коммуникации</w:t>
      </w:r>
      <w:r w:rsidRPr="00B9520D">
        <w:rPr>
          <w:spacing w:val="52"/>
          <w:sz w:val="24"/>
          <w:lang w:val="ru-RU"/>
        </w:rPr>
        <w:t xml:space="preserve"> </w:t>
      </w:r>
      <w:r w:rsidRPr="00B9520D">
        <w:rPr>
          <w:spacing w:val="-3"/>
          <w:sz w:val="24"/>
          <w:lang w:val="ru-RU"/>
        </w:rPr>
        <w:t xml:space="preserve">со </w:t>
      </w:r>
      <w:r w:rsidRPr="00B9520D">
        <w:rPr>
          <w:sz w:val="24"/>
          <w:lang w:val="ru-RU"/>
        </w:rPr>
        <w:t>сверстниками и взрослыми;</w:t>
      </w:r>
    </w:p>
    <w:p w:rsidR="00DA66BE" w:rsidRPr="00B9520D" w:rsidRDefault="00B9520D">
      <w:pPr>
        <w:pStyle w:val="a5"/>
        <w:numPr>
          <w:ilvl w:val="1"/>
          <w:numId w:val="55"/>
        </w:numPr>
        <w:tabs>
          <w:tab w:val="left" w:pos="1274"/>
        </w:tabs>
        <w:spacing w:before="1" w:line="237" w:lineRule="auto"/>
        <w:ind w:right="370" w:firstLine="850"/>
        <w:rPr>
          <w:sz w:val="24"/>
          <w:lang w:val="ru-RU"/>
        </w:rPr>
      </w:pPr>
      <w:r w:rsidRPr="00B9520D">
        <w:rPr>
          <w:sz w:val="24"/>
          <w:lang w:val="ru-RU"/>
        </w:rPr>
        <w:t>изучение развития эмоционально-волевой сферы и личностных особенностей обучающихся;</w:t>
      </w:r>
    </w:p>
    <w:p w:rsidR="00DA66BE" w:rsidRPr="00B9520D" w:rsidRDefault="00B9520D">
      <w:pPr>
        <w:pStyle w:val="a5"/>
        <w:numPr>
          <w:ilvl w:val="1"/>
          <w:numId w:val="55"/>
        </w:numPr>
        <w:tabs>
          <w:tab w:val="left" w:pos="1274"/>
        </w:tabs>
        <w:spacing w:before="7" w:line="237" w:lineRule="auto"/>
        <w:ind w:right="363" w:firstLine="850"/>
        <w:rPr>
          <w:sz w:val="24"/>
          <w:lang w:val="ru-RU"/>
        </w:rPr>
      </w:pPr>
      <w:r w:rsidRPr="00B9520D">
        <w:rPr>
          <w:sz w:val="24"/>
          <w:lang w:val="ru-RU"/>
        </w:rPr>
        <w:t>изучение индивидуальных образовательных и социально-коммуникативных потребностей</w:t>
      </w:r>
      <w:r w:rsidRPr="00B9520D">
        <w:rPr>
          <w:spacing w:val="-3"/>
          <w:sz w:val="24"/>
          <w:lang w:val="ru-RU"/>
        </w:rPr>
        <w:t xml:space="preserve"> </w:t>
      </w:r>
      <w:r w:rsidRPr="00B9520D">
        <w:rPr>
          <w:sz w:val="24"/>
          <w:lang w:val="ru-RU"/>
        </w:rPr>
        <w:t>обучающихся;</w:t>
      </w:r>
    </w:p>
    <w:p w:rsidR="00DA66BE" w:rsidRPr="00B9520D" w:rsidRDefault="00B9520D">
      <w:pPr>
        <w:pStyle w:val="a5"/>
        <w:numPr>
          <w:ilvl w:val="1"/>
          <w:numId w:val="55"/>
        </w:numPr>
        <w:tabs>
          <w:tab w:val="left" w:pos="1274"/>
        </w:tabs>
        <w:ind w:right="375" w:firstLine="850"/>
        <w:rPr>
          <w:sz w:val="24"/>
          <w:lang w:val="ru-RU"/>
        </w:rPr>
      </w:pPr>
      <w:r w:rsidRPr="00B9520D">
        <w:rPr>
          <w:sz w:val="24"/>
          <w:lang w:val="ru-RU"/>
        </w:rPr>
        <w:t>изучение социальной ситуации развития и условий семейного воспитания ребёнка;</w:t>
      </w:r>
    </w:p>
    <w:p w:rsidR="00DA66BE" w:rsidRPr="00B9520D" w:rsidRDefault="00B9520D">
      <w:pPr>
        <w:pStyle w:val="a5"/>
        <w:numPr>
          <w:ilvl w:val="1"/>
          <w:numId w:val="55"/>
        </w:numPr>
        <w:tabs>
          <w:tab w:val="left" w:pos="1274"/>
          <w:tab w:val="left" w:pos="2399"/>
        </w:tabs>
        <w:spacing w:before="4" w:line="237" w:lineRule="auto"/>
        <w:ind w:right="373" w:firstLine="850"/>
        <w:jc w:val="left"/>
        <w:rPr>
          <w:sz w:val="24"/>
          <w:lang w:val="ru-RU"/>
        </w:rPr>
      </w:pPr>
      <w:r w:rsidRPr="00B9520D">
        <w:rPr>
          <w:sz w:val="24"/>
          <w:lang w:val="ru-RU"/>
        </w:rPr>
        <w:t>изучение</w:t>
      </w:r>
      <w:r w:rsidRPr="00B9520D">
        <w:rPr>
          <w:sz w:val="24"/>
          <w:lang w:val="ru-RU"/>
        </w:rPr>
        <w:tab/>
        <w:t>уровня адаптации и адаптивных возможностей обучающегося; изучение направленности детской</w:t>
      </w:r>
      <w:r w:rsidRPr="00B9520D">
        <w:rPr>
          <w:spacing w:val="-4"/>
          <w:sz w:val="24"/>
          <w:lang w:val="ru-RU"/>
        </w:rPr>
        <w:t xml:space="preserve"> </w:t>
      </w:r>
      <w:r w:rsidRPr="00B9520D">
        <w:rPr>
          <w:sz w:val="24"/>
          <w:lang w:val="ru-RU"/>
        </w:rPr>
        <w:t>одаренности;</w:t>
      </w:r>
    </w:p>
    <w:p w:rsidR="00DA66BE" w:rsidRPr="00B9520D" w:rsidRDefault="00B9520D">
      <w:pPr>
        <w:pStyle w:val="a5"/>
        <w:numPr>
          <w:ilvl w:val="1"/>
          <w:numId w:val="55"/>
        </w:numPr>
        <w:tabs>
          <w:tab w:val="left" w:pos="1274"/>
        </w:tabs>
        <w:spacing w:before="7" w:line="237" w:lineRule="auto"/>
        <w:ind w:right="369" w:firstLine="850"/>
        <w:jc w:val="left"/>
        <w:rPr>
          <w:sz w:val="24"/>
          <w:lang w:val="ru-RU"/>
        </w:rPr>
      </w:pPr>
      <w:r w:rsidRPr="00B9520D">
        <w:rPr>
          <w:sz w:val="24"/>
          <w:lang w:val="ru-RU"/>
        </w:rPr>
        <w:t xml:space="preserve">изучение, констатацию в развитии ребёнка </w:t>
      </w:r>
      <w:r w:rsidRPr="00B9520D">
        <w:rPr>
          <w:spacing w:val="-3"/>
          <w:sz w:val="24"/>
          <w:lang w:val="ru-RU"/>
        </w:rPr>
        <w:t xml:space="preserve">его </w:t>
      </w:r>
      <w:r w:rsidRPr="00B9520D">
        <w:rPr>
          <w:sz w:val="24"/>
          <w:lang w:val="ru-RU"/>
        </w:rPr>
        <w:t>интересов и склонностей, одаренности;</w:t>
      </w:r>
    </w:p>
    <w:p w:rsidR="00DA66BE" w:rsidRPr="00B9520D" w:rsidRDefault="00B9520D">
      <w:pPr>
        <w:pStyle w:val="a5"/>
        <w:numPr>
          <w:ilvl w:val="1"/>
          <w:numId w:val="55"/>
        </w:numPr>
        <w:tabs>
          <w:tab w:val="left" w:pos="1274"/>
        </w:tabs>
        <w:spacing w:before="2" w:line="237" w:lineRule="auto"/>
        <w:ind w:right="360" w:firstLine="850"/>
        <w:jc w:val="left"/>
        <w:rPr>
          <w:sz w:val="24"/>
          <w:lang w:val="ru-RU"/>
        </w:rPr>
      </w:pPr>
      <w:r w:rsidRPr="00B9520D">
        <w:rPr>
          <w:sz w:val="24"/>
          <w:lang w:val="ru-RU"/>
        </w:rPr>
        <w:t>мониторинг развития детей и предупреждение возникновения психолого- педагогических проблем в их</w:t>
      </w:r>
      <w:r w:rsidRPr="00B9520D">
        <w:rPr>
          <w:spacing w:val="-5"/>
          <w:sz w:val="24"/>
          <w:lang w:val="ru-RU"/>
        </w:rPr>
        <w:t xml:space="preserve"> </w:t>
      </w:r>
      <w:r w:rsidRPr="00B9520D">
        <w:rPr>
          <w:sz w:val="24"/>
          <w:lang w:val="ru-RU"/>
        </w:rPr>
        <w:t>развитии;</w:t>
      </w:r>
    </w:p>
    <w:p w:rsidR="00DA66BE" w:rsidRPr="00B9520D" w:rsidRDefault="00E309A0">
      <w:pPr>
        <w:pStyle w:val="a3"/>
        <w:spacing w:before="1"/>
        <w:rPr>
          <w:sz w:val="25"/>
          <w:lang w:val="ru-RU"/>
        </w:rPr>
      </w:pPr>
      <w:r w:rsidRPr="00E309A0">
        <w:pict>
          <v:rect id="_x0000_s1074" style="position:absolute;margin-left:85pt;margin-top:16.4pt;width:144.05pt;height:.7pt;z-index:-15707648;mso-wrap-distance-left:0;mso-wrap-distance-right:0;mso-position-horizontal-relative:page" fillcolor="black" stroked="f">
            <w10:wrap type="topAndBottom" anchorx="page"/>
          </v:rect>
        </w:pict>
      </w:r>
    </w:p>
    <w:p w:rsidR="00DA66BE" w:rsidRPr="00B9520D" w:rsidRDefault="00B9520D">
      <w:pPr>
        <w:spacing w:before="67"/>
        <w:ind w:left="139"/>
        <w:rPr>
          <w:sz w:val="20"/>
          <w:lang w:val="ru-RU"/>
        </w:rPr>
      </w:pPr>
      <w:r w:rsidRPr="00B9520D">
        <w:rPr>
          <w:sz w:val="20"/>
          <w:vertAlign w:val="superscript"/>
          <w:lang w:val="ru-RU"/>
        </w:rPr>
        <w:t>82</w:t>
      </w:r>
      <w:r w:rsidRPr="00B9520D">
        <w:rPr>
          <w:sz w:val="20"/>
          <w:lang w:val="ru-RU"/>
        </w:rPr>
        <w:t xml:space="preserve"> П.27.9 ФОП ДО</w:t>
      </w:r>
    </w:p>
    <w:p w:rsidR="00DA66BE" w:rsidRPr="00B9520D" w:rsidRDefault="00B9520D">
      <w:pPr>
        <w:spacing w:before="1"/>
        <w:ind w:left="139"/>
        <w:rPr>
          <w:sz w:val="20"/>
          <w:lang w:val="ru-RU"/>
        </w:rPr>
      </w:pPr>
      <w:r w:rsidRPr="00B9520D">
        <w:rPr>
          <w:sz w:val="20"/>
          <w:vertAlign w:val="superscript"/>
          <w:lang w:val="ru-RU"/>
        </w:rPr>
        <w:t>83</w:t>
      </w:r>
      <w:r w:rsidRPr="00B9520D">
        <w:rPr>
          <w:sz w:val="20"/>
          <w:lang w:val="ru-RU"/>
        </w:rPr>
        <w:t xml:space="preserve"> П.27.10 ФОП ДО</w:t>
      </w:r>
    </w:p>
    <w:p w:rsidR="00DA66BE" w:rsidRDefault="00B9520D">
      <w:pPr>
        <w:ind w:left="139"/>
        <w:rPr>
          <w:sz w:val="20"/>
        </w:rPr>
      </w:pPr>
      <w:r>
        <w:rPr>
          <w:sz w:val="20"/>
          <w:vertAlign w:val="superscript"/>
        </w:rPr>
        <w:t>84</w:t>
      </w:r>
      <w:r>
        <w:rPr>
          <w:sz w:val="20"/>
        </w:rPr>
        <w:t xml:space="preserve"> П.28.1 ФОП ДО</w:t>
      </w:r>
    </w:p>
    <w:p w:rsidR="00DA66BE" w:rsidRDefault="00DA66BE">
      <w:pPr>
        <w:rPr>
          <w:sz w:val="20"/>
        </w:rPr>
        <w:sectPr w:rsidR="00DA66BE">
          <w:pgSz w:w="11910" w:h="16840"/>
          <w:pgMar w:top="1120" w:right="480" w:bottom="920" w:left="1560" w:header="0" w:footer="729" w:gutter="0"/>
          <w:cols w:space="720"/>
        </w:sectPr>
      </w:pPr>
    </w:p>
    <w:p w:rsidR="00DA66BE" w:rsidRPr="00B9520D" w:rsidRDefault="00B9520D">
      <w:pPr>
        <w:pStyle w:val="a5"/>
        <w:numPr>
          <w:ilvl w:val="1"/>
          <w:numId w:val="55"/>
        </w:numPr>
        <w:tabs>
          <w:tab w:val="left" w:pos="1274"/>
        </w:tabs>
        <w:spacing w:before="88"/>
        <w:ind w:right="360" w:firstLine="850"/>
        <w:rPr>
          <w:sz w:val="24"/>
          <w:lang w:val="ru-RU"/>
        </w:rPr>
      </w:pPr>
      <w:r w:rsidRPr="00B9520D">
        <w:rPr>
          <w:sz w:val="24"/>
          <w:lang w:val="ru-RU"/>
        </w:rPr>
        <w:lastRenderedPageBreak/>
        <w:t xml:space="preserve">выявление детей-мигрантов, имеющих трудности в </w:t>
      </w:r>
      <w:r w:rsidRPr="00B9520D">
        <w:rPr>
          <w:spacing w:val="-3"/>
          <w:sz w:val="24"/>
          <w:lang w:val="ru-RU"/>
        </w:rPr>
        <w:t xml:space="preserve">обучении </w:t>
      </w:r>
      <w:r w:rsidRPr="00B9520D">
        <w:rPr>
          <w:sz w:val="24"/>
          <w:lang w:val="ru-RU"/>
        </w:rPr>
        <w:t xml:space="preserve">и социально- психологической адаптации, дифференциальная диагностика и оценка </w:t>
      </w:r>
      <w:r w:rsidRPr="00B9520D">
        <w:rPr>
          <w:spacing w:val="-3"/>
          <w:sz w:val="24"/>
          <w:lang w:val="ru-RU"/>
        </w:rPr>
        <w:t xml:space="preserve">этнокультурной </w:t>
      </w:r>
      <w:r w:rsidRPr="00B9520D">
        <w:rPr>
          <w:sz w:val="24"/>
          <w:lang w:val="ru-RU"/>
        </w:rPr>
        <w:t>природы имеющихся</w:t>
      </w:r>
      <w:r w:rsidRPr="00B9520D">
        <w:rPr>
          <w:spacing w:val="-5"/>
          <w:sz w:val="24"/>
          <w:lang w:val="ru-RU"/>
        </w:rPr>
        <w:t xml:space="preserve"> </w:t>
      </w:r>
      <w:r w:rsidRPr="00B9520D">
        <w:rPr>
          <w:sz w:val="24"/>
          <w:lang w:val="ru-RU"/>
        </w:rPr>
        <w:t>трудностей;</w:t>
      </w:r>
    </w:p>
    <w:p w:rsidR="00DA66BE" w:rsidRPr="00B9520D" w:rsidRDefault="00B9520D">
      <w:pPr>
        <w:pStyle w:val="a5"/>
        <w:numPr>
          <w:ilvl w:val="1"/>
          <w:numId w:val="55"/>
        </w:numPr>
        <w:tabs>
          <w:tab w:val="left" w:pos="1274"/>
        </w:tabs>
        <w:spacing w:before="2" w:line="237" w:lineRule="auto"/>
        <w:ind w:right="369" w:firstLine="850"/>
        <w:rPr>
          <w:sz w:val="24"/>
          <w:lang w:val="ru-RU"/>
        </w:rPr>
      </w:pPr>
      <w:r w:rsidRPr="00B9520D">
        <w:rPr>
          <w:sz w:val="24"/>
          <w:lang w:val="ru-RU"/>
        </w:rPr>
        <w:t>всестороннее</w:t>
      </w:r>
      <w:r w:rsidRPr="00B9520D">
        <w:rPr>
          <w:spacing w:val="-10"/>
          <w:sz w:val="24"/>
          <w:lang w:val="ru-RU"/>
        </w:rPr>
        <w:t xml:space="preserve"> </w:t>
      </w:r>
      <w:r w:rsidRPr="00B9520D">
        <w:rPr>
          <w:sz w:val="24"/>
          <w:lang w:val="ru-RU"/>
        </w:rPr>
        <w:t>психолого-педагогическое</w:t>
      </w:r>
      <w:r w:rsidRPr="00B9520D">
        <w:rPr>
          <w:spacing w:val="-10"/>
          <w:sz w:val="24"/>
          <w:lang w:val="ru-RU"/>
        </w:rPr>
        <w:t xml:space="preserve"> </w:t>
      </w:r>
      <w:r w:rsidRPr="00B9520D">
        <w:rPr>
          <w:sz w:val="24"/>
          <w:lang w:val="ru-RU"/>
        </w:rPr>
        <w:t>изучение</w:t>
      </w:r>
      <w:r w:rsidRPr="00B9520D">
        <w:rPr>
          <w:spacing w:val="-10"/>
          <w:sz w:val="24"/>
          <w:lang w:val="ru-RU"/>
        </w:rPr>
        <w:t xml:space="preserve"> </w:t>
      </w:r>
      <w:r w:rsidRPr="00B9520D">
        <w:rPr>
          <w:sz w:val="24"/>
          <w:lang w:val="ru-RU"/>
        </w:rPr>
        <w:t>личности</w:t>
      </w:r>
      <w:r w:rsidRPr="00B9520D">
        <w:rPr>
          <w:spacing w:val="-9"/>
          <w:sz w:val="24"/>
          <w:lang w:val="ru-RU"/>
        </w:rPr>
        <w:t xml:space="preserve"> </w:t>
      </w:r>
      <w:r w:rsidRPr="00B9520D">
        <w:rPr>
          <w:sz w:val="24"/>
          <w:lang w:val="ru-RU"/>
        </w:rPr>
        <w:t>ребёнка;</w:t>
      </w:r>
      <w:r w:rsidRPr="00B9520D">
        <w:rPr>
          <w:spacing w:val="-13"/>
          <w:sz w:val="24"/>
          <w:lang w:val="ru-RU"/>
        </w:rPr>
        <w:t xml:space="preserve"> </w:t>
      </w:r>
      <w:r w:rsidRPr="00B9520D">
        <w:rPr>
          <w:sz w:val="24"/>
          <w:lang w:val="ru-RU"/>
        </w:rPr>
        <w:t>выявление и</w:t>
      </w:r>
      <w:r w:rsidRPr="00B9520D">
        <w:rPr>
          <w:spacing w:val="-6"/>
          <w:sz w:val="24"/>
          <w:lang w:val="ru-RU"/>
        </w:rPr>
        <w:t xml:space="preserve"> </w:t>
      </w:r>
      <w:r w:rsidRPr="00B9520D">
        <w:rPr>
          <w:sz w:val="24"/>
          <w:lang w:val="ru-RU"/>
        </w:rPr>
        <w:t>изучение</w:t>
      </w:r>
      <w:r w:rsidRPr="00B9520D">
        <w:rPr>
          <w:spacing w:val="-7"/>
          <w:sz w:val="24"/>
          <w:lang w:val="ru-RU"/>
        </w:rPr>
        <w:t xml:space="preserve"> </w:t>
      </w:r>
      <w:r w:rsidRPr="00B9520D">
        <w:rPr>
          <w:sz w:val="24"/>
          <w:lang w:val="ru-RU"/>
        </w:rPr>
        <w:t>неблагоприятных</w:t>
      </w:r>
      <w:r w:rsidRPr="00B9520D">
        <w:rPr>
          <w:spacing w:val="-10"/>
          <w:sz w:val="24"/>
          <w:lang w:val="ru-RU"/>
        </w:rPr>
        <w:t xml:space="preserve"> </w:t>
      </w:r>
      <w:r w:rsidRPr="00B9520D">
        <w:rPr>
          <w:sz w:val="24"/>
          <w:lang w:val="ru-RU"/>
        </w:rPr>
        <w:t>факторов</w:t>
      </w:r>
      <w:r w:rsidRPr="00B9520D">
        <w:rPr>
          <w:spacing w:val="-6"/>
          <w:sz w:val="24"/>
          <w:lang w:val="ru-RU"/>
        </w:rPr>
        <w:t xml:space="preserve"> </w:t>
      </w:r>
      <w:r w:rsidRPr="00B9520D">
        <w:rPr>
          <w:sz w:val="24"/>
          <w:lang w:val="ru-RU"/>
        </w:rPr>
        <w:t>социальной</w:t>
      </w:r>
      <w:r w:rsidRPr="00B9520D">
        <w:rPr>
          <w:spacing w:val="-9"/>
          <w:sz w:val="24"/>
          <w:lang w:val="ru-RU"/>
        </w:rPr>
        <w:t xml:space="preserve"> </w:t>
      </w:r>
      <w:r w:rsidRPr="00B9520D">
        <w:rPr>
          <w:sz w:val="24"/>
          <w:lang w:val="ru-RU"/>
        </w:rPr>
        <w:t>среды</w:t>
      </w:r>
      <w:r w:rsidRPr="00B9520D">
        <w:rPr>
          <w:spacing w:val="-6"/>
          <w:sz w:val="24"/>
          <w:lang w:val="ru-RU"/>
        </w:rPr>
        <w:t xml:space="preserve"> </w:t>
      </w:r>
      <w:r w:rsidRPr="00B9520D">
        <w:rPr>
          <w:sz w:val="24"/>
          <w:lang w:val="ru-RU"/>
        </w:rPr>
        <w:t>и</w:t>
      </w:r>
      <w:r w:rsidRPr="00B9520D">
        <w:rPr>
          <w:spacing w:val="-9"/>
          <w:sz w:val="24"/>
          <w:lang w:val="ru-RU"/>
        </w:rPr>
        <w:t xml:space="preserve"> </w:t>
      </w:r>
      <w:r w:rsidRPr="00B9520D">
        <w:rPr>
          <w:spacing w:val="-3"/>
          <w:sz w:val="24"/>
          <w:lang w:val="ru-RU"/>
        </w:rPr>
        <w:t>рисков</w:t>
      </w:r>
      <w:r w:rsidRPr="00B9520D">
        <w:rPr>
          <w:spacing w:val="-9"/>
          <w:sz w:val="24"/>
          <w:lang w:val="ru-RU"/>
        </w:rPr>
        <w:t xml:space="preserve"> </w:t>
      </w:r>
      <w:r w:rsidRPr="00B9520D">
        <w:rPr>
          <w:sz w:val="24"/>
          <w:lang w:val="ru-RU"/>
        </w:rPr>
        <w:t>образовательной</w:t>
      </w:r>
      <w:r w:rsidRPr="00B9520D">
        <w:rPr>
          <w:spacing w:val="-10"/>
          <w:sz w:val="24"/>
          <w:lang w:val="ru-RU"/>
        </w:rPr>
        <w:t xml:space="preserve"> </w:t>
      </w:r>
      <w:r w:rsidRPr="00B9520D">
        <w:rPr>
          <w:sz w:val="24"/>
          <w:lang w:val="ru-RU"/>
        </w:rPr>
        <w:t>среды;</w:t>
      </w:r>
    </w:p>
    <w:p w:rsidR="00DA66BE" w:rsidRPr="00B9520D" w:rsidRDefault="00B9520D">
      <w:pPr>
        <w:pStyle w:val="a5"/>
        <w:numPr>
          <w:ilvl w:val="1"/>
          <w:numId w:val="55"/>
        </w:numPr>
        <w:tabs>
          <w:tab w:val="left" w:pos="1274"/>
        </w:tabs>
        <w:spacing w:before="7" w:line="237" w:lineRule="auto"/>
        <w:ind w:right="367" w:firstLine="850"/>
        <w:rPr>
          <w:sz w:val="24"/>
          <w:lang w:val="ru-RU"/>
        </w:rPr>
      </w:pPr>
      <w:r w:rsidRPr="00B9520D">
        <w:rPr>
          <w:sz w:val="24"/>
          <w:lang w:val="ru-RU"/>
        </w:rPr>
        <w:t xml:space="preserve">системный разносторонний контроль специалистов за уровнем и </w:t>
      </w:r>
      <w:r w:rsidRPr="00B9520D">
        <w:rPr>
          <w:spacing w:val="-3"/>
          <w:sz w:val="24"/>
          <w:lang w:val="ru-RU"/>
        </w:rPr>
        <w:t>динамикой</w:t>
      </w:r>
      <w:r w:rsidRPr="00B9520D">
        <w:rPr>
          <w:spacing w:val="54"/>
          <w:sz w:val="24"/>
          <w:lang w:val="ru-RU"/>
        </w:rPr>
        <w:t xml:space="preserve"> </w:t>
      </w:r>
      <w:r w:rsidRPr="00B9520D">
        <w:rPr>
          <w:sz w:val="24"/>
          <w:lang w:val="ru-RU"/>
        </w:rPr>
        <w:t xml:space="preserve">развития обучающегося, а также за созданием </w:t>
      </w:r>
      <w:r w:rsidRPr="00B9520D">
        <w:rPr>
          <w:spacing w:val="-3"/>
          <w:sz w:val="24"/>
          <w:lang w:val="ru-RU"/>
        </w:rPr>
        <w:t xml:space="preserve">необходимых </w:t>
      </w:r>
      <w:r w:rsidRPr="00B9520D">
        <w:rPr>
          <w:sz w:val="24"/>
          <w:lang w:val="ru-RU"/>
        </w:rPr>
        <w:t>условий, соответствующих особым (индивидуальным) образовательным потребностям</w:t>
      </w:r>
      <w:r w:rsidRPr="00B9520D">
        <w:rPr>
          <w:spacing w:val="-9"/>
          <w:sz w:val="24"/>
          <w:lang w:val="ru-RU"/>
        </w:rPr>
        <w:t xml:space="preserve"> </w:t>
      </w:r>
      <w:r w:rsidRPr="00B9520D">
        <w:rPr>
          <w:sz w:val="24"/>
          <w:lang w:val="ru-RU"/>
        </w:rPr>
        <w:t>обучающегося;</w:t>
      </w:r>
    </w:p>
    <w:p w:rsidR="00DA66BE" w:rsidRPr="00B9520D" w:rsidRDefault="00DA66BE">
      <w:pPr>
        <w:pStyle w:val="a3"/>
        <w:rPr>
          <w:lang w:val="ru-RU"/>
        </w:rPr>
      </w:pPr>
    </w:p>
    <w:p w:rsidR="00DA66BE" w:rsidRDefault="00B9520D">
      <w:pPr>
        <w:spacing w:before="1"/>
        <w:ind w:left="989"/>
        <w:jc w:val="both"/>
        <w:rPr>
          <w:sz w:val="24"/>
        </w:rPr>
      </w:pPr>
      <w:r>
        <w:rPr>
          <w:b/>
          <w:sz w:val="24"/>
        </w:rPr>
        <w:t xml:space="preserve">Коррекционное – развивающая работа </w:t>
      </w:r>
      <w:r>
        <w:rPr>
          <w:sz w:val="24"/>
        </w:rPr>
        <w:t>включает</w:t>
      </w:r>
      <w:r>
        <w:rPr>
          <w:sz w:val="24"/>
          <w:vertAlign w:val="superscript"/>
        </w:rPr>
        <w:t>85</w:t>
      </w:r>
      <w:r>
        <w:rPr>
          <w:sz w:val="24"/>
        </w:rPr>
        <w:t>:</w:t>
      </w:r>
    </w:p>
    <w:p w:rsidR="00DA66BE" w:rsidRPr="00B9520D" w:rsidRDefault="00B9520D">
      <w:pPr>
        <w:pStyle w:val="a5"/>
        <w:numPr>
          <w:ilvl w:val="1"/>
          <w:numId w:val="55"/>
        </w:numPr>
        <w:tabs>
          <w:tab w:val="left" w:pos="1274"/>
        </w:tabs>
        <w:spacing w:before="4"/>
        <w:ind w:right="364" w:firstLine="850"/>
        <w:rPr>
          <w:sz w:val="24"/>
          <w:lang w:val="ru-RU"/>
        </w:rPr>
      </w:pPr>
      <w:r w:rsidRPr="00B9520D">
        <w:rPr>
          <w:sz w:val="24"/>
          <w:lang w:val="ru-RU"/>
        </w:rPr>
        <w:t xml:space="preserve">выбор оптимальных для развития обучающегося коррекционно-развивающих программ (методик) </w:t>
      </w:r>
      <w:r w:rsidRPr="00B9520D">
        <w:rPr>
          <w:spacing w:val="-3"/>
          <w:sz w:val="24"/>
          <w:lang w:val="ru-RU"/>
        </w:rPr>
        <w:t xml:space="preserve">психолого-педагогического </w:t>
      </w:r>
      <w:r w:rsidRPr="00B9520D">
        <w:rPr>
          <w:sz w:val="24"/>
          <w:lang w:val="ru-RU"/>
        </w:rPr>
        <w:t xml:space="preserve">сопровождения в соответствии с </w:t>
      </w:r>
      <w:r w:rsidRPr="00B9520D">
        <w:rPr>
          <w:spacing w:val="-5"/>
          <w:sz w:val="24"/>
          <w:lang w:val="ru-RU"/>
        </w:rPr>
        <w:t xml:space="preserve">его </w:t>
      </w:r>
      <w:r w:rsidRPr="00B9520D">
        <w:rPr>
          <w:sz w:val="24"/>
          <w:lang w:val="ru-RU"/>
        </w:rPr>
        <w:t>особыми (индивидуальными) образовательными</w:t>
      </w:r>
      <w:r w:rsidRPr="00B9520D">
        <w:rPr>
          <w:spacing w:val="-2"/>
          <w:sz w:val="24"/>
          <w:lang w:val="ru-RU"/>
        </w:rPr>
        <w:t xml:space="preserve"> </w:t>
      </w:r>
      <w:r w:rsidRPr="00B9520D">
        <w:rPr>
          <w:sz w:val="24"/>
          <w:lang w:val="ru-RU"/>
        </w:rPr>
        <w:t>потребностями;</w:t>
      </w:r>
    </w:p>
    <w:p w:rsidR="00DA66BE" w:rsidRPr="00B9520D" w:rsidRDefault="00B9520D">
      <w:pPr>
        <w:pStyle w:val="a5"/>
        <w:numPr>
          <w:ilvl w:val="1"/>
          <w:numId w:val="55"/>
        </w:numPr>
        <w:tabs>
          <w:tab w:val="left" w:pos="1274"/>
        </w:tabs>
        <w:ind w:right="370" w:firstLine="850"/>
        <w:rPr>
          <w:sz w:val="24"/>
          <w:lang w:val="ru-RU"/>
        </w:rPr>
      </w:pPr>
      <w:r w:rsidRPr="00B9520D">
        <w:rPr>
          <w:sz w:val="24"/>
          <w:lang w:val="ru-RU"/>
        </w:rPr>
        <w:t>организацию, разработку и проведение специалистами индивидуальных и групповых</w:t>
      </w:r>
      <w:r w:rsidRPr="00B9520D">
        <w:rPr>
          <w:spacing w:val="-21"/>
          <w:sz w:val="24"/>
          <w:lang w:val="ru-RU"/>
        </w:rPr>
        <w:t xml:space="preserve"> </w:t>
      </w:r>
      <w:r w:rsidRPr="00B9520D">
        <w:rPr>
          <w:sz w:val="24"/>
          <w:lang w:val="ru-RU"/>
        </w:rPr>
        <w:t>коррекционно-развивающих</w:t>
      </w:r>
      <w:r w:rsidRPr="00B9520D">
        <w:rPr>
          <w:spacing w:val="-21"/>
          <w:sz w:val="24"/>
          <w:lang w:val="ru-RU"/>
        </w:rPr>
        <w:t xml:space="preserve"> </w:t>
      </w:r>
      <w:r w:rsidRPr="00B9520D">
        <w:rPr>
          <w:sz w:val="24"/>
          <w:lang w:val="ru-RU"/>
        </w:rPr>
        <w:t>занятий,</w:t>
      </w:r>
      <w:r w:rsidRPr="00B9520D">
        <w:rPr>
          <w:spacing w:val="-20"/>
          <w:sz w:val="24"/>
          <w:lang w:val="ru-RU"/>
        </w:rPr>
        <w:t xml:space="preserve"> </w:t>
      </w:r>
      <w:r w:rsidRPr="00B9520D">
        <w:rPr>
          <w:spacing w:val="-3"/>
          <w:sz w:val="24"/>
          <w:lang w:val="ru-RU"/>
        </w:rPr>
        <w:t>необходимых</w:t>
      </w:r>
      <w:r w:rsidRPr="00B9520D">
        <w:rPr>
          <w:spacing w:val="-21"/>
          <w:sz w:val="24"/>
          <w:lang w:val="ru-RU"/>
        </w:rPr>
        <w:t xml:space="preserve"> </w:t>
      </w:r>
      <w:r w:rsidRPr="00B9520D">
        <w:rPr>
          <w:sz w:val="24"/>
          <w:lang w:val="ru-RU"/>
        </w:rPr>
        <w:t>для</w:t>
      </w:r>
      <w:r w:rsidRPr="00B9520D">
        <w:rPr>
          <w:spacing w:val="-17"/>
          <w:sz w:val="24"/>
          <w:lang w:val="ru-RU"/>
        </w:rPr>
        <w:t xml:space="preserve"> </w:t>
      </w:r>
      <w:r w:rsidRPr="00B9520D">
        <w:rPr>
          <w:sz w:val="24"/>
          <w:lang w:val="ru-RU"/>
        </w:rPr>
        <w:t>преодоления</w:t>
      </w:r>
      <w:r w:rsidRPr="00B9520D">
        <w:rPr>
          <w:spacing w:val="-21"/>
          <w:sz w:val="24"/>
          <w:lang w:val="ru-RU"/>
        </w:rPr>
        <w:t xml:space="preserve"> </w:t>
      </w:r>
      <w:r w:rsidRPr="00B9520D">
        <w:rPr>
          <w:sz w:val="24"/>
          <w:lang w:val="ru-RU"/>
        </w:rPr>
        <w:t>нарушений поведения</w:t>
      </w:r>
      <w:r w:rsidRPr="00B9520D">
        <w:rPr>
          <w:spacing w:val="-9"/>
          <w:sz w:val="24"/>
          <w:lang w:val="ru-RU"/>
        </w:rPr>
        <w:t xml:space="preserve"> </w:t>
      </w:r>
      <w:r w:rsidRPr="00B9520D">
        <w:rPr>
          <w:sz w:val="24"/>
          <w:lang w:val="ru-RU"/>
        </w:rPr>
        <w:t>и</w:t>
      </w:r>
      <w:r w:rsidRPr="00B9520D">
        <w:rPr>
          <w:spacing w:val="-12"/>
          <w:sz w:val="24"/>
          <w:lang w:val="ru-RU"/>
        </w:rPr>
        <w:t xml:space="preserve"> </w:t>
      </w:r>
      <w:r w:rsidRPr="00B9520D">
        <w:rPr>
          <w:sz w:val="24"/>
          <w:lang w:val="ru-RU"/>
        </w:rPr>
        <w:t>развития,</w:t>
      </w:r>
      <w:r w:rsidRPr="00B9520D">
        <w:rPr>
          <w:spacing w:val="-11"/>
          <w:sz w:val="24"/>
          <w:lang w:val="ru-RU"/>
        </w:rPr>
        <w:t xml:space="preserve"> </w:t>
      </w:r>
      <w:r w:rsidRPr="00B9520D">
        <w:rPr>
          <w:sz w:val="24"/>
          <w:lang w:val="ru-RU"/>
        </w:rPr>
        <w:t>трудностей</w:t>
      </w:r>
      <w:r w:rsidRPr="00B9520D">
        <w:rPr>
          <w:spacing w:val="-13"/>
          <w:sz w:val="24"/>
          <w:lang w:val="ru-RU"/>
        </w:rPr>
        <w:t xml:space="preserve"> </w:t>
      </w:r>
      <w:r w:rsidRPr="00B9520D">
        <w:rPr>
          <w:sz w:val="24"/>
          <w:lang w:val="ru-RU"/>
        </w:rPr>
        <w:t>в</w:t>
      </w:r>
      <w:r w:rsidRPr="00B9520D">
        <w:rPr>
          <w:spacing w:val="-11"/>
          <w:sz w:val="24"/>
          <w:lang w:val="ru-RU"/>
        </w:rPr>
        <w:t xml:space="preserve"> </w:t>
      </w:r>
      <w:r w:rsidRPr="00B9520D">
        <w:rPr>
          <w:sz w:val="24"/>
          <w:lang w:val="ru-RU"/>
        </w:rPr>
        <w:t>освоении</w:t>
      </w:r>
      <w:r w:rsidRPr="00B9520D">
        <w:rPr>
          <w:spacing w:val="-12"/>
          <w:sz w:val="24"/>
          <w:lang w:val="ru-RU"/>
        </w:rPr>
        <w:t xml:space="preserve"> </w:t>
      </w:r>
      <w:r w:rsidRPr="00B9520D">
        <w:rPr>
          <w:sz w:val="24"/>
          <w:lang w:val="ru-RU"/>
        </w:rPr>
        <w:t>образовательной</w:t>
      </w:r>
      <w:r w:rsidRPr="00B9520D">
        <w:rPr>
          <w:spacing w:val="-12"/>
          <w:sz w:val="24"/>
          <w:lang w:val="ru-RU"/>
        </w:rPr>
        <w:t xml:space="preserve"> </w:t>
      </w:r>
      <w:r w:rsidRPr="00B9520D">
        <w:rPr>
          <w:sz w:val="24"/>
          <w:lang w:val="ru-RU"/>
        </w:rPr>
        <w:t>программы</w:t>
      </w:r>
      <w:r w:rsidRPr="00B9520D">
        <w:rPr>
          <w:spacing w:val="-11"/>
          <w:sz w:val="24"/>
          <w:lang w:val="ru-RU"/>
        </w:rPr>
        <w:t xml:space="preserve"> </w:t>
      </w:r>
      <w:r w:rsidRPr="00B9520D">
        <w:rPr>
          <w:sz w:val="24"/>
          <w:lang w:val="ru-RU"/>
        </w:rPr>
        <w:t>и</w:t>
      </w:r>
      <w:r w:rsidRPr="00B9520D">
        <w:rPr>
          <w:spacing w:val="-12"/>
          <w:sz w:val="24"/>
          <w:lang w:val="ru-RU"/>
        </w:rPr>
        <w:t xml:space="preserve"> </w:t>
      </w:r>
      <w:r w:rsidRPr="00B9520D">
        <w:rPr>
          <w:sz w:val="24"/>
          <w:lang w:val="ru-RU"/>
        </w:rPr>
        <w:t>социализации;</w:t>
      </w:r>
    </w:p>
    <w:p w:rsidR="00DA66BE" w:rsidRPr="00B9520D" w:rsidRDefault="00B9520D">
      <w:pPr>
        <w:pStyle w:val="a5"/>
        <w:numPr>
          <w:ilvl w:val="1"/>
          <w:numId w:val="55"/>
        </w:numPr>
        <w:tabs>
          <w:tab w:val="left" w:pos="1274"/>
        </w:tabs>
        <w:spacing w:line="293" w:lineRule="exact"/>
        <w:ind w:left="1273" w:hanging="285"/>
        <w:rPr>
          <w:sz w:val="24"/>
          <w:lang w:val="ru-RU"/>
        </w:rPr>
      </w:pPr>
      <w:r w:rsidRPr="00B9520D">
        <w:rPr>
          <w:sz w:val="24"/>
          <w:lang w:val="ru-RU"/>
        </w:rPr>
        <w:t>коррекцию и развитие высших психических</w:t>
      </w:r>
      <w:r w:rsidRPr="00B9520D">
        <w:rPr>
          <w:spacing w:val="-10"/>
          <w:sz w:val="24"/>
          <w:lang w:val="ru-RU"/>
        </w:rPr>
        <w:t xml:space="preserve"> </w:t>
      </w:r>
      <w:r w:rsidRPr="00B9520D">
        <w:rPr>
          <w:sz w:val="24"/>
          <w:lang w:val="ru-RU"/>
        </w:rPr>
        <w:t>функций;</w:t>
      </w:r>
    </w:p>
    <w:p w:rsidR="00DA66BE" w:rsidRPr="00B9520D" w:rsidRDefault="00B9520D">
      <w:pPr>
        <w:pStyle w:val="a5"/>
        <w:numPr>
          <w:ilvl w:val="1"/>
          <w:numId w:val="55"/>
        </w:numPr>
        <w:tabs>
          <w:tab w:val="left" w:pos="1274"/>
        </w:tabs>
        <w:spacing w:before="1" w:line="237" w:lineRule="auto"/>
        <w:ind w:right="365" w:firstLine="850"/>
        <w:rPr>
          <w:sz w:val="24"/>
          <w:lang w:val="ru-RU"/>
        </w:rPr>
      </w:pPr>
      <w:r w:rsidRPr="00B9520D">
        <w:rPr>
          <w:sz w:val="24"/>
          <w:lang w:val="ru-RU"/>
        </w:rPr>
        <w:t>развитие эмоционально-волевой и личностной сферы обучающегося и психологическую коррекцию его поведения;</w:t>
      </w:r>
    </w:p>
    <w:p w:rsidR="00DA66BE" w:rsidRPr="00B9520D" w:rsidRDefault="00B9520D">
      <w:pPr>
        <w:pStyle w:val="a5"/>
        <w:numPr>
          <w:ilvl w:val="1"/>
          <w:numId w:val="55"/>
        </w:numPr>
        <w:tabs>
          <w:tab w:val="left" w:pos="1274"/>
        </w:tabs>
        <w:spacing w:before="7" w:line="237" w:lineRule="auto"/>
        <w:ind w:right="378" w:firstLine="850"/>
        <w:rPr>
          <w:sz w:val="24"/>
          <w:lang w:val="ru-RU"/>
        </w:rPr>
      </w:pPr>
      <w:r w:rsidRPr="00B9520D">
        <w:rPr>
          <w:sz w:val="24"/>
          <w:lang w:val="ru-RU"/>
        </w:rPr>
        <w:t xml:space="preserve">развитие </w:t>
      </w:r>
      <w:r w:rsidRPr="00B9520D">
        <w:rPr>
          <w:spacing w:val="-3"/>
          <w:sz w:val="24"/>
          <w:lang w:val="ru-RU"/>
        </w:rPr>
        <w:t xml:space="preserve">коммуникативных </w:t>
      </w:r>
      <w:r w:rsidRPr="00B9520D">
        <w:rPr>
          <w:sz w:val="24"/>
          <w:lang w:val="ru-RU"/>
        </w:rPr>
        <w:t xml:space="preserve">способностей, социального и эмоционального интеллекта обучающихся, формирование их </w:t>
      </w:r>
      <w:r w:rsidRPr="00B9520D">
        <w:rPr>
          <w:spacing w:val="-3"/>
          <w:sz w:val="24"/>
          <w:lang w:val="ru-RU"/>
        </w:rPr>
        <w:t>коммуникативной</w:t>
      </w:r>
      <w:r w:rsidRPr="00B9520D">
        <w:rPr>
          <w:spacing w:val="-13"/>
          <w:sz w:val="24"/>
          <w:lang w:val="ru-RU"/>
        </w:rPr>
        <w:t xml:space="preserve"> </w:t>
      </w:r>
      <w:r w:rsidRPr="00B9520D">
        <w:rPr>
          <w:sz w:val="24"/>
          <w:lang w:val="ru-RU"/>
        </w:rPr>
        <w:t>компетентности;</w:t>
      </w:r>
    </w:p>
    <w:p w:rsidR="00DA66BE" w:rsidRPr="00B9520D" w:rsidRDefault="00B9520D">
      <w:pPr>
        <w:pStyle w:val="a5"/>
        <w:numPr>
          <w:ilvl w:val="1"/>
          <w:numId w:val="55"/>
        </w:numPr>
        <w:tabs>
          <w:tab w:val="left" w:pos="1274"/>
        </w:tabs>
        <w:spacing w:before="2" w:line="237" w:lineRule="auto"/>
        <w:ind w:right="374" w:firstLine="850"/>
        <w:rPr>
          <w:sz w:val="24"/>
          <w:lang w:val="ru-RU"/>
        </w:rPr>
      </w:pPr>
      <w:r w:rsidRPr="00B9520D">
        <w:rPr>
          <w:sz w:val="24"/>
          <w:lang w:val="ru-RU"/>
        </w:rPr>
        <w:t xml:space="preserve">коррекцию и развитие </w:t>
      </w:r>
      <w:r w:rsidRPr="00B9520D">
        <w:rPr>
          <w:spacing w:val="-3"/>
          <w:sz w:val="24"/>
          <w:lang w:val="ru-RU"/>
        </w:rPr>
        <w:t xml:space="preserve">психомоторной </w:t>
      </w:r>
      <w:r w:rsidRPr="00B9520D">
        <w:rPr>
          <w:sz w:val="24"/>
          <w:lang w:val="ru-RU"/>
        </w:rPr>
        <w:t xml:space="preserve">сферы, </w:t>
      </w:r>
      <w:r w:rsidRPr="00B9520D">
        <w:rPr>
          <w:spacing w:val="-3"/>
          <w:sz w:val="24"/>
          <w:lang w:val="ru-RU"/>
        </w:rPr>
        <w:t xml:space="preserve">координации </w:t>
      </w:r>
      <w:r w:rsidRPr="00B9520D">
        <w:rPr>
          <w:sz w:val="24"/>
          <w:lang w:val="ru-RU"/>
        </w:rPr>
        <w:t>и регуляции движений;</w:t>
      </w:r>
    </w:p>
    <w:p w:rsidR="00DA66BE" w:rsidRPr="00B9520D" w:rsidRDefault="00B9520D">
      <w:pPr>
        <w:pStyle w:val="a5"/>
        <w:numPr>
          <w:ilvl w:val="1"/>
          <w:numId w:val="55"/>
        </w:numPr>
        <w:tabs>
          <w:tab w:val="left" w:pos="1274"/>
        </w:tabs>
        <w:spacing w:before="5"/>
        <w:ind w:right="374" w:firstLine="850"/>
        <w:rPr>
          <w:sz w:val="24"/>
          <w:lang w:val="ru-RU"/>
        </w:rPr>
      </w:pPr>
      <w:r w:rsidRPr="00B9520D">
        <w:rPr>
          <w:sz w:val="24"/>
          <w:lang w:val="ru-RU"/>
        </w:rPr>
        <w:t xml:space="preserve">создание условий, обеспечивающих развитие, обучение и воспитание детей с </w:t>
      </w:r>
      <w:r w:rsidRPr="00B9520D">
        <w:rPr>
          <w:spacing w:val="-4"/>
          <w:sz w:val="24"/>
          <w:lang w:val="ru-RU"/>
        </w:rPr>
        <w:t>ярко</w:t>
      </w:r>
      <w:r w:rsidRPr="00B9520D">
        <w:rPr>
          <w:spacing w:val="52"/>
          <w:sz w:val="24"/>
          <w:lang w:val="ru-RU"/>
        </w:rPr>
        <w:t xml:space="preserve"> </w:t>
      </w:r>
      <w:r w:rsidRPr="00B9520D">
        <w:rPr>
          <w:sz w:val="24"/>
          <w:lang w:val="ru-RU"/>
        </w:rPr>
        <w:t>выраженной познавательной направленностью, высоким уровнем умственного развития или иной направленностью</w:t>
      </w:r>
      <w:r w:rsidRPr="00B9520D">
        <w:rPr>
          <w:spacing w:val="-13"/>
          <w:sz w:val="24"/>
          <w:lang w:val="ru-RU"/>
        </w:rPr>
        <w:t xml:space="preserve"> </w:t>
      </w:r>
      <w:r w:rsidRPr="00B9520D">
        <w:rPr>
          <w:sz w:val="24"/>
          <w:lang w:val="ru-RU"/>
        </w:rPr>
        <w:t>одаренности;</w:t>
      </w:r>
    </w:p>
    <w:p w:rsidR="00DA66BE" w:rsidRPr="00B9520D" w:rsidRDefault="00B9520D">
      <w:pPr>
        <w:pStyle w:val="a5"/>
        <w:numPr>
          <w:ilvl w:val="1"/>
          <w:numId w:val="55"/>
        </w:numPr>
        <w:tabs>
          <w:tab w:val="left" w:pos="1274"/>
        </w:tabs>
        <w:ind w:right="364" w:firstLine="850"/>
        <w:rPr>
          <w:sz w:val="24"/>
          <w:lang w:val="ru-RU"/>
        </w:rPr>
      </w:pPr>
      <w:r w:rsidRPr="00B9520D">
        <w:rPr>
          <w:sz w:val="24"/>
          <w:lang w:val="ru-RU"/>
        </w:rPr>
        <w:t xml:space="preserve">создание насыщенной </w:t>
      </w:r>
      <w:r>
        <w:rPr>
          <w:sz w:val="24"/>
        </w:rPr>
        <w:t>P</w:t>
      </w:r>
      <w:r w:rsidRPr="00B9520D">
        <w:rPr>
          <w:sz w:val="24"/>
          <w:lang w:val="ru-RU"/>
        </w:rPr>
        <w:t xml:space="preserve">ППС для разных видов деятельности; формирование инклюзивной образовательной среды, в </w:t>
      </w:r>
      <w:r w:rsidRPr="00B9520D">
        <w:rPr>
          <w:spacing w:val="-4"/>
          <w:sz w:val="24"/>
          <w:lang w:val="ru-RU"/>
        </w:rPr>
        <w:t xml:space="preserve">том </w:t>
      </w:r>
      <w:r w:rsidRPr="00B9520D">
        <w:rPr>
          <w:sz w:val="24"/>
          <w:lang w:val="ru-RU"/>
        </w:rPr>
        <w:t>числе обеспечивающей включение детей иностранных</w:t>
      </w:r>
      <w:r w:rsidRPr="00B9520D">
        <w:rPr>
          <w:spacing w:val="-15"/>
          <w:sz w:val="24"/>
          <w:lang w:val="ru-RU"/>
        </w:rPr>
        <w:t xml:space="preserve"> </w:t>
      </w:r>
      <w:r w:rsidRPr="00B9520D">
        <w:rPr>
          <w:sz w:val="24"/>
          <w:lang w:val="ru-RU"/>
        </w:rPr>
        <w:t>граждан</w:t>
      </w:r>
      <w:r w:rsidRPr="00B9520D">
        <w:rPr>
          <w:spacing w:val="-9"/>
          <w:sz w:val="24"/>
          <w:lang w:val="ru-RU"/>
        </w:rPr>
        <w:t xml:space="preserve"> </w:t>
      </w:r>
      <w:r w:rsidRPr="00B9520D">
        <w:rPr>
          <w:sz w:val="24"/>
          <w:lang w:val="ru-RU"/>
        </w:rPr>
        <w:t>в</w:t>
      </w:r>
      <w:r w:rsidRPr="00B9520D">
        <w:rPr>
          <w:spacing w:val="-8"/>
          <w:sz w:val="24"/>
          <w:lang w:val="ru-RU"/>
        </w:rPr>
        <w:t xml:space="preserve"> </w:t>
      </w:r>
      <w:r w:rsidRPr="00B9520D">
        <w:rPr>
          <w:sz w:val="24"/>
          <w:lang w:val="ru-RU"/>
        </w:rPr>
        <w:t>российское</w:t>
      </w:r>
      <w:r w:rsidRPr="00B9520D">
        <w:rPr>
          <w:spacing w:val="-15"/>
          <w:sz w:val="24"/>
          <w:lang w:val="ru-RU"/>
        </w:rPr>
        <w:t xml:space="preserve"> </w:t>
      </w:r>
      <w:r w:rsidRPr="00B9520D">
        <w:rPr>
          <w:sz w:val="24"/>
          <w:lang w:val="ru-RU"/>
        </w:rPr>
        <w:t>образовательное</w:t>
      </w:r>
      <w:r w:rsidRPr="00B9520D">
        <w:rPr>
          <w:spacing w:val="-12"/>
          <w:sz w:val="24"/>
          <w:lang w:val="ru-RU"/>
        </w:rPr>
        <w:t xml:space="preserve"> </w:t>
      </w:r>
      <w:r w:rsidRPr="00B9520D">
        <w:rPr>
          <w:sz w:val="24"/>
          <w:lang w:val="ru-RU"/>
        </w:rPr>
        <w:t>пространство</w:t>
      </w:r>
      <w:r w:rsidRPr="00B9520D">
        <w:rPr>
          <w:spacing w:val="-5"/>
          <w:sz w:val="24"/>
          <w:lang w:val="ru-RU"/>
        </w:rPr>
        <w:t xml:space="preserve"> </w:t>
      </w:r>
      <w:r w:rsidRPr="00B9520D">
        <w:rPr>
          <w:sz w:val="24"/>
          <w:lang w:val="ru-RU"/>
        </w:rPr>
        <w:t>с</w:t>
      </w:r>
      <w:r w:rsidRPr="00B9520D">
        <w:rPr>
          <w:spacing w:val="-7"/>
          <w:sz w:val="24"/>
          <w:lang w:val="ru-RU"/>
        </w:rPr>
        <w:t xml:space="preserve"> </w:t>
      </w:r>
      <w:r w:rsidRPr="00B9520D">
        <w:rPr>
          <w:sz w:val="24"/>
          <w:lang w:val="ru-RU"/>
        </w:rPr>
        <w:t>сохранением</w:t>
      </w:r>
      <w:r w:rsidRPr="00B9520D">
        <w:rPr>
          <w:spacing w:val="-8"/>
          <w:sz w:val="24"/>
          <w:lang w:val="ru-RU"/>
        </w:rPr>
        <w:t xml:space="preserve"> </w:t>
      </w:r>
      <w:r w:rsidRPr="00B9520D">
        <w:rPr>
          <w:spacing w:val="-5"/>
          <w:sz w:val="24"/>
          <w:lang w:val="ru-RU"/>
        </w:rPr>
        <w:t xml:space="preserve">культуры </w:t>
      </w:r>
      <w:r w:rsidRPr="00B9520D">
        <w:rPr>
          <w:sz w:val="24"/>
          <w:lang w:val="ru-RU"/>
        </w:rPr>
        <w:t xml:space="preserve">и идентичности, связанных со страной </w:t>
      </w:r>
      <w:r w:rsidRPr="00B9520D">
        <w:rPr>
          <w:spacing w:val="-4"/>
          <w:sz w:val="24"/>
          <w:lang w:val="ru-RU"/>
        </w:rPr>
        <w:t>исхода</w:t>
      </w:r>
      <w:r w:rsidRPr="00B9520D">
        <w:rPr>
          <w:spacing w:val="6"/>
          <w:sz w:val="24"/>
          <w:lang w:val="ru-RU"/>
        </w:rPr>
        <w:t xml:space="preserve"> </w:t>
      </w:r>
      <w:r w:rsidRPr="00B9520D">
        <w:rPr>
          <w:sz w:val="24"/>
          <w:lang w:val="ru-RU"/>
        </w:rPr>
        <w:t>(происхождения);</w:t>
      </w:r>
    </w:p>
    <w:p w:rsidR="00DA66BE" w:rsidRPr="00B9520D" w:rsidRDefault="00B9520D">
      <w:pPr>
        <w:pStyle w:val="a5"/>
        <w:numPr>
          <w:ilvl w:val="1"/>
          <w:numId w:val="55"/>
        </w:numPr>
        <w:tabs>
          <w:tab w:val="left" w:pos="1274"/>
        </w:tabs>
        <w:spacing w:before="3" w:line="237" w:lineRule="auto"/>
        <w:ind w:right="370" w:firstLine="850"/>
        <w:rPr>
          <w:sz w:val="24"/>
          <w:lang w:val="ru-RU"/>
        </w:rPr>
      </w:pPr>
      <w:r w:rsidRPr="00B9520D">
        <w:rPr>
          <w:sz w:val="24"/>
          <w:lang w:val="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w:t>
      </w:r>
      <w:r w:rsidRPr="00B9520D">
        <w:rPr>
          <w:spacing w:val="-1"/>
          <w:sz w:val="24"/>
          <w:lang w:val="ru-RU"/>
        </w:rPr>
        <w:t xml:space="preserve"> </w:t>
      </w:r>
      <w:r w:rsidRPr="00B9520D">
        <w:rPr>
          <w:sz w:val="24"/>
          <w:lang w:val="ru-RU"/>
        </w:rPr>
        <w:t>защиты;</w:t>
      </w:r>
    </w:p>
    <w:p w:rsidR="00DA66BE" w:rsidRPr="00B9520D" w:rsidRDefault="00B9520D">
      <w:pPr>
        <w:pStyle w:val="a5"/>
        <w:numPr>
          <w:ilvl w:val="1"/>
          <w:numId w:val="55"/>
        </w:numPr>
        <w:tabs>
          <w:tab w:val="left" w:pos="1274"/>
        </w:tabs>
        <w:spacing w:before="7" w:line="237" w:lineRule="auto"/>
        <w:ind w:right="375" w:firstLine="850"/>
        <w:rPr>
          <w:sz w:val="24"/>
          <w:lang w:val="ru-RU"/>
        </w:rPr>
      </w:pPr>
      <w:r w:rsidRPr="00B9520D">
        <w:rPr>
          <w:sz w:val="24"/>
          <w:lang w:val="ru-RU"/>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w:t>
      </w:r>
      <w:r w:rsidRPr="00B9520D">
        <w:rPr>
          <w:spacing w:val="-7"/>
          <w:sz w:val="24"/>
          <w:lang w:val="ru-RU"/>
        </w:rPr>
        <w:t xml:space="preserve"> </w:t>
      </w:r>
      <w:r w:rsidRPr="00B9520D">
        <w:rPr>
          <w:sz w:val="24"/>
          <w:lang w:val="ru-RU"/>
        </w:rPr>
        <w:t>детьми;</w:t>
      </w:r>
    </w:p>
    <w:p w:rsidR="00DA66BE" w:rsidRPr="00B9520D" w:rsidRDefault="00B9520D">
      <w:pPr>
        <w:pStyle w:val="a5"/>
        <w:numPr>
          <w:ilvl w:val="1"/>
          <w:numId w:val="55"/>
        </w:numPr>
        <w:tabs>
          <w:tab w:val="left" w:pos="1274"/>
        </w:tabs>
        <w:spacing w:before="6"/>
        <w:ind w:left="1273" w:hanging="285"/>
        <w:rPr>
          <w:sz w:val="24"/>
          <w:lang w:val="ru-RU"/>
        </w:rPr>
      </w:pPr>
      <w:r w:rsidRPr="00B9520D">
        <w:rPr>
          <w:sz w:val="24"/>
          <w:lang w:val="ru-RU"/>
        </w:rPr>
        <w:t xml:space="preserve">помощь в устранении психотравмирующих </w:t>
      </w:r>
      <w:r w:rsidRPr="00B9520D">
        <w:rPr>
          <w:spacing w:val="-3"/>
          <w:sz w:val="24"/>
          <w:lang w:val="ru-RU"/>
        </w:rPr>
        <w:t xml:space="preserve">ситуаций </w:t>
      </w:r>
      <w:r w:rsidRPr="00B9520D">
        <w:rPr>
          <w:sz w:val="24"/>
          <w:lang w:val="ru-RU"/>
        </w:rPr>
        <w:t>в жизни</w:t>
      </w:r>
      <w:r w:rsidRPr="00B9520D">
        <w:rPr>
          <w:spacing w:val="-6"/>
          <w:sz w:val="24"/>
          <w:lang w:val="ru-RU"/>
        </w:rPr>
        <w:t xml:space="preserve"> </w:t>
      </w:r>
      <w:r w:rsidRPr="00B9520D">
        <w:rPr>
          <w:sz w:val="24"/>
          <w:lang w:val="ru-RU"/>
        </w:rPr>
        <w:t>ребёнка;</w:t>
      </w:r>
    </w:p>
    <w:p w:rsidR="00DA66BE" w:rsidRPr="00B9520D" w:rsidRDefault="00DA66BE">
      <w:pPr>
        <w:pStyle w:val="a3"/>
        <w:spacing w:before="5"/>
        <w:rPr>
          <w:sz w:val="23"/>
          <w:lang w:val="ru-RU"/>
        </w:rPr>
      </w:pPr>
    </w:p>
    <w:p w:rsidR="00DA66BE" w:rsidRDefault="00B9520D">
      <w:pPr>
        <w:spacing w:before="1"/>
        <w:ind w:left="989"/>
        <w:jc w:val="both"/>
        <w:rPr>
          <w:sz w:val="24"/>
        </w:rPr>
      </w:pPr>
      <w:r>
        <w:rPr>
          <w:b/>
          <w:sz w:val="24"/>
        </w:rPr>
        <w:t xml:space="preserve">Консультативная работа </w:t>
      </w:r>
      <w:r>
        <w:rPr>
          <w:sz w:val="24"/>
        </w:rPr>
        <w:t>включает</w:t>
      </w:r>
      <w:r>
        <w:rPr>
          <w:sz w:val="24"/>
          <w:vertAlign w:val="superscript"/>
        </w:rPr>
        <w:t>86</w:t>
      </w:r>
      <w:r>
        <w:rPr>
          <w:sz w:val="24"/>
        </w:rPr>
        <w:t>:</w:t>
      </w:r>
    </w:p>
    <w:p w:rsidR="00DA66BE" w:rsidRPr="00B9520D" w:rsidRDefault="00B9520D">
      <w:pPr>
        <w:pStyle w:val="a5"/>
        <w:numPr>
          <w:ilvl w:val="1"/>
          <w:numId w:val="55"/>
        </w:numPr>
        <w:tabs>
          <w:tab w:val="left" w:pos="1274"/>
        </w:tabs>
        <w:spacing w:before="6" w:line="237" w:lineRule="auto"/>
        <w:ind w:right="371" w:firstLine="850"/>
        <w:rPr>
          <w:sz w:val="24"/>
          <w:lang w:val="ru-RU"/>
        </w:rPr>
      </w:pPr>
      <w:r w:rsidRPr="00B9520D">
        <w:rPr>
          <w:sz w:val="24"/>
          <w:lang w:val="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DA66BE" w:rsidRPr="00B9520D" w:rsidRDefault="00B9520D">
      <w:pPr>
        <w:pStyle w:val="a5"/>
        <w:numPr>
          <w:ilvl w:val="1"/>
          <w:numId w:val="55"/>
        </w:numPr>
        <w:tabs>
          <w:tab w:val="left" w:pos="1274"/>
        </w:tabs>
        <w:spacing w:before="8" w:line="237" w:lineRule="auto"/>
        <w:ind w:right="382" w:firstLine="850"/>
        <w:rPr>
          <w:sz w:val="24"/>
          <w:lang w:val="ru-RU"/>
        </w:rPr>
      </w:pPr>
      <w:r w:rsidRPr="00B9520D">
        <w:rPr>
          <w:spacing w:val="-3"/>
          <w:sz w:val="24"/>
          <w:lang w:val="ru-RU"/>
        </w:rPr>
        <w:t xml:space="preserve">консультирование </w:t>
      </w:r>
      <w:r w:rsidRPr="00B9520D">
        <w:rPr>
          <w:sz w:val="24"/>
          <w:lang w:val="ru-RU"/>
        </w:rPr>
        <w:t xml:space="preserve">специалистами </w:t>
      </w:r>
      <w:r w:rsidRPr="00B9520D">
        <w:rPr>
          <w:spacing w:val="-3"/>
          <w:sz w:val="24"/>
          <w:lang w:val="ru-RU"/>
        </w:rPr>
        <w:t xml:space="preserve">педагогов </w:t>
      </w:r>
      <w:r w:rsidRPr="00B9520D">
        <w:rPr>
          <w:sz w:val="24"/>
          <w:lang w:val="ru-RU"/>
        </w:rPr>
        <w:t>по выбору индивидуально ориентированных методов и приемов работы с</w:t>
      </w:r>
      <w:r w:rsidRPr="00B9520D">
        <w:rPr>
          <w:spacing w:val="-14"/>
          <w:sz w:val="24"/>
          <w:lang w:val="ru-RU"/>
        </w:rPr>
        <w:t xml:space="preserve"> </w:t>
      </w:r>
      <w:r w:rsidRPr="00B9520D">
        <w:rPr>
          <w:sz w:val="24"/>
          <w:lang w:val="ru-RU"/>
        </w:rPr>
        <w:t>обучающимся;</w:t>
      </w:r>
    </w:p>
    <w:p w:rsidR="00DA66BE" w:rsidRPr="00B9520D" w:rsidRDefault="00B9520D">
      <w:pPr>
        <w:pStyle w:val="a5"/>
        <w:numPr>
          <w:ilvl w:val="1"/>
          <w:numId w:val="55"/>
        </w:numPr>
        <w:tabs>
          <w:tab w:val="left" w:pos="1274"/>
        </w:tabs>
        <w:ind w:right="375" w:firstLine="850"/>
        <w:rPr>
          <w:sz w:val="24"/>
          <w:lang w:val="ru-RU"/>
        </w:rPr>
      </w:pPr>
      <w:r w:rsidRPr="00B9520D">
        <w:rPr>
          <w:spacing w:val="-4"/>
          <w:sz w:val="24"/>
          <w:lang w:val="ru-RU"/>
        </w:rPr>
        <w:t>консультативную</w:t>
      </w:r>
      <w:r w:rsidRPr="00B9520D">
        <w:rPr>
          <w:spacing w:val="52"/>
          <w:sz w:val="24"/>
          <w:lang w:val="ru-RU"/>
        </w:rPr>
        <w:t xml:space="preserve"> </w:t>
      </w:r>
      <w:r w:rsidRPr="00B9520D">
        <w:rPr>
          <w:sz w:val="24"/>
          <w:lang w:val="ru-RU"/>
        </w:rPr>
        <w:t xml:space="preserve">помощь семье в вопросах выбора оптимальной стратегии воспитания и приемов </w:t>
      </w:r>
      <w:r w:rsidRPr="00B9520D">
        <w:rPr>
          <w:spacing w:val="-2"/>
          <w:sz w:val="24"/>
          <w:lang w:val="ru-RU"/>
        </w:rPr>
        <w:t xml:space="preserve">КРР </w:t>
      </w:r>
      <w:r w:rsidRPr="00B9520D">
        <w:rPr>
          <w:sz w:val="24"/>
          <w:lang w:val="ru-RU"/>
        </w:rPr>
        <w:t>с</w:t>
      </w:r>
      <w:r w:rsidRPr="00B9520D">
        <w:rPr>
          <w:spacing w:val="8"/>
          <w:sz w:val="24"/>
          <w:lang w:val="ru-RU"/>
        </w:rPr>
        <w:t xml:space="preserve"> </w:t>
      </w:r>
      <w:r w:rsidRPr="00B9520D">
        <w:rPr>
          <w:spacing w:val="-3"/>
          <w:sz w:val="24"/>
          <w:lang w:val="ru-RU"/>
        </w:rPr>
        <w:t>ребёнком;</w:t>
      </w:r>
    </w:p>
    <w:p w:rsidR="00DA66BE" w:rsidRPr="00B9520D" w:rsidRDefault="00DA66BE">
      <w:pPr>
        <w:pStyle w:val="a3"/>
        <w:spacing w:before="2"/>
        <w:rPr>
          <w:lang w:val="ru-RU"/>
        </w:rPr>
      </w:pPr>
    </w:p>
    <w:p w:rsidR="00DA66BE" w:rsidRDefault="00B9520D">
      <w:pPr>
        <w:ind w:left="989"/>
        <w:rPr>
          <w:sz w:val="24"/>
        </w:rPr>
      </w:pPr>
      <w:r>
        <w:rPr>
          <w:b/>
          <w:sz w:val="24"/>
        </w:rPr>
        <w:t xml:space="preserve">Информационно – просветительская работа </w:t>
      </w:r>
      <w:r>
        <w:rPr>
          <w:sz w:val="24"/>
        </w:rPr>
        <w:t>включает</w:t>
      </w:r>
      <w:r>
        <w:rPr>
          <w:sz w:val="24"/>
          <w:vertAlign w:val="superscript"/>
        </w:rPr>
        <w:t>87</w:t>
      </w:r>
      <w:r>
        <w:rPr>
          <w:sz w:val="24"/>
        </w:rPr>
        <w:t>:</w:t>
      </w:r>
    </w:p>
    <w:p w:rsidR="00DA66BE" w:rsidRDefault="00DA66BE">
      <w:pPr>
        <w:rPr>
          <w:sz w:val="24"/>
        </w:rPr>
        <w:sectPr w:rsidR="00DA66BE">
          <w:footerReference w:type="default" r:id="rId66"/>
          <w:pgSz w:w="11910" w:h="16840"/>
          <w:pgMar w:top="1020" w:right="480" w:bottom="1920" w:left="1560" w:header="0" w:footer="1735" w:gutter="0"/>
          <w:pgNumType w:start="61"/>
          <w:cols w:space="720"/>
        </w:sectPr>
      </w:pPr>
    </w:p>
    <w:p w:rsidR="00DA66BE" w:rsidRPr="00B9520D" w:rsidRDefault="00B9520D">
      <w:pPr>
        <w:pStyle w:val="a5"/>
        <w:numPr>
          <w:ilvl w:val="1"/>
          <w:numId w:val="55"/>
        </w:numPr>
        <w:tabs>
          <w:tab w:val="left" w:pos="1274"/>
        </w:tabs>
        <w:spacing w:before="88"/>
        <w:ind w:right="358" w:firstLine="850"/>
        <w:rPr>
          <w:sz w:val="24"/>
          <w:lang w:val="ru-RU"/>
        </w:rPr>
      </w:pPr>
      <w:r w:rsidRPr="00B9520D">
        <w:rPr>
          <w:sz w:val="24"/>
          <w:lang w:val="ru-RU"/>
        </w:rPr>
        <w:lastRenderedPageBreak/>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 педагогического</w:t>
      </w:r>
      <w:r w:rsidRPr="00B9520D">
        <w:rPr>
          <w:spacing w:val="-12"/>
          <w:sz w:val="24"/>
          <w:lang w:val="ru-RU"/>
        </w:rPr>
        <w:t xml:space="preserve"> </w:t>
      </w:r>
      <w:r w:rsidRPr="00B9520D">
        <w:rPr>
          <w:sz w:val="24"/>
          <w:lang w:val="ru-RU"/>
        </w:rPr>
        <w:t>сопровождения</w:t>
      </w:r>
      <w:r w:rsidRPr="00B9520D">
        <w:rPr>
          <w:spacing w:val="-21"/>
          <w:sz w:val="24"/>
          <w:lang w:val="ru-RU"/>
        </w:rPr>
        <w:t xml:space="preserve"> </w:t>
      </w:r>
      <w:r w:rsidRPr="00B9520D">
        <w:rPr>
          <w:sz w:val="24"/>
          <w:lang w:val="ru-RU"/>
        </w:rPr>
        <w:t>обучающихся,</w:t>
      </w:r>
      <w:r w:rsidRPr="00B9520D">
        <w:rPr>
          <w:spacing w:val="-10"/>
          <w:sz w:val="24"/>
          <w:lang w:val="ru-RU"/>
        </w:rPr>
        <w:t xml:space="preserve"> </w:t>
      </w:r>
      <w:r w:rsidRPr="00B9520D">
        <w:rPr>
          <w:sz w:val="24"/>
          <w:lang w:val="ru-RU"/>
        </w:rPr>
        <w:t>в</w:t>
      </w:r>
      <w:r w:rsidRPr="00B9520D">
        <w:rPr>
          <w:spacing w:val="-15"/>
          <w:sz w:val="24"/>
          <w:lang w:val="ru-RU"/>
        </w:rPr>
        <w:t xml:space="preserve"> </w:t>
      </w:r>
      <w:r w:rsidRPr="00B9520D">
        <w:rPr>
          <w:sz w:val="24"/>
          <w:lang w:val="ru-RU"/>
        </w:rPr>
        <w:t>том</w:t>
      </w:r>
      <w:r w:rsidRPr="00B9520D">
        <w:rPr>
          <w:spacing w:val="-14"/>
          <w:sz w:val="24"/>
          <w:lang w:val="ru-RU"/>
        </w:rPr>
        <w:t xml:space="preserve"> </w:t>
      </w:r>
      <w:r w:rsidRPr="00B9520D">
        <w:rPr>
          <w:sz w:val="24"/>
          <w:lang w:val="ru-RU"/>
        </w:rPr>
        <w:t>числе</w:t>
      </w:r>
      <w:r w:rsidRPr="00B9520D">
        <w:rPr>
          <w:spacing w:val="-17"/>
          <w:sz w:val="24"/>
          <w:lang w:val="ru-RU"/>
        </w:rPr>
        <w:t xml:space="preserve"> </w:t>
      </w:r>
      <w:r w:rsidRPr="00B9520D">
        <w:rPr>
          <w:sz w:val="24"/>
          <w:lang w:val="ru-RU"/>
        </w:rPr>
        <w:t>с</w:t>
      </w:r>
      <w:r w:rsidRPr="00B9520D">
        <w:rPr>
          <w:spacing w:val="-13"/>
          <w:sz w:val="24"/>
          <w:lang w:val="ru-RU"/>
        </w:rPr>
        <w:t xml:space="preserve"> </w:t>
      </w:r>
      <w:r w:rsidRPr="00B9520D">
        <w:rPr>
          <w:sz w:val="24"/>
          <w:lang w:val="ru-RU"/>
        </w:rPr>
        <w:t>ОВЗ,</w:t>
      </w:r>
      <w:r w:rsidRPr="00B9520D">
        <w:rPr>
          <w:spacing w:val="-14"/>
          <w:sz w:val="24"/>
          <w:lang w:val="ru-RU"/>
        </w:rPr>
        <w:t xml:space="preserve"> </w:t>
      </w:r>
      <w:r w:rsidRPr="00B9520D">
        <w:rPr>
          <w:sz w:val="24"/>
          <w:lang w:val="ru-RU"/>
        </w:rPr>
        <w:t>трудностями</w:t>
      </w:r>
      <w:r w:rsidRPr="00B9520D">
        <w:rPr>
          <w:spacing w:val="-14"/>
          <w:sz w:val="24"/>
          <w:lang w:val="ru-RU"/>
        </w:rPr>
        <w:t xml:space="preserve"> </w:t>
      </w:r>
      <w:r w:rsidRPr="00B9520D">
        <w:rPr>
          <w:sz w:val="24"/>
          <w:lang w:val="ru-RU"/>
        </w:rPr>
        <w:t>в</w:t>
      </w:r>
      <w:r w:rsidRPr="00B9520D">
        <w:rPr>
          <w:spacing w:val="-19"/>
          <w:sz w:val="24"/>
          <w:lang w:val="ru-RU"/>
        </w:rPr>
        <w:t xml:space="preserve"> </w:t>
      </w:r>
      <w:r w:rsidRPr="00B9520D">
        <w:rPr>
          <w:sz w:val="24"/>
          <w:lang w:val="ru-RU"/>
        </w:rPr>
        <w:t>обучении и</w:t>
      </w:r>
      <w:r w:rsidRPr="00B9520D">
        <w:rPr>
          <w:spacing w:val="2"/>
          <w:sz w:val="24"/>
          <w:lang w:val="ru-RU"/>
        </w:rPr>
        <w:t xml:space="preserve"> </w:t>
      </w:r>
      <w:r w:rsidRPr="00B9520D">
        <w:rPr>
          <w:sz w:val="24"/>
          <w:lang w:val="ru-RU"/>
        </w:rPr>
        <w:t>социализации;</w:t>
      </w:r>
    </w:p>
    <w:p w:rsidR="00DA66BE" w:rsidRPr="00B9520D" w:rsidRDefault="00B9520D">
      <w:pPr>
        <w:pStyle w:val="a5"/>
        <w:numPr>
          <w:ilvl w:val="1"/>
          <w:numId w:val="55"/>
        </w:numPr>
        <w:tabs>
          <w:tab w:val="left" w:pos="1274"/>
        </w:tabs>
        <w:ind w:right="364" w:firstLine="850"/>
        <w:rPr>
          <w:sz w:val="24"/>
          <w:lang w:val="ru-RU"/>
        </w:rPr>
      </w:pPr>
      <w:r w:rsidRPr="00B9520D">
        <w:rPr>
          <w:sz w:val="24"/>
          <w:lang w:val="ru-RU"/>
        </w:rPr>
        <w:t xml:space="preserve">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w:t>
      </w:r>
      <w:r w:rsidRPr="00B9520D">
        <w:rPr>
          <w:spacing w:val="-3"/>
          <w:sz w:val="24"/>
          <w:lang w:val="ru-RU"/>
        </w:rPr>
        <w:t xml:space="preserve">ОВЗ, </w:t>
      </w:r>
      <w:r w:rsidRPr="00B9520D">
        <w:rPr>
          <w:sz w:val="24"/>
          <w:lang w:val="ru-RU"/>
        </w:rPr>
        <w:t>трудностями в обучении и</w:t>
      </w:r>
      <w:r w:rsidRPr="00B9520D">
        <w:rPr>
          <w:spacing w:val="5"/>
          <w:sz w:val="24"/>
          <w:lang w:val="ru-RU"/>
        </w:rPr>
        <w:t xml:space="preserve"> </w:t>
      </w:r>
      <w:r w:rsidRPr="00B9520D">
        <w:rPr>
          <w:sz w:val="24"/>
          <w:lang w:val="ru-RU"/>
        </w:rPr>
        <w:t>социализации.</w:t>
      </w:r>
    </w:p>
    <w:p w:rsidR="00DA66BE" w:rsidRPr="00B9520D" w:rsidRDefault="00DA66BE">
      <w:pPr>
        <w:pStyle w:val="a3"/>
        <w:spacing w:before="6"/>
        <w:rPr>
          <w:sz w:val="22"/>
          <w:lang w:val="ru-RU"/>
        </w:rPr>
      </w:pPr>
    </w:p>
    <w:p w:rsidR="00DA66BE" w:rsidRPr="00B9520D" w:rsidRDefault="00B9520D">
      <w:pPr>
        <w:pStyle w:val="Heading4"/>
        <w:ind w:left="420" w:right="370"/>
        <w:rPr>
          <w:lang w:val="ru-RU"/>
        </w:rPr>
      </w:pPr>
      <w:r w:rsidRPr="00B9520D">
        <w:rPr>
          <w:lang w:val="ru-RU"/>
        </w:rPr>
        <w:t>Содержание КРР по целевым группам воспитанников</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8"/>
        <w:gridCol w:w="7361"/>
      </w:tblGrid>
      <w:tr w:rsidR="00DA66BE">
        <w:trPr>
          <w:trHeight w:val="254"/>
        </w:trPr>
        <w:tc>
          <w:tcPr>
            <w:tcW w:w="1988" w:type="dxa"/>
          </w:tcPr>
          <w:p w:rsidR="00DA66BE" w:rsidRDefault="00B9520D">
            <w:pPr>
              <w:pStyle w:val="TableParagraph"/>
              <w:spacing w:before="1" w:line="233" w:lineRule="exact"/>
              <w:ind w:left="201"/>
              <w:rPr>
                <w:b/>
              </w:rPr>
            </w:pPr>
            <w:r>
              <w:rPr>
                <w:b/>
              </w:rPr>
              <w:t>Целевая группа</w:t>
            </w:r>
          </w:p>
        </w:tc>
        <w:tc>
          <w:tcPr>
            <w:tcW w:w="7361" w:type="dxa"/>
          </w:tcPr>
          <w:p w:rsidR="00DA66BE" w:rsidRDefault="00B9520D">
            <w:pPr>
              <w:pStyle w:val="TableParagraph"/>
              <w:spacing w:before="1" w:line="233" w:lineRule="exact"/>
              <w:ind w:left="3050" w:right="3040"/>
              <w:jc w:val="center"/>
              <w:rPr>
                <w:b/>
              </w:rPr>
            </w:pPr>
            <w:r>
              <w:rPr>
                <w:b/>
              </w:rPr>
              <w:t>Содержание</w:t>
            </w:r>
          </w:p>
        </w:tc>
      </w:tr>
      <w:tr w:rsidR="00DA66BE">
        <w:trPr>
          <w:trHeight w:val="2784"/>
        </w:trPr>
        <w:tc>
          <w:tcPr>
            <w:tcW w:w="1988" w:type="dxa"/>
          </w:tcPr>
          <w:p w:rsidR="00DA66BE" w:rsidRPr="00B9520D" w:rsidRDefault="00B9520D">
            <w:pPr>
              <w:pStyle w:val="TableParagraph"/>
              <w:ind w:right="92"/>
              <w:jc w:val="both"/>
              <w:rPr>
                <w:lang w:val="ru-RU"/>
              </w:rPr>
            </w:pPr>
            <w:r w:rsidRPr="00B9520D">
              <w:rPr>
                <w:lang w:val="ru-RU"/>
              </w:rPr>
              <w:t>обучающиеся с ОВЗ и дети- инвалиды</w:t>
            </w:r>
            <w:r w:rsidRPr="00B9520D">
              <w:rPr>
                <w:vertAlign w:val="superscript"/>
                <w:lang w:val="ru-RU"/>
              </w:rPr>
              <w:t>88</w:t>
            </w:r>
          </w:p>
        </w:tc>
        <w:tc>
          <w:tcPr>
            <w:tcW w:w="7361" w:type="dxa"/>
          </w:tcPr>
          <w:p w:rsidR="00DA66BE" w:rsidRPr="00B9520D" w:rsidRDefault="00B9520D">
            <w:pPr>
              <w:pStyle w:val="TableParagraph"/>
              <w:ind w:right="101"/>
              <w:jc w:val="both"/>
              <w:rPr>
                <w:lang w:val="ru-RU"/>
              </w:rPr>
            </w:pPr>
            <w:r w:rsidRPr="00B9520D">
              <w:rPr>
                <w:lang w:val="ru-RU"/>
              </w:rPr>
              <w:t>Реализация КРР, согласно нозологическим группам, осуществляется в соответствии с адаптированной образовательной программой дошкольного образования, разрабатываемой в соответствии ФАОП ДО.</w:t>
            </w:r>
          </w:p>
          <w:p w:rsidR="00DA66BE" w:rsidRPr="00B9520D" w:rsidRDefault="00B9520D">
            <w:pPr>
              <w:pStyle w:val="TableParagraph"/>
              <w:ind w:right="97"/>
              <w:jc w:val="both"/>
              <w:rPr>
                <w:lang w:val="ru-RU"/>
              </w:rPr>
            </w:pPr>
            <w:r w:rsidRPr="00B9520D">
              <w:rPr>
                <w:lang w:val="ru-RU"/>
              </w:rPr>
              <w:t>КРР</w:t>
            </w:r>
            <w:r w:rsidRPr="00B9520D">
              <w:rPr>
                <w:spacing w:val="-6"/>
                <w:lang w:val="ru-RU"/>
              </w:rPr>
              <w:t xml:space="preserve"> </w:t>
            </w:r>
            <w:r w:rsidRPr="00B9520D">
              <w:rPr>
                <w:lang w:val="ru-RU"/>
              </w:rPr>
              <w:t>с</w:t>
            </w:r>
            <w:r w:rsidRPr="00B9520D">
              <w:rPr>
                <w:spacing w:val="-9"/>
                <w:lang w:val="ru-RU"/>
              </w:rPr>
              <w:t xml:space="preserve"> </w:t>
            </w:r>
            <w:r w:rsidRPr="00B9520D">
              <w:rPr>
                <w:lang w:val="ru-RU"/>
              </w:rPr>
              <w:t>обучающимися</w:t>
            </w:r>
            <w:r w:rsidRPr="00B9520D">
              <w:rPr>
                <w:spacing w:val="-4"/>
                <w:lang w:val="ru-RU"/>
              </w:rPr>
              <w:t xml:space="preserve"> </w:t>
            </w:r>
            <w:r w:rsidRPr="00B9520D">
              <w:rPr>
                <w:lang w:val="ru-RU"/>
              </w:rPr>
              <w:t>с</w:t>
            </w:r>
            <w:r w:rsidRPr="00B9520D">
              <w:rPr>
                <w:spacing w:val="-4"/>
                <w:lang w:val="ru-RU"/>
              </w:rPr>
              <w:t xml:space="preserve"> </w:t>
            </w:r>
            <w:r w:rsidRPr="00B9520D">
              <w:rPr>
                <w:spacing w:val="-2"/>
                <w:lang w:val="ru-RU"/>
              </w:rPr>
              <w:t>ОВЗ</w:t>
            </w:r>
            <w:r w:rsidRPr="00B9520D">
              <w:rPr>
                <w:spacing w:val="-7"/>
                <w:lang w:val="ru-RU"/>
              </w:rPr>
              <w:t xml:space="preserve"> </w:t>
            </w:r>
            <w:r w:rsidRPr="00B9520D">
              <w:rPr>
                <w:lang w:val="ru-RU"/>
              </w:rPr>
              <w:t>и</w:t>
            </w:r>
            <w:r w:rsidRPr="00B9520D">
              <w:rPr>
                <w:spacing w:val="-6"/>
                <w:lang w:val="ru-RU"/>
              </w:rPr>
              <w:t xml:space="preserve"> </w:t>
            </w:r>
            <w:r w:rsidRPr="00B9520D">
              <w:rPr>
                <w:lang w:val="ru-RU"/>
              </w:rPr>
              <w:t>детьми-инвалидами</w:t>
            </w:r>
            <w:r w:rsidRPr="00B9520D">
              <w:rPr>
                <w:spacing w:val="-10"/>
                <w:lang w:val="ru-RU"/>
              </w:rPr>
              <w:t xml:space="preserve"> </w:t>
            </w:r>
            <w:r w:rsidRPr="00B9520D">
              <w:rPr>
                <w:lang w:val="ru-RU"/>
              </w:rPr>
              <w:t>должна</w:t>
            </w:r>
            <w:r w:rsidRPr="00B9520D">
              <w:rPr>
                <w:spacing w:val="-4"/>
                <w:lang w:val="ru-RU"/>
              </w:rPr>
              <w:t xml:space="preserve"> </w:t>
            </w:r>
            <w:r w:rsidRPr="00B9520D">
              <w:rPr>
                <w:lang w:val="ru-RU"/>
              </w:rPr>
              <w:t xml:space="preserve">предусматривать предупреждение вторичных биологических и социальных отклонений в развитии, </w:t>
            </w:r>
            <w:r w:rsidRPr="00B9520D">
              <w:rPr>
                <w:spacing w:val="-3"/>
                <w:lang w:val="ru-RU"/>
              </w:rPr>
              <w:t xml:space="preserve">затрудняющих </w:t>
            </w:r>
            <w:r w:rsidRPr="00B9520D">
              <w:rPr>
                <w:lang w:val="ru-RU"/>
              </w:rPr>
              <w:t xml:space="preserve">образование и социализацию </w:t>
            </w:r>
            <w:r w:rsidRPr="00B9520D">
              <w:rPr>
                <w:spacing w:val="-3"/>
                <w:lang w:val="ru-RU"/>
              </w:rPr>
              <w:t xml:space="preserve">обучающихся, коррекцию </w:t>
            </w:r>
            <w:r w:rsidRPr="00B9520D">
              <w:rPr>
                <w:lang w:val="ru-RU"/>
              </w:rPr>
              <w:t xml:space="preserve">нарушений </w:t>
            </w:r>
            <w:r w:rsidRPr="00B9520D">
              <w:rPr>
                <w:spacing w:val="-3"/>
                <w:lang w:val="ru-RU"/>
              </w:rPr>
              <w:t xml:space="preserve">психического </w:t>
            </w:r>
            <w:r w:rsidRPr="00B9520D">
              <w:rPr>
                <w:lang w:val="ru-RU"/>
              </w:rPr>
              <w:t xml:space="preserve">и физического развития средствами </w:t>
            </w:r>
            <w:r w:rsidRPr="00B9520D">
              <w:rPr>
                <w:spacing w:val="-3"/>
                <w:lang w:val="ru-RU"/>
              </w:rPr>
              <w:t xml:space="preserve">коррекционной </w:t>
            </w:r>
            <w:r w:rsidRPr="00B9520D">
              <w:rPr>
                <w:lang w:val="ru-RU"/>
              </w:rPr>
              <w:t xml:space="preserve">педагогики, специальной </w:t>
            </w:r>
            <w:r w:rsidRPr="00B9520D">
              <w:rPr>
                <w:spacing w:val="-3"/>
                <w:lang w:val="ru-RU"/>
              </w:rPr>
              <w:t xml:space="preserve">психологии </w:t>
            </w:r>
            <w:r w:rsidRPr="00B9520D">
              <w:rPr>
                <w:lang w:val="ru-RU"/>
              </w:rPr>
              <w:t xml:space="preserve">и медицины; формирование у </w:t>
            </w:r>
            <w:r w:rsidRPr="00B9520D">
              <w:rPr>
                <w:spacing w:val="-3"/>
                <w:lang w:val="ru-RU"/>
              </w:rPr>
              <w:t xml:space="preserve">обучающихся механизмов </w:t>
            </w:r>
            <w:r w:rsidRPr="00B9520D">
              <w:rPr>
                <w:lang w:val="ru-RU"/>
              </w:rPr>
              <w:t xml:space="preserve">компенсации дефицитарных функций, не поддающихся </w:t>
            </w:r>
            <w:r w:rsidRPr="00B9520D">
              <w:rPr>
                <w:spacing w:val="-3"/>
                <w:lang w:val="ru-RU"/>
              </w:rPr>
              <w:t xml:space="preserve">коррекции, </w:t>
            </w:r>
            <w:r w:rsidRPr="00B9520D">
              <w:rPr>
                <w:lang w:val="ru-RU"/>
              </w:rPr>
              <w:t xml:space="preserve">в </w:t>
            </w:r>
            <w:r w:rsidRPr="00B9520D">
              <w:rPr>
                <w:spacing w:val="-6"/>
                <w:lang w:val="ru-RU"/>
              </w:rPr>
              <w:t xml:space="preserve">том </w:t>
            </w:r>
            <w:r w:rsidRPr="00B9520D">
              <w:rPr>
                <w:lang w:val="ru-RU"/>
              </w:rPr>
              <w:t>числе с</w:t>
            </w:r>
            <w:r w:rsidRPr="00B9520D">
              <w:rPr>
                <w:spacing w:val="32"/>
                <w:lang w:val="ru-RU"/>
              </w:rPr>
              <w:t xml:space="preserve"> </w:t>
            </w:r>
            <w:r w:rsidRPr="00B9520D">
              <w:rPr>
                <w:lang w:val="ru-RU"/>
              </w:rPr>
              <w:t>использованием</w:t>
            </w:r>
          </w:p>
          <w:p w:rsidR="00DA66BE" w:rsidRDefault="00B9520D">
            <w:pPr>
              <w:pStyle w:val="TableParagraph"/>
              <w:spacing w:line="238" w:lineRule="exact"/>
              <w:jc w:val="both"/>
            </w:pPr>
            <w:r>
              <w:t>ассистивных технологий.</w:t>
            </w:r>
          </w:p>
        </w:tc>
      </w:tr>
      <w:tr w:rsidR="00DA66BE" w:rsidRPr="00170BEB">
        <w:trPr>
          <w:trHeight w:val="1579"/>
        </w:trPr>
        <w:tc>
          <w:tcPr>
            <w:tcW w:w="1988" w:type="dxa"/>
            <w:vMerge w:val="restart"/>
          </w:tcPr>
          <w:p w:rsidR="00DA66BE" w:rsidRDefault="00B9520D">
            <w:pPr>
              <w:pStyle w:val="TableParagraph"/>
              <w:tabs>
                <w:tab w:val="left" w:pos="906"/>
              </w:tabs>
              <w:spacing w:line="242" w:lineRule="auto"/>
              <w:ind w:right="93"/>
            </w:pPr>
            <w:r>
              <w:t>Часто</w:t>
            </w:r>
            <w:r>
              <w:tab/>
            </w:r>
            <w:r>
              <w:rPr>
                <w:spacing w:val="-4"/>
              </w:rPr>
              <w:t xml:space="preserve">болеющие </w:t>
            </w:r>
            <w:r>
              <w:t>дети</w:t>
            </w:r>
            <w:r>
              <w:rPr>
                <w:vertAlign w:val="superscript"/>
              </w:rPr>
              <w:t>89</w:t>
            </w:r>
          </w:p>
        </w:tc>
        <w:tc>
          <w:tcPr>
            <w:tcW w:w="7361" w:type="dxa"/>
          </w:tcPr>
          <w:p w:rsidR="00DA66BE" w:rsidRPr="00B9520D" w:rsidRDefault="00B9520D">
            <w:pPr>
              <w:pStyle w:val="TableParagraph"/>
              <w:numPr>
                <w:ilvl w:val="0"/>
                <w:numId w:val="54"/>
              </w:numPr>
              <w:tabs>
                <w:tab w:val="left" w:pos="533"/>
              </w:tabs>
              <w:spacing w:line="235" w:lineRule="auto"/>
              <w:ind w:right="96" w:firstLine="139"/>
              <w:rPr>
                <w:lang w:val="ru-RU"/>
              </w:rPr>
            </w:pPr>
            <w:r w:rsidRPr="00B9520D">
              <w:rPr>
                <w:spacing w:val="-3"/>
                <w:lang w:val="ru-RU"/>
              </w:rPr>
              <w:t xml:space="preserve">коррекция </w:t>
            </w:r>
            <w:r w:rsidRPr="00B9520D">
              <w:rPr>
                <w:lang w:val="ru-RU"/>
              </w:rPr>
              <w:t xml:space="preserve">(развитие) коммуникативной, личностной, эмоционально- </w:t>
            </w:r>
            <w:r w:rsidRPr="00B9520D">
              <w:rPr>
                <w:spacing w:val="-3"/>
                <w:lang w:val="ru-RU"/>
              </w:rPr>
              <w:t xml:space="preserve">волевой </w:t>
            </w:r>
            <w:r w:rsidRPr="00B9520D">
              <w:rPr>
                <w:lang w:val="ru-RU"/>
              </w:rPr>
              <w:t>сфер, познавательных</w:t>
            </w:r>
            <w:r w:rsidRPr="00B9520D">
              <w:rPr>
                <w:spacing w:val="11"/>
                <w:lang w:val="ru-RU"/>
              </w:rPr>
              <w:t xml:space="preserve"> </w:t>
            </w:r>
            <w:r w:rsidRPr="00B9520D">
              <w:rPr>
                <w:lang w:val="ru-RU"/>
              </w:rPr>
              <w:t>процессов;</w:t>
            </w:r>
          </w:p>
          <w:p w:rsidR="00DA66BE" w:rsidRDefault="00B9520D">
            <w:pPr>
              <w:pStyle w:val="TableParagraph"/>
              <w:numPr>
                <w:ilvl w:val="0"/>
                <w:numId w:val="54"/>
              </w:numPr>
              <w:tabs>
                <w:tab w:val="left" w:pos="533"/>
              </w:tabs>
              <w:spacing w:before="1" w:line="269" w:lineRule="exact"/>
              <w:ind w:left="532"/>
            </w:pPr>
            <w:r>
              <w:t>снижение</w:t>
            </w:r>
            <w:r>
              <w:rPr>
                <w:spacing w:val="-6"/>
              </w:rPr>
              <w:t xml:space="preserve"> </w:t>
            </w:r>
            <w:r>
              <w:t>тревожности;</w:t>
            </w:r>
          </w:p>
          <w:p w:rsidR="00DA66BE" w:rsidRPr="00B9520D" w:rsidRDefault="00B9520D">
            <w:pPr>
              <w:pStyle w:val="TableParagraph"/>
              <w:numPr>
                <w:ilvl w:val="0"/>
                <w:numId w:val="54"/>
              </w:numPr>
              <w:tabs>
                <w:tab w:val="left" w:pos="533"/>
              </w:tabs>
              <w:spacing w:line="269" w:lineRule="exact"/>
              <w:ind w:left="532"/>
              <w:rPr>
                <w:lang w:val="ru-RU"/>
              </w:rPr>
            </w:pPr>
            <w:r w:rsidRPr="00B9520D">
              <w:rPr>
                <w:lang w:val="ru-RU"/>
              </w:rPr>
              <w:t>помощь в разрешении поведенческих</w:t>
            </w:r>
            <w:r w:rsidRPr="00B9520D">
              <w:rPr>
                <w:spacing w:val="6"/>
                <w:lang w:val="ru-RU"/>
              </w:rPr>
              <w:t xml:space="preserve"> </w:t>
            </w:r>
            <w:r w:rsidRPr="00B9520D">
              <w:rPr>
                <w:lang w:val="ru-RU"/>
              </w:rPr>
              <w:t>проблем;</w:t>
            </w:r>
          </w:p>
          <w:p w:rsidR="00DA66BE" w:rsidRPr="00B9520D" w:rsidRDefault="00B9520D">
            <w:pPr>
              <w:pStyle w:val="TableParagraph"/>
              <w:numPr>
                <w:ilvl w:val="0"/>
                <w:numId w:val="54"/>
              </w:numPr>
              <w:tabs>
                <w:tab w:val="left" w:pos="533"/>
                <w:tab w:val="left" w:pos="1621"/>
                <w:tab w:val="left" w:pos="2642"/>
                <w:tab w:val="left" w:pos="3223"/>
                <w:tab w:val="left" w:pos="4407"/>
                <w:tab w:val="left" w:pos="6028"/>
              </w:tabs>
              <w:spacing w:before="17" w:line="254" w:lineRule="exact"/>
              <w:ind w:right="101" w:firstLine="139"/>
              <w:rPr>
                <w:lang w:val="ru-RU"/>
              </w:rPr>
            </w:pPr>
            <w:r w:rsidRPr="00B9520D">
              <w:rPr>
                <w:lang w:val="ru-RU"/>
              </w:rPr>
              <w:t>создание</w:t>
            </w:r>
            <w:r w:rsidRPr="00B9520D">
              <w:rPr>
                <w:lang w:val="ru-RU"/>
              </w:rPr>
              <w:tab/>
              <w:t>условий</w:t>
            </w:r>
            <w:r w:rsidRPr="00B9520D">
              <w:rPr>
                <w:lang w:val="ru-RU"/>
              </w:rPr>
              <w:tab/>
              <w:t>для</w:t>
            </w:r>
            <w:r w:rsidRPr="00B9520D">
              <w:rPr>
                <w:lang w:val="ru-RU"/>
              </w:rPr>
              <w:tab/>
            </w:r>
            <w:r w:rsidRPr="00B9520D">
              <w:rPr>
                <w:spacing w:val="-3"/>
                <w:lang w:val="ru-RU"/>
              </w:rPr>
              <w:t>успешной</w:t>
            </w:r>
            <w:r w:rsidRPr="00B9520D">
              <w:rPr>
                <w:spacing w:val="-3"/>
                <w:lang w:val="ru-RU"/>
              </w:rPr>
              <w:tab/>
            </w:r>
            <w:r w:rsidRPr="00B9520D">
              <w:rPr>
                <w:lang w:val="ru-RU"/>
              </w:rPr>
              <w:t>социализации,</w:t>
            </w:r>
            <w:r w:rsidRPr="00B9520D">
              <w:rPr>
                <w:lang w:val="ru-RU"/>
              </w:rPr>
              <w:tab/>
            </w:r>
            <w:r w:rsidRPr="00B9520D">
              <w:rPr>
                <w:spacing w:val="-3"/>
                <w:lang w:val="ru-RU"/>
              </w:rPr>
              <w:t xml:space="preserve">оптимизация </w:t>
            </w:r>
            <w:r w:rsidRPr="00B9520D">
              <w:rPr>
                <w:lang w:val="ru-RU"/>
              </w:rPr>
              <w:t>межличностного взаимодействия со взрослыми и</w:t>
            </w:r>
            <w:r w:rsidRPr="00B9520D">
              <w:rPr>
                <w:spacing w:val="-3"/>
                <w:lang w:val="ru-RU"/>
              </w:rPr>
              <w:t xml:space="preserve"> </w:t>
            </w:r>
            <w:r w:rsidRPr="00B9520D">
              <w:rPr>
                <w:lang w:val="ru-RU"/>
              </w:rPr>
              <w:t>сверстниками</w:t>
            </w:r>
          </w:p>
        </w:tc>
      </w:tr>
      <w:tr w:rsidR="00DA66BE" w:rsidRPr="00170BEB">
        <w:trPr>
          <w:trHeight w:val="758"/>
        </w:trPr>
        <w:tc>
          <w:tcPr>
            <w:tcW w:w="1988" w:type="dxa"/>
            <w:vMerge/>
            <w:tcBorders>
              <w:top w:val="nil"/>
            </w:tcBorders>
          </w:tcPr>
          <w:p w:rsidR="00DA66BE" w:rsidRPr="00B9520D" w:rsidRDefault="00DA66BE">
            <w:pPr>
              <w:rPr>
                <w:sz w:val="2"/>
                <w:szCs w:val="2"/>
                <w:lang w:val="ru-RU"/>
              </w:rPr>
            </w:pPr>
          </w:p>
        </w:tc>
        <w:tc>
          <w:tcPr>
            <w:tcW w:w="7361" w:type="dxa"/>
            <w:shd w:val="clear" w:color="auto" w:fill="F2F2F2"/>
          </w:tcPr>
          <w:p w:rsidR="00DA66BE" w:rsidRPr="00B9520D" w:rsidRDefault="00B9520D">
            <w:pPr>
              <w:pStyle w:val="TableParagraph"/>
              <w:spacing w:line="249" w:lineRule="exact"/>
              <w:rPr>
                <w:lang w:val="ru-RU"/>
              </w:rPr>
            </w:pPr>
            <w:r w:rsidRPr="00B9520D">
              <w:rPr>
                <w:lang w:val="ru-RU"/>
              </w:rPr>
              <w:t>Обучение осуществляется по индивидуальному учебному плану (учебному</w:t>
            </w:r>
          </w:p>
          <w:p w:rsidR="00DA66BE" w:rsidRPr="00B9520D" w:rsidRDefault="00B9520D">
            <w:pPr>
              <w:pStyle w:val="TableParagraph"/>
              <w:spacing w:before="7" w:line="250" w:lineRule="exact"/>
              <w:rPr>
                <w:lang w:val="ru-RU"/>
              </w:rPr>
            </w:pPr>
            <w:r w:rsidRPr="00B9520D">
              <w:rPr>
                <w:lang w:val="ru-RU"/>
              </w:rPr>
              <w:t>расписанию) на основании медицинского заключения (дети, находящиеся под диспансерным наблюдением, в том числе часто болеющие дети)</w:t>
            </w:r>
          </w:p>
        </w:tc>
      </w:tr>
      <w:tr w:rsidR="00DA66BE" w:rsidRPr="00170BEB">
        <w:trPr>
          <w:trHeight w:val="1013"/>
        </w:trPr>
        <w:tc>
          <w:tcPr>
            <w:tcW w:w="1988" w:type="dxa"/>
            <w:vMerge/>
            <w:tcBorders>
              <w:top w:val="nil"/>
            </w:tcBorders>
          </w:tcPr>
          <w:p w:rsidR="00DA66BE" w:rsidRPr="00B9520D" w:rsidRDefault="00DA66BE">
            <w:pPr>
              <w:rPr>
                <w:sz w:val="2"/>
                <w:szCs w:val="2"/>
                <w:lang w:val="ru-RU"/>
              </w:rPr>
            </w:pPr>
          </w:p>
        </w:tc>
        <w:tc>
          <w:tcPr>
            <w:tcW w:w="7361" w:type="dxa"/>
            <w:shd w:val="clear" w:color="auto" w:fill="F2F2F2"/>
          </w:tcPr>
          <w:p w:rsidR="00DA66BE" w:rsidRPr="00B9520D" w:rsidRDefault="00B9520D">
            <w:pPr>
              <w:pStyle w:val="TableParagraph"/>
              <w:spacing w:line="242" w:lineRule="auto"/>
              <w:ind w:right="96"/>
              <w:jc w:val="both"/>
              <w:rPr>
                <w:i/>
                <w:lang w:val="ru-RU"/>
              </w:rPr>
            </w:pPr>
            <w:r w:rsidRPr="00B9520D">
              <w:rPr>
                <w:i/>
                <w:lang w:val="ru-RU"/>
              </w:rPr>
              <w:t xml:space="preserve">Включение часто болеющих детей в программу КРР, определение </w:t>
            </w:r>
            <w:r w:rsidRPr="00B9520D">
              <w:rPr>
                <w:b/>
                <w:i/>
                <w:lang w:val="ru-RU"/>
              </w:rPr>
              <w:t xml:space="preserve">индивидуального маршрута психолого-педагогического сопровождения </w:t>
            </w:r>
            <w:r w:rsidRPr="00B9520D">
              <w:rPr>
                <w:i/>
                <w:lang w:val="ru-RU"/>
              </w:rPr>
              <w:t xml:space="preserve">осуществляется на основании </w:t>
            </w:r>
            <w:r w:rsidRPr="00B9520D">
              <w:rPr>
                <w:i/>
                <w:u w:val="single"/>
                <w:lang w:val="ru-RU"/>
              </w:rPr>
              <w:t>медицинского заключения и рекомендаций</w:t>
            </w:r>
          </w:p>
          <w:p w:rsidR="00DA66BE" w:rsidRPr="00B9520D" w:rsidRDefault="00B9520D">
            <w:pPr>
              <w:pStyle w:val="TableParagraph"/>
              <w:spacing w:line="230" w:lineRule="exact"/>
              <w:jc w:val="both"/>
              <w:rPr>
                <w:i/>
                <w:lang w:val="ru-RU"/>
              </w:rPr>
            </w:pPr>
            <w:r w:rsidRPr="00B9520D">
              <w:rPr>
                <w:i/>
                <w:u w:val="single"/>
                <w:lang w:val="ru-RU"/>
              </w:rPr>
              <w:t>ППк</w:t>
            </w:r>
            <w:r w:rsidRPr="00B9520D">
              <w:rPr>
                <w:i/>
                <w:lang w:val="ru-RU"/>
              </w:rPr>
              <w:t xml:space="preserve"> по результатам психологической и педагогической диагностики</w:t>
            </w:r>
          </w:p>
        </w:tc>
      </w:tr>
      <w:tr w:rsidR="00DA66BE" w:rsidRPr="00170BEB">
        <w:trPr>
          <w:trHeight w:val="3370"/>
        </w:trPr>
        <w:tc>
          <w:tcPr>
            <w:tcW w:w="1988" w:type="dxa"/>
          </w:tcPr>
          <w:p w:rsidR="00DA66BE" w:rsidRDefault="00B9520D">
            <w:pPr>
              <w:pStyle w:val="TableParagraph"/>
              <w:spacing w:line="242" w:lineRule="auto"/>
            </w:pPr>
            <w:r>
              <w:t>одаренные обучающиеся</w:t>
            </w:r>
            <w:r>
              <w:rPr>
                <w:vertAlign w:val="superscript"/>
              </w:rPr>
              <w:t>90</w:t>
            </w:r>
          </w:p>
        </w:tc>
        <w:tc>
          <w:tcPr>
            <w:tcW w:w="7361" w:type="dxa"/>
          </w:tcPr>
          <w:p w:rsidR="00DA66BE" w:rsidRPr="00B9520D" w:rsidRDefault="00B9520D">
            <w:pPr>
              <w:pStyle w:val="TableParagraph"/>
              <w:numPr>
                <w:ilvl w:val="0"/>
                <w:numId w:val="53"/>
              </w:numPr>
              <w:tabs>
                <w:tab w:val="left" w:pos="533"/>
              </w:tabs>
              <w:ind w:right="103" w:firstLine="139"/>
              <w:jc w:val="both"/>
              <w:rPr>
                <w:lang w:val="ru-RU"/>
              </w:rPr>
            </w:pPr>
            <w:r w:rsidRPr="00B9520D">
              <w:rPr>
                <w:lang w:val="ru-RU"/>
              </w:rPr>
              <w:t xml:space="preserve">определение вида одаренности, интеллектуальных и личностных особенностей детей, прогноз </w:t>
            </w:r>
            <w:r w:rsidRPr="00B9520D">
              <w:rPr>
                <w:spacing w:val="-3"/>
                <w:lang w:val="ru-RU"/>
              </w:rPr>
              <w:t xml:space="preserve">возможных проблем </w:t>
            </w:r>
            <w:r w:rsidRPr="00B9520D">
              <w:rPr>
                <w:lang w:val="ru-RU"/>
              </w:rPr>
              <w:t>и потенциала</w:t>
            </w:r>
            <w:r w:rsidRPr="00B9520D">
              <w:rPr>
                <w:spacing w:val="23"/>
                <w:lang w:val="ru-RU"/>
              </w:rPr>
              <w:t xml:space="preserve"> </w:t>
            </w:r>
            <w:r w:rsidRPr="00B9520D">
              <w:rPr>
                <w:lang w:val="ru-RU"/>
              </w:rPr>
              <w:t>развития;</w:t>
            </w:r>
          </w:p>
          <w:p w:rsidR="00DA66BE" w:rsidRPr="00B9520D" w:rsidRDefault="00B9520D">
            <w:pPr>
              <w:pStyle w:val="TableParagraph"/>
              <w:numPr>
                <w:ilvl w:val="0"/>
                <w:numId w:val="53"/>
              </w:numPr>
              <w:tabs>
                <w:tab w:val="left" w:pos="533"/>
              </w:tabs>
              <w:ind w:right="102" w:firstLine="139"/>
              <w:jc w:val="both"/>
              <w:rPr>
                <w:lang w:val="ru-RU"/>
              </w:rPr>
            </w:pPr>
            <w:r w:rsidRPr="00B9520D">
              <w:rPr>
                <w:lang w:val="ru-RU"/>
              </w:rPr>
              <w:t xml:space="preserve">вовлечение родителей (законных представителей) в образовательный процесс и установление с ними отношений </w:t>
            </w:r>
            <w:r w:rsidRPr="00B9520D">
              <w:rPr>
                <w:spacing w:val="-3"/>
                <w:lang w:val="ru-RU"/>
              </w:rPr>
              <w:t xml:space="preserve">сотрудничества </w:t>
            </w:r>
            <w:r w:rsidRPr="00B9520D">
              <w:rPr>
                <w:lang w:val="ru-RU"/>
              </w:rPr>
              <w:t xml:space="preserve">как обязательного условия поддержки и развития </w:t>
            </w:r>
            <w:r w:rsidRPr="00B9520D">
              <w:rPr>
                <w:spacing w:val="-3"/>
                <w:lang w:val="ru-RU"/>
              </w:rPr>
              <w:t xml:space="preserve">одаренного </w:t>
            </w:r>
            <w:r w:rsidRPr="00B9520D">
              <w:rPr>
                <w:lang w:val="ru-RU"/>
              </w:rPr>
              <w:t>ребенка, как в ДОО, так и в условиях семейного воспитания;</w:t>
            </w:r>
          </w:p>
          <w:p w:rsidR="00DA66BE" w:rsidRPr="00B9520D" w:rsidRDefault="00B9520D">
            <w:pPr>
              <w:pStyle w:val="TableParagraph"/>
              <w:numPr>
                <w:ilvl w:val="0"/>
                <w:numId w:val="53"/>
              </w:numPr>
              <w:tabs>
                <w:tab w:val="left" w:pos="533"/>
              </w:tabs>
              <w:ind w:right="100" w:firstLine="139"/>
              <w:jc w:val="both"/>
              <w:rPr>
                <w:lang w:val="ru-RU"/>
              </w:rPr>
            </w:pPr>
            <w:r w:rsidRPr="00B9520D">
              <w:rPr>
                <w:lang w:val="ru-RU"/>
              </w:rPr>
              <w:t xml:space="preserve">создание атмосферы доброжелательности, </w:t>
            </w:r>
            <w:r w:rsidRPr="00B9520D">
              <w:rPr>
                <w:spacing w:val="-2"/>
                <w:lang w:val="ru-RU"/>
              </w:rPr>
              <w:t xml:space="preserve">заботы </w:t>
            </w:r>
            <w:r w:rsidRPr="00B9520D">
              <w:rPr>
                <w:lang w:val="ru-RU"/>
              </w:rPr>
              <w:t xml:space="preserve">и уважения по отношению к </w:t>
            </w:r>
            <w:r w:rsidRPr="00B9520D">
              <w:rPr>
                <w:spacing w:val="-6"/>
                <w:lang w:val="ru-RU"/>
              </w:rPr>
              <w:t xml:space="preserve">ребенку, </w:t>
            </w:r>
            <w:r w:rsidRPr="00B9520D">
              <w:rPr>
                <w:lang w:val="ru-RU"/>
              </w:rPr>
              <w:t xml:space="preserve">обстановки, </w:t>
            </w:r>
            <w:r w:rsidRPr="00B9520D">
              <w:rPr>
                <w:spacing w:val="-3"/>
                <w:lang w:val="ru-RU"/>
              </w:rPr>
              <w:t xml:space="preserve">формирующей </w:t>
            </w:r>
            <w:r w:rsidRPr="00B9520D">
              <w:rPr>
                <w:lang w:val="ru-RU"/>
              </w:rPr>
              <w:t xml:space="preserve">у </w:t>
            </w:r>
            <w:r w:rsidRPr="00B9520D">
              <w:rPr>
                <w:spacing w:val="-3"/>
                <w:lang w:val="ru-RU"/>
              </w:rPr>
              <w:t xml:space="preserve">ребенка </w:t>
            </w:r>
            <w:r w:rsidRPr="00B9520D">
              <w:rPr>
                <w:lang w:val="ru-RU"/>
              </w:rPr>
              <w:t xml:space="preserve">чувство собственной значимости, поощряющей проявление </w:t>
            </w:r>
            <w:r w:rsidRPr="00B9520D">
              <w:rPr>
                <w:spacing w:val="-3"/>
                <w:lang w:val="ru-RU"/>
              </w:rPr>
              <w:t>его</w:t>
            </w:r>
            <w:r w:rsidRPr="00B9520D">
              <w:rPr>
                <w:spacing w:val="-26"/>
                <w:lang w:val="ru-RU"/>
              </w:rPr>
              <w:t xml:space="preserve"> </w:t>
            </w:r>
            <w:r w:rsidRPr="00B9520D">
              <w:rPr>
                <w:lang w:val="ru-RU"/>
              </w:rPr>
              <w:t>индивидуальности;</w:t>
            </w:r>
          </w:p>
          <w:p w:rsidR="00DA66BE" w:rsidRPr="00B9520D" w:rsidRDefault="00B9520D">
            <w:pPr>
              <w:pStyle w:val="TableParagraph"/>
              <w:numPr>
                <w:ilvl w:val="0"/>
                <w:numId w:val="53"/>
              </w:numPr>
              <w:tabs>
                <w:tab w:val="left" w:pos="533"/>
              </w:tabs>
              <w:spacing w:line="237" w:lineRule="auto"/>
              <w:ind w:right="99" w:firstLine="139"/>
              <w:jc w:val="both"/>
              <w:rPr>
                <w:lang w:val="ru-RU"/>
              </w:rPr>
            </w:pPr>
            <w:r w:rsidRPr="00B9520D">
              <w:rPr>
                <w:lang w:val="ru-RU"/>
              </w:rPr>
              <w:t xml:space="preserve">сохранение и </w:t>
            </w:r>
            <w:r w:rsidRPr="00B9520D">
              <w:rPr>
                <w:spacing w:val="-3"/>
                <w:lang w:val="ru-RU"/>
              </w:rPr>
              <w:t xml:space="preserve">поддержка </w:t>
            </w:r>
            <w:r w:rsidRPr="00B9520D">
              <w:rPr>
                <w:lang w:val="ru-RU"/>
              </w:rPr>
              <w:t xml:space="preserve">индивидуальности ребенка, развитие его индивидуальных способностей и </w:t>
            </w:r>
            <w:r w:rsidRPr="00B9520D">
              <w:rPr>
                <w:spacing w:val="-3"/>
                <w:lang w:val="ru-RU"/>
              </w:rPr>
              <w:t xml:space="preserve">творческого </w:t>
            </w:r>
            <w:r w:rsidRPr="00B9520D">
              <w:rPr>
                <w:lang w:val="ru-RU"/>
              </w:rPr>
              <w:t xml:space="preserve">потенциала как </w:t>
            </w:r>
            <w:r w:rsidRPr="00B9520D">
              <w:rPr>
                <w:spacing w:val="-3"/>
                <w:lang w:val="ru-RU"/>
              </w:rPr>
              <w:t xml:space="preserve">субъекта </w:t>
            </w:r>
            <w:r w:rsidRPr="00B9520D">
              <w:rPr>
                <w:lang w:val="ru-RU"/>
              </w:rPr>
              <w:t xml:space="preserve">отношений с </w:t>
            </w:r>
            <w:r w:rsidRPr="00B9520D">
              <w:rPr>
                <w:spacing w:val="-3"/>
                <w:lang w:val="ru-RU"/>
              </w:rPr>
              <w:t xml:space="preserve">людьми, миром </w:t>
            </w:r>
            <w:r w:rsidRPr="00B9520D">
              <w:rPr>
                <w:lang w:val="ru-RU"/>
              </w:rPr>
              <w:t>и самим</w:t>
            </w:r>
            <w:r w:rsidRPr="00B9520D">
              <w:rPr>
                <w:spacing w:val="14"/>
                <w:lang w:val="ru-RU"/>
              </w:rPr>
              <w:t xml:space="preserve"> </w:t>
            </w:r>
            <w:r w:rsidRPr="00B9520D">
              <w:rPr>
                <w:spacing w:val="-3"/>
                <w:lang w:val="ru-RU"/>
              </w:rPr>
              <w:t>собой;</w:t>
            </w:r>
          </w:p>
          <w:p w:rsidR="00DA66BE" w:rsidRPr="00B9520D" w:rsidRDefault="00B9520D">
            <w:pPr>
              <w:pStyle w:val="TableParagraph"/>
              <w:numPr>
                <w:ilvl w:val="0"/>
                <w:numId w:val="53"/>
              </w:numPr>
              <w:tabs>
                <w:tab w:val="left" w:pos="533"/>
              </w:tabs>
              <w:spacing w:before="2" w:line="254" w:lineRule="exact"/>
              <w:ind w:left="532"/>
              <w:jc w:val="both"/>
              <w:rPr>
                <w:lang w:val="ru-RU"/>
              </w:rPr>
            </w:pPr>
            <w:r w:rsidRPr="00B9520D">
              <w:rPr>
                <w:lang w:val="ru-RU"/>
              </w:rPr>
              <w:t xml:space="preserve">формирование коммуникативных </w:t>
            </w:r>
            <w:r w:rsidRPr="00B9520D">
              <w:rPr>
                <w:spacing w:val="-3"/>
                <w:lang w:val="ru-RU"/>
              </w:rPr>
              <w:t xml:space="preserve">навыков </w:t>
            </w:r>
            <w:r w:rsidRPr="00B9520D">
              <w:rPr>
                <w:lang w:val="ru-RU"/>
              </w:rPr>
              <w:t>и развитие</w:t>
            </w:r>
            <w:r w:rsidRPr="00B9520D">
              <w:rPr>
                <w:spacing w:val="33"/>
                <w:lang w:val="ru-RU"/>
              </w:rPr>
              <w:t xml:space="preserve"> </w:t>
            </w:r>
            <w:r w:rsidRPr="00B9520D">
              <w:rPr>
                <w:lang w:val="ru-RU"/>
              </w:rPr>
              <w:t>эмоциональной</w:t>
            </w:r>
          </w:p>
        </w:tc>
      </w:tr>
    </w:tbl>
    <w:p w:rsidR="00DA66BE" w:rsidRPr="00B9520D" w:rsidRDefault="00DA66BE">
      <w:pPr>
        <w:pStyle w:val="a3"/>
        <w:rPr>
          <w:b/>
          <w:i/>
          <w:sz w:val="26"/>
          <w:lang w:val="ru-RU"/>
        </w:rPr>
      </w:pPr>
    </w:p>
    <w:p w:rsidR="00DA66BE" w:rsidRPr="00B9520D" w:rsidRDefault="00B9520D">
      <w:pPr>
        <w:spacing w:before="152"/>
        <w:ind w:left="139"/>
        <w:rPr>
          <w:sz w:val="20"/>
          <w:lang w:val="ru-RU"/>
        </w:rPr>
      </w:pPr>
      <w:r w:rsidRPr="00B9520D">
        <w:rPr>
          <w:sz w:val="20"/>
          <w:vertAlign w:val="superscript"/>
          <w:lang w:val="ru-RU"/>
        </w:rPr>
        <w:t>88</w:t>
      </w:r>
      <w:r w:rsidRPr="00B9520D">
        <w:rPr>
          <w:sz w:val="20"/>
          <w:lang w:val="ru-RU"/>
        </w:rPr>
        <w:t xml:space="preserve"> П.28.5 ФОП ДО</w:t>
      </w:r>
    </w:p>
    <w:p w:rsidR="00DA66BE" w:rsidRPr="00B9520D" w:rsidRDefault="00B9520D">
      <w:pPr>
        <w:spacing w:before="1"/>
        <w:ind w:left="139"/>
        <w:rPr>
          <w:sz w:val="20"/>
          <w:lang w:val="ru-RU"/>
        </w:rPr>
      </w:pPr>
      <w:r w:rsidRPr="00B9520D">
        <w:rPr>
          <w:sz w:val="20"/>
          <w:vertAlign w:val="superscript"/>
          <w:lang w:val="ru-RU"/>
        </w:rPr>
        <w:t>89</w:t>
      </w:r>
      <w:r w:rsidRPr="00B9520D">
        <w:rPr>
          <w:sz w:val="20"/>
          <w:lang w:val="ru-RU"/>
        </w:rPr>
        <w:t xml:space="preserve"> П.28.6, 28.6.1 ФОП ДО</w:t>
      </w:r>
    </w:p>
    <w:p w:rsidR="00DA66BE" w:rsidRPr="00B9520D" w:rsidRDefault="00DA66BE">
      <w:pPr>
        <w:rPr>
          <w:sz w:val="20"/>
          <w:lang w:val="ru-RU"/>
        </w:rPr>
        <w:sectPr w:rsidR="00DA66BE" w:rsidRPr="00B9520D">
          <w:footerReference w:type="default" r:id="rId67"/>
          <w:pgSz w:w="11910" w:h="16840"/>
          <w:pgMar w:top="1020" w:right="480" w:bottom="1280" w:left="1560" w:header="0" w:footer="1083" w:gutter="0"/>
          <w:pgNumType w:start="62"/>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8"/>
        <w:gridCol w:w="7361"/>
      </w:tblGrid>
      <w:tr w:rsidR="00DA66BE" w:rsidRPr="00170BEB">
        <w:trPr>
          <w:trHeight w:val="1026"/>
        </w:trPr>
        <w:tc>
          <w:tcPr>
            <w:tcW w:w="1988" w:type="dxa"/>
            <w:vMerge w:val="restart"/>
          </w:tcPr>
          <w:p w:rsidR="00DA66BE" w:rsidRPr="00B9520D" w:rsidRDefault="00DA66BE">
            <w:pPr>
              <w:pStyle w:val="TableParagraph"/>
              <w:ind w:left="0"/>
              <w:rPr>
                <w:lang w:val="ru-RU"/>
              </w:rPr>
            </w:pPr>
          </w:p>
        </w:tc>
        <w:tc>
          <w:tcPr>
            <w:tcW w:w="7361" w:type="dxa"/>
          </w:tcPr>
          <w:p w:rsidR="00DA66BE" w:rsidRDefault="00B9520D">
            <w:pPr>
              <w:pStyle w:val="TableParagraph"/>
              <w:spacing w:line="244" w:lineRule="exact"/>
            </w:pPr>
            <w:r>
              <w:t>устойчивости;</w:t>
            </w:r>
          </w:p>
          <w:p w:rsidR="00DA66BE" w:rsidRDefault="00B9520D">
            <w:pPr>
              <w:pStyle w:val="TableParagraph"/>
              <w:numPr>
                <w:ilvl w:val="0"/>
                <w:numId w:val="52"/>
              </w:numPr>
              <w:tabs>
                <w:tab w:val="left" w:pos="533"/>
              </w:tabs>
              <w:ind w:left="110" w:firstLine="139"/>
            </w:pPr>
            <w:r>
              <w:t>организация предметно-развивающей, обогащенной</w:t>
            </w:r>
            <w:r>
              <w:rPr>
                <w:spacing w:val="44"/>
              </w:rPr>
              <w:t xml:space="preserve"> </w:t>
            </w:r>
            <w:r>
              <w:t>образовательной</w:t>
            </w:r>
          </w:p>
          <w:p w:rsidR="00DA66BE" w:rsidRPr="00B9520D" w:rsidRDefault="00B9520D">
            <w:pPr>
              <w:pStyle w:val="TableParagraph"/>
              <w:spacing w:before="6" w:line="250" w:lineRule="exact"/>
              <w:rPr>
                <w:lang w:val="ru-RU"/>
              </w:rPr>
            </w:pPr>
            <w:r w:rsidRPr="00B9520D">
              <w:rPr>
                <w:lang w:val="ru-RU"/>
              </w:rPr>
              <w:t>среды в условиях ДОО, благоприятную для развития различных видов способностей и одаренности;</w:t>
            </w:r>
          </w:p>
        </w:tc>
      </w:tr>
      <w:tr w:rsidR="00DA66BE" w:rsidRPr="00170BEB">
        <w:trPr>
          <w:trHeight w:val="1013"/>
        </w:trPr>
        <w:tc>
          <w:tcPr>
            <w:tcW w:w="1988" w:type="dxa"/>
            <w:vMerge/>
            <w:tcBorders>
              <w:top w:val="nil"/>
            </w:tcBorders>
          </w:tcPr>
          <w:p w:rsidR="00DA66BE" w:rsidRPr="00B9520D" w:rsidRDefault="00DA66BE">
            <w:pPr>
              <w:rPr>
                <w:sz w:val="2"/>
                <w:szCs w:val="2"/>
                <w:lang w:val="ru-RU"/>
              </w:rPr>
            </w:pPr>
          </w:p>
        </w:tc>
        <w:tc>
          <w:tcPr>
            <w:tcW w:w="7361" w:type="dxa"/>
            <w:shd w:val="clear" w:color="auto" w:fill="F2F2F2"/>
          </w:tcPr>
          <w:p w:rsidR="00DA66BE" w:rsidRPr="00B9520D" w:rsidRDefault="00B9520D">
            <w:pPr>
              <w:pStyle w:val="TableParagraph"/>
              <w:spacing w:line="242" w:lineRule="auto"/>
              <w:ind w:right="23"/>
              <w:rPr>
                <w:i/>
                <w:lang w:val="ru-RU"/>
              </w:rPr>
            </w:pPr>
            <w:r w:rsidRPr="00B9520D">
              <w:rPr>
                <w:i/>
                <w:lang w:val="ru-RU"/>
              </w:rPr>
              <w:t xml:space="preserve">Включение ребенка в программу КРР, определение </w:t>
            </w:r>
            <w:r w:rsidRPr="00B9520D">
              <w:rPr>
                <w:b/>
                <w:i/>
                <w:lang w:val="ru-RU"/>
              </w:rPr>
              <w:t xml:space="preserve">индивидуального маршрута психолого-педагогического сопровождения </w:t>
            </w:r>
            <w:r w:rsidRPr="00B9520D">
              <w:rPr>
                <w:i/>
                <w:lang w:val="ru-RU"/>
              </w:rPr>
              <w:t>осуществляется на</w:t>
            </w:r>
          </w:p>
          <w:p w:rsidR="00DA66BE" w:rsidRPr="00B9520D" w:rsidRDefault="00B9520D">
            <w:pPr>
              <w:pStyle w:val="TableParagraph"/>
              <w:spacing w:line="250" w:lineRule="exact"/>
              <w:rPr>
                <w:i/>
                <w:lang w:val="ru-RU"/>
              </w:rPr>
            </w:pPr>
            <w:r w:rsidRPr="00B9520D">
              <w:rPr>
                <w:i/>
                <w:lang w:val="ru-RU"/>
              </w:rPr>
              <w:t xml:space="preserve">основе </w:t>
            </w:r>
            <w:r w:rsidRPr="00B9520D">
              <w:rPr>
                <w:i/>
                <w:u w:val="single"/>
                <w:lang w:val="ru-RU"/>
              </w:rPr>
              <w:t>заключения ППк</w:t>
            </w:r>
            <w:r w:rsidRPr="00B9520D">
              <w:rPr>
                <w:i/>
                <w:lang w:val="ru-RU"/>
              </w:rPr>
              <w:t xml:space="preserve"> по результатам психологической и педагогической диагностики</w:t>
            </w:r>
          </w:p>
        </w:tc>
      </w:tr>
      <w:tr w:rsidR="00DA66BE" w:rsidRPr="00170BEB">
        <w:trPr>
          <w:trHeight w:val="2088"/>
        </w:trPr>
        <w:tc>
          <w:tcPr>
            <w:tcW w:w="1988" w:type="dxa"/>
            <w:vMerge w:val="restart"/>
          </w:tcPr>
          <w:p w:rsidR="00DA66BE" w:rsidRPr="00B9520D" w:rsidRDefault="00B9520D">
            <w:pPr>
              <w:pStyle w:val="TableParagraph"/>
              <w:tabs>
                <w:tab w:val="left" w:pos="848"/>
                <w:tab w:val="left" w:pos="1784"/>
              </w:tabs>
              <w:ind w:right="93"/>
              <w:rPr>
                <w:lang w:val="ru-RU"/>
              </w:rPr>
            </w:pPr>
            <w:r w:rsidRPr="00B9520D">
              <w:rPr>
                <w:lang w:val="ru-RU"/>
              </w:rPr>
              <w:t>билингвальные обучающиеся, дети</w:t>
            </w:r>
            <w:r w:rsidRPr="00B9520D">
              <w:rPr>
                <w:lang w:val="ru-RU"/>
              </w:rPr>
              <w:tab/>
            </w:r>
            <w:r w:rsidRPr="00B9520D">
              <w:rPr>
                <w:spacing w:val="-4"/>
                <w:lang w:val="ru-RU"/>
              </w:rPr>
              <w:t xml:space="preserve">мигрантов, </w:t>
            </w:r>
            <w:r w:rsidRPr="00B9520D">
              <w:rPr>
                <w:lang w:val="ru-RU"/>
              </w:rPr>
              <w:t xml:space="preserve">испытывающие </w:t>
            </w:r>
            <w:r w:rsidRPr="00B9520D">
              <w:rPr>
                <w:spacing w:val="-3"/>
                <w:lang w:val="ru-RU"/>
              </w:rPr>
              <w:t>трудности</w:t>
            </w:r>
            <w:r w:rsidRPr="00B9520D">
              <w:rPr>
                <w:spacing w:val="-3"/>
                <w:lang w:val="ru-RU"/>
              </w:rPr>
              <w:tab/>
            </w:r>
            <w:r w:rsidRPr="00B9520D">
              <w:rPr>
                <w:spacing w:val="-17"/>
                <w:lang w:val="ru-RU"/>
              </w:rPr>
              <w:t xml:space="preserve">с </w:t>
            </w:r>
            <w:r w:rsidRPr="00B9520D">
              <w:rPr>
                <w:lang w:val="ru-RU"/>
              </w:rPr>
              <w:t xml:space="preserve">пониманием </w:t>
            </w:r>
            <w:r w:rsidRPr="00B9520D">
              <w:rPr>
                <w:spacing w:val="-3"/>
                <w:lang w:val="ru-RU"/>
              </w:rPr>
              <w:t xml:space="preserve">государственного </w:t>
            </w:r>
            <w:r w:rsidRPr="00B9520D">
              <w:rPr>
                <w:lang w:val="ru-RU"/>
              </w:rPr>
              <w:t>языка</w:t>
            </w:r>
            <w:r w:rsidRPr="00B9520D">
              <w:rPr>
                <w:spacing w:val="4"/>
                <w:lang w:val="ru-RU"/>
              </w:rPr>
              <w:t xml:space="preserve"> </w:t>
            </w:r>
            <w:r w:rsidRPr="00B9520D">
              <w:rPr>
                <w:spacing w:val="-4"/>
                <w:lang w:val="ru-RU"/>
              </w:rPr>
              <w:t>РФ</w:t>
            </w:r>
            <w:r w:rsidRPr="00B9520D">
              <w:rPr>
                <w:spacing w:val="-4"/>
                <w:vertAlign w:val="superscript"/>
                <w:lang w:val="ru-RU"/>
              </w:rPr>
              <w:t>91</w:t>
            </w:r>
          </w:p>
        </w:tc>
        <w:tc>
          <w:tcPr>
            <w:tcW w:w="7361" w:type="dxa"/>
          </w:tcPr>
          <w:p w:rsidR="00DA66BE" w:rsidRPr="00B9520D" w:rsidRDefault="00B9520D">
            <w:pPr>
              <w:pStyle w:val="TableParagraph"/>
              <w:numPr>
                <w:ilvl w:val="0"/>
                <w:numId w:val="51"/>
              </w:numPr>
              <w:tabs>
                <w:tab w:val="left" w:pos="533"/>
              </w:tabs>
              <w:ind w:right="102" w:firstLine="139"/>
              <w:jc w:val="both"/>
              <w:rPr>
                <w:lang w:val="ru-RU"/>
              </w:rPr>
            </w:pPr>
            <w:r w:rsidRPr="00B9520D">
              <w:rPr>
                <w:lang w:val="ru-RU"/>
              </w:rPr>
              <w:t xml:space="preserve">развитие </w:t>
            </w:r>
            <w:r w:rsidRPr="00B9520D">
              <w:rPr>
                <w:spacing w:val="-3"/>
                <w:lang w:val="ru-RU"/>
              </w:rPr>
              <w:t xml:space="preserve">коммуникативных </w:t>
            </w:r>
            <w:r w:rsidRPr="00B9520D">
              <w:rPr>
                <w:lang w:val="ru-RU"/>
              </w:rPr>
              <w:t xml:space="preserve">навыков, формирование чувствительности к </w:t>
            </w:r>
            <w:r w:rsidRPr="00B9520D">
              <w:rPr>
                <w:spacing w:val="-4"/>
                <w:lang w:val="ru-RU"/>
              </w:rPr>
              <w:t xml:space="preserve">сверстнику, </w:t>
            </w:r>
            <w:r w:rsidRPr="00B9520D">
              <w:rPr>
                <w:spacing w:val="-3"/>
                <w:lang w:val="ru-RU"/>
              </w:rPr>
              <w:t xml:space="preserve">его </w:t>
            </w:r>
            <w:r w:rsidRPr="00B9520D">
              <w:rPr>
                <w:lang w:val="ru-RU"/>
              </w:rPr>
              <w:t>эмоциональному состоянию, намерениям и желаниям;</w:t>
            </w:r>
          </w:p>
          <w:p w:rsidR="00DA66BE" w:rsidRPr="00B9520D" w:rsidRDefault="00B9520D">
            <w:pPr>
              <w:pStyle w:val="TableParagraph"/>
              <w:numPr>
                <w:ilvl w:val="0"/>
                <w:numId w:val="51"/>
              </w:numPr>
              <w:tabs>
                <w:tab w:val="left" w:pos="533"/>
              </w:tabs>
              <w:spacing w:line="269" w:lineRule="exact"/>
              <w:ind w:left="532"/>
              <w:jc w:val="both"/>
              <w:rPr>
                <w:lang w:val="ru-RU"/>
              </w:rPr>
            </w:pPr>
            <w:r w:rsidRPr="00B9520D">
              <w:rPr>
                <w:lang w:val="ru-RU"/>
              </w:rPr>
              <w:t>формирование</w:t>
            </w:r>
            <w:r w:rsidRPr="00B9520D">
              <w:rPr>
                <w:spacing w:val="-12"/>
                <w:lang w:val="ru-RU"/>
              </w:rPr>
              <w:t xml:space="preserve"> </w:t>
            </w:r>
            <w:r w:rsidRPr="00B9520D">
              <w:rPr>
                <w:lang w:val="ru-RU"/>
              </w:rPr>
              <w:t>уверенного</w:t>
            </w:r>
            <w:r w:rsidRPr="00B9520D">
              <w:rPr>
                <w:spacing w:val="-11"/>
                <w:lang w:val="ru-RU"/>
              </w:rPr>
              <w:t xml:space="preserve"> </w:t>
            </w:r>
            <w:r w:rsidRPr="00B9520D">
              <w:rPr>
                <w:lang w:val="ru-RU"/>
              </w:rPr>
              <w:t>поведения</w:t>
            </w:r>
            <w:r w:rsidRPr="00B9520D">
              <w:rPr>
                <w:spacing w:val="-7"/>
                <w:lang w:val="ru-RU"/>
              </w:rPr>
              <w:t xml:space="preserve"> </w:t>
            </w:r>
            <w:r w:rsidRPr="00B9520D">
              <w:rPr>
                <w:lang w:val="ru-RU"/>
              </w:rPr>
              <w:t>и</w:t>
            </w:r>
            <w:r w:rsidRPr="00B9520D">
              <w:rPr>
                <w:spacing w:val="-5"/>
                <w:lang w:val="ru-RU"/>
              </w:rPr>
              <w:t xml:space="preserve"> </w:t>
            </w:r>
            <w:r w:rsidRPr="00B9520D">
              <w:rPr>
                <w:lang w:val="ru-RU"/>
              </w:rPr>
              <w:t>социальной</w:t>
            </w:r>
            <w:r w:rsidRPr="00B9520D">
              <w:rPr>
                <w:spacing w:val="-8"/>
                <w:lang w:val="ru-RU"/>
              </w:rPr>
              <w:t xml:space="preserve"> </w:t>
            </w:r>
            <w:r w:rsidRPr="00B9520D">
              <w:rPr>
                <w:lang w:val="ru-RU"/>
              </w:rPr>
              <w:t>успешности;</w:t>
            </w:r>
          </w:p>
          <w:p w:rsidR="00DA66BE" w:rsidRPr="00B9520D" w:rsidRDefault="00B9520D">
            <w:pPr>
              <w:pStyle w:val="TableParagraph"/>
              <w:numPr>
                <w:ilvl w:val="0"/>
                <w:numId w:val="51"/>
              </w:numPr>
              <w:tabs>
                <w:tab w:val="left" w:pos="533"/>
              </w:tabs>
              <w:ind w:right="97" w:firstLine="139"/>
              <w:jc w:val="both"/>
              <w:rPr>
                <w:lang w:val="ru-RU"/>
              </w:rPr>
            </w:pPr>
            <w:r w:rsidRPr="00B9520D">
              <w:rPr>
                <w:spacing w:val="-3"/>
                <w:lang w:val="ru-RU"/>
              </w:rPr>
              <w:t xml:space="preserve">коррекцию </w:t>
            </w:r>
            <w:r w:rsidRPr="00B9520D">
              <w:rPr>
                <w:lang w:val="ru-RU"/>
              </w:rPr>
              <w:t xml:space="preserve">деструктивных эмоциональных состояний, возникающих вследствие попадания в </w:t>
            </w:r>
            <w:r w:rsidRPr="00B9520D">
              <w:rPr>
                <w:spacing w:val="-4"/>
                <w:lang w:val="ru-RU"/>
              </w:rPr>
              <w:t xml:space="preserve">новую </w:t>
            </w:r>
            <w:r w:rsidRPr="00B9520D">
              <w:rPr>
                <w:spacing w:val="-3"/>
                <w:lang w:val="ru-RU"/>
              </w:rPr>
              <w:t xml:space="preserve">языковую </w:t>
            </w:r>
            <w:r w:rsidRPr="00B9520D">
              <w:rPr>
                <w:lang w:val="ru-RU"/>
              </w:rPr>
              <w:t xml:space="preserve">и </w:t>
            </w:r>
            <w:r w:rsidRPr="00B9520D">
              <w:rPr>
                <w:spacing w:val="-4"/>
                <w:lang w:val="ru-RU"/>
              </w:rPr>
              <w:t xml:space="preserve">культурную </w:t>
            </w:r>
            <w:r w:rsidRPr="00B9520D">
              <w:rPr>
                <w:lang w:val="ru-RU"/>
              </w:rPr>
              <w:t>среду (тревога, неуверенность,</w:t>
            </w:r>
            <w:r w:rsidRPr="00B9520D">
              <w:rPr>
                <w:spacing w:val="3"/>
                <w:lang w:val="ru-RU"/>
              </w:rPr>
              <w:t xml:space="preserve"> </w:t>
            </w:r>
            <w:r w:rsidRPr="00B9520D">
              <w:rPr>
                <w:lang w:val="ru-RU"/>
              </w:rPr>
              <w:t>агрессия);</w:t>
            </w:r>
          </w:p>
          <w:p w:rsidR="00DA66BE" w:rsidRPr="00B9520D" w:rsidRDefault="00B9520D">
            <w:pPr>
              <w:pStyle w:val="TableParagraph"/>
              <w:numPr>
                <w:ilvl w:val="0"/>
                <w:numId w:val="51"/>
              </w:numPr>
              <w:tabs>
                <w:tab w:val="left" w:pos="533"/>
              </w:tabs>
              <w:spacing w:before="13" w:line="250" w:lineRule="exact"/>
              <w:ind w:right="100" w:firstLine="139"/>
              <w:jc w:val="both"/>
              <w:rPr>
                <w:lang w:val="ru-RU"/>
              </w:rPr>
            </w:pPr>
            <w:r w:rsidRPr="00B9520D">
              <w:rPr>
                <w:lang w:val="ru-RU"/>
              </w:rPr>
              <w:t xml:space="preserve">создание атмосферы доброжелательности, </w:t>
            </w:r>
            <w:r w:rsidRPr="00B9520D">
              <w:rPr>
                <w:spacing w:val="-2"/>
                <w:lang w:val="ru-RU"/>
              </w:rPr>
              <w:t xml:space="preserve">заботы </w:t>
            </w:r>
            <w:r w:rsidRPr="00B9520D">
              <w:rPr>
                <w:lang w:val="ru-RU"/>
              </w:rPr>
              <w:t>и уважения по отношению к</w:t>
            </w:r>
            <w:r w:rsidRPr="00B9520D">
              <w:rPr>
                <w:spacing w:val="-1"/>
                <w:lang w:val="ru-RU"/>
              </w:rPr>
              <w:t xml:space="preserve"> </w:t>
            </w:r>
            <w:r w:rsidRPr="00B9520D">
              <w:rPr>
                <w:spacing w:val="-3"/>
                <w:lang w:val="ru-RU"/>
              </w:rPr>
              <w:t>ребенку;</w:t>
            </w:r>
          </w:p>
        </w:tc>
      </w:tr>
      <w:tr w:rsidR="00DA66BE" w:rsidRPr="00170BEB">
        <w:trPr>
          <w:trHeight w:val="1012"/>
        </w:trPr>
        <w:tc>
          <w:tcPr>
            <w:tcW w:w="1988" w:type="dxa"/>
            <w:vMerge/>
            <w:tcBorders>
              <w:top w:val="nil"/>
            </w:tcBorders>
          </w:tcPr>
          <w:p w:rsidR="00DA66BE" w:rsidRPr="00B9520D" w:rsidRDefault="00DA66BE">
            <w:pPr>
              <w:rPr>
                <w:sz w:val="2"/>
                <w:szCs w:val="2"/>
                <w:lang w:val="ru-RU"/>
              </w:rPr>
            </w:pPr>
          </w:p>
        </w:tc>
        <w:tc>
          <w:tcPr>
            <w:tcW w:w="7361" w:type="dxa"/>
            <w:shd w:val="clear" w:color="auto" w:fill="F2F2F2"/>
          </w:tcPr>
          <w:p w:rsidR="00DA66BE" w:rsidRPr="00B9520D" w:rsidRDefault="00B9520D">
            <w:pPr>
              <w:pStyle w:val="TableParagraph"/>
              <w:ind w:right="99"/>
              <w:jc w:val="both"/>
              <w:rPr>
                <w:i/>
                <w:lang w:val="ru-RU"/>
              </w:rPr>
            </w:pPr>
            <w:r w:rsidRPr="00B9520D">
              <w:rPr>
                <w:i/>
                <w:spacing w:val="-4"/>
                <w:lang w:val="ru-RU"/>
              </w:rPr>
              <w:t xml:space="preserve">Работу </w:t>
            </w:r>
            <w:r w:rsidRPr="00B9520D">
              <w:rPr>
                <w:i/>
                <w:lang w:val="ru-RU"/>
              </w:rPr>
              <w:t xml:space="preserve">по социализации и </w:t>
            </w:r>
            <w:r w:rsidRPr="00B9520D">
              <w:rPr>
                <w:i/>
                <w:spacing w:val="-3"/>
                <w:lang w:val="ru-RU"/>
              </w:rPr>
              <w:t xml:space="preserve">языковой </w:t>
            </w:r>
            <w:r w:rsidRPr="00B9520D">
              <w:rPr>
                <w:i/>
                <w:lang w:val="ru-RU"/>
              </w:rPr>
              <w:t xml:space="preserve">адаптации детей иностранных граждан, </w:t>
            </w:r>
            <w:r w:rsidRPr="00B9520D">
              <w:rPr>
                <w:i/>
                <w:spacing w:val="-3"/>
                <w:lang w:val="ru-RU"/>
              </w:rPr>
              <w:t xml:space="preserve">обучающихся </w:t>
            </w:r>
            <w:r w:rsidRPr="00B9520D">
              <w:rPr>
                <w:i/>
                <w:lang w:val="ru-RU"/>
              </w:rPr>
              <w:t xml:space="preserve">в организациях, реализующих программы ДО в </w:t>
            </w:r>
            <w:r w:rsidRPr="00B9520D">
              <w:rPr>
                <w:i/>
                <w:spacing w:val="-3"/>
                <w:lang w:val="ru-RU"/>
              </w:rPr>
              <w:t xml:space="preserve">Российской </w:t>
            </w:r>
            <w:r w:rsidRPr="00B9520D">
              <w:rPr>
                <w:i/>
                <w:lang w:val="ru-RU"/>
              </w:rPr>
              <w:t xml:space="preserve">Федерации, </w:t>
            </w:r>
            <w:r w:rsidRPr="00B9520D">
              <w:rPr>
                <w:i/>
                <w:spacing w:val="-4"/>
                <w:lang w:val="ru-RU"/>
              </w:rPr>
              <w:t xml:space="preserve">рекомендуется </w:t>
            </w:r>
            <w:r w:rsidRPr="00B9520D">
              <w:rPr>
                <w:i/>
                <w:lang w:val="ru-RU"/>
              </w:rPr>
              <w:t xml:space="preserve">организовывать с </w:t>
            </w:r>
            <w:r w:rsidRPr="00B9520D">
              <w:rPr>
                <w:i/>
                <w:spacing w:val="-4"/>
                <w:lang w:val="ru-RU"/>
              </w:rPr>
              <w:t>учетом</w:t>
            </w:r>
          </w:p>
          <w:p w:rsidR="00DA66BE" w:rsidRPr="00B9520D" w:rsidRDefault="00B9520D">
            <w:pPr>
              <w:pStyle w:val="TableParagraph"/>
              <w:spacing w:line="243" w:lineRule="exact"/>
              <w:jc w:val="both"/>
              <w:rPr>
                <w:i/>
                <w:lang w:val="ru-RU"/>
              </w:rPr>
            </w:pPr>
            <w:r w:rsidRPr="00B9520D">
              <w:rPr>
                <w:i/>
                <w:lang w:val="ru-RU"/>
              </w:rPr>
              <w:t>особенностей социальной ситуации каждого ребенка персонально.</w:t>
            </w:r>
          </w:p>
        </w:tc>
      </w:tr>
      <w:tr w:rsidR="00DA66BE" w:rsidRPr="00170BEB">
        <w:trPr>
          <w:trHeight w:val="758"/>
        </w:trPr>
        <w:tc>
          <w:tcPr>
            <w:tcW w:w="1988" w:type="dxa"/>
            <w:vMerge/>
            <w:tcBorders>
              <w:top w:val="nil"/>
            </w:tcBorders>
          </w:tcPr>
          <w:p w:rsidR="00DA66BE" w:rsidRPr="00B9520D" w:rsidRDefault="00DA66BE">
            <w:pPr>
              <w:rPr>
                <w:sz w:val="2"/>
                <w:szCs w:val="2"/>
                <w:lang w:val="ru-RU"/>
              </w:rPr>
            </w:pPr>
          </w:p>
        </w:tc>
        <w:tc>
          <w:tcPr>
            <w:tcW w:w="7361" w:type="dxa"/>
            <w:shd w:val="clear" w:color="auto" w:fill="F2F2F2"/>
          </w:tcPr>
          <w:p w:rsidR="00DA66BE" w:rsidRPr="00B9520D" w:rsidRDefault="00B9520D">
            <w:pPr>
              <w:pStyle w:val="TableParagraph"/>
              <w:spacing w:line="244" w:lineRule="exact"/>
              <w:rPr>
                <w:i/>
                <w:lang w:val="ru-RU"/>
              </w:rPr>
            </w:pPr>
            <w:r w:rsidRPr="00B9520D">
              <w:rPr>
                <w:i/>
                <w:lang w:val="ru-RU"/>
              </w:rPr>
              <w:t>Психолого-педагогическое сопровождение детей данной целевой группы</w:t>
            </w:r>
          </w:p>
          <w:p w:rsidR="00DA66BE" w:rsidRPr="00B9520D" w:rsidRDefault="00B9520D">
            <w:pPr>
              <w:pStyle w:val="TableParagraph"/>
              <w:spacing w:before="7" w:line="250" w:lineRule="exact"/>
              <w:ind w:right="31"/>
              <w:rPr>
                <w:i/>
                <w:lang w:val="ru-RU"/>
              </w:rPr>
            </w:pPr>
            <w:r w:rsidRPr="00B9520D">
              <w:rPr>
                <w:i/>
                <w:spacing w:val="-4"/>
                <w:lang w:val="ru-RU"/>
              </w:rPr>
              <w:t xml:space="preserve">может </w:t>
            </w:r>
            <w:r w:rsidRPr="00B9520D">
              <w:rPr>
                <w:i/>
                <w:lang w:val="ru-RU"/>
              </w:rPr>
              <w:t xml:space="preserve">осуществляться в </w:t>
            </w:r>
            <w:r w:rsidRPr="00B9520D">
              <w:rPr>
                <w:i/>
                <w:spacing w:val="-3"/>
                <w:lang w:val="ru-RU"/>
              </w:rPr>
              <w:t xml:space="preserve">контексте </w:t>
            </w:r>
            <w:r w:rsidRPr="00B9520D">
              <w:rPr>
                <w:i/>
                <w:lang w:val="ru-RU"/>
              </w:rPr>
              <w:t>общей программы адаптации ребенка к ДОО.</w:t>
            </w:r>
          </w:p>
        </w:tc>
      </w:tr>
      <w:tr w:rsidR="00DA66BE" w:rsidRPr="00170BEB">
        <w:trPr>
          <w:trHeight w:val="1012"/>
        </w:trPr>
        <w:tc>
          <w:tcPr>
            <w:tcW w:w="1988" w:type="dxa"/>
            <w:vMerge/>
            <w:tcBorders>
              <w:top w:val="nil"/>
            </w:tcBorders>
          </w:tcPr>
          <w:p w:rsidR="00DA66BE" w:rsidRPr="00B9520D" w:rsidRDefault="00DA66BE">
            <w:pPr>
              <w:rPr>
                <w:sz w:val="2"/>
                <w:szCs w:val="2"/>
                <w:lang w:val="ru-RU"/>
              </w:rPr>
            </w:pPr>
          </w:p>
        </w:tc>
        <w:tc>
          <w:tcPr>
            <w:tcW w:w="7361" w:type="dxa"/>
            <w:shd w:val="clear" w:color="auto" w:fill="F2F2F2"/>
          </w:tcPr>
          <w:p w:rsidR="00DA66BE" w:rsidRPr="00B9520D" w:rsidRDefault="00B9520D">
            <w:pPr>
              <w:pStyle w:val="TableParagraph"/>
              <w:ind w:right="98"/>
              <w:jc w:val="both"/>
              <w:rPr>
                <w:i/>
                <w:lang w:val="ru-RU"/>
              </w:rPr>
            </w:pPr>
            <w:r w:rsidRPr="00B9520D">
              <w:rPr>
                <w:i/>
                <w:lang w:val="ru-RU"/>
              </w:rPr>
              <w:t>В случаях выраженных проблем социализации, личностного развития и общей</w:t>
            </w:r>
            <w:r w:rsidRPr="00B9520D">
              <w:rPr>
                <w:i/>
                <w:spacing w:val="-11"/>
                <w:lang w:val="ru-RU"/>
              </w:rPr>
              <w:t xml:space="preserve"> </w:t>
            </w:r>
            <w:r w:rsidRPr="00B9520D">
              <w:rPr>
                <w:i/>
                <w:lang w:val="ru-RU"/>
              </w:rPr>
              <w:t>дезадаптации</w:t>
            </w:r>
            <w:r w:rsidRPr="00B9520D">
              <w:rPr>
                <w:i/>
                <w:spacing w:val="-10"/>
                <w:lang w:val="ru-RU"/>
              </w:rPr>
              <w:t xml:space="preserve"> </w:t>
            </w:r>
            <w:r w:rsidRPr="00B9520D">
              <w:rPr>
                <w:i/>
                <w:lang w:val="ru-RU"/>
              </w:rPr>
              <w:t>ребенка,</w:t>
            </w:r>
            <w:r w:rsidRPr="00B9520D">
              <w:rPr>
                <w:i/>
                <w:spacing w:val="-12"/>
                <w:lang w:val="ru-RU"/>
              </w:rPr>
              <w:t xml:space="preserve"> </w:t>
            </w:r>
            <w:r w:rsidRPr="00B9520D">
              <w:rPr>
                <w:i/>
                <w:lang w:val="ru-RU"/>
              </w:rPr>
              <w:t>его</w:t>
            </w:r>
            <w:r w:rsidRPr="00B9520D">
              <w:rPr>
                <w:i/>
                <w:spacing w:val="-7"/>
                <w:lang w:val="ru-RU"/>
              </w:rPr>
              <w:t xml:space="preserve"> </w:t>
            </w:r>
            <w:r w:rsidRPr="00B9520D">
              <w:rPr>
                <w:i/>
                <w:u w:val="single"/>
                <w:lang w:val="ru-RU"/>
              </w:rPr>
              <w:t>включение</w:t>
            </w:r>
            <w:r w:rsidRPr="00B9520D">
              <w:rPr>
                <w:i/>
                <w:spacing w:val="-12"/>
                <w:u w:val="single"/>
                <w:lang w:val="ru-RU"/>
              </w:rPr>
              <w:t xml:space="preserve"> </w:t>
            </w:r>
            <w:r w:rsidRPr="00B9520D">
              <w:rPr>
                <w:i/>
                <w:u w:val="single"/>
                <w:lang w:val="ru-RU"/>
              </w:rPr>
              <w:t>в</w:t>
            </w:r>
            <w:r w:rsidRPr="00B9520D">
              <w:rPr>
                <w:i/>
                <w:spacing w:val="-9"/>
                <w:u w:val="single"/>
                <w:lang w:val="ru-RU"/>
              </w:rPr>
              <w:t xml:space="preserve"> </w:t>
            </w:r>
            <w:r w:rsidRPr="00B9520D">
              <w:rPr>
                <w:i/>
                <w:u w:val="single"/>
                <w:lang w:val="ru-RU"/>
              </w:rPr>
              <w:t>программу</w:t>
            </w:r>
            <w:r w:rsidRPr="00B9520D">
              <w:rPr>
                <w:i/>
                <w:spacing w:val="-12"/>
                <w:u w:val="single"/>
                <w:lang w:val="ru-RU"/>
              </w:rPr>
              <w:t xml:space="preserve"> </w:t>
            </w:r>
            <w:r w:rsidRPr="00B9520D">
              <w:rPr>
                <w:i/>
                <w:u w:val="single"/>
                <w:lang w:val="ru-RU"/>
              </w:rPr>
              <w:t>КРР</w:t>
            </w:r>
            <w:r w:rsidRPr="00B9520D">
              <w:rPr>
                <w:i/>
                <w:spacing w:val="-15"/>
                <w:u w:val="single"/>
                <w:lang w:val="ru-RU"/>
              </w:rPr>
              <w:t xml:space="preserve"> </w:t>
            </w:r>
            <w:r w:rsidRPr="00B9520D">
              <w:rPr>
                <w:i/>
                <w:spacing w:val="-4"/>
                <w:u w:val="single"/>
                <w:lang w:val="ru-RU"/>
              </w:rPr>
              <w:t>может</w:t>
            </w:r>
            <w:r w:rsidRPr="00B9520D">
              <w:rPr>
                <w:i/>
                <w:spacing w:val="-11"/>
                <w:u w:val="single"/>
                <w:lang w:val="ru-RU"/>
              </w:rPr>
              <w:t xml:space="preserve"> </w:t>
            </w:r>
            <w:r w:rsidRPr="00B9520D">
              <w:rPr>
                <w:i/>
                <w:u w:val="single"/>
                <w:lang w:val="ru-RU"/>
              </w:rPr>
              <w:t>быть</w:t>
            </w:r>
            <w:r w:rsidRPr="00B9520D">
              <w:rPr>
                <w:i/>
                <w:lang w:val="ru-RU"/>
              </w:rPr>
              <w:t xml:space="preserve"> </w:t>
            </w:r>
            <w:r w:rsidRPr="00B9520D">
              <w:rPr>
                <w:i/>
                <w:u w:val="single"/>
                <w:lang w:val="ru-RU"/>
              </w:rPr>
              <w:t>осуществлено на основе заключения ППк</w:t>
            </w:r>
            <w:r w:rsidRPr="00B9520D">
              <w:rPr>
                <w:i/>
                <w:lang w:val="ru-RU"/>
              </w:rPr>
              <w:t xml:space="preserve"> по результатам </w:t>
            </w:r>
            <w:r w:rsidRPr="00B9520D">
              <w:rPr>
                <w:i/>
                <w:spacing w:val="15"/>
                <w:lang w:val="ru-RU"/>
              </w:rPr>
              <w:t xml:space="preserve"> </w:t>
            </w:r>
            <w:r w:rsidRPr="00B9520D">
              <w:rPr>
                <w:i/>
                <w:spacing w:val="-3"/>
                <w:lang w:val="ru-RU"/>
              </w:rPr>
              <w:t>психологической</w:t>
            </w:r>
          </w:p>
          <w:p w:rsidR="00DA66BE" w:rsidRPr="00B9520D" w:rsidRDefault="00B9520D">
            <w:pPr>
              <w:pStyle w:val="TableParagraph"/>
              <w:spacing w:line="243" w:lineRule="exact"/>
              <w:jc w:val="both"/>
              <w:rPr>
                <w:i/>
                <w:lang w:val="ru-RU"/>
              </w:rPr>
            </w:pPr>
            <w:r w:rsidRPr="00B9520D">
              <w:rPr>
                <w:i/>
                <w:lang w:val="ru-RU"/>
              </w:rPr>
              <w:t>диагностики</w:t>
            </w:r>
            <w:r w:rsidRPr="00B9520D">
              <w:rPr>
                <w:i/>
                <w:spacing w:val="-16"/>
                <w:lang w:val="ru-RU"/>
              </w:rPr>
              <w:t xml:space="preserve"> </w:t>
            </w:r>
            <w:r w:rsidRPr="00B9520D">
              <w:rPr>
                <w:i/>
                <w:lang w:val="ru-RU"/>
              </w:rPr>
              <w:t>или</w:t>
            </w:r>
            <w:r w:rsidRPr="00B9520D">
              <w:rPr>
                <w:i/>
                <w:spacing w:val="-16"/>
                <w:lang w:val="ru-RU"/>
              </w:rPr>
              <w:t xml:space="preserve"> </w:t>
            </w:r>
            <w:r w:rsidRPr="00B9520D">
              <w:rPr>
                <w:i/>
                <w:lang w:val="ru-RU"/>
              </w:rPr>
              <w:t>по</w:t>
            </w:r>
            <w:r w:rsidRPr="00B9520D">
              <w:rPr>
                <w:i/>
                <w:spacing w:val="-19"/>
                <w:lang w:val="ru-RU"/>
              </w:rPr>
              <w:t xml:space="preserve"> </w:t>
            </w:r>
            <w:r w:rsidRPr="00B9520D">
              <w:rPr>
                <w:i/>
                <w:lang w:val="ru-RU"/>
              </w:rPr>
              <w:t>запросу</w:t>
            </w:r>
            <w:r w:rsidRPr="00B9520D">
              <w:rPr>
                <w:i/>
                <w:spacing w:val="-21"/>
                <w:lang w:val="ru-RU"/>
              </w:rPr>
              <w:t xml:space="preserve"> </w:t>
            </w:r>
            <w:r w:rsidRPr="00B9520D">
              <w:rPr>
                <w:i/>
                <w:lang w:val="ru-RU"/>
              </w:rPr>
              <w:t>родителей</w:t>
            </w:r>
            <w:r w:rsidRPr="00B9520D">
              <w:rPr>
                <w:i/>
                <w:spacing w:val="-16"/>
                <w:lang w:val="ru-RU"/>
              </w:rPr>
              <w:t xml:space="preserve"> </w:t>
            </w:r>
            <w:r w:rsidRPr="00B9520D">
              <w:rPr>
                <w:i/>
                <w:lang w:val="ru-RU"/>
              </w:rPr>
              <w:t>(законных</w:t>
            </w:r>
            <w:r w:rsidRPr="00B9520D">
              <w:rPr>
                <w:i/>
                <w:spacing w:val="-16"/>
                <w:lang w:val="ru-RU"/>
              </w:rPr>
              <w:t xml:space="preserve"> </w:t>
            </w:r>
            <w:r w:rsidRPr="00B9520D">
              <w:rPr>
                <w:i/>
                <w:lang w:val="ru-RU"/>
              </w:rPr>
              <w:t>представителей)</w:t>
            </w:r>
            <w:r w:rsidRPr="00B9520D">
              <w:rPr>
                <w:i/>
                <w:spacing w:val="-13"/>
                <w:lang w:val="ru-RU"/>
              </w:rPr>
              <w:t xml:space="preserve"> </w:t>
            </w:r>
            <w:r w:rsidRPr="00B9520D">
              <w:rPr>
                <w:i/>
                <w:lang w:val="ru-RU"/>
              </w:rPr>
              <w:t>ребенка.</w:t>
            </w:r>
          </w:p>
        </w:tc>
      </w:tr>
      <w:tr w:rsidR="00DA66BE">
        <w:trPr>
          <w:trHeight w:val="1852"/>
        </w:trPr>
        <w:tc>
          <w:tcPr>
            <w:tcW w:w="1988" w:type="dxa"/>
            <w:vMerge w:val="restart"/>
          </w:tcPr>
          <w:p w:rsidR="00DA66BE" w:rsidRPr="00B9520D" w:rsidRDefault="00B9520D">
            <w:pPr>
              <w:pStyle w:val="TableParagraph"/>
              <w:ind w:right="82"/>
              <w:rPr>
                <w:lang w:val="ru-RU"/>
              </w:rPr>
            </w:pPr>
            <w:r w:rsidRPr="00B9520D">
              <w:rPr>
                <w:lang w:val="ru-RU"/>
              </w:rPr>
              <w:t>Обучающиеся, имеющие девиации развития и поведения</w:t>
            </w:r>
            <w:r w:rsidRPr="00B9520D">
              <w:rPr>
                <w:vertAlign w:val="superscript"/>
                <w:lang w:val="ru-RU"/>
              </w:rPr>
              <w:t>92</w:t>
            </w:r>
          </w:p>
        </w:tc>
        <w:tc>
          <w:tcPr>
            <w:tcW w:w="7361" w:type="dxa"/>
          </w:tcPr>
          <w:p w:rsidR="00DA66BE" w:rsidRPr="00B9520D" w:rsidRDefault="00B9520D">
            <w:pPr>
              <w:pStyle w:val="TableParagraph"/>
              <w:numPr>
                <w:ilvl w:val="0"/>
                <w:numId w:val="50"/>
              </w:numPr>
              <w:tabs>
                <w:tab w:val="left" w:pos="528"/>
                <w:tab w:val="left" w:pos="1770"/>
                <w:tab w:val="left" w:pos="3017"/>
                <w:tab w:val="left" w:pos="6086"/>
              </w:tabs>
              <w:ind w:right="104" w:firstLine="134"/>
              <w:rPr>
                <w:lang w:val="ru-RU"/>
              </w:rPr>
            </w:pPr>
            <w:r w:rsidRPr="00B9520D">
              <w:rPr>
                <w:spacing w:val="-3"/>
                <w:lang w:val="ru-RU"/>
              </w:rPr>
              <w:t>коррекция</w:t>
            </w:r>
            <w:r w:rsidRPr="00B9520D">
              <w:rPr>
                <w:spacing w:val="-3"/>
                <w:lang w:val="ru-RU"/>
              </w:rPr>
              <w:tab/>
            </w:r>
            <w:r w:rsidRPr="00B9520D">
              <w:rPr>
                <w:lang w:val="ru-RU"/>
              </w:rPr>
              <w:t>(развитие)</w:t>
            </w:r>
            <w:r w:rsidRPr="00B9520D">
              <w:rPr>
                <w:lang w:val="ru-RU"/>
              </w:rPr>
              <w:tab/>
              <w:t>социально-коммуникативной,</w:t>
            </w:r>
            <w:r w:rsidRPr="00B9520D">
              <w:rPr>
                <w:lang w:val="ru-RU"/>
              </w:rPr>
              <w:tab/>
            </w:r>
            <w:r w:rsidRPr="00B9520D">
              <w:rPr>
                <w:spacing w:val="-3"/>
                <w:lang w:val="ru-RU"/>
              </w:rPr>
              <w:t xml:space="preserve">личностной, </w:t>
            </w:r>
            <w:r w:rsidRPr="00B9520D">
              <w:rPr>
                <w:lang w:val="ru-RU"/>
              </w:rPr>
              <w:t>эмоционально-волевой</w:t>
            </w:r>
            <w:r w:rsidRPr="00B9520D">
              <w:rPr>
                <w:spacing w:val="2"/>
                <w:lang w:val="ru-RU"/>
              </w:rPr>
              <w:t xml:space="preserve"> </w:t>
            </w:r>
            <w:r w:rsidRPr="00B9520D">
              <w:rPr>
                <w:lang w:val="ru-RU"/>
              </w:rPr>
              <w:t>сферы;</w:t>
            </w:r>
          </w:p>
          <w:p w:rsidR="00DA66BE" w:rsidRPr="00B9520D" w:rsidRDefault="00B9520D">
            <w:pPr>
              <w:pStyle w:val="TableParagraph"/>
              <w:numPr>
                <w:ilvl w:val="0"/>
                <w:numId w:val="50"/>
              </w:numPr>
              <w:tabs>
                <w:tab w:val="left" w:pos="528"/>
              </w:tabs>
              <w:spacing w:line="269" w:lineRule="exact"/>
              <w:ind w:left="527"/>
              <w:rPr>
                <w:lang w:val="ru-RU"/>
              </w:rPr>
            </w:pPr>
            <w:r w:rsidRPr="00B9520D">
              <w:rPr>
                <w:lang w:val="ru-RU"/>
              </w:rPr>
              <w:t>помощь в решении поведенческих</w:t>
            </w:r>
            <w:r w:rsidRPr="00B9520D">
              <w:rPr>
                <w:spacing w:val="7"/>
                <w:lang w:val="ru-RU"/>
              </w:rPr>
              <w:t xml:space="preserve"> </w:t>
            </w:r>
            <w:r w:rsidRPr="00B9520D">
              <w:rPr>
                <w:lang w:val="ru-RU"/>
              </w:rPr>
              <w:t>проблем;</w:t>
            </w:r>
          </w:p>
          <w:p w:rsidR="00DA66BE" w:rsidRPr="00B9520D" w:rsidRDefault="00B9520D">
            <w:pPr>
              <w:pStyle w:val="TableParagraph"/>
              <w:numPr>
                <w:ilvl w:val="0"/>
                <w:numId w:val="50"/>
              </w:numPr>
              <w:tabs>
                <w:tab w:val="left" w:pos="528"/>
                <w:tab w:val="left" w:pos="2264"/>
                <w:tab w:val="left" w:pos="3775"/>
                <w:tab w:val="left" w:pos="6386"/>
              </w:tabs>
              <w:ind w:right="100" w:firstLine="134"/>
              <w:rPr>
                <w:lang w:val="ru-RU"/>
              </w:rPr>
            </w:pPr>
            <w:r w:rsidRPr="00B9520D">
              <w:rPr>
                <w:lang w:val="ru-RU"/>
              </w:rPr>
              <w:t>формирование</w:t>
            </w:r>
            <w:r w:rsidRPr="00B9520D">
              <w:rPr>
                <w:lang w:val="ru-RU"/>
              </w:rPr>
              <w:tab/>
              <w:t>адекватных,</w:t>
            </w:r>
            <w:r w:rsidRPr="00B9520D">
              <w:rPr>
                <w:lang w:val="ru-RU"/>
              </w:rPr>
              <w:tab/>
              <w:t>социально-приемлемых</w:t>
            </w:r>
            <w:r w:rsidRPr="00B9520D">
              <w:rPr>
                <w:lang w:val="ru-RU"/>
              </w:rPr>
              <w:tab/>
            </w:r>
            <w:r w:rsidRPr="00B9520D">
              <w:rPr>
                <w:spacing w:val="-3"/>
                <w:lang w:val="ru-RU"/>
              </w:rPr>
              <w:t xml:space="preserve">способов </w:t>
            </w:r>
            <w:r w:rsidRPr="00B9520D">
              <w:rPr>
                <w:lang w:val="ru-RU"/>
              </w:rPr>
              <w:t>поведения;</w:t>
            </w:r>
          </w:p>
          <w:p w:rsidR="00DA66BE" w:rsidRDefault="00B9520D">
            <w:pPr>
              <w:pStyle w:val="TableParagraph"/>
              <w:numPr>
                <w:ilvl w:val="0"/>
                <w:numId w:val="50"/>
              </w:numPr>
              <w:tabs>
                <w:tab w:val="left" w:pos="528"/>
              </w:tabs>
              <w:spacing w:line="269" w:lineRule="exact"/>
              <w:ind w:left="527"/>
            </w:pPr>
            <w:r>
              <w:t>развитие рефлексивных</w:t>
            </w:r>
            <w:r>
              <w:rPr>
                <w:spacing w:val="-4"/>
              </w:rPr>
              <w:t xml:space="preserve"> </w:t>
            </w:r>
            <w:r>
              <w:t>способностей;</w:t>
            </w:r>
          </w:p>
          <w:p w:rsidR="00DA66BE" w:rsidRDefault="00B9520D">
            <w:pPr>
              <w:pStyle w:val="TableParagraph"/>
              <w:numPr>
                <w:ilvl w:val="0"/>
                <w:numId w:val="50"/>
              </w:numPr>
              <w:tabs>
                <w:tab w:val="left" w:pos="528"/>
              </w:tabs>
              <w:spacing w:line="259" w:lineRule="exact"/>
              <w:ind w:left="527"/>
            </w:pPr>
            <w:r>
              <w:t>совершенствование способов</w:t>
            </w:r>
            <w:r>
              <w:rPr>
                <w:spacing w:val="-3"/>
              </w:rPr>
              <w:t xml:space="preserve"> </w:t>
            </w:r>
            <w:r>
              <w:t>саморегуляции;</w:t>
            </w:r>
          </w:p>
        </w:tc>
      </w:tr>
      <w:tr w:rsidR="00DA66BE" w:rsidRPr="00170BEB">
        <w:trPr>
          <w:trHeight w:val="1262"/>
        </w:trPr>
        <w:tc>
          <w:tcPr>
            <w:tcW w:w="1988" w:type="dxa"/>
            <w:vMerge/>
            <w:tcBorders>
              <w:top w:val="nil"/>
            </w:tcBorders>
          </w:tcPr>
          <w:p w:rsidR="00DA66BE" w:rsidRDefault="00DA66BE">
            <w:pPr>
              <w:rPr>
                <w:sz w:val="2"/>
                <w:szCs w:val="2"/>
              </w:rPr>
            </w:pPr>
          </w:p>
        </w:tc>
        <w:tc>
          <w:tcPr>
            <w:tcW w:w="7361" w:type="dxa"/>
            <w:shd w:val="clear" w:color="auto" w:fill="F2F2F2"/>
          </w:tcPr>
          <w:p w:rsidR="00DA66BE" w:rsidRPr="00B9520D" w:rsidRDefault="00B9520D">
            <w:pPr>
              <w:pStyle w:val="TableParagraph"/>
              <w:spacing w:line="239" w:lineRule="exact"/>
              <w:rPr>
                <w:i/>
                <w:lang w:val="ru-RU"/>
              </w:rPr>
            </w:pPr>
            <w:r w:rsidRPr="00B9520D">
              <w:rPr>
                <w:i/>
                <w:lang w:val="ru-RU"/>
              </w:rPr>
              <w:t xml:space="preserve">Включение  ребенка   из   «группы   риска»  в   программу  </w:t>
            </w:r>
            <w:r w:rsidRPr="00B9520D">
              <w:rPr>
                <w:i/>
                <w:spacing w:val="-6"/>
                <w:lang w:val="ru-RU"/>
              </w:rPr>
              <w:t>КРР,</w:t>
            </w:r>
            <w:r w:rsidRPr="00B9520D">
              <w:rPr>
                <w:i/>
                <w:spacing w:val="21"/>
                <w:lang w:val="ru-RU"/>
              </w:rPr>
              <w:t xml:space="preserve"> </w:t>
            </w:r>
            <w:r w:rsidRPr="00B9520D">
              <w:rPr>
                <w:i/>
                <w:lang w:val="ru-RU"/>
              </w:rPr>
              <w:t>определение</w:t>
            </w:r>
          </w:p>
          <w:p w:rsidR="00DA66BE" w:rsidRPr="00B9520D" w:rsidRDefault="00B9520D">
            <w:pPr>
              <w:pStyle w:val="TableParagraph"/>
              <w:tabs>
                <w:tab w:val="left" w:pos="1971"/>
                <w:tab w:val="left" w:pos="2485"/>
                <w:tab w:val="left" w:pos="3399"/>
                <w:tab w:val="left" w:pos="4766"/>
                <w:tab w:val="left" w:pos="5483"/>
                <w:tab w:val="left" w:pos="5996"/>
              </w:tabs>
              <w:spacing w:before="1"/>
              <w:ind w:right="93"/>
              <w:rPr>
                <w:i/>
                <w:lang w:val="ru-RU"/>
              </w:rPr>
            </w:pPr>
            <w:r w:rsidRPr="00B9520D">
              <w:rPr>
                <w:b/>
                <w:i/>
                <w:lang w:val="ru-RU"/>
              </w:rPr>
              <w:t>индивидуального маршрута психолого-педагогического сопровождени</w:t>
            </w:r>
            <w:r w:rsidRPr="00B9520D">
              <w:rPr>
                <w:i/>
                <w:lang w:val="ru-RU"/>
              </w:rPr>
              <w:t>я осуществляется</w:t>
            </w:r>
            <w:r w:rsidRPr="00B9520D">
              <w:rPr>
                <w:i/>
                <w:lang w:val="ru-RU"/>
              </w:rPr>
              <w:tab/>
              <w:t>на</w:t>
            </w:r>
            <w:r w:rsidRPr="00B9520D">
              <w:rPr>
                <w:i/>
                <w:lang w:val="ru-RU"/>
              </w:rPr>
              <w:tab/>
              <w:t>основе</w:t>
            </w:r>
            <w:r w:rsidRPr="00B9520D">
              <w:rPr>
                <w:i/>
                <w:lang w:val="ru-RU"/>
              </w:rPr>
              <w:tab/>
            </w:r>
            <w:r w:rsidRPr="00B9520D">
              <w:rPr>
                <w:i/>
                <w:u w:val="single"/>
                <w:lang w:val="ru-RU"/>
              </w:rPr>
              <w:t>заключения</w:t>
            </w:r>
            <w:r w:rsidRPr="00B9520D">
              <w:rPr>
                <w:i/>
                <w:u w:val="single"/>
                <w:lang w:val="ru-RU"/>
              </w:rPr>
              <w:tab/>
              <w:t>ППк</w:t>
            </w:r>
            <w:r w:rsidRPr="00B9520D">
              <w:rPr>
                <w:i/>
                <w:lang w:val="ru-RU"/>
              </w:rPr>
              <w:tab/>
              <w:t>по</w:t>
            </w:r>
            <w:r w:rsidRPr="00B9520D">
              <w:rPr>
                <w:i/>
                <w:lang w:val="ru-RU"/>
              </w:rPr>
              <w:tab/>
            </w:r>
            <w:r w:rsidRPr="00B9520D">
              <w:rPr>
                <w:i/>
                <w:spacing w:val="-4"/>
                <w:lang w:val="ru-RU"/>
              </w:rPr>
              <w:t>результатам</w:t>
            </w:r>
          </w:p>
          <w:p w:rsidR="00DA66BE" w:rsidRPr="00B9520D" w:rsidRDefault="00B9520D">
            <w:pPr>
              <w:pStyle w:val="TableParagraph"/>
              <w:spacing w:before="9" w:line="250" w:lineRule="exact"/>
              <w:rPr>
                <w:i/>
                <w:lang w:val="ru-RU"/>
              </w:rPr>
            </w:pPr>
            <w:r w:rsidRPr="00B9520D">
              <w:rPr>
                <w:i/>
                <w:lang w:val="ru-RU"/>
              </w:rPr>
              <w:t>психологической</w:t>
            </w:r>
            <w:r w:rsidRPr="00B9520D">
              <w:rPr>
                <w:i/>
                <w:spacing w:val="-12"/>
                <w:lang w:val="ru-RU"/>
              </w:rPr>
              <w:t xml:space="preserve"> </w:t>
            </w:r>
            <w:r w:rsidRPr="00B9520D">
              <w:rPr>
                <w:i/>
                <w:lang w:val="ru-RU"/>
              </w:rPr>
              <w:t>диагностики</w:t>
            </w:r>
            <w:r w:rsidRPr="00B9520D">
              <w:rPr>
                <w:i/>
                <w:spacing w:val="-15"/>
                <w:lang w:val="ru-RU"/>
              </w:rPr>
              <w:t xml:space="preserve"> </w:t>
            </w:r>
            <w:r w:rsidRPr="00B9520D">
              <w:rPr>
                <w:i/>
                <w:lang w:val="ru-RU"/>
              </w:rPr>
              <w:t>или</w:t>
            </w:r>
            <w:r w:rsidRPr="00B9520D">
              <w:rPr>
                <w:i/>
                <w:spacing w:val="-16"/>
                <w:lang w:val="ru-RU"/>
              </w:rPr>
              <w:t xml:space="preserve"> </w:t>
            </w:r>
            <w:r w:rsidRPr="00B9520D">
              <w:rPr>
                <w:i/>
                <w:lang w:val="ru-RU"/>
              </w:rPr>
              <w:t>по</w:t>
            </w:r>
            <w:r w:rsidRPr="00B9520D">
              <w:rPr>
                <w:i/>
                <w:spacing w:val="-15"/>
                <w:lang w:val="ru-RU"/>
              </w:rPr>
              <w:t xml:space="preserve"> </w:t>
            </w:r>
            <w:r w:rsidRPr="00B9520D">
              <w:rPr>
                <w:i/>
                <w:spacing w:val="-3"/>
                <w:lang w:val="ru-RU"/>
              </w:rPr>
              <w:t>обоснованному</w:t>
            </w:r>
            <w:r w:rsidRPr="00B9520D">
              <w:rPr>
                <w:i/>
                <w:spacing w:val="-17"/>
                <w:lang w:val="ru-RU"/>
              </w:rPr>
              <w:t xml:space="preserve"> </w:t>
            </w:r>
            <w:r w:rsidRPr="00B9520D">
              <w:rPr>
                <w:i/>
                <w:lang w:val="ru-RU"/>
              </w:rPr>
              <w:t>запросу</w:t>
            </w:r>
            <w:r w:rsidRPr="00B9520D">
              <w:rPr>
                <w:i/>
                <w:spacing w:val="-13"/>
                <w:lang w:val="ru-RU"/>
              </w:rPr>
              <w:t xml:space="preserve"> </w:t>
            </w:r>
            <w:r w:rsidRPr="00B9520D">
              <w:rPr>
                <w:i/>
                <w:lang w:val="ru-RU"/>
              </w:rPr>
              <w:t>педагога</w:t>
            </w:r>
            <w:r w:rsidRPr="00B9520D">
              <w:rPr>
                <w:i/>
                <w:spacing w:val="-15"/>
                <w:lang w:val="ru-RU"/>
              </w:rPr>
              <w:t xml:space="preserve"> </w:t>
            </w:r>
            <w:r w:rsidRPr="00B9520D">
              <w:rPr>
                <w:i/>
                <w:lang w:val="ru-RU"/>
              </w:rPr>
              <w:t>и</w:t>
            </w:r>
            <w:r w:rsidRPr="00B9520D">
              <w:rPr>
                <w:i/>
                <w:spacing w:val="-15"/>
                <w:lang w:val="ru-RU"/>
              </w:rPr>
              <w:t xml:space="preserve"> </w:t>
            </w:r>
            <w:r w:rsidRPr="00B9520D">
              <w:rPr>
                <w:i/>
                <w:lang w:val="ru-RU"/>
              </w:rPr>
              <w:t>(или) родителей (законных</w:t>
            </w:r>
            <w:r w:rsidRPr="00B9520D">
              <w:rPr>
                <w:i/>
                <w:spacing w:val="1"/>
                <w:lang w:val="ru-RU"/>
              </w:rPr>
              <w:t xml:space="preserve"> </w:t>
            </w:r>
            <w:r w:rsidRPr="00B9520D">
              <w:rPr>
                <w:i/>
                <w:lang w:val="ru-RU"/>
              </w:rPr>
              <w:t>представителей).</w:t>
            </w:r>
          </w:p>
        </w:tc>
      </w:tr>
    </w:tbl>
    <w:p w:rsidR="00DA66BE" w:rsidRPr="00B9520D" w:rsidRDefault="00B9520D">
      <w:pPr>
        <w:spacing w:line="263" w:lineRule="exact"/>
        <w:ind w:left="2391"/>
        <w:jc w:val="both"/>
        <w:rPr>
          <w:sz w:val="24"/>
          <w:lang w:val="ru-RU"/>
        </w:rPr>
      </w:pPr>
      <w:r w:rsidRPr="00B9520D">
        <w:rPr>
          <w:b/>
          <w:sz w:val="24"/>
          <w:lang w:val="ru-RU"/>
        </w:rPr>
        <w:t xml:space="preserve">2.6. Рабочая программа воспитания </w:t>
      </w:r>
      <w:r w:rsidRPr="00B9520D">
        <w:rPr>
          <w:sz w:val="24"/>
          <w:lang w:val="ru-RU"/>
        </w:rPr>
        <w:t>(п.29.ФОП ДО)</w:t>
      </w:r>
    </w:p>
    <w:p w:rsidR="00DA66BE" w:rsidRDefault="00B9520D">
      <w:pPr>
        <w:pStyle w:val="Heading3"/>
        <w:numPr>
          <w:ilvl w:val="2"/>
          <w:numId w:val="107"/>
        </w:numPr>
        <w:tabs>
          <w:tab w:val="left" w:pos="2873"/>
        </w:tabs>
        <w:spacing w:before="7"/>
        <w:ind w:hanging="568"/>
        <w:jc w:val="both"/>
      </w:pPr>
      <w:bookmarkStart w:id="12" w:name="_TOC_250016"/>
      <w:r>
        <w:t>Целевой раздел Рабочей программы</w:t>
      </w:r>
      <w:r>
        <w:rPr>
          <w:spacing w:val="1"/>
        </w:rPr>
        <w:t xml:space="preserve"> </w:t>
      </w:r>
      <w:bookmarkEnd w:id="12"/>
      <w:r>
        <w:t>воспитания</w:t>
      </w:r>
    </w:p>
    <w:p w:rsidR="00DA66BE" w:rsidRDefault="00B9520D">
      <w:pPr>
        <w:pStyle w:val="Heading3"/>
        <w:numPr>
          <w:ilvl w:val="3"/>
          <w:numId w:val="107"/>
        </w:numPr>
        <w:tabs>
          <w:tab w:val="left" w:pos="4404"/>
        </w:tabs>
        <w:spacing w:line="274" w:lineRule="exact"/>
        <w:jc w:val="both"/>
      </w:pPr>
      <w:bookmarkStart w:id="13" w:name="_TOC_250015"/>
      <w:r>
        <w:t>Цели и задачи</w:t>
      </w:r>
      <w:r>
        <w:rPr>
          <w:spacing w:val="5"/>
        </w:rPr>
        <w:t xml:space="preserve"> </w:t>
      </w:r>
      <w:bookmarkEnd w:id="13"/>
      <w:r>
        <w:t>воспитания.</w:t>
      </w:r>
    </w:p>
    <w:p w:rsidR="00DA66BE" w:rsidRPr="00B9520D" w:rsidRDefault="00B9520D">
      <w:pPr>
        <w:pStyle w:val="a3"/>
        <w:ind w:left="139" w:right="365" w:firstLine="850"/>
        <w:jc w:val="both"/>
        <w:rPr>
          <w:lang w:val="ru-RU"/>
        </w:rPr>
      </w:pPr>
      <w:r w:rsidRPr="00B9520D">
        <w:rPr>
          <w:b/>
          <w:lang w:val="ru-RU"/>
        </w:rPr>
        <w:t xml:space="preserve">Общая цель воспитания </w:t>
      </w:r>
      <w:r w:rsidRPr="00B9520D">
        <w:rPr>
          <w:lang w:val="ru-RU"/>
        </w:rPr>
        <w:t>в Образовательной организации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A66BE" w:rsidRPr="00B9520D" w:rsidRDefault="00B9520D">
      <w:pPr>
        <w:pStyle w:val="a5"/>
        <w:numPr>
          <w:ilvl w:val="0"/>
          <w:numId w:val="49"/>
        </w:numPr>
        <w:tabs>
          <w:tab w:val="left" w:pos="1273"/>
        </w:tabs>
        <w:spacing w:before="1" w:line="237" w:lineRule="auto"/>
        <w:ind w:right="372" w:firstLine="850"/>
        <w:rPr>
          <w:sz w:val="24"/>
          <w:lang w:val="ru-RU"/>
        </w:rPr>
      </w:pPr>
      <w:r w:rsidRPr="00B9520D">
        <w:rPr>
          <w:sz w:val="24"/>
          <w:lang w:val="ru-RU"/>
        </w:rPr>
        <w:t xml:space="preserve">формирование первоначальных представлений о традиционных ценностях российского </w:t>
      </w:r>
      <w:r w:rsidRPr="00B9520D">
        <w:rPr>
          <w:spacing w:val="-3"/>
          <w:sz w:val="24"/>
          <w:lang w:val="ru-RU"/>
        </w:rPr>
        <w:t xml:space="preserve">народа, </w:t>
      </w:r>
      <w:r w:rsidRPr="00B9520D">
        <w:rPr>
          <w:sz w:val="24"/>
          <w:lang w:val="ru-RU"/>
        </w:rPr>
        <w:t>социально приемлемых нормах и правилах</w:t>
      </w:r>
      <w:r w:rsidRPr="00B9520D">
        <w:rPr>
          <w:spacing w:val="-1"/>
          <w:sz w:val="24"/>
          <w:lang w:val="ru-RU"/>
        </w:rPr>
        <w:t xml:space="preserve"> </w:t>
      </w:r>
      <w:r w:rsidRPr="00B9520D">
        <w:rPr>
          <w:sz w:val="24"/>
          <w:lang w:val="ru-RU"/>
        </w:rPr>
        <w:t>поведения;</w:t>
      </w:r>
    </w:p>
    <w:p w:rsidR="00DA66BE" w:rsidRPr="00B9520D" w:rsidRDefault="00B9520D">
      <w:pPr>
        <w:pStyle w:val="a5"/>
        <w:numPr>
          <w:ilvl w:val="0"/>
          <w:numId w:val="49"/>
        </w:numPr>
        <w:tabs>
          <w:tab w:val="left" w:pos="1273"/>
        </w:tabs>
        <w:spacing w:before="6" w:line="237" w:lineRule="auto"/>
        <w:ind w:right="379" w:firstLine="850"/>
        <w:rPr>
          <w:sz w:val="24"/>
          <w:lang w:val="ru-RU"/>
        </w:rPr>
      </w:pPr>
      <w:r w:rsidRPr="00B9520D">
        <w:rPr>
          <w:sz w:val="24"/>
          <w:lang w:val="ru-RU"/>
        </w:rPr>
        <w:t xml:space="preserve">формирование ценностного отношения к окружающему миру (природному и </w:t>
      </w:r>
      <w:r w:rsidRPr="00B9520D">
        <w:rPr>
          <w:spacing w:val="-3"/>
          <w:sz w:val="24"/>
          <w:lang w:val="ru-RU"/>
        </w:rPr>
        <w:t xml:space="preserve">социокультурному), </w:t>
      </w:r>
      <w:r w:rsidRPr="00B9520D">
        <w:rPr>
          <w:sz w:val="24"/>
          <w:lang w:val="ru-RU"/>
        </w:rPr>
        <w:t xml:space="preserve">другим </w:t>
      </w:r>
      <w:r w:rsidRPr="00B9520D">
        <w:rPr>
          <w:spacing w:val="-3"/>
          <w:sz w:val="24"/>
          <w:lang w:val="ru-RU"/>
        </w:rPr>
        <w:t xml:space="preserve">людям, </w:t>
      </w:r>
      <w:r w:rsidRPr="00B9520D">
        <w:rPr>
          <w:sz w:val="24"/>
          <w:lang w:val="ru-RU"/>
        </w:rPr>
        <w:t>самому</w:t>
      </w:r>
      <w:r w:rsidRPr="00B9520D">
        <w:rPr>
          <w:spacing w:val="8"/>
          <w:sz w:val="24"/>
          <w:lang w:val="ru-RU"/>
        </w:rPr>
        <w:t xml:space="preserve"> </w:t>
      </w:r>
      <w:r w:rsidRPr="00B9520D">
        <w:rPr>
          <w:sz w:val="24"/>
          <w:lang w:val="ru-RU"/>
        </w:rPr>
        <w:t>себе;</w:t>
      </w:r>
    </w:p>
    <w:p w:rsidR="00DA66BE" w:rsidRPr="00B9520D" w:rsidRDefault="00B9520D">
      <w:pPr>
        <w:pStyle w:val="a5"/>
        <w:numPr>
          <w:ilvl w:val="0"/>
          <w:numId w:val="49"/>
        </w:numPr>
        <w:tabs>
          <w:tab w:val="left" w:pos="1273"/>
        </w:tabs>
        <w:spacing w:before="6" w:line="237" w:lineRule="auto"/>
        <w:ind w:right="369" w:firstLine="850"/>
        <w:rPr>
          <w:sz w:val="24"/>
          <w:lang w:val="ru-RU"/>
        </w:rPr>
      </w:pPr>
      <w:r w:rsidRPr="00B9520D">
        <w:rPr>
          <w:sz w:val="24"/>
          <w:lang w:val="ru-RU"/>
        </w:rPr>
        <w:t>становление первичного опыта деятельности и поведения в соответствии с традиционными ценностями, принятыми в обществе нормами и</w:t>
      </w:r>
      <w:r w:rsidRPr="00B9520D">
        <w:rPr>
          <w:spacing w:val="-10"/>
          <w:sz w:val="24"/>
          <w:lang w:val="ru-RU"/>
        </w:rPr>
        <w:t xml:space="preserve"> </w:t>
      </w:r>
      <w:r w:rsidRPr="00B9520D">
        <w:rPr>
          <w:sz w:val="24"/>
          <w:lang w:val="ru-RU"/>
        </w:rPr>
        <w:t>правилами;</w:t>
      </w:r>
    </w:p>
    <w:p w:rsidR="00DA66BE" w:rsidRPr="00B9520D" w:rsidRDefault="00DA66BE">
      <w:pPr>
        <w:spacing w:line="237" w:lineRule="auto"/>
        <w:jc w:val="both"/>
        <w:rPr>
          <w:sz w:val="24"/>
          <w:lang w:val="ru-RU"/>
        </w:rPr>
        <w:sectPr w:rsidR="00DA66BE" w:rsidRPr="00B9520D">
          <w:footerReference w:type="default" r:id="rId68"/>
          <w:pgSz w:w="11910" w:h="16840"/>
          <w:pgMar w:top="1120" w:right="480" w:bottom="1700" w:left="1560" w:header="0" w:footer="1504" w:gutter="0"/>
          <w:pgNumType w:start="63"/>
          <w:cols w:space="720"/>
        </w:sectPr>
      </w:pPr>
    </w:p>
    <w:p w:rsidR="00DA66BE" w:rsidRPr="00B9520D" w:rsidRDefault="00B9520D">
      <w:pPr>
        <w:spacing w:before="66"/>
        <w:ind w:left="989"/>
        <w:jc w:val="both"/>
        <w:rPr>
          <w:sz w:val="24"/>
          <w:lang w:val="ru-RU"/>
        </w:rPr>
      </w:pPr>
      <w:r w:rsidRPr="00B9520D">
        <w:rPr>
          <w:b/>
          <w:sz w:val="24"/>
          <w:lang w:val="ru-RU"/>
        </w:rPr>
        <w:lastRenderedPageBreak/>
        <w:t xml:space="preserve">Общие задачи воспитания </w:t>
      </w:r>
      <w:r w:rsidRPr="00B9520D">
        <w:rPr>
          <w:sz w:val="24"/>
          <w:lang w:val="ru-RU"/>
        </w:rPr>
        <w:t>в Образовательной организации:</w:t>
      </w:r>
    </w:p>
    <w:p w:rsidR="00DA66BE" w:rsidRPr="00B9520D" w:rsidRDefault="00B9520D">
      <w:pPr>
        <w:pStyle w:val="a5"/>
        <w:numPr>
          <w:ilvl w:val="0"/>
          <w:numId w:val="49"/>
        </w:numPr>
        <w:tabs>
          <w:tab w:val="left" w:pos="1273"/>
        </w:tabs>
        <w:spacing w:before="5" w:line="237" w:lineRule="auto"/>
        <w:ind w:right="372" w:firstLine="850"/>
        <w:rPr>
          <w:sz w:val="24"/>
          <w:lang w:val="ru-RU"/>
        </w:rPr>
      </w:pPr>
      <w:r w:rsidRPr="00B9520D">
        <w:rPr>
          <w:sz w:val="24"/>
          <w:lang w:val="ru-RU"/>
        </w:rPr>
        <w:t xml:space="preserve">содействовать развитию личности, основанному на принятых в обществе представлениях о добре и зле, </w:t>
      </w:r>
      <w:r w:rsidRPr="00B9520D">
        <w:rPr>
          <w:spacing w:val="-3"/>
          <w:sz w:val="24"/>
          <w:lang w:val="ru-RU"/>
        </w:rPr>
        <w:t xml:space="preserve">должном </w:t>
      </w:r>
      <w:r w:rsidRPr="00B9520D">
        <w:rPr>
          <w:sz w:val="24"/>
          <w:lang w:val="ru-RU"/>
        </w:rPr>
        <w:t>и</w:t>
      </w:r>
      <w:r w:rsidRPr="00B9520D">
        <w:rPr>
          <w:spacing w:val="7"/>
          <w:sz w:val="24"/>
          <w:lang w:val="ru-RU"/>
        </w:rPr>
        <w:t xml:space="preserve"> </w:t>
      </w:r>
      <w:r w:rsidRPr="00B9520D">
        <w:rPr>
          <w:sz w:val="24"/>
          <w:lang w:val="ru-RU"/>
        </w:rPr>
        <w:t>недопустимом;</w:t>
      </w:r>
    </w:p>
    <w:p w:rsidR="00DA66BE" w:rsidRPr="00B9520D" w:rsidRDefault="00B9520D">
      <w:pPr>
        <w:pStyle w:val="a5"/>
        <w:numPr>
          <w:ilvl w:val="0"/>
          <w:numId w:val="49"/>
        </w:numPr>
        <w:tabs>
          <w:tab w:val="left" w:pos="1273"/>
        </w:tabs>
        <w:spacing w:before="3"/>
        <w:ind w:right="368" w:firstLine="850"/>
        <w:rPr>
          <w:sz w:val="24"/>
          <w:lang w:val="ru-RU"/>
        </w:rPr>
      </w:pPr>
      <w:r w:rsidRPr="00B9520D">
        <w:rPr>
          <w:sz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A66BE" w:rsidRPr="00B9520D" w:rsidRDefault="00B9520D">
      <w:pPr>
        <w:pStyle w:val="a5"/>
        <w:numPr>
          <w:ilvl w:val="0"/>
          <w:numId w:val="49"/>
        </w:numPr>
        <w:tabs>
          <w:tab w:val="left" w:pos="1273"/>
        </w:tabs>
        <w:spacing w:line="242" w:lineRule="auto"/>
        <w:ind w:right="372" w:firstLine="850"/>
        <w:rPr>
          <w:sz w:val="24"/>
          <w:lang w:val="ru-RU"/>
        </w:rPr>
      </w:pPr>
      <w:r w:rsidRPr="00B9520D">
        <w:rPr>
          <w:sz w:val="24"/>
          <w:lang w:val="ru-RU"/>
        </w:rPr>
        <w:t xml:space="preserve">создавать условия для развития и реализации личностного потенциала ребёнка, </w:t>
      </w:r>
      <w:r w:rsidRPr="00B9520D">
        <w:rPr>
          <w:spacing w:val="-3"/>
          <w:sz w:val="24"/>
          <w:lang w:val="ru-RU"/>
        </w:rPr>
        <w:t xml:space="preserve">его </w:t>
      </w:r>
      <w:r w:rsidRPr="00B9520D">
        <w:rPr>
          <w:sz w:val="24"/>
          <w:lang w:val="ru-RU"/>
        </w:rPr>
        <w:t>готовности к творческому самовыражению и саморазвитию,</w:t>
      </w:r>
      <w:r w:rsidRPr="00B9520D">
        <w:rPr>
          <w:spacing w:val="-20"/>
          <w:sz w:val="24"/>
          <w:lang w:val="ru-RU"/>
        </w:rPr>
        <w:t xml:space="preserve"> </w:t>
      </w:r>
      <w:r w:rsidRPr="00B9520D">
        <w:rPr>
          <w:sz w:val="24"/>
          <w:lang w:val="ru-RU"/>
        </w:rPr>
        <w:t>самовоспитанию;</w:t>
      </w:r>
    </w:p>
    <w:p w:rsidR="00DA66BE" w:rsidRPr="00B9520D" w:rsidRDefault="00B9520D">
      <w:pPr>
        <w:pStyle w:val="a5"/>
        <w:numPr>
          <w:ilvl w:val="0"/>
          <w:numId w:val="49"/>
        </w:numPr>
        <w:tabs>
          <w:tab w:val="left" w:pos="1273"/>
        </w:tabs>
        <w:ind w:right="370" w:firstLine="850"/>
        <w:rPr>
          <w:sz w:val="24"/>
          <w:lang w:val="ru-RU"/>
        </w:rPr>
      </w:pPr>
      <w:r w:rsidRPr="00B9520D">
        <w:rPr>
          <w:sz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DA66BE" w:rsidRPr="00B9520D" w:rsidRDefault="00B9520D">
      <w:pPr>
        <w:pStyle w:val="a3"/>
        <w:spacing w:line="271" w:lineRule="exact"/>
        <w:ind w:left="1599"/>
        <w:jc w:val="both"/>
        <w:rPr>
          <w:lang w:val="ru-RU"/>
        </w:rPr>
      </w:pPr>
      <w:r w:rsidRPr="00B9520D">
        <w:rPr>
          <w:u w:val="single"/>
          <w:lang w:val="ru-RU"/>
        </w:rPr>
        <w:t>Часть, формируемая участниками образовательных отношений</w:t>
      </w:r>
    </w:p>
    <w:p w:rsidR="00DA66BE" w:rsidRPr="00B9520D" w:rsidRDefault="00B9520D">
      <w:pPr>
        <w:ind w:left="139" w:right="361" w:firstLine="850"/>
        <w:jc w:val="both"/>
        <w:rPr>
          <w:i/>
          <w:sz w:val="24"/>
          <w:lang w:val="ru-RU"/>
        </w:rPr>
      </w:pPr>
      <w:r w:rsidRPr="00B9520D">
        <w:rPr>
          <w:b/>
          <w:i/>
          <w:sz w:val="24"/>
          <w:lang w:val="ru-RU"/>
        </w:rPr>
        <w:t xml:space="preserve">Цель: </w:t>
      </w:r>
      <w:r w:rsidRPr="00B9520D">
        <w:rPr>
          <w:i/>
          <w:sz w:val="24"/>
          <w:lang w:val="ru-RU"/>
        </w:rPr>
        <w:t>воспитание у ребенка культуры осознанного потребления, содействие формированию жизненной позиции «Ноль отходов» (сохранение всех ресурсов путем добросовестного</w:t>
      </w:r>
      <w:r w:rsidRPr="00B9520D">
        <w:rPr>
          <w:i/>
          <w:spacing w:val="-16"/>
          <w:sz w:val="24"/>
          <w:lang w:val="ru-RU"/>
        </w:rPr>
        <w:t xml:space="preserve"> </w:t>
      </w:r>
      <w:r w:rsidRPr="00B9520D">
        <w:rPr>
          <w:i/>
          <w:sz w:val="24"/>
          <w:lang w:val="ru-RU"/>
        </w:rPr>
        <w:t>производства,</w:t>
      </w:r>
      <w:r w:rsidRPr="00B9520D">
        <w:rPr>
          <w:i/>
          <w:spacing w:val="-13"/>
          <w:sz w:val="24"/>
          <w:lang w:val="ru-RU"/>
        </w:rPr>
        <w:t xml:space="preserve"> </w:t>
      </w:r>
      <w:r w:rsidRPr="00B9520D">
        <w:rPr>
          <w:i/>
          <w:sz w:val="24"/>
          <w:lang w:val="ru-RU"/>
        </w:rPr>
        <w:t>потребления,</w:t>
      </w:r>
      <w:r w:rsidRPr="00B9520D">
        <w:rPr>
          <w:i/>
          <w:spacing w:val="-13"/>
          <w:sz w:val="24"/>
          <w:lang w:val="ru-RU"/>
        </w:rPr>
        <w:t xml:space="preserve"> </w:t>
      </w:r>
      <w:r w:rsidRPr="00B9520D">
        <w:rPr>
          <w:i/>
          <w:sz w:val="24"/>
          <w:lang w:val="ru-RU"/>
        </w:rPr>
        <w:t>повторного</w:t>
      </w:r>
      <w:r w:rsidRPr="00B9520D">
        <w:rPr>
          <w:i/>
          <w:spacing w:val="-15"/>
          <w:sz w:val="24"/>
          <w:lang w:val="ru-RU"/>
        </w:rPr>
        <w:t xml:space="preserve"> </w:t>
      </w:r>
      <w:r w:rsidRPr="00B9520D">
        <w:rPr>
          <w:i/>
          <w:sz w:val="24"/>
          <w:lang w:val="ru-RU"/>
        </w:rPr>
        <w:t>использования</w:t>
      </w:r>
      <w:r w:rsidRPr="00B9520D">
        <w:rPr>
          <w:i/>
          <w:spacing w:val="-17"/>
          <w:sz w:val="24"/>
          <w:lang w:val="ru-RU"/>
        </w:rPr>
        <w:t xml:space="preserve"> </w:t>
      </w:r>
      <w:r w:rsidRPr="00B9520D">
        <w:rPr>
          <w:i/>
          <w:sz w:val="24"/>
          <w:lang w:val="ru-RU"/>
        </w:rPr>
        <w:t>и</w:t>
      </w:r>
      <w:r w:rsidRPr="00B9520D">
        <w:rPr>
          <w:i/>
          <w:spacing w:val="-19"/>
          <w:sz w:val="24"/>
          <w:lang w:val="ru-RU"/>
        </w:rPr>
        <w:t xml:space="preserve"> </w:t>
      </w:r>
      <w:r w:rsidRPr="00B9520D">
        <w:rPr>
          <w:i/>
          <w:sz w:val="24"/>
          <w:lang w:val="ru-RU"/>
        </w:rPr>
        <w:t xml:space="preserve">восстановления всех предметов, упаковки и материалов. Ничего </w:t>
      </w:r>
      <w:r w:rsidRPr="00B9520D">
        <w:rPr>
          <w:i/>
          <w:spacing w:val="-3"/>
          <w:sz w:val="24"/>
          <w:lang w:val="ru-RU"/>
        </w:rPr>
        <w:t xml:space="preserve">из </w:t>
      </w:r>
      <w:r w:rsidRPr="00B9520D">
        <w:rPr>
          <w:i/>
          <w:sz w:val="24"/>
          <w:lang w:val="ru-RU"/>
        </w:rPr>
        <w:t>того, что опасно для окружающей среды или здоровья человека, не должно сжигаться, закапываться, сбрасываться в воду или попадать в</w:t>
      </w:r>
      <w:r w:rsidRPr="00B9520D">
        <w:rPr>
          <w:i/>
          <w:spacing w:val="1"/>
          <w:sz w:val="24"/>
          <w:lang w:val="ru-RU"/>
        </w:rPr>
        <w:t xml:space="preserve"> </w:t>
      </w:r>
      <w:r w:rsidRPr="00B9520D">
        <w:rPr>
          <w:i/>
          <w:sz w:val="24"/>
          <w:lang w:val="ru-RU"/>
        </w:rPr>
        <w:t>атмосферу).</w:t>
      </w:r>
    </w:p>
    <w:p w:rsidR="00DA66BE" w:rsidRDefault="00B9520D">
      <w:pPr>
        <w:ind w:left="989"/>
        <w:rPr>
          <w:i/>
          <w:sz w:val="24"/>
        </w:rPr>
      </w:pPr>
      <w:r>
        <w:rPr>
          <w:i/>
          <w:sz w:val="24"/>
        </w:rPr>
        <w:t>Задачи:</w:t>
      </w:r>
    </w:p>
    <w:p w:rsidR="00DA66BE" w:rsidRPr="00B9520D" w:rsidRDefault="00B9520D">
      <w:pPr>
        <w:pStyle w:val="a5"/>
        <w:numPr>
          <w:ilvl w:val="0"/>
          <w:numId w:val="48"/>
        </w:numPr>
        <w:tabs>
          <w:tab w:val="left" w:pos="1273"/>
        </w:tabs>
        <w:spacing w:before="4" w:line="237" w:lineRule="auto"/>
        <w:ind w:right="624" w:firstLine="850"/>
        <w:jc w:val="left"/>
        <w:rPr>
          <w:i/>
          <w:sz w:val="24"/>
          <w:lang w:val="ru-RU"/>
        </w:rPr>
      </w:pPr>
      <w:r w:rsidRPr="00B9520D">
        <w:rPr>
          <w:i/>
          <w:sz w:val="24"/>
          <w:lang w:val="ru-RU"/>
        </w:rPr>
        <w:t>Формирование представлений об опасности загрязнения окружающей среды бытовым мусором, способах сбережения</w:t>
      </w:r>
      <w:r w:rsidRPr="00B9520D">
        <w:rPr>
          <w:i/>
          <w:spacing w:val="1"/>
          <w:sz w:val="24"/>
          <w:lang w:val="ru-RU"/>
        </w:rPr>
        <w:t xml:space="preserve"> </w:t>
      </w:r>
      <w:r w:rsidRPr="00B9520D">
        <w:rPr>
          <w:i/>
          <w:sz w:val="24"/>
          <w:lang w:val="ru-RU"/>
        </w:rPr>
        <w:t>природы;</w:t>
      </w:r>
    </w:p>
    <w:p w:rsidR="00DA66BE" w:rsidRPr="00B9520D" w:rsidRDefault="00B9520D">
      <w:pPr>
        <w:pStyle w:val="a5"/>
        <w:numPr>
          <w:ilvl w:val="0"/>
          <w:numId w:val="48"/>
        </w:numPr>
        <w:tabs>
          <w:tab w:val="left" w:pos="1273"/>
        </w:tabs>
        <w:spacing w:before="5" w:line="237" w:lineRule="auto"/>
        <w:ind w:right="636" w:firstLine="850"/>
        <w:jc w:val="left"/>
        <w:rPr>
          <w:i/>
          <w:sz w:val="24"/>
          <w:lang w:val="ru-RU"/>
        </w:rPr>
      </w:pPr>
      <w:r w:rsidRPr="00B9520D">
        <w:rPr>
          <w:i/>
          <w:sz w:val="24"/>
          <w:lang w:val="ru-RU"/>
        </w:rPr>
        <w:t>Воспитание привычки разделения мусора: раздельный сбор мусора в группе и на всей территории детского</w:t>
      </w:r>
      <w:r w:rsidRPr="00B9520D">
        <w:rPr>
          <w:i/>
          <w:spacing w:val="6"/>
          <w:sz w:val="24"/>
          <w:lang w:val="ru-RU"/>
        </w:rPr>
        <w:t xml:space="preserve"> </w:t>
      </w:r>
      <w:r w:rsidRPr="00B9520D">
        <w:rPr>
          <w:i/>
          <w:sz w:val="24"/>
          <w:lang w:val="ru-RU"/>
        </w:rPr>
        <w:t>сада.</w:t>
      </w:r>
    </w:p>
    <w:p w:rsidR="00DA66BE" w:rsidRPr="00B9520D" w:rsidRDefault="00DA66BE">
      <w:pPr>
        <w:pStyle w:val="a3"/>
        <w:spacing w:before="5"/>
        <w:rPr>
          <w:i/>
          <w:sz w:val="22"/>
          <w:lang w:val="ru-RU"/>
        </w:rPr>
      </w:pPr>
    </w:p>
    <w:p w:rsidR="00DA66BE" w:rsidRDefault="00B9520D">
      <w:pPr>
        <w:pStyle w:val="Heading3"/>
        <w:numPr>
          <w:ilvl w:val="3"/>
          <w:numId w:val="107"/>
        </w:numPr>
        <w:tabs>
          <w:tab w:val="left" w:pos="4471"/>
          <w:tab w:val="left" w:pos="4472"/>
        </w:tabs>
        <w:spacing w:before="1"/>
        <w:ind w:left="4471" w:hanging="1274"/>
      </w:pPr>
      <w:bookmarkStart w:id="14" w:name="_TOC_250014"/>
      <w:bookmarkEnd w:id="14"/>
      <w:r>
        <w:t>Направления воспитания</w:t>
      </w:r>
    </w:p>
    <w:p w:rsidR="00DA66BE" w:rsidRPr="00B9520D" w:rsidRDefault="00B9520D">
      <w:pPr>
        <w:pStyle w:val="a3"/>
        <w:spacing w:before="1" w:line="237" w:lineRule="auto"/>
        <w:ind w:left="139" w:firstLine="850"/>
        <w:rPr>
          <w:lang w:val="ru-RU"/>
        </w:rPr>
      </w:pPr>
      <w:r w:rsidRPr="00B9520D">
        <w:rPr>
          <w:lang w:val="ru-RU"/>
        </w:rPr>
        <w:t>патриотическое, духовно-нравственное, социальное, познавательное, физическое и оздоровительное, трудовое, эстетическое</w:t>
      </w:r>
      <w:r w:rsidRPr="00B9520D">
        <w:rPr>
          <w:vertAlign w:val="superscript"/>
          <w:lang w:val="ru-RU"/>
        </w:rPr>
        <w:t>93</w:t>
      </w:r>
      <w:r w:rsidRPr="00B9520D">
        <w:rPr>
          <w:lang w:val="ru-RU"/>
        </w:rPr>
        <w:t>.</w:t>
      </w:r>
    </w:p>
    <w:p w:rsidR="00DA66BE" w:rsidRDefault="00B9520D">
      <w:pPr>
        <w:pStyle w:val="Heading4"/>
        <w:spacing w:before="8"/>
        <w:ind w:left="3438"/>
        <w:jc w:val="left"/>
      </w:pPr>
      <w:r>
        <w:t>Направления воспитания</w:t>
      </w:r>
    </w:p>
    <w:p w:rsidR="00DA66BE" w:rsidRDefault="00DA66BE">
      <w:pPr>
        <w:pStyle w:val="a3"/>
        <w:spacing w:before="7"/>
        <w:rPr>
          <w:b/>
          <w:i/>
          <w:sz w:val="1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6"/>
        <w:gridCol w:w="7092"/>
        <w:gridCol w:w="869"/>
      </w:tblGrid>
      <w:tr w:rsidR="00DA66BE">
        <w:trPr>
          <w:trHeight w:val="254"/>
        </w:trPr>
        <w:tc>
          <w:tcPr>
            <w:tcW w:w="1446" w:type="dxa"/>
          </w:tcPr>
          <w:p w:rsidR="00DA66BE" w:rsidRDefault="00DA66BE">
            <w:pPr>
              <w:pStyle w:val="TableParagraph"/>
              <w:ind w:left="0"/>
              <w:rPr>
                <w:sz w:val="18"/>
              </w:rPr>
            </w:pPr>
          </w:p>
        </w:tc>
        <w:tc>
          <w:tcPr>
            <w:tcW w:w="7961" w:type="dxa"/>
            <w:gridSpan w:val="2"/>
          </w:tcPr>
          <w:p w:rsidR="00DA66BE" w:rsidRDefault="00B9520D">
            <w:pPr>
              <w:pStyle w:val="TableParagraph"/>
              <w:spacing w:line="234" w:lineRule="exact"/>
              <w:ind w:left="200" w:right="192"/>
              <w:jc w:val="center"/>
              <w:rPr>
                <w:i/>
              </w:rPr>
            </w:pPr>
            <w:r>
              <w:rPr>
                <w:i/>
              </w:rPr>
              <w:t>Обязательная часть и</w:t>
            </w:r>
            <w:r>
              <w:rPr>
                <w:i/>
                <w:shd w:val="clear" w:color="auto" w:fill="F2F2F2"/>
              </w:rPr>
              <w:t xml:space="preserve"> ЧФУ</w:t>
            </w:r>
          </w:p>
        </w:tc>
      </w:tr>
      <w:tr w:rsidR="00DA66BE">
        <w:trPr>
          <w:trHeight w:val="254"/>
        </w:trPr>
        <w:tc>
          <w:tcPr>
            <w:tcW w:w="1446" w:type="dxa"/>
          </w:tcPr>
          <w:p w:rsidR="00DA66BE" w:rsidRDefault="00DA66BE">
            <w:pPr>
              <w:pStyle w:val="TableParagraph"/>
              <w:ind w:left="0"/>
              <w:rPr>
                <w:sz w:val="18"/>
              </w:rPr>
            </w:pPr>
          </w:p>
        </w:tc>
        <w:tc>
          <w:tcPr>
            <w:tcW w:w="7961" w:type="dxa"/>
            <w:gridSpan w:val="2"/>
          </w:tcPr>
          <w:p w:rsidR="00DA66BE" w:rsidRDefault="00B9520D">
            <w:pPr>
              <w:pStyle w:val="TableParagraph"/>
              <w:spacing w:line="234" w:lineRule="exact"/>
              <w:ind w:left="109"/>
            </w:pPr>
            <w:r>
              <w:rPr>
                <w:b/>
              </w:rPr>
              <w:t xml:space="preserve">Патриотическое </w:t>
            </w:r>
            <w:r>
              <w:t>направление воспитания</w:t>
            </w:r>
            <w:r>
              <w:rPr>
                <w:vertAlign w:val="superscript"/>
              </w:rPr>
              <w:t>94</w:t>
            </w:r>
          </w:p>
        </w:tc>
      </w:tr>
      <w:tr w:rsidR="00DA66BE" w:rsidRPr="00170BEB">
        <w:trPr>
          <w:trHeight w:val="758"/>
        </w:trPr>
        <w:tc>
          <w:tcPr>
            <w:tcW w:w="1446" w:type="dxa"/>
          </w:tcPr>
          <w:p w:rsidR="00DA66BE" w:rsidRDefault="00B9520D">
            <w:pPr>
              <w:pStyle w:val="TableParagraph"/>
              <w:spacing w:line="244" w:lineRule="exact"/>
            </w:pPr>
            <w:r>
              <w:t>Цель</w:t>
            </w:r>
          </w:p>
        </w:tc>
        <w:tc>
          <w:tcPr>
            <w:tcW w:w="7092" w:type="dxa"/>
          </w:tcPr>
          <w:p w:rsidR="00DA66BE" w:rsidRPr="00B9520D" w:rsidRDefault="00B9520D">
            <w:pPr>
              <w:pStyle w:val="TableParagraph"/>
              <w:spacing w:line="242" w:lineRule="auto"/>
              <w:ind w:left="109"/>
              <w:rPr>
                <w:lang w:val="ru-RU"/>
              </w:rPr>
            </w:pPr>
            <w:r w:rsidRPr="00B9520D">
              <w:rPr>
                <w:lang w:val="ru-RU"/>
              </w:rPr>
              <w:t>Содействовать</w:t>
            </w:r>
            <w:r w:rsidRPr="00B9520D">
              <w:rPr>
                <w:spacing w:val="-22"/>
                <w:lang w:val="ru-RU"/>
              </w:rPr>
              <w:t xml:space="preserve"> </w:t>
            </w:r>
            <w:r w:rsidRPr="00B9520D">
              <w:rPr>
                <w:lang w:val="ru-RU"/>
              </w:rPr>
              <w:t>формированию</w:t>
            </w:r>
            <w:r w:rsidRPr="00B9520D">
              <w:rPr>
                <w:spacing w:val="-21"/>
                <w:lang w:val="ru-RU"/>
              </w:rPr>
              <w:t xml:space="preserve"> </w:t>
            </w:r>
            <w:r w:rsidRPr="00B9520D">
              <w:rPr>
                <w:lang w:val="ru-RU"/>
              </w:rPr>
              <w:t>у</w:t>
            </w:r>
            <w:r w:rsidRPr="00B9520D">
              <w:rPr>
                <w:spacing w:val="-25"/>
                <w:lang w:val="ru-RU"/>
              </w:rPr>
              <w:t xml:space="preserve"> </w:t>
            </w:r>
            <w:r w:rsidRPr="00B9520D">
              <w:rPr>
                <w:lang w:val="ru-RU"/>
              </w:rPr>
              <w:t>ребёнка</w:t>
            </w:r>
            <w:r w:rsidRPr="00B9520D">
              <w:rPr>
                <w:spacing w:val="-18"/>
                <w:lang w:val="ru-RU"/>
              </w:rPr>
              <w:t xml:space="preserve"> </w:t>
            </w:r>
            <w:r w:rsidRPr="00B9520D">
              <w:rPr>
                <w:lang w:val="ru-RU"/>
              </w:rPr>
              <w:t>личностной</w:t>
            </w:r>
            <w:r w:rsidRPr="00B9520D">
              <w:rPr>
                <w:spacing w:val="-20"/>
                <w:lang w:val="ru-RU"/>
              </w:rPr>
              <w:t xml:space="preserve"> </w:t>
            </w:r>
            <w:r w:rsidRPr="00B9520D">
              <w:rPr>
                <w:lang w:val="ru-RU"/>
              </w:rPr>
              <w:t>позиции</w:t>
            </w:r>
            <w:r w:rsidRPr="00B9520D">
              <w:rPr>
                <w:spacing w:val="-18"/>
                <w:lang w:val="ru-RU"/>
              </w:rPr>
              <w:t xml:space="preserve"> </w:t>
            </w:r>
            <w:r w:rsidRPr="00B9520D">
              <w:rPr>
                <w:lang w:val="ru-RU"/>
              </w:rPr>
              <w:t xml:space="preserve">наследника традиций и </w:t>
            </w:r>
            <w:r w:rsidRPr="00B9520D">
              <w:rPr>
                <w:spacing w:val="-5"/>
                <w:lang w:val="ru-RU"/>
              </w:rPr>
              <w:t xml:space="preserve">культуры, </w:t>
            </w:r>
            <w:r w:rsidRPr="00B9520D">
              <w:rPr>
                <w:lang w:val="ru-RU"/>
              </w:rPr>
              <w:t>защитника Отечества и творца</w:t>
            </w:r>
            <w:r w:rsidRPr="00B9520D">
              <w:rPr>
                <w:spacing w:val="15"/>
                <w:lang w:val="ru-RU"/>
              </w:rPr>
              <w:t xml:space="preserve"> </w:t>
            </w:r>
            <w:r w:rsidRPr="00B9520D">
              <w:rPr>
                <w:lang w:val="ru-RU"/>
              </w:rPr>
              <w:t>(созидателя),</w:t>
            </w:r>
          </w:p>
          <w:p w:rsidR="00DA66BE" w:rsidRPr="00B9520D" w:rsidRDefault="00B9520D">
            <w:pPr>
              <w:pStyle w:val="TableParagraph"/>
              <w:spacing w:line="236" w:lineRule="exact"/>
              <w:ind w:left="109"/>
              <w:rPr>
                <w:lang w:val="ru-RU"/>
              </w:rPr>
            </w:pPr>
            <w:r w:rsidRPr="00B9520D">
              <w:rPr>
                <w:lang w:val="ru-RU"/>
              </w:rPr>
              <w:t>ответственного за будущее своей страны.</w:t>
            </w:r>
          </w:p>
        </w:tc>
        <w:tc>
          <w:tcPr>
            <w:tcW w:w="869" w:type="dxa"/>
          </w:tcPr>
          <w:p w:rsidR="00DA66BE" w:rsidRPr="00B9520D" w:rsidRDefault="00DA66BE">
            <w:pPr>
              <w:pStyle w:val="TableParagraph"/>
              <w:ind w:left="0"/>
              <w:rPr>
                <w:lang w:val="ru-RU"/>
              </w:rPr>
            </w:pPr>
          </w:p>
        </w:tc>
      </w:tr>
      <w:tr w:rsidR="00DA66BE">
        <w:trPr>
          <w:trHeight w:val="253"/>
        </w:trPr>
        <w:tc>
          <w:tcPr>
            <w:tcW w:w="1446" w:type="dxa"/>
          </w:tcPr>
          <w:p w:rsidR="00DA66BE" w:rsidRDefault="00B9520D">
            <w:pPr>
              <w:pStyle w:val="TableParagraph"/>
              <w:spacing w:line="234" w:lineRule="exact"/>
            </w:pPr>
            <w:r>
              <w:t>Ценности</w:t>
            </w:r>
          </w:p>
        </w:tc>
        <w:tc>
          <w:tcPr>
            <w:tcW w:w="7092" w:type="dxa"/>
          </w:tcPr>
          <w:p w:rsidR="00DA66BE" w:rsidRDefault="00B9520D">
            <w:pPr>
              <w:pStyle w:val="TableParagraph"/>
              <w:spacing w:line="234" w:lineRule="exact"/>
              <w:ind w:left="109"/>
            </w:pPr>
            <w:r>
              <w:t>Родина и природа.</w:t>
            </w:r>
          </w:p>
        </w:tc>
        <w:tc>
          <w:tcPr>
            <w:tcW w:w="869" w:type="dxa"/>
          </w:tcPr>
          <w:p w:rsidR="00DA66BE" w:rsidRDefault="00DA66BE">
            <w:pPr>
              <w:pStyle w:val="TableParagraph"/>
              <w:ind w:left="0"/>
              <w:rPr>
                <w:sz w:val="18"/>
              </w:rPr>
            </w:pPr>
          </w:p>
        </w:tc>
      </w:tr>
      <w:tr w:rsidR="00DA66BE" w:rsidRPr="00170BEB">
        <w:trPr>
          <w:trHeight w:val="3538"/>
        </w:trPr>
        <w:tc>
          <w:tcPr>
            <w:tcW w:w="1446" w:type="dxa"/>
            <w:vMerge w:val="restart"/>
          </w:tcPr>
          <w:p w:rsidR="00DA66BE" w:rsidRDefault="00B9520D">
            <w:pPr>
              <w:pStyle w:val="TableParagraph"/>
              <w:spacing w:line="242" w:lineRule="auto"/>
              <w:ind w:right="76"/>
            </w:pPr>
            <w:r>
              <w:t>Направления работы (задачи)</w:t>
            </w:r>
          </w:p>
        </w:tc>
        <w:tc>
          <w:tcPr>
            <w:tcW w:w="7092" w:type="dxa"/>
          </w:tcPr>
          <w:p w:rsidR="00DA66BE" w:rsidRDefault="00B9520D">
            <w:pPr>
              <w:pStyle w:val="TableParagraph"/>
              <w:spacing w:line="244" w:lineRule="exact"/>
              <w:ind w:left="109"/>
            </w:pPr>
            <w:r>
              <w:t>Формирование:</w:t>
            </w:r>
          </w:p>
          <w:p w:rsidR="00DA66BE" w:rsidRPr="00B9520D" w:rsidRDefault="00B9520D">
            <w:pPr>
              <w:pStyle w:val="TableParagraph"/>
              <w:numPr>
                <w:ilvl w:val="0"/>
                <w:numId w:val="47"/>
              </w:numPr>
              <w:tabs>
                <w:tab w:val="left" w:pos="336"/>
              </w:tabs>
              <w:spacing w:before="2"/>
              <w:ind w:right="101" w:firstLine="4"/>
              <w:jc w:val="both"/>
              <w:rPr>
                <w:lang w:val="ru-RU"/>
              </w:rPr>
            </w:pPr>
            <w:r w:rsidRPr="00B9520D">
              <w:rPr>
                <w:lang w:val="ru-RU"/>
              </w:rPr>
              <w:t xml:space="preserve">«патриотизма наследника», испытывающего чувство гордости за наследие своих </w:t>
            </w:r>
            <w:r w:rsidRPr="00B9520D">
              <w:rPr>
                <w:spacing w:val="-4"/>
                <w:lang w:val="ru-RU"/>
              </w:rPr>
              <w:t xml:space="preserve">предков </w:t>
            </w:r>
            <w:r w:rsidRPr="00B9520D">
              <w:rPr>
                <w:lang w:val="ru-RU"/>
              </w:rPr>
              <w:t xml:space="preserve">(предполагает приобщение детей к истории, </w:t>
            </w:r>
            <w:r w:rsidRPr="00B9520D">
              <w:rPr>
                <w:spacing w:val="-4"/>
                <w:lang w:val="ru-RU"/>
              </w:rPr>
              <w:t xml:space="preserve">культуре </w:t>
            </w:r>
            <w:r w:rsidRPr="00B9520D">
              <w:rPr>
                <w:lang w:val="ru-RU"/>
              </w:rPr>
              <w:t xml:space="preserve">и традициям </w:t>
            </w:r>
            <w:r w:rsidRPr="00B9520D">
              <w:rPr>
                <w:spacing w:val="-3"/>
                <w:lang w:val="ru-RU"/>
              </w:rPr>
              <w:t xml:space="preserve">нашего </w:t>
            </w:r>
            <w:r w:rsidRPr="00B9520D">
              <w:rPr>
                <w:lang w:val="ru-RU"/>
              </w:rPr>
              <w:t xml:space="preserve">народа: отношение к </w:t>
            </w:r>
            <w:r w:rsidRPr="00B9520D">
              <w:rPr>
                <w:spacing w:val="-8"/>
                <w:lang w:val="ru-RU"/>
              </w:rPr>
              <w:t xml:space="preserve">труду, </w:t>
            </w:r>
            <w:r w:rsidRPr="00B9520D">
              <w:rPr>
                <w:lang w:val="ru-RU"/>
              </w:rPr>
              <w:t>семье, стране</w:t>
            </w:r>
            <w:r w:rsidRPr="00B9520D">
              <w:rPr>
                <w:spacing w:val="-37"/>
                <w:lang w:val="ru-RU"/>
              </w:rPr>
              <w:t xml:space="preserve"> </w:t>
            </w:r>
            <w:r w:rsidRPr="00B9520D">
              <w:rPr>
                <w:lang w:val="ru-RU"/>
              </w:rPr>
              <w:t>и вере);</w:t>
            </w:r>
          </w:p>
          <w:p w:rsidR="00DA66BE" w:rsidRPr="00B9520D" w:rsidRDefault="00B9520D">
            <w:pPr>
              <w:pStyle w:val="TableParagraph"/>
              <w:numPr>
                <w:ilvl w:val="0"/>
                <w:numId w:val="47"/>
              </w:numPr>
              <w:tabs>
                <w:tab w:val="left" w:pos="336"/>
              </w:tabs>
              <w:spacing w:before="1"/>
              <w:ind w:right="97" w:firstLine="4"/>
              <w:jc w:val="both"/>
              <w:rPr>
                <w:lang w:val="ru-RU"/>
              </w:rPr>
            </w:pPr>
            <w:r w:rsidRPr="00B9520D">
              <w:rPr>
                <w:lang w:val="ru-RU"/>
              </w:rPr>
              <w:t xml:space="preserve">«патриотизма защитника», стремящегося сохранить это наследие (предполагает развитие у </w:t>
            </w:r>
            <w:r w:rsidRPr="00B9520D">
              <w:rPr>
                <w:spacing w:val="-3"/>
                <w:lang w:val="ru-RU"/>
              </w:rPr>
              <w:t xml:space="preserve">детей </w:t>
            </w:r>
            <w:r w:rsidRPr="00B9520D">
              <w:rPr>
                <w:lang w:val="ru-RU"/>
              </w:rPr>
              <w:t xml:space="preserve">готовности </w:t>
            </w:r>
            <w:r w:rsidRPr="00B9520D">
              <w:rPr>
                <w:spacing w:val="-3"/>
                <w:lang w:val="ru-RU"/>
              </w:rPr>
              <w:t xml:space="preserve">преодолевать </w:t>
            </w:r>
            <w:r w:rsidRPr="00B9520D">
              <w:rPr>
                <w:lang w:val="ru-RU"/>
              </w:rPr>
              <w:t>трудности ради своей семьи, малой</w:t>
            </w:r>
            <w:r w:rsidRPr="00B9520D">
              <w:rPr>
                <w:spacing w:val="9"/>
                <w:lang w:val="ru-RU"/>
              </w:rPr>
              <w:t xml:space="preserve"> </w:t>
            </w:r>
            <w:r w:rsidRPr="00B9520D">
              <w:rPr>
                <w:lang w:val="ru-RU"/>
              </w:rPr>
              <w:t>родины);</w:t>
            </w:r>
          </w:p>
          <w:p w:rsidR="00DA66BE" w:rsidRPr="00B9520D" w:rsidRDefault="00B9520D">
            <w:pPr>
              <w:pStyle w:val="TableParagraph"/>
              <w:numPr>
                <w:ilvl w:val="0"/>
                <w:numId w:val="47"/>
              </w:numPr>
              <w:tabs>
                <w:tab w:val="left" w:pos="336"/>
              </w:tabs>
              <w:ind w:right="103" w:firstLine="4"/>
              <w:jc w:val="both"/>
              <w:rPr>
                <w:lang w:val="ru-RU"/>
              </w:rPr>
            </w:pPr>
            <w:r w:rsidRPr="00B9520D">
              <w:rPr>
                <w:lang w:val="ru-RU"/>
              </w:rPr>
              <w:t xml:space="preserve">«патриотизма созидателя и творца», устремленного в </w:t>
            </w:r>
            <w:r w:rsidRPr="00B9520D">
              <w:rPr>
                <w:spacing w:val="-6"/>
                <w:lang w:val="ru-RU"/>
              </w:rPr>
              <w:t xml:space="preserve">будущее, </w:t>
            </w:r>
            <w:r w:rsidRPr="00B9520D">
              <w:rPr>
                <w:lang w:val="ru-RU"/>
              </w:rPr>
              <w:t xml:space="preserve">уверенного в </w:t>
            </w:r>
            <w:r w:rsidRPr="00B9520D">
              <w:rPr>
                <w:spacing w:val="-3"/>
                <w:lang w:val="ru-RU"/>
              </w:rPr>
              <w:t xml:space="preserve">благополучии </w:t>
            </w:r>
            <w:r w:rsidRPr="00B9520D">
              <w:rPr>
                <w:lang w:val="ru-RU"/>
              </w:rPr>
              <w:t xml:space="preserve">и процветании своей </w:t>
            </w:r>
            <w:r w:rsidRPr="00B9520D">
              <w:rPr>
                <w:spacing w:val="-3"/>
                <w:lang w:val="ru-RU"/>
              </w:rPr>
              <w:t xml:space="preserve">Родины </w:t>
            </w:r>
            <w:r w:rsidRPr="00B9520D">
              <w:rPr>
                <w:lang w:val="ru-RU"/>
              </w:rPr>
              <w:t xml:space="preserve">(предполагает конкретные каждодневные дела, направленные, например, на поддержание </w:t>
            </w:r>
            <w:r w:rsidRPr="00B9520D">
              <w:rPr>
                <w:spacing w:val="-3"/>
                <w:lang w:val="ru-RU"/>
              </w:rPr>
              <w:t xml:space="preserve">чистоты </w:t>
            </w:r>
            <w:r w:rsidRPr="00B9520D">
              <w:rPr>
                <w:lang w:val="ru-RU"/>
              </w:rPr>
              <w:t>и порядка, опрятности и аккуратности, а</w:t>
            </w:r>
            <w:r w:rsidRPr="00B9520D">
              <w:rPr>
                <w:spacing w:val="37"/>
                <w:lang w:val="ru-RU"/>
              </w:rPr>
              <w:t xml:space="preserve"> </w:t>
            </w:r>
            <w:r w:rsidRPr="00B9520D">
              <w:rPr>
                <w:lang w:val="ru-RU"/>
              </w:rPr>
              <w:t>в</w:t>
            </w:r>
          </w:p>
          <w:p w:rsidR="00DA66BE" w:rsidRPr="00B9520D" w:rsidRDefault="00B9520D">
            <w:pPr>
              <w:pStyle w:val="TableParagraph"/>
              <w:spacing w:before="6" w:line="250" w:lineRule="exact"/>
              <w:ind w:left="138" w:right="104"/>
              <w:jc w:val="both"/>
              <w:rPr>
                <w:lang w:val="ru-RU"/>
              </w:rPr>
            </w:pPr>
            <w:r w:rsidRPr="00B9520D">
              <w:rPr>
                <w:lang w:val="ru-RU"/>
              </w:rPr>
              <w:t>дальнейшем</w:t>
            </w:r>
            <w:r w:rsidRPr="00B9520D">
              <w:rPr>
                <w:spacing w:val="-11"/>
                <w:lang w:val="ru-RU"/>
              </w:rPr>
              <w:t xml:space="preserve"> </w:t>
            </w:r>
            <w:r w:rsidRPr="00B9520D">
              <w:rPr>
                <w:lang w:val="ru-RU"/>
              </w:rPr>
              <w:t>–</w:t>
            </w:r>
            <w:r w:rsidRPr="00B9520D">
              <w:rPr>
                <w:spacing w:val="-16"/>
                <w:lang w:val="ru-RU"/>
              </w:rPr>
              <w:t xml:space="preserve"> </w:t>
            </w:r>
            <w:r w:rsidRPr="00B9520D">
              <w:rPr>
                <w:lang w:val="ru-RU"/>
              </w:rPr>
              <w:t>на</w:t>
            </w:r>
            <w:r w:rsidRPr="00B9520D">
              <w:rPr>
                <w:spacing w:val="-17"/>
                <w:lang w:val="ru-RU"/>
              </w:rPr>
              <w:t xml:space="preserve"> </w:t>
            </w:r>
            <w:r w:rsidRPr="00B9520D">
              <w:rPr>
                <w:lang w:val="ru-RU"/>
              </w:rPr>
              <w:t>развитие</w:t>
            </w:r>
            <w:r w:rsidRPr="00B9520D">
              <w:rPr>
                <w:spacing w:val="-22"/>
                <w:lang w:val="ru-RU"/>
              </w:rPr>
              <w:t xml:space="preserve"> </w:t>
            </w:r>
            <w:r w:rsidRPr="00B9520D">
              <w:rPr>
                <w:lang w:val="ru-RU"/>
              </w:rPr>
              <w:t>всего</w:t>
            </w:r>
            <w:r w:rsidRPr="00B9520D">
              <w:rPr>
                <w:spacing w:val="-16"/>
                <w:lang w:val="ru-RU"/>
              </w:rPr>
              <w:t xml:space="preserve"> </w:t>
            </w:r>
            <w:r w:rsidRPr="00B9520D">
              <w:rPr>
                <w:lang w:val="ru-RU"/>
              </w:rPr>
              <w:t>своего</w:t>
            </w:r>
            <w:r w:rsidRPr="00B9520D">
              <w:rPr>
                <w:spacing w:val="-15"/>
                <w:lang w:val="ru-RU"/>
              </w:rPr>
              <w:t xml:space="preserve"> </w:t>
            </w:r>
            <w:r w:rsidRPr="00B9520D">
              <w:rPr>
                <w:lang w:val="ru-RU"/>
              </w:rPr>
              <w:t>населенного</w:t>
            </w:r>
            <w:r w:rsidRPr="00B9520D">
              <w:rPr>
                <w:spacing w:val="-16"/>
                <w:lang w:val="ru-RU"/>
              </w:rPr>
              <w:t xml:space="preserve"> </w:t>
            </w:r>
            <w:r w:rsidRPr="00B9520D">
              <w:rPr>
                <w:lang w:val="ru-RU"/>
              </w:rPr>
              <w:t>пункта,</w:t>
            </w:r>
            <w:r w:rsidRPr="00B9520D">
              <w:rPr>
                <w:spacing w:val="-13"/>
                <w:lang w:val="ru-RU"/>
              </w:rPr>
              <w:t xml:space="preserve"> </w:t>
            </w:r>
            <w:r w:rsidRPr="00B9520D">
              <w:rPr>
                <w:lang w:val="ru-RU"/>
              </w:rPr>
              <w:t>района,</w:t>
            </w:r>
            <w:r w:rsidRPr="00B9520D">
              <w:rPr>
                <w:spacing w:val="-14"/>
                <w:lang w:val="ru-RU"/>
              </w:rPr>
              <w:t xml:space="preserve"> </w:t>
            </w:r>
            <w:r w:rsidRPr="00B9520D">
              <w:rPr>
                <w:lang w:val="ru-RU"/>
              </w:rPr>
              <w:t>края, Отчизны в</w:t>
            </w:r>
            <w:r w:rsidRPr="00B9520D">
              <w:rPr>
                <w:spacing w:val="-5"/>
                <w:lang w:val="ru-RU"/>
              </w:rPr>
              <w:t xml:space="preserve"> </w:t>
            </w:r>
            <w:r w:rsidRPr="00B9520D">
              <w:rPr>
                <w:lang w:val="ru-RU"/>
              </w:rPr>
              <w:t>целом).</w:t>
            </w:r>
          </w:p>
        </w:tc>
        <w:tc>
          <w:tcPr>
            <w:tcW w:w="869" w:type="dxa"/>
          </w:tcPr>
          <w:p w:rsidR="00DA66BE" w:rsidRPr="00B9520D" w:rsidRDefault="00DA66BE">
            <w:pPr>
              <w:pStyle w:val="TableParagraph"/>
              <w:ind w:left="0"/>
              <w:rPr>
                <w:lang w:val="ru-RU"/>
              </w:rPr>
            </w:pPr>
          </w:p>
        </w:tc>
      </w:tr>
      <w:tr w:rsidR="00DA66BE" w:rsidRPr="00170BEB">
        <w:trPr>
          <w:trHeight w:val="763"/>
        </w:trPr>
        <w:tc>
          <w:tcPr>
            <w:tcW w:w="1446" w:type="dxa"/>
            <w:vMerge/>
            <w:tcBorders>
              <w:top w:val="nil"/>
            </w:tcBorders>
          </w:tcPr>
          <w:p w:rsidR="00DA66BE" w:rsidRPr="00B9520D" w:rsidRDefault="00DA66BE">
            <w:pPr>
              <w:rPr>
                <w:sz w:val="2"/>
                <w:szCs w:val="2"/>
                <w:lang w:val="ru-RU"/>
              </w:rPr>
            </w:pPr>
          </w:p>
        </w:tc>
        <w:tc>
          <w:tcPr>
            <w:tcW w:w="7092" w:type="dxa"/>
          </w:tcPr>
          <w:p w:rsidR="00DA66BE" w:rsidRPr="00B9520D" w:rsidRDefault="00B9520D">
            <w:pPr>
              <w:pStyle w:val="TableParagraph"/>
              <w:spacing w:line="242" w:lineRule="auto"/>
              <w:ind w:left="109"/>
              <w:rPr>
                <w:lang w:val="ru-RU"/>
              </w:rPr>
            </w:pPr>
            <w:r w:rsidRPr="00B9520D">
              <w:rPr>
                <w:lang w:val="ru-RU"/>
              </w:rPr>
              <w:t>В содержание обучения и воспитания детей 5-7 лет включается изучение государственных символов РФ.</w:t>
            </w:r>
          </w:p>
          <w:p w:rsidR="00DA66BE" w:rsidRPr="00B9520D" w:rsidRDefault="00B9520D">
            <w:pPr>
              <w:pStyle w:val="TableParagraph"/>
              <w:spacing w:line="236" w:lineRule="exact"/>
              <w:ind w:left="109"/>
              <w:rPr>
                <w:lang w:val="ru-RU"/>
              </w:rPr>
            </w:pPr>
            <w:r w:rsidRPr="00B9520D">
              <w:rPr>
                <w:lang w:val="ru-RU"/>
              </w:rPr>
              <w:t>Поднятие и спуск государственного флага РФ осуществляется во время</w:t>
            </w:r>
          </w:p>
        </w:tc>
        <w:tc>
          <w:tcPr>
            <w:tcW w:w="869" w:type="dxa"/>
          </w:tcPr>
          <w:p w:rsidR="00DA66BE" w:rsidRPr="00B9520D" w:rsidRDefault="00DA66BE">
            <w:pPr>
              <w:pStyle w:val="TableParagraph"/>
              <w:ind w:left="0"/>
              <w:rPr>
                <w:lang w:val="ru-RU"/>
              </w:rPr>
            </w:pPr>
          </w:p>
        </w:tc>
      </w:tr>
    </w:tbl>
    <w:p w:rsidR="00DA66BE" w:rsidRPr="00B9520D" w:rsidRDefault="00DA66BE">
      <w:pPr>
        <w:rPr>
          <w:lang w:val="ru-RU"/>
        </w:rPr>
        <w:sectPr w:rsidR="00DA66BE" w:rsidRPr="00B9520D">
          <w:footerReference w:type="default" r:id="rId69"/>
          <w:pgSz w:w="11910" w:h="16840"/>
          <w:pgMar w:top="1040" w:right="480" w:bottom="1700" w:left="1560" w:header="0" w:footer="1504" w:gutter="0"/>
          <w:pgNumType w:start="64"/>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6"/>
        <w:gridCol w:w="7092"/>
        <w:gridCol w:w="869"/>
      </w:tblGrid>
      <w:tr w:rsidR="00DA66BE" w:rsidRPr="00170BEB">
        <w:trPr>
          <w:trHeight w:val="6327"/>
        </w:trPr>
        <w:tc>
          <w:tcPr>
            <w:tcW w:w="1446" w:type="dxa"/>
          </w:tcPr>
          <w:p w:rsidR="00DA66BE" w:rsidRPr="00B9520D" w:rsidRDefault="00DA66BE">
            <w:pPr>
              <w:pStyle w:val="TableParagraph"/>
              <w:ind w:left="0"/>
              <w:rPr>
                <w:lang w:val="ru-RU"/>
              </w:rPr>
            </w:pPr>
          </w:p>
        </w:tc>
        <w:tc>
          <w:tcPr>
            <w:tcW w:w="7092" w:type="dxa"/>
          </w:tcPr>
          <w:p w:rsidR="00DA66BE" w:rsidRPr="00B9520D" w:rsidRDefault="00B9520D">
            <w:pPr>
              <w:pStyle w:val="TableParagraph"/>
              <w:ind w:left="109" w:right="103"/>
              <w:jc w:val="both"/>
              <w:rPr>
                <w:lang w:val="ru-RU"/>
              </w:rPr>
            </w:pPr>
            <w:r w:rsidRPr="00B9520D">
              <w:rPr>
                <w:lang w:val="ru-RU"/>
              </w:rPr>
              <w:t>торжественных, организационных, воспитательных, конкурсных мероприятий, в том числе посвященным государственным и муниципальным праздникам:</w:t>
            </w:r>
          </w:p>
          <w:p w:rsidR="00DA66BE" w:rsidRPr="00B9520D" w:rsidRDefault="00B9520D">
            <w:pPr>
              <w:pStyle w:val="TableParagraph"/>
              <w:spacing w:line="252" w:lineRule="exact"/>
              <w:ind w:left="109"/>
              <w:jc w:val="both"/>
              <w:rPr>
                <w:lang w:val="ru-RU"/>
              </w:rPr>
            </w:pPr>
            <w:r w:rsidRPr="00B9520D">
              <w:rPr>
                <w:lang w:val="ru-RU"/>
              </w:rPr>
              <w:t>12 июня - "День России"</w:t>
            </w:r>
          </w:p>
          <w:p w:rsidR="00DA66BE" w:rsidRPr="00B9520D" w:rsidRDefault="00B9520D">
            <w:pPr>
              <w:pStyle w:val="TableParagraph"/>
              <w:ind w:left="109" w:right="846"/>
              <w:jc w:val="both"/>
              <w:rPr>
                <w:lang w:val="ru-RU"/>
              </w:rPr>
            </w:pPr>
            <w:r w:rsidRPr="00B9520D">
              <w:rPr>
                <w:lang w:val="ru-RU"/>
              </w:rPr>
              <w:t xml:space="preserve">22 августа - день </w:t>
            </w:r>
            <w:r w:rsidRPr="00B9520D">
              <w:rPr>
                <w:spacing w:val="-4"/>
                <w:lang w:val="ru-RU"/>
              </w:rPr>
              <w:t xml:space="preserve">Государственного </w:t>
            </w:r>
            <w:r w:rsidRPr="00B9520D">
              <w:rPr>
                <w:lang w:val="ru-RU"/>
              </w:rPr>
              <w:t xml:space="preserve">флага </w:t>
            </w:r>
            <w:r w:rsidRPr="00B9520D">
              <w:rPr>
                <w:spacing w:val="-3"/>
                <w:lang w:val="ru-RU"/>
              </w:rPr>
              <w:t xml:space="preserve">Российской </w:t>
            </w:r>
            <w:r w:rsidRPr="00B9520D">
              <w:rPr>
                <w:lang w:val="ru-RU"/>
              </w:rPr>
              <w:t xml:space="preserve">Федерации 30 ноября - день </w:t>
            </w:r>
            <w:r w:rsidRPr="00B9520D">
              <w:rPr>
                <w:spacing w:val="-4"/>
                <w:lang w:val="ru-RU"/>
              </w:rPr>
              <w:t xml:space="preserve">Государственного </w:t>
            </w:r>
            <w:r w:rsidRPr="00B9520D">
              <w:rPr>
                <w:lang w:val="ru-RU"/>
              </w:rPr>
              <w:t>герба Российской Федерации; 12 декабря - "День Конституции".</w:t>
            </w:r>
          </w:p>
          <w:p w:rsidR="00DA66BE" w:rsidRPr="00B9520D" w:rsidRDefault="00B9520D">
            <w:pPr>
              <w:pStyle w:val="TableParagraph"/>
              <w:tabs>
                <w:tab w:val="left" w:pos="911"/>
                <w:tab w:val="left" w:pos="2217"/>
                <w:tab w:val="left" w:pos="2870"/>
                <w:tab w:val="left" w:pos="3873"/>
                <w:tab w:val="left" w:pos="5662"/>
              </w:tabs>
              <w:ind w:left="109" w:right="93"/>
              <w:jc w:val="both"/>
              <w:rPr>
                <w:lang w:val="ru-RU"/>
              </w:rPr>
            </w:pPr>
            <w:r w:rsidRPr="00B9520D">
              <w:rPr>
                <w:lang w:val="ru-RU"/>
              </w:rPr>
              <w:t>25</w:t>
            </w:r>
            <w:r w:rsidRPr="00B9520D">
              <w:rPr>
                <w:lang w:val="ru-RU"/>
              </w:rPr>
              <w:tab/>
            </w:r>
            <w:r w:rsidRPr="00B9520D">
              <w:rPr>
                <w:spacing w:val="-3"/>
                <w:lang w:val="ru-RU"/>
              </w:rPr>
              <w:t>декабря</w:t>
            </w:r>
            <w:r w:rsidRPr="00B9520D">
              <w:rPr>
                <w:spacing w:val="-3"/>
                <w:lang w:val="ru-RU"/>
              </w:rPr>
              <w:tab/>
            </w:r>
            <w:r w:rsidRPr="00B9520D">
              <w:rPr>
                <w:lang w:val="ru-RU"/>
              </w:rPr>
              <w:t>-</w:t>
            </w:r>
            <w:r w:rsidRPr="00B9520D">
              <w:rPr>
                <w:lang w:val="ru-RU"/>
              </w:rPr>
              <w:tab/>
              <w:t>день</w:t>
            </w:r>
            <w:r w:rsidRPr="00B9520D">
              <w:rPr>
                <w:lang w:val="ru-RU"/>
              </w:rPr>
              <w:tab/>
              <w:t>утверждения</w:t>
            </w:r>
            <w:r w:rsidRPr="00B9520D">
              <w:rPr>
                <w:lang w:val="ru-RU"/>
              </w:rPr>
              <w:tab/>
            </w:r>
            <w:r w:rsidRPr="00B9520D">
              <w:rPr>
                <w:spacing w:val="-1"/>
                <w:lang w:val="ru-RU"/>
              </w:rPr>
              <w:t xml:space="preserve">Федерального </w:t>
            </w:r>
            <w:r w:rsidRPr="00B9520D">
              <w:rPr>
                <w:spacing w:val="-3"/>
                <w:lang w:val="ru-RU"/>
              </w:rPr>
              <w:t xml:space="preserve">конституционного </w:t>
            </w:r>
            <w:r w:rsidRPr="00B9520D">
              <w:rPr>
                <w:spacing w:val="-3"/>
                <w:u w:val="single"/>
                <w:lang w:val="ru-RU"/>
              </w:rPr>
              <w:t>закона</w:t>
            </w:r>
            <w:r w:rsidRPr="00B9520D">
              <w:rPr>
                <w:spacing w:val="-3"/>
                <w:lang w:val="ru-RU"/>
              </w:rPr>
              <w:t xml:space="preserve"> </w:t>
            </w:r>
            <w:r w:rsidRPr="00B9520D">
              <w:rPr>
                <w:spacing w:val="-5"/>
                <w:lang w:val="ru-RU"/>
              </w:rPr>
              <w:t xml:space="preserve">от </w:t>
            </w:r>
            <w:r w:rsidRPr="00B9520D">
              <w:rPr>
                <w:lang w:val="ru-RU"/>
              </w:rPr>
              <w:t xml:space="preserve">25 </w:t>
            </w:r>
            <w:r w:rsidRPr="00B9520D">
              <w:rPr>
                <w:spacing w:val="-3"/>
                <w:lang w:val="ru-RU"/>
              </w:rPr>
              <w:t xml:space="preserve">декабря </w:t>
            </w:r>
            <w:r w:rsidRPr="00B9520D">
              <w:rPr>
                <w:lang w:val="ru-RU"/>
              </w:rPr>
              <w:t xml:space="preserve">2000 </w:t>
            </w:r>
            <w:r w:rsidRPr="00B9520D">
              <w:rPr>
                <w:spacing w:val="-15"/>
                <w:lang w:val="ru-RU"/>
              </w:rPr>
              <w:t xml:space="preserve">г. </w:t>
            </w:r>
            <w:r>
              <w:t>N</w:t>
            </w:r>
            <w:r w:rsidRPr="00B9520D">
              <w:rPr>
                <w:lang w:val="ru-RU"/>
              </w:rPr>
              <w:t xml:space="preserve"> 1-ФКЗ "О </w:t>
            </w:r>
            <w:r w:rsidRPr="00B9520D">
              <w:rPr>
                <w:spacing w:val="-4"/>
                <w:lang w:val="ru-RU"/>
              </w:rPr>
              <w:t xml:space="preserve">Государственном </w:t>
            </w:r>
            <w:r w:rsidRPr="00B9520D">
              <w:rPr>
                <w:lang w:val="ru-RU"/>
              </w:rPr>
              <w:t xml:space="preserve">флаге Российской Федерации", Федерального </w:t>
            </w:r>
            <w:r w:rsidRPr="00B9520D">
              <w:rPr>
                <w:spacing w:val="-3"/>
                <w:lang w:val="ru-RU"/>
              </w:rPr>
              <w:t xml:space="preserve">конституционного </w:t>
            </w:r>
            <w:r w:rsidRPr="00B9520D">
              <w:rPr>
                <w:spacing w:val="-3"/>
                <w:u w:val="single"/>
                <w:lang w:val="ru-RU"/>
              </w:rPr>
              <w:t>закона</w:t>
            </w:r>
            <w:r w:rsidRPr="00B9520D">
              <w:rPr>
                <w:spacing w:val="-3"/>
                <w:lang w:val="ru-RU"/>
              </w:rPr>
              <w:t xml:space="preserve"> </w:t>
            </w:r>
            <w:r w:rsidRPr="00B9520D">
              <w:rPr>
                <w:spacing w:val="-5"/>
                <w:lang w:val="ru-RU"/>
              </w:rPr>
              <w:t xml:space="preserve">от </w:t>
            </w:r>
            <w:r w:rsidRPr="00B9520D">
              <w:rPr>
                <w:lang w:val="ru-RU"/>
              </w:rPr>
              <w:t xml:space="preserve">25 </w:t>
            </w:r>
            <w:r w:rsidRPr="00B9520D">
              <w:rPr>
                <w:spacing w:val="-3"/>
                <w:lang w:val="ru-RU"/>
              </w:rPr>
              <w:t xml:space="preserve">декабря </w:t>
            </w:r>
            <w:r w:rsidRPr="00B9520D">
              <w:rPr>
                <w:lang w:val="ru-RU"/>
              </w:rPr>
              <w:t xml:space="preserve">2000 </w:t>
            </w:r>
            <w:r w:rsidRPr="00B9520D">
              <w:rPr>
                <w:spacing w:val="-15"/>
                <w:lang w:val="ru-RU"/>
              </w:rPr>
              <w:t xml:space="preserve">г. </w:t>
            </w:r>
            <w:r>
              <w:t>N</w:t>
            </w:r>
            <w:r w:rsidRPr="00B9520D">
              <w:rPr>
                <w:lang w:val="ru-RU"/>
              </w:rPr>
              <w:t xml:space="preserve"> 2-ФКЗ "О </w:t>
            </w:r>
            <w:r w:rsidRPr="00B9520D">
              <w:rPr>
                <w:spacing w:val="-4"/>
                <w:lang w:val="ru-RU"/>
              </w:rPr>
              <w:t xml:space="preserve">Государственном </w:t>
            </w:r>
            <w:r w:rsidRPr="00B9520D">
              <w:rPr>
                <w:lang w:val="ru-RU"/>
              </w:rPr>
              <w:t xml:space="preserve">гербе Российской Федерации", Федерального </w:t>
            </w:r>
            <w:r w:rsidRPr="00B9520D">
              <w:rPr>
                <w:spacing w:val="-3"/>
                <w:lang w:val="ru-RU"/>
              </w:rPr>
              <w:t xml:space="preserve">конституционного </w:t>
            </w:r>
            <w:r w:rsidRPr="00B9520D">
              <w:rPr>
                <w:spacing w:val="-3"/>
                <w:u w:val="single"/>
                <w:lang w:val="ru-RU"/>
              </w:rPr>
              <w:t>закона</w:t>
            </w:r>
            <w:r w:rsidRPr="00B9520D">
              <w:rPr>
                <w:spacing w:val="-3"/>
                <w:lang w:val="ru-RU"/>
              </w:rPr>
              <w:t xml:space="preserve"> </w:t>
            </w:r>
            <w:r w:rsidRPr="00B9520D">
              <w:rPr>
                <w:spacing w:val="-5"/>
                <w:lang w:val="ru-RU"/>
              </w:rPr>
              <w:t xml:space="preserve">от </w:t>
            </w:r>
            <w:r w:rsidRPr="00B9520D">
              <w:rPr>
                <w:lang w:val="ru-RU"/>
              </w:rPr>
              <w:t xml:space="preserve">25 </w:t>
            </w:r>
            <w:r w:rsidRPr="00B9520D">
              <w:rPr>
                <w:spacing w:val="-3"/>
                <w:lang w:val="ru-RU"/>
              </w:rPr>
              <w:t xml:space="preserve">декабря </w:t>
            </w:r>
            <w:r w:rsidRPr="00B9520D">
              <w:rPr>
                <w:lang w:val="ru-RU"/>
              </w:rPr>
              <w:t xml:space="preserve">2000 </w:t>
            </w:r>
            <w:r w:rsidRPr="00B9520D">
              <w:rPr>
                <w:spacing w:val="-15"/>
                <w:lang w:val="ru-RU"/>
              </w:rPr>
              <w:t xml:space="preserve">г. </w:t>
            </w:r>
            <w:r>
              <w:t>N</w:t>
            </w:r>
            <w:r w:rsidRPr="00B9520D">
              <w:rPr>
                <w:lang w:val="ru-RU"/>
              </w:rPr>
              <w:t xml:space="preserve"> 3-ФКЗ "О </w:t>
            </w:r>
            <w:r w:rsidRPr="00B9520D">
              <w:rPr>
                <w:spacing w:val="-4"/>
                <w:lang w:val="ru-RU"/>
              </w:rPr>
              <w:t xml:space="preserve">Государственном </w:t>
            </w:r>
            <w:r w:rsidRPr="00B9520D">
              <w:rPr>
                <w:lang w:val="ru-RU"/>
              </w:rPr>
              <w:t xml:space="preserve">гимне </w:t>
            </w:r>
            <w:r w:rsidRPr="00B9520D">
              <w:rPr>
                <w:spacing w:val="-3"/>
                <w:lang w:val="ru-RU"/>
              </w:rPr>
              <w:t xml:space="preserve">Российской </w:t>
            </w:r>
            <w:r w:rsidRPr="00B9520D">
              <w:rPr>
                <w:lang w:val="ru-RU"/>
              </w:rPr>
              <w:t xml:space="preserve">Федерации". Таким образом, день 25 декабря также </w:t>
            </w:r>
            <w:r w:rsidRPr="00B9520D">
              <w:rPr>
                <w:spacing w:val="-4"/>
                <w:lang w:val="ru-RU"/>
              </w:rPr>
              <w:t xml:space="preserve">может </w:t>
            </w:r>
            <w:r w:rsidRPr="00B9520D">
              <w:rPr>
                <w:lang w:val="ru-RU"/>
              </w:rPr>
              <w:t xml:space="preserve">быть </w:t>
            </w:r>
            <w:r w:rsidRPr="00B9520D">
              <w:rPr>
                <w:spacing w:val="-4"/>
                <w:lang w:val="ru-RU"/>
              </w:rPr>
              <w:t xml:space="preserve">отмечен </w:t>
            </w:r>
            <w:r w:rsidRPr="00B9520D">
              <w:rPr>
                <w:lang w:val="ru-RU"/>
              </w:rPr>
              <w:t xml:space="preserve">проведением торжественного мероприятия, посвященного государственным символам </w:t>
            </w:r>
            <w:r w:rsidRPr="00B9520D">
              <w:rPr>
                <w:spacing w:val="-3"/>
                <w:lang w:val="ru-RU"/>
              </w:rPr>
              <w:t xml:space="preserve">Российской </w:t>
            </w:r>
            <w:r w:rsidRPr="00B9520D">
              <w:rPr>
                <w:lang w:val="ru-RU"/>
              </w:rPr>
              <w:t>Федерации.</w:t>
            </w:r>
          </w:p>
          <w:p w:rsidR="00DA66BE" w:rsidRPr="00B9520D" w:rsidRDefault="00B9520D">
            <w:pPr>
              <w:pStyle w:val="TableParagraph"/>
              <w:ind w:left="109"/>
              <w:rPr>
                <w:lang w:val="ru-RU"/>
              </w:rPr>
            </w:pPr>
            <w:r w:rsidRPr="00B9520D">
              <w:rPr>
                <w:lang w:val="ru-RU"/>
              </w:rPr>
              <w:t>А также:</w:t>
            </w:r>
          </w:p>
          <w:p w:rsidR="00DA66BE" w:rsidRPr="00B9520D" w:rsidRDefault="00B9520D">
            <w:pPr>
              <w:pStyle w:val="TableParagraph"/>
              <w:spacing w:line="251" w:lineRule="exact"/>
              <w:ind w:left="109"/>
              <w:rPr>
                <w:lang w:val="ru-RU"/>
              </w:rPr>
            </w:pPr>
            <w:r w:rsidRPr="00B9520D">
              <w:rPr>
                <w:lang w:val="ru-RU"/>
              </w:rPr>
              <w:t>1 сентября – День знаний</w:t>
            </w:r>
          </w:p>
          <w:p w:rsidR="00DA66BE" w:rsidRPr="00B9520D" w:rsidRDefault="00B9520D">
            <w:pPr>
              <w:pStyle w:val="TableParagraph"/>
              <w:spacing w:line="251" w:lineRule="exact"/>
              <w:ind w:left="109"/>
              <w:rPr>
                <w:lang w:val="ru-RU"/>
              </w:rPr>
            </w:pPr>
            <w:r w:rsidRPr="00B9520D">
              <w:rPr>
                <w:lang w:val="ru-RU"/>
              </w:rPr>
              <w:t>4 ноября – День народного единства</w:t>
            </w:r>
          </w:p>
          <w:p w:rsidR="00DA66BE" w:rsidRPr="00B9520D" w:rsidRDefault="00B9520D">
            <w:pPr>
              <w:pStyle w:val="TableParagraph"/>
              <w:ind w:left="109" w:right="3084"/>
              <w:rPr>
                <w:lang w:val="ru-RU"/>
              </w:rPr>
            </w:pPr>
            <w:r w:rsidRPr="00B9520D">
              <w:rPr>
                <w:lang w:val="ru-RU"/>
              </w:rPr>
              <w:t>23 февраля – День защитника Отечества 8 марта – Международный женский день 12 апреля – День космонавтики</w:t>
            </w:r>
          </w:p>
          <w:p w:rsidR="00DA66BE" w:rsidRPr="00B9520D" w:rsidRDefault="00B9520D">
            <w:pPr>
              <w:pStyle w:val="TableParagraph"/>
              <w:spacing w:line="254" w:lineRule="exact"/>
              <w:ind w:left="109" w:right="3879"/>
              <w:rPr>
                <w:lang w:val="ru-RU"/>
              </w:rPr>
            </w:pPr>
            <w:r w:rsidRPr="00B9520D">
              <w:rPr>
                <w:lang w:val="ru-RU"/>
              </w:rPr>
              <w:t>1 мая – Праздник весны и труда 9 мая – День победы</w:t>
            </w:r>
          </w:p>
        </w:tc>
        <w:tc>
          <w:tcPr>
            <w:tcW w:w="869" w:type="dxa"/>
          </w:tcPr>
          <w:p w:rsidR="00DA66BE" w:rsidRPr="00B9520D" w:rsidRDefault="00DA66BE">
            <w:pPr>
              <w:pStyle w:val="TableParagraph"/>
              <w:ind w:left="0"/>
              <w:rPr>
                <w:lang w:val="ru-RU"/>
              </w:rPr>
            </w:pPr>
          </w:p>
        </w:tc>
      </w:tr>
      <w:tr w:rsidR="00DA66BE">
        <w:trPr>
          <w:trHeight w:val="1012"/>
        </w:trPr>
        <w:tc>
          <w:tcPr>
            <w:tcW w:w="9407" w:type="dxa"/>
            <w:gridSpan w:val="3"/>
            <w:shd w:val="clear" w:color="auto" w:fill="F2F2F2"/>
          </w:tcPr>
          <w:p w:rsidR="00DA66BE" w:rsidRPr="00B9520D" w:rsidRDefault="00B9520D">
            <w:pPr>
              <w:pStyle w:val="TableParagraph"/>
              <w:ind w:right="99"/>
              <w:jc w:val="both"/>
              <w:rPr>
                <w:i/>
                <w:lang w:val="ru-RU"/>
              </w:rPr>
            </w:pPr>
            <w:r w:rsidRPr="00B9520D">
              <w:rPr>
                <w:i/>
                <w:spacing w:val="-3"/>
                <w:lang w:val="ru-RU"/>
              </w:rPr>
              <w:t>Чувство</w:t>
            </w:r>
            <w:r w:rsidRPr="00B9520D">
              <w:rPr>
                <w:i/>
                <w:spacing w:val="-9"/>
                <w:lang w:val="ru-RU"/>
              </w:rPr>
              <w:t xml:space="preserve"> </w:t>
            </w:r>
            <w:r w:rsidRPr="00B9520D">
              <w:rPr>
                <w:i/>
                <w:lang w:val="ru-RU"/>
              </w:rPr>
              <w:t>патриотизма</w:t>
            </w:r>
            <w:r w:rsidRPr="00B9520D">
              <w:rPr>
                <w:i/>
                <w:spacing w:val="-9"/>
                <w:lang w:val="ru-RU"/>
              </w:rPr>
              <w:t xml:space="preserve"> </w:t>
            </w:r>
            <w:r w:rsidRPr="00B9520D">
              <w:rPr>
                <w:i/>
                <w:spacing w:val="-3"/>
                <w:lang w:val="ru-RU"/>
              </w:rPr>
              <w:t>возникает</w:t>
            </w:r>
            <w:r w:rsidRPr="00B9520D">
              <w:rPr>
                <w:i/>
                <w:spacing w:val="-10"/>
                <w:lang w:val="ru-RU"/>
              </w:rPr>
              <w:t xml:space="preserve"> </w:t>
            </w:r>
            <w:r w:rsidRPr="00B9520D">
              <w:rPr>
                <w:i/>
                <w:lang w:val="ru-RU"/>
              </w:rPr>
              <w:t>у</w:t>
            </w:r>
            <w:r w:rsidRPr="00B9520D">
              <w:rPr>
                <w:i/>
                <w:spacing w:val="-11"/>
                <w:lang w:val="ru-RU"/>
              </w:rPr>
              <w:t xml:space="preserve"> </w:t>
            </w:r>
            <w:r w:rsidRPr="00B9520D">
              <w:rPr>
                <w:i/>
                <w:lang w:val="ru-RU"/>
              </w:rPr>
              <w:t>ребёнка</w:t>
            </w:r>
            <w:r w:rsidRPr="00B9520D">
              <w:rPr>
                <w:i/>
                <w:spacing w:val="-9"/>
                <w:lang w:val="ru-RU"/>
              </w:rPr>
              <w:t xml:space="preserve"> </w:t>
            </w:r>
            <w:r w:rsidRPr="00B9520D">
              <w:rPr>
                <w:i/>
                <w:lang w:val="ru-RU"/>
              </w:rPr>
              <w:t>вследствие</w:t>
            </w:r>
            <w:r w:rsidRPr="00B9520D">
              <w:rPr>
                <w:i/>
                <w:spacing w:val="-10"/>
                <w:lang w:val="ru-RU"/>
              </w:rPr>
              <w:t xml:space="preserve"> </w:t>
            </w:r>
            <w:r w:rsidRPr="00B9520D">
              <w:rPr>
                <w:i/>
                <w:lang w:val="ru-RU"/>
              </w:rPr>
              <w:t>воспитания</w:t>
            </w:r>
            <w:r w:rsidRPr="00B9520D">
              <w:rPr>
                <w:i/>
                <w:spacing w:val="-10"/>
                <w:lang w:val="ru-RU"/>
              </w:rPr>
              <w:t xml:space="preserve"> </w:t>
            </w:r>
            <w:r w:rsidRPr="00B9520D">
              <w:rPr>
                <w:i/>
                <w:lang w:val="ru-RU"/>
              </w:rPr>
              <w:t>у</w:t>
            </w:r>
            <w:r w:rsidRPr="00B9520D">
              <w:rPr>
                <w:i/>
                <w:spacing w:val="-11"/>
                <w:lang w:val="ru-RU"/>
              </w:rPr>
              <w:t xml:space="preserve"> </w:t>
            </w:r>
            <w:r w:rsidRPr="00B9520D">
              <w:rPr>
                <w:i/>
                <w:lang w:val="ru-RU"/>
              </w:rPr>
              <w:t>него</w:t>
            </w:r>
            <w:r w:rsidRPr="00B9520D">
              <w:rPr>
                <w:i/>
                <w:spacing w:val="-8"/>
                <w:lang w:val="ru-RU"/>
              </w:rPr>
              <w:t xml:space="preserve"> </w:t>
            </w:r>
            <w:r w:rsidRPr="00B9520D">
              <w:rPr>
                <w:i/>
                <w:lang w:val="ru-RU"/>
              </w:rPr>
              <w:t>нравственных</w:t>
            </w:r>
            <w:r w:rsidRPr="00B9520D">
              <w:rPr>
                <w:i/>
                <w:spacing w:val="-11"/>
                <w:lang w:val="ru-RU"/>
              </w:rPr>
              <w:t xml:space="preserve"> </w:t>
            </w:r>
            <w:r w:rsidRPr="00B9520D">
              <w:rPr>
                <w:i/>
                <w:spacing w:val="-3"/>
                <w:lang w:val="ru-RU"/>
              </w:rPr>
              <w:t xml:space="preserve">качеств, </w:t>
            </w:r>
            <w:r w:rsidRPr="00B9520D">
              <w:rPr>
                <w:i/>
                <w:lang w:val="ru-RU"/>
              </w:rPr>
              <w:t>интереса,</w:t>
            </w:r>
            <w:r w:rsidRPr="00B9520D">
              <w:rPr>
                <w:i/>
                <w:spacing w:val="-8"/>
                <w:lang w:val="ru-RU"/>
              </w:rPr>
              <w:t xml:space="preserve"> </w:t>
            </w:r>
            <w:r w:rsidRPr="00B9520D">
              <w:rPr>
                <w:i/>
                <w:lang w:val="ru-RU"/>
              </w:rPr>
              <w:t>чувства</w:t>
            </w:r>
            <w:r w:rsidRPr="00B9520D">
              <w:rPr>
                <w:i/>
                <w:spacing w:val="-10"/>
                <w:lang w:val="ru-RU"/>
              </w:rPr>
              <w:t xml:space="preserve"> </w:t>
            </w:r>
            <w:r w:rsidRPr="00B9520D">
              <w:rPr>
                <w:i/>
                <w:lang w:val="ru-RU"/>
              </w:rPr>
              <w:t>любви</w:t>
            </w:r>
            <w:r w:rsidRPr="00B9520D">
              <w:rPr>
                <w:i/>
                <w:spacing w:val="-9"/>
                <w:lang w:val="ru-RU"/>
              </w:rPr>
              <w:t xml:space="preserve"> </w:t>
            </w:r>
            <w:r w:rsidRPr="00B9520D">
              <w:rPr>
                <w:i/>
                <w:lang w:val="ru-RU"/>
              </w:rPr>
              <w:t>и</w:t>
            </w:r>
            <w:r w:rsidRPr="00B9520D">
              <w:rPr>
                <w:i/>
                <w:spacing w:val="-11"/>
                <w:lang w:val="ru-RU"/>
              </w:rPr>
              <w:t xml:space="preserve"> </w:t>
            </w:r>
            <w:r w:rsidRPr="00B9520D">
              <w:rPr>
                <w:i/>
                <w:lang w:val="ru-RU"/>
              </w:rPr>
              <w:t>уважения</w:t>
            </w:r>
            <w:r w:rsidRPr="00B9520D">
              <w:rPr>
                <w:i/>
                <w:spacing w:val="-16"/>
                <w:lang w:val="ru-RU"/>
              </w:rPr>
              <w:t xml:space="preserve"> </w:t>
            </w:r>
            <w:r w:rsidRPr="00B9520D">
              <w:rPr>
                <w:i/>
                <w:lang w:val="ru-RU"/>
              </w:rPr>
              <w:t>к</w:t>
            </w:r>
            <w:r w:rsidRPr="00B9520D">
              <w:rPr>
                <w:i/>
                <w:spacing w:val="-9"/>
                <w:lang w:val="ru-RU"/>
              </w:rPr>
              <w:t xml:space="preserve"> </w:t>
            </w:r>
            <w:r w:rsidRPr="00B9520D">
              <w:rPr>
                <w:i/>
                <w:lang w:val="ru-RU"/>
              </w:rPr>
              <w:t>своей</w:t>
            </w:r>
            <w:r w:rsidRPr="00B9520D">
              <w:rPr>
                <w:i/>
                <w:spacing w:val="-10"/>
                <w:lang w:val="ru-RU"/>
              </w:rPr>
              <w:t xml:space="preserve"> </w:t>
            </w:r>
            <w:r w:rsidRPr="00B9520D">
              <w:rPr>
                <w:i/>
                <w:lang w:val="ru-RU"/>
              </w:rPr>
              <w:t>стране</w:t>
            </w:r>
            <w:r w:rsidRPr="00B9520D">
              <w:rPr>
                <w:i/>
                <w:spacing w:val="-16"/>
                <w:lang w:val="ru-RU"/>
              </w:rPr>
              <w:t xml:space="preserve"> </w:t>
            </w:r>
            <w:r w:rsidRPr="00B9520D">
              <w:rPr>
                <w:i/>
                <w:lang w:val="ru-RU"/>
              </w:rPr>
              <w:t>—</w:t>
            </w:r>
            <w:r w:rsidRPr="00B9520D">
              <w:rPr>
                <w:i/>
                <w:spacing w:val="-10"/>
                <w:lang w:val="ru-RU"/>
              </w:rPr>
              <w:t xml:space="preserve"> </w:t>
            </w:r>
            <w:r w:rsidRPr="00B9520D">
              <w:rPr>
                <w:i/>
                <w:spacing w:val="-3"/>
                <w:lang w:val="ru-RU"/>
              </w:rPr>
              <w:t>России,</w:t>
            </w:r>
            <w:r w:rsidRPr="00B9520D">
              <w:rPr>
                <w:i/>
                <w:spacing w:val="-8"/>
                <w:lang w:val="ru-RU"/>
              </w:rPr>
              <w:t xml:space="preserve"> </w:t>
            </w:r>
            <w:r w:rsidRPr="00B9520D">
              <w:rPr>
                <w:i/>
                <w:spacing w:val="-3"/>
                <w:lang w:val="ru-RU"/>
              </w:rPr>
              <w:t>своему</w:t>
            </w:r>
            <w:r w:rsidRPr="00B9520D">
              <w:rPr>
                <w:i/>
                <w:spacing w:val="-12"/>
                <w:lang w:val="ru-RU"/>
              </w:rPr>
              <w:t xml:space="preserve"> </w:t>
            </w:r>
            <w:r w:rsidRPr="00B9520D">
              <w:rPr>
                <w:i/>
                <w:lang w:val="ru-RU"/>
              </w:rPr>
              <w:t>краю,</w:t>
            </w:r>
            <w:r w:rsidRPr="00B9520D">
              <w:rPr>
                <w:i/>
                <w:spacing w:val="-8"/>
                <w:lang w:val="ru-RU"/>
              </w:rPr>
              <w:t xml:space="preserve"> </w:t>
            </w:r>
            <w:r w:rsidRPr="00B9520D">
              <w:rPr>
                <w:i/>
                <w:lang w:val="ru-RU"/>
              </w:rPr>
              <w:t>малой</w:t>
            </w:r>
            <w:r w:rsidRPr="00B9520D">
              <w:rPr>
                <w:i/>
                <w:spacing w:val="-10"/>
                <w:lang w:val="ru-RU"/>
              </w:rPr>
              <w:t xml:space="preserve"> </w:t>
            </w:r>
            <w:r w:rsidRPr="00B9520D">
              <w:rPr>
                <w:i/>
                <w:lang w:val="ru-RU"/>
              </w:rPr>
              <w:t>родине,</w:t>
            </w:r>
            <w:r w:rsidRPr="00B9520D">
              <w:rPr>
                <w:i/>
                <w:spacing w:val="-13"/>
                <w:lang w:val="ru-RU"/>
              </w:rPr>
              <w:t xml:space="preserve"> </w:t>
            </w:r>
            <w:r w:rsidRPr="00B9520D">
              <w:rPr>
                <w:i/>
                <w:spacing w:val="-3"/>
                <w:lang w:val="ru-RU"/>
              </w:rPr>
              <w:t xml:space="preserve">своему </w:t>
            </w:r>
            <w:r w:rsidRPr="00B9520D">
              <w:rPr>
                <w:i/>
                <w:lang w:val="ru-RU"/>
              </w:rPr>
              <w:t xml:space="preserve">народу и народу </w:t>
            </w:r>
            <w:r w:rsidRPr="00B9520D">
              <w:rPr>
                <w:i/>
                <w:spacing w:val="-3"/>
                <w:lang w:val="ru-RU"/>
              </w:rPr>
              <w:t xml:space="preserve">России </w:t>
            </w:r>
            <w:r w:rsidRPr="00B9520D">
              <w:rPr>
                <w:i/>
                <w:lang w:val="ru-RU"/>
              </w:rPr>
              <w:t>в целом (гражданский патриотизм), ответственности,</w:t>
            </w:r>
            <w:r w:rsidRPr="00B9520D">
              <w:rPr>
                <w:i/>
                <w:spacing w:val="27"/>
                <w:lang w:val="ru-RU"/>
              </w:rPr>
              <w:t xml:space="preserve"> </w:t>
            </w:r>
            <w:r w:rsidRPr="00B9520D">
              <w:rPr>
                <w:i/>
                <w:lang w:val="ru-RU"/>
              </w:rPr>
              <w:t>ощущения</w:t>
            </w:r>
          </w:p>
          <w:p w:rsidR="00DA66BE" w:rsidRDefault="00B9520D">
            <w:pPr>
              <w:pStyle w:val="TableParagraph"/>
              <w:spacing w:line="243" w:lineRule="exact"/>
              <w:jc w:val="both"/>
              <w:rPr>
                <w:i/>
              </w:rPr>
            </w:pPr>
            <w:r>
              <w:rPr>
                <w:i/>
              </w:rPr>
              <w:t>принадлежности к своему народу.</w:t>
            </w:r>
          </w:p>
        </w:tc>
      </w:tr>
      <w:tr w:rsidR="00DA66BE" w:rsidRPr="00170BEB">
        <w:trPr>
          <w:trHeight w:val="758"/>
        </w:trPr>
        <w:tc>
          <w:tcPr>
            <w:tcW w:w="9407" w:type="dxa"/>
            <w:gridSpan w:val="3"/>
            <w:shd w:val="clear" w:color="auto" w:fill="F2F2F2"/>
          </w:tcPr>
          <w:p w:rsidR="00DA66BE" w:rsidRPr="00B9520D" w:rsidRDefault="00B9520D">
            <w:pPr>
              <w:pStyle w:val="TableParagraph"/>
              <w:spacing w:line="237" w:lineRule="auto"/>
              <w:rPr>
                <w:i/>
                <w:lang w:val="ru-RU"/>
              </w:rPr>
            </w:pPr>
            <w:r w:rsidRPr="00B9520D">
              <w:rPr>
                <w:i/>
                <w:lang w:val="ru-RU"/>
              </w:rPr>
              <w:t xml:space="preserve">Патриотическое направление воспитания базируется на идее патриотизма </w:t>
            </w:r>
            <w:r w:rsidRPr="00B9520D">
              <w:rPr>
                <w:i/>
                <w:spacing w:val="-3"/>
                <w:lang w:val="ru-RU"/>
              </w:rPr>
              <w:t xml:space="preserve">как </w:t>
            </w:r>
            <w:r w:rsidRPr="00B9520D">
              <w:rPr>
                <w:i/>
                <w:lang w:val="ru-RU"/>
              </w:rPr>
              <w:t xml:space="preserve">нравственного чувства, которое вырастает из </w:t>
            </w:r>
            <w:r w:rsidRPr="00B9520D">
              <w:rPr>
                <w:i/>
                <w:spacing w:val="-3"/>
                <w:lang w:val="ru-RU"/>
              </w:rPr>
              <w:t xml:space="preserve">культуры человеческого </w:t>
            </w:r>
            <w:r w:rsidRPr="00B9520D">
              <w:rPr>
                <w:i/>
                <w:lang w:val="ru-RU"/>
              </w:rPr>
              <w:t>бытия, особенностей образа жизни и её</w:t>
            </w:r>
          </w:p>
          <w:p w:rsidR="00DA66BE" w:rsidRPr="00B9520D" w:rsidRDefault="00B9520D">
            <w:pPr>
              <w:pStyle w:val="TableParagraph"/>
              <w:spacing w:line="243" w:lineRule="exact"/>
              <w:rPr>
                <w:i/>
                <w:lang w:val="ru-RU"/>
              </w:rPr>
            </w:pPr>
            <w:r w:rsidRPr="00B9520D">
              <w:rPr>
                <w:i/>
                <w:lang w:val="ru-RU"/>
              </w:rPr>
              <w:t>уклада, народных и семейных традиций.</w:t>
            </w:r>
          </w:p>
        </w:tc>
      </w:tr>
      <w:tr w:rsidR="00DA66BE" w:rsidRPr="00170BEB">
        <w:trPr>
          <w:trHeight w:val="508"/>
        </w:trPr>
        <w:tc>
          <w:tcPr>
            <w:tcW w:w="9407" w:type="dxa"/>
            <w:gridSpan w:val="3"/>
            <w:shd w:val="clear" w:color="auto" w:fill="F2F2F2"/>
          </w:tcPr>
          <w:p w:rsidR="00DA66BE" w:rsidRPr="00B9520D" w:rsidRDefault="00B9520D">
            <w:pPr>
              <w:pStyle w:val="TableParagraph"/>
              <w:spacing w:line="244" w:lineRule="exact"/>
              <w:rPr>
                <w:i/>
                <w:lang w:val="ru-RU"/>
              </w:rPr>
            </w:pPr>
            <w:r w:rsidRPr="00B9520D">
              <w:rPr>
                <w:i/>
                <w:lang w:val="ru-RU"/>
              </w:rPr>
              <w:t xml:space="preserve">Конкретные  каждодневные   дела,  направленные,   на  поддержание   чистоты   и  порядка </w:t>
            </w:r>
            <w:r w:rsidRPr="00B9520D">
              <w:rPr>
                <w:i/>
                <w:spacing w:val="41"/>
                <w:lang w:val="ru-RU"/>
              </w:rPr>
              <w:t xml:space="preserve"> </w:t>
            </w:r>
            <w:r w:rsidRPr="00B9520D">
              <w:rPr>
                <w:i/>
                <w:lang w:val="ru-RU"/>
              </w:rPr>
              <w:t>на</w:t>
            </w:r>
          </w:p>
          <w:p w:rsidR="00DA66BE" w:rsidRPr="00B9520D" w:rsidRDefault="00B9520D">
            <w:pPr>
              <w:pStyle w:val="TableParagraph"/>
              <w:spacing w:before="1" w:line="243" w:lineRule="exact"/>
              <w:rPr>
                <w:i/>
                <w:lang w:val="ru-RU"/>
              </w:rPr>
            </w:pPr>
            <w:r w:rsidRPr="00B9520D">
              <w:rPr>
                <w:i/>
                <w:lang w:val="ru-RU"/>
              </w:rPr>
              <w:t xml:space="preserve">территории </w:t>
            </w:r>
            <w:r w:rsidRPr="00B9520D">
              <w:rPr>
                <w:i/>
                <w:spacing w:val="-5"/>
                <w:lang w:val="ru-RU"/>
              </w:rPr>
              <w:t xml:space="preserve">МБДОУ, </w:t>
            </w:r>
            <w:r w:rsidRPr="00B9520D">
              <w:rPr>
                <w:i/>
                <w:lang w:val="ru-RU"/>
              </w:rPr>
              <w:t xml:space="preserve">участка и группы. </w:t>
            </w:r>
            <w:r w:rsidRPr="00B9520D">
              <w:rPr>
                <w:i/>
                <w:spacing w:val="-3"/>
                <w:lang w:val="ru-RU"/>
              </w:rPr>
              <w:t xml:space="preserve">Раздельный </w:t>
            </w:r>
            <w:r w:rsidRPr="00B9520D">
              <w:rPr>
                <w:i/>
                <w:spacing w:val="-4"/>
                <w:lang w:val="ru-RU"/>
              </w:rPr>
              <w:t xml:space="preserve">сбор </w:t>
            </w:r>
            <w:r w:rsidRPr="00B9520D">
              <w:rPr>
                <w:i/>
                <w:lang w:val="ru-RU"/>
              </w:rPr>
              <w:t>мусора, накапливаемого в течении</w:t>
            </w:r>
            <w:r w:rsidRPr="00B9520D">
              <w:rPr>
                <w:i/>
                <w:spacing w:val="-8"/>
                <w:lang w:val="ru-RU"/>
              </w:rPr>
              <w:t xml:space="preserve"> </w:t>
            </w:r>
            <w:r w:rsidRPr="00B9520D">
              <w:rPr>
                <w:i/>
                <w:lang w:val="ru-RU"/>
              </w:rPr>
              <w:t>дня.</w:t>
            </w:r>
          </w:p>
        </w:tc>
      </w:tr>
      <w:tr w:rsidR="00DA66BE">
        <w:trPr>
          <w:trHeight w:val="268"/>
        </w:trPr>
        <w:tc>
          <w:tcPr>
            <w:tcW w:w="1446" w:type="dxa"/>
          </w:tcPr>
          <w:p w:rsidR="00DA66BE" w:rsidRPr="00B9520D" w:rsidRDefault="00DA66BE">
            <w:pPr>
              <w:pStyle w:val="TableParagraph"/>
              <w:ind w:left="0"/>
              <w:rPr>
                <w:sz w:val="18"/>
                <w:lang w:val="ru-RU"/>
              </w:rPr>
            </w:pPr>
          </w:p>
        </w:tc>
        <w:tc>
          <w:tcPr>
            <w:tcW w:w="7961" w:type="dxa"/>
            <w:gridSpan w:val="2"/>
          </w:tcPr>
          <w:p w:rsidR="00DA66BE" w:rsidRDefault="00B9520D">
            <w:pPr>
              <w:pStyle w:val="TableParagraph"/>
              <w:spacing w:line="248" w:lineRule="exact"/>
              <w:ind w:left="201" w:right="192"/>
              <w:jc w:val="center"/>
              <w:rPr>
                <w:rFonts w:ascii="Arial" w:hAnsi="Arial"/>
              </w:rPr>
            </w:pPr>
            <w:r>
              <w:rPr>
                <w:b/>
              </w:rPr>
              <w:t xml:space="preserve">Духовно – нравственное </w:t>
            </w:r>
            <w:r>
              <w:t>направление воспитания</w:t>
            </w:r>
            <w:r>
              <w:rPr>
                <w:rFonts w:ascii="Arial" w:hAnsi="Arial"/>
                <w:vertAlign w:val="superscript"/>
              </w:rPr>
              <w:t>95</w:t>
            </w:r>
          </w:p>
        </w:tc>
      </w:tr>
      <w:tr w:rsidR="00DA66BE">
        <w:trPr>
          <w:trHeight w:val="503"/>
        </w:trPr>
        <w:tc>
          <w:tcPr>
            <w:tcW w:w="1446" w:type="dxa"/>
          </w:tcPr>
          <w:p w:rsidR="00DA66BE" w:rsidRDefault="00B9520D">
            <w:pPr>
              <w:pStyle w:val="TableParagraph"/>
              <w:spacing w:line="239" w:lineRule="exact"/>
            </w:pPr>
            <w:r>
              <w:t>Цель</w:t>
            </w:r>
          </w:p>
        </w:tc>
        <w:tc>
          <w:tcPr>
            <w:tcW w:w="7961" w:type="dxa"/>
            <w:gridSpan w:val="2"/>
          </w:tcPr>
          <w:p w:rsidR="00DA66BE" w:rsidRPr="00B9520D" w:rsidRDefault="00B9520D">
            <w:pPr>
              <w:pStyle w:val="TableParagraph"/>
              <w:spacing w:line="239" w:lineRule="exact"/>
              <w:ind w:left="109"/>
              <w:rPr>
                <w:lang w:val="ru-RU"/>
              </w:rPr>
            </w:pPr>
            <w:r w:rsidRPr="00B9520D">
              <w:rPr>
                <w:lang w:val="ru-RU"/>
              </w:rPr>
              <w:t>Формирование способности к духовному развитию, нравственному</w:t>
            </w:r>
          </w:p>
          <w:p w:rsidR="00DA66BE" w:rsidRDefault="00B9520D">
            <w:pPr>
              <w:pStyle w:val="TableParagraph"/>
              <w:spacing w:before="1" w:line="243" w:lineRule="exact"/>
              <w:ind w:left="109"/>
            </w:pPr>
            <w:r>
              <w:t>самосовершенствованию, индивидуально-ответственному поведению</w:t>
            </w:r>
          </w:p>
        </w:tc>
      </w:tr>
      <w:tr w:rsidR="00DA66BE">
        <w:trPr>
          <w:trHeight w:val="254"/>
        </w:trPr>
        <w:tc>
          <w:tcPr>
            <w:tcW w:w="1446" w:type="dxa"/>
          </w:tcPr>
          <w:p w:rsidR="00DA66BE" w:rsidRDefault="00B9520D">
            <w:pPr>
              <w:pStyle w:val="TableParagraph"/>
              <w:spacing w:line="234" w:lineRule="exact"/>
            </w:pPr>
            <w:r>
              <w:t>Ценности</w:t>
            </w:r>
          </w:p>
        </w:tc>
        <w:tc>
          <w:tcPr>
            <w:tcW w:w="7961" w:type="dxa"/>
            <w:gridSpan w:val="2"/>
          </w:tcPr>
          <w:p w:rsidR="00DA66BE" w:rsidRDefault="00B9520D">
            <w:pPr>
              <w:pStyle w:val="TableParagraph"/>
              <w:spacing w:line="234" w:lineRule="exact"/>
              <w:ind w:left="109"/>
            </w:pPr>
            <w:r>
              <w:t>Жизнь, милосердие, добро</w:t>
            </w:r>
          </w:p>
        </w:tc>
      </w:tr>
      <w:tr w:rsidR="00DA66BE">
        <w:trPr>
          <w:trHeight w:val="1013"/>
        </w:trPr>
        <w:tc>
          <w:tcPr>
            <w:tcW w:w="1446" w:type="dxa"/>
          </w:tcPr>
          <w:p w:rsidR="00DA66BE" w:rsidRDefault="00B9520D">
            <w:pPr>
              <w:pStyle w:val="TableParagraph"/>
              <w:ind w:right="76"/>
            </w:pPr>
            <w:r>
              <w:t>Направления работы (задачи)</w:t>
            </w:r>
          </w:p>
        </w:tc>
        <w:tc>
          <w:tcPr>
            <w:tcW w:w="7961" w:type="dxa"/>
            <w:gridSpan w:val="2"/>
          </w:tcPr>
          <w:p w:rsidR="00DA66BE" w:rsidRPr="00B9520D" w:rsidRDefault="00B9520D">
            <w:pPr>
              <w:pStyle w:val="TableParagraph"/>
              <w:ind w:left="109" w:right="289"/>
              <w:rPr>
                <w:lang w:val="ru-RU"/>
              </w:rPr>
            </w:pPr>
            <w:r w:rsidRPr="00B9520D">
              <w:rPr>
                <w:lang w:val="ru-RU"/>
              </w:rPr>
              <w:t>Развитие ценностно-смысловой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w:t>
            </w:r>
          </w:p>
          <w:p w:rsidR="00DA66BE" w:rsidRDefault="00B9520D">
            <w:pPr>
              <w:pStyle w:val="TableParagraph"/>
              <w:spacing w:line="243" w:lineRule="exact"/>
              <w:ind w:left="109"/>
            </w:pPr>
            <w:r>
              <w:t>аспектах</w:t>
            </w:r>
          </w:p>
        </w:tc>
      </w:tr>
      <w:tr w:rsidR="00DA66BE" w:rsidRPr="00170BEB">
        <w:trPr>
          <w:trHeight w:val="551"/>
        </w:trPr>
        <w:tc>
          <w:tcPr>
            <w:tcW w:w="9407" w:type="dxa"/>
            <w:gridSpan w:val="3"/>
            <w:shd w:val="clear" w:color="auto" w:fill="F2F2F2"/>
          </w:tcPr>
          <w:p w:rsidR="00DA66BE" w:rsidRPr="00B9520D" w:rsidRDefault="00B9520D">
            <w:pPr>
              <w:pStyle w:val="TableParagraph"/>
              <w:spacing w:line="261" w:lineRule="exact"/>
              <w:rPr>
                <w:i/>
                <w:sz w:val="24"/>
                <w:lang w:val="ru-RU"/>
              </w:rPr>
            </w:pPr>
            <w:r w:rsidRPr="00B9520D">
              <w:rPr>
                <w:i/>
                <w:sz w:val="24"/>
                <w:lang w:val="ru-RU"/>
              </w:rPr>
              <w:t>Проявление ответственного отношения к людям, живущим рядом: в семье, в группе</w:t>
            </w:r>
          </w:p>
          <w:p w:rsidR="00DA66BE" w:rsidRPr="00B9520D" w:rsidRDefault="00B9520D">
            <w:pPr>
              <w:pStyle w:val="TableParagraph"/>
              <w:spacing w:line="270" w:lineRule="exact"/>
              <w:rPr>
                <w:i/>
                <w:sz w:val="24"/>
                <w:lang w:val="ru-RU"/>
              </w:rPr>
            </w:pPr>
            <w:r w:rsidRPr="00B9520D">
              <w:rPr>
                <w:i/>
                <w:sz w:val="24"/>
                <w:lang w:val="ru-RU"/>
              </w:rPr>
              <w:t>сада, соседям (помочь, позаботиться, пожалеть, поиграть и др.).</w:t>
            </w:r>
          </w:p>
        </w:tc>
      </w:tr>
      <w:tr w:rsidR="00DA66BE">
        <w:trPr>
          <w:trHeight w:val="254"/>
        </w:trPr>
        <w:tc>
          <w:tcPr>
            <w:tcW w:w="1446" w:type="dxa"/>
          </w:tcPr>
          <w:p w:rsidR="00DA66BE" w:rsidRPr="00B9520D" w:rsidRDefault="00DA66BE">
            <w:pPr>
              <w:pStyle w:val="TableParagraph"/>
              <w:ind w:left="0"/>
              <w:rPr>
                <w:sz w:val="18"/>
                <w:lang w:val="ru-RU"/>
              </w:rPr>
            </w:pPr>
          </w:p>
        </w:tc>
        <w:tc>
          <w:tcPr>
            <w:tcW w:w="7961" w:type="dxa"/>
            <w:gridSpan w:val="2"/>
          </w:tcPr>
          <w:p w:rsidR="00DA66BE" w:rsidRDefault="00B9520D">
            <w:pPr>
              <w:pStyle w:val="TableParagraph"/>
              <w:spacing w:line="234" w:lineRule="exact"/>
              <w:ind w:left="201" w:right="192"/>
              <w:jc w:val="center"/>
            </w:pPr>
            <w:r>
              <w:rPr>
                <w:b/>
              </w:rPr>
              <w:t xml:space="preserve">Социальное </w:t>
            </w:r>
            <w:r>
              <w:t>направление воспитания</w:t>
            </w:r>
            <w:r>
              <w:rPr>
                <w:vertAlign w:val="superscript"/>
              </w:rPr>
              <w:t>96</w:t>
            </w:r>
          </w:p>
        </w:tc>
      </w:tr>
      <w:tr w:rsidR="00DA66BE" w:rsidRPr="00170BEB">
        <w:trPr>
          <w:trHeight w:val="503"/>
        </w:trPr>
        <w:tc>
          <w:tcPr>
            <w:tcW w:w="1446" w:type="dxa"/>
          </w:tcPr>
          <w:p w:rsidR="00DA66BE" w:rsidRDefault="00B9520D">
            <w:pPr>
              <w:pStyle w:val="TableParagraph"/>
              <w:spacing w:line="239" w:lineRule="exact"/>
            </w:pPr>
            <w:r>
              <w:t>Цель</w:t>
            </w:r>
          </w:p>
        </w:tc>
        <w:tc>
          <w:tcPr>
            <w:tcW w:w="7961" w:type="dxa"/>
            <w:gridSpan w:val="2"/>
          </w:tcPr>
          <w:p w:rsidR="00DA66BE" w:rsidRPr="00B9520D" w:rsidRDefault="00B9520D">
            <w:pPr>
              <w:pStyle w:val="TableParagraph"/>
              <w:spacing w:line="239" w:lineRule="exact"/>
              <w:ind w:left="729"/>
              <w:rPr>
                <w:lang w:val="ru-RU"/>
              </w:rPr>
            </w:pPr>
            <w:r w:rsidRPr="00B9520D">
              <w:rPr>
                <w:lang w:val="ru-RU"/>
              </w:rPr>
              <w:t>Формирование ценностного отношения детей к семье, другому человеку,</w:t>
            </w:r>
          </w:p>
          <w:p w:rsidR="00DA66BE" w:rsidRPr="00B9520D" w:rsidRDefault="00B9520D">
            <w:pPr>
              <w:pStyle w:val="TableParagraph"/>
              <w:spacing w:before="1" w:line="243" w:lineRule="exact"/>
              <w:ind w:left="796"/>
              <w:rPr>
                <w:lang w:val="ru-RU"/>
              </w:rPr>
            </w:pPr>
            <w:r w:rsidRPr="00B9520D">
              <w:rPr>
                <w:lang w:val="ru-RU"/>
              </w:rPr>
              <w:t>развитие дружелюбия, умения находить общий язык с другими людьми</w:t>
            </w:r>
          </w:p>
        </w:tc>
      </w:tr>
      <w:tr w:rsidR="00DA66BE" w:rsidRPr="00170BEB">
        <w:trPr>
          <w:trHeight w:val="254"/>
        </w:trPr>
        <w:tc>
          <w:tcPr>
            <w:tcW w:w="1446" w:type="dxa"/>
          </w:tcPr>
          <w:p w:rsidR="00DA66BE" w:rsidRDefault="00B9520D">
            <w:pPr>
              <w:pStyle w:val="TableParagraph"/>
              <w:spacing w:line="234" w:lineRule="exact"/>
            </w:pPr>
            <w:r>
              <w:t>Ценности</w:t>
            </w:r>
          </w:p>
        </w:tc>
        <w:tc>
          <w:tcPr>
            <w:tcW w:w="7961" w:type="dxa"/>
            <w:gridSpan w:val="2"/>
          </w:tcPr>
          <w:p w:rsidR="00DA66BE" w:rsidRPr="00B9520D" w:rsidRDefault="00B9520D">
            <w:pPr>
              <w:pStyle w:val="TableParagraph"/>
              <w:spacing w:line="234" w:lineRule="exact"/>
              <w:ind w:left="554" w:right="190"/>
              <w:jc w:val="center"/>
              <w:rPr>
                <w:lang w:val="ru-RU"/>
              </w:rPr>
            </w:pPr>
            <w:r w:rsidRPr="00B9520D">
              <w:rPr>
                <w:lang w:val="ru-RU"/>
              </w:rPr>
              <w:t>Семья, дружба, человек и сотрудничество</w:t>
            </w:r>
          </w:p>
        </w:tc>
      </w:tr>
      <w:tr w:rsidR="00DA66BE" w:rsidRPr="00170BEB">
        <w:trPr>
          <w:trHeight w:val="1267"/>
        </w:trPr>
        <w:tc>
          <w:tcPr>
            <w:tcW w:w="1446" w:type="dxa"/>
          </w:tcPr>
          <w:p w:rsidR="00DA66BE" w:rsidRDefault="00B9520D">
            <w:pPr>
              <w:pStyle w:val="TableParagraph"/>
              <w:ind w:right="76"/>
            </w:pPr>
            <w:r>
              <w:t>Направления работы (задачи)</w:t>
            </w:r>
          </w:p>
        </w:tc>
        <w:tc>
          <w:tcPr>
            <w:tcW w:w="7961" w:type="dxa"/>
            <w:gridSpan w:val="2"/>
          </w:tcPr>
          <w:p w:rsidR="00DA66BE" w:rsidRPr="00B9520D" w:rsidRDefault="00B9520D">
            <w:pPr>
              <w:pStyle w:val="TableParagraph"/>
              <w:tabs>
                <w:tab w:val="left" w:pos="1313"/>
                <w:tab w:val="left" w:pos="2133"/>
                <w:tab w:val="left" w:pos="3553"/>
                <w:tab w:val="left" w:pos="4599"/>
                <w:tab w:val="left" w:pos="6072"/>
                <w:tab w:val="left" w:pos="7314"/>
              </w:tabs>
              <w:spacing w:line="237" w:lineRule="auto"/>
              <w:ind w:left="109" w:right="109"/>
              <w:rPr>
                <w:lang w:val="ru-RU"/>
              </w:rPr>
            </w:pPr>
            <w:r w:rsidRPr="00B9520D">
              <w:rPr>
                <w:lang w:val="ru-RU"/>
              </w:rPr>
              <w:t>Обучение</w:t>
            </w:r>
            <w:r w:rsidRPr="00B9520D">
              <w:rPr>
                <w:lang w:val="ru-RU"/>
              </w:rPr>
              <w:tab/>
              <w:t>детей</w:t>
            </w:r>
            <w:r w:rsidRPr="00B9520D">
              <w:rPr>
                <w:lang w:val="ru-RU"/>
              </w:rPr>
              <w:tab/>
              <w:t>действовать</w:t>
            </w:r>
            <w:r w:rsidRPr="00B9520D">
              <w:rPr>
                <w:lang w:val="ru-RU"/>
              </w:rPr>
              <w:tab/>
              <w:t>сообща,</w:t>
            </w:r>
            <w:r w:rsidRPr="00B9520D">
              <w:rPr>
                <w:lang w:val="ru-RU"/>
              </w:rPr>
              <w:tab/>
              <w:t>подчиняться</w:t>
            </w:r>
            <w:r w:rsidRPr="00B9520D">
              <w:rPr>
                <w:lang w:val="ru-RU"/>
              </w:rPr>
              <w:tab/>
              <w:t>правилам,</w:t>
            </w:r>
            <w:r w:rsidRPr="00B9520D">
              <w:rPr>
                <w:lang w:val="ru-RU"/>
              </w:rPr>
              <w:tab/>
            </w:r>
            <w:r w:rsidRPr="00B9520D">
              <w:rPr>
                <w:spacing w:val="-5"/>
                <w:lang w:val="ru-RU"/>
              </w:rPr>
              <w:t xml:space="preserve">нести </w:t>
            </w:r>
            <w:r w:rsidRPr="00B9520D">
              <w:rPr>
                <w:lang w:val="ru-RU"/>
              </w:rPr>
              <w:t>ответственность за свои поступки, действовать в интересах других</w:t>
            </w:r>
            <w:r w:rsidRPr="00B9520D">
              <w:rPr>
                <w:spacing w:val="5"/>
                <w:lang w:val="ru-RU"/>
              </w:rPr>
              <w:t xml:space="preserve"> </w:t>
            </w:r>
            <w:r w:rsidRPr="00B9520D">
              <w:rPr>
                <w:spacing w:val="-4"/>
                <w:lang w:val="ru-RU"/>
              </w:rPr>
              <w:t>людей.</w:t>
            </w:r>
          </w:p>
          <w:p w:rsidR="00DA66BE" w:rsidRPr="00B9520D" w:rsidRDefault="00B9520D">
            <w:pPr>
              <w:pStyle w:val="TableParagraph"/>
              <w:ind w:left="554" w:right="192"/>
              <w:jc w:val="center"/>
              <w:rPr>
                <w:lang w:val="ru-RU"/>
              </w:rPr>
            </w:pPr>
            <w:r w:rsidRPr="00B9520D">
              <w:rPr>
                <w:lang w:val="ru-RU"/>
              </w:rPr>
              <w:t>Освоение детьми моральных ценностей, формирование у них нравственных</w:t>
            </w:r>
          </w:p>
          <w:p w:rsidR="00DA66BE" w:rsidRPr="00B9520D" w:rsidRDefault="00B9520D">
            <w:pPr>
              <w:pStyle w:val="TableParagraph"/>
              <w:spacing w:before="1" w:line="250" w:lineRule="exact"/>
              <w:ind w:left="553" w:right="192"/>
              <w:jc w:val="center"/>
              <w:rPr>
                <w:lang w:val="ru-RU"/>
              </w:rPr>
            </w:pPr>
            <w:r w:rsidRPr="00B9520D">
              <w:rPr>
                <w:lang w:val="ru-RU"/>
              </w:rPr>
              <w:t>качеств и идеалов, способности жить в соответствии с моральными принципами и нормами и воплощать их в своем поведении.</w:t>
            </w:r>
          </w:p>
        </w:tc>
      </w:tr>
    </w:tbl>
    <w:p w:rsidR="00DA66BE" w:rsidRPr="00B9520D" w:rsidRDefault="00DA66BE">
      <w:pPr>
        <w:spacing w:line="250" w:lineRule="exact"/>
        <w:jc w:val="center"/>
        <w:rPr>
          <w:lang w:val="ru-RU"/>
        </w:rPr>
        <w:sectPr w:rsidR="00DA66BE" w:rsidRPr="00B9520D">
          <w:footerReference w:type="default" r:id="rId70"/>
          <w:pgSz w:w="11910" w:h="16840"/>
          <w:pgMar w:top="1120" w:right="480" w:bottom="1500" w:left="1560" w:header="0" w:footer="1307" w:gutter="0"/>
          <w:pgNumType w:start="65"/>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46"/>
        <w:gridCol w:w="7962"/>
      </w:tblGrid>
      <w:tr w:rsidR="00DA66BE">
        <w:trPr>
          <w:trHeight w:val="1012"/>
        </w:trPr>
        <w:tc>
          <w:tcPr>
            <w:tcW w:w="9408" w:type="dxa"/>
            <w:gridSpan w:val="2"/>
            <w:shd w:val="clear" w:color="auto" w:fill="F2F2F2"/>
          </w:tcPr>
          <w:p w:rsidR="00DA66BE" w:rsidRPr="00B9520D" w:rsidRDefault="00B9520D">
            <w:pPr>
              <w:pStyle w:val="TableParagraph"/>
              <w:ind w:right="97"/>
              <w:jc w:val="both"/>
              <w:rPr>
                <w:i/>
                <w:lang w:val="ru-RU"/>
              </w:rPr>
            </w:pPr>
            <w:r w:rsidRPr="00B9520D">
              <w:rPr>
                <w:i/>
                <w:spacing w:val="-5"/>
                <w:lang w:val="ru-RU"/>
              </w:rPr>
              <w:lastRenderedPageBreak/>
              <w:t xml:space="preserve">Культура </w:t>
            </w:r>
            <w:r w:rsidRPr="00B9520D">
              <w:rPr>
                <w:i/>
                <w:lang w:val="ru-RU"/>
              </w:rPr>
              <w:t xml:space="preserve">поведения в своей основе </w:t>
            </w:r>
            <w:r w:rsidRPr="00B9520D">
              <w:rPr>
                <w:i/>
                <w:spacing w:val="-3"/>
                <w:lang w:val="ru-RU"/>
              </w:rPr>
              <w:t xml:space="preserve">имеет </w:t>
            </w:r>
            <w:r w:rsidRPr="00B9520D">
              <w:rPr>
                <w:i/>
                <w:spacing w:val="-4"/>
                <w:lang w:val="ru-RU"/>
              </w:rPr>
              <w:t xml:space="preserve">глубоко </w:t>
            </w:r>
            <w:r w:rsidRPr="00B9520D">
              <w:rPr>
                <w:i/>
                <w:lang w:val="ru-RU"/>
              </w:rPr>
              <w:t xml:space="preserve">социальное нравственное </w:t>
            </w:r>
            <w:r w:rsidRPr="00B9520D">
              <w:rPr>
                <w:i/>
                <w:spacing w:val="-3"/>
                <w:lang w:val="ru-RU"/>
              </w:rPr>
              <w:t xml:space="preserve">чувство </w:t>
            </w:r>
            <w:r w:rsidRPr="00B9520D">
              <w:rPr>
                <w:i/>
                <w:lang w:val="ru-RU"/>
              </w:rPr>
              <w:t>– уважение</w:t>
            </w:r>
            <w:r w:rsidRPr="00B9520D">
              <w:rPr>
                <w:i/>
                <w:spacing w:val="-29"/>
                <w:lang w:val="ru-RU"/>
              </w:rPr>
              <w:t xml:space="preserve"> </w:t>
            </w:r>
            <w:r w:rsidRPr="00B9520D">
              <w:rPr>
                <w:i/>
                <w:lang w:val="ru-RU"/>
              </w:rPr>
              <w:t xml:space="preserve">к человеку, к законам </w:t>
            </w:r>
            <w:r w:rsidRPr="00B9520D">
              <w:rPr>
                <w:i/>
                <w:spacing w:val="-3"/>
                <w:lang w:val="ru-RU"/>
              </w:rPr>
              <w:t xml:space="preserve">человеческого </w:t>
            </w:r>
            <w:r w:rsidRPr="00B9520D">
              <w:rPr>
                <w:i/>
                <w:lang w:val="ru-RU"/>
              </w:rPr>
              <w:t xml:space="preserve">общества. </w:t>
            </w:r>
            <w:r w:rsidRPr="00B9520D">
              <w:rPr>
                <w:i/>
                <w:spacing w:val="-3"/>
                <w:lang w:val="ru-RU"/>
              </w:rPr>
              <w:t xml:space="preserve">Конкретные </w:t>
            </w:r>
            <w:r w:rsidRPr="00B9520D">
              <w:rPr>
                <w:i/>
                <w:lang w:val="ru-RU"/>
              </w:rPr>
              <w:t xml:space="preserve">представления о </w:t>
            </w:r>
            <w:r w:rsidRPr="00B9520D">
              <w:rPr>
                <w:i/>
                <w:spacing w:val="-3"/>
                <w:lang w:val="ru-RU"/>
              </w:rPr>
              <w:t xml:space="preserve">культуре </w:t>
            </w:r>
            <w:r w:rsidRPr="00B9520D">
              <w:rPr>
                <w:i/>
                <w:lang w:val="ru-RU"/>
              </w:rPr>
              <w:t>поведения усваиваются</w:t>
            </w:r>
            <w:r w:rsidRPr="00B9520D">
              <w:rPr>
                <w:i/>
                <w:spacing w:val="-6"/>
                <w:lang w:val="ru-RU"/>
              </w:rPr>
              <w:t xml:space="preserve"> </w:t>
            </w:r>
            <w:r w:rsidRPr="00B9520D">
              <w:rPr>
                <w:i/>
                <w:spacing w:val="-4"/>
                <w:lang w:val="ru-RU"/>
              </w:rPr>
              <w:t>ребёнком</w:t>
            </w:r>
            <w:r w:rsidRPr="00B9520D">
              <w:rPr>
                <w:i/>
                <w:spacing w:val="-7"/>
                <w:lang w:val="ru-RU"/>
              </w:rPr>
              <w:t xml:space="preserve"> </w:t>
            </w:r>
            <w:r w:rsidRPr="00B9520D">
              <w:rPr>
                <w:i/>
                <w:lang w:val="ru-RU"/>
              </w:rPr>
              <w:t>вместе</w:t>
            </w:r>
            <w:r w:rsidRPr="00B9520D">
              <w:rPr>
                <w:i/>
                <w:spacing w:val="-7"/>
                <w:lang w:val="ru-RU"/>
              </w:rPr>
              <w:t xml:space="preserve"> </w:t>
            </w:r>
            <w:r w:rsidRPr="00B9520D">
              <w:rPr>
                <w:i/>
                <w:lang w:val="ru-RU"/>
              </w:rPr>
              <w:t>с</w:t>
            </w:r>
            <w:r w:rsidRPr="00B9520D">
              <w:rPr>
                <w:i/>
                <w:spacing w:val="-7"/>
                <w:lang w:val="ru-RU"/>
              </w:rPr>
              <w:t xml:space="preserve"> </w:t>
            </w:r>
            <w:r w:rsidRPr="00B9520D">
              <w:rPr>
                <w:i/>
                <w:spacing w:val="-3"/>
                <w:lang w:val="ru-RU"/>
              </w:rPr>
              <w:t>опытом</w:t>
            </w:r>
            <w:r w:rsidRPr="00B9520D">
              <w:rPr>
                <w:i/>
                <w:spacing w:val="-7"/>
                <w:lang w:val="ru-RU"/>
              </w:rPr>
              <w:t xml:space="preserve"> </w:t>
            </w:r>
            <w:r w:rsidRPr="00B9520D">
              <w:rPr>
                <w:i/>
                <w:lang w:val="ru-RU"/>
              </w:rPr>
              <w:t>поведения,</w:t>
            </w:r>
            <w:r w:rsidRPr="00B9520D">
              <w:rPr>
                <w:i/>
                <w:spacing w:val="-3"/>
                <w:lang w:val="ru-RU"/>
              </w:rPr>
              <w:t xml:space="preserve"> </w:t>
            </w:r>
            <w:r w:rsidRPr="00B9520D">
              <w:rPr>
                <w:i/>
                <w:lang w:val="ru-RU"/>
              </w:rPr>
              <w:t>с</w:t>
            </w:r>
            <w:r w:rsidRPr="00B9520D">
              <w:rPr>
                <w:i/>
                <w:spacing w:val="-7"/>
                <w:lang w:val="ru-RU"/>
              </w:rPr>
              <w:t xml:space="preserve"> </w:t>
            </w:r>
            <w:r w:rsidRPr="00B9520D">
              <w:rPr>
                <w:i/>
                <w:lang w:val="ru-RU"/>
              </w:rPr>
              <w:t>накоплением</w:t>
            </w:r>
            <w:r w:rsidRPr="00B9520D">
              <w:rPr>
                <w:i/>
                <w:spacing w:val="-6"/>
                <w:lang w:val="ru-RU"/>
              </w:rPr>
              <w:t xml:space="preserve"> </w:t>
            </w:r>
            <w:r w:rsidRPr="00B9520D">
              <w:rPr>
                <w:i/>
                <w:lang w:val="ru-RU"/>
              </w:rPr>
              <w:t>нравственных</w:t>
            </w:r>
            <w:r w:rsidRPr="00B9520D">
              <w:rPr>
                <w:i/>
                <w:spacing w:val="-7"/>
                <w:lang w:val="ru-RU"/>
              </w:rPr>
              <w:t xml:space="preserve"> </w:t>
            </w:r>
            <w:r w:rsidRPr="00B9520D">
              <w:rPr>
                <w:i/>
                <w:lang w:val="ru-RU"/>
              </w:rPr>
              <w:t>представлений,</w:t>
            </w:r>
          </w:p>
          <w:p w:rsidR="00DA66BE" w:rsidRDefault="00B9520D">
            <w:pPr>
              <w:pStyle w:val="TableParagraph"/>
              <w:spacing w:line="243" w:lineRule="exact"/>
              <w:jc w:val="both"/>
              <w:rPr>
                <w:i/>
              </w:rPr>
            </w:pPr>
            <w:r>
              <w:rPr>
                <w:i/>
              </w:rPr>
              <w:t>формированием навыка культурного поведения.</w:t>
            </w:r>
          </w:p>
        </w:tc>
      </w:tr>
      <w:tr w:rsidR="00DA66BE" w:rsidRPr="00170BEB">
        <w:trPr>
          <w:trHeight w:val="254"/>
        </w:trPr>
        <w:tc>
          <w:tcPr>
            <w:tcW w:w="9408" w:type="dxa"/>
            <w:gridSpan w:val="2"/>
            <w:shd w:val="clear" w:color="auto" w:fill="F2F2F2"/>
          </w:tcPr>
          <w:p w:rsidR="00DA66BE" w:rsidRPr="00B9520D" w:rsidRDefault="00B9520D">
            <w:pPr>
              <w:pStyle w:val="TableParagraph"/>
              <w:spacing w:line="234" w:lineRule="exact"/>
              <w:rPr>
                <w:i/>
                <w:lang w:val="ru-RU"/>
              </w:rPr>
            </w:pPr>
            <w:r w:rsidRPr="00B9520D">
              <w:rPr>
                <w:i/>
                <w:lang w:val="ru-RU"/>
              </w:rPr>
              <w:t>Коллективные дела по поддержанию чистоты и порядка на территории ДОО.</w:t>
            </w:r>
          </w:p>
        </w:tc>
      </w:tr>
      <w:tr w:rsidR="00DA66BE">
        <w:trPr>
          <w:trHeight w:val="254"/>
        </w:trPr>
        <w:tc>
          <w:tcPr>
            <w:tcW w:w="1446" w:type="dxa"/>
          </w:tcPr>
          <w:p w:rsidR="00DA66BE" w:rsidRPr="00B9520D" w:rsidRDefault="00DA66BE">
            <w:pPr>
              <w:pStyle w:val="TableParagraph"/>
              <w:ind w:left="0"/>
              <w:rPr>
                <w:sz w:val="18"/>
                <w:lang w:val="ru-RU"/>
              </w:rPr>
            </w:pPr>
          </w:p>
        </w:tc>
        <w:tc>
          <w:tcPr>
            <w:tcW w:w="7962" w:type="dxa"/>
          </w:tcPr>
          <w:p w:rsidR="00DA66BE" w:rsidRDefault="00B9520D">
            <w:pPr>
              <w:pStyle w:val="TableParagraph"/>
              <w:spacing w:line="235" w:lineRule="exact"/>
              <w:ind w:left="1152" w:right="1144"/>
              <w:jc w:val="center"/>
            </w:pPr>
            <w:r>
              <w:rPr>
                <w:b/>
              </w:rPr>
              <w:t xml:space="preserve">Познавательное </w:t>
            </w:r>
            <w:r>
              <w:t>направление воспитания</w:t>
            </w:r>
            <w:r>
              <w:rPr>
                <w:vertAlign w:val="superscript"/>
              </w:rPr>
              <w:t>97</w:t>
            </w:r>
          </w:p>
        </w:tc>
      </w:tr>
      <w:tr w:rsidR="00DA66BE">
        <w:trPr>
          <w:trHeight w:val="254"/>
        </w:trPr>
        <w:tc>
          <w:tcPr>
            <w:tcW w:w="1446" w:type="dxa"/>
          </w:tcPr>
          <w:p w:rsidR="00DA66BE" w:rsidRDefault="00B9520D">
            <w:pPr>
              <w:pStyle w:val="TableParagraph"/>
              <w:spacing w:line="234" w:lineRule="exact"/>
            </w:pPr>
            <w:r>
              <w:t>Цель</w:t>
            </w:r>
          </w:p>
        </w:tc>
        <w:tc>
          <w:tcPr>
            <w:tcW w:w="7962" w:type="dxa"/>
          </w:tcPr>
          <w:p w:rsidR="00DA66BE" w:rsidRDefault="00B9520D">
            <w:pPr>
              <w:pStyle w:val="TableParagraph"/>
              <w:spacing w:line="234" w:lineRule="exact"/>
              <w:ind w:left="1152" w:right="789"/>
              <w:jc w:val="center"/>
            </w:pPr>
            <w:r>
              <w:t>Формирование ценности познания</w:t>
            </w:r>
          </w:p>
        </w:tc>
      </w:tr>
      <w:tr w:rsidR="00DA66BE">
        <w:trPr>
          <w:trHeight w:val="249"/>
        </w:trPr>
        <w:tc>
          <w:tcPr>
            <w:tcW w:w="1446" w:type="dxa"/>
          </w:tcPr>
          <w:p w:rsidR="00DA66BE" w:rsidRDefault="00B9520D">
            <w:pPr>
              <w:pStyle w:val="TableParagraph"/>
              <w:spacing w:line="229" w:lineRule="exact"/>
            </w:pPr>
            <w:r>
              <w:t>Ценности</w:t>
            </w:r>
          </w:p>
        </w:tc>
        <w:tc>
          <w:tcPr>
            <w:tcW w:w="7962" w:type="dxa"/>
          </w:tcPr>
          <w:p w:rsidR="00DA66BE" w:rsidRDefault="00B9520D">
            <w:pPr>
              <w:pStyle w:val="TableParagraph"/>
              <w:spacing w:line="229" w:lineRule="exact"/>
              <w:ind w:left="109"/>
            </w:pPr>
            <w:r>
              <w:t>Познание</w:t>
            </w:r>
          </w:p>
        </w:tc>
      </w:tr>
      <w:tr w:rsidR="00DA66BE" w:rsidRPr="00170BEB">
        <w:trPr>
          <w:trHeight w:val="758"/>
        </w:trPr>
        <w:tc>
          <w:tcPr>
            <w:tcW w:w="1446" w:type="dxa"/>
          </w:tcPr>
          <w:p w:rsidR="00DA66BE" w:rsidRDefault="00B9520D">
            <w:pPr>
              <w:pStyle w:val="TableParagraph"/>
              <w:spacing w:line="244" w:lineRule="exact"/>
            </w:pPr>
            <w:r>
              <w:t>Направления</w:t>
            </w:r>
          </w:p>
          <w:p w:rsidR="00DA66BE" w:rsidRDefault="00B9520D">
            <w:pPr>
              <w:pStyle w:val="TableParagraph"/>
              <w:spacing w:before="7" w:line="250" w:lineRule="exact"/>
            </w:pPr>
            <w:r>
              <w:t>работы (задачи)</w:t>
            </w:r>
          </w:p>
        </w:tc>
        <w:tc>
          <w:tcPr>
            <w:tcW w:w="7962" w:type="dxa"/>
          </w:tcPr>
          <w:p w:rsidR="00DA66BE" w:rsidRPr="00B9520D" w:rsidRDefault="00B9520D">
            <w:pPr>
              <w:pStyle w:val="TableParagraph"/>
              <w:spacing w:line="244" w:lineRule="exact"/>
              <w:ind w:left="109"/>
              <w:rPr>
                <w:lang w:val="ru-RU"/>
              </w:rPr>
            </w:pPr>
            <w:r w:rsidRPr="00B9520D">
              <w:rPr>
                <w:lang w:val="ru-RU"/>
              </w:rPr>
              <w:t>Воспитание у ребёнка стремления к истине, становление целостной картины мира,</w:t>
            </w:r>
          </w:p>
          <w:p w:rsidR="00DA66BE" w:rsidRPr="00B9520D" w:rsidRDefault="00B9520D">
            <w:pPr>
              <w:pStyle w:val="TableParagraph"/>
              <w:spacing w:before="7" w:line="250" w:lineRule="exact"/>
              <w:ind w:left="109"/>
              <w:rPr>
                <w:lang w:val="ru-RU"/>
              </w:rPr>
            </w:pPr>
            <w:r w:rsidRPr="00B9520D">
              <w:rPr>
                <w:lang w:val="ru-RU"/>
              </w:rPr>
              <w:t>в которой интегрировано ценностное, эмоционально окрашенное отношение к миру, людям, природе, деятельности человека.</w:t>
            </w:r>
          </w:p>
        </w:tc>
      </w:tr>
      <w:tr w:rsidR="00DA66BE" w:rsidRPr="00170BEB">
        <w:trPr>
          <w:trHeight w:val="1267"/>
        </w:trPr>
        <w:tc>
          <w:tcPr>
            <w:tcW w:w="9408" w:type="dxa"/>
            <w:gridSpan w:val="2"/>
            <w:shd w:val="clear" w:color="auto" w:fill="F2F2F2"/>
          </w:tcPr>
          <w:p w:rsidR="00DA66BE" w:rsidRPr="00B9520D" w:rsidRDefault="00B9520D">
            <w:pPr>
              <w:pStyle w:val="TableParagraph"/>
              <w:ind w:right="95"/>
              <w:jc w:val="both"/>
              <w:rPr>
                <w:i/>
                <w:lang w:val="ru-RU"/>
              </w:rPr>
            </w:pPr>
            <w:r w:rsidRPr="00B9520D">
              <w:rPr>
                <w:i/>
                <w:lang w:val="ru-RU"/>
              </w:rPr>
              <w:t xml:space="preserve">В </w:t>
            </w:r>
            <w:r w:rsidRPr="00B9520D">
              <w:rPr>
                <w:i/>
                <w:spacing w:val="-4"/>
                <w:lang w:val="ru-RU"/>
              </w:rPr>
              <w:t xml:space="preserve">МБДОУ </w:t>
            </w:r>
            <w:r w:rsidRPr="00B9520D">
              <w:rPr>
                <w:i/>
                <w:lang w:val="ru-RU"/>
              </w:rPr>
              <w:t xml:space="preserve">проблема воспитания у детей познавательной активности охватывает </w:t>
            </w:r>
            <w:r w:rsidRPr="00B9520D">
              <w:rPr>
                <w:i/>
                <w:spacing w:val="-4"/>
                <w:lang w:val="ru-RU"/>
              </w:rPr>
              <w:t xml:space="preserve">все </w:t>
            </w:r>
            <w:r w:rsidRPr="00B9520D">
              <w:rPr>
                <w:i/>
                <w:lang w:val="ru-RU"/>
              </w:rPr>
              <w:t>стороны воспитательного</w:t>
            </w:r>
            <w:r w:rsidRPr="00B9520D">
              <w:rPr>
                <w:i/>
                <w:spacing w:val="-12"/>
                <w:lang w:val="ru-RU"/>
              </w:rPr>
              <w:t xml:space="preserve"> </w:t>
            </w:r>
            <w:r w:rsidRPr="00B9520D">
              <w:rPr>
                <w:i/>
                <w:lang w:val="ru-RU"/>
              </w:rPr>
              <w:t>процесса</w:t>
            </w:r>
            <w:r w:rsidRPr="00B9520D">
              <w:rPr>
                <w:i/>
                <w:spacing w:val="-13"/>
                <w:lang w:val="ru-RU"/>
              </w:rPr>
              <w:t xml:space="preserve"> </w:t>
            </w:r>
            <w:r w:rsidRPr="00B9520D">
              <w:rPr>
                <w:i/>
                <w:lang w:val="ru-RU"/>
              </w:rPr>
              <w:t>и</w:t>
            </w:r>
            <w:r w:rsidRPr="00B9520D">
              <w:rPr>
                <w:i/>
                <w:spacing w:val="-13"/>
                <w:lang w:val="ru-RU"/>
              </w:rPr>
              <w:t xml:space="preserve"> </w:t>
            </w:r>
            <w:r w:rsidRPr="00B9520D">
              <w:rPr>
                <w:i/>
                <w:spacing w:val="-3"/>
                <w:lang w:val="ru-RU"/>
              </w:rPr>
              <w:t>является</w:t>
            </w:r>
            <w:r w:rsidRPr="00B9520D">
              <w:rPr>
                <w:i/>
                <w:spacing w:val="-15"/>
                <w:lang w:val="ru-RU"/>
              </w:rPr>
              <w:t xml:space="preserve"> </w:t>
            </w:r>
            <w:r w:rsidRPr="00B9520D">
              <w:rPr>
                <w:i/>
                <w:lang w:val="ru-RU"/>
              </w:rPr>
              <w:t>непременным</w:t>
            </w:r>
            <w:r w:rsidRPr="00B9520D">
              <w:rPr>
                <w:i/>
                <w:spacing w:val="-10"/>
                <w:lang w:val="ru-RU"/>
              </w:rPr>
              <w:t xml:space="preserve"> </w:t>
            </w:r>
            <w:r w:rsidRPr="00B9520D">
              <w:rPr>
                <w:i/>
                <w:lang w:val="ru-RU"/>
              </w:rPr>
              <w:t>условием</w:t>
            </w:r>
            <w:r w:rsidRPr="00B9520D">
              <w:rPr>
                <w:i/>
                <w:spacing w:val="-14"/>
                <w:lang w:val="ru-RU"/>
              </w:rPr>
              <w:t xml:space="preserve"> </w:t>
            </w:r>
            <w:r w:rsidRPr="00B9520D">
              <w:rPr>
                <w:i/>
                <w:lang w:val="ru-RU"/>
              </w:rPr>
              <w:t>формирования</w:t>
            </w:r>
            <w:r w:rsidRPr="00B9520D">
              <w:rPr>
                <w:i/>
                <w:spacing w:val="-14"/>
                <w:lang w:val="ru-RU"/>
              </w:rPr>
              <w:t xml:space="preserve"> </w:t>
            </w:r>
            <w:r w:rsidRPr="00B9520D">
              <w:rPr>
                <w:i/>
                <w:lang w:val="ru-RU"/>
              </w:rPr>
              <w:t>умственных</w:t>
            </w:r>
            <w:r w:rsidRPr="00B9520D">
              <w:rPr>
                <w:i/>
                <w:spacing w:val="-15"/>
                <w:lang w:val="ru-RU"/>
              </w:rPr>
              <w:t xml:space="preserve"> </w:t>
            </w:r>
            <w:r w:rsidRPr="00B9520D">
              <w:rPr>
                <w:i/>
                <w:spacing w:val="-3"/>
                <w:lang w:val="ru-RU"/>
              </w:rPr>
              <w:t xml:space="preserve">качеств </w:t>
            </w:r>
            <w:r w:rsidRPr="00B9520D">
              <w:rPr>
                <w:i/>
                <w:lang w:val="ru-RU"/>
              </w:rPr>
              <w:t>личности, самостоятельности и инициативности ребёнка. Познавательное и духовно- нравственное</w:t>
            </w:r>
            <w:r w:rsidRPr="00B9520D">
              <w:rPr>
                <w:i/>
                <w:spacing w:val="-8"/>
                <w:lang w:val="ru-RU"/>
              </w:rPr>
              <w:t xml:space="preserve"> </w:t>
            </w:r>
            <w:r w:rsidRPr="00B9520D">
              <w:rPr>
                <w:i/>
                <w:lang w:val="ru-RU"/>
              </w:rPr>
              <w:t>воспитание</w:t>
            </w:r>
            <w:r w:rsidRPr="00B9520D">
              <w:rPr>
                <w:i/>
                <w:spacing w:val="-7"/>
                <w:lang w:val="ru-RU"/>
              </w:rPr>
              <w:t xml:space="preserve"> </w:t>
            </w:r>
            <w:r w:rsidRPr="00B9520D">
              <w:rPr>
                <w:i/>
                <w:lang w:val="ru-RU"/>
              </w:rPr>
              <w:t>должны</w:t>
            </w:r>
            <w:r w:rsidRPr="00B9520D">
              <w:rPr>
                <w:i/>
                <w:spacing w:val="-5"/>
                <w:lang w:val="ru-RU"/>
              </w:rPr>
              <w:t xml:space="preserve"> </w:t>
            </w:r>
            <w:r w:rsidRPr="00B9520D">
              <w:rPr>
                <w:i/>
                <w:lang w:val="ru-RU"/>
              </w:rPr>
              <w:t>осуществляться</w:t>
            </w:r>
            <w:r w:rsidRPr="00B9520D">
              <w:rPr>
                <w:i/>
                <w:spacing w:val="-6"/>
                <w:lang w:val="ru-RU"/>
              </w:rPr>
              <w:t xml:space="preserve"> </w:t>
            </w:r>
            <w:r w:rsidRPr="00B9520D">
              <w:rPr>
                <w:i/>
                <w:lang w:val="ru-RU"/>
              </w:rPr>
              <w:t>в</w:t>
            </w:r>
            <w:r w:rsidRPr="00B9520D">
              <w:rPr>
                <w:i/>
                <w:spacing w:val="-5"/>
                <w:lang w:val="ru-RU"/>
              </w:rPr>
              <w:t xml:space="preserve"> </w:t>
            </w:r>
            <w:r w:rsidRPr="00B9520D">
              <w:rPr>
                <w:i/>
                <w:spacing w:val="-3"/>
                <w:lang w:val="ru-RU"/>
              </w:rPr>
              <w:t>содержательном</w:t>
            </w:r>
            <w:r w:rsidRPr="00B9520D">
              <w:rPr>
                <w:i/>
                <w:spacing w:val="-7"/>
                <w:lang w:val="ru-RU"/>
              </w:rPr>
              <w:t xml:space="preserve"> </w:t>
            </w:r>
            <w:r w:rsidRPr="00B9520D">
              <w:rPr>
                <w:i/>
                <w:lang w:val="ru-RU"/>
              </w:rPr>
              <w:t>единстве,</w:t>
            </w:r>
            <w:r w:rsidRPr="00B9520D">
              <w:rPr>
                <w:i/>
                <w:spacing w:val="-3"/>
                <w:lang w:val="ru-RU"/>
              </w:rPr>
              <w:t xml:space="preserve"> </w:t>
            </w:r>
            <w:r w:rsidRPr="00B9520D">
              <w:rPr>
                <w:i/>
                <w:lang w:val="ru-RU"/>
              </w:rPr>
              <w:t>так</w:t>
            </w:r>
            <w:r w:rsidRPr="00B9520D">
              <w:rPr>
                <w:i/>
                <w:spacing w:val="-8"/>
                <w:lang w:val="ru-RU"/>
              </w:rPr>
              <w:t xml:space="preserve"> </w:t>
            </w:r>
            <w:r w:rsidRPr="00B9520D">
              <w:rPr>
                <w:i/>
                <w:lang w:val="ru-RU"/>
              </w:rPr>
              <w:t>как</w:t>
            </w:r>
            <w:r w:rsidRPr="00B9520D">
              <w:rPr>
                <w:i/>
                <w:spacing w:val="-7"/>
                <w:lang w:val="ru-RU"/>
              </w:rPr>
              <w:t xml:space="preserve"> </w:t>
            </w:r>
            <w:r w:rsidRPr="00B9520D">
              <w:rPr>
                <w:i/>
                <w:lang w:val="ru-RU"/>
              </w:rPr>
              <w:t>знания</w:t>
            </w:r>
          </w:p>
          <w:p w:rsidR="00DA66BE" w:rsidRPr="00B9520D" w:rsidRDefault="00B9520D">
            <w:pPr>
              <w:pStyle w:val="TableParagraph"/>
              <w:spacing w:line="243" w:lineRule="exact"/>
              <w:jc w:val="both"/>
              <w:rPr>
                <w:i/>
                <w:lang w:val="ru-RU"/>
              </w:rPr>
            </w:pPr>
            <w:r w:rsidRPr="00B9520D">
              <w:rPr>
                <w:i/>
                <w:lang w:val="ru-RU"/>
              </w:rPr>
              <w:t>наук и незнание добра ограничивает и деформирует личностное развитие ребёнка.</w:t>
            </w:r>
          </w:p>
        </w:tc>
      </w:tr>
      <w:tr w:rsidR="00DA66BE" w:rsidRPr="00170BEB">
        <w:trPr>
          <w:trHeight w:val="758"/>
        </w:trPr>
        <w:tc>
          <w:tcPr>
            <w:tcW w:w="9408" w:type="dxa"/>
            <w:gridSpan w:val="2"/>
            <w:shd w:val="clear" w:color="auto" w:fill="F2F2F2"/>
          </w:tcPr>
          <w:p w:rsidR="00DA66BE" w:rsidRPr="00B9520D" w:rsidRDefault="00B9520D">
            <w:pPr>
              <w:pStyle w:val="TableParagraph"/>
              <w:spacing w:line="244" w:lineRule="exact"/>
              <w:rPr>
                <w:i/>
                <w:lang w:val="ru-RU"/>
              </w:rPr>
            </w:pPr>
            <w:r w:rsidRPr="00B9520D">
              <w:rPr>
                <w:i/>
                <w:lang w:val="ru-RU"/>
              </w:rPr>
              <w:t>Исследование влияния разных отходов на окружающую среду: проведение экспериментов,</w:t>
            </w:r>
          </w:p>
          <w:p w:rsidR="00DA66BE" w:rsidRPr="00B9520D" w:rsidRDefault="00B9520D">
            <w:pPr>
              <w:pStyle w:val="TableParagraph"/>
              <w:spacing w:before="7" w:line="250" w:lineRule="exact"/>
              <w:rPr>
                <w:i/>
                <w:lang w:val="ru-RU"/>
              </w:rPr>
            </w:pPr>
            <w:r w:rsidRPr="00B9520D">
              <w:rPr>
                <w:i/>
                <w:lang w:val="ru-RU"/>
              </w:rPr>
              <w:t xml:space="preserve">изучение литературных и интернет-источников. </w:t>
            </w:r>
            <w:r w:rsidRPr="00B9520D">
              <w:rPr>
                <w:i/>
                <w:spacing w:val="-3"/>
                <w:lang w:val="ru-RU"/>
              </w:rPr>
              <w:t xml:space="preserve">Ознакомление </w:t>
            </w:r>
            <w:r w:rsidRPr="00B9520D">
              <w:rPr>
                <w:i/>
                <w:lang w:val="ru-RU"/>
              </w:rPr>
              <w:t xml:space="preserve">с достижениями науки </w:t>
            </w:r>
            <w:r w:rsidRPr="00B9520D">
              <w:rPr>
                <w:i/>
                <w:spacing w:val="-3"/>
                <w:lang w:val="ru-RU"/>
              </w:rPr>
              <w:t xml:space="preserve">по </w:t>
            </w:r>
            <w:r w:rsidRPr="00B9520D">
              <w:rPr>
                <w:i/>
                <w:lang w:val="ru-RU"/>
              </w:rPr>
              <w:t xml:space="preserve">поиску новых </w:t>
            </w:r>
            <w:r w:rsidRPr="00B9520D">
              <w:rPr>
                <w:i/>
                <w:spacing w:val="-3"/>
                <w:lang w:val="ru-RU"/>
              </w:rPr>
              <w:t xml:space="preserve">способов </w:t>
            </w:r>
            <w:r w:rsidRPr="00B9520D">
              <w:rPr>
                <w:i/>
                <w:lang w:val="ru-RU"/>
              </w:rPr>
              <w:t>переработки мусора.</w:t>
            </w:r>
          </w:p>
        </w:tc>
      </w:tr>
      <w:tr w:rsidR="00DA66BE" w:rsidRPr="00170BEB">
        <w:trPr>
          <w:trHeight w:val="254"/>
        </w:trPr>
        <w:tc>
          <w:tcPr>
            <w:tcW w:w="1446" w:type="dxa"/>
          </w:tcPr>
          <w:p w:rsidR="00DA66BE" w:rsidRPr="00B9520D" w:rsidRDefault="00DA66BE">
            <w:pPr>
              <w:pStyle w:val="TableParagraph"/>
              <w:ind w:left="0"/>
              <w:rPr>
                <w:sz w:val="18"/>
                <w:lang w:val="ru-RU"/>
              </w:rPr>
            </w:pPr>
          </w:p>
        </w:tc>
        <w:tc>
          <w:tcPr>
            <w:tcW w:w="7962" w:type="dxa"/>
          </w:tcPr>
          <w:p w:rsidR="00DA66BE" w:rsidRPr="00B9520D" w:rsidRDefault="00B9520D">
            <w:pPr>
              <w:pStyle w:val="TableParagraph"/>
              <w:spacing w:line="234" w:lineRule="exact"/>
              <w:ind w:left="1152" w:right="1145"/>
              <w:jc w:val="center"/>
              <w:rPr>
                <w:lang w:val="ru-RU"/>
              </w:rPr>
            </w:pPr>
            <w:r w:rsidRPr="00B9520D">
              <w:rPr>
                <w:b/>
                <w:lang w:val="ru-RU"/>
              </w:rPr>
              <w:t xml:space="preserve">Физическое и оздоровительное </w:t>
            </w:r>
            <w:r w:rsidRPr="00B9520D">
              <w:rPr>
                <w:lang w:val="ru-RU"/>
              </w:rPr>
              <w:t>направление воспитания</w:t>
            </w:r>
            <w:r w:rsidRPr="00B9520D">
              <w:rPr>
                <w:vertAlign w:val="superscript"/>
                <w:lang w:val="ru-RU"/>
              </w:rPr>
              <w:t>98</w:t>
            </w:r>
          </w:p>
        </w:tc>
      </w:tr>
      <w:tr w:rsidR="00DA66BE" w:rsidRPr="00170BEB">
        <w:trPr>
          <w:trHeight w:val="508"/>
        </w:trPr>
        <w:tc>
          <w:tcPr>
            <w:tcW w:w="1446" w:type="dxa"/>
          </w:tcPr>
          <w:p w:rsidR="00DA66BE" w:rsidRDefault="00B9520D">
            <w:pPr>
              <w:pStyle w:val="TableParagraph"/>
              <w:spacing w:line="244" w:lineRule="exact"/>
            </w:pPr>
            <w:r>
              <w:t>Цель</w:t>
            </w:r>
          </w:p>
        </w:tc>
        <w:tc>
          <w:tcPr>
            <w:tcW w:w="7962" w:type="dxa"/>
          </w:tcPr>
          <w:p w:rsidR="00DA66BE" w:rsidRPr="00B9520D" w:rsidRDefault="00B9520D">
            <w:pPr>
              <w:pStyle w:val="TableParagraph"/>
              <w:spacing w:line="244" w:lineRule="exact"/>
              <w:ind w:left="109"/>
              <w:rPr>
                <w:lang w:val="ru-RU"/>
              </w:rPr>
            </w:pPr>
            <w:r w:rsidRPr="00B9520D">
              <w:rPr>
                <w:lang w:val="ru-RU"/>
              </w:rPr>
              <w:t>Формирование ценностного отношения детей к здоровому образу жизни,</w:t>
            </w:r>
          </w:p>
          <w:p w:rsidR="00DA66BE" w:rsidRPr="00B9520D" w:rsidRDefault="00B9520D">
            <w:pPr>
              <w:pStyle w:val="TableParagraph"/>
              <w:spacing w:before="1" w:line="243" w:lineRule="exact"/>
              <w:ind w:left="109"/>
              <w:rPr>
                <w:lang w:val="ru-RU"/>
              </w:rPr>
            </w:pPr>
            <w:r w:rsidRPr="00B9520D">
              <w:rPr>
                <w:lang w:val="ru-RU"/>
              </w:rPr>
              <w:t>овладение элементарными гигиеническими навыками и правилами безопасности</w:t>
            </w:r>
          </w:p>
        </w:tc>
      </w:tr>
      <w:tr w:rsidR="00DA66BE">
        <w:trPr>
          <w:trHeight w:val="249"/>
        </w:trPr>
        <w:tc>
          <w:tcPr>
            <w:tcW w:w="1446" w:type="dxa"/>
          </w:tcPr>
          <w:p w:rsidR="00DA66BE" w:rsidRDefault="00B9520D">
            <w:pPr>
              <w:pStyle w:val="TableParagraph"/>
              <w:spacing w:line="229" w:lineRule="exact"/>
            </w:pPr>
            <w:r>
              <w:t>Ценности</w:t>
            </w:r>
          </w:p>
        </w:tc>
        <w:tc>
          <w:tcPr>
            <w:tcW w:w="7962" w:type="dxa"/>
          </w:tcPr>
          <w:p w:rsidR="00DA66BE" w:rsidRDefault="00B9520D">
            <w:pPr>
              <w:pStyle w:val="TableParagraph"/>
              <w:spacing w:line="229" w:lineRule="exact"/>
              <w:ind w:left="109"/>
            </w:pPr>
            <w:r>
              <w:t>Жизнь и здоровье</w:t>
            </w:r>
          </w:p>
        </w:tc>
      </w:tr>
      <w:tr w:rsidR="00DA66BE" w:rsidRPr="00170BEB">
        <w:trPr>
          <w:trHeight w:val="763"/>
        </w:trPr>
        <w:tc>
          <w:tcPr>
            <w:tcW w:w="1446" w:type="dxa"/>
          </w:tcPr>
          <w:p w:rsidR="00DA66BE" w:rsidRDefault="00B9520D">
            <w:pPr>
              <w:pStyle w:val="TableParagraph"/>
              <w:spacing w:line="244" w:lineRule="exact"/>
            </w:pPr>
            <w:r>
              <w:t>Направления</w:t>
            </w:r>
          </w:p>
          <w:p w:rsidR="00DA66BE" w:rsidRDefault="00B9520D">
            <w:pPr>
              <w:pStyle w:val="TableParagraph"/>
              <w:spacing w:before="2" w:line="250" w:lineRule="atLeast"/>
            </w:pPr>
            <w:r>
              <w:t>работы (задачи)</w:t>
            </w:r>
          </w:p>
        </w:tc>
        <w:tc>
          <w:tcPr>
            <w:tcW w:w="7962" w:type="dxa"/>
          </w:tcPr>
          <w:p w:rsidR="00DA66BE" w:rsidRPr="00B9520D" w:rsidRDefault="00B9520D">
            <w:pPr>
              <w:pStyle w:val="TableParagraph"/>
              <w:spacing w:line="244" w:lineRule="exact"/>
              <w:ind w:left="109"/>
              <w:rPr>
                <w:lang w:val="ru-RU"/>
              </w:rPr>
            </w:pPr>
            <w:r w:rsidRPr="00B9520D">
              <w:rPr>
                <w:lang w:val="ru-RU"/>
              </w:rPr>
              <w:t>Охрана</w:t>
            </w:r>
            <w:r w:rsidRPr="00B9520D">
              <w:rPr>
                <w:spacing w:val="-17"/>
                <w:lang w:val="ru-RU"/>
              </w:rPr>
              <w:t xml:space="preserve"> </w:t>
            </w:r>
            <w:r w:rsidRPr="00B9520D">
              <w:rPr>
                <w:lang w:val="ru-RU"/>
              </w:rPr>
              <w:t>и</w:t>
            </w:r>
            <w:r w:rsidRPr="00B9520D">
              <w:rPr>
                <w:spacing w:val="-14"/>
                <w:lang w:val="ru-RU"/>
              </w:rPr>
              <w:t xml:space="preserve"> </w:t>
            </w:r>
            <w:r w:rsidRPr="00B9520D">
              <w:rPr>
                <w:lang w:val="ru-RU"/>
              </w:rPr>
              <w:t>укрепление</w:t>
            </w:r>
            <w:r w:rsidRPr="00B9520D">
              <w:rPr>
                <w:spacing w:val="-22"/>
                <w:lang w:val="ru-RU"/>
              </w:rPr>
              <w:t xml:space="preserve"> </w:t>
            </w:r>
            <w:r w:rsidRPr="00B9520D">
              <w:rPr>
                <w:lang w:val="ru-RU"/>
              </w:rPr>
              <w:t>здоровья</w:t>
            </w:r>
            <w:r w:rsidRPr="00B9520D">
              <w:rPr>
                <w:spacing w:val="-16"/>
                <w:lang w:val="ru-RU"/>
              </w:rPr>
              <w:t xml:space="preserve"> </w:t>
            </w:r>
            <w:r w:rsidRPr="00B9520D">
              <w:rPr>
                <w:lang w:val="ru-RU"/>
              </w:rPr>
              <w:t>детей,</w:t>
            </w:r>
            <w:r w:rsidRPr="00B9520D">
              <w:rPr>
                <w:spacing w:val="-13"/>
                <w:lang w:val="ru-RU"/>
              </w:rPr>
              <w:t xml:space="preserve"> </w:t>
            </w:r>
            <w:r w:rsidRPr="00B9520D">
              <w:rPr>
                <w:lang w:val="ru-RU"/>
              </w:rPr>
              <w:t>становление</w:t>
            </w:r>
            <w:r w:rsidRPr="00B9520D">
              <w:rPr>
                <w:spacing w:val="-17"/>
                <w:lang w:val="ru-RU"/>
              </w:rPr>
              <w:t xml:space="preserve"> </w:t>
            </w:r>
            <w:r w:rsidRPr="00B9520D">
              <w:rPr>
                <w:lang w:val="ru-RU"/>
              </w:rPr>
              <w:t>осознанного</w:t>
            </w:r>
            <w:r w:rsidRPr="00B9520D">
              <w:rPr>
                <w:spacing w:val="-15"/>
                <w:lang w:val="ru-RU"/>
              </w:rPr>
              <w:t xml:space="preserve"> </w:t>
            </w:r>
            <w:r w:rsidRPr="00B9520D">
              <w:rPr>
                <w:lang w:val="ru-RU"/>
              </w:rPr>
              <w:t>отношения</w:t>
            </w:r>
            <w:r w:rsidRPr="00B9520D">
              <w:rPr>
                <w:spacing w:val="-16"/>
                <w:lang w:val="ru-RU"/>
              </w:rPr>
              <w:t xml:space="preserve"> </w:t>
            </w:r>
            <w:r w:rsidRPr="00B9520D">
              <w:rPr>
                <w:lang w:val="ru-RU"/>
              </w:rPr>
              <w:t>к</w:t>
            </w:r>
            <w:r w:rsidRPr="00B9520D">
              <w:rPr>
                <w:spacing w:val="-16"/>
                <w:lang w:val="ru-RU"/>
              </w:rPr>
              <w:t xml:space="preserve"> </w:t>
            </w:r>
            <w:r w:rsidRPr="00B9520D">
              <w:rPr>
                <w:lang w:val="ru-RU"/>
              </w:rPr>
              <w:t>жизни</w:t>
            </w:r>
          </w:p>
          <w:p w:rsidR="00DA66BE" w:rsidRPr="00B9520D" w:rsidRDefault="00B9520D">
            <w:pPr>
              <w:pStyle w:val="TableParagraph"/>
              <w:spacing w:before="2" w:line="250" w:lineRule="atLeast"/>
              <w:ind w:left="109"/>
              <w:rPr>
                <w:lang w:val="ru-RU"/>
              </w:rPr>
            </w:pPr>
            <w:r w:rsidRPr="00B9520D">
              <w:rPr>
                <w:lang w:val="ru-RU"/>
              </w:rPr>
              <w:t>как основоположной ценности и здоровью как совокупности физического, духовного и социального благополучия человека</w:t>
            </w:r>
          </w:p>
        </w:tc>
      </w:tr>
      <w:tr w:rsidR="00DA66BE">
        <w:trPr>
          <w:trHeight w:val="551"/>
        </w:trPr>
        <w:tc>
          <w:tcPr>
            <w:tcW w:w="9408" w:type="dxa"/>
            <w:gridSpan w:val="2"/>
            <w:shd w:val="clear" w:color="auto" w:fill="F2F2F2"/>
          </w:tcPr>
          <w:p w:rsidR="00DA66BE" w:rsidRPr="00B9520D" w:rsidRDefault="00B9520D">
            <w:pPr>
              <w:pStyle w:val="TableParagraph"/>
              <w:tabs>
                <w:tab w:val="left" w:pos="1838"/>
                <w:tab w:val="left" w:pos="3605"/>
                <w:tab w:val="left" w:pos="3951"/>
                <w:tab w:val="left" w:pos="5353"/>
                <w:tab w:val="left" w:pos="6530"/>
                <w:tab w:val="left" w:pos="7956"/>
                <w:tab w:val="left" w:pos="8287"/>
              </w:tabs>
              <w:spacing w:line="261" w:lineRule="exact"/>
              <w:rPr>
                <w:i/>
                <w:sz w:val="24"/>
                <w:lang w:val="ru-RU"/>
              </w:rPr>
            </w:pPr>
            <w:r w:rsidRPr="00B9520D">
              <w:rPr>
                <w:i/>
                <w:sz w:val="24"/>
                <w:lang w:val="ru-RU"/>
              </w:rPr>
              <w:t>Формирование</w:t>
            </w:r>
            <w:r w:rsidRPr="00B9520D">
              <w:rPr>
                <w:i/>
                <w:sz w:val="24"/>
                <w:lang w:val="ru-RU"/>
              </w:rPr>
              <w:tab/>
              <w:t>представлений</w:t>
            </w:r>
            <w:r w:rsidRPr="00B9520D">
              <w:rPr>
                <w:i/>
                <w:sz w:val="24"/>
                <w:lang w:val="ru-RU"/>
              </w:rPr>
              <w:tab/>
              <w:t>о</w:t>
            </w:r>
            <w:r w:rsidRPr="00B9520D">
              <w:rPr>
                <w:i/>
                <w:sz w:val="24"/>
                <w:lang w:val="ru-RU"/>
              </w:rPr>
              <w:tab/>
              <w:t>правильном</w:t>
            </w:r>
            <w:r w:rsidRPr="00B9520D">
              <w:rPr>
                <w:i/>
                <w:sz w:val="24"/>
                <w:lang w:val="ru-RU"/>
              </w:rPr>
              <w:tab/>
              <w:t>питании,</w:t>
            </w:r>
            <w:r w:rsidRPr="00B9520D">
              <w:rPr>
                <w:i/>
                <w:sz w:val="24"/>
                <w:lang w:val="ru-RU"/>
              </w:rPr>
              <w:tab/>
            </w:r>
            <w:r w:rsidRPr="00B9520D">
              <w:rPr>
                <w:i/>
                <w:spacing w:val="-3"/>
                <w:sz w:val="24"/>
                <w:lang w:val="ru-RU"/>
              </w:rPr>
              <w:t>знакомство</w:t>
            </w:r>
            <w:r w:rsidRPr="00B9520D">
              <w:rPr>
                <w:i/>
                <w:spacing w:val="-3"/>
                <w:sz w:val="24"/>
                <w:lang w:val="ru-RU"/>
              </w:rPr>
              <w:tab/>
            </w:r>
            <w:r w:rsidRPr="00B9520D">
              <w:rPr>
                <w:i/>
                <w:sz w:val="24"/>
                <w:lang w:val="ru-RU"/>
              </w:rPr>
              <w:t>с</w:t>
            </w:r>
            <w:r w:rsidRPr="00B9520D">
              <w:rPr>
                <w:i/>
                <w:sz w:val="24"/>
                <w:lang w:val="ru-RU"/>
              </w:rPr>
              <w:tab/>
              <w:t>понятием</w:t>
            </w:r>
          </w:p>
          <w:p w:rsidR="00DA66BE" w:rsidRDefault="00B9520D">
            <w:pPr>
              <w:pStyle w:val="TableParagraph"/>
              <w:spacing w:line="270" w:lineRule="exact"/>
              <w:rPr>
                <w:i/>
                <w:sz w:val="24"/>
              </w:rPr>
            </w:pPr>
            <w:r>
              <w:rPr>
                <w:i/>
                <w:sz w:val="24"/>
              </w:rPr>
              <w:t>экологически чистых продуктов питания</w:t>
            </w:r>
          </w:p>
        </w:tc>
      </w:tr>
      <w:tr w:rsidR="00DA66BE">
        <w:trPr>
          <w:trHeight w:val="249"/>
        </w:trPr>
        <w:tc>
          <w:tcPr>
            <w:tcW w:w="1446" w:type="dxa"/>
          </w:tcPr>
          <w:p w:rsidR="00DA66BE" w:rsidRDefault="00DA66BE">
            <w:pPr>
              <w:pStyle w:val="TableParagraph"/>
              <w:ind w:left="0"/>
              <w:rPr>
                <w:sz w:val="18"/>
              </w:rPr>
            </w:pPr>
          </w:p>
        </w:tc>
        <w:tc>
          <w:tcPr>
            <w:tcW w:w="7962" w:type="dxa"/>
          </w:tcPr>
          <w:p w:rsidR="00DA66BE" w:rsidRDefault="00B9520D">
            <w:pPr>
              <w:pStyle w:val="TableParagraph"/>
              <w:spacing w:line="229" w:lineRule="exact"/>
              <w:ind w:left="1148" w:right="1145"/>
              <w:jc w:val="center"/>
            </w:pPr>
            <w:r>
              <w:rPr>
                <w:b/>
              </w:rPr>
              <w:t xml:space="preserve">Трудовое </w:t>
            </w:r>
            <w:r>
              <w:t>направление воспитания</w:t>
            </w:r>
            <w:r>
              <w:rPr>
                <w:vertAlign w:val="superscript"/>
              </w:rPr>
              <w:t>99</w:t>
            </w:r>
          </w:p>
        </w:tc>
      </w:tr>
      <w:tr w:rsidR="00DA66BE">
        <w:trPr>
          <w:trHeight w:val="508"/>
        </w:trPr>
        <w:tc>
          <w:tcPr>
            <w:tcW w:w="1446" w:type="dxa"/>
          </w:tcPr>
          <w:p w:rsidR="00DA66BE" w:rsidRDefault="00B9520D">
            <w:pPr>
              <w:pStyle w:val="TableParagraph"/>
              <w:spacing w:line="244" w:lineRule="exact"/>
            </w:pPr>
            <w:r>
              <w:t>Цель</w:t>
            </w:r>
          </w:p>
        </w:tc>
        <w:tc>
          <w:tcPr>
            <w:tcW w:w="7962" w:type="dxa"/>
          </w:tcPr>
          <w:p w:rsidR="00DA66BE" w:rsidRPr="00B9520D" w:rsidRDefault="00B9520D">
            <w:pPr>
              <w:pStyle w:val="TableParagraph"/>
              <w:spacing w:line="244" w:lineRule="exact"/>
              <w:ind w:left="109"/>
              <w:rPr>
                <w:lang w:val="ru-RU"/>
              </w:rPr>
            </w:pPr>
            <w:r w:rsidRPr="00B9520D">
              <w:rPr>
                <w:lang w:val="ru-RU"/>
              </w:rPr>
              <w:t>Формирование ценностного отношения детей к труду, трудолюбию и приобщение</w:t>
            </w:r>
          </w:p>
          <w:p w:rsidR="00DA66BE" w:rsidRDefault="00B9520D">
            <w:pPr>
              <w:pStyle w:val="TableParagraph"/>
              <w:spacing w:before="1" w:line="243" w:lineRule="exact"/>
              <w:ind w:left="109"/>
            </w:pPr>
            <w:r>
              <w:t>ребёнка к труду</w:t>
            </w:r>
          </w:p>
        </w:tc>
      </w:tr>
      <w:tr w:rsidR="00DA66BE">
        <w:trPr>
          <w:trHeight w:val="254"/>
        </w:trPr>
        <w:tc>
          <w:tcPr>
            <w:tcW w:w="1446" w:type="dxa"/>
          </w:tcPr>
          <w:p w:rsidR="00DA66BE" w:rsidRDefault="00B9520D">
            <w:pPr>
              <w:pStyle w:val="TableParagraph"/>
              <w:spacing w:line="234" w:lineRule="exact"/>
            </w:pPr>
            <w:r>
              <w:t>Ценности</w:t>
            </w:r>
          </w:p>
        </w:tc>
        <w:tc>
          <w:tcPr>
            <w:tcW w:w="7962" w:type="dxa"/>
          </w:tcPr>
          <w:p w:rsidR="00DA66BE" w:rsidRDefault="00B9520D">
            <w:pPr>
              <w:pStyle w:val="TableParagraph"/>
              <w:spacing w:line="234" w:lineRule="exact"/>
              <w:ind w:left="109"/>
            </w:pPr>
            <w:r>
              <w:t>Труд</w:t>
            </w:r>
          </w:p>
        </w:tc>
      </w:tr>
      <w:tr w:rsidR="00DA66BE" w:rsidRPr="00170BEB">
        <w:trPr>
          <w:trHeight w:val="758"/>
        </w:trPr>
        <w:tc>
          <w:tcPr>
            <w:tcW w:w="1446" w:type="dxa"/>
          </w:tcPr>
          <w:p w:rsidR="00DA66BE" w:rsidRDefault="00B9520D">
            <w:pPr>
              <w:pStyle w:val="TableParagraph"/>
              <w:spacing w:line="239" w:lineRule="exact"/>
            </w:pPr>
            <w:r>
              <w:t>Направления</w:t>
            </w:r>
          </w:p>
          <w:p w:rsidR="00DA66BE" w:rsidRDefault="00B9520D">
            <w:pPr>
              <w:pStyle w:val="TableParagraph"/>
              <w:spacing w:before="1" w:line="250" w:lineRule="atLeast"/>
            </w:pPr>
            <w:r>
              <w:t>работы (задачи)</w:t>
            </w:r>
          </w:p>
        </w:tc>
        <w:tc>
          <w:tcPr>
            <w:tcW w:w="7962" w:type="dxa"/>
          </w:tcPr>
          <w:p w:rsidR="00DA66BE" w:rsidRPr="00B9520D" w:rsidRDefault="00B9520D">
            <w:pPr>
              <w:pStyle w:val="TableParagraph"/>
              <w:spacing w:line="239" w:lineRule="exact"/>
              <w:ind w:left="109"/>
              <w:rPr>
                <w:lang w:val="ru-RU"/>
              </w:rPr>
            </w:pPr>
            <w:r w:rsidRPr="00B9520D">
              <w:rPr>
                <w:lang w:val="ru-RU"/>
              </w:rPr>
              <w:t>Формирование и поддержка привычки к трудовому усилию, к доступному</w:t>
            </w:r>
          </w:p>
          <w:p w:rsidR="00DA66BE" w:rsidRPr="00B9520D" w:rsidRDefault="00B9520D">
            <w:pPr>
              <w:pStyle w:val="TableParagraph"/>
              <w:spacing w:before="1" w:line="250" w:lineRule="atLeast"/>
              <w:ind w:left="109"/>
              <w:rPr>
                <w:lang w:val="ru-RU"/>
              </w:rPr>
            </w:pPr>
            <w:r w:rsidRPr="00B9520D">
              <w:rPr>
                <w:lang w:val="ru-RU"/>
              </w:rPr>
              <w:t>напряжению физических, умственных и нравственных сил для решения трудовой задачи; стремление приносить пользу людям.</w:t>
            </w:r>
          </w:p>
        </w:tc>
      </w:tr>
      <w:tr w:rsidR="00DA66BE" w:rsidRPr="00170BEB">
        <w:trPr>
          <w:trHeight w:val="758"/>
        </w:trPr>
        <w:tc>
          <w:tcPr>
            <w:tcW w:w="9408" w:type="dxa"/>
            <w:gridSpan w:val="2"/>
            <w:shd w:val="clear" w:color="auto" w:fill="F2F2F2"/>
          </w:tcPr>
          <w:p w:rsidR="00DA66BE" w:rsidRPr="00B9520D" w:rsidRDefault="00B9520D">
            <w:pPr>
              <w:pStyle w:val="TableParagraph"/>
              <w:tabs>
                <w:tab w:val="left" w:pos="2332"/>
                <w:tab w:val="left" w:pos="2658"/>
                <w:tab w:val="left" w:pos="3982"/>
                <w:tab w:val="left" w:pos="5138"/>
                <w:tab w:val="left" w:pos="6323"/>
                <w:tab w:val="left" w:pos="7878"/>
              </w:tabs>
              <w:spacing w:line="237" w:lineRule="auto"/>
              <w:ind w:right="99"/>
              <w:rPr>
                <w:i/>
                <w:lang w:val="ru-RU"/>
              </w:rPr>
            </w:pPr>
            <w:r w:rsidRPr="00B9520D">
              <w:rPr>
                <w:i/>
                <w:spacing w:val="-3"/>
                <w:lang w:val="ru-RU"/>
              </w:rPr>
              <w:t xml:space="preserve">Повседневный </w:t>
            </w:r>
            <w:r w:rsidRPr="00B9520D">
              <w:rPr>
                <w:i/>
                <w:lang w:val="ru-RU"/>
              </w:rPr>
              <w:t>труд постепенно приводит детей к осознанию нравственной стороны труда. Самостоятельность</w:t>
            </w:r>
            <w:r w:rsidRPr="00B9520D">
              <w:rPr>
                <w:i/>
                <w:lang w:val="ru-RU"/>
              </w:rPr>
              <w:tab/>
              <w:t>в</w:t>
            </w:r>
            <w:r w:rsidRPr="00B9520D">
              <w:rPr>
                <w:i/>
                <w:lang w:val="ru-RU"/>
              </w:rPr>
              <w:tab/>
              <w:t>выполнении</w:t>
            </w:r>
            <w:r w:rsidRPr="00B9520D">
              <w:rPr>
                <w:i/>
                <w:lang w:val="ru-RU"/>
              </w:rPr>
              <w:tab/>
              <w:t>трудовых</w:t>
            </w:r>
            <w:r w:rsidRPr="00B9520D">
              <w:rPr>
                <w:i/>
                <w:lang w:val="ru-RU"/>
              </w:rPr>
              <w:tab/>
              <w:t>поручений</w:t>
            </w:r>
            <w:r w:rsidRPr="00B9520D">
              <w:rPr>
                <w:i/>
                <w:lang w:val="ru-RU"/>
              </w:rPr>
              <w:tab/>
            </w:r>
            <w:r w:rsidRPr="00B9520D">
              <w:rPr>
                <w:i/>
                <w:spacing w:val="-3"/>
                <w:lang w:val="ru-RU"/>
              </w:rPr>
              <w:t>способствует</w:t>
            </w:r>
            <w:r w:rsidRPr="00B9520D">
              <w:rPr>
                <w:i/>
                <w:spacing w:val="-3"/>
                <w:lang w:val="ru-RU"/>
              </w:rPr>
              <w:tab/>
            </w:r>
            <w:r w:rsidRPr="00B9520D">
              <w:rPr>
                <w:i/>
                <w:spacing w:val="-4"/>
                <w:lang w:val="ru-RU"/>
              </w:rPr>
              <w:t>формированию</w:t>
            </w:r>
          </w:p>
          <w:p w:rsidR="00DA66BE" w:rsidRPr="00B9520D" w:rsidRDefault="00B9520D">
            <w:pPr>
              <w:pStyle w:val="TableParagraph"/>
              <w:spacing w:line="243" w:lineRule="exact"/>
              <w:rPr>
                <w:i/>
                <w:lang w:val="ru-RU"/>
              </w:rPr>
            </w:pPr>
            <w:r w:rsidRPr="00B9520D">
              <w:rPr>
                <w:i/>
                <w:lang w:val="ru-RU"/>
              </w:rPr>
              <w:t>ответственности за свои действия.</w:t>
            </w:r>
          </w:p>
        </w:tc>
      </w:tr>
      <w:tr w:rsidR="00DA66BE" w:rsidRPr="00170BEB">
        <w:trPr>
          <w:trHeight w:val="830"/>
        </w:trPr>
        <w:tc>
          <w:tcPr>
            <w:tcW w:w="9408" w:type="dxa"/>
            <w:gridSpan w:val="2"/>
            <w:shd w:val="clear" w:color="auto" w:fill="F2F2F2"/>
          </w:tcPr>
          <w:p w:rsidR="00DA66BE" w:rsidRPr="00B9520D" w:rsidRDefault="00B9520D">
            <w:pPr>
              <w:pStyle w:val="TableParagraph"/>
              <w:spacing w:line="263" w:lineRule="exact"/>
              <w:rPr>
                <w:i/>
                <w:sz w:val="24"/>
                <w:lang w:val="ru-RU"/>
              </w:rPr>
            </w:pPr>
            <w:r w:rsidRPr="00B9520D">
              <w:rPr>
                <w:i/>
                <w:sz w:val="24"/>
                <w:lang w:val="ru-RU"/>
              </w:rPr>
              <w:t>Формирование привычки разделять мусор и сдавать его на переработку.</w:t>
            </w:r>
          </w:p>
          <w:p w:rsidR="00DA66BE" w:rsidRPr="00B9520D" w:rsidRDefault="00B9520D">
            <w:pPr>
              <w:pStyle w:val="TableParagraph"/>
              <w:spacing w:before="2" w:line="275" w:lineRule="exact"/>
              <w:rPr>
                <w:i/>
                <w:sz w:val="24"/>
                <w:lang w:val="ru-RU"/>
              </w:rPr>
            </w:pPr>
            <w:r w:rsidRPr="00B9520D">
              <w:rPr>
                <w:i/>
                <w:sz w:val="24"/>
                <w:lang w:val="ru-RU"/>
              </w:rPr>
              <w:t>Формирование</w:t>
            </w:r>
          </w:p>
          <w:p w:rsidR="00DA66BE" w:rsidRPr="00B9520D" w:rsidRDefault="00B9520D">
            <w:pPr>
              <w:pStyle w:val="TableParagraph"/>
              <w:spacing w:line="270" w:lineRule="exact"/>
              <w:rPr>
                <w:i/>
                <w:sz w:val="24"/>
                <w:lang w:val="ru-RU"/>
              </w:rPr>
            </w:pPr>
            <w:r w:rsidRPr="00B9520D">
              <w:rPr>
                <w:i/>
                <w:sz w:val="24"/>
                <w:lang w:val="ru-RU"/>
              </w:rPr>
              <w:t>привычки использовать многоразовую тару: пакеты, сумки, посуду.</w:t>
            </w:r>
          </w:p>
        </w:tc>
      </w:tr>
      <w:tr w:rsidR="00DA66BE">
        <w:trPr>
          <w:trHeight w:val="249"/>
        </w:trPr>
        <w:tc>
          <w:tcPr>
            <w:tcW w:w="1446" w:type="dxa"/>
          </w:tcPr>
          <w:p w:rsidR="00DA66BE" w:rsidRPr="00B9520D" w:rsidRDefault="00DA66BE">
            <w:pPr>
              <w:pStyle w:val="TableParagraph"/>
              <w:ind w:left="0"/>
              <w:rPr>
                <w:sz w:val="18"/>
                <w:lang w:val="ru-RU"/>
              </w:rPr>
            </w:pPr>
          </w:p>
        </w:tc>
        <w:tc>
          <w:tcPr>
            <w:tcW w:w="7962" w:type="dxa"/>
          </w:tcPr>
          <w:p w:rsidR="00DA66BE" w:rsidRDefault="00B9520D">
            <w:pPr>
              <w:pStyle w:val="TableParagraph"/>
              <w:spacing w:line="229" w:lineRule="exact"/>
              <w:ind w:left="1152" w:right="1144"/>
              <w:jc w:val="center"/>
            </w:pPr>
            <w:r>
              <w:rPr>
                <w:b/>
              </w:rPr>
              <w:t xml:space="preserve">Эстетическое </w:t>
            </w:r>
            <w:r>
              <w:t>направление воспитания</w:t>
            </w:r>
            <w:r>
              <w:rPr>
                <w:vertAlign w:val="superscript"/>
              </w:rPr>
              <w:t>100</w:t>
            </w:r>
          </w:p>
        </w:tc>
      </w:tr>
      <w:tr w:rsidR="00DA66BE" w:rsidRPr="00170BEB">
        <w:trPr>
          <w:trHeight w:val="254"/>
        </w:trPr>
        <w:tc>
          <w:tcPr>
            <w:tcW w:w="1446" w:type="dxa"/>
          </w:tcPr>
          <w:p w:rsidR="00DA66BE" w:rsidRDefault="00B9520D">
            <w:pPr>
              <w:pStyle w:val="TableParagraph"/>
              <w:spacing w:line="234" w:lineRule="exact"/>
            </w:pPr>
            <w:r>
              <w:t>Цель</w:t>
            </w:r>
          </w:p>
        </w:tc>
        <w:tc>
          <w:tcPr>
            <w:tcW w:w="7962" w:type="dxa"/>
          </w:tcPr>
          <w:p w:rsidR="00DA66BE" w:rsidRPr="00B9520D" w:rsidRDefault="00B9520D">
            <w:pPr>
              <w:pStyle w:val="TableParagraph"/>
              <w:spacing w:line="234" w:lineRule="exact"/>
              <w:ind w:left="109"/>
              <w:rPr>
                <w:lang w:val="ru-RU"/>
              </w:rPr>
            </w:pPr>
            <w:r w:rsidRPr="00B9520D">
              <w:rPr>
                <w:lang w:val="ru-RU"/>
              </w:rPr>
              <w:t>Способствовать становлению у ребёнка ценностного отношения к красоте</w:t>
            </w:r>
          </w:p>
        </w:tc>
      </w:tr>
      <w:tr w:rsidR="00DA66BE">
        <w:trPr>
          <w:trHeight w:val="254"/>
        </w:trPr>
        <w:tc>
          <w:tcPr>
            <w:tcW w:w="1446" w:type="dxa"/>
          </w:tcPr>
          <w:p w:rsidR="00DA66BE" w:rsidRDefault="00B9520D">
            <w:pPr>
              <w:pStyle w:val="TableParagraph"/>
              <w:spacing w:line="234" w:lineRule="exact"/>
            </w:pPr>
            <w:r>
              <w:t>Ценности</w:t>
            </w:r>
          </w:p>
        </w:tc>
        <w:tc>
          <w:tcPr>
            <w:tcW w:w="7962" w:type="dxa"/>
          </w:tcPr>
          <w:p w:rsidR="00DA66BE" w:rsidRDefault="00B9520D">
            <w:pPr>
              <w:pStyle w:val="TableParagraph"/>
              <w:spacing w:line="234" w:lineRule="exact"/>
              <w:ind w:left="109"/>
            </w:pPr>
            <w:r>
              <w:t>Культура, красота</w:t>
            </w:r>
          </w:p>
        </w:tc>
      </w:tr>
      <w:tr w:rsidR="00DA66BE" w:rsidRPr="00170BEB">
        <w:trPr>
          <w:trHeight w:val="758"/>
        </w:trPr>
        <w:tc>
          <w:tcPr>
            <w:tcW w:w="1446" w:type="dxa"/>
          </w:tcPr>
          <w:p w:rsidR="00DA66BE" w:rsidRDefault="00B9520D">
            <w:pPr>
              <w:pStyle w:val="TableParagraph"/>
              <w:spacing w:line="244" w:lineRule="exact"/>
            </w:pPr>
            <w:r>
              <w:t>Направления</w:t>
            </w:r>
          </w:p>
          <w:p w:rsidR="00DA66BE" w:rsidRDefault="00B9520D">
            <w:pPr>
              <w:pStyle w:val="TableParagraph"/>
              <w:spacing w:before="7" w:line="250" w:lineRule="exact"/>
            </w:pPr>
            <w:r>
              <w:t>работы (задачи)</w:t>
            </w:r>
          </w:p>
        </w:tc>
        <w:tc>
          <w:tcPr>
            <w:tcW w:w="7962" w:type="dxa"/>
          </w:tcPr>
          <w:p w:rsidR="00DA66BE" w:rsidRPr="00B9520D" w:rsidRDefault="00B9520D">
            <w:pPr>
              <w:pStyle w:val="TableParagraph"/>
              <w:spacing w:line="242" w:lineRule="auto"/>
              <w:ind w:left="109"/>
              <w:rPr>
                <w:lang w:val="ru-RU"/>
              </w:rPr>
            </w:pPr>
            <w:r w:rsidRPr="00B9520D">
              <w:rPr>
                <w:lang w:val="ru-RU"/>
              </w:rPr>
              <w:t>Воспитание любви к прекрасному в окружающей обстановке, в природе, в искусстве, в отношениях, развитие у детей желания и умения творить.</w:t>
            </w:r>
          </w:p>
        </w:tc>
      </w:tr>
      <w:tr w:rsidR="00DA66BE" w:rsidRPr="00170BEB">
        <w:trPr>
          <w:trHeight w:val="1013"/>
        </w:trPr>
        <w:tc>
          <w:tcPr>
            <w:tcW w:w="9408" w:type="dxa"/>
            <w:gridSpan w:val="2"/>
            <w:shd w:val="clear" w:color="auto" w:fill="F2F2F2"/>
          </w:tcPr>
          <w:p w:rsidR="00DA66BE" w:rsidRPr="00B9520D" w:rsidRDefault="00B9520D">
            <w:pPr>
              <w:pStyle w:val="TableParagraph"/>
              <w:ind w:right="97"/>
              <w:jc w:val="both"/>
              <w:rPr>
                <w:i/>
                <w:lang w:val="ru-RU"/>
              </w:rPr>
            </w:pPr>
            <w:r w:rsidRPr="00B9520D">
              <w:rPr>
                <w:i/>
                <w:spacing w:val="-3"/>
                <w:lang w:val="ru-RU"/>
              </w:rPr>
              <w:t xml:space="preserve">Эстетическое </w:t>
            </w:r>
            <w:r w:rsidRPr="00B9520D">
              <w:rPr>
                <w:i/>
                <w:lang w:val="ru-RU"/>
              </w:rPr>
              <w:t xml:space="preserve">воспитание через обогащение чувственного опыта и развитие эмоциональной сферы личности влияет на становление нравственной и </w:t>
            </w:r>
            <w:r w:rsidRPr="00B9520D">
              <w:rPr>
                <w:i/>
                <w:spacing w:val="-3"/>
                <w:lang w:val="ru-RU"/>
              </w:rPr>
              <w:t xml:space="preserve">духовной </w:t>
            </w:r>
            <w:r w:rsidRPr="00B9520D">
              <w:rPr>
                <w:i/>
                <w:lang w:val="ru-RU"/>
              </w:rPr>
              <w:t xml:space="preserve">составляющих внутреннего мира  ребёнка. Искусство  делает  ребёнка  отзывчивее,  добрее,  обогащает  его  </w:t>
            </w:r>
            <w:r w:rsidRPr="00B9520D">
              <w:rPr>
                <w:i/>
                <w:spacing w:val="-3"/>
                <w:lang w:val="ru-RU"/>
              </w:rPr>
              <w:t>духовный</w:t>
            </w:r>
            <w:r w:rsidRPr="00B9520D">
              <w:rPr>
                <w:i/>
                <w:spacing w:val="5"/>
                <w:lang w:val="ru-RU"/>
              </w:rPr>
              <w:t xml:space="preserve"> </w:t>
            </w:r>
            <w:r w:rsidRPr="00B9520D">
              <w:rPr>
                <w:i/>
                <w:lang w:val="ru-RU"/>
              </w:rPr>
              <w:t>мир,</w:t>
            </w:r>
          </w:p>
          <w:p w:rsidR="00DA66BE" w:rsidRPr="00B9520D" w:rsidRDefault="00B9520D">
            <w:pPr>
              <w:pStyle w:val="TableParagraph"/>
              <w:spacing w:line="243" w:lineRule="exact"/>
              <w:jc w:val="both"/>
              <w:rPr>
                <w:i/>
                <w:lang w:val="ru-RU"/>
              </w:rPr>
            </w:pPr>
            <w:r w:rsidRPr="00B9520D">
              <w:rPr>
                <w:i/>
                <w:spacing w:val="-3"/>
                <w:lang w:val="ru-RU"/>
              </w:rPr>
              <w:t xml:space="preserve">способствует  </w:t>
            </w:r>
            <w:r w:rsidRPr="00B9520D">
              <w:rPr>
                <w:i/>
                <w:lang w:val="ru-RU"/>
              </w:rPr>
              <w:t xml:space="preserve">воспитанию  воображения,  чувств.  Красивая  и  удобная  обстановка, </w:t>
            </w:r>
            <w:r w:rsidRPr="00B9520D">
              <w:rPr>
                <w:i/>
                <w:spacing w:val="18"/>
                <w:lang w:val="ru-RU"/>
              </w:rPr>
              <w:t xml:space="preserve"> </w:t>
            </w:r>
            <w:r w:rsidRPr="00B9520D">
              <w:rPr>
                <w:i/>
                <w:lang w:val="ru-RU"/>
              </w:rPr>
              <w:t>чистота</w:t>
            </w:r>
          </w:p>
        </w:tc>
      </w:tr>
    </w:tbl>
    <w:p w:rsidR="00DA66BE" w:rsidRPr="00B9520D" w:rsidRDefault="00E309A0">
      <w:pPr>
        <w:pStyle w:val="a3"/>
        <w:spacing w:before="6"/>
        <w:rPr>
          <w:b/>
          <w:i/>
          <w:sz w:val="19"/>
          <w:lang w:val="ru-RU"/>
        </w:rPr>
      </w:pPr>
      <w:r w:rsidRPr="00E309A0">
        <w:pict>
          <v:rect id="_x0000_s1073" style="position:absolute;margin-left:85pt;margin-top:13.2pt;width:144.05pt;height:.7pt;z-index:-15707136;mso-wrap-distance-left:0;mso-wrap-distance-right:0;mso-position-horizontal-relative:page;mso-position-vertical-relative:text" fillcolor="black" stroked="f">
            <w10:wrap type="topAndBottom" anchorx="page"/>
          </v:rect>
        </w:pict>
      </w:r>
    </w:p>
    <w:p w:rsidR="00DA66BE" w:rsidRPr="00B9520D" w:rsidRDefault="00B9520D">
      <w:pPr>
        <w:spacing w:before="67"/>
        <w:ind w:left="139"/>
        <w:rPr>
          <w:sz w:val="20"/>
          <w:lang w:val="ru-RU"/>
        </w:rPr>
      </w:pPr>
      <w:r w:rsidRPr="00B9520D">
        <w:rPr>
          <w:sz w:val="20"/>
          <w:vertAlign w:val="superscript"/>
          <w:lang w:val="ru-RU"/>
        </w:rPr>
        <w:t>97</w:t>
      </w:r>
      <w:r w:rsidRPr="00B9520D">
        <w:rPr>
          <w:sz w:val="20"/>
          <w:lang w:val="ru-RU"/>
        </w:rPr>
        <w:t xml:space="preserve"> П.29.2.2.4 ФОП ДО</w:t>
      </w:r>
    </w:p>
    <w:p w:rsidR="00DA66BE" w:rsidRPr="00B9520D" w:rsidRDefault="00B9520D">
      <w:pPr>
        <w:spacing w:before="1"/>
        <w:ind w:left="139"/>
        <w:rPr>
          <w:sz w:val="20"/>
          <w:lang w:val="ru-RU"/>
        </w:rPr>
      </w:pPr>
      <w:r w:rsidRPr="00B9520D">
        <w:rPr>
          <w:sz w:val="20"/>
          <w:vertAlign w:val="superscript"/>
          <w:lang w:val="ru-RU"/>
        </w:rPr>
        <w:t>98</w:t>
      </w:r>
      <w:r w:rsidRPr="00B9520D">
        <w:rPr>
          <w:sz w:val="20"/>
          <w:lang w:val="ru-RU"/>
        </w:rPr>
        <w:t xml:space="preserve"> П.2.9.2.2.5 ФОП ДО</w:t>
      </w:r>
    </w:p>
    <w:p w:rsidR="00DA66BE" w:rsidRPr="00B9520D" w:rsidRDefault="00DA66BE">
      <w:pPr>
        <w:rPr>
          <w:sz w:val="20"/>
          <w:lang w:val="ru-RU"/>
        </w:rPr>
        <w:sectPr w:rsidR="00DA66BE" w:rsidRPr="00B9520D">
          <w:footerReference w:type="default" r:id="rId71"/>
          <w:pgSz w:w="11910" w:h="16840"/>
          <w:pgMar w:top="1120" w:right="480" w:bottom="1500" w:left="1560" w:header="0" w:footer="1307" w:gutter="0"/>
          <w:pgNumType w:start="66"/>
          <w:cols w:space="720"/>
        </w:sectPr>
      </w:pPr>
    </w:p>
    <w:p w:rsidR="00DA66BE" w:rsidRDefault="00E309A0">
      <w:pPr>
        <w:pStyle w:val="a3"/>
        <w:ind w:left="105"/>
        <w:rPr>
          <w:sz w:val="20"/>
        </w:rPr>
      </w:pPr>
      <w:r w:rsidRPr="00E309A0">
        <w:rPr>
          <w:sz w:val="20"/>
        </w:rPr>
      </w:r>
      <w:r>
        <w:rPr>
          <w:sz w:val="20"/>
        </w:rPr>
        <w:pict>
          <v:group id="_x0000_s1070" style="width:470.85pt;height:28.1pt;mso-position-horizontal-relative:char;mso-position-vertical-relative:line" coordsize="9417,562">
            <v:shape id="_x0000_s1072" type="#_x0000_t202" style="position:absolute;left:4;top:268;width:9408;height:288" fillcolor="#f2f2f2" strokeweight=".16925mm">
              <v:textbox inset="0,0,0,0">
                <w:txbxContent>
                  <w:p w:rsidR="006F4120" w:rsidRPr="00B9520D" w:rsidRDefault="006F4120">
                    <w:pPr>
                      <w:spacing w:line="268" w:lineRule="exact"/>
                      <w:ind w:left="105"/>
                      <w:rPr>
                        <w:i/>
                        <w:sz w:val="24"/>
                        <w:lang w:val="ru-RU"/>
                      </w:rPr>
                    </w:pPr>
                    <w:r w:rsidRPr="00B9520D">
                      <w:rPr>
                        <w:i/>
                        <w:sz w:val="24"/>
                        <w:lang w:val="ru-RU"/>
                      </w:rPr>
                      <w:t>«Вторая жизнь упаковки» – изготовление игрушек и предметов декора в группу</w:t>
                    </w:r>
                  </w:p>
                </w:txbxContent>
              </v:textbox>
            </v:shape>
            <v:shape id="_x0000_s1071" type="#_x0000_t202" style="position:absolute;left:4;top:4;width:9408;height:264" fillcolor="#f2f2f2" strokeweight=".16925mm">
              <v:textbox inset="0,0,0,0">
                <w:txbxContent>
                  <w:p w:rsidR="006F4120" w:rsidRPr="00B9520D" w:rsidRDefault="006F4120">
                    <w:pPr>
                      <w:spacing w:line="249" w:lineRule="exact"/>
                      <w:ind w:left="105"/>
                      <w:rPr>
                        <w:i/>
                        <w:lang w:val="ru-RU"/>
                      </w:rPr>
                    </w:pPr>
                    <w:r w:rsidRPr="00B9520D">
                      <w:rPr>
                        <w:i/>
                        <w:lang w:val="ru-RU"/>
                      </w:rPr>
                      <w:t>помещения, опрятный вид детей и взрослых содействуют воспитанию художественного вкуса.</w:t>
                    </w:r>
                  </w:p>
                </w:txbxContent>
              </v:textbox>
            </v:shape>
            <w10:wrap type="none"/>
            <w10:anchorlock/>
          </v:group>
        </w:pict>
      </w:r>
    </w:p>
    <w:p w:rsidR="00DA66BE" w:rsidRDefault="00DA66BE">
      <w:pPr>
        <w:pStyle w:val="a3"/>
        <w:spacing w:before="2"/>
        <w:rPr>
          <w:sz w:val="12"/>
        </w:rPr>
      </w:pPr>
    </w:p>
    <w:p w:rsidR="00DA66BE" w:rsidRDefault="00B9520D">
      <w:pPr>
        <w:pStyle w:val="Heading3"/>
        <w:numPr>
          <w:ilvl w:val="3"/>
          <w:numId w:val="107"/>
        </w:numPr>
        <w:tabs>
          <w:tab w:val="left" w:pos="4091"/>
          <w:tab w:val="left" w:pos="4092"/>
        </w:tabs>
        <w:spacing w:before="90"/>
        <w:ind w:left="4092"/>
      </w:pPr>
      <w:bookmarkStart w:id="15" w:name="_TOC_250013"/>
      <w:r>
        <w:t>Целевые ориентиры</w:t>
      </w:r>
      <w:r>
        <w:rPr>
          <w:spacing w:val="-4"/>
        </w:rPr>
        <w:t xml:space="preserve"> </w:t>
      </w:r>
      <w:bookmarkEnd w:id="15"/>
      <w:r>
        <w:t>воспитания</w:t>
      </w:r>
    </w:p>
    <w:p w:rsidR="00DA66BE" w:rsidRPr="00B9520D" w:rsidRDefault="00B9520D">
      <w:pPr>
        <w:pStyle w:val="a3"/>
        <w:ind w:left="139" w:firstLine="706"/>
        <w:rPr>
          <w:lang w:val="ru-RU"/>
        </w:rPr>
      </w:pPr>
      <w:r w:rsidRPr="00B9520D">
        <w:rPr>
          <w:lang w:val="ru-RU"/>
        </w:rPr>
        <w:t>Целевые ориентиры представлены, как обобщенные «портреты» ребенка к концу раннего и дошкольного возрастов и не подлежат непосредственной оценке</w:t>
      </w:r>
      <w:r w:rsidRPr="00B9520D">
        <w:rPr>
          <w:vertAlign w:val="superscript"/>
          <w:lang w:val="ru-RU"/>
        </w:rPr>
        <w:t>101</w:t>
      </w:r>
      <w:r w:rsidRPr="00B9520D">
        <w:rPr>
          <w:lang w:val="ru-RU"/>
        </w:rPr>
        <w:t>.</w:t>
      </w:r>
    </w:p>
    <w:p w:rsidR="00DA66BE" w:rsidRPr="00B9520D" w:rsidRDefault="00DA66BE">
      <w:pPr>
        <w:pStyle w:val="a3"/>
        <w:rPr>
          <w:sz w:val="20"/>
          <w:lang w:val="ru-RU"/>
        </w:rPr>
      </w:pPr>
    </w:p>
    <w:p w:rsidR="00DA66BE" w:rsidRPr="00B9520D" w:rsidRDefault="00DA66BE">
      <w:pPr>
        <w:pStyle w:val="a3"/>
        <w:spacing w:before="11"/>
        <w:rPr>
          <w:sz w:val="16"/>
          <w:lang w:val="ru-RU"/>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1"/>
        <w:gridCol w:w="1417"/>
        <w:gridCol w:w="2982"/>
        <w:gridCol w:w="3400"/>
      </w:tblGrid>
      <w:tr w:rsidR="00DA66BE">
        <w:trPr>
          <w:trHeight w:val="254"/>
        </w:trPr>
        <w:tc>
          <w:tcPr>
            <w:tcW w:w="1811" w:type="dxa"/>
            <w:vMerge w:val="restart"/>
          </w:tcPr>
          <w:p w:rsidR="00DA66BE" w:rsidRDefault="00B9520D">
            <w:pPr>
              <w:pStyle w:val="TableParagraph"/>
              <w:spacing w:line="242" w:lineRule="auto"/>
              <w:ind w:left="365" w:right="259" w:hanging="73"/>
            </w:pPr>
            <w:r>
              <w:t>Направления воспитания</w:t>
            </w:r>
          </w:p>
        </w:tc>
        <w:tc>
          <w:tcPr>
            <w:tcW w:w="1417" w:type="dxa"/>
            <w:vMerge w:val="restart"/>
          </w:tcPr>
          <w:p w:rsidR="00DA66BE" w:rsidRDefault="00B9520D">
            <w:pPr>
              <w:pStyle w:val="TableParagraph"/>
              <w:spacing w:line="249" w:lineRule="exact"/>
              <w:ind w:left="248"/>
            </w:pPr>
            <w:r>
              <w:t>Ценности</w:t>
            </w:r>
          </w:p>
        </w:tc>
        <w:tc>
          <w:tcPr>
            <w:tcW w:w="6382" w:type="dxa"/>
            <w:gridSpan w:val="2"/>
          </w:tcPr>
          <w:p w:rsidR="00DA66BE" w:rsidRDefault="00B9520D">
            <w:pPr>
              <w:pStyle w:val="TableParagraph"/>
              <w:spacing w:line="234" w:lineRule="exact"/>
              <w:ind w:left="2226" w:right="2212"/>
              <w:jc w:val="center"/>
            </w:pPr>
            <w:r>
              <w:t>Целевые ориентиры</w:t>
            </w:r>
          </w:p>
        </w:tc>
      </w:tr>
      <w:tr w:rsidR="00DA66BE" w:rsidRPr="00170BEB">
        <w:trPr>
          <w:trHeight w:val="508"/>
        </w:trPr>
        <w:tc>
          <w:tcPr>
            <w:tcW w:w="1811" w:type="dxa"/>
            <w:vMerge/>
            <w:tcBorders>
              <w:top w:val="nil"/>
            </w:tcBorders>
          </w:tcPr>
          <w:p w:rsidR="00DA66BE" w:rsidRDefault="00DA66BE">
            <w:pPr>
              <w:rPr>
                <w:sz w:val="2"/>
                <w:szCs w:val="2"/>
              </w:rPr>
            </w:pPr>
          </w:p>
        </w:tc>
        <w:tc>
          <w:tcPr>
            <w:tcW w:w="1417" w:type="dxa"/>
            <w:vMerge/>
            <w:tcBorders>
              <w:top w:val="nil"/>
            </w:tcBorders>
          </w:tcPr>
          <w:p w:rsidR="00DA66BE" w:rsidRDefault="00DA66BE">
            <w:pPr>
              <w:rPr>
                <w:sz w:val="2"/>
                <w:szCs w:val="2"/>
              </w:rPr>
            </w:pPr>
          </w:p>
        </w:tc>
        <w:tc>
          <w:tcPr>
            <w:tcW w:w="2982" w:type="dxa"/>
          </w:tcPr>
          <w:p w:rsidR="00DA66BE" w:rsidRDefault="00B9520D">
            <w:pPr>
              <w:pStyle w:val="TableParagraph"/>
              <w:spacing w:line="249" w:lineRule="exact"/>
              <w:ind w:left="109"/>
            </w:pPr>
            <w:r>
              <w:t>к 3 годам</w:t>
            </w:r>
            <w:r>
              <w:rPr>
                <w:vertAlign w:val="superscript"/>
              </w:rPr>
              <w:t>102</w:t>
            </w:r>
          </w:p>
        </w:tc>
        <w:tc>
          <w:tcPr>
            <w:tcW w:w="3400" w:type="dxa"/>
          </w:tcPr>
          <w:p w:rsidR="00DA66BE" w:rsidRPr="00B9520D" w:rsidRDefault="00B9520D">
            <w:pPr>
              <w:pStyle w:val="TableParagraph"/>
              <w:spacing w:line="249" w:lineRule="exact"/>
              <w:ind w:left="234" w:right="234"/>
              <w:jc w:val="center"/>
              <w:rPr>
                <w:lang w:val="ru-RU"/>
              </w:rPr>
            </w:pPr>
            <w:r w:rsidRPr="00B9520D">
              <w:rPr>
                <w:lang w:val="ru-RU"/>
              </w:rPr>
              <w:t>На этапе завершения освоения</w:t>
            </w:r>
          </w:p>
          <w:p w:rsidR="00DA66BE" w:rsidRPr="00B9520D" w:rsidRDefault="00B9520D">
            <w:pPr>
              <w:pStyle w:val="TableParagraph"/>
              <w:spacing w:before="1" w:line="238" w:lineRule="exact"/>
              <w:ind w:left="234" w:right="227"/>
              <w:jc w:val="center"/>
              <w:rPr>
                <w:lang w:val="ru-RU"/>
              </w:rPr>
            </w:pPr>
            <w:r w:rsidRPr="00B9520D">
              <w:rPr>
                <w:lang w:val="ru-RU"/>
              </w:rPr>
              <w:t>ОП ДО</w:t>
            </w:r>
            <w:r w:rsidRPr="00B9520D">
              <w:rPr>
                <w:vertAlign w:val="superscript"/>
                <w:lang w:val="ru-RU"/>
              </w:rPr>
              <w:t>103</w:t>
            </w:r>
          </w:p>
        </w:tc>
      </w:tr>
      <w:tr w:rsidR="00DA66BE">
        <w:trPr>
          <w:trHeight w:val="1516"/>
        </w:trPr>
        <w:tc>
          <w:tcPr>
            <w:tcW w:w="1811" w:type="dxa"/>
          </w:tcPr>
          <w:p w:rsidR="00DA66BE" w:rsidRDefault="00B9520D">
            <w:pPr>
              <w:pStyle w:val="TableParagraph"/>
              <w:spacing w:line="245" w:lineRule="exact"/>
            </w:pPr>
            <w:r>
              <w:t>Патриотическое</w:t>
            </w:r>
          </w:p>
        </w:tc>
        <w:tc>
          <w:tcPr>
            <w:tcW w:w="1417" w:type="dxa"/>
          </w:tcPr>
          <w:p w:rsidR="00DA66BE" w:rsidRDefault="00B9520D">
            <w:pPr>
              <w:pStyle w:val="TableParagraph"/>
              <w:spacing w:line="242" w:lineRule="auto"/>
              <w:ind w:left="109"/>
            </w:pPr>
            <w:r>
              <w:t>Родина, природа</w:t>
            </w:r>
          </w:p>
        </w:tc>
        <w:tc>
          <w:tcPr>
            <w:tcW w:w="2982" w:type="dxa"/>
          </w:tcPr>
          <w:p w:rsidR="00DA66BE" w:rsidRPr="00B9520D" w:rsidRDefault="00B9520D">
            <w:pPr>
              <w:pStyle w:val="TableParagraph"/>
              <w:numPr>
                <w:ilvl w:val="0"/>
                <w:numId w:val="46"/>
              </w:numPr>
              <w:tabs>
                <w:tab w:val="left" w:pos="422"/>
                <w:tab w:val="left" w:pos="1735"/>
                <w:tab w:val="left" w:pos="2090"/>
              </w:tabs>
              <w:spacing w:line="242" w:lineRule="auto"/>
              <w:ind w:right="97" w:firstLine="28"/>
              <w:rPr>
                <w:lang w:val="ru-RU"/>
              </w:rPr>
            </w:pPr>
            <w:r w:rsidRPr="00B9520D">
              <w:rPr>
                <w:lang w:val="ru-RU"/>
              </w:rPr>
              <w:t>Проявляющий привязанность</w:t>
            </w:r>
            <w:r w:rsidRPr="00B9520D">
              <w:rPr>
                <w:lang w:val="ru-RU"/>
              </w:rPr>
              <w:tab/>
              <w:t>к</w:t>
            </w:r>
            <w:r w:rsidRPr="00B9520D">
              <w:rPr>
                <w:lang w:val="ru-RU"/>
              </w:rPr>
              <w:tab/>
            </w:r>
            <w:r w:rsidRPr="00B9520D">
              <w:rPr>
                <w:spacing w:val="-5"/>
                <w:lang w:val="ru-RU"/>
              </w:rPr>
              <w:t xml:space="preserve">близким </w:t>
            </w:r>
            <w:r w:rsidRPr="00B9520D">
              <w:rPr>
                <w:spacing w:val="-3"/>
                <w:lang w:val="ru-RU"/>
              </w:rPr>
              <w:t xml:space="preserve">людям, </w:t>
            </w:r>
            <w:r w:rsidRPr="00B9520D">
              <w:rPr>
                <w:lang w:val="ru-RU"/>
              </w:rPr>
              <w:t xml:space="preserve">бережное отношение к </w:t>
            </w:r>
            <w:r w:rsidRPr="00B9520D">
              <w:rPr>
                <w:spacing w:val="-6"/>
                <w:lang w:val="ru-RU"/>
              </w:rPr>
              <w:t>живому.</w:t>
            </w:r>
          </w:p>
        </w:tc>
        <w:tc>
          <w:tcPr>
            <w:tcW w:w="3400" w:type="dxa"/>
          </w:tcPr>
          <w:p w:rsidR="00DA66BE" w:rsidRPr="00B9520D" w:rsidRDefault="00B9520D">
            <w:pPr>
              <w:pStyle w:val="TableParagraph"/>
              <w:numPr>
                <w:ilvl w:val="0"/>
                <w:numId w:val="45"/>
              </w:numPr>
              <w:tabs>
                <w:tab w:val="left" w:pos="422"/>
              </w:tabs>
              <w:spacing w:line="242" w:lineRule="auto"/>
              <w:ind w:right="98" w:firstLine="9"/>
              <w:jc w:val="both"/>
              <w:rPr>
                <w:lang w:val="ru-RU"/>
              </w:rPr>
            </w:pPr>
            <w:r w:rsidRPr="00B9520D">
              <w:rPr>
                <w:lang w:val="ru-RU"/>
              </w:rPr>
              <w:t xml:space="preserve">Любящий свою малую </w:t>
            </w:r>
            <w:r w:rsidRPr="00B9520D">
              <w:rPr>
                <w:spacing w:val="-4"/>
                <w:lang w:val="ru-RU"/>
              </w:rPr>
              <w:t xml:space="preserve">родину </w:t>
            </w:r>
            <w:r w:rsidRPr="00B9520D">
              <w:rPr>
                <w:lang w:val="ru-RU"/>
              </w:rPr>
              <w:t>и имеющий представление о своей стране –</w:t>
            </w:r>
            <w:r w:rsidRPr="00B9520D">
              <w:rPr>
                <w:spacing w:val="2"/>
                <w:lang w:val="ru-RU"/>
              </w:rPr>
              <w:t xml:space="preserve"> </w:t>
            </w:r>
            <w:r w:rsidRPr="00B9520D">
              <w:rPr>
                <w:lang w:val="ru-RU"/>
              </w:rPr>
              <w:t>России.</w:t>
            </w:r>
          </w:p>
          <w:p w:rsidR="00DA66BE" w:rsidRPr="00B9520D" w:rsidRDefault="00B9520D">
            <w:pPr>
              <w:pStyle w:val="TableParagraph"/>
              <w:numPr>
                <w:ilvl w:val="0"/>
                <w:numId w:val="45"/>
              </w:numPr>
              <w:tabs>
                <w:tab w:val="left" w:pos="422"/>
                <w:tab w:val="left" w:pos="2566"/>
              </w:tabs>
              <w:spacing w:line="237" w:lineRule="auto"/>
              <w:ind w:right="92" w:firstLine="9"/>
              <w:jc w:val="both"/>
              <w:rPr>
                <w:lang w:val="ru-RU"/>
              </w:rPr>
            </w:pPr>
            <w:r w:rsidRPr="00B9520D">
              <w:rPr>
                <w:lang w:val="ru-RU"/>
              </w:rPr>
              <w:t>Испытывающий</w:t>
            </w:r>
            <w:r w:rsidRPr="00B9520D">
              <w:rPr>
                <w:lang w:val="ru-RU"/>
              </w:rPr>
              <w:tab/>
            </w:r>
            <w:r w:rsidRPr="00B9520D">
              <w:rPr>
                <w:spacing w:val="-4"/>
                <w:lang w:val="ru-RU"/>
              </w:rPr>
              <w:t xml:space="preserve">чувство </w:t>
            </w:r>
            <w:r w:rsidRPr="00B9520D">
              <w:rPr>
                <w:lang w:val="ru-RU"/>
              </w:rPr>
              <w:t xml:space="preserve">привязанности к </w:t>
            </w:r>
            <w:r w:rsidRPr="00B9520D">
              <w:rPr>
                <w:spacing w:val="-3"/>
                <w:lang w:val="ru-RU"/>
              </w:rPr>
              <w:t>родному</w:t>
            </w:r>
            <w:r w:rsidRPr="00B9520D">
              <w:rPr>
                <w:spacing w:val="40"/>
                <w:lang w:val="ru-RU"/>
              </w:rPr>
              <w:t xml:space="preserve"> </w:t>
            </w:r>
            <w:r w:rsidRPr="00B9520D">
              <w:rPr>
                <w:spacing w:val="-7"/>
                <w:lang w:val="ru-RU"/>
              </w:rPr>
              <w:t>дому,</w:t>
            </w:r>
          </w:p>
          <w:p w:rsidR="00DA66BE" w:rsidRDefault="00B9520D">
            <w:pPr>
              <w:pStyle w:val="TableParagraph"/>
              <w:spacing w:line="238" w:lineRule="exact"/>
              <w:ind w:left="128"/>
              <w:jc w:val="both"/>
            </w:pPr>
            <w:r>
              <w:t>семье, близким людям.</w:t>
            </w:r>
          </w:p>
        </w:tc>
      </w:tr>
      <w:tr w:rsidR="00DA66BE">
        <w:trPr>
          <w:trHeight w:val="4301"/>
        </w:trPr>
        <w:tc>
          <w:tcPr>
            <w:tcW w:w="1811" w:type="dxa"/>
          </w:tcPr>
          <w:p w:rsidR="00DA66BE" w:rsidRDefault="00B9520D">
            <w:pPr>
              <w:pStyle w:val="TableParagraph"/>
              <w:spacing w:line="237" w:lineRule="auto"/>
              <w:ind w:right="403"/>
            </w:pPr>
            <w:r>
              <w:t>Духовно – нравственное</w:t>
            </w:r>
          </w:p>
        </w:tc>
        <w:tc>
          <w:tcPr>
            <w:tcW w:w="1417" w:type="dxa"/>
          </w:tcPr>
          <w:p w:rsidR="00DA66BE" w:rsidRDefault="00B9520D">
            <w:pPr>
              <w:pStyle w:val="TableParagraph"/>
              <w:ind w:left="109" w:right="113"/>
            </w:pPr>
            <w:r>
              <w:t>Жизнь, милосердие, добро</w:t>
            </w:r>
          </w:p>
        </w:tc>
        <w:tc>
          <w:tcPr>
            <w:tcW w:w="2982" w:type="dxa"/>
          </w:tcPr>
          <w:p w:rsidR="00DA66BE" w:rsidRPr="00B9520D" w:rsidRDefault="00B9520D">
            <w:pPr>
              <w:pStyle w:val="TableParagraph"/>
              <w:numPr>
                <w:ilvl w:val="0"/>
                <w:numId w:val="44"/>
              </w:numPr>
              <w:tabs>
                <w:tab w:val="left" w:pos="422"/>
              </w:tabs>
              <w:ind w:right="99" w:firstLine="28"/>
              <w:jc w:val="both"/>
              <w:rPr>
                <w:lang w:val="ru-RU"/>
              </w:rPr>
            </w:pPr>
            <w:r w:rsidRPr="00B9520D">
              <w:rPr>
                <w:lang w:val="ru-RU"/>
              </w:rPr>
              <w:t xml:space="preserve">Способный понять </w:t>
            </w:r>
            <w:r w:rsidRPr="00B9520D">
              <w:rPr>
                <w:spacing w:val="-12"/>
                <w:lang w:val="ru-RU"/>
              </w:rPr>
              <w:t xml:space="preserve">и </w:t>
            </w:r>
            <w:r w:rsidRPr="00B9520D">
              <w:rPr>
                <w:lang w:val="ru-RU"/>
              </w:rPr>
              <w:t xml:space="preserve">принять, </w:t>
            </w:r>
            <w:r w:rsidRPr="00B9520D">
              <w:rPr>
                <w:spacing w:val="-3"/>
                <w:lang w:val="ru-RU"/>
              </w:rPr>
              <w:t xml:space="preserve">что </w:t>
            </w:r>
            <w:r w:rsidRPr="00B9520D">
              <w:rPr>
                <w:lang w:val="ru-RU"/>
              </w:rPr>
              <w:t>такое «хорошо» и</w:t>
            </w:r>
            <w:r w:rsidRPr="00B9520D">
              <w:rPr>
                <w:spacing w:val="4"/>
                <w:lang w:val="ru-RU"/>
              </w:rPr>
              <w:t xml:space="preserve"> </w:t>
            </w:r>
            <w:r w:rsidRPr="00B9520D">
              <w:rPr>
                <w:spacing w:val="-4"/>
                <w:lang w:val="ru-RU"/>
              </w:rPr>
              <w:t>«плохо».</w:t>
            </w:r>
          </w:p>
          <w:p w:rsidR="00DA66BE" w:rsidRDefault="00B9520D">
            <w:pPr>
              <w:pStyle w:val="TableParagraph"/>
              <w:numPr>
                <w:ilvl w:val="0"/>
                <w:numId w:val="44"/>
              </w:numPr>
              <w:tabs>
                <w:tab w:val="left" w:pos="422"/>
              </w:tabs>
              <w:ind w:right="822" w:firstLine="28"/>
              <w:jc w:val="both"/>
            </w:pPr>
            <w:r>
              <w:t>Проявляющий сочувствие,</w:t>
            </w:r>
            <w:r>
              <w:rPr>
                <w:spacing w:val="5"/>
              </w:rPr>
              <w:t xml:space="preserve"> </w:t>
            </w:r>
            <w:r>
              <w:rPr>
                <w:spacing w:val="-8"/>
              </w:rPr>
              <w:t>доброту.</w:t>
            </w:r>
          </w:p>
        </w:tc>
        <w:tc>
          <w:tcPr>
            <w:tcW w:w="3400" w:type="dxa"/>
          </w:tcPr>
          <w:p w:rsidR="00DA66BE" w:rsidRPr="00B9520D" w:rsidRDefault="00B9520D">
            <w:pPr>
              <w:pStyle w:val="TableParagraph"/>
              <w:numPr>
                <w:ilvl w:val="0"/>
                <w:numId w:val="43"/>
              </w:numPr>
              <w:tabs>
                <w:tab w:val="left" w:pos="422"/>
                <w:tab w:val="left" w:pos="2384"/>
              </w:tabs>
              <w:spacing w:line="237" w:lineRule="auto"/>
              <w:ind w:right="95" w:firstLine="9"/>
              <w:jc w:val="both"/>
              <w:rPr>
                <w:lang w:val="ru-RU"/>
              </w:rPr>
            </w:pPr>
            <w:r w:rsidRPr="00B9520D">
              <w:rPr>
                <w:lang w:val="ru-RU"/>
              </w:rPr>
              <w:t>Различающий</w:t>
            </w:r>
            <w:r w:rsidRPr="00B9520D">
              <w:rPr>
                <w:lang w:val="ru-RU"/>
              </w:rPr>
              <w:tab/>
            </w:r>
            <w:r w:rsidRPr="00B9520D">
              <w:rPr>
                <w:spacing w:val="-1"/>
                <w:lang w:val="ru-RU"/>
              </w:rPr>
              <w:t xml:space="preserve">основные </w:t>
            </w:r>
            <w:r w:rsidRPr="00B9520D">
              <w:rPr>
                <w:lang w:val="ru-RU"/>
              </w:rPr>
              <w:t>проявления добра и</w:t>
            </w:r>
            <w:r w:rsidRPr="00B9520D">
              <w:rPr>
                <w:spacing w:val="8"/>
                <w:lang w:val="ru-RU"/>
              </w:rPr>
              <w:t xml:space="preserve"> </w:t>
            </w:r>
            <w:r w:rsidRPr="00B9520D">
              <w:rPr>
                <w:lang w:val="ru-RU"/>
              </w:rPr>
              <w:t>зла</w:t>
            </w:r>
          </w:p>
          <w:p w:rsidR="00DA66BE" w:rsidRPr="00B9520D" w:rsidRDefault="00B9520D">
            <w:pPr>
              <w:pStyle w:val="TableParagraph"/>
              <w:numPr>
                <w:ilvl w:val="0"/>
                <w:numId w:val="43"/>
              </w:numPr>
              <w:tabs>
                <w:tab w:val="left" w:pos="422"/>
                <w:tab w:val="left" w:pos="2354"/>
              </w:tabs>
              <w:ind w:right="95" w:firstLine="9"/>
              <w:jc w:val="both"/>
              <w:rPr>
                <w:lang w:val="ru-RU"/>
              </w:rPr>
            </w:pPr>
            <w:r w:rsidRPr="00B9520D">
              <w:rPr>
                <w:lang w:val="ru-RU"/>
              </w:rPr>
              <w:t xml:space="preserve">Принимающий и </w:t>
            </w:r>
            <w:r w:rsidRPr="00B9520D">
              <w:rPr>
                <w:spacing w:val="-4"/>
                <w:lang w:val="ru-RU"/>
              </w:rPr>
              <w:t xml:space="preserve">уважающий </w:t>
            </w:r>
            <w:r w:rsidRPr="00B9520D">
              <w:rPr>
                <w:lang w:val="ru-RU"/>
              </w:rPr>
              <w:t>традиционные</w:t>
            </w:r>
            <w:r w:rsidRPr="00B9520D">
              <w:rPr>
                <w:lang w:val="ru-RU"/>
              </w:rPr>
              <w:tab/>
              <w:t>ценности, ценности семьи и</w:t>
            </w:r>
            <w:r w:rsidRPr="00B9520D">
              <w:rPr>
                <w:spacing w:val="3"/>
                <w:lang w:val="ru-RU"/>
              </w:rPr>
              <w:t xml:space="preserve"> </w:t>
            </w:r>
            <w:r w:rsidRPr="00B9520D">
              <w:rPr>
                <w:lang w:val="ru-RU"/>
              </w:rPr>
              <w:t>общества</w:t>
            </w:r>
          </w:p>
          <w:p w:rsidR="00DA66BE" w:rsidRPr="00B9520D" w:rsidRDefault="00B9520D">
            <w:pPr>
              <w:pStyle w:val="TableParagraph"/>
              <w:numPr>
                <w:ilvl w:val="0"/>
                <w:numId w:val="43"/>
              </w:numPr>
              <w:tabs>
                <w:tab w:val="left" w:pos="422"/>
                <w:tab w:val="left" w:pos="2235"/>
              </w:tabs>
              <w:ind w:right="95" w:firstLine="9"/>
              <w:jc w:val="both"/>
              <w:rPr>
                <w:lang w:val="ru-RU"/>
              </w:rPr>
            </w:pPr>
            <w:r w:rsidRPr="00B9520D">
              <w:rPr>
                <w:lang w:val="ru-RU"/>
              </w:rPr>
              <w:t>Правдивый,</w:t>
            </w:r>
            <w:r w:rsidRPr="00B9520D">
              <w:rPr>
                <w:lang w:val="ru-RU"/>
              </w:rPr>
              <w:tab/>
            </w:r>
            <w:r w:rsidRPr="00B9520D">
              <w:rPr>
                <w:spacing w:val="-3"/>
                <w:lang w:val="ru-RU"/>
              </w:rPr>
              <w:t xml:space="preserve">искренний, </w:t>
            </w:r>
            <w:r w:rsidRPr="00B9520D">
              <w:rPr>
                <w:lang w:val="ru-RU"/>
              </w:rPr>
              <w:t xml:space="preserve">способный к сочувствию </w:t>
            </w:r>
            <w:r w:rsidRPr="00B9520D">
              <w:rPr>
                <w:spacing w:val="-11"/>
                <w:lang w:val="ru-RU"/>
              </w:rPr>
              <w:t xml:space="preserve">и </w:t>
            </w:r>
            <w:r w:rsidRPr="00B9520D">
              <w:rPr>
                <w:lang w:val="ru-RU"/>
              </w:rPr>
              <w:t>заботе,</w:t>
            </w:r>
            <w:r w:rsidRPr="00B9520D">
              <w:rPr>
                <w:spacing w:val="-17"/>
                <w:lang w:val="ru-RU"/>
              </w:rPr>
              <w:t xml:space="preserve"> </w:t>
            </w:r>
            <w:r w:rsidRPr="00B9520D">
              <w:rPr>
                <w:lang w:val="ru-RU"/>
              </w:rPr>
              <w:t>к</w:t>
            </w:r>
            <w:r w:rsidRPr="00B9520D">
              <w:rPr>
                <w:spacing w:val="-20"/>
                <w:lang w:val="ru-RU"/>
              </w:rPr>
              <w:t xml:space="preserve"> </w:t>
            </w:r>
            <w:r w:rsidRPr="00B9520D">
              <w:rPr>
                <w:lang w:val="ru-RU"/>
              </w:rPr>
              <w:t>нравственному</w:t>
            </w:r>
            <w:r w:rsidRPr="00B9520D">
              <w:rPr>
                <w:spacing w:val="-23"/>
                <w:lang w:val="ru-RU"/>
              </w:rPr>
              <w:t xml:space="preserve"> </w:t>
            </w:r>
            <w:r w:rsidRPr="00B9520D">
              <w:rPr>
                <w:lang w:val="ru-RU"/>
              </w:rPr>
              <w:t>поступку</w:t>
            </w:r>
          </w:p>
          <w:p w:rsidR="00DA66BE" w:rsidRPr="00B9520D" w:rsidRDefault="00B9520D">
            <w:pPr>
              <w:pStyle w:val="TableParagraph"/>
              <w:numPr>
                <w:ilvl w:val="0"/>
                <w:numId w:val="43"/>
              </w:numPr>
              <w:tabs>
                <w:tab w:val="left" w:pos="422"/>
              </w:tabs>
              <w:ind w:right="97" w:firstLine="9"/>
              <w:jc w:val="both"/>
              <w:rPr>
                <w:lang w:val="ru-RU"/>
              </w:rPr>
            </w:pPr>
            <w:r w:rsidRPr="00B9520D">
              <w:rPr>
                <w:lang w:val="ru-RU"/>
              </w:rPr>
              <w:t xml:space="preserve">Способный не </w:t>
            </w:r>
            <w:r w:rsidRPr="00B9520D">
              <w:rPr>
                <w:spacing w:val="-3"/>
                <w:lang w:val="ru-RU"/>
              </w:rPr>
              <w:t xml:space="preserve">оставаться </w:t>
            </w:r>
            <w:r w:rsidRPr="00B9520D">
              <w:rPr>
                <w:lang w:val="ru-RU"/>
              </w:rPr>
              <w:t xml:space="preserve">равнодушным к </w:t>
            </w:r>
            <w:r w:rsidRPr="00B9520D">
              <w:rPr>
                <w:spacing w:val="-4"/>
                <w:lang w:val="ru-RU"/>
              </w:rPr>
              <w:t xml:space="preserve">чужому </w:t>
            </w:r>
            <w:r w:rsidRPr="00B9520D">
              <w:rPr>
                <w:spacing w:val="-3"/>
                <w:lang w:val="ru-RU"/>
              </w:rPr>
              <w:t xml:space="preserve">горю, </w:t>
            </w:r>
            <w:r w:rsidRPr="00B9520D">
              <w:rPr>
                <w:lang w:val="ru-RU"/>
              </w:rPr>
              <w:t>проявлять</w:t>
            </w:r>
            <w:r w:rsidRPr="00B9520D">
              <w:rPr>
                <w:spacing w:val="1"/>
                <w:lang w:val="ru-RU"/>
              </w:rPr>
              <w:t xml:space="preserve"> </w:t>
            </w:r>
            <w:r w:rsidRPr="00B9520D">
              <w:rPr>
                <w:lang w:val="ru-RU"/>
              </w:rPr>
              <w:t>заботу</w:t>
            </w:r>
          </w:p>
          <w:p w:rsidR="00DA66BE" w:rsidRPr="00B9520D" w:rsidRDefault="00B9520D">
            <w:pPr>
              <w:pStyle w:val="TableParagraph"/>
              <w:numPr>
                <w:ilvl w:val="0"/>
                <w:numId w:val="43"/>
              </w:numPr>
              <w:tabs>
                <w:tab w:val="left" w:pos="422"/>
                <w:tab w:val="left" w:pos="1590"/>
                <w:tab w:val="left" w:pos="2387"/>
                <w:tab w:val="left" w:pos="2655"/>
              </w:tabs>
              <w:ind w:right="94" w:firstLine="9"/>
              <w:rPr>
                <w:lang w:val="ru-RU"/>
              </w:rPr>
            </w:pPr>
            <w:r w:rsidRPr="00B9520D">
              <w:rPr>
                <w:lang w:val="ru-RU"/>
              </w:rPr>
              <w:t>Самостоятельно различающий</w:t>
            </w:r>
            <w:r w:rsidRPr="00B9520D">
              <w:rPr>
                <w:lang w:val="ru-RU"/>
              </w:rPr>
              <w:tab/>
            </w:r>
            <w:r w:rsidRPr="00B9520D">
              <w:rPr>
                <w:lang w:val="ru-RU"/>
              </w:rPr>
              <w:tab/>
            </w:r>
            <w:r w:rsidRPr="00B9520D">
              <w:rPr>
                <w:spacing w:val="-3"/>
                <w:lang w:val="ru-RU"/>
              </w:rPr>
              <w:t xml:space="preserve">основные </w:t>
            </w:r>
            <w:r w:rsidRPr="00B9520D">
              <w:rPr>
                <w:lang w:val="ru-RU"/>
              </w:rPr>
              <w:t>отрицательные и положительные человеческие</w:t>
            </w:r>
            <w:r w:rsidRPr="00B9520D">
              <w:rPr>
                <w:lang w:val="ru-RU"/>
              </w:rPr>
              <w:tab/>
              <w:t>качества,</w:t>
            </w:r>
            <w:r w:rsidRPr="00B9520D">
              <w:rPr>
                <w:lang w:val="ru-RU"/>
              </w:rPr>
              <w:tab/>
            </w:r>
            <w:r w:rsidRPr="00B9520D">
              <w:rPr>
                <w:spacing w:val="-6"/>
                <w:lang w:val="ru-RU"/>
              </w:rPr>
              <w:t xml:space="preserve">иногда </w:t>
            </w:r>
            <w:r w:rsidRPr="00B9520D">
              <w:rPr>
                <w:lang w:val="ru-RU"/>
              </w:rPr>
              <w:t xml:space="preserve">прибегая к </w:t>
            </w:r>
            <w:r w:rsidRPr="00B9520D">
              <w:rPr>
                <w:spacing w:val="-3"/>
                <w:lang w:val="ru-RU"/>
              </w:rPr>
              <w:t xml:space="preserve">помощи </w:t>
            </w:r>
            <w:r w:rsidRPr="00B9520D">
              <w:rPr>
                <w:lang w:val="ru-RU"/>
              </w:rPr>
              <w:t>взрослого</w:t>
            </w:r>
            <w:r w:rsidRPr="00B9520D">
              <w:rPr>
                <w:spacing w:val="43"/>
                <w:lang w:val="ru-RU"/>
              </w:rPr>
              <w:t xml:space="preserve"> </w:t>
            </w:r>
            <w:r w:rsidRPr="00B9520D">
              <w:rPr>
                <w:lang w:val="ru-RU"/>
              </w:rPr>
              <w:t>в</w:t>
            </w:r>
          </w:p>
          <w:p w:rsidR="00DA66BE" w:rsidRDefault="00B9520D">
            <w:pPr>
              <w:pStyle w:val="TableParagraph"/>
              <w:spacing w:before="1" w:line="238" w:lineRule="exact"/>
              <w:ind w:left="128"/>
            </w:pPr>
            <w:r>
              <w:t>ситуациях морального выбора.</w:t>
            </w:r>
          </w:p>
        </w:tc>
      </w:tr>
      <w:tr w:rsidR="00DA66BE" w:rsidRPr="00170BEB">
        <w:trPr>
          <w:trHeight w:val="4047"/>
        </w:trPr>
        <w:tc>
          <w:tcPr>
            <w:tcW w:w="1811" w:type="dxa"/>
          </w:tcPr>
          <w:p w:rsidR="00DA66BE" w:rsidRDefault="00B9520D">
            <w:pPr>
              <w:pStyle w:val="TableParagraph"/>
              <w:spacing w:line="249" w:lineRule="exact"/>
            </w:pPr>
            <w:r>
              <w:t>Социальное</w:t>
            </w:r>
          </w:p>
        </w:tc>
        <w:tc>
          <w:tcPr>
            <w:tcW w:w="1417" w:type="dxa"/>
          </w:tcPr>
          <w:p w:rsidR="00DA66BE" w:rsidRPr="00B9520D" w:rsidRDefault="00B9520D">
            <w:pPr>
              <w:pStyle w:val="TableParagraph"/>
              <w:ind w:left="109"/>
              <w:rPr>
                <w:lang w:val="ru-RU"/>
              </w:rPr>
            </w:pPr>
            <w:r w:rsidRPr="00B9520D">
              <w:rPr>
                <w:lang w:val="ru-RU"/>
              </w:rPr>
              <w:t>Человек, семья, дружба, сотрудничес тво</w:t>
            </w:r>
          </w:p>
        </w:tc>
        <w:tc>
          <w:tcPr>
            <w:tcW w:w="2982" w:type="dxa"/>
          </w:tcPr>
          <w:p w:rsidR="00DA66BE" w:rsidRPr="00B9520D" w:rsidRDefault="00B9520D">
            <w:pPr>
              <w:pStyle w:val="TableParagraph"/>
              <w:numPr>
                <w:ilvl w:val="0"/>
                <w:numId w:val="42"/>
              </w:numPr>
              <w:tabs>
                <w:tab w:val="left" w:pos="422"/>
              </w:tabs>
              <w:ind w:right="97" w:firstLine="28"/>
              <w:jc w:val="both"/>
              <w:rPr>
                <w:lang w:val="ru-RU"/>
              </w:rPr>
            </w:pPr>
            <w:r w:rsidRPr="00B9520D">
              <w:rPr>
                <w:lang w:val="ru-RU"/>
              </w:rPr>
              <w:t xml:space="preserve">Испытывающий </w:t>
            </w:r>
            <w:r w:rsidRPr="00B9520D">
              <w:rPr>
                <w:spacing w:val="-3"/>
                <w:lang w:val="ru-RU"/>
              </w:rPr>
              <w:t xml:space="preserve">чувство удовольствия  </w:t>
            </w:r>
            <w:r w:rsidRPr="00B9520D">
              <w:rPr>
                <w:lang w:val="ru-RU"/>
              </w:rPr>
              <w:t xml:space="preserve">в случае одобрения и </w:t>
            </w:r>
            <w:r w:rsidRPr="00B9520D">
              <w:rPr>
                <w:spacing w:val="-3"/>
                <w:lang w:val="ru-RU"/>
              </w:rPr>
              <w:t xml:space="preserve">чувство огорчения </w:t>
            </w:r>
            <w:r w:rsidRPr="00B9520D">
              <w:rPr>
                <w:lang w:val="ru-RU"/>
              </w:rPr>
              <w:t>в случае неодобрения со стороны взрослых.</w:t>
            </w:r>
          </w:p>
          <w:p w:rsidR="00DA66BE" w:rsidRPr="00B9520D" w:rsidRDefault="00B9520D">
            <w:pPr>
              <w:pStyle w:val="TableParagraph"/>
              <w:numPr>
                <w:ilvl w:val="0"/>
                <w:numId w:val="42"/>
              </w:numPr>
              <w:tabs>
                <w:tab w:val="left" w:pos="422"/>
              </w:tabs>
              <w:ind w:right="101" w:firstLine="28"/>
              <w:jc w:val="both"/>
              <w:rPr>
                <w:lang w:val="ru-RU"/>
              </w:rPr>
            </w:pPr>
            <w:r w:rsidRPr="00B9520D">
              <w:rPr>
                <w:lang w:val="ru-RU"/>
              </w:rPr>
              <w:t xml:space="preserve">Проявляющий интерес к другим </w:t>
            </w:r>
            <w:r w:rsidRPr="00B9520D">
              <w:rPr>
                <w:spacing w:val="-4"/>
                <w:lang w:val="ru-RU"/>
              </w:rPr>
              <w:t xml:space="preserve">детям </w:t>
            </w:r>
            <w:r w:rsidRPr="00B9520D">
              <w:rPr>
                <w:lang w:val="ru-RU"/>
              </w:rPr>
              <w:t xml:space="preserve">и способный </w:t>
            </w:r>
            <w:r w:rsidRPr="00B9520D">
              <w:rPr>
                <w:spacing w:val="-3"/>
                <w:lang w:val="ru-RU"/>
              </w:rPr>
              <w:t xml:space="preserve">бесконфликтно </w:t>
            </w:r>
            <w:r w:rsidRPr="00B9520D">
              <w:rPr>
                <w:lang w:val="ru-RU"/>
              </w:rPr>
              <w:t xml:space="preserve">играть </w:t>
            </w:r>
            <w:r w:rsidRPr="00B9520D">
              <w:rPr>
                <w:spacing w:val="-6"/>
                <w:lang w:val="ru-RU"/>
              </w:rPr>
              <w:t xml:space="preserve">рядом </w:t>
            </w:r>
            <w:r w:rsidRPr="00B9520D">
              <w:rPr>
                <w:lang w:val="ru-RU"/>
              </w:rPr>
              <w:t>с</w:t>
            </w:r>
            <w:r w:rsidRPr="00B9520D">
              <w:rPr>
                <w:spacing w:val="-1"/>
                <w:lang w:val="ru-RU"/>
              </w:rPr>
              <w:t xml:space="preserve"> </w:t>
            </w:r>
            <w:r w:rsidRPr="00B9520D">
              <w:rPr>
                <w:lang w:val="ru-RU"/>
              </w:rPr>
              <w:t>ними.</w:t>
            </w:r>
          </w:p>
          <w:p w:rsidR="00DA66BE" w:rsidRDefault="00B9520D">
            <w:pPr>
              <w:pStyle w:val="TableParagraph"/>
              <w:numPr>
                <w:ilvl w:val="0"/>
                <w:numId w:val="42"/>
              </w:numPr>
              <w:tabs>
                <w:tab w:val="left" w:pos="422"/>
              </w:tabs>
              <w:spacing w:line="251" w:lineRule="exact"/>
              <w:ind w:left="421"/>
              <w:jc w:val="both"/>
            </w:pPr>
            <w:r>
              <w:t>Проявляющий</w:t>
            </w:r>
            <w:r>
              <w:rPr>
                <w:spacing w:val="32"/>
              </w:rPr>
              <w:t xml:space="preserve"> </w:t>
            </w:r>
            <w:r>
              <w:t>позицию</w:t>
            </w:r>
          </w:p>
          <w:p w:rsidR="00DA66BE" w:rsidRDefault="00B9520D">
            <w:pPr>
              <w:pStyle w:val="TableParagraph"/>
              <w:spacing w:line="251" w:lineRule="exact"/>
              <w:ind w:left="109"/>
              <w:jc w:val="both"/>
            </w:pPr>
            <w:r>
              <w:t>«Я сам!».</w:t>
            </w:r>
          </w:p>
          <w:p w:rsidR="00DA66BE" w:rsidRDefault="00B9520D">
            <w:pPr>
              <w:pStyle w:val="TableParagraph"/>
              <w:numPr>
                <w:ilvl w:val="0"/>
                <w:numId w:val="42"/>
              </w:numPr>
              <w:tabs>
                <w:tab w:val="left" w:pos="422"/>
                <w:tab w:val="left" w:pos="2767"/>
              </w:tabs>
              <w:ind w:right="94" w:firstLine="28"/>
              <w:jc w:val="both"/>
            </w:pPr>
            <w:r>
              <w:t>Способный</w:t>
            </w:r>
            <w:r>
              <w:tab/>
            </w:r>
            <w:r>
              <w:rPr>
                <w:spacing w:val="-17"/>
              </w:rPr>
              <w:t xml:space="preserve">к </w:t>
            </w:r>
            <w:r>
              <w:t>самостоятельным</w:t>
            </w:r>
          </w:p>
          <w:p w:rsidR="00DA66BE" w:rsidRPr="00B9520D" w:rsidRDefault="00B9520D">
            <w:pPr>
              <w:pStyle w:val="TableParagraph"/>
              <w:tabs>
                <w:tab w:val="left" w:pos="1947"/>
              </w:tabs>
              <w:spacing w:before="6" w:line="250" w:lineRule="exact"/>
              <w:ind w:left="109" w:right="96"/>
              <w:jc w:val="both"/>
              <w:rPr>
                <w:lang w:val="ru-RU"/>
              </w:rPr>
            </w:pPr>
            <w:r w:rsidRPr="00B9520D">
              <w:rPr>
                <w:lang w:val="ru-RU"/>
              </w:rPr>
              <w:t>(свободным)</w:t>
            </w:r>
            <w:r w:rsidRPr="00B9520D">
              <w:rPr>
                <w:lang w:val="ru-RU"/>
              </w:rPr>
              <w:tab/>
            </w:r>
            <w:r w:rsidRPr="00B9520D">
              <w:rPr>
                <w:spacing w:val="-3"/>
                <w:lang w:val="ru-RU"/>
              </w:rPr>
              <w:t xml:space="preserve">активным </w:t>
            </w:r>
            <w:r w:rsidRPr="00B9520D">
              <w:rPr>
                <w:lang w:val="ru-RU"/>
              </w:rPr>
              <w:t>действиям в</w:t>
            </w:r>
            <w:r w:rsidRPr="00B9520D">
              <w:rPr>
                <w:spacing w:val="-2"/>
                <w:lang w:val="ru-RU"/>
              </w:rPr>
              <w:t xml:space="preserve"> </w:t>
            </w:r>
            <w:r w:rsidRPr="00B9520D">
              <w:rPr>
                <w:lang w:val="ru-RU"/>
              </w:rPr>
              <w:t>общении.</w:t>
            </w:r>
          </w:p>
        </w:tc>
        <w:tc>
          <w:tcPr>
            <w:tcW w:w="3400" w:type="dxa"/>
          </w:tcPr>
          <w:p w:rsidR="00DA66BE" w:rsidRPr="00B9520D" w:rsidRDefault="00B9520D">
            <w:pPr>
              <w:pStyle w:val="TableParagraph"/>
              <w:numPr>
                <w:ilvl w:val="0"/>
                <w:numId w:val="41"/>
              </w:numPr>
              <w:tabs>
                <w:tab w:val="left" w:pos="422"/>
              </w:tabs>
              <w:ind w:right="99" w:firstLine="9"/>
              <w:rPr>
                <w:lang w:val="ru-RU"/>
              </w:rPr>
            </w:pPr>
            <w:r w:rsidRPr="00B9520D">
              <w:rPr>
                <w:lang w:val="ru-RU"/>
              </w:rPr>
              <w:t xml:space="preserve">Проявляющий ответственность за свои </w:t>
            </w:r>
            <w:r w:rsidRPr="00B9520D">
              <w:rPr>
                <w:spacing w:val="-4"/>
                <w:lang w:val="ru-RU"/>
              </w:rPr>
              <w:t xml:space="preserve">действия </w:t>
            </w:r>
            <w:r w:rsidRPr="00B9520D">
              <w:rPr>
                <w:lang w:val="ru-RU"/>
              </w:rPr>
              <w:t>и</w:t>
            </w:r>
            <w:r w:rsidRPr="00B9520D">
              <w:rPr>
                <w:spacing w:val="2"/>
                <w:lang w:val="ru-RU"/>
              </w:rPr>
              <w:t xml:space="preserve"> </w:t>
            </w:r>
            <w:r w:rsidRPr="00B9520D">
              <w:rPr>
                <w:lang w:val="ru-RU"/>
              </w:rPr>
              <w:t>поведение</w:t>
            </w:r>
          </w:p>
          <w:p w:rsidR="00DA66BE" w:rsidRPr="00B9520D" w:rsidRDefault="00B9520D">
            <w:pPr>
              <w:pStyle w:val="TableParagraph"/>
              <w:numPr>
                <w:ilvl w:val="0"/>
                <w:numId w:val="41"/>
              </w:numPr>
              <w:tabs>
                <w:tab w:val="left" w:pos="422"/>
              </w:tabs>
              <w:spacing w:line="242" w:lineRule="auto"/>
              <w:ind w:right="95" w:firstLine="9"/>
              <w:rPr>
                <w:lang w:val="ru-RU"/>
              </w:rPr>
            </w:pPr>
            <w:r w:rsidRPr="00B9520D">
              <w:rPr>
                <w:lang w:val="ru-RU"/>
              </w:rPr>
              <w:t xml:space="preserve">Принимающий и </w:t>
            </w:r>
            <w:r w:rsidRPr="00B9520D">
              <w:rPr>
                <w:spacing w:val="-4"/>
                <w:lang w:val="ru-RU"/>
              </w:rPr>
              <w:t xml:space="preserve">уважающий </w:t>
            </w:r>
            <w:r w:rsidRPr="00B9520D">
              <w:rPr>
                <w:lang w:val="ru-RU"/>
              </w:rPr>
              <w:t>различия между</w:t>
            </w:r>
            <w:r w:rsidRPr="00B9520D">
              <w:rPr>
                <w:spacing w:val="-3"/>
                <w:lang w:val="ru-RU"/>
              </w:rPr>
              <w:t xml:space="preserve"> людьми</w:t>
            </w:r>
          </w:p>
          <w:p w:rsidR="00DA66BE" w:rsidRDefault="00B9520D">
            <w:pPr>
              <w:pStyle w:val="TableParagraph"/>
              <w:numPr>
                <w:ilvl w:val="0"/>
                <w:numId w:val="41"/>
              </w:numPr>
              <w:tabs>
                <w:tab w:val="left" w:pos="422"/>
              </w:tabs>
              <w:spacing w:line="242" w:lineRule="auto"/>
              <w:ind w:right="104" w:firstLine="9"/>
            </w:pPr>
            <w:r>
              <w:t>Владеющий основами</w:t>
            </w:r>
            <w:r>
              <w:rPr>
                <w:spacing w:val="-8"/>
              </w:rPr>
              <w:t xml:space="preserve"> </w:t>
            </w:r>
            <w:r>
              <w:rPr>
                <w:spacing w:val="-3"/>
              </w:rPr>
              <w:t xml:space="preserve">речевой </w:t>
            </w:r>
            <w:r>
              <w:rPr>
                <w:spacing w:val="-5"/>
              </w:rPr>
              <w:t>культуры</w:t>
            </w:r>
          </w:p>
          <w:p w:rsidR="00DA66BE" w:rsidRPr="00B9520D" w:rsidRDefault="00B9520D">
            <w:pPr>
              <w:pStyle w:val="TableParagraph"/>
              <w:numPr>
                <w:ilvl w:val="0"/>
                <w:numId w:val="41"/>
              </w:numPr>
              <w:tabs>
                <w:tab w:val="left" w:pos="422"/>
                <w:tab w:val="left" w:pos="3176"/>
              </w:tabs>
              <w:ind w:right="93" w:firstLine="9"/>
              <w:jc w:val="both"/>
              <w:rPr>
                <w:lang w:val="ru-RU"/>
              </w:rPr>
            </w:pPr>
            <w:r w:rsidRPr="00B9520D">
              <w:rPr>
                <w:lang w:val="ru-RU"/>
              </w:rPr>
              <w:t>Дружелюбный</w:t>
            </w:r>
            <w:r w:rsidRPr="00B9520D">
              <w:rPr>
                <w:lang w:val="ru-RU"/>
              </w:rPr>
              <w:tab/>
            </w:r>
            <w:r w:rsidRPr="00B9520D">
              <w:rPr>
                <w:spacing w:val="-18"/>
                <w:lang w:val="ru-RU"/>
              </w:rPr>
              <w:t xml:space="preserve">и </w:t>
            </w:r>
            <w:r w:rsidRPr="00B9520D">
              <w:rPr>
                <w:lang w:val="ru-RU"/>
              </w:rPr>
              <w:t>доброжелательный, умеющий слушать и слышать</w:t>
            </w:r>
            <w:r w:rsidRPr="00B9520D">
              <w:rPr>
                <w:spacing w:val="-11"/>
                <w:lang w:val="ru-RU"/>
              </w:rPr>
              <w:t xml:space="preserve"> </w:t>
            </w:r>
            <w:r w:rsidRPr="00B9520D">
              <w:rPr>
                <w:lang w:val="ru-RU"/>
              </w:rPr>
              <w:t>собеседника</w:t>
            </w:r>
          </w:p>
          <w:p w:rsidR="00DA66BE" w:rsidRPr="00B9520D" w:rsidRDefault="00B9520D">
            <w:pPr>
              <w:pStyle w:val="TableParagraph"/>
              <w:numPr>
                <w:ilvl w:val="0"/>
                <w:numId w:val="41"/>
              </w:numPr>
              <w:tabs>
                <w:tab w:val="left" w:pos="422"/>
              </w:tabs>
              <w:ind w:right="100" w:firstLine="9"/>
              <w:rPr>
                <w:lang w:val="ru-RU"/>
              </w:rPr>
            </w:pPr>
            <w:r w:rsidRPr="00B9520D">
              <w:rPr>
                <w:lang w:val="ru-RU"/>
              </w:rPr>
              <w:t xml:space="preserve">Способный взаимодействовать со </w:t>
            </w:r>
            <w:r w:rsidRPr="00B9520D">
              <w:rPr>
                <w:spacing w:val="-3"/>
                <w:lang w:val="ru-RU"/>
              </w:rPr>
              <w:t xml:space="preserve">взрослыми </w:t>
            </w:r>
            <w:r w:rsidRPr="00B9520D">
              <w:rPr>
                <w:lang w:val="ru-RU"/>
              </w:rPr>
              <w:t>и сверстниками на основе общих интересов и</w:t>
            </w:r>
            <w:r w:rsidRPr="00B9520D">
              <w:rPr>
                <w:spacing w:val="5"/>
                <w:lang w:val="ru-RU"/>
              </w:rPr>
              <w:t xml:space="preserve"> </w:t>
            </w:r>
            <w:r w:rsidRPr="00B9520D">
              <w:rPr>
                <w:spacing w:val="-3"/>
                <w:lang w:val="ru-RU"/>
              </w:rPr>
              <w:t>дел</w:t>
            </w:r>
          </w:p>
        </w:tc>
      </w:tr>
    </w:tbl>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E309A0">
      <w:pPr>
        <w:pStyle w:val="a3"/>
        <w:spacing w:before="6"/>
        <w:rPr>
          <w:sz w:val="25"/>
          <w:lang w:val="ru-RU"/>
        </w:rPr>
      </w:pPr>
      <w:r w:rsidRPr="00E309A0">
        <w:pict>
          <v:rect id="_x0000_s1069" style="position:absolute;margin-left:85pt;margin-top:16.65pt;width:144.05pt;height:.7pt;z-index:-15705088;mso-wrap-distance-left:0;mso-wrap-distance-right:0;mso-position-horizontal-relative:page" fillcolor="black" stroked="f">
            <w10:wrap type="topAndBottom" anchorx="page"/>
          </v:rect>
        </w:pict>
      </w:r>
    </w:p>
    <w:p w:rsidR="00DA66BE" w:rsidRPr="00B9520D" w:rsidRDefault="00B9520D">
      <w:pPr>
        <w:spacing w:before="67"/>
        <w:ind w:left="139"/>
        <w:rPr>
          <w:sz w:val="20"/>
          <w:lang w:val="ru-RU"/>
        </w:rPr>
      </w:pPr>
      <w:r w:rsidRPr="00B9520D">
        <w:rPr>
          <w:sz w:val="20"/>
          <w:vertAlign w:val="superscript"/>
          <w:lang w:val="ru-RU"/>
        </w:rPr>
        <w:t>101</w:t>
      </w:r>
      <w:r w:rsidRPr="00B9520D">
        <w:rPr>
          <w:sz w:val="20"/>
          <w:lang w:val="ru-RU"/>
        </w:rPr>
        <w:t xml:space="preserve"> П.29.2.3 ФОП ДО</w:t>
      </w:r>
    </w:p>
    <w:p w:rsidR="00DA66BE" w:rsidRPr="00B9520D" w:rsidRDefault="00B9520D">
      <w:pPr>
        <w:spacing w:before="1"/>
        <w:ind w:left="139"/>
        <w:rPr>
          <w:sz w:val="20"/>
          <w:lang w:val="ru-RU"/>
        </w:rPr>
      </w:pPr>
      <w:r w:rsidRPr="00B9520D">
        <w:rPr>
          <w:sz w:val="20"/>
          <w:vertAlign w:val="superscript"/>
          <w:lang w:val="ru-RU"/>
        </w:rPr>
        <w:t>102</w:t>
      </w:r>
      <w:r w:rsidRPr="00B9520D">
        <w:rPr>
          <w:sz w:val="20"/>
          <w:lang w:val="ru-RU"/>
        </w:rPr>
        <w:t xml:space="preserve"> П.29.2.3.1 ФОП</w:t>
      </w:r>
      <w:r w:rsidRPr="00B9520D">
        <w:rPr>
          <w:spacing w:val="8"/>
          <w:sz w:val="20"/>
          <w:lang w:val="ru-RU"/>
        </w:rPr>
        <w:t xml:space="preserve"> </w:t>
      </w:r>
      <w:r w:rsidRPr="00B9520D">
        <w:rPr>
          <w:sz w:val="20"/>
          <w:lang w:val="ru-RU"/>
        </w:rPr>
        <w:t>ДО</w:t>
      </w:r>
    </w:p>
    <w:p w:rsidR="00DA66BE" w:rsidRDefault="00B9520D">
      <w:pPr>
        <w:ind w:left="139"/>
        <w:rPr>
          <w:sz w:val="20"/>
        </w:rPr>
      </w:pPr>
      <w:r>
        <w:rPr>
          <w:sz w:val="20"/>
          <w:vertAlign w:val="superscript"/>
        </w:rPr>
        <w:t>103</w:t>
      </w:r>
      <w:r>
        <w:rPr>
          <w:sz w:val="20"/>
        </w:rPr>
        <w:t xml:space="preserve"> П.29.2.3.2 ФОП</w:t>
      </w:r>
      <w:r>
        <w:rPr>
          <w:spacing w:val="8"/>
          <w:sz w:val="20"/>
        </w:rPr>
        <w:t xml:space="preserve"> </w:t>
      </w:r>
      <w:r>
        <w:rPr>
          <w:sz w:val="20"/>
        </w:rPr>
        <w:t>ДО</w:t>
      </w:r>
    </w:p>
    <w:p w:rsidR="00DA66BE" w:rsidRDefault="00DA66BE">
      <w:pPr>
        <w:rPr>
          <w:sz w:val="20"/>
        </w:rPr>
        <w:sectPr w:rsidR="00DA66BE">
          <w:footerReference w:type="default" r:id="rId72"/>
          <w:pgSz w:w="11910" w:h="16840"/>
          <w:pgMar w:top="1120" w:right="480" w:bottom="840" w:left="1560" w:header="0" w:footer="649" w:gutter="0"/>
          <w:pgNumType w:start="67"/>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1"/>
        <w:gridCol w:w="1417"/>
        <w:gridCol w:w="2982"/>
        <w:gridCol w:w="3400"/>
      </w:tblGrid>
      <w:tr w:rsidR="00DA66BE" w:rsidRPr="00170BEB">
        <w:trPr>
          <w:trHeight w:val="3797"/>
        </w:trPr>
        <w:tc>
          <w:tcPr>
            <w:tcW w:w="1811" w:type="dxa"/>
          </w:tcPr>
          <w:p w:rsidR="00DA66BE" w:rsidRDefault="00B9520D">
            <w:pPr>
              <w:pStyle w:val="TableParagraph"/>
              <w:spacing w:line="244" w:lineRule="exact"/>
            </w:pPr>
            <w:r>
              <w:lastRenderedPageBreak/>
              <w:t>Познавательное</w:t>
            </w:r>
          </w:p>
        </w:tc>
        <w:tc>
          <w:tcPr>
            <w:tcW w:w="1417" w:type="dxa"/>
          </w:tcPr>
          <w:p w:rsidR="00DA66BE" w:rsidRDefault="00B9520D">
            <w:pPr>
              <w:pStyle w:val="TableParagraph"/>
              <w:spacing w:line="244" w:lineRule="exact"/>
              <w:ind w:left="109"/>
            </w:pPr>
            <w:r>
              <w:t>Познание</w:t>
            </w:r>
          </w:p>
        </w:tc>
        <w:tc>
          <w:tcPr>
            <w:tcW w:w="2982" w:type="dxa"/>
          </w:tcPr>
          <w:p w:rsidR="00DA66BE" w:rsidRPr="00B9520D" w:rsidRDefault="00B9520D">
            <w:pPr>
              <w:pStyle w:val="TableParagraph"/>
              <w:numPr>
                <w:ilvl w:val="0"/>
                <w:numId w:val="40"/>
              </w:numPr>
              <w:tabs>
                <w:tab w:val="left" w:pos="422"/>
              </w:tabs>
              <w:spacing w:line="242" w:lineRule="auto"/>
              <w:ind w:right="105" w:firstLine="28"/>
              <w:rPr>
                <w:lang w:val="ru-RU"/>
              </w:rPr>
            </w:pPr>
            <w:r w:rsidRPr="00B9520D">
              <w:rPr>
                <w:lang w:val="ru-RU"/>
              </w:rPr>
              <w:t xml:space="preserve">Проявляющий интерес </w:t>
            </w:r>
            <w:r w:rsidRPr="00B9520D">
              <w:rPr>
                <w:spacing w:val="-11"/>
                <w:lang w:val="ru-RU"/>
              </w:rPr>
              <w:t xml:space="preserve">к </w:t>
            </w:r>
            <w:r w:rsidRPr="00B9520D">
              <w:rPr>
                <w:lang w:val="ru-RU"/>
              </w:rPr>
              <w:t>окружающему</w:t>
            </w:r>
            <w:r w:rsidRPr="00B9520D">
              <w:rPr>
                <w:spacing w:val="-4"/>
                <w:lang w:val="ru-RU"/>
              </w:rPr>
              <w:t xml:space="preserve"> </w:t>
            </w:r>
            <w:r w:rsidRPr="00B9520D">
              <w:rPr>
                <w:spacing w:val="-7"/>
                <w:lang w:val="ru-RU"/>
              </w:rPr>
              <w:t>миру.</w:t>
            </w:r>
          </w:p>
          <w:p w:rsidR="00DA66BE" w:rsidRPr="00B9520D" w:rsidRDefault="00B9520D">
            <w:pPr>
              <w:pStyle w:val="TableParagraph"/>
              <w:numPr>
                <w:ilvl w:val="0"/>
                <w:numId w:val="40"/>
              </w:numPr>
              <w:tabs>
                <w:tab w:val="left" w:pos="422"/>
                <w:tab w:val="left" w:pos="1231"/>
                <w:tab w:val="left" w:pos="1547"/>
                <w:tab w:val="left" w:pos="2750"/>
              </w:tabs>
              <w:spacing w:line="242" w:lineRule="auto"/>
              <w:ind w:right="101" w:firstLine="28"/>
              <w:rPr>
                <w:lang w:val="ru-RU"/>
              </w:rPr>
            </w:pPr>
            <w:r w:rsidRPr="00B9520D">
              <w:rPr>
                <w:lang w:val="ru-RU"/>
              </w:rPr>
              <w:t>Любознательный, активный</w:t>
            </w:r>
            <w:r w:rsidRPr="00B9520D">
              <w:rPr>
                <w:lang w:val="ru-RU"/>
              </w:rPr>
              <w:tab/>
              <w:t>в</w:t>
            </w:r>
            <w:r w:rsidRPr="00B9520D">
              <w:rPr>
                <w:lang w:val="ru-RU"/>
              </w:rPr>
              <w:tab/>
              <w:t>поведении</w:t>
            </w:r>
            <w:r w:rsidRPr="00B9520D">
              <w:rPr>
                <w:lang w:val="ru-RU"/>
              </w:rPr>
              <w:tab/>
            </w:r>
            <w:r w:rsidRPr="00B9520D">
              <w:rPr>
                <w:spacing w:val="-18"/>
                <w:lang w:val="ru-RU"/>
              </w:rPr>
              <w:t xml:space="preserve">и </w:t>
            </w:r>
            <w:r w:rsidRPr="00B9520D">
              <w:rPr>
                <w:lang w:val="ru-RU"/>
              </w:rPr>
              <w:t>деятельности.</w:t>
            </w:r>
          </w:p>
        </w:tc>
        <w:tc>
          <w:tcPr>
            <w:tcW w:w="3400" w:type="dxa"/>
          </w:tcPr>
          <w:p w:rsidR="00DA66BE" w:rsidRPr="00B9520D" w:rsidRDefault="00B9520D">
            <w:pPr>
              <w:pStyle w:val="TableParagraph"/>
              <w:numPr>
                <w:ilvl w:val="0"/>
                <w:numId w:val="39"/>
              </w:numPr>
              <w:tabs>
                <w:tab w:val="left" w:pos="422"/>
                <w:tab w:val="left" w:pos="1897"/>
                <w:tab w:val="left" w:pos="2213"/>
                <w:tab w:val="left" w:pos="2756"/>
                <w:tab w:val="left" w:pos="3186"/>
              </w:tabs>
              <w:ind w:right="97" w:firstLine="9"/>
              <w:rPr>
                <w:lang w:val="ru-RU"/>
              </w:rPr>
            </w:pPr>
            <w:r w:rsidRPr="00B9520D">
              <w:rPr>
                <w:lang w:val="ru-RU"/>
              </w:rPr>
              <w:t xml:space="preserve">Любознательный, наблюдательный, испытывающий  </w:t>
            </w:r>
            <w:r w:rsidRPr="00B9520D">
              <w:rPr>
                <w:spacing w:val="28"/>
                <w:lang w:val="ru-RU"/>
              </w:rPr>
              <w:t xml:space="preserve"> </w:t>
            </w:r>
            <w:r w:rsidRPr="00B9520D">
              <w:rPr>
                <w:lang w:val="ru-RU"/>
              </w:rPr>
              <w:t>потребность</w:t>
            </w:r>
            <w:r w:rsidRPr="00B9520D">
              <w:rPr>
                <w:lang w:val="ru-RU"/>
              </w:rPr>
              <w:tab/>
            </w:r>
            <w:r w:rsidRPr="00B9520D">
              <w:rPr>
                <w:spacing w:val="-18"/>
                <w:lang w:val="ru-RU"/>
              </w:rPr>
              <w:t xml:space="preserve">в </w:t>
            </w:r>
            <w:r w:rsidRPr="00B9520D">
              <w:rPr>
                <w:lang w:val="ru-RU"/>
              </w:rPr>
              <w:t>самовыражении,</w:t>
            </w:r>
            <w:r w:rsidRPr="00B9520D">
              <w:rPr>
                <w:lang w:val="ru-RU"/>
              </w:rPr>
              <w:tab/>
              <w:t>в</w:t>
            </w:r>
            <w:r w:rsidRPr="00B9520D">
              <w:rPr>
                <w:lang w:val="ru-RU"/>
              </w:rPr>
              <w:tab/>
            </w:r>
            <w:r w:rsidRPr="00B9520D">
              <w:rPr>
                <w:spacing w:val="-6"/>
                <w:lang w:val="ru-RU"/>
              </w:rPr>
              <w:t>том</w:t>
            </w:r>
            <w:r w:rsidRPr="00B9520D">
              <w:rPr>
                <w:spacing w:val="-6"/>
                <w:lang w:val="ru-RU"/>
              </w:rPr>
              <w:tab/>
            </w:r>
            <w:r w:rsidRPr="00B9520D">
              <w:rPr>
                <w:spacing w:val="-5"/>
                <w:lang w:val="ru-RU"/>
              </w:rPr>
              <w:t xml:space="preserve">числе </w:t>
            </w:r>
            <w:r w:rsidRPr="00B9520D">
              <w:rPr>
                <w:spacing w:val="-3"/>
                <w:lang w:val="ru-RU"/>
              </w:rPr>
              <w:t>творческом.</w:t>
            </w:r>
          </w:p>
          <w:p w:rsidR="00DA66BE" w:rsidRPr="00B9520D" w:rsidRDefault="00B9520D">
            <w:pPr>
              <w:pStyle w:val="TableParagraph"/>
              <w:numPr>
                <w:ilvl w:val="0"/>
                <w:numId w:val="39"/>
              </w:numPr>
              <w:tabs>
                <w:tab w:val="left" w:pos="422"/>
                <w:tab w:val="left" w:pos="2478"/>
              </w:tabs>
              <w:ind w:right="96" w:firstLine="9"/>
              <w:jc w:val="both"/>
              <w:rPr>
                <w:lang w:val="ru-RU"/>
              </w:rPr>
            </w:pPr>
            <w:r w:rsidRPr="00B9520D">
              <w:rPr>
                <w:lang w:val="ru-RU"/>
              </w:rPr>
              <w:t>Проявляющий активность, самостоятельность, инициативу в познавательной,</w:t>
            </w:r>
            <w:r w:rsidRPr="00B9520D">
              <w:rPr>
                <w:lang w:val="ru-RU"/>
              </w:rPr>
              <w:tab/>
            </w:r>
            <w:r w:rsidRPr="00B9520D">
              <w:rPr>
                <w:spacing w:val="-3"/>
                <w:lang w:val="ru-RU"/>
              </w:rPr>
              <w:t>игровой,</w:t>
            </w:r>
          </w:p>
          <w:p w:rsidR="00DA66BE" w:rsidRPr="00B9520D" w:rsidRDefault="00B9520D">
            <w:pPr>
              <w:pStyle w:val="TableParagraph"/>
              <w:tabs>
                <w:tab w:val="left" w:pos="2752"/>
                <w:tab w:val="left" w:pos="3174"/>
              </w:tabs>
              <w:spacing w:line="237" w:lineRule="auto"/>
              <w:ind w:left="128" w:right="92"/>
              <w:jc w:val="both"/>
              <w:rPr>
                <w:lang w:val="ru-RU"/>
              </w:rPr>
            </w:pPr>
            <w:r w:rsidRPr="00B9520D">
              <w:rPr>
                <w:spacing w:val="-3"/>
                <w:lang w:val="ru-RU"/>
              </w:rPr>
              <w:t>коммуникативной</w:t>
            </w:r>
            <w:r w:rsidRPr="00B9520D">
              <w:rPr>
                <w:spacing w:val="-3"/>
                <w:lang w:val="ru-RU"/>
              </w:rPr>
              <w:tab/>
            </w:r>
            <w:r w:rsidRPr="00B9520D">
              <w:rPr>
                <w:spacing w:val="-3"/>
                <w:lang w:val="ru-RU"/>
              </w:rPr>
              <w:tab/>
            </w:r>
            <w:r w:rsidRPr="00B9520D">
              <w:rPr>
                <w:spacing w:val="-15"/>
                <w:lang w:val="ru-RU"/>
              </w:rPr>
              <w:t xml:space="preserve">и </w:t>
            </w:r>
            <w:r w:rsidRPr="00B9520D">
              <w:rPr>
                <w:lang w:val="ru-RU"/>
              </w:rPr>
              <w:t>продуктивных</w:t>
            </w:r>
            <w:r w:rsidRPr="00B9520D">
              <w:rPr>
                <w:lang w:val="ru-RU"/>
              </w:rPr>
              <w:tab/>
            </w:r>
            <w:r w:rsidRPr="00B9520D">
              <w:rPr>
                <w:spacing w:val="-4"/>
                <w:lang w:val="ru-RU"/>
              </w:rPr>
              <w:t>видах</w:t>
            </w:r>
          </w:p>
          <w:p w:rsidR="00DA66BE" w:rsidRPr="00B9520D" w:rsidRDefault="00B9520D">
            <w:pPr>
              <w:pStyle w:val="TableParagraph"/>
              <w:tabs>
                <w:tab w:val="left" w:pos="2229"/>
                <w:tab w:val="left" w:pos="3190"/>
              </w:tabs>
              <w:ind w:left="128" w:right="93"/>
              <w:jc w:val="both"/>
              <w:rPr>
                <w:lang w:val="ru-RU"/>
              </w:rPr>
            </w:pPr>
            <w:r w:rsidRPr="00B9520D">
              <w:rPr>
                <w:lang w:val="ru-RU"/>
              </w:rPr>
              <w:t>деятельности</w:t>
            </w:r>
            <w:r w:rsidRPr="00B9520D">
              <w:rPr>
                <w:lang w:val="ru-RU"/>
              </w:rPr>
              <w:tab/>
              <w:t>и</w:t>
            </w:r>
            <w:r w:rsidRPr="00B9520D">
              <w:rPr>
                <w:lang w:val="ru-RU"/>
              </w:rPr>
              <w:tab/>
            </w:r>
            <w:r w:rsidRPr="00B9520D">
              <w:rPr>
                <w:spacing w:val="-18"/>
                <w:lang w:val="ru-RU"/>
              </w:rPr>
              <w:t xml:space="preserve">в </w:t>
            </w:r>
            <w:r w:rsidRPr="00B9520D">
              <w:rPr>
                <w:lang w:val="ru-RU"/>
              </w:rPr>
              <w:t>самообслуживании.</w:t>
            </w:r>
          </w:p>
          <w:p w:rsidR="00DA66BE" w:rsidRPr="00B9520D" w:rsidRDefault="00B9520D">
            <w:pPr>
              <w:pStyle w:val="TableParagraph"/>
              <w:numPr>
                <w:ilvl w:val="0"/>
                <w:numId w:val="39"/>
              </w:numPr>
              <w:tabs>
                <w:tab w:val="left" w:pos="422"/>
                <w:tab w:val="left" w:pos="2288"/>
              </w:tabs>
              <w:spacing w:line="254" w:lineRule="exact"/>
              <w:ind w:right="97" w:firstLine="9"/>
              <w:jc w:val="both"/>
              <w:rPr>
                <w:lang w:val="ru-RU"/>
              </w:rPr>
            </w:pPr>
            <w:r w:rsidRPr="00B9520D">
              <w:rPr>
                <w:lang w:val="ru-RU"/>
              </w:rPr>
              <w:t>Обладающий</w:t>
            </w:r>
            <w:r w:rsidRPr="00B9520D">
              <w:rPr>
                <w:lang w:val="ru-RU"/>
              </w:rPr>
              <w:tab/>
            </w:r>
            <w:r w:rsidRPr="00B9520D">
              <w:rPr>
                <w:spacing w:val="-3"/>
                <w:lang w:val="ru-RU"/>
              </w:rPr>
              <w:t xml:space="preserve">первичной </w:t>
            </w:r>
            <w:r w:rsidRPr="00B9520D">
              <w:rPr>
                <w:lang w:val="ru-RU"/>
              </w:rPr>
              <w:t xml:space="preserve">картиной мира на </w:t>
            </w:r>
            <w:r w:rsidRPr="00B9520D">
              <w:rPr>
                <w:spacing w:val="-3"/>
                <w:lang w:val="ru-RU"/>
              </w:rPr>
              <w:t xml:space="preserve">основе </w:t>
            </w:r>
            <w:r w:rsidRPr="00B9520D">
              <w:rPr>
                <w:lang w:val="ru-RU"/>
              </w:rPr>
              <w:t>традиционных</w:t>
            </w:r>
            <w:r w:rsidRPr="00B9520D">
              <w:rPr>
                <w:spacing w:val="-3"/>
                <w:lang w:val="ru-RU"/>
              </w:rPr>
              <w:t xml:space="preserve"> </w:t>
            </w:r>
            <w:r w:rsidRPr="00B9520D">
              <w:rPr>
                <w:lang w:val="ru-RU"/>
              </w:rPr>
              <w:t>ценностей.</w:t>
            </w:r>
          </w:p>
        </w:tc>
      </w:tr>
      <w:tr w:rsidR="00DA66BE">
        <w:trPr>
          <w:trHeight w:val="6073"/>
        </w:trPr>
        <w:tc>
          <w:tcPr>
            <w:tcW w:w="1811" w:type="dxa"/>
          </w:tcPr>
          <w:p w:rsidR="00DA66BE" w:rsidRDefault="00B9520D">
            <w:pPr>
              <w:pStyle w:val="TableParagraph"/>
              <w:spacing w:line="237" w:lineRule="auto"/>
              <w:ind w:right="81"/>
            </w:pPr>
            <w:r>
              <w:t>Физическое и оздоровительное</w:t>
            </w:r>
          </w:p>
        </w:tc>
        <w:tc>
          <w:tcPr>
            <w:tcW w:w="1417" w:type="dxa"/>
          </w:tcPr>
          <w:p w:rsidR="00DA66BE" w:rsidRDefault="00B9520D">
            <w:pPr>
              <w:pStyle w:val="TableParagraph"/>
              <w:spacing w:line="237" w:lineRule="auto"/>
              <w:ind w:left="109"/>
            </w:pPr>
            <w:r>
              <w:t>Здоровье, жизнь</w:t>
            </w:r>
          </w:p>
        </w:tc>
        <w:tc>
          <w:tcPr>
            <w:tcW w:w="2982" w:type="dxa"/>
          </w:tcPr>
          <w:p w:rsidR="00DA66BE" w:rsidRPr="00B9520D" w:rsidRDefault="00B9520D">
            <w:pPr>
              <w:pStyle w:val="TableParagraph"/>
              <w:numPr>
                <w:ilvl w:val="0"/>
                <w:numId w:val="38"/>
              </w:numPr>
              <w:tabs>
                <w:tab w:val="left" w:pos="422"/>
                <w:tab w:val="left" w:pos="1284"/>
                <w:tab w:val="left" w:pos="1989"/>
              </w:tabs>
              <w:spacing w:line="237" w:lineRule="auto"/>
              <w:ind w:right="104" w:firstLine="28"/>
              <w:jc w:val="both"/>
              <w:rPr>
                <w:lang w:val="ru-RU"/>
              </w:rPr>
            </w:pPr>
            <w:r w:rsidRPr="00B9520D">
              <w:rPr>
                <w:lang w:val="ru-RU"/>
              </w:rPr>
              <w:t>Понимающий ценность жизни</w:t>
            </w:r>
            <w:r w:rsidRPr="00B9520D">
              <w:rPr>
                <w:lang w:val="ru-RU"/>
              </w:rPr>
              <w:tab/>
              <w:t>и</w:t>
            </w:r>
            <w:r w:rsidRPr="00B9520D">
              <w:rPr>
                <w:lang w:val="ru-RU"/>
              </w:rPr>
              <w:tab/>
            </w:r>
            <w:r w:rsidRPr="00B9520D">
              <w:rPr>
                <w:spacing w:val="-5"/>
                <w:lang w:val="ru-RU"/>
              </w:rPr>
              <w:t>здоровья,</w:t>
            </w:r>
          </w:p>
          <w:p w:rsidR="00DA66BE" w:rsidRPr="00B9520D" w:rsidRDefault="00B9520D">
            <w:pPr>
              <w:pStyle w:val="TableParagraph"/>
              <w:tabs>
                <w:tab w:val="left" w:pos="1803"/>
              </w:tabs>
              <w:ind w:left="109"/>
              <w:jc w:val="both"/>
              <w:rPr>
                <w:lang w:val="ru-RU"/>
              </w:rPr>
            </w:pPr>
            <w:r w:rsidRPr="00B9520D">
              <w:rPr>
                <w:lang w:val="ru-RU"/>
              </w:rPr>
              <w:t>владеющий</w:t>
            </w:r>
            <w:r w:rsidRPr="00B9520D">
              <w:rPr>
                <w:lang w:val="ru-RU"/>
              </w:rPr>
              <w:tab/>
              <w:t>основными</w:t>
            </w:r>
          </w:p>
          <w:p w:rsidR="00DA66BE" w:rsidRPr="00B9520D" w:rsidRDefault="00B9520D">
            <w:pPr>
              <w:pStyle w:val="TableParagraph"/>
              <w:tabs>
                <w:tab w:val="left" w:pos="1674"/>
                <w:tab w:val="left" w:pos="1784"/>
                <w:tab w:val="left" w:pos="1826"/>
              </w:tabs>
              <w:ind w:left="109" w:right="97"/>
              <w:jc w:val="both"/>
              <w:rPr>
                <w:lang w:val="ru-RU"/>
              </w:rPr>
            </w:pPr>
            <w:r w:rsidRPr="00B9520D">
              <w:rPr>
                <w:lang w:val="ru-RU"/>
              </w:rPr>
              <w:t>способами</w:t>
            </w:r>
            <w:r w:rsidRPr="00B9520D">
              <w:rPr>
                <w:lang w:val="ru-RU"/>
              </w:rPr>
              <w:tab/>
            </w:r>
            <w:r w:rsidRPr="00B9520D">
              <w:rPr>
                <w:lang w:val="ru-RU"/>
              </w:rPr>
              <w:tab/>
            </w:r>
            <w:r w:rsidRPr="00B9520D">
              <w:rPr>
                <w:spacing w:val="-1"/>
                <w:lang w:val="ru-RU"/>
              </w:rPr>
              <w:t xml:space="preserve">укрепления </w:t>
            </w:r>
            <w:r w:rsidRPr="00B9520D">
              <w:rPr>
                <w:lang w:val="ru-RU"/>
              </w:rPr>
              <w:t xml:space="preserve">здоровья – физическая </w:t>
            </w:r>
            <w:r w:rsidRPr="00B9520D">
              <w:rPr>
                <w:spacing w:val="-4"/>
                <w:lang w:val="ru-RU"/>
              </w:rPr>
              <w:t>культура,</w:t>
            </w:r>
            <w:r w:rsidRPr="00B9520D">
              <w:rPr>
                <w:spacing w:val="-4"/>
                <w:lang w:val="ru-RU"/>
              </w:rPr>
              <w:tab/>
            </w:r>
            <w:r w:rsidRPr="00B9520D">
              <w:rPr>
                <w:spacing w:val="-2"/>
                <w:lang w:val="ru-RU"/>
              </w:rPr>
              <w:t xml:space="preserve">закаливание, </w:t>
            </w:r>
            <w:r w:rsidRPr="00B9520D">
              <w:rPr>
                <w:lang w:val="ru-RU"/>
              </w:rPr>
              <w:t>утренняя гимнастика, личная гигиена,</w:t>
            </w:r>
            <w:r w:rsidRPr="00B9520D">
              <w:rPr>
                <w:lang w:val="ru-RU"/>
              </w:rPr>
              <w:tab/>
            </w:r>
            <w:r w:rsidRPr="00B9520D">
              <w:rPr>
                <w:lang w:val="ru-RU"/>
              </w:rPr>
              <w:tab/>
            </w:r>
            <w:r w:rsidRPr="00B9520D">
              <w:rPr>
                <w:lang w:val="ru-RU"/>
              </w:rPr>
              <w:tab/>
            </w:r>
            <w:r w:rsidRPr="00B9520D">
              <w:rPr>
                <w:spacing w:val="-3"/>
                <w:lang w:val="ru-RU"/>
              </w:rPr>
              <w:t xml:space="preserve">безопасное </w:t>
            </w:r>
            <w:r w:rsidRPr="00B9520D">
              <w:rPr>
                <w:lang w:val="ru-RU"/>
              </w:rPr>
              <w:t xml:space="preserve">поведение и </w:t>
            </w:r>
            <w:r w:rsidRPr="00B9520D">
              <w:rPr>
                <w:spacing w:val="-3"/>
                <w:lang w:val="ru-RU"/>
              </w:rPr>
              <w:t xml:space="preserve">другое; </w:t>
            </w:r>
            <w:r w:rsidRPr="00B9520D">
              <w:rPr>
                <w:lang w:val="ru-RU"/>
              </w:rPr>
              <w:t>стремящийся</w:t>
            </w:r>
            <w:r w:rsidRPr="00B9520D">
              <w:rPr>
                <w:spacing w:val="-16"/>
                <w:lang w:val="ru-RU"/>
              </w:rPr>
              <w:t xml:space="preserve"> </w:t>
            </w:r>
            <w:r w:rsidRPr="00B9520D">
              <w:rPr>
                <w:lang w:val="ru-RU"/>
              </w:rPr>
              <w:t>к</w:t>
            </w:r>
            <w:r w:rsidRPr="00B9520D">
              <w:rPr>
                <w:spacing w:val="-17"/>
                <w:lang w:val="ru-RU"/>
              </w:rPr>
              <w:t xml:space="preserve"> </w:t>
            </w:r>
            <w:r w:rsidRPr="00B9520D">
              <w:rPr>
                <w:lang w:val="ru-RU"/>
              </w:rPr>
              <w:t>сбережению</w:t>
            </w:r>
            <w:r w:rsidRPr="00B9520D">
              <w:rPr>
                <w:spacing w:val="-17"/>
                <w:lang w:val="ru-RU"/>
              </w:rPr>
              <w:t xml:space="preserve"> </w:t>
            </w:r>
            <w:r w:rsidRPr="00B9520D">
              <w:rPr>
                <w:lang w:val="ru-RU"/>
              </w:rPr>
              <w:t>и укреплению собственного здоровья и здоровья окружающих.</w:t>
            </w:r>
          </w:p>
          <w:p w:rsidR="00DA66BE" w:rsidRPr="00B9520D" w:rsidRDefault="00B9520D">
            <w:pPr>
              <w:pStyle w:val="TableParagraph"/>
              <w:numPr>
                <w:ilvl w:val="0"/>
                <w:numId w:val="38"/>
              </w:numPr>
              <w:tabs>
                <w:tab w:val="left" w:pos="422"/>
                <w:tab w:val="left" w:pos="2177"/>
                <w:tab w:val="left" w:pos="2263"/>
              </w:tabs>
              <w:ind w:right="99" w:firstLine="28"/>
              <w:jc w:val="both"/>
              <w:rPr>
                <w:lang w:val="ru-RU"/>
              </w:rPr>
            </w:pPr>
            <w:r w:rsidRPr="00B9520D">
              <w:rPr>
                <w:lang w:val="ru-RU"/>
              </w:rPr>
              <w:t>Проявляющий интерес к физическим упражнениям и подвижным</w:t>
            </w:r>
            <w:r w:rsidRPr="00B9520D">
              <w:rPr>
                <w:lang w:val="ru-RU"/>
              </w:rPr>
              <w:tab/>
            </w:r>
            <w:r w:rsidRPr="00B9520D">
              <w:rPr>
                <w:lang w:val="ru-RU"/>
              </w:rPr>
              <w:tab/>
            </w:r>
            <w:r w:rsidRPr="00B9520D">
              <w:rPr>
                <w:spacing w:val="-5"/>
                <w:lang w:val="ru-RU"/>
              </w:rPr>
              <w:t xml:space="preserve">играм, </w:t>
            </w:r>
            <w:r w:rsidRPr="00B9520D">
              <w:rPr>
                <w:lang w:val="ru-RU"/>
              </w:rPr>
              <w:t xml:space="preserve">стремление к личной </w:t>
            </w:r>
            <w:r w:rsidRPr="00B9520D">
              <w:rPr>
                <w:spacing w:val="-12"/>
                <w:lang w:val="ru-RU"/>
              </w:rPr>
              <w:t xml:space="preserve">и </w:t>
            </w:r>
            <w:r w:rsidRPr="00B9520D">
              <w:rPr>
                <w:spacing w:val="-3"/>
                <w:lang w:val="ru-RU"/>
              </w:rPr>
              <w:t>командной</w:t>
            </w:r>
            <w:r w:rsidRPr="00B9520D">
              <w:rPr>
                <w:spacing w:val="-3"/>
                <w:lang w:val="ru-RU"/>
              </w:rPr>
              <w:tab/>
            </w:r>
            <w:r w:rsidRPr="00B9520D">
              <w:rPr>
                <w:spacing w:val="-4"/>
                <w:lang w:val="ru-RU"/>
              </w:rPr>
              <w:t xml:space="preserve">победе, </w:t>
            </w:r>
            <w:r w:rsidRPr="00B9520D">
              <w:rPr>
                <w:lang w:val="ru-RU"/>
              </w:rPr>
              <w:t xml:space="preserve">нравственные и </w:t>
            </w:r>
            <w:r w:rsidRPr="00B9520D">
              <w:rPr>
                <w:spacing w:val="-4"/>
                <w:lang w:val="ru-RU"/>
              </w:rPr>
              <w:t xml:space="preserve">волевые </w:t>
            </w:r>
            <w:r w:rsidRPr="00B9520D">
              <w:rPr>
                <w:lang w:val="ru-RU"/>
              </w:rPr>
              <w:t>качества.</w:t>
            </w:r>
          </w:p>
        </w:tc>
        <w:tc>
          <w:tcPr>
            <w:tcW w:w="3400" w:type="dxa"/>
          </w:tcPr>
          <w:p w:rsidR="00DA66BE" w:rsidRDefault="00B9520D">
            <w:pPr>
              <w:pStyle w:val="TableParagraph"/>
              <w:numPr>
                <w:ilvl w:val="0"/>
                <w:numId w:val="37"/>
              </w:numPr>
              <w:tabs>
                <w:tab w:val="left" w:pos="422"/>
              </w:tabs>
              <w:spacing w:line="242" w:lineRule="exact"/>
              <w:ind w:left="421" w:hanging="285"/>
              <w:jc w:val="both"/>
            </w:pPr>
            <w:r>
              <w:t>Понимающий ценность</w:t>
            </w:r>
            <w:r>
              <w:rPr>
                <w:spacing w:val="-6"/>
              </w:rPr>
              <w:t xml:space="preserve"> </w:t>
            </w:r>
            <w:r>
              <w:t>жизни</w:t>
            </w:r>
          </w:p>
          <w:p w:rsidR="00DA66BE" w:rsidRPr="00B9520D" w:rsidRDefault="00B9520D">
            <w:pPr>
              <w:pStyle w:val="TableParagraph"/>
              <w:numPr>
                <w:ilvl w:val="0"/>
                <w:numId w:val="37"/>
              </w:numPr>
              <w:tabs>
                <w:tab w:val="left" w:pos="422"/>
                <w:tab w:val="left" w:pos="2226"/>
                <w:tab w:val="left" w:pos="2440"/>
              </w:tabs>
              <w:ind w:right="95" w:firstLine="9"/>
              <w:jc w:val="both"/>
              <w:rPr>
                <w:lang w:val="ru-RU"/>
              </w:rPr>
            </w:pPr>
            <w:r w:rsidRPr="00B9520D">
              <w:rPr>
                <w:lang w:val="ru-RU"/>
              </w:rPr>
              <w:t>Владеющий</w:t>
            </w:r>
            <w:r w:rsidRPr="00B9520D">
              <w:rPr>
                <w:lang w:val="ru-RU"/>
              </w:rPr>
              <w:tab/>
            </w:r>
            <w:r w:rsidRPr="00B9520D">
              <w:rPr>
                <w:spacing w:val="-3"/>
                <w:lang w:val="ru-RU"/>
              </w:rPr>
              <w:t xml:space="preserve">основными </w:t>
            </w:r>
            <w:r w:rsidRPr="00B9520D">
              <w:rPr>
                <w:lang w:val="ru-RU"/>
              </w:rPr>
              <w:t xml:space="preserve">способами укрепления </w:t>
            </w:r>
            <w:r w:rsidRPr="00B9520D">
              <w:rPr>
                <w:spacing w:val="-3"/>
                <w:lang w:val="ru-RU"/>
              </w:rPr>
              <w:t>здоровья</w:t>
            </w:r>
            <w:r w:rsidRPr="00B9520D">
              <w:rPr>
                <w:spacing w:val="-16"/>
                <w:lang w:val="ru-RU"/>
              </w:rPr>
              <w:t xml:space="preserve"> </w:t>
            </w:r>
            <w:r w:rsidRPr="00B9520D">
              <w:rPr>
                <w:lang w:val="ru-RU"/>
              </w:rPr>
              <w:t xml:space="preserve">– занятия физической </w:t>
            </w:r>
            <w:r w:rsidRPr="00B9520D">
              <w:rPr>
                <w:spacing w:val="-4"/>
                <w:lang w:val="ru-RU"/>
              </w:rPr>
              <w:t xml:space="preserve">культурой, </w:t>
            </w:r>
            <w:r w:rsidRPr="00B9520D">
              <w:rPr>
                <w:lang w:val="ru-RU"/>
              </w:rPr>
              <w:t>закаливание,</w:t>
            </w:r>
            <w:r w:rsidRPr="00B9520D">
              <w:rPr>
                <w:lang w:val="ru-RU"/>
              </w:rPr>
              <w:tab/>
            </w:r>
            <w:r w:rsidRPr="00B9520D">
              <w:rPr>
                <w:lang w:val="ru-RU"/>
              </w:rPr>
              <w:tab/>
            </w:r>
            <w:r w:rsidRPr="00B9520D">
              <w:rPr>
                <w:spacing w:val="-3"/>
                <w:lang w:val="ru-RU"/>
              </w:rPr>
              <w:t xml:space="preserve">утренняя </w:t>
            </w:r>
            <w:r w:rsidRPr="00B9520D">
              <w:rPr>
                <w:lang w:val="ru-RU"/>
              </w:rPr>
              <w:t xml:space="preserve">гимнастика, </w:t>
            </w:r>
            <w:r w:rsidRPr="00B9520D">
              <w:rPr>
                <w:spacing w:val="-3"/>
                <w:lang w:val="ru-RU"/>
              </w:rPr>
              <w:t xml:space="preserve">соблюдение </w:t>
            </w:r>
            <w:r w:rsidRPr="00B9520D">
              <w:rPr>
                <w:lang w:val="ru-RU"/>
              </w:rPr>
              <w:t>личной гигиены и безопасного</w:t>
            </w:r>
            <w:r w:rsidRPr="00B9520D">
              <w:rPr>
                <w:spacing w:val="-38"/>
                <w:lang w:val="ru-RU"/>
              </w:rPr>
              <w:t xml:space="preserve"> </w:t>
            </w:r>
            <w:r w:rsidRPr="00B9520D">
              <w:rPr>
                <w:lang w:val="ru-RU"/>
              </w:rPr>
              <w:t>поведения и</w:t>
            </w:r>
            <w:r w:rsidRPr="00B9520D">
              <w:rPr>
                <w:spacing w:val="3"/>
                <w:lang w:val="ru-RU"/>
              </w:rPr>
              <w:t xml:space="preserve"> </w:t>
            </w:r>
            <w:r w:rsidRPr="00B9520D">
              <w:rPr>
                <w:spacing w:val="-3"/>
                <w:lang w:val="ru-RU"/>
              </w:rPr>
              <w:t>другое.</w:t>
            </w:r>
          </w:p>
          <w:p w:rsidR="00DA66BE" w:rsidRPr="00B9520D" w:rsidRDefault="00B9520D">
            <w:pPr>
              <w:pStyle w:val="TableParagraph"/>
              <w:numPr>
                <w:ilvl w:val="0"/>
                <w:numId w:val="37"/>
              </w:numPr>
              <w:tabs>
                <w:tab w:val="left" w:pos="422"/>
                <w:tab w:val="left" w:pos="1649"/>
                <w:tab w:val="left" w:pos="2037"/>
                <w:tab w:val="left" w:pos="2465"/>
              </w:tabs>
              <w:ind w:right="98" w:firstLine="9"/>
              <w:jc w:val="both"/>
              <w:rPr>
                <w:lang w:val="ru-RU"/>
              </w:rPr>
            </w:pPr>
            <w:r w:rsidRPr="00B9520D">
              <w:rPr>
                <w:lang w:val="ru-RU"/>
              </w:rPr>
              <w:t>Стремящийся к сбережению и укреплению</w:t>
            </w:r>
            <w:r w:rsidRPr="00B9520D">
              <w:rPr>
                <w:lang w:val="ru-RU"/>
              </w:rPr>
              <w:tab/>
            </w:r>
            <w:r w:rsidRPr="00B9520D">
              <w:rPr>
                <w:lang w:val="ru-RU"/>
              </w:rPr>
              <w:tab/>
            </w:r>
            <w:r w:rsidRPr="00B9520D">
              <w:rPr>
                <w:spacing w:val="-4"/>
                <w:lang w:val="ru-RU"/>
              </w:rPr>
              <w:t xml:space="preserve">собственного </w:t>
            </w:r>
            <w:r w:rsidRPr="00B9520D">
              <w:rPr>
                <w:lang w:val="ru-RU"/>
              </w:rPr>
              <w:t>здоровья</w:t>
            </w:r>
            <w:r w:rsidRPr="00B9520D">
              <w:rPr>
                <w:lang w:val="ru-RU"/>
              </w:rPr>
              <w:tab/>
              <w:t>и</w:t>
            </w:r>
            <w:r w:rsidRPr="00B9520D">
              <w:rPr>
                <w:lang w:val="ru-RU"/>
              </w:rPr>
              <w:tab/>
            </w:r>
            <w:r w:rsidRPr="00B9520D">
              <w:rPr>
                <w:lang w:val="ru-RU"/>
              </w:rPr>
              <w:tab/>
            </w:r>
            <w:r w:rsidRPr="00B9520D">
              <w:rPr>
                <w:spacing w:val="-5"/>
                <w:lang w:val="ru-RU"/>
              </w:rPr>
              <w:t xml:space="preserve">здоровья </w:t>
            </w:r>
            <w:r w:rsidRPr="00B9520D">
              <w:rPr>
                <w:lang w:val="ru-RU"/>
              </w:rPr>
              <w:t>окружающих.</w:t>
            </w:r>
          </w:p>
          <w:p w:rsidR="00DA66BE" w:rsidRPr="00B9520D" w:rsidRDefault="00B9520D">
            <w:pPr>
              <w:pStyle w:val="TableParagraph"/>
              <w:numPr>
                <w:ilvl w:val="0"/>
                <w:numId w:val="37"/>
              </w:numPr>
              <w:tabs>
                <w:tab w:val="left" w:pos="422"/>
              </w:tabs>
              <w:ind w:right="96" w:firstLine="9"/>
              <w:jc w:val="both"/>
              <w:rPr>
                <w:lang w:val="ru-RU"/>
              </w:rPr>
            </w:pPr>
            <w:r w:rsidRPr="00B9520D">
              <w:rPr>
                <w:lang w:val="ru-RU"/>
              </w:rPr>
              <w:t xml:space="preserve">Проявляющий интерес к физическим упражнениям и подвижным играм, стремление к личной и </w:t>
            </w:r>
            <w:r w:rsidRPr="00B9520D">
              <w:rPr>
                <w:spacing w:val="-3"/>
                <w:lang w:val="ru-RU"/>
              </w:rPr>
              <w:t xml:space="preserve">командной победе, </w:t>
            </w:r>
            <w:r w:rsidRPr="00B9520D">
              <w:rPr>
                <w:lang w:val="ru-RU"/>
              </w:rPr>
              <w:t xml:space="preserve">нравственные и </w:t>
            </w:r>
            <w:r w:rsidRPr="00B9520D">
              <w:rPr>
                <w:spacing w:val="-3"/>
                <w:lang w:val="ru-RU"/>
              </w:rPr>
              <w:t xml:space="preserve">волевые </w:t>
            </w:r>
            <w:r w:rsidRPr="00B9520D">
              <w:rPr>
                <w:lang w:val="ru-RU"/>
              </w:rPr>
              <w:t>качества.</w:t>
            </w:r>
          </w:p>
          <w:p w:rsidR="00DA66BE" w:rsidRPr="00B9520D" w:rsidRDefault="00B9520D">
            <w:pPr>
              <w:pStyle w:val="TableParagraph"/>
              <w:numPr>
                <w:ilvl w:val="0"/>
                <w:numId w:val="37"/>
              </w:numPr>
              <w:tabs>
                <w:tab w:val="left" w:pos="422"/>
                <w:tab w:val="left" w:pos="1605"/>
                <w:tab w:val="left" w:pos="2022"/>
              </w:tabs>
              <w:ind w:right="101" w:firstLine="9"/>
              <w:rPr>
                <w:lang w:val="ru-RU"/>
              </w:rPr>
            </w:pPr>
            <w:r w:rsidRPr="00B9520D">
              <w:rPr>
                <w:lang w:val="ru-RU"/>
              </w:rPr>
              <w:t>Демонстрирующий потребность</w:t>
            </w:r>
            <w:r w:rsidRPr="00B9520D">
              <w:rPr>
                <w:lang w:val="ru-RU"/>
              </w:rPr>
              <w:tab/>
              <w:t>в</w:t>
            </w:r>
            <w:r w:rsidRPr="00B9520D">
              <w:rPr>
                <w:lang w:val="ru-RU"/>
              </w:rPr>
              <w:tab/>
            </w:r>
            <w:r w:rsidRPr="00B9520D">
              <w:rPr>
                <w:spacing w:val="-4"/>
                <w:lang w:val="ru-RU"/>
              </w:rPr>
              <w:t xml:space="preserve">двигательной </w:t>
            </w:r>
            <w:r w:rsidRPr="00B9520D">
              <w:rPr>
                <w:lang w:val="ru-RU"/>
              </w:rPr>
              <w:t>деятельности.</w:t>
            </w:r>
          </w:p>
          <w:p w:rsidR="00DA66BE" w:rsidRPr="00B9520D" w:rsidRDefault="00B9520D">
            <w:pPr>
              <w:pStyle w:val="TableParagraph"/>
              <w:numPr>
                <w:ilvl w:val="0"/>
                <w:numId w:val="37"/>
              </w:numPr>
              <w:tabs>
                <w:tab w:val="left" w:pos="422"/>
                <w:tab w:val="left" w:pos="1409"/>
                <w:tab w:val="left" w:pos="1601"/>
                <w:tab w:val="left" w:pos="2252"/>
                <w:tab w:val="left" w:pos="3173"/>
              </w:tabs>
              <w:ind w:right="95" w:firstLine="9"/>
              <w:rPr>
                <w:lang w:val="ru-RU"/>
              </w:rPr>
            </w:pPr>
            <w:r w:rsidRPr="00B9520D">
              <w:rPr>
                <w:lang w:val="ru-RU"/>
              </w:rPr>
              <w:t>Имеющий</w:t>
            </w:r>
            <w:r w:rsidRPr="00B9520D">
              <w:rPr>
                <w:lang w:val="ru-RU"/>
              </w:rPr>
              <w:tab/>
            </w:r>
            <w:r w:rsidRPr="00B9520D">
              <w:rPr>
                <w:lang w:val="ru-RU"/>
              </w:rPr>
              <w:tab/>
              <w:t>представление</w:t>
            </w:r>
            <w:r w:rsidRPr="00B9520D">
              <w:rPr>
                <w:lang w:val="ru-RU"/>
              </w:rPr>
              <w:tab/>
            </w:r>
            <w:r w:rsidRPr="00B9520D">
              <w:rPr>
                <w:spacing w:val="-14"/>
                <w:lang w:val="ru-RU"/>
              </w:rPr>
              <w:t xml:space="preserve">о </w:t>
            </w:r>
            <w:r w:rsidRPr="00B9520D">
              <w:rPr>
                <w:spacing w:val="-4"/>
                <w:lang w:val="ru-RU"/>
              </w:rPr>
              <w:t>некоторых</w:t>
            </w:r>
            <w:r w:rsidRPr="00B9520D">
              <w:rPr>
                <w:spacing w:val="-4"/>
                <w:lang w:val="ru-RU"/>
              </w:rPr>
              <w:tab/>
            </w:r>
            <w:r w:rsidRPr="00B9520D">
              <w:rPr>
                <w:lang w:val="ru-RU"/>
              </w:rPr>
              <w:t>видах</w:t>
            </w:r>
            <w:r w:rsidRPr="00B9520D">
              <w:rPr>
                <w:lang w:val="ru-RU"/>
              </w:rPr>
              <w:tab/>
              <w:t>спорта</w:t>
            </w:r>
            <w:r w:rsidRPr="00B9520D">
              <w:rPr>
                <w:lang w:val="ru-RU"/>
              </w:rPr>
              <w:tab/>
            </w:r>
            <w:r w:rsidRPr="00B9520D">
              <w:rPr>
                <w:spacing w:val="-17"/>
                <w:lang w:val="ru-RU"/>
              </w:rPr>
              <w:t>и</w:t>
            </w:r>
          </w:p>
          <w:p w:rsidR="00DA66BE" w:rsidRDefault="00B9520D">
            <w:pPr>
              <w:pStyle w:val="TableParagraph"/>
              <w:spacing w:before="2" w:line="243" w:lineRule="exact"/>
              <w:ind w:left="128"/>
            </w:pPr>
            <w:r>
              <w:t>активного отдыха.</w:t>
            </w:r>
          </w:p>
        </w:tc>
      </w:tr>
      <w:tr w:rsidR="00DA66BE" w:rsidRPr="00170BEB">
        <w:trPr>
          <w:trHeight w:val="4046"/>
        </w:trPr>
        <w:tc>
          <w:tcPr>
            <w:tcW w:w="1811" w:type="dxa"/>
          </w:tcPr>
          <w:p w:rsidR="00DA66BE" w:rsidRDefault="00B9520D">
            <w:pPr>
              <w:pStyle w:val="TableParagraph"/>
              <w:spacing w:line="244" w:lineRule="exact"/>
            </w:pPr>
            <w:r>
              <w:t>Трудовое</w:t>
            </w:r>
          </w:p>
        </w:tc>
        <w:tc>
          <w:tcPr>
            <w:tcW w:w="1417" w:type="dxa"/>
          </w:tcPr>
          <w:p w:rsidR="00DA66BE" w:rsidRDefault="00B9520D">
            <w:pPr>
              <w:pStyle w:val="TableParagraph"/>
              <w:spacing w:line="244" w:lineRule="exact"/>
              <w:ind w:left="109"/>
            </w:pPr>
            <w:r>
              <w:t>Труд</w:t>
            </w:r>
          </w:p>
        </w:tc>
        <w:tc>
          <w:tcPr>
            <w:tcW w:w="2982" w:type="dxa"/>
          </w:tcPr>
          <w:p w:rsidR="00DA66BE" w:rsidRPr="00B9520D" w:rsidRDefault="00B9520D">
            <w:pPr>
              <w:pStyle w:val="TableParagraph"/>
              <w:numPr>
                <w:ilvl w:val="0"/>
                <w:numId w:val="36"/>
              </w:numPr>
              <w:tabs>
                <w:tab w:val="left" w:pos="422"/>
                <w:tab w:val="left" w:pos="1725"/>
                <w:tab w:val="left" w:pos="2761"/>
              </w:tabs>
              <w:ind w:right="103" w:firstLine="28"/>
              <w:rPr>
                <w:lang w:val="ru-RU"/>
              </w:rPr>
            </w:pPr>
            <w:r w:rsidRPr="00B9520D">
              <w:rPr>
                <w:lang w:val="ru-RU"/>
              </w:rPr>
              <w:t>Поддерживающий элементарный</w:t>
            </w:r>
            <w:r w:rsidRPr="00B9520D">
              <w:rPr>
                <w:lang w:val="ru-RU"/>
              </w:rPr>
              <w:tab/>
              <w:t>порядок</w:t>
            </w:r>
            <w:r w:rsidRPr="00B9520D">
              <w:rPr>
                <w:lang w:val="ru-RU"/>
              </w:rPr>
              <w:tab/>
            </w:r>
            <w:r w:rsidRPr="00B9520D">
              <w:rPr>
                <w:spacing w:val="-17"/>
                <w:lang w:val="ru-RU"/>
              </w:rPr>
              <w:t xml:space="preserve">в </w:t>
            </w:r>
            <w:r w:rsidRPr="00B9520D">
              <w:rPr>
                <w:spacing w:val="-3"/>
                <w:lang w:val="ru-RU"/>
              </w:rPr>
              <w:t>окружающей</w:t>
            </w:r>
            <w:r w:rsidRPr="00B9520D">
              <w:rPr>
                <w:spacing w:val="8"/>
                <w:lang w:val="ru-RU"/>
              </w:rPr>
              <w:t xml:space="preserve"> </w:t>
            </w:r>
            <w:r w:rsidRPr="00B9520D">
              <w:rPr>
                <w:lang w:val="ru-RU"/>
              </w:rPr>
              <w:t>обстановке.</w:t>
            </w:r>
          </w:p>
          <w:p w:rsidR="00DA66BE" w:rsidRPr="00B9520D" w:rsidRDefault="00B9520D">
            <w:pPr>
              <w:pStyle w:val="TableParagraph"/>
              <w:numPr>
                <w:ilvl w:val="0"/>
                <w:numId w:val="36"/>
              </w:numPr>
              <w:tabs>
                <w:tab w:val="left" w:pos="422"/>
              </w:tabs>
              <w:ind w:right="101" w:firstLine="28"/>
              <w:jc w:val="both"/>
              <w:rPr>
                <w:lang w:val="ru-RU"/>
              </w:rPr>
            </w:pPr>
            <w:r w:rsidRPr="00B9520D">
              <w:rPr>
                <w:lang w:val="ru-RU"/>
              </w:rPr>
              <w:t xml:space="preserve">Стремящийся </w:t>
            </w:r>
            <w:r w:rsidRPr="00B9520D">
              <w:rPr>
                <w:spacing w:val="-4"/>
                <w:lang w:val="ru-RU"/>
              </w:rPr>
              <w:t xml:space="preserve">помогать </w:t>
            </w:r>
            <w:r w:rsidRPr="00B9520D">
              <w:rPr>
                <w:lang w:val="ru-RU"/>
              </w:rPr>
              <w:t xml:space="preserve">старшим в </w:t>
            </w:r>
            <w:r w:rsidRPr="00B9520D">
              <w:rPr>
                <w:spacing w:val="-3"/>
                <w:lang w:val="ru-RU"/>
              </w:rPr>
              <w:t>доступных трудовых</w:t>
            </w:r>
            <w:r w:rsidRPr="00B9520D">
              <w:rPr>
                <w:spacing w:val="2"/>
                <w:lang w:val="ru-RU"/>
              </w:rPr>
              <w:t xml:space="preserve"> </w:t>
            </w:r>
            <w:r w:rsidRPr="00B9520D">
              <w:rPr>
                <w:lang w:val="ru-RU"/>
              </w:rPr>
              <w:t>действиях.</w:t>
            </w:r>
          </w:p>
          <w:p w:rsidR="00DA66BE" w:rsidRPr="00B9520D" w:rsidRDefault="00B9520D">
            <w:pPr>
              <w:pStyle w:val="TableParagraph"/>
              <w:numPr>
                <w:ilvl w:val="0"/>
                <w:numId w:val="36"/>
              </w:numPr>
              <w:tabs>
                <w:tab w:val="left" w:pos="422"/>
                <w:tab w:val="left" w:pos="1101"/>
                <w:tab w:val="left" w:pos="1453"/>
                <w:tab w:val="left" w:pos="2286"/>
                <w:tab w:val="left" w:pos="2331"/>
                <w:tab w:val="left" w:pos="2762"/>
              </w:tabs>
              <w:ind w:right="97" w:firstLine="28"/>
              <w:rPr>
                <w:lang w:val="ru-RU"/>
              </w:rPr>
            </w:pPr>
            <w:r w:rsidRPr="00B9520D">
              <w:rPr>
                <w:lang w:val="ru-RU"/>
              </w:rPr>
              <w:t>Стремящийся</w:t>
            </w:r>
            <w:r w:rsidRPr="00B9520D">
              <w:rPr>
                <w:lang w:val="ru-RU"/>
              </w:rPr>
              <w:tab/>
            </w:r>
            <w:r w:rsidRPr="00B9520D">
              <w:rPr>
                <w:lang w:val="ru-RU"/>
              </w:rPr>
              <w:tab/>
            </w:r>
            <w:r w:rsidRPr="00B9520D">
              <w:rPr>
                <w:lang w:val="ru-RU"/>
              </w:rPr>
              <w:tab/>
            </w:r>
            <w:r w:rsidRPr="00B9520D">
              <w:rPr>
                <w:spacing w:val="-15"/>
                <w:lang w:val="ru-RU"/>
              </w:rPr>
              <w:t xml:space="preserve">к </w:t>
            </w:r>
            <w:r w:rsidRPr="00B9520D">
              <w:rPr>
                <w:lang w:val="ru-RU"/>
              </w:rPr>
              <w:t>результативности, самостоятельности, ответственности</w:t>
            </w:r>
            <w:r w:rsidRPr="00B9520D">
              <w:rPr>
                <w:lang w:val="ru-RU"/>
              </w:rPr>
              <w:tab/>
            </w:r>
            <w:r w:rsidRPr="00B9520D">
              <w:rPr>
                <w:lang w:val="ru-RU"/>
              </w:rPr>
              <w:tab/>
            </w:r>
            <w:r w:rsidRPr="00B9520D">
              <w:rPr>
                <w:lang w:val="ru-RU"/>
              </w:rPr>
              <w:tab/>
            </w:r>
            <w:r w:rsidRPr="00B9520D">
              <w:rPr>
                <w:spacing w:val="-12"/>
                <w:lang w:val="ru-RU"/>
              </w:rPr>
              <w:t xml:space="preserve">в </w:t>
            </w:r>
            <w:r w:rsidRPr="00B9520D">
              <w:rPr>
                <w:lang w:val="ru-RU"/>
              </w:rPr>
              <w:t xml:space="preserve">самообслуживании, в </w:t>
            </w:r>
            <w:r w:rsidRPr="00B9520D">
              <w:rPr>
                <w:spacing w:val="-8"/>
                <w:lang w:val="ru-RU"/>
              </w:rPr>
              <w:t xml:space="preserve">быту, </w:t>
            </w:r>
            <w:r w:rsidRPr="00B9520D">
              <w:rPr>
                <w:lang w:val="ru-RU"/>
              </w:rPr>
              <w:t>в игровой</w:t>
            </w:r>
            <w:r w:rsidRPr="00B9520D">
              <w:rPr>
                <w:lang w:val="ru-RU"/>
              </w:rPr>
              <w:tab/>
              <w:t>и</w:t>
            </w:r>
            <w:r w:rsidRPr="00B9520D">
              <w:rPr>
                <w:lang w:val="ru-RU"/>
              </w:rPr>
              <w:tab/>
              <w:t>других</w:t>
            </w:r>
            <w:r w:rsidRPr="00B9520D">
              <w:rPr>
                <w:lang w:val="ru-RU"/>
              </w:rPr>
              <w:tab/>
            </w:r>
            <w:r w:rsidRPr="00B9520D">
              <w:rPr>
                <w:lang w:val="ru-RU"/>
              </w:rPr>
              <w:tab/>
            </w:r>
            <w:r w:rsidRPr="00B9520D">
              <w:rPr>
                <w:spacing w:val="-5"/>
                <w:lang w:val="ru-RU"/>
              </w:rPr>
              <w:t xml:space="preserve">видах </w:t>
            </w:r>
            <w:r w:rsidRPr="00B9520D">
              <w:rPr>
                <w:lang w:val="ru-RU"/>
              </w:rPr>
              <w:t>деятельности (конструирование,</w:t>
            </w:r>
            <w:r w:rsidRPr="00B9520D">
              <w:rPr>
                <w:lang w:val="ru-RU"/>
              </w:rPr>
              <w:tab/>
            </w:r>
            <w:r w:rsidRPr="00B9520D">
              <w:rPr>
                <w:spacing w:val="-1"/>
                <w:lang w:val="ru-RU"/>
              </w:rPr>
              <w:t>лепка,</w:t>
            </w:r>
          </w:p>
          <w:p w:rsidR="00DA66BE" w:rsidRPr="00B9520D" w:rsidRDefault="00B9520D">
            <w:pPr>
              <w:pStyle w:val="TableParagraph"/>
              <w:tabs>
                <w:tab w:val="left" w:pos="2403"/>
              </w:tabs>
              <w:spacing w:line="250" w:lineRule="exact"/>
              <w:ind w:left="109" w:right="103"/>
              <w:rPr>
                <w:lang w:val="ru-RU"/>
              </w:rPr>
            </w:pPr>
            <w:r w:rsidRPr="00B9520D">
              <w:rPr>
                <w:spacing w:val="-3"/>
                <w:lang w:val="ru-RU"/>
              </w:rPr>
              <w:t>художественный</w:t>
            </w:r>
            <w:r w:rsidRPr="00B9520D">
              <w:rPr>
                <w:spacing w:val="-3"/>
                <w:lang w:val="ru-RU"/>
              </w:rPr>
              <w:tab/>
            </w:r>
            <w:r w:rsidRPr="00B9520D">
              <w:rPr>
                <w:spacing w:val="-9"/>
                <w:lang w:val="ru-RU"/>
              </w:rPr>
              <w:t xml:space="preserve">труд, </w:t>
            </w:r>
            <w:r w:rsidRPr="00B9520D">
              <w:rPr>
                <w:lang w:val="ru-RU"/>
              </w:rPr>
              <w:t>детский дизайн и</w:t>
            </w:r>
            <w:r w:rsidRPr="00B9520D">
              <w:rPr>
                <w:spacing w:val="2"/>
                <w:lang w:val="ru-RU"/>
              </w:rPr>
              <w:t xml:space="preserve"> </w:t>
            </w:r>
            <w:r w:rsidRPr="00B9520D">
              <w:rPr>
                <w:spacing w:val="-3"/>
                <w:lang w:val="ru-RU"/>
              </w:rPr>
              <w:t>другое).</w:t>
            </w:r>
          </w:p>
        </w:tc>
        <w:tc>
          <w:tcPr>
            <w:tcW w:w="3400" w:type="dxa"/>
          </w:tcPr>
          <w:p w:rsidR="00DA66BE" w:rsidRPr="00B9520D" w:rsidRDefault="00B9520D">
            <w:pPr>
              <w:pStyle w:val="TableParagraph"/>
              <w:numPr>
                <w:ilvl w:val="0"/>
                <w:numId w:val="35"/>
              </w:numPr>
              <w:tabs>
                <w:tab w:val="left" w:pos="422"/>
              </w:tabs>
              <w:ind w:right="97" w:firstLine="9"/>
              <w:jc w:val="both"/>
              <w:rPr>
                <w:lang w:val="ru-RU"/>
              </w:rPr>
            </w:pPr>
            <w:r w:rsidRPr="00B9520D">
              <w:rPr>
                <w:lang w:val="ru-RU"/>
              </w:rPr>
              <w:t xml:space="preserve">Понимающий ценность </w:t>
            </w:r>
            <w:r w:rsidRPr="00B9520D">
              <w:rPr>
                <w:spacing w:val="-5"/>
                <w:lang w:val="ru-RU"/>
              </w:rPr>
              <w:t xml:space="preserve">труда </w:t>
            </w:r>
            <w:r w:rsidRPr="00B9520D">
              <w:rPr>
                <w:lang w:val="ru-RU"/>
              </w:rPr>
              <w:t xml:space="preserve">в семье и в обществе на основе уважения к </w:t>
            </w:r>
            <w:r w:rsidRPr="00B9520D">
              <w:rPr>
                <w:spacing w:val="-3"/>
                <w:lang w:val="ru-RU"/>
              </w:rPr>
              <w:t xml:space="preserve">людям </w:t>
            </w:r>
            <w:r w:rsidRPr="00B9520D">
              <w:rPr>
                <w:spacing w:val="-4"/>
                <w:lang w:val="ru-RU"/>
              </w:rPr>
              <w:t xml:space="preserve">труда, </w:t>
            </w:r>
            <w:r w:rsidRPr="00B9520D">
              <w:rPr>
                <w:lang w:val="ru-RU"/>
              </w:rPr>
              <w:t>результатам их</w:t>
            </w:r>
            <w:r w:rsidRPr="00B9520D">
              <w:rPr>
                <w:spacing w:val="-6"/>
                <w:lang w:val="ru-RU"/>
              </w:rPr>
              <w:t xml:space="preserve"> </w:t>
            </w:r>
            <w:r w:rsidRPr="00B9520D">
              <w:rPr>
                <w:lang w:val="ru-RU"/>
              </w:rPr>
              <w:t>деятельности.</w:t>
            </w:r>
          </w:p>
          <w:p w:rsidR="00DA66BE" w:rsidRPr="00B9520D" w:rsidRDefault="00B9520D">
            <w:pPr>
              <w:pStyle w:val="TableParagraph"/>
              <w:numPr>
                <w:ilvl w:val="0"/>
                <w:numId w:val="35"/>
              </w:numPr>
              <w:tabs>
                <w:tab w:val="left" w:pos="422"/>
              </w:tabs>
              <w:spacing w:line="242" w:lineRule="auto"/>
              <w:ind w:right="92" w:firstLine="9"/>
              <w:jc w:val="both"/>
              <w:rPr>
                <w:lang w:val="ru-RU"/>
              </w:rPr>
            </w:pPr>
            <w:r w:rsidRPr="00B9520D">
              <w:rPr>
                <w:lang w:val="ru-RU"/>
              </w:rPr>
              <w:t xml:space="preserve">Проявляющий </w:t>
            </w:r>
            <w:r w:rsidRPr="00B9520D">
              <w:rPr>
                <w:spacing w:val="-3"/>
                <w:lang w:val="ru-RU"/>
              </w:rPr>
              <w:t xml:space="preserve">трудолюбие </w:t>
            </w:r>
            <w:r w:rsidRPr="00B9520D">
              <w:rPr>
                <w:lang w:val="ru-RU"/>
              </w:rPr>
              <w:t>при выполнении поручений и в самостоятельной</w:t>
            </w:r>
            <w:r w:rsidRPr="00B9520D">
              <w:rPr>
                <w:spacing w:val="1"/>
                <w:lang w:val="ru-RU"/>
              </w:rPr>
              <w:t xml:space="preserve"> </w:t>
            </w:r>
            <w:r w:rsidRPr="00B9520D">
              <w:rPr>
                <w:lang w:val="ru-RU"/>
              </w:rPr>
              <w:t>деятельности.</w:t>
            </w:r>
          </w:p>
        </w:tc>
      </w:tr>
    </w:tbl>
    <w:p w:rsidR="00DA66BE" w:rsidRPr="00B9520D" w:rsidRDefault="00DA66BE">
      <w:pPr>
        <w:spacing w:line="242" w:lineRule="auto"/>
        <w:jc w:val="both"/>
        <w:rPr>
          <w:lang w:val="ru-RU"/>
        </w:rPr>
        <w:sectPr w:rsidR="00DA66BE" w:rsidRPr="00B9520D">
          <w:pgSz w:w="11910" w:h="16840"/>
          <w:pgMar w:top="1120" w:right="480" w:bottom="840" w:left="1560" w:header="0" w:footer="649" w:gutter="0"/>
          <w:cols w:space="720"/>
        </w:sect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1"/>
        <w:gridCol w:w="1417"/>
        <w:gridCol w:w="2982"/>
        <w:gridCol w:w="3400"/>
      </w:tblGrid>
      <w:tr w:rsidR="00DA66BE" w:rsidRPr="00170BEB">
        <w:trPr>
          <w:trHeight w:val="3293"/>
        </w:trPr>
        <w:tc>
          <w:tcPr>
            <w:tcW w:w="1811" w:type="dxa"/>
          </w:tcPr>
          <w:p w:rsidR="00DA66BE" w:rsidRDefault="00B9520D">
            <w:pPr>
              <w:pStyle w:val="TableParagraph"/>
              <w:spacing w:line="244" w:lineRule="exact"/>
            </w:pPr>
            <w:r>
              <w:lastRenderedPageBreak/>
              <w:t>Эстетическое</w:t>
            </w:r>
          </w:p>
        </w:tc>
        <w:tc>
          <w:tcPr>
            <w:tcW w:w="1417" w:type="dxa"/>
          </w:tcPr>
          <w:p w:rsidR="00DA66BE" w:rsidRDefault="00B9520D">
            <w:pPr>
              <w:pStyle w:val="TableParagraph"/>
              <w:tabs>
                <w:tab w:val="left" w:pos="1194"/>
              </w:tabs>
              <w:spacing w:line="242" w:lineRule="auto"/>
              <w:ind w:left="109" w:right="92"/>
            </w:pPr>
            <w:r>
              <w:rPr>
                <w:spacing w:val="-7"/>
              </w:rPr>
              <w:t>Культура</w:t>
            </w:r>
            <w:r>
              <w:rPr>
                <w:spacing w:val="-7"/>
              </w:rPr>
              <w:tab/>
            </w:r>
            <w:r>
              <w:rPr>
                <w:spacing w:val="-18"/>
              </w:rPr>
              <w:t xml:space="preserve">и </w:t>
            </w:r>
            <w:r>
              <w:t>красота</w:t>
            </w:r>
          </w:p>
        </w:tc>
        <w:tc>
          <w:tcPr>
            <w:tcW w:w="2982" w:type="dxa"/>
          </w:tcPr>
          <w:p w:rsidR="00DA66BE" w:rsidRPr="00B9520D" w:rsidRDefault="00B9520D">
            <w:pPr>
              <w:pStyle w:val="TableParagraph"/>
              <w:numPr>
                <w:ilvl w:val="0"/>
                <w:numId w:val="34"/>
              </w:numPr>
              <w:tabs>
                <w:tab w:val="left" w:pos="422"/>
                <w:tab w:val="left" w:pos="1822"/>
                <w:tab w:val="left" w:pos="2748"/>
              </w:tabs>
              <w:ind w:right="103" w:firstLine="28"/>
              <w:rPr>
                <w:lang w:val="ru-RU"/>
              </w:rPr>
            </w:pPr>
            <w:r w:rsidRPr="00B9520D">
              <w:rPr>
                <w:lang w:val="ru-RU"/>
              </w:rPr>
              <w:t xml:space="preserve">Проявляющий эмоциональную отзывчивость на красоту </w:t>
            </w:r>
            <w:r w:rsidRPr="00B9520D">
              <w:rPr>
                <w:spacing w:val="-13"/>
                <w:lang w:val="ru-RU"/>
              </w:rPr>
              <w:t xml:space="preserve">в </w:t>
            </w:r>
            <w:r w:rsidRPr="00B9520D">
              <w:rPr>
                <w:lang w:val="ru-RU"/>
              </w:rPr>
              <w:t>окружающем</w:t>
            </w:r>
            <w:r w:rsidRPr="00B9520D">
              <w:rPr>
                <w:lang w:val="ru-RU"/>
              </w:rPr>
              <w:tab/>
              <w:t>мире</w:t>
            </w:r>
            <w:r w:rsidRPr="00B9520D">
              <w:rPr>
                <w:lang w:val="ru-RU"/>
              </w:rPr>
              <w:tab/>
            </w:r>
            <w:r w:rsidRPr="00B9520D">
              <w:rPr>
                <w:spacing w:val="-18"/>
                <w:lang w:val="ru-RU"/>
              </w:rPr>
              <w:t xml:space="preserve">и </w:t>
            </w:r>
            <w:r w:rsidRPr="00B9520D">
              <w:rPr>
                <w:lang w:val="ru-RU"/>
              </w:rPr>
              <w:t>искусстве.</w:t>
            </w:r>
          </w:p>
          <w:p w:rsidR="00DA66BE" w:rsidRPr="00B9520D" w:rsidRDefault="00B9520D">
            <w:pPr>
              <w:pStyle w:val="TableParagraph"/>
              <w:numPr>
                <w:ilvl w:val="0"/>
                <w:numId w:val="34"/>
              </w:numPr>
              <w:tabs>
                <w:tab w:val="left" w:pos="422"/>
                <w:tab w:val="left" w:pos="1946"/>
              </w:tabs>
              <w:ind w:right="100" w:firstLine="28"/>
              <w:rPr>
                <w:lang w:val="ru-RU"/>
              </w:rPr>
            </w:pPr>
            <w:r w:rsidRPr="00B9520D">
              <w:rPr>
                <w:lang w:val="ru-RU"/>
              </w:rPr>
              <w:t xml:space="preserve">Способный к </w:t>
            </w:r>
            <w:r w:rsidRPr="00B9520D">
              <w:rPr>
                <w:spacing w:val="-3"/>
                <w:lang w:val="ru-RU"/>
              </w:rPr>
              <w:t xml:space="preserve">творческой </w:t>
            </w:r>
            <w:r w:rsidRPr="00B9520D">
              <w:rPr>
                <w:lang w:val="ru-RU"/>
              </w:rPr>
              <w:t xml:space="preserve">деятельности (изобразительной, </w:t>
            </w:r>
            <w:r w:rsidRPr="00B9520D">
              <w:rPr>
                <w:spacing w:val="-3"/>
                <w:lang w:val="ru-RU"/>
              </w:rPr>
              <w:t xml:space="preserve">декоративно- </w:t>
            </w:r>
            <w:r w:rsidRPr="00B9520D">
              <w:rPr>
                <w:lang w:val="ru-RU"/>
              </w:rPr>
              <w:t>оформительской, музыкальной,</w:t>
            </w:r>
            <w:r w:rsidRPr="00B9520D">
              <w:rPr>
                <w:lang w:val="ru-RU"/>
              </w:rPr>
              <w:tab/>
            </w:r>
            <w:r w:rsidRPr="00B9520D">
              <w:rPr>
                <w:spacing w:val="-3"/>
                <w:lang w:val="ru-RU"/>
              </w:rPr>
              <w:t xml:space="preserve">словесно- </w:t>
            </w:r>
            <w:r w:rsidRPr="00B9520D">
              <w:rPr>
                <w:lang w:val="ru-RU"/>
              </w:rPr>
              <w:t>речевой, театрализованной</w:t>
            </w:r>
            <w:r w:rsidRPr="00B9520D">
              <w:rPr>
                <w:spacing w:val="-17"/>
                <w:lang w:val="ru-RU"/>
              </w:rPr>
              <w:t xml:space="preserve"> </w:t>
            </w:r>
            <w:r w:rsidRPr="00B9520D">
              <w:rPr>
                <w:lang w:val="ru-RU"/>
              </w:rPr>
              <w:t>и</w:t>
            </w:r>
          </w:p>
          <w:p w:rsidR="00DA66BE" w:rsidRDefault="00B9520D">
            <w:pPr>
              <w:pStyle w:val="TableParagraph"/>
              <w:spacing w:line="244" w:lineRule="exact"/>
              <w:ind w:left="109"/>
            </w:pPr>
            <w:r>
              <w:t>другое).</w:t>
            </w:r>
          </w:p>
        </w:tc>
        <w:tc>
          <w:tcPr>
            <w:tcW w:w="3400" w:type="dxa"/>
          </w:tcPr>
          <w:p w:rsidR="00DA66BE" w:rsidRPr="00B9520D" w:rsidRDefault="00B9520D">
            <w:pPr>
              <w:pStyle w:val="TableParagraph"/>
              <w:numPr>
                <w:ilvl w:val="0"/>
                <w:numId w:val="33"/>
              </w:numPr>
              <w:tabs>
                <w:tab w:val="left" w:pos="422"/>
              </w:tabs>
              <w:ind w:right="95" w:firstLine="9"/>
              <w:jc w:val="both"/>
              <w:rPr>
                <w:lang w:val="ru-RU"/>
              </w:rPr>
            </w:pPr>
            <w:r w:rsidRPr="00B9520D">
              <w:rPr>
                <w:lang w:val="ru-RU"/>
              </w:rPr>
              <w:t xml:space="preserve">Способный воспринимать </w:t>
            </w:r>
            <w:r w:rsidRPr="00B9520D">
              <w:rPr>
                <w:spacing w:val="-12"/>
                <w:lang w:val="ru-RU"/>
              </w:rPr>
              <w:t xml:space="preserve">и </w:t>
            </w:r>
            <w:r w:rsidRPr="00B9520D">
              <w:rPr>
                <w:lang w:val="ru-RU"/>
              </w:rPr>
              <w:t xml:space="preserve">чувствовать прекрасное в </w:t>
            </w:r>
            <w:r w:rsidRPr="00B9520D">
              <w:rPr>
                <w:spacing w:val="-8"/>
                <w:lang w:val="ru-RU"/>
              </w:rPr>
              <w:t xml:space="preserve">быту, </w:t>
            </w:r>
            <w:r w:rsidRPr="00B9520D">
              <w:rPr>
                <w:spacing w:val="-3"/>
                <w:lang w:val="ru-RU"/>
              </w:rPr>
              <w:t xml:space="preserve">природе, </w:t>
            </w:r>
            <w:r w:rsidRPr="00B9520D">
              <w:rPr>
                <w:lang w:val="ru-RU"/>
              </w:rPr>
              <w:t>поступках,</w:t>
            </w:r>
            <w:r w:rsidRPr="00B9520D">
              <w:rPr>
                <w:spacing w:val="6"/>
                <w:lang w:val="ru-RU"/>
              </w:rPr>
              <w:t xml:space="preserve"> </w:t>
            </w:r>
            <w:r w:rsidRPr="00B9520D">
              <w:rPr>
                <w:lang w:val="ru-RU"/>
              </w:rPr>
              <w:t>искусстве.</w:t>
            </w:r>
          </w:p>
          <w:p w:rsidR="00DA66BE" w:rsidRPr="00B9520D" w:rsidRDefault="00B9520D">
            <w:pPr>
              <w:pStyle w:val="TableParagraph"/>
              <w:numPr>
                <w:ilvl w:val="0"/>
                <w:numId w:val="33"/>
              </w:numPr>
              <w:tabs>
                <w:tab w:val="left" w:pos="422"/>
              </w:tabs>
              <w:spacing w:line="242" w:lineRule="auto"/>
              <w:ind w:right="99" w:firstLine="9"/>
              <w:jc w:val="both"/>
              <w:rPr>
                <w:lang w:val="ru-RU"/>
              </w:rPr>
            </w:pPr>
            <w:r w:rsidRPr="00B9520D">
              <w:rPr>
                <w:lang w:val="ru-RU"/>
              </w:rPr>
              <w:t xml:space="preserve">Стремящийся к отображению прекрасного в </w:t>
            </w:r>
            <w:r w:rsidRPr="00B9520D">
              <w:rPr>
                <w:spacing w:val="-3"/>
                <w:lang w:val="ru-RU"/>
              </w:rPr>
              <w:t xml:space="preserve">продуктивных </w:t>
            </w:r>
            <w:r w:rsidRPr="00B9520D">
              <w:rPr>
                <w:lang w:val="ru-RU"/>
              </w:rPr>
              <w:t>видах</w:t>
            </w:r>
            <w:r w:rsidRPr="00B9520D">
              <w:rPr>
                <w:spacing w:val="-3"/>
                <w:lang w:val="ru-RU"/>
              </w:rPr>
              <w:t xml:space="preserve"> </w:t>
            </w:r>
            <w:r w:rsidRPr="00B9520D">
              <w:rPr>
                <w:lang w:val="ru-RU"/>
              </w:rPr>
              <w:t>деятельности.</w:t>
            </w:r>
          </w:p>
        </w:tc>
      </w:tr>
    </w:tbl>
    <w:p w:rsidR="00DA66BE" w:rsidRPr="00B9520D" w:rsidRDefault="00DA66BE">
      <w:pPr>
        <w:pStyle w:val="a3"/>
        <w:spacing w:before="1"/>
        <w:rPr>
          <w:sz w:val="13"/>
          <w:lang w:val="ru-RU"/>
        </w:rPr>
      </w:pPr>
    </w:p>
    <w:p w:rsidR="00DA66BE" w:rsidRDefault="00B9520D">
      <w:pPr>
        <w:pStyle w:val="Heading3"/>
        <w:numPr>
          <w:ilvl w:val="2"/>
          <w:numId w:val="107"/>
        </w:numPr>
        <w:tabs>
          <w:tab w:val="left" w:pos="2383"/>
        </w:tabs>
        <w:spacing w:before="90"/>
        <w:ind w:left="2382" w:hanging="568"/>
        <w:jc w:val="both"/>
      </w:pPr>
      <w:bookmarkStart w:id="16" w:name="_TOC_250012"/>
      <w:r>
        <w:t>Содержательный раздел Рабочей программы</w:t>
      </w:r>
      <w:r>
        <w:rPr>
          <w:spacing w:val="3"/>
        </w:rPr>
        <w:t xml:space="preserve"> </w:t>
      </w:r>
      <w:bookmarkEnd w:id="16"/>
      <w:r>
        <w:t>воспитания</w:t>
      </w:r>
    </w:p>
    <w:p w:rsidR="00DA66BE" w:rsidRPr="00B9520D" w:rsidRDefault="00B9520D">
      <w:pPr>
        <w:pStyle w:val="a5"/>
        <w:numPr>
          <w:ilvl w:val="3"/>
          <w:numId w:val="107"/>
        </w:numPr>
        <w:tabs>
          <w:tab w:val="left" w:pos="2878"/>
        </w:tabs>
        <w:spacing w:line="274" w:lineRule="exact"/>
        <w:ind w:left="2877" w:hanging="1082"/>
        <w:rPr>
          <w:sz w:val="24"/>
          <w:lang w:val="ru-RU"/>
        </w:rPr>
      </w:pPr>
      <w:r w:rsidRPr="00B9520D">
        <w:rPr>
          <w:b/>
          <w:sz w:val="24"/>
          <w:lang w:val="ru-RU"/>
        </w:rPr>
        <w:t xml:space="preserve">Уклад образовательной организации </w:t>
      </w:r>
      <w:r w:rsidRPr="00B9520D">
        <w:rPr>
          <w:sz w:val="24"/>
          <w:lang w:val="ru-RU"/>
        </w:rPr>
        <w:t>(п.2.3.1</w:t>
      </w:r>
      <w:r w:rsidRPr="00B9520D">
        <w:rPr>
          <w:spacing w:val="-5"/>
          <w:sz w:val="24"/>
          <w:lang w:val="ru-RU"/>
        </w:rPr>
        <w:t xml:space="preserve"> </w:t>
      </w:r>
      <w:r w:rsidRPr="00B9520D">
        <w:rPr>
          <w:sz w:val="24"/>
          <w:lang w:val="ru-RU"/>
        </w:rPr>
        <w:t>ФОП)</w:t>
      </w:r>
    </w:p>
    <w:p w:rsidR="00DA66BE" w:rsidRPr="00B9520D" w:rsidRDefault="00B9520D">
      <w:pPr>
        <w:pStyle w:val="a3"/>
        <w:ind w:left="139" w:right="366" w:firstLine="566"/>
        <w:jc w:val="both"/>
        <w:rPr>
          <w:lang w:val="ru-RU"/>
        </w:rPr>
      </w:pPr>
      <w:r w:rsidRPr="00B9520D">
        <w:rPr>
          <w:b/>
          <w:spacing w:val="-4"/>
          <w:lang w:val="ru-RU"/>
        </w:rPr>
        <w:t>Уклад</w:t>
      </w:r>
      <w:r w:rsidRPr="00B9520D">
        <w:rPr>
          <w:b/>
          <w:spacing w:val="52"/>
          <w:lang w:val="ru-RU"/>
        </w:rPr>
        <w:t xml:space="preserve"> </w:t>
      </w:r>
      <w:r w:rsidRPr="00B9520D">
        <w:rPr>
          <w:b/>
          <w:lang w:val="ru-RU"/>
        </w:rPr>
        <w:t xml:space="preserve">Образовательной организации </w:t>
      </w:r>
      <w:r w:rsidRPr="00B9520D">
        <w:rPr>
          <w:lang w:val="ru-RU"/>
        </w:rPr>
        <w:t>- установившийся порядок жизни ДОО, определяет мировосприятие, гармонизацию интересов и возможностей совместной деятельности</w:t>
      </w:r>
      <w:r w:rsidRPr="00B9520D">
        <w:rPr>
          <w:spacing w:val="-11"/>
          <w:lang w:val="ru-RU"/>
        </w:rPr>
        <w:t xml:space="preserve"> </w:t>
      </w:r>
      <w:r w:rsidRPr="00B9520D">
        <w:rPr>
          <w:lang w:val="ru-RU"/>
        </w:rPr>
        <w:t>детских,</w:t>
      </w:r>
      <w:r w:rsidRPr="00B9520D">
        <w:rPr>
          <w:spacing w:val="-14"/>
          <w:lang w:val="ru-RU"/>
        </w:rPr>
        <w:t xml:space="preserve"> </w:t>
      </w:r>
      <w:r w:rsidRPr="00B9520D">
        <w:rPr>
          <w:lang w:val="ru-RU"/>
        </w:rPr>
        <w:t>взрослых</w:t>
      </w:r>
      <w:r w:rsidRPr="00B9520D">
        <w:rPr>
          <w:spacing w:val="-17"/>
          <w:lang w:val="ru-RU"/>
        </w:rPr>
        <w:t xml:space="preserve"> </w:t>
      </w:r>
      <w:r w:rsidRPr="00B9520D">
        <w:rPr>
          <w:lang w:val="ru-RU"/>
        </w:rPr>
        <w:t>и</w:t>
      </w:r>
      <w:r w:rsidRPr="00B9520D">
        <w:rPr>
          <w:spacing w:val="-11"/>
          <w:lang w:val="ru-RU"/>
        </w:rPr>
        <w:t xml:space="preserve"> </w:t>
      </w:r>
      <w:r w:rsidRPr="00B9520D">
        <w:rPr>
          <w:lang w:val="ru-RU"/>
        </w:rPr>
        <w:t>детско-взрослых</w:t>
      </w:r>
      <w:r w:rsidRPr="00B9520D">
        <w:rPr>
          <w:spacing w:val="-17"/>
          <w:lang w:val="ru-RU"/>
        </w:rPr>
        <w:t xml:space="preserve"> </w:t>
      </w:r>
      <w:r w:rsidRPr="00B9520D">
        <w:rPr>
          <w:lang w:val="ru-RU"/>
        </w:rPr>
        <w:t>общностей</w:t>
      </w:r>
      <w:r w:rsidRPr="00B9520D">
        <w:rPr>
          <w:spacing w:val="-15"/>
          <w:lang w:val="ru-RU"/>
        </w:rPr>
        <w:t xml:space="preserve"> </w:t>
      </w:r>
      <w:r w:rsidRPr="00B9520D">
        <w:rPr>
          <w:lang w:val="ru-RU"/>
        </w:rPr>
        <w:t>в</w:t>
      </w:r>
      <w:r w:rsidRPr="00B9520D">
        <w:rPr>
          <w:spacing w:val="-15"/>
          <w:lang w:val="ru-RU"/>
        </w:rPr>
        <w:t xml:space="preserve"> </w:t>
      </w:r>
      <w:r w:rsidRPr="00B9520D">
        <w:rPr>
          <w:lang w:val="ru-RU"/>
        </w:rPr>
        <w:t>пространстве</w:t>
      </w:r>
      <w:r w:rsidRPr="00B9520D">
        <w:rPr>
          <w:spacing w:val="-12"/>
          <w:lang w:val="ru-RU"/>
        </w:rPr>
        <w:t xml:space="preserve"> </w:t>
      </w:r>
      <w:r w:rsidRPr="00B9520D">
        <w:rPr>
          <w:spacing w:val="-3"/>
          <w:lang w:val="ru-RU"/>
        </w:rPr>
        <w:t xml:space="preserve">дошкольного </w:t>
      </w:r>
      <w:r w:rsidRPr="00B9520D">
        <w:rPr>
          <w:lang w:val="ru-RU"/>
        </w:rPr>
        <w:t xml:space="preserve">образования, задает и </w:t>
      </w:r>
      <w:r w:rsidRPr="00B9520D">
        <w:rPr>
          <w:spacing w:val="-3"/>
          <w:lang w:val="ru-RU"/>
        </w:rPr>
        <w:t xml:space="preserve">удерживает </w:t>
      </w:r>
      <w:r w:rsidRPr="00B9520D">
        <w:rPr>
          <w:lang w:val="ru-RU"/>
        </w:rPr>
        <w:t xml:space="preserve">ценности воспитания для всех участников образовательных отношений: </w:t>
      </w:r>
      <w:r w:rsidRPr="00B9520D">
        <w:rPr>
          <w:spacing w:val="-3"/>
          <w:lang w:val="ru-RU"/>
        </w:rPr>
        <w:t>руководителей,</w:t>
      </w:r>
      <w:r w:rsidRPr="00B9520D">
        <w:rPr>
          <w:spacing w:val="54"/>
          <w:lang w:val="ru-RU"/>
        </w:rPr>
        <w:t xml:space="preserve"> </w:t>
      </w:r>
      <w:r w:rsidRPr="00B9520D">
        <w:rPr>
          <w:lang w:val="ru-RU"/>
        </w:rPr>
        <w:t xml:space="preserve">воспитателей и специалистов, вспомогательного персонала, воспитанников, родителей </w:t>
      </w:r>
      <w:r w:rsidRPr="00B9520D">
        <w:rPr>
          <w:spacing w:val="-3"/>
          <w:lang w:val="ru-RU"/>
        </w:rPr>
        <w:t xml:space="preserve">(законных </w:t>
      </w:r>
      <w:r w:rsidRPr="00B9520D">
        <w:rPr>
          <w:lang w:val="ru-RU"/>
        </w:rPr>
        <w:t xml:space="preserve">представителей), </w:t>
      </w:r>
      <w:r w:rsidRPr="00B9520D">
        <w:rPr>
          <w:spacing w:val="-3"/>
          <w:lang w:val="ru-RU"/>
        </w:rPr>
        <w:t>субъектов социокультурного</w:t>
      </w:r>
      <w:r w:rsidRPr="00B9520D">
        <w:rPr>
          <w:spacing w:val="7"/>
          <w:lang w:val="ru-RU"/>
        </w:rPr>
        <w:t xml:space="preserve"> </w:t>
      </w:r>
      <w:r w:rsidRPr="00B9520D">
        <w:rPr>
          <w:lang w:val="ru-RU"/>
        </w:rPr>
        <w:t>окружения</w:t>
      </w:r>
      <w:r w:rsidRPr="00B9520D">
        <w:rPr>
          <w:vertAlign w:val="superscript"/>
          <w:lang w:val="ru-RU"/>
        </w:rPr>
        <w:t>104</w:t>
      </w:r>
      <w:r w:rsidRPr="00B9520D">
        <w:rPr>
          <w:lang w:val="ru-RU"/>
        </w:rPr>
        <w:t>.</w:t>
      </w:r>
    </w:p>
    <w:p w:rsidR="00DA66BE" w:rsidRDefault="00B9520D">
      <w:pPr>
        <w:pStyle w:val="Heading4"/>
        <w:spacing w:before="128"/>
        <w:ind w:left="148" w:right="370"/>
      </w:pPr>
      <w:r>
        <w:t>Уклад ДОО</w:t>
      </w: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46"/>
        <w:gridCol w:w="6592"/>
      </w:tblGrid>
      <w:tr w:rsidR="00DA66BE">
        <w:trPr>
          <w:trHeight w:val="758"/>
        </w:trPr>
        <w:tc>
          <w:tcPr>
            <w:tcW w:w="2646" w:type="dxa"/>
          </w:tcPr>
          <w:p w:rsidR="00DA66BE" w:rsidRDefault="00B9520D">
            <w:pPr>
              <w:pStyle w:val="TableParagraph"/>
              <w:spacing w:line="249" w:lineRule="exact"/>
              <w:ind w:left="825" w:right="819"/>
              <w:jc w:val="center"/>
            </w:pPr>
            <w:r>
              <w:t>Основные</w:t>
            </w:r>
          </w:p>
          <w:p w:rsidR="00DA66BE" w:rsidRDefault="00B9520D">
            <w:pPr>
              <w:pStyle w:val="TableParagraph"/>
              <w:spacing w:before="7" w:line="250" w:lineRule="exact"/>
              <w:ind w:left="221" w:right="207" w:hanging="5"/>
              <w:jc w:val="center"/>
            </w:pPr>
            <w:r>
              <w:t>характеристики (составляющие уклада)</w:t>
            </w:r>
          </w:p>
        </w:tc>
        <w:tc>
          <w:tcPr>
            <w:tcW w:w="6592" w:type="dxa"/>
          </w:tcPr>
          <w:p w:rsidR="00DA66BE" w:rsidRDefault="00B9520D">
            <w:pPr>
              <w:pStyle w:val="TableParagraph"/>
              <w:spacing w:line="249" w:lineRule="exact"/>
              <w:ind w:left="369" w:right="360"/>
              <w:jc w:val="center"/>
              <w:rPr>
                <w:i/>
              </w:rPr>
            </w:pPr>
            <w:r>
              <w:rPr>
                <w:i/>
              </w:rPr>
              <w:t>ЧФУ (описание уклада ДОО)</w:t>
            </w:r>
          </w:p>
        </w:tc>
      </w:tr>
      <w:tr w:rsidR="00DA66BE">
        <w:trPr>
          <w:trHeight w:val="4556"/>
        </w:trPr>
        <w:tc>
          <w:tcPr>
            <w:tcW w:w="2646" w:type="dxa"/>
            <w:vMerge w:val="restart"/>
          </w:tcPr>
          <w:p w:rsidR="00DA66BE" w:rsidRPr="00B9520D" w:rsidRDefault="00B9520D">
            <w:pPr>
              <w:pStyle w:val="TableParagraph"/>
              <w:tabs>
                <w:tab w:val="left" w:pos="1180"/>
                <w:tab w:val="left" w:pos="1949"/>
              </w:tabs>
              <w:spacing w:line="242" w:lineRule="auto"/>
              <w:ind w:left="105" w:right="94"/>
              <w:jc w:val="both"/>
              <w:rPr>
                <w:lang w:val="ru-RU"/>
              </w:rPr>
            </w:pPr>
            <w:r w:rsidRPr="00B9520D">
              <w:rPr>
                <w:lang w:val="ru-RU"/>
              </w:rPr>
              <w:t>цель</w:t>
            </w:r>
            <w:r w:rsidRPr="00B9520D">
              <w:rPr>
                <w:lang w:val="ru-RU"/>
              </w:rPr>
              <w:tab/>
              <w:t>и</w:t>
            </w:r>
            <w:r w:rsidRPr="00B9520D">
              <w:rPr>
                <w:lang w:val="ru-RU"/>
              </w:rPr>
              <w:tab/>
            </w:r>
            <w:r w:rsidRPr="00B9520D">
              <w:rPr>
                <w:spacing w:val="-5"/>
                <w:lang w:val="ru-RU"/>
              </w:rPr>
              <w:t xml:space="preserve">смысл </w:t>
            </w:r>
            <w:r w:rsidRPr="00B9520D">
              <w:rPr>
                <w:lang w:val="ru-RU"/>
              </w:rPr>
              <w:t xml:space="preserve">деятельности ДОО, </w:t>
            </w:r>
            <w:r w:rsidRPr="00B9520D">
              <w:rPr>
                <w:spacing w:val="-7"/>
                <w:lang w:val="ru-RU"/>
              </w:rPr>
              <w:t xml:space="preserve">её </w:t>
            </w:r>
            <w:r w:rsidRPr="00B9520D">
              <w:rPr>
                <w:lang w:val="ru-RU"/>
              </w:rPr>
              <w:t>миссия</w:t>
            </w:r>
          </w:p>
        </w:tc>
        <w:tc>
          <w:tcPr>
            <w:tcW w:w="6592" w:type="dxa"/>
          </w:tcPr>
          <w:p w:rsidR="00DA66BE" w:rsidRPr="00B9520D" w:rsidRDefault="00B9520D">
            <w:pPr>
              <w:pStyle w:val="TableParagraph"/>
              <w:spacing w:line="242" w:lineRule="auto"/>
              <w:ind w:right="94"/>
              <w:jc w:val="both"/>
              <w:rPr>
                <w:lang w:val="ru-RU"/>
              </w:rPr>
            </w:pPr>
            <w:r w:rsidRPr="00B9520D">
              <w:rPr>
                <w:b/>
                <w:lang w:val="ru-RU"/>
              </w:rPr>
              <w:t>Цель</w:t>
            </w:r>
            <w:r w:rsidRPr="00B9520D">
              <w:rPr>
                <w:b/>
                <w:spacing w:val="-17"/>
                <w:lang w:val="ru-RU"/>
              </w:rPr>
              <w:t xml:space="preserve"> </w:t>
            </w:r>
            <w:r w:rsidRPr="00B9520D">
              <w:rPr>
                <w:b/>
                <w:lang w:val="ru-RU"/>
              </w:rPr>
              <w:t>и</w:t>
            </w:r>
            <w:r w:rsidRPr="00B9520D">
              <w:rPr>
                <w:b/>
                <w:spacing w:val="-13"/>
                <w:lang w:val="ru-RU"/>
              </w:rPr>
              <w:t xml:space="preserve"> </w:t>
            </w:r>
            <w:r w:rsidRPr="00B9520D">
              <w:rPr>
                <w:b/>
                <w:spacing w:val="-3"/>
                <w:lang w:val="ru-RU"/>
              </w:rPr>
              <w:t>смысл</w:t>
            </w:r>
            <w:r w:rsidRPr="00B9520D">
              <w:rPr>
                <w:b/>
                <w:spacing w:val="-15"/>
                <w:lang w:val="ru-RU"/>
              </w:rPr>
              <w:t xml:space="preserve"> </w:t>
            </w:r>
            <w:r w:rsidRPr="00B9520D">
              <w:rPr>
                <w:b/>
                <w:lang w:val="ru-RU"/>
              </w:rPr>
              <w:t>деятельности</w:t>
            </w:r>
            <w:r w:rsidRPr="00B9520D">
              <w:rPr>
                <w:b/>
                <w:spacing w:val="-13"/>
                <w:lang w:val="ru-RU"/>
              </w:rPr>
              <w:t xml:space="preserve"> </w:t>
            </w:r>
            <w:r w:rsidRPr="00B9520D">
              <w:rPr>
                <w:b/>
                <w:lang w:val="ru-RU"/>
              </w:rPr>
              <w:t>ДОО</w:t>
            </w:r>
            <w:r w:rsidRPr="00B9520D">
              <w:rPr>
                <w:b/>
                <w:spacing w:val="-17"/>
                <w:lang w:val="ru-RU"/>
              </w:rPr>
              <w:t xml:space="preserve"> </w:t>
            </w:r>
            <w:r w:rsidRPr="00B9520D">
              <w:rPr>
                <w:lang w:val="ru-RU"/>
              </w:rPr>
              <w:t>-</w:t>
            </w:r>
            <w:r w:rsidRPr="00B9520D">
              <w:rPr>
                <w:spacing w:val="-17"/>
                <w:lang w:val="ru-RU"/>
              </w:rPr>
              <w:t xml:space="preserve"> </w:t>
            </w:r>
            <w:r w:rsidRPr="00B9520D">
              <w:rPr>
                <w:lang w:val="ru-RU"/>
              </w:rPr>
              <w:t>педагогическое</w:t>
            </w:r>
            <w:r w:rsidRPr="00B9520D">
              <w:rPr>
                <w:spacing w:val="-17"/>
                <w:lang w:val="ru-RU"/>
              </w:rPr>
              <w:t xml:space="preserve"> </w:t>
            </w:r>
            <w:r w:rsidRPr="00B9520D">
              <w:rPr>
                <w:lang w:val="ru-RU"/>
              </w:rPr>
              <w:t xml:space="preserve">сопровождение личностного развития, национально- </w:t>
            </w:r>
            <w:r w:rsidRPr="00B9520D">
              <w:rPr>
                <w:spacing w:val="-3"/>
                <w:lang w:val="ru-RU"/>
              </w:rPr>
              <w:t xml:space="preserve">гражданской </w:t>
            </w:r>
            <w:r w:rsidRPr="00B9520D">
              <w:rPr>
                <w:lang w:val="ru-RU"/>
              </w:rPr>
              <w:t>идентификации, социализации и самоопределения</w:t>
            </w:r>
            <w:r w:rsidRPr="00B9520D">
              <w:rPr>
                <w:spacing w:val="1"/>
                <w:lang w:val="ru-RU"/>
              </w:rPr>
              <w:t xml:space="preserve"> </w:t>
            </w:r>
            <w:r w:rsidRPr="00B9520D">
              <w:rPr>
                <w:lang w:val="ru-RU"/>
              </w:rPr>
              <w:t>ребенка.</w:t>
            </w:r>
          </w:p>
          <w:p w:rsidR="00DA66BE" w:rsidRPr="00B9520D" w:rsidRDefault="00B9520D">
            <w:pPr>
              <w:pStyle w:val="TableParagraph"/>
              <w:spacing w:line="245" w:lineRule="exact"/>
              <w:jc w:val="both"/>
              <w:rPr>
                <w:lang w:val="ru-RU"/>
              </w:rPr>
            </w:pPr>
            <w:r w:rsidRPr="00B9520D">
              <w:rPr>
                <w:lang w:val="ru-RU"/>
              </w:rPr>
              <w:t>ДОО видит свою миссию, как:</w:t>
            </w:r>
          </w:p>
          <w:p w:rsidR="00DA66BE" w:rsidRPr="00B9520D" w:rsidRDefault="00B9520D">
            <w:pPr>
              <w:pStyle w:val="TableParagraph"/>
              <w:numPr>
                <w:ilvl w:val="0"/>
                <w:numId w:val="32"/>
              </w:numPr>
              <w:tabs>
                <w:tab w:val="left" w:pos="711"/>
              </w:tabs>
              <w:ind w:right="102" w:firstLine="283"/>
              <w:jc w:val="both"/>
              <w:rPr>
                <w:lang w:val="ru-RU"/>
              </w:rPr>
            </w:pPr>
            <w:r w:rsidRPr="00B9520D">
              <w:rPr>
                <w:spacing w:val="-3"/>
                <w:lang w:val="ru-RU"/>
              </w:rPr>
              <w:t xml:space="preserve">Сплочение, </w:t>
            </w:r>
            <w:r w:rsidRPr="00B9520D">
              <w:rPr>
                <w:lang w:val="ru-RU"/>
              </w:rPr>
              <w:t xml:space="preserve">укрепление социальной солидарности, повышении доверия </w:t>
            </w:r>
            <w:r w:rsidRPr="00B9520D">
              <w:rPr>
                <w:spacing w:val="-3"/>
                <w:lang w:val="ru-RU"/>
              </w:rPr>
              <w:t xml:space="preserve">ребенка </w:t>
            </w:r>
            <w:r w:rsidRPr="00B9520D">
              <w:rPr>
                <w:lang w:val="ru-RU"/>
              </w:rPr>
              <w:t xml:space="preserve">к жизни, согражданам, </w:t>
            </w:r>
            <w:r w:rsidRPr="00B9520D">
              <w:rPr>
                <w:spacing w:val="-5"/>
                <w:lang w:val="ru-RU"/>
              </w:rPr>
              <w:t xml:space="preserve">обществу, </w:t>
            </w:r>
            <w:r w:rsidRPr="00B9520D">
              <w:rPr>
                <w:lang w:val="ru-RU"/>
              </w:rPr>
              <w:t>настоящему</w:t>
            </w:r>
            <w:r w:rsidRPr="00B9520D">
              <w:rPr>
                <w:spacing w:val="-11"/>
                <w:lang w:val="ru-RU"/>
              </w:rPr>
              <w:t xml:space="preserve"> </w:t>
            </w:r>
            <w:r w:rsidRPr="00B9520D">
              <w:rPr>
                <w:lang w:val="ru-RU"/>
              </w:rPr>
              <w:t>и</w:t>
            </w:r>
            <w:r w:rsidRPr="00B9520D">
              <w:rPr>
                <w:spacing w:val="-5"/>
                <w:lang w:val="ru-RU"/>
              </w:rPr>
              <w:t xml:space="preserve"> </w:t>
            </w:r>
            <w:r w:rsidRPr="00B9520D">
              <w:rPr>
                <w:spacing w:val="-4"/>
                <w:lang w:val="ru-RU"/>
              </w:rPr>
              <w:t>будущему</w:t>
            </w:r>
            <w:r w:rsidRPr="00B9520D">
              <w:rPr>
                <w:spacing w:val="-11"/>
                <w:lang w:val="ru-RU"/>
              </w:rPr>
              <w:t xml:space="preserve"> </w:t>
            </w:r>
            <w:r w:rsidRPr="00B9520D">
              <w:rPr>
                <w:lang w:val="ru-RU"/>
              </w:rPr>
              <w:t>малой</w:t>
            </w:r>
            <w:r w:rsidRPr="00B9520D">
              <w:rPr>
                <w:spacing w:val="-4"/>
                <w:lang w:val="ru-RU"/>
              </w:rPr>
              <w:t xml:space="preserve"> </w:t>
            </w:r>
            <w:r w:rsidRPr="00B9520D">
              <w:rPr>
                <w:lang w:val="ru-RU"/>
              </w:rPr>
              <w:t>родины,</w:t>
            </w:r>
            <w:r w:rsidRPr="00B9520D">
              <w:rPr>
                <w:spacing w:val="-4"/>
                <w:lang w:val="ru-RU"/>
              </w:rPr>
              <w:t xml:space="preserve"> </w:t>
            </w:r>
            <w:r w:rsidRPr="00B9520D">
              <w:rPr>
                <w:spacing w:val="-3"/>
                <w:lang w:val="ru-RU"/>
              </w:rPr>
              <w:t>своего</w:t>
            </w:r>
            <w:r w:rsidRPr="00B9520D">
              <w:rPr>
                <w:spacing w:val="-10"/>
                <w:lang w:val="ru-RU"/>
              </w:rPr>
              <w:t xml:space="preserve"> </w:t>
            </w:r>
            <w:r w:rsidRPr="00B9520D">
              <w:rPr>
                <w:lang w:val="ru-RU"/>
              </w:rPr>
              <w:t>региона,</w:t>
            </w:r>
            <w:r w:rsidRPr="00B9520D">
              <w:rPr>
                <w:spacing w:val="-9"/>
                <w:lang w:val="ru-RU"/>
              </w:rPr>
              <w:t xml:space="preserve"> </w:t>
            </w:r>
            <w:r w:rsidRPr="00B9520D">
              <w:rPr>
                <w:spacing w:val="-3"/>
                <w:lang w:val="ru-RU"/>
              </w:rPr>
              <w:t xml:space="preserve">Российской </w:t>
            </w:r>
            <w:r w:rsidRPr="00B9520D">
              <w:rPr>
                <w:lang w:val="ru-RU"/>
              </w:rPr>
              <w:t>Федерации.</w:t>
            </w:r>
          </w:p>
          <w:p w:rsidR="00DA66BE" w:rsidRDefault="00B9520D">
            <w:pPr>
              <w:pStyle w:val="TableParagraph"/>
              <w:numPr>
                <w:ilvl w:val="0"/>
                <w:numId w:val="32"/>
              </w:numPr>
              <w:tabs>
                <w:tab w:val="left" w:pos="711"/>
              </w:tabs>
              <w:ind w:left="710"/>
              <w:jc w:val="both"/>
            </w:pPr>
            <w:r>
              <w:t>Содействие</w:t>
            </w:r>
            <w:r>
              <w:rPr>
                <w:spacing w:val="-6"/>
              </w:rPr>
              <w:t xml:space="preserve"> </w:t>
            </w:r>
            <w:r>
              <w:t>семье:</w:t>
            </w:r>
          </w:p>
          <w:p w:rsidR="00DA66BE" w:rsidRPr="00B9520D" w:rsidRDefault="00B9520D">
            <w:pPr>
              <w:pStyle w:val="TableParagraph"/>
              <w:numPr>
                <w:ilvl w:val="1"/>
                <w:numId w:val="32"/>
              </w:numPr>
              <w:tabs>
                <w:tab w:val="left" w:pos="817"/>
              </w:tabs>
              <w:spacing w:before="1" w:line="237" w:lineRule="auto"/>
              <w:ind w:right="101" w:firstLine="427"/>
              <w:rPr>
                <w:lang w:val="ru-RU"/>
              </w:rPr>
            </w:pPr>
            <w:r w:rsidRPr="00B9520D">
              <w:rPr>
                <w:lang w:val="ru-RU"/>
              </w:rPr>
              <w:t xml:space="preserve">в формировании </w:t>
            </w:r>
            <w:r w:rsidRPr="00B9520D">
              <w:rPr>
                <w:spacing w:val="-3"/>
                <w:lang w:val="ru-RU"/>
              </w:rPr>
              <w:t xml:space="preserve">общей </w:t>
            </w:r>
            <w:r w:rsidRPr="00B9520D">
              <w:rPr>
                <w:spacing w:val="-4"/>
                <w:lang w:val="ru-RU"/>
              </w:rPr>
              <w:t xml:space="preserve">культуры, </w:t>
            </w:r>
            <w:r w:rsidRPr="00B9520D">
              <w:rPr>
                <w:lang w:val="ru-RU"/>
              </w:rPr>
              <w:t xml:space="preserve">развитии физических, интеллектуальных и личностных </w:t>
            </w:r>
            <w:r w:rsidRPr="00B9520D">
              <w:rPr>
                <w:spacing w:val="-3"/>
                <w:lang w:val="ru-RU"/>
              </w:rPr>
              <w:t xml:space="preserve">качеств </w:t>
            </w:r>
            <w:r w:rsidRPr="00B9520D">
              <w:rPr>
                <w:lang w:val="ru-RU"/>
              </w:rPr>
              <w:t>растущего ребёнка;</w:t>
            </w:r>
          </w:p>
          <w:p w:rsidR="00DA66BE" w:rsidRPr="00B9520D" w:rsidRDefault="00B9520D">
            <w:pPr>
              <w:pStyle w:val="TableParagraph"/>
              <w:numPr>
                <w:ilvl w:val="1"/>
                <w:numId w:val="32"/>
              </w:numPr>
              <w:tabs>
                <w:tab w:val="left" w:pos="817"/>
                <w:tab w:val="left" w:pos="1132"/>
                <w:tab w:val="left" w:pos="2729"/>
                <w:tab w:val="left" w:pos="4173"/>
                <w:tab w:val="left" w:pos="5161"/>
              </w:tabs>
              <w:spacing w:before="2"/>
              <w:ind w:right="106" w:firstLine="427"/>
              <w:rPr>
                <w:lang w:val="ru-RU"/>
              </w:rPr>
            </w:pPr>
            <w:r w:rsidRPr="00B9520D">
              <w:rPr>
                <w:lang w:val="ru-RU"/>
              </w:rPr>
              <w:t>в</w:t>
            </w:r>
            <w:r w:rsidRPr="00B9520D">
              <w:rPr>
                <w:lang w:val="ru-RU"/>
              </w:rPr>
              <w:tab/>
              <w:t>формировании</w:t>
            </w:r>
            <w:r w:rsidRPr="00B9520D">
              <w:rPr>
                <w:lang w:val="ru-RU"/>
              </w:rPr>
              <w:tab/>
              <w:t>предпосылок</w:t>
            </w:r>
            <w:r w:rsidRPr="00B9520D">
              <w:rPr>
                <w:lang w:val="ru-RU"/>
              </w:rPr>
              <w:tab/>
              <w:t>учебной</w:t>
            </w:r>
            <w:r w:rsidRPr="00B9520D">
              <w:rPr>
                <w:lang w:val="ru-RU"/>
              </w:rPr>
              <w:tab/>
            </w:r>
            <w:r w:rsidRPr="00B9520D">
              <w:rPr>
                <w:spacing w:val="-3"/>
                <w:lang w:val="ru-RU"/>
              </w:rPr>
              <w:t xml:space="preserve">деятельности, </w:t>
            </w:r>
            <w:r w:rsidRPr="00B9520D">
              <w:rPr>
                <w:lang w:val="ru-RU"/>
              </w:rPr>
              <w:t>обеспечивающих социальную</w:t>
            </w:r>
            <w:r w:rsidRPr="00B9520D">
              <w:rPr>
                <w:spacing w:val="1"/>
                <w:lang w:val="ru-RU"/>
              </w:rPr>
              <w:t xml:space="preserve"> </w:t>
            </w:r>
            <w:r w:rsidRPr="00B9520D">
              <w:rPr>
                <w:lang w:val="ru-RU"/>
              </w:rPr>
              <w:t>успешность;</w:t>
            </w:r>
          </w:p>
          <w:p w:rsidR="00DA66BE" w:rsidRPr="00B9520D" w:rsidRDefault="00B9520D">
            <w:pPr>
              <w:pStyle w:val="TableParagraph"/>
              <w:numPr>
                <w:ilvl w:val="1"/>
                <w:numId w:val="32"/>
              </w:numPr>
              <w:tabs>
                <w:tab w:val="left" w:pos="817"/>
              </w:tabs>
              <w:ind w:right="102" w:firstLine="427"/>
              <w:rPr>
                <w:lang w:val="ru-RU"/>
              </w:rPr>
            </w:pPr>
            <w:r w:rsidRPr="00B9520D">
              <w:rPr>
                <w:lang w:val="ru-RU"/>
              </w:rPr>
              <w:t>в сохранении и укреплении физического и психического здоровья ребёнка;</w:t>
            </w:r>
          </w:p>
          <w:p w:rsidR="00DA66BE" w:rsidRPr="00B9520D" w:rsidRDefault="00B9520D">
            <w:pPr>
              <w:pStyle w:val="TableParagraph"/>
              <w:numPr>
                <w:ilvl w:val="1"/>
                <w:numId w:val="32"/>
              </w:numPr>
              <w:tabs>
                <w:tab w:val="left" w:pos="817"/>
              </w:tabs>
              <w:spacing w:before="3" w:line="237" w:lineRule="auto"/>
              <w:ind w:right="95" w:firstLine="427"/>
              <w:rPr>
                <w:lang w:val="ru-RU"/>
              </w:rPr>
            </w:pPr>
            <w:r w:rsidRPr="00B9520D">
              <w:rPr>
                <w:lang w:val="ru-RU"/>
              </w:rPr>
              <w:t xml:space="preserve">в развитии </w:t>
            </w:r>
            <w:r w:rsidRPr="00B9520D">
              <w:rPr>
                <w:spacing w:val="-3"/>
                <w:lang w:val="ru-RU"/>
              </w:rPr>
              <w:t xml:space="preserve">содержательного </w:t>
            </w:r>
            <w:r w:rsidRPr="00B9520D">
              <w:rPr>
                <w:lang w:val="ru-RU"/>
              </w:rPr>
              <w:t>партнёрства для создания единого образовательного пространства</w:t>
            </w:r>
            <w:r w:rsidRPr="00B9520D">
              <w:rPr>
                <w:spacing w:val="-9"/>
                <w:lang w:val="ru-RU"/>
              </w:rPr>
              <w:t xml:space="preserve"> </w:t>
            </w:r>
            <w:r w:rsidRPr="00B9520D">
              <w:rPr>
                <w:lang w:val="ru-RU"/>
              </w:rPr>
              <w:t>ребёнка;</w:t>
            </w:r>
          </w:p>
          <w:p w:rsidR="00DA66BE" w:rsidRDefault="00B9520D">
            <w:pPr>
              <w:pStyle w:val="TableParagraph"/>
              <w:numPr>
                <w:ilvl w:val="1"/>
                <w:numId w:val="32"/>
              </w:numPr>
              <w:tabs>
                <w:tab w:val="left" w:pos="817"/>
              </w:tabs>
              <w:spacing w:before="2" w:line="238" w:lineRule="exact"/>
              <w:ind w:left="816" w:hanging="246"/>
            </w:pPr>
            <w:r>
              <w:t xml:space="preserve">в повышении </w:t>
            </w:r>
            <w:r>
              <w:rPr>
                <w:spacing w:val="-4"/>
              </w:rPr>
              <w:t>родительской</w:t>
            </w:r>
            <w:r>
              <w:rPr>
                <w:spacing w:val="8"/>
              </w:rPr>
              <w:t xml:space="preserve"> </w:t>
            </w:r>
            <w:r>
              <w:t>компетенции.</w:t>
            </w:r>
          </w:p>
        </w:tc>
      </w:tr>
      <w:tr w:rsidR="00DA66BE" w:rsidRPr="00170BEB">
        <w:trPr>
          <w:trHeight w:val="758"/>
        </w:trPr>
        <w:tc>
          <w:tcPr>
            <w:tcW w:w="2646" w:type="dxa"/>
            <w:vMerge/>
            <w:tcBorders>
              <w:top w:val="nil"/>
            </w:tcBorders>
          </w:tcPr>
          <w:p w:rsidR="00DA66BE" w:rsidRDefault="00DA66BE">
            <w:pPr>
              <w:rPr>
                <w:sz w:val="2"/>
                <w:szCs w:val="2"/>
              </w:rPr>
            </w:pPr>
          </w:p>
        </w:tc>
        <w:tc>
          <w:tcPr>
            <w:tcW w:w="6592" w:type="dxa"/>
            <w:shd w:val="clear" w:color="auto" w:fill="F2F2F2"/>
          </w:tcPr>
          <w:p w:rsidR="00DA66BE" w:rsidRDefault="00B9520D">
            <w:pPr>
              <w:pStyle w:val="TableParagraph"/>
              <w:spacing w:line="249" w:lineRule="exact"/>
              <w:rPr>
                <w:i/>
              </w:rPr>
            </w:pPr>
            <w:r>
              <w:rPr>
                <w:i/>
              </w:rPr>
              <w:t>Образовательная организация выполняет миссию трансляции</w:t>
            </w:r>
          </w:p>
          <w:p w:rsidR="00DA66BE" w:rsidRPr="00B9520D" w:rsidRDefault="00B9520D">
            <w:pPr>
              <w:pStyle w:val="TableParagraph"/>
              <w:spacing w:before="7" w:line="250" w:lineRule="exact"/>
              <w:ind w:right="22"/>
              <w:rPr>
                <w:i/>
                <w:lang w:val="ru-RU"/>
              </w:rPr>
            </w:pPr>
            <w:r w:rsidRPr="00B9520D">
              <w:rPr>
                <w:i/>
                <w:spacing w:val="-3"/>
                <w:lang w:val="ru-RU"/>
              </w:rPr>
              <w:t xml:space="preserve">культуры </w:t>
            </w:r>
            <w:r w:rsidRPr="00B9520D">
              <w:rPr>
                <w:i/>
                <w:lang w:val="ru-RU"/>
              </w:rPr>
              <w:t>деятельности, познания, общения, созидания следующему поколению.</w:t>
            </w:r>
          </w:p>
        </w:tc>
      </w:tr>
      <w:tr w:rsidR="00DA66BE" w:rsidRPr="00170BEB">
        <w:trPr>
          <w:trHeight w:val="1013"/>
        </w:trPr>
        <w:tc>
          <w:tcPr>
            <w:tcW w:w="2646" w:type="dxa"/>
            <w:vMerge w:val="restart"/>
          </w:tcPr>
          <w:p w:rsidR="00DA66BE" w:rsidRPr="00B9520D" w:rsidRDefault="00B9520D">
            <w:pPr>
              <w:pStyle w:val="TableParagraph"/>
              <w:tabs>
                <w:tab w:val="left" w:pos="1474"/>
                <w:tab w:val="left" w:pos="2423"/>
              </w:tabs>
              <w:spacing w:line="242" w:lineRule="auto"/>
              <w:ind w:left="105" w:right="92"/>
              <w:rPr>
                <w:lang w:val="ru-RU"/>
              </w:rPr>
            </w:pPr>
            <w:r w:rsidRPr="00B9520D">
              <w:rPr>
                <w:lang w:val="ru-RU"/>
              </w:rPr>
              <w:t>Принципы</w:t>
            </w:r>
            <w:r w:rsidRPr="00B9520D">
              <w:rPr>
                <w:lang w:val="ru-RU"/>
              </w:rPr>
              <w:tab/>
              <w:t>жизни</w:t>
            </w:r>
            <w:r w:rsidRPr="00B9520D">
              <w:rPr>
                <w:lang w:val="ru-RU"/>
              </w:rPr>
              <w:tab/>
            </w:r>
            <w:r w:rsidRPr="00B9520D">
              <w:rPr>
                <w:spacing w:val="-18"/>
                <w:lang w:val="ru-RU"/>
              </w:rPr>
              <w:t xml:space="preserve">и </w:t>
            </w:r>
            <w:r w:rsidRPr="00B9520D">
              <w:rPr>
                <w:lang w:val="ru-RU"/>
              </w:rPr>
              <w:t>воспитания в</w:t>
            </w:r>
            <w:r w:rsidRPr="00B9520D">
              <w:rPr>
                <w:spacing w:val="-5"/>
                <w:lang w:val="ru-RU"/>
              </w:rPr>
              <w:t xml:space="preserve"> </w:t>
            </w:r>
            <w:r w:rsidRPr="00B9520D">
              <w:rPr>
                <w:lang w:val="ru-RU"/>
              </w:rPr>
              <w:t>ДОО</w:t>
            </w:r>
          </w:p>
        </w:tc>
        <w:tc>
          <w:tcPr>
            <w:tcW w:w="6592" w:type="dxa"/>
            <w:shd w:val="clear" w:color="auto" w:fill="F2F2F2"/>
          </w:tcPr>
          <w:p w:rsidR="00DA66BE" w:rsidRPr="00B9520D" w:rsidRDefault="00B9520D">
            <w:pPr>
              <w:pStyle w:val="TableParagraph"/>
              <w:spacing w:line="242" w:lineRule="auto"/>
              <w:rPr>
                <w:i/>
                <w:lang w:val="ru-RU"/>
              </w:rPr>
            </w:pPr>
            <w:r w:rsidRPr="00B9520D">
              <w:rPr>
                <w:i/>
                <w:lang w:val="ru-RU"/>
              </w:rPr>
              <w:t>Основа уклада Образовательной организации – единые ценности и готовность к сотрудничеству всех участников образовательных</w:t>
            </w:r>
          </w:p>
          <w:p w:rsidR="00DA66BE" w:rsidRPr="00B9520D" w:rsidRDefault="00B9520D">
            <w:pPr>
              <w:pStyle w:val="TableParagraph"/>
              <w:spacing w:line="250" w:lineRule="exact"/>
              <w:rPr>
                <w:i/>
                <w:lang w:val="ru-RU"/>
              </w:rPr>
            </w:pPr>
            <w:r w:rsidRPr="00B9520D">
              <w:rPr>
                <w:i/>
                <w:lang w:val="ru-RU"/>
              </w:rPr>
              <w:t>отношений. Только в этом случае можно создать необходимые условия для нормальной жизни и развития детей.</w:t>
            </w:r>
          </w:p>
        </w:tc>
      </w:tr>
      <w:tr w:rsidR="00DA66BE" w:rsidRPr="00170BEB">
        <w:trPr>
          <w:trHeight w:val="253"/>
        </w:trPr>
        <w:tc>
          <w:tcPr>
            <w:tcW w:w="2646" w:type="dxa"/>
            <w:vMerge/>
            <w:tcBorders>
              <w:top w:val="nil"/>
            </w:tcBorders>
          </w:tcPr>
          <w:p w:rsidR="00DA66BE" w:rsidRPr="00B9520D" w:rsidRDefault="00DA66BE">
            <w:pPr>
              <w:rPr>
                <w:sz w:val="2"/>
                <w:szCs w:val="2"/>
                <w:lang w:val="ru-RU"/>
              </w:rPr>
            </w:pPr>
          </w:p>
        </w:tc>
        <w:tc>
          <w:tcPr>
            <w:tcW w:w="6592" w:type="dxa"/>
          </w:tcPr>
          <w:p w:rsidR="00DA66BE" w:rsidRPr="00B9520D" w:rsidRDefault="00B9520D">
            <w:pPr>
              <w:pStyle w:val="TableParagraph"/>
              <w:spacing w:line="234" w:lineRule="exact"/>
              <w:ind w:left="372" w:right="360"/>
              <w:jc w:val="center"/>
              <w:rPr>
                <w:lang w:val="ru-RU"/>
              </w:rPr>
            </w:pPr>
            <w:r w:rsidRPr="00B9520D">
              <w:rPr>
                <w:b/>
                <w:lang w:val="ru-RU"/>
              </w:rPr>
              <w:t xml:space="preserve">Принцип гуманизма: </w:t>
            </w:r>
            <w:r w:rsidRPr="00B9520D">
              <w:rPr>
                <w:lang w:val="ru-RU"/>
              </w:rPr>
              <w:t>приоритет жизни и здоровья человека,</w:t>
            </w:r>
          </w:p>
        </w:tc>
      </w:tr>
    </w:tbl>
    <w:p w:rsidR="00DA66BE" w:rsidRPr="00B9520D" w:rsidRDefault="00DA66BE">
      <w:pPr>
        <w:pStyle w:val="a3"/>
        <w:rPr>
          <w:b/>
          <w:i/>
          <w:sz w:val="20"/>
          <w:lang w:val="ru-RU"/>
        </w:rPr>
      </w:pPr>
    </w:p>
    <w:p w:rsidR="00DA66BE" w:rsidRPr="00B9520D" w:rsidRDefault="00E309A0">
      <w:pPr>
        <w:pStyle w:val="a3"/>
        <w:spacing w:before="4"/>
        <w:rPr>
          <w:b/>
          <w:i/>
          <w:sz w:val="10"/>
          <w:lang w:val="ru-RU"/>
        </w:rPr>
      </w:pPr>
      <w:r w:rsidRPr="00E309A0">
        <w:pict>
          <v:rect id="_x0000_s1068" style="position:absolute;margin-left:85pt;margin-top:7.95pt;width:144.05pt;height:.7pt;z-index:-15704576;mso-wrap-distance-left:0;mso-wrap-distance-right:0;mso-position-horizontal-relative:page" fillcolor="black" stroked="f">
            <w10:wrap type="topAndBottom" anchorx="page"/>
          </v:rect>
        </w:pict>
      </w:r>
    </w:p>
    <w:p w:rsidR="00DA66BE" w:rsidRDefault="00B9520D">
      <w:pPr>
        <w:spacing w:before="67"/>
        <w:ind w:left="139"/>
        <w:rPr>
          <w:sz w:val="20"/>
        </w:rPr>
      </w:pPr>
      <w:r>
        <w:rPr>
          <w:sz w:val="20"/>
          <w:vertAlign w:val="superscript"/>
        </w:rPr>
        <w:t>104</w:t>
      </w:r>
      <w:r>
        <w:rPr>
          <w:sz w:val="20"/>
        </w:rPr>
        <w:t xml:space="preserve"> П.29.3.1 ФОП ДО</w:t>
      </w:r>
    </w:p>
    <w:p w:rsidR="00DA66BE" w:rsidRDefault="00DA66BE">
      <w:pPr>
        <w:rPr>
          <w:sz w:val="20"/>
        </w:rPr>
        <w:sectPr w:rsidR="00DA66BE">
          <w:pgSz w:w="11910" w:h="16840"/>
          <w:pgMar w:top="1120" w:right="480" w:bottom="840" w:left="1560" w:header="0" w:footer="649" w:gutter="0"/>
          <w:cols w:space="720"/>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46"/>
        <w:gridCol w:w="775"/>
        <w:gridCol w:w="410"/>
        <w:gridCol w:w="854"/>
        <w:gridCol w:w="4552"/>
      </w:tblGrid>
      <w:tr w:rsidR="00DA66BE" w:rsidRPr="00170BEB">
        <w:trPr>
          <w:trHeight w:val="8099"/>
        </w:trPr>
        <w:tc>
          <w:tcPr>
            <w:tcW w:w="2646" w:type="dxa"/>
            <w:vMerge w:val="restart"/>
          </w:tcPr>
          <w:p w:rsidR="00DA66BE" w:rsidRDefault="00DA66BE">
            <w:pPr>
              <w:pStyle w:val="TableParagraph"/>
              <w:ind w:left="0"/>
            </w:pPr>
          </w:p>
        </w:tc>
        <w:tc>
          <w:tcPr>
            <w:tcW w:w="6591" w:type="dxa"/>
            <w:gridSpan w:val="4"/>
          </w:tcPr>
          <w:p w:rsidR="00DA66BE" w:rsidRPr="00B9520D" w:rsidRDefault="00B9520D">
            <w:pPr>
              <w:pStyle w:val="TableParagraph"/>
              <w:ind w:left="216" w:right="196"/>
              <w:jc w:val="both"/>
              <w:rPr>
                <w:lang w:val="ru-RU"/>
              </w:rPr>
            </w:pPr>
            <w:r w:rsidRPr="00B9520D">
              <w:rPr>
                <w:lang w:val="ru-RU"/>
              </w:rPr>
              <w:t>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A66BE" w:rsidRPr="00B9520D" w:rsidRDefault="00B9520D">
            <w:pPr>
              <w:pStyle w:val="TableParagraph"/>
              <w:ind w:left="216" w:right="184"/>
              <w:jc w:val="both"/>
              <w:rPr>
                <w:lang w:val="ru-RU"/>
              </w:rPr>
            </w:pPr>
            <w:r w:rsidRPr="00B9520D">
              <w:rPr>
                <w:b/>
                <w:lang w:val="ru-RU"/>
              </w:rPr>
              <w:t>Принцип ценностного единства и совместности: е</w:t>
            </w:r>
            <w:r w:rsidRPr="00B9520D">
              <w:rPr>
                <w:lang w:val="ru-RU"/>
              </w:rPr>
              <w:t>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DA66BE" w:rsidRPr="00B9520D" w:rsidRDefault="00B9520D">
            <w:pPr>
              <w:pStyle w:val="TableParagraph"/>
              <w:ind w:left="216" w:right="187"/>
              <w:jc w:val="both"/>
              <w:rPr>
                <w:lang w:val="ru-RU"/>
              </w:rPr>
            </w:pPr>
            <w:r w:rsidRPr="00B9520D">
              <w:rPr>
                <w:b/>
                <w:lang w:val="ru-RU"/>
              </w:rPr>
              <w:t xml:space="preserve">Принцип общего культурного образования: </w:t>
            </w:r>
            <w:r w:rsidRPr="00B9520D">
              <w:rPr>
                <w:lang w:val="ru-RU"/>
              </w:rPr>
              <w:t>Воспитание основывается на культуре и традициях России, включая культурные особенности региона;</w:t>
            </w:r>
          </w:p>
          <w:p w:rsidR="00DA66BE" w:rsidRPr="00B9520D" w:rsidRDefault="00B9520D">
            <w:pPr>
              <w:pStyle w:val="TableParagraph"/>
              <w:ind w:left="216" w:right="191"/>
              <w:jc w:val="both"/>
              <w:rPr>
                <w:lang w:val="ru-RU"/>
              </w:rPr>
            </w:pPr>
            <w:r w:rsidRPr="00B9520D">
              <w:rPr>
                <w:b/>
                <w:lang w:val="ru-RU"/>
              </w:rPr>
              <w:t>Принцип следования нравственному примеру: п</w:t>
            </w:r>
            <w:r w:rsidRPr="00B9520D">
              <w:rPr>
                <w:lang w:val="ru-RU"/>
              </w:rPr>
              <w:t>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DA66BE" w:rsidRPr="00B9520D" w:rsidRDefault="00B9520D">
            <w:pPr>
              <w:pStyle w:val="TableParagraph"/>
              <w:tabs>
                <w:tab w:val="left" w:pos="1395"/>
                <w:tab w:val="left" w:pos="1961"/>
                <w:tab w:val="left" w:pos="2738"/>
                <w:tab w:val="left" w:pos="3312"/>
                <w:tab w:val="left" w:pos="4240"/>
                <w:tab w:val="left" w:pos="4746"/>
                <w:tab w:val="left" w:pos="4998"/>
              </w:tabs>
              <w:ind w:left="216" w:right="187"/>
              <w:rPr>
                <w:lang w:val="ru-RU"/>
              </w:rPr>
            </w:pPr>
            <w:r w:rsidRPr="00B9520D">
              <w:rPr>
                <w:b/>
                <w:lang w:val="ru-RU"/>
              </w:rPr>
              <w:t>Принцип</w:t>
            </w:r>
            <w:r w:rsidRPr="00B9520D">
              <w:rPr>
                <w:b/>
                <w:lang w:val="ru-RU"/>
              </w:rPr>
              <w:tab/>
              <w:t>безопасной</w:t>
            </w:r>
            <w:r w:rsidRPr="00B9520D">
              <w:rPr>
                <w:b/>
                <w:lang w:val="ru-RU"/>
              </w:rPr>
              <w:tab/>
            </w:r>
            <w:r w:rsidRPr="00B9520D">
              <w:rPr>
                <w:b/>
                <w:spacing w:val="-1"/>
                <w:lang w:val="ru-RU"/>
              </w:rPr>
              <w:t>жизнедеятельности:</w:t>
            </w:r>
            <w:r w:rsidRPr="00B9520D">
              <w:rPr>
                <w:b/>
                <w:spacing w:val="-1"/>
                <w:lang w:val="ru-RU"/>
              </w:rPr>
              <w:tab/>
            </w:r>
            <w:r w:rsidRPr="00B9520D">
              <w:rPr>
                <w:b/>
                <w:spacing w:val="-1"/>
                <w:lang w:val="ru-RU"/>
              </w:rPr>
              <w:tab/>
            </w:r>
            <w:r w:rsidRPr="00B9520D">
              <w:rPr>
                <w:lang w:val="ru-RU"/>
              </w:rPr>
              <w:t xml:space="preserve">защищенность важных интересов личности </w:t>
            </w:r>
            <w:r w:rsidRPr="00B9520D">
              <w:rPr>
                <w:spacing w:val="-5"/>
                <w:lang w:val="ru-RU"/>
              </w:rPr>
              <w:t xml:space="preserve">от </w:t>
            </w:r>
            <w:r w:rsidRPr="00B9520D">
              <w:rPr>
                <w:lang w:val="ru-RU"/>
              </w:rPr>
              <w:t xml:space="preserve">внутренних и внешних угроз, воспитание через призму безопасности и безопасного </w:t>
            </w:r>
            <w:r w:rsidRPr="00B9520D">
              <w:rPr>
                <w:spacing w:val="-3"/>
                <w:lang w:val="ru-RU"/>
              </w:rPr>
              <w:t xml:space="preserve">поведения; </w:t>
            </w:r>
            <w:r w:rsidRPr="00B9520D">
              <w:rPr>
                <w:b/>
                <w:lang w:val="ru-RU"/>
              </w:rPr>
              <w:t>Принцип совместной деятельности ребенка и взрослого: з</w:t>
            </w:r>
            <w:r w:rsidRPr="00B9520D">
              <w:rPr>
                <w:lang w:val="ru-RU"/>
              </w:rPr>
              <w:t xml:space="preserve">начимость совместной деятельности взрослого и </w:t>
            </w:r>
            <w:r w:rsidRPr="00B9520D">
              <w:rPr>
                <w:spacing w:val="-4"/>
                <w:lang w:val="ru-RU"/>
              </w:rPr>
              <w:t xml:space="preserve">ребенка </w:t>
            </w:r>
            <w:r w:rsidRPr="00B9520D">
              <w:rPr>
                <w:lang w:val="ru-RU"/>
              </w:rPr>
              <w:t xml:space="preserve">на основе приобщения к </w:t>
            </w:r>
            <w:r w:rsidRPr="00B9520D">
              <w:rPr>
                <w:spacing w:val="-4"/>
                <w:lang w:val="ru-RU"/>
              </w:rPr>
              <w:t xml:space="preserve">культурным </w:t>
            </w:r>
            <w:r w:rsidRPr="00B9520D">
              <w:rPr>
                <w:lang w:val="ru-RU"/>
              </w:rPr>
              <w:t xml:space="preserve">ценностям и их освоения; </w:t>
            </w:r>
            <w:r w:rsidRPr="00B9520D">
              <w:rPr>
                <w:b/>
                <w:lang w:val="ru-RU"/>
              </w:rPr>
              <w:t>Принцип</w:t>
            </w:r>
            <w:r w:rsidRPr="00B9520D">
              <w:rPr>
                <w:b/>
                <w:lang w:val="ru-RU"/>
              </w:rPr>
              <w:tab/>
              <w:t>инклюзивности</w:t>
            </w:r>
            <w:r w:rsidRPr="00B9520D">
              <w:rPr>
                <w:lang w:val="ru-RU"/>
              </w:rPr>
              <w:t>:</w:t>
            </w:r>
            <w:r w:rsidRPr="00B9520D">
              <w:rPr>
                <w:lang w:val="ru-RU"/>
              </w:rPr>
              <w:tab/>
              <w:t>организация</w:t>
            </w:r>
            <w:r w:rsidRPr="00B9520D">
              <w:rPr>
                <w:lang w:val="ru-RU"/>
              </w:rPr>
              <w:tab/>
            </w:r>
            <w:r w:rsidRPr="00B9520D">
              <w:rPr>
                <w:spacing w:val="-2"/>
                <w:lang w:val="ru-RU"/>
              </w:rPr>
              <w:t xml:space="preserve">образовательного </w:t>
            </w:r>
            <w:r w:rsidRPr="00B9520D">
              <w:rPr>
                <w:lang w:val="ru-RU"/>
              </w:rPr>
              <w:t xml:space="preserve">процесса, при </w:t>
            </w:r>
            <w:r w:rsidRPr="00B9520D">
              <w:rPr>
                <w:spacing w:val="-5"/>
                <w:lang w:val="ru-RU"/>
              </w:rPr>
              <w:t xml:space="preserve">котором </w:t>
            </w:r>
            <w:r w:rsidRPr="00B9520D">
              <w:rPr>
                <w:lang w:val="ru-RU"/>
              </w:rPr>
              <w:t xml:space="preserve">все дети, независимо </w:t>
            </w:r>
            <w:r w:rsidRPr="00B9520D">
              <w:rPr>
                <w:spacing w:val="-5"/>
                <w:lang w:val="ru-RU"/>
              </w:rPr>
              <w:t xml:space="preserve">от </w:t>
            </w:r>
            <w:r w:rsidRPr="00B9520D">
              <w:rPr>
                <w:lang w:val="ru-RU"/>
              </w:rPr>
              <w:t>их физических, психических,</w:t>
            </w:r>
            <w:r w:rsidRPr="00B9520D">
              <w:rPr>
                <w:lang w:val="ru-RU"/>
              </w:rPr>
              <w:tab/>
              <w:t>интеллектуальных,</w:t>
            </w:r>
            <w:r w:rsidRPr="00B9520D">
              <w:rPr>
                <w:lang w:val="ru-RU"/>
              </w:rPr>
              <w:tab/>
            </w:r>
            <w:r w:rsidRPr="00B9520D">
              <w:rPr>
                <w:spacing w:val="-2"/>
                <w:lang w:val="ru-RU"/>
              </w:rPr>
              <w:t xml:space="preserve">культурно-этнических, </w:t>
            </w:r>
            <w:r w:rsidRPr="00B9520D">
              <w:rPr>
                <w:spacing w:val="-3"/>
                <w:lang w:val="ru-RU"/>
              </w:rPr>
              <w:t xml:space="preserve">языковых </w:t>
            </w:r>
            <w:r w:rsidRPr="00B9520D">
              <w:rPr>
                <w:lang w:val="ru-RU"/>
              </w:rPr>
              <w:t xml:space="preserve">и иных особенностей, </w:t>
            </w:r>
            <w:r w:rsidRPr="00B9520D">
              <w:rPr>
                <w:spacing w:val="-3"/>
                <w:lang w:val="ru-RU"/>
              </w:rPr>
              <w:t xml:space="preserve">включены </w:t>
            </w:r>
            <w:r w:rsidRPr="00B9520D">
              <w:rPr>
                <w:lang w:val="ru-RU"/>
              </w:rPr>
              <w:t xml:space="preserve">в </w:t>
            </w:r>
            <w:r w:rsidRPr="00B9520D">
              <w:rPr>
                <w:spacing w:val="-3"/>
                <w:lang w:val="ru-RU"/>
              </w:rPr>
              <w:t xml:space="preserve">общую </w:t>
            </w:r>
            <w:r w:rsidRPr="00B9520D">
              <w:rPr>
                <w:lang w:val="ru-RU"/>
              </w:rPr>
              <w:t xml:space="preserve">систему </w:t>
            </w:r>
            <w:r w:rsidRPr="00B9520D">
              <w:rPr>
                <w:spacing w:val="-3"/>
                <w:lang w:val="ru-RU"/>
              </w:rPr>
              <w:t>образования.</w:t>
            </w:r>
          </w:p>
          <w:p w:rsidR="00DA66BE" w:rsidRPr="00B9520D" w:rsidRDefault="00B9520D">
            <w:pPr>
              <w:pStyle w:val="TableParagraph"/>
              <w:spacing w:line="244" w:lineRule="exact"/>
              <w:ind w:left="216"/>
              <w:rPr>
                <w:lang w:val="ru-RU"/>
              </w:rPr>
            </w:pPr>
            <w:r w:rsidRPr="00B9520D">
              <w:rPr>
                <w:lang w:val="ru-RU"/>
              </w:rPr>
              <w:t>Данные принципы реализуются в укладе ДОО.</w:t>
            </w:r>
          </w:p>
        </w:tc>
      </w:tr>
      <w:tr w:rsidR="00DA66BE" w:rsidRPr="00170BEB">
        <w:trPr>
          <w:trHeight w:val="1012"/>
        </w:trPr>
        <w:tc>
          <w:tcPr>
            <w:tcW w:w="2646" w:type="dxa"/>
            <w:vMerge/>
            <w:tcBorders>
              <w:top w:val="nil"/>
            </w:tcBorders>
          </w:tcPr>
          <w:p w:rsidR="00DA66BE" w:rsidRPr="00B9520D" w:rsidRDefault="00DA66BE">
            <w:pPr>
              <w:rPr>
                <w:sz w:val="2"/>
                <w:szCs w:val="2"/>
                <w:lang w:val="ru-RU"/>
              </w:rPr>
            </w:pPr>
          </w:p>
        </w:tc>
        <w:tc>
          <w:tcPr>
            <w:tcW w:w="775" w:type="dxa"/>
            <w:tcBorders>
              <w:right w:val="nil"/>
            </w:tcBorders>
          </w:tcPr>
          <w:p w:rsidR="00DA66BE" w:rsidRDefault="00B9520D">
            <w:pPr>
              <w:pStyle w:val="TableParagraph"/>
              <w:spacing w:line="237" w:lineRule="auto"/>
            </w:pPr>
            <w:r>
              <w:t>Уклад ДОО</w:t>
            </w:r>
          </w:p>
        </w:tc>
        <w:tc>
          <w:tcPr>
            <w:tcW w:w="410" w:type="dxa"/>
            <w:tcBorders>
              <w:left w:val="nil"/>
              <w:right w:val="nil"/>
            </w:tcBorders>
          </w:tcPr>
          <w:p w:rsidR="00DA66BE" w:rsidRDefault="00B9520D">
            <w:pPr>
              <w:pStyle w:val="TableParagraph"/>
              <w:spacing w:line="244" w:lineRule="exact"/>
              <w:ind w:left="81" w:right="72"/>
              <w:jc w:val="center"/>
            </w:pPr>
            <w:r>
              <w:t>на</w:t>
            </w:r>
          </w:p>
        </w:tc>
        <w:tc>
          <w:tcPr>
            <w:tcW w:w="854" w:type="dxa"/>
            <w:tcBorders>
              <w:left w:val="nil"/>
            </w:tcBorders>
          </w:tcPr>
          <w:p w:rsidR="00DA66BE" w:rsidRDefault="00B9520D">
            <w:pPr>
              <w:pStyle w:val="TableParagraph"/>
              <w:spacing w:line="244" w:lineRule="exact"/>
              <w:ind w:left="85" w:right="74"/>
              <w:jc w:val="center"/>
            </w:pPr>
            <w:r>
              <w:t>уровне</w:t>
            </w:r>
          </w:p>
        </w:tc>
        <w:tc>
          <w:tcPr>
            <w:tcW w:w="4552" w:type="dxa"/>
          </w:tcPr>
          <w:p w:rsidR="00DA66BE" w:rsidRPr="00B9520D" w:rsidRDefault="00B9520D">
            <w:pPr>
              <w:pStyle w:val="TableParagraph"/>
              <w:spacing w:line="242" w:lineRule="exact"/>
              <w:ind w:left="111"/>
              <w:jc w:val="both"/>
              <w:rPr>
                <w:lang w:val="ru-RU"/>
              </w:rPr>
            </w:pPr>
            <w:r w:rsidRPr="00B9520D">
              <w:rPr>
                <w:lang w:val="ru-RU"/>
              </w:rPr>
              <w:t>Коллектив, как команда.</w:t>
            </w:r>
          </w:p>
          <w:p w:rsidR="00DA66BE" w:rsidRPr="00B9520D" w:rsidRDefault="00B9520D">
            <w:pPr>
              <w:pStyle w:val="TableParagraph"/>
              <w:spacing w:line="254" w:lineRule="exact"/>
              <w:ind w:left="111" w:right="95"/>
              <w:jc w:val="both"/>
              <w:rPr>
                <w:lang w:val="ru-RU"/>
              </w:rPr>
            </w:pPr>
            <w:r w:rsidRPr="00B9520D">
              <w:rPr>
                <w:lang w:val="ru-RU"/>
              </w:rPr>
              <w:t>Корпоративный стиль (единый для педагогических сотрудников атрибут – шейный платок)</w:t>
            </w:r>
          </w:p>
        </w:tc>
      </w:tr>
      <w:tr w:rsidR="00DA66BE">
        <w:trPr>
          <w:trHeight w:val="758"/>
        </w:trPr>
        <w:tc>
          <w:tcPr>
            <w:tcW w:w="2646" w:type="dxa"/>
            <w:vMerge/>
            <w:tcBorders>
              <w:top w:val="nil"/>
            </w:tcBorders>
          </w:tcPr>
          <w:p w:rsidR="00DA66BE" w:rsidRPr="00B9520D" w:rsidRDefault="00DA66BE">
            <w:pPr>
              <w:rPr>
                <w:sz w:val="2"/>
                <w:szCs w:val="2"/>
                <w:lang w:val="ru-RU"/>
              </w:rPr>
            </w:pPr>
          </w:p>
        </w:tc>
        <w:tc>
          <w:tcPr>
            <w:tcW w:w="2039" w:type="dxa"/>
            <w:gridSpan w:val="3"/>
          </w:tcPr>
          <w:p w:rsidR="00DA66BE" w:rsidRPr="00B9520D" w:rsidRDefault="00B9520D">
            <w:pPr>
              <w:pStyle w:val="TableParagraph"/>
              <w:spacing w:line="237" w:lineRule="auto"/>
              <w:rPr>
                <w:lang w:val="ru-RU"/>
              </w:rPr>
            </w:pPr>
            <w:r w:rsidRPr="00B9520D">
              <w:rPr>
                <w:lang w:val="ru-RU"/>
              </w:rPr>
              <w:t>Уклад на уровне родительского</w:t>
            </w:r>
          </w:p>
          <w:p w:rsidR="00DA66BE" w:rsidRPr="00B9520D" w:rsidRDefault="00B9520D">
            <w:pPr>
              <w:pStyle w:val="TableParagraph"/>
              <w:spacing w:line="243" w:lineRule="exact"/>
              <w:rPr>
                <w:lang w:val="ru-RU"/>
              </w:rPr>
            </w:pPr>
            <w:r w:rsidRPr="00B9520D">
              <w:rPr>
                <w:lang w:val="ru-RU"/>
              </w:rPr>
              <w:t>сообщества</w:t>
            </w:r>
          </w:p>
        </w:tc>
        <w:tc>
          <w:tcPr>
            <w:tcW w:w="4552" w:type="dxa"/>
          </w:tcPr>
          <w:p w:rsidR="00DA66BE" w:rsidRDefault="00B9520D">
            <w:pPr>
              <w:pStyle w:val="TableParagraph"/>
              <w:spacing w:line="237" w:lineRule="auto"/>
              <w:ind w:left="111" w:right="1248"/>
            </w:pPr>
            <w:r>
              <w:t>Нормы общения Информационная политика</w:t>
            </w:r>
          </w:p>
        </w:tc>
      </w:tr>
      <w:tr w:rsidR="00DA66BE" w:rsidRPr="00170BEB">
        <w:trPr>
          <w:trHeight w:val="503"/>
        </w:trPr>
        <w:tc>
          <w:tcPr>
            <w:tcW w:w="2646" w:type="dxa"/>
            <w:vMerge/>
            <w:tcBorders>
              <w:top w:val="nil"/>
            </w:tcBorders>
          </w:tcPr>
          <w:p w:rsidR="00DA66BE" w:rsidRDefault="00DA66BE">
            <w:pPr>
              <w:rPr>
                <w:sz w:val="2"/>
                <w:szCs w:val="2"/>
              </w:rPr>
            </w:pPr>
          </w:p>
        </w:tc>
        <w:tc>
          <w:tcPr>
            <w:tcW w:w="775" w:type="dxa"/>
            <w:tcBorders>
              <w:right w:val="nil"/>
            </w:tcBorders>
          </w:tcPr>
          <w:p w:rsidR="00DA66BE" w:rsidRDefault="00B9520D">
            <w:pPr>
              <w:pStyle w:val="TableParagraph"/>
              <w:spacing w:line="242" w:lineRule="exact"/>
            </w:pPr>
            <w:r>
              <w:rPr>
                <w:spacing w:val="-4"/>
              </w:rPr>
              <w:t>Уклад</w:t>
            </w:r>
          </w:p>
          <w:p w:rsidR="00DA66BE" w:rsidRDefault="00B9520D">
            <w:pPr>
              <w:pStyle w:val="TableParagraph"/>
              <w:spacing w:line="242" w:lineRule="exact"/>
            </w:pPr>
            <w:r>
              <w:t>групп</w:t>
            </w:r>
          </w:p>
        </w:tc>
        <w:tc>
          <w:tcPr>
            <w:tcW w:w="410" w:type="dxa"/>
            <w:tcBorders>
              <w:left w:val="nil"/>
              <w:right w:val="nil"/>
            </w:tcBorders>
          </w:tcPr>
          <w:p w:rsidR="00DA66BE" w:rsidRDefault="00B9520D">
            <w:pPr>
              <w:pStyle w:val="TableParagraph"/>
              <w:spacing w:line="244" w:lineRule="exact"/>
              <w:ind w:left="81" w:right="72"/>
              <w:jc w:val="center"/>
            </w:pPr>
            <w:r>
              <w:t>на</w:t>
            </w:r>
          </w:p>
        </w:tc>
        <w:tc>
          <w:tcPr>
            <w:tcW w:w="854" w:type="dxa"/>
            <w:tcBorders>
              <w:left w:val="nil"/>
            </w:tcBorders>
          </w:tcPr>
          <w:p w:rsidR="00DA66BE" w:rsidRDefault="00B9520D">
            <w:pPr>
              <w:pStyle w:val="TableParagraph"/>
              <w:spacing w:line="244" w:lineRule="exact"/>
              <w:ind w:left="85" w:right="74"/>
              <w:jc w:val="center"/>
            </w:pPr>
            <w:r>
              <w:t>уровне</w:t>
            </w:r>
          </w:p>
        </w:tc>
        <w:tc>
          <w:tcPr>
            <w:tcW w:w="4552" w:type="dxa"/>
          </w:tcPr>
          <w:p w:rsidR="00DA66BE" w:rsidRPr="00B9520D" w:rsidRDefault="00B9520D">
            <w:pPr>
              <w:pStyle w:val="TableParagraph"/>
              <w:spacing w:line="242" w:lineRule="exact"/>
              <w:ind w:left="111"/>
              <w:rPr>
                <w:lang w:val="ru-RU"/>
              </w:rPr>
            </w:pPr>
            <w:r w:rsidRPr="00B9520D">
              <w:rPr>
                <w:lang w:val="ru-RU"/>
              </w:rPr>
              <w:t>Нормы жизни группы</w:t>
            </w:r>
          </w:p>
          <w:p w:rsidR="00DA66BE" w:rsidRPr="00B9520D" w:rsidRDefault="00B9520D">
            <w:pPr>
              <w:pStyle w:val="TableParagraph"/>
              <w:spacing w:line="242" w:lineRule="exact"/>
              <w:ind w:left="111"/>
              <w:rPr>
                <w:lang w:val="ru-RU"/>
              </w:rPr>
            </w:pPr>
            <w:r w:rsidRPr="00B9520D">
              <w:rPr>
                <w:lang w:val="ru-RU"/>
              </w:rPr>
              <w:t>Традиции групп</w:t>
            </w:r>
          </w:p>
        </w:tc>
      </w:tr>
      <w:tr w:rsidR="00DA66BE" w:rsidRPr="00170BEB">
        <w:trPr>
          <w:trHeight w:val="4051"/>
        </w:trPr>
        <w:tc>
          <w:tcPr>
            <w:tcW w:w="2646" w:type="dxa"/>
          </w:tcPr>
          <w:p w:rsidR="00DA66BE" w:rsidRPr="00B9520D" w:rsidRDefault="00B9520D">
            <w:pPr>
              <w:pStyle w:val="TableParagraph"/>
              <w:spacing w:line="242" w:lineRule="auto"/>
              <w:ind w:left="105" w:right="93"/>
              <w:jc w:val="both"/>
              <w:rPr>
                <w:lang w:val="ru-RU"/>
              </w:rPr>
            </w:pPr>
            <w:r w:rsidRPr="00B9520D">
              <w:rPr>
                <w:lang w:val="ru-RU"/>
              </w:rPr>
              <w:t>образ ДОО, особенности, символика, внешний имидж</w:t>
            </w:r>
          </w:p>
        </w:tc>
        <w:tc>
          <w:tcPr>
            <w:tcW w:w="2039" w:type="dxa"/>
            <w:gridSpan w:val="3"/>
          </w:tcPr>
          <w:p w:rsidR="00DA66BE" w:rsidRPr="00B9520D" w:rsidRDefault="00B9520D">
            <w:pPr>
              <w:pStyle w:val="TableParagraph"/>
              <w:tabs>
                <w:tab w:val="left" w:pos="1415"/>
              </w:tabs>
              <w:spacing w:line="242" w:lineRule="auto"/>
              <w:ind w:right="90"/>
              <w:rPr>
                <w:lang w:val="ru-RU"/>
              </w:rPr>
            </w:pPr>
            <w:r w:rsidRPr="00B9520D">
              <w:rPr>
                <w:lang w:val="ru-RU"/>
              </w:rPr>
              <w:t>Образ</w:t>
            </w:r>
            <w:r w:rsidRPr="00B9520D">
              <w:rPr>
                <w:lang w:val="ru-RU"/>
              </w:rPr>
              <w:tab/>
            </w:r>
            <w:r w:rsidRPr="00B9520D">
              <w:rPr>
                <w:spacing w:val="-6"/>
                <w:lang w:val="ru-RU"/>
              </w:rPr>
              <w:t xml:space="preserve">ДОО, </w:t>
            </w:r>
            <w:r w:rsidRPr="00B9520D">
              <w:rPr>
                <w:lang w:val="ru-RU"/>
              </w:rPr>
              <w:t>особенности, внешний</w:t>
            </w:r>
            <w:r w:rsidRPr="00B9520D">
              <w:rPr>
                <w:spacing w:val="-1"/>
                <w:lang w:val="ru-RU"/>
              </w:rPr>
              <w:t xml:space="preserve"> </w:t>
            </w:r>
            <w:r w:rsidRPr="00B9520D">
              <w:rPr>
                <w:lang w:val="ru-RU"/>
              </w:rPr>
              <w:t>имидж</w:t>
            </w:r>
          </w:p>
        </w:tc>
        <w:tc>
          <w:tcPr>
            <w:tcW w:w="4552" w:type="dxa"/>
          </w:tcPr>
          <w:p w:rsidR="00DA66BE" w:rsidRDefault="00B9520D">
            <w:pPr>
              <w:pStyle w:val="TableParagraph"/>
              <w:spacing w:line="244" w:lineRule="exact"/>
              <w:ind w:left="111"/>
              <w:jc w:val="both"/>
            </w:pPr>
            <w:r>
              <w:t>Основные компоненты:</w:t>
            </w:r>
          </w:p>
          <w:p w:rsidR="00DA66BE" w:rsidRDefault="00B9520D">
            <w:pPr>
              <w:pStyle w:val="TableParagraph"/>
              <w:numPr>
                <w:ilvl w:val="0"/>
                <w:numId w:val="31"/>
              </w:numPr>
              <w:tabs>
                <w:tab w:val="left" w:pos="641"/>
              </w:tabs>
              <w:spacing w:before="1"/>
              <w:ind w:hanging="285"/>
              <w:jc w:val="both"/>
            </w:pPr>
            <w:r>
              <w:t>Позитивный образ</w:t>
            </w:r>
            <w:r>
              <w:rPr>
                <w:spacing w:val="29"/>
              </w:rPr>
              <w:t xml:space="preserve"> </w:t>
            </w:r>
            <w:r>
              <w:rPr>
                <w:spacing w:val="-3"/>
              </w:rPr>
              <w:t>руководителя</w:t>
            </w:r>
          </w:p>
          <w:p w:rsidR="00DA66BE" w:rsidRPr="00B9520D" w:rsidRDefault="00B9520D">
            <w:pPr>
              <w:pStyle w:val="TableParagraph"/>
              <w:tabs>
                <w:tab w:val="left" w:pos="2645"/>
              </w:tabs>
              <w:spacing w:before="2"/>
              <w:ind w:left="111" w:right="94"/>
              <w:jc w:val="both"/>
              <w:rPr>
                <w:lang w:val="ru-RU"/>
              </w:rPr>
            </w:pPr>
            <w:r w:rsidRPr="00B9520D">
              <w:rPr>
                <w:lang w:val="ru-RU"/>
              </w:rPr>
              <w:t xml:space="preserve">/индивидуальные физические особенности (характер, обаяние, </w:t>
            </w:r>
            <w:r w:rsidRPr="00B9520D">
              <w:rPr>
                <w:spacing w:val="-4"/>
                <w:lang w:val="ru-RU"/>
              </w:rPr>
              <w:t xml:space="preserve">культура), </w:t>
            </w:r>
            <w:r w:rsidRPr="00B9520D">
              <w:rPr>
                <w:lang w:val="ru-RU"/>
              </w:rPr>
              <w:t xml:space="preserve">социальные характеристики (образование, биография, образ жизни, </w:t>
            </w:r>
            <w:r w:rsidRPr="00B9520D">
              <w:rPr>
                <w:spacing w:val="-3"/>
                <w:lang w:val="ru-RU"/>
              </w:rPr>
              <w:t xml:space="preserve">статус, </w:t>
            </w:r>
            <w:r w:rsidRPr="00B9520D">
              <w:rPr>
                <w:lang w:val="ru-RU"/>
              </w:rPr>
              <w:t>ролевое поведение, ценности),</w:t>
            </w:r>
            <w:r w:rsidRPr="00B9520D">
              <w:rPr>
                <w:lang w:val="ru-RU"/>
              </w:rPr>
              <w:tab/>
              <w:t xml:space="preserve">профессиональные характеристики (знание стратегии развития образования, </w:t>
            </w:r>
            <w:r w:rsidRPr="00B9520D">
              <w:rPr>
                <w:spacing w:val="-3"/>
                <w:lang w:val="ru-RU"/>
              </w:rPr>
              <w:t xml:space="preserve">технологий </w:t>
            </w:r>
            <w:r w:rsidRPr="00B9520D">
              <w:rPr>
                <w:lang w:val="ru-RU"/>
              </w:rPr>
              <w:t>обучения, воспитания, экономических и правовых</w:t>
            </w:r>
            <w:r w:rsidRPr="00B9520D">
              <w:rPr>
                <w:spacing w:val="-31"/>
                <w:lang w:val="ru-RU"/>
              </w:rPr>
              <w:t xml:space="preserve"> </w:t>
            </w:r>
            <w:r w:rsidRPr="00B9520D">
              <w:rPr>
                <w:lang w:val="ru-RU"/>
              </w:rPr>
              <w:t>основ функционирования</w:t>
            </w:r>
            <w:r w:rsidRPr="00B9520D">
              <w:rPr>
                <w:spacing w:val="-5"/>
                <w:lang w:val="ru-RU"/>
              </w:rPr>
              <w:t xml:space="preserve"> </w:t>
            </w:r>
            <w:r w:rsidRPr="00B9520D">
              <w:rPr>
                <w:spacing w:val="-4"/>
                <w:lang w:val="ru-RU"/>
              </w:rPr>
              <w:t>школы)/</w:t>
            </w:r>
          </w:p>
          <w:p w:rsidR="00DA66BE" w:rsidRPr="00B9520D" w:rsidRDefault="00B9520D">
            <w:pPr>
              <w:pStyle w:val="TableParagraph"/>
              <w:numPr>
                <w:ilvl w:val="0"/>
                <w:numId w:val="31"/>
              </w:numPr>
              <w:tabs>
                <w:tab w:val="left" w:pos="641"/>
              </w:tabs>
              <w:ind w:left="111" w:right="90" w:firstLine="244"/>
              <w:jc w:val="both"/>
              <w:rPr>
                <w:lang w:val="ru-RU"/>
              </w:rPr>
            </w:pPr>
            <w:r w:rsidRPr="00B9520D">
              <w:rPr>
                <w:lang w:val="ru-RU"/>
              </w:rPr>
              <w:t xml:space="preserve">Качество образовательных услуг/вклад ДОО в </w:t>
            </w:r>
            <w:r w:rsidRPr="00B9520D">
              <w:rPr>
                <w:spacing w:val="-3"/>
                <w:lang w:val="ru-RU"/>
              </w:rPr>
              <w:t xml:space="preserve">обучение, </w:t>
            </w:r>
            <w:r w:rsidRPr="00B9520D">
              <w:rPr>
                <w:lang w:val="ru-RU"/>
              </w:rPr>
              <w:t>развитие,</w:t>
            </w:r>
            <w:r w:rsidRPr="00B9520D">
              <w:rPr>
                <w:spacing w:val="13"/>
                <w:lang w:val="ru-RU"/>
              </w:rPr>
              <w:t xml:space="preserve"> </w:t>
            </w:r>
            <w:r w:rsidRPr="00B9520D">
              <w:rPr>
                <w:lang w:val="ru-RU"/>
              </w:rPr>
              <w:t>воспитание/</w:t>
            </w:r>
          </w:p>
          <w:p w:rsidR="00DA66BE" w:rsidRDefault="00B9520D">
            <w:pPr>
              <w:pStyle w:val="TableParagraph"/>
              <w:numPr>
                <w:ilvl w:val="0"/>
                <w:numId w:val="31"/>
              </w:numPr>
              <w:tabs>
                <w:tab w:val="left" w:pos="641"/>
              </w:tabs>
              <w:spacing w:line="251" w:lineRule="exact"/>
              <w:ind w:hanging="285"/>
              <w:jc w:val="both"/>
            </w:pPr>
            <w:r>
              <w:rPr>
                <w:spacing w:val="-4"/>
              </w:rPr>
              <w:t xml:space="preserve">Уровень </w:t>
            </w:r>
            <w:r>
              <w:rPr>
                <w:spacing w:val="-3"/>
              </w:rPr>
              <w:t>психологического</w:t>
            </w:r>
            <w:r>
              <w:rPr>
                <w:spacing w:val="7"/>
              </w:rPr>
              <w:t xml:space="preserve"> </w:t>
            </w:r>
            <w:r>
              <w:rPr>
                <w:spacing w:val="-3"/>
              </w:rPr>
              <w:t>комфорта</w:t>
            </w:r>
          </w:p>
          <w:p w:rsidR="00DA66BE" w:rsidRPr="00B9520D" w:rsidRDefault="00B9520D">
            <w:pPr>
              <w:pStyle w:val="TableParagraph"/>
              <w:spacing w:line="250" w:lineRule="atLeast"/>
              <w:ind w:left="111" w:right="96"/>
              <w:jc w:val="both"/>
              <w:rPr>
                <w:lang w:val="ru-RU"/>
              </w:rPr>
            </w:pPr>
            <w:r w:rsidRPr="00B9520D">
              <w:rPr>
                <w:lang w:val="ru-RU"/>
              </w:rPr>
              <w:t>/уважение в системе взаимоотношений педагог-ребенок; бесконфликтное общение,</w:t>
            </w:r>
          </w:p>
        </w:tc>
      </w:tr>
    </w:tbl>
    <w:p w:rsidR="00DA66BE" w:rsidRPr="00B9520D" w:rsidRDefault="00DA66BE">
      <w:pPr>
        <w:spacing w:line="250" w:lineRule="atLeast"/>
        <w:jc w:val="both"/>
        <w:rPr>
          <w:lang w:val="ru-RU"/>
        </w:rPr>
        <w:sectPr w:rsidR="00DA66BE" w:rsidRPr="00B9520D">
          <w:pgSz w:w="11910" w:h="16840"/>
          <w:pgMar w:top="1120" w:right="480" w:bottom="840" w:left="1560" w:header="0" w:footer="649" w:gutter="0"/>
          <w:cols w:space="720"/>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46"/>
        <w:gridCol w:w="2040"/>
        <w:gridCol w:w="4552"/>
      </w:tblGrid>
      <w:tr w:rsidR="00DA66BE" w:rsidRPr="00170BEB">
        <w:trPr>
          <w:trHeight w:val="8354"/>
        </w:trPr>
        <w:tc>
          <w:tcPr>
            <w:tcW w:w="2646" w:type="dxa"/>
            <w:vMerge w:val="restart"/>
          </w:tcPr>
          <w:p w:rsidR="00DA66BE" w:rsidRPr="00B9520D" w:rsidRDefault="00DA66BE">
            <w:pPr>
              <w:pStyle w:val="TableParagraph"/>
              <w:ind w:left="0"/>
              <w:rPr>
                <w:lang w:val="ru-RU"/>
              </w:rPr>
            </w:pPr>
          </w:p>
        </w:tc>
        <w:tc>
          <w:tcPr>
            <w:tcW w:w="2040" w:type="dxa"/>
          </w:tcPr>
          <w:p w:rsidR="00DA66BE" w:rsidRPr="00B9520D" w:rsidRDefault="00DA66BE">
            <w:pPr>
              <w:pStyle w:val="TableParagraph"/>
              <w:ind w:left="0"/>
              <w:rPr>
                <w:lang w:val="ru-RU"/>
              </w:rPr>
            </w:pPr>
          </w:p>
        </w:tc>
        <w:tc>
          <w:tcPr>
            <w:tcW w:w="4552" w:type="dxa"/>
          </w:tcPr>
          <w:p w:rsidR="00DA66BE" w:rsidRPr="00B9520D" w:rsidRDefault="00B9520D">
            <w:pPr>
              <w:pStyle w:val="TableParagraph"/>
              <w:spacing w:line="242" w:lineRule="auto"/>
              <w:ind w:right="103"/>
              <w:jc w:val="both"/>
              <w:rPr>
                <w:lang w:val="ru-RU"/>
              </w:rPr>
            </w:pPr>
            <w:r w:rsidRPr="00B9520D">
              <w:rPr>
                <w:lang w:val="ru-RU"/>
              </w:rPr>
              <w:t xml:space="preserve">оптимизм и доброжелательность </w:t>
            </w:r>
            <w:r w:rsidRPr="00B9520D">
              <w:rPr>
                <w:spacing w:val="-11"/>
                <w:lang w:val="ru-RU"/>
              </w:rPr>
              <w:t xml:space="preserve">в </w:t>
            </w:r>
            <w:r w:rsidRPr="00B9520D">
              <w:rPr>
                <w:spacing w:val="-3"/>
                <w:lang w:val="ru-RU"/>
              </w:rPr>
              <w:t>коллективе/</w:t>
            </w:r>
          </w:p>
          <w:p w:rsidR="00DA66BE" w:rsidRDefault="00B9520D">
            <w:pPr>
              <w:pStyle w:val="TableParagraph"/>
              <w:numPr>
                <w:ilvl w:val="0"/>
                <w:numId w:val="30"/>
              </w:numPr>
              <w:tabs>
                <w:tab w:val="left" w:pos="640"/>
              </w:tabs>
              <w:spacing w:line="246" w:lineRule="exact"/>
              <w:ind w:hanging="285"/>
              <w:jc w:val="both"/>
            </w:pPr>
            <w:r>
              <w:t>Образ персонала</w:t>
            </w:r>
          </w:p>
          <w:p w:rsidR="00DA66BE" w:rsidRPr="00B9520D" w:rsidRDefault="00B9520D">
            <w:pPr>
              <w:pStyle w:val="TableParagraph"/>
              <w:spacing w:line="242" w:lineRule="auto"/>
              <w:ind w:right="95"/>
              <w:jc w:val="both"/>
              <w:rPr>
                <w:lang w:val="ru-RU"/>
              </w:rPr>
            </w:pPr>
            <w:r w:rsidRPr="00B9520D">
              <w:rPr>
                <w:lang w:val="ru-RU"/>
              </w:rPr>
              <w:t xml:space="preserve">/квалификация, личные качества, внешний </w:t>
            </w:r>
            <w:r w:rsidRPr="00B9520D">
              <w:rPr>
                <w:spacing w:val="-3"/>
                <w:lang w:val="ru-RU"/>
              </w:rPr>
              <w:t xml:space="preserve">облик,  </w:t>
            </w:r>
            <w:r w:rsidRPr="00B9520D">
              <w:rPr>
                <w:lang w:val="ru-RU"/>
              </w:rPr>
              <w:t xml:space="preserve">педагогическая, социальная и управленческая компетентность </w:t>
            </w:r>
            <w:r w:rsidRPr="00B9520D">
              <w:rPr>
                <w:spacing w:val="-3"/>
                <w:lang w:val="ru-RU"/>
              </w:rPr>
              <w:t>сотрудников/</w:t>
            </w:r>
          </w:p>
          <w:p w:rsidR="00DA66BE" w:rsidRDefault="00B9520D">
            <w:pPr>
              <w:pStyle w:val="TableParagraph"/>
              <w:numPr>
                <w:ilvl w:val="0"/>
                <w:numId w:val="30"/>
              </w:numPr>
              <w:tabs>
                <w:tab w:val="left" w:pos="640"/>
              </w:tabs>
              <w:spacing w:line="245" w:lineRule="exact"/>
              <w:ind w:hanging="285"/>
              <w:jc w:val="both"/>
            </w:pPr>
            <w:r>
              <w:t xml:space="preserve">Стиль </w:t>
            </w:r>
            <w:r>
              <w:rPr>
                <w:spacing w:val="-3"/>
              </w:rPr>
              <w:t>образовательного</w:t>
            </w:r>
            <w:r>
              <w:rPr>
                <w:spacing w:val="43"/>
              </w:rPr>
              <w:t xml:space="preserve"> </w:t>
            </w:r>
            <w:r>
              <w:t>учреждения</w:t>
            </w:r>
          </w:p>
          <w:p w:rsidR="00DA66BE" w:rsidRPr="00B9520D" w:rsidRDefault="00B9520D">
            <w:pPr>
              <w:pStyle w:val="TableParagraph"/>
              <w:ind w:right="95"/>
              <w:jc w:val="both"/>
              <w:rPr>
                <w:lang w:val="ru-RU"/>
              </w:rPr>
            </w:pPr>
            <w:r w:rsidRPr="00B9520D">
              <w:rPr>
                <w:lang w:val="ru-RU"/>
              </w:rPr>
              <w:t xml:space="preserve">/эффективная организационная </w:t>
            </w:r>
            <w:r w:rsidRPr="00B9520D">
              <w:rPr>
                <w:spacing w:val="-4"/>
                <w:lang w:val="ru-RU"/>
              </w:rPr>
              <w:t xml:space="preserve">культура; </w:t>
            </w:r>
            <w:r w:rsidRPr="00B9520D">
              <w:rPr>
                <w:lang w:val="ru-RU"/>
              </w:rPr>
              <w:t>наличие и функционирование детских объединений,</w:t>
            </w:r>
            <w:r w:rsidRPr="00B9520D">
              <w:rPr>
                <w:spacing w:val="-20"/>
                <w:lang w:val="ru-RU"/>
              </w:rPr>
              <w:t xml:space="preserve"> </w:t>
            </w:r>
            <w:r w:rsidRPr="00B9520D">
              <w:rPr>
                <w:lang w:val="ru-RU"/>
              </w:rPr>
              <w:t>визуальной</w:t>
            </w:r>
            <w:r w:rsidRPr="00B9520D">
              <w:rPr>
                <w:spacing w:val="-15"/>
                <w:lang w:val="ru-RU"/>
              </w:rPr>
              <w:t xml:space="preserve"> </w:t>
            </w:r>
            <w:r w:rsidRPr="00B9520D">
              <w:rPr>
                <w:lang w:val="ru-RU"/>
              </w:rPr>
              <w:t>самобытность</w:t>
            </w:r>
            <w:r w:rsidRPr="00B9520D">
              <w:rPr>
                <w:spacing w:val="-18"/>
                <w:lang w:val="ru-RU"/>
              </w:rPr>
              <w:t xml:space="preserve"> </w:t>
            </w:r>
            <w:r w:rsidRPr="00B9520D">
              <w:rPr>
                <w:lang w:val="ru-RU"/>
              </w:rPr>
              <w:t xml:space="preserve">ДОО, традиции, стиль взаимодействия между участниками </w:t>
            </w:r>
            <w:r w:rsidRPr="00B9520D">
              <w:rPr>
                <w:spacing w:val="-3"/>
                <w:lang w:val="ru-RU"/>
              </w:rPr>
              <w:t>образовательного</w:t>
            </w:r>
            <w:r w:rsidRPr="00B9520D">
              <w:rPr>
                <w:spacing w:val="3"/>
                <w:lang w:val="ru-RU"/>
              </w:rPr>
              <w:t xml:space="preserve"> </w:t>
            </w:r>
            <w:r w:rsidRPr="00B9520D">
              <w:rPr>
                <w:lang w:val="ru-RU"/>
              </w:rPr>
              <w:t>процесса/</w:t>
            </w:r>
          </w:p>
          <w:p w:rsidR="00DA66BE" w:rsidRDefault="005B54ED" w:rsidP="005B54ED">
            <w:pPr>
              <w:pStyle w:val="TableParagraph"/>
              <w:numPr>
                <w:ilvl w:val="0"/>
                <w:numId w:val="30"/>
              </w:numPr>
              <w:tabs>
                <w:tab w:val="left" w:pos="1508"/>
                <w:tab w:val="left" w:pos="3566"/>
              </w:tabs>
              <w:ind w:right="96"/>
              <w:rPr>
                <w:lang w:val="ru-RU"/>
              </w:rPr>
            </w:pPr>
            <w:r>
              <w:rPr>
                <w:lang w:val="ru-RU"/>
              </w:rPr>
              <w:t>Ц</w:t>
            </w:r>
            <w:r w:rsidR="00B9520D" w:rsidRPr="00B9520D">
              <w:rPr>
                <w:lang w:val="ru-RU"/>
              </w:rPr>
              <w:t xml:space="preserve">енности образовательного процесса </w:t>
            </w:r>
            <w:r w:rsidR="00B9520D" w:rsidRPr="00B9520D">
              <w:rPr>
                <w:spacing w:val="-3"/>
                <w:lang w:val="ru-RU"/>
              </w:rPr>
              <w:t>детского</w:t>
            </w:r>
            <w:r w:rsidR="00B9520D" w:rsidRPr="00B9520D">
              <w:rPr>
                <w:spacing w:val="-4"/>
                <w:lang w:val="ru-RU"/>
              </w:rPr>
              <w:t xml:space="preserve"> </w:t>
            </w:r>
            <w:r w:rsidR="00B9520D" w:rsidRPr="00B9520D">
              <w:rPr>
                <w:lang w:val="ru-RU"/>
              </w:rPr>
              <w:t>сада:</w:t>
            </w:r>
          </w:p>
          <w:p w:rsidR="005B54ED" w:rsidRDefault="005B54ED" w:rsidP="005B54ED">
            <w:pPr>
              <w:pStyle w:val="TableParagraph"/>
              <w:tabs>
                <w:tab w:val="left" w:pos="1508"/>
                <w:tab w:val="left" w:pos="3566"/>
              </w:tabs>
              <w:ind w:left="639" w:right="96"/>
              <w:rPr>
                <w:lang w:val="ru-RU"/>
              </w:rPr>
            </w:pPr>
          </w:p>
          <w:p w:rsidR="005B54ED" w:rsidRDefault="005B54ED" w:rsidP="005B54ED">
            <w:pPr>
              <w:pStyle w:val="TableParagraph"/>
              <w:tabs>
                <w:tab w:val="left" w:pos="1508"/>
                <w:tab w:val="left" w:pos="3566"/>
              </w:tabs>
              <w:ind w:right="96"/>
              <w:jc w:val="both"/>
              <w:rPr>
                <w:lang w:val="ru-RU"/>
              </w:rPr>
            </w:pPr>
          </w:p>
          <w:p w:rsidR="005B54ED" w:rsidRDefault="005B54ED" w:rsidP="005B54ED">
            <w:pPr>
              <w:pStyle w:val="TableParagraph"/>
              <w:tabs>
                <w:tab w:val="left" w:pos="1508"/>
                <w:tab w:val="left" w:pos="3566"/>
              </w:tabs>
              <w:ind w:right="96"/>
              <w:jc w:val="both"/>
              <w:rPr>
                <w:lang w:val="ru-RU"/>
              </w:rPr>
            </w:pPr>
          </w:p>
          <w:p w:rsidR="005B54ED" w:rsidRDefault="005B54ED" w:rsidP="005B54ED">
            <w:pPr>
              <w:pStyle w:val="TableParagraph"/>
              <w:tabs>
                <w:tab w:val="left" w:pos="1508"/>
                <w:tab w:val="left" w:pos="3566"/>
              </w:tabs>
              <w:ind w:right="96"/>
              <w:jc w:val="both"/>
              <w:rPr>
                <w:lang w:val="ru-RU"/>
              </w:rPr>
            </w:pPr>
          </w:p>
          <w:p w:rsidR="005B54ED" w:rsidRPr="00B9520D" w:rsidRDefault="005B54ED" w:rsidP="005B54ED">
            <w:pPr>
              <w:pStyle w:val="TableParagraph"/>
              <w:tabs>
                <w:tab w:val="left" w:pos="1508"/>
                <w:tab w:val="left" w:pos="3566"/>
              </w:tabs>
              <w:ind w:left="0" w:right="96"/>
              <w:jc w:val="both"/>
              <w:rPr>
                <w:lang w:val="ru-RU"/>
              </w:rPr>
            </w:pPr>
          </w:p>
          <w:p w:rsidR="00DA66BE" w:rsidRPr="00B9520D" w:rsidRDefault="00B9520D">
            <w:pPr>
              <w:pStyle w:val="TableParagraph"/>
              <w:numPr>
                <w:ilvl w:val="0"/>
                <w:numId w:val="29"/>
              </w:numPr>
              <w:tabs>
                <w:tab w:val="left" w:pos="639"/>
                <w:tab w:val="left" w:pos="640"/>
              </w:tabs>
              <w:spacing w:before="3" w:line="251" w:lineRule="exact"/>
              <w:ind w:hanging="530"/>
              <w:rPr>
                <w:lang w:val="ru-RU"/>
              </w:rPr>
            </w:pPr>
            <w:r w:rsidRPr="00B9520D">
              <w:rPr>
                <w:lang w:val="ru-RU"/>
              </w:rPr>
              <w:t xml:space="preserve">Опора на </w:t>
            </w:r>
            <w:r w:rsidRPr="00B9520D">
              <w:rPr>
                <w:spacing w:val="-4"/>
                <w:lang w:val="ru-RU"/>
              </w:rPr>
              <w:t xml:space="preserve">культурное </w:t>
            </w:r>
            <w:r w:rsidRPr="00B9520D">
              <w:rPr>
                <w:lang w:val="ru-RU"/>
              </w:rPr>
              <w:t>наследие</w:t>
            </w:r>
            <w:r w:rsidRPr="00B9520D">
              <w:rPr>
                <w:spacing w:val="4"/>
                <w:lang w:val="ru-RU"/>
              </w:rPr>
              <w:t xml:space="preserve"> </w:t>
            </w:r>
            <w:r w:rsidRPr="00B9520D">
              <w:rPr>
                <w:lang w:val="ru-RU"/>
              </w:rPr>
              <w:t>России;</w:t>
            </w:r>
          </w:p>
          <w:p w:rsidR="00DA66BE" w:rsidRPr="00B9520D" w:rsidRDefault="00B9520D">
            <w:pPr>
              <w:pStyle w:val="TableParagraph"/>
              <w:numPr>
                <w:ilvl w:val="0"/>
                <w:numId w:val="29"/>
              </w:numPr>
              <w:tabs>
                <w:tab w:val="left" w:pos="639"/>
                <w:tab w:val="left" w:pos="640"/>
              </w:tabs>
              <w:spacing w:line="251" w:lineRule="exact"/>
              <w:ind w:hanging="530"/>
              <w:rPr>
                <w:lang w:val="ru-RU"/>
              </w:rPr>
            </w:pPr>
            <w:r w:rsidRPr="00B9520D">
              <w:rPr>
                <w:lang w:val="ru-RU"/>
              </w:rPr>
              <w:t>Любовь к чтению и</w:t>
            </w:r>
            <w:r w:rsidRPr="00B9520D">
              <w:rPr>
                <w:spacing w:val="-2"/>
                <w:lang w:val="ru-RU"/>
              </w:rPr>
              <w:t xml:space="preserve"> </w:t>
            </w:r>
            <w:r w:rsidRPr="00B9520D">
              <w:rPr>
                <w:lang w:val="ru-RU"/>
              </w:rPr>
              <w:t>книге,</w:t>
            </w:r>
          </w:p>
          <w:p w:rsidR="00DA66BE" w:rsidRDefault="00B9520D">
            <w:pPr>
              <w:pStyle w:val="TableParagraph"/>
              <w:numPr>
                <w:ilvl w:val="0"/>
                <w:numId w:val="29"/>
              </w:numPr>
              <w:tabs>
                <w:tab w:val="left" w:pos="639"/>
                <w:tab w:val="left" w:pos="640"/>
              </w:tabs>
              <w:spacing w:before="1"/>
              <w:ind w:hanging="530"/>
            </w:pPr>
            <w:r>
              <w:rPr>
                <w:spacing w:val="-5"/>
              </w:rPr>
              <w:t xml:space="preserve">Уважение </w:t>
            </w:r>
            <w:r>
              <w:t>к творчеству</w:t>
            </w:r>
            <w:r>
              <w:rPr>
                <w:spacing w:val="-5"/>
              </w:rPr>
              <w:t xml:space="preserve"> </w:t>
            </w:r>
            <w:r>
              <w:t>ребенка,</w:t>
            </w:r>
          </w:p>
          <w:p w:rsidR="00DA66BE" w:rsidRDefault="00B9520D">
            <w:pPr>
              <w:pStyle w:val="TableParagraph"/>
              <w:numPr>
                <w:ilvl w:val="0"/>
                <w:numId w:val="29"/>
              </w:numPr>
              <w:tabs>
                <w:tab w:val="left" w:pos="639"/>
                <w:tab w:val="left" w:pos="640"/>
              </w:tabs>
              <w:spacing w:before="2" w:line="251" w:lineRule="exact"/>
              <w:ind w:hanging="530"/>
            </w:pPr>
            <w:r>
              <w:t>Использование</w:t>
            </w:r>
            <w:r>
              <w:rPr>
                <w:spacing w:val="-6"/>
              </w:rPr>
              <w:t xml:space="preserve"> ИКТ,</w:t>
            </w:r>
          </w:p>
          <w:p w:rsidR="00DA66BE" w:rsidRDefault="00B9520D">
            <w:pPr>
              <w:pStyle w:val="TableParagraph"/>
              <w:numPr>
                <w:ilvl w:val="0"/>
                <w:numId w:val="29"/>
              </w:numPr>
              <w:tabs>
                <w:tab w:val="left" w:pos="639"/>
                <w:tab w:val="left" w:pos="640"/>
              </w:tabs>
              <w:spacing w:line="251" w:lineRule="exact"/>
              <w:ind w:hanging="530"/>
            </w:pPr>
            <w:r>
              <w:t>Преемственность со</w:t>
            </w:r>
            <w:r>
              <w:rPr>
                <w:spacing w:val="-2"/>
              </w:rPr>
              <w:t xml:space="preserve"> </w:t>
            </w:r>
            <w:r>
              <w:rPr>
                <w:spacing w:val="-3"/>
              </w:rPr>
              <w:t>школой;</w:t>
            </w:r>
          </w:p>
          <w:p w:rsidR="00DA66BE" w:rsidRPr="00B9520D" w:rsidRDefault="00B9520D">
            <w:pPr>
              <w:pStyle w:val="TableParagraph"/>
              <w:numPr>
                <w:ilvl w:val="0"/>
                <w:numId w:val="29"/>
              </w:numPr>
              <w:tabs>
                <w:tab w:val="left" w:pos="639"/>
                <w:tab w:val="left" w:pos="640"/>
                <w:tab w:val="left" w:pos="1891"/>
                <w:tab w:val="left" w:pos="2894"/>
                <w:tab w:val="left" w:pos="4328"/>
              </w:tabs>
              <w:spacing w:before="1"/>
              <w:ind w:left="110" w:right="93" w:firstLine="0"/>
              <w:rPr>
                <w:lang w:val="ru-RU"/>
              </w:rPr>
            </w:pPr>
            <w:r w:rsidRPr="00B9520D">
              <w:rPr>
                <w:spacing w:val="-3"/>
                <w:lang w:val="ru-RU"/>
              </w:rPr>
              <w:t>Поддержка</w:t>
            </w:r>
            <w:r w:rsidRPr="00B9520D">
              <w:rPr>
                <w:spacing w:val="-3"/>
                <w:lang w:val="ru-RU"/>
              </w:rPr>
              <w:tab/>
              <w:t>детского</w:t>
            </w:r>
            <w:r w:rsidRPr="00B9520D">
              <w:rPr>
                <w:spacing w:val="-3"/>
                <w:lang w:val="ru-RU"/>
              </w:rPr>
              <w:tab/>
            </w:r>
            <w:r w:rsidRPr="00B9520D">
              <w:rPr>
                <w:lang w:val="ru-RU"/>
              </w:rPr>
              <w:t>воображения</w:t>
            </w:r>
            <w:r w:rsidRPr="00B9520D">
              <w:rPr>
                <w:lang w:val="ru-RU"/>
              </w:rPr>
              <w:tab/>
            </w:r>
            <w:r w:rsidRPr="00B9520D">
              <w:rPr>
                <w:spacing w:val="-18"/>
                <w:lang w:val="ru-RU"/>
              </w:rPr>
              <w:t xml:space="preserve">и </w:t>
            </w:r>
            <w:r w:rsidRPr="00B9520D">
              <w:rPr>
                <w:lang w:val="ru-RU"/>
              </w:rPr>
              <w:t>фантазии;</w:t>
            </w:r>
          </w:p>
          <w:p w:rsidR="00DA66BE" w:rsidRPr="00B9520D" w:rsidRDefault="00B9520D">
            <w:pPr>
              <w:pStyle w:val="TableParagraph"/>
              <w:numPr>
                <w:ilvl w:val="0"/>
                <w:numId w:val="29"/>
              </w:numPr>
              <w:tabs>
                <w:tab w:val="left" w:pos="639"/>
                <w:tab w:val="left" w:pos="640"/>
              </w:tabs>
              <w:spacing w:before="3" w:line="243" w:lineRule="exact"/>
              <w:ind w:hanging="530"/>
              <w:rPr>
                <w:lang w:val="ru-RU"/>
              </w:rPr>
            </w:pPr>
            <w:r w:rsidRPr="00B9520D">
              <w:rPr>
                <w:lang w:val="ru-RU"/>
              </w:rPr>
              <w:t>Учет склонностей и инициатив</w:t>
            </w:r>
            <w:r w:rsidRPr="00B9520D">
              <w:rPr>
                <w:spacing w:val="5"/>
                <w:lang w:val="ru-RU"/>
              </w:rPr>
              <w:t xml:space="preserve"> </w:t>
            </w:r>
            <w:r w:rsidRPr="00B9520D">
              <w:rPr>
                <w:spacing w:val="-4"/>
                <w:lang w:val="ru-RU"/>
              </w:rPr>
              <w:t>ребенка</w:t>
            </w:r>
          </w:p>
        </w:tc>
      </w:tr>
      <w:tr w:rsidR="00DA66BE" w:rsidRPr="00170BEB">
        <w:trPr>
          <w:trHeight w:val="503"/>
        </w:trPr>
        <w:tc>
          <w:tcPr>
            <w:tcW w:w="2646" w:type="dxa"/>
            <w:vMerge/>
            <w:tcBorders>
              <w:top w:val="nil"/>
            </w:tcBorders>
          </w:tcPr>
          <w:p w:rsidR="00DA66BE" w:rsidRPr="00B9520D" w:rsidRDefault="00DA66BE">
            <w:pPr>
              <w:rPr>
                <w:sz w:val="2"/>
                <w:szCs w:val="2"/>
                <w:lang w:val="ru-RU"/>
              </w:rPr>
            </w:pPr>
          </w:p>
        </w:tc>
        <w:tc>
          <w:tcPr>
            <w:tcW w:w="2040" w:type="dxa"/>
          </w:tcPr>
          <w:p w:rsidR="00DA66BE" w:rsidRDefault="00B9520D">
            <w:pPr>
              <w:pStyle w:val="TableParagraph"/>
              <w:spacing w:line="239" w:lineRule="exact"/>
            </w:pPr>
            <w:r>
              <w:t>Символика ДОО</w:t>
            </w:r>
          </w:p>
        </w:tc>
        <w:tc>
          <w:tcPr>
            <w:tcW w:w="4552" w:type="dxa"/>
          </w:tcPr>
          <w:p w:rsidR="00DA66BE" w:rsidRPr="00B9520D" w:rsidRDefault="00B9520D">
            <w:pPr>
              <w:pStyle w:val="TableParagraph"/>
              <w:spacing w:line="239" w:lineRule="exact"/>
              <w:rPr>
                <w:lang w:val="ru-RU"/>
              </w:rPr>
            </w:pPr>
            <w:r w:rsidRPr="00B9520D">
              <w:rPr>
                <w:lang w:val="ru-RU"/>
              </w:rPr>
              <w:t>Логотип, фирменные бланки, бейджики для</w:t>
            </w:r>
          </w:p>
          <w:p w:rsidR="00DA66BE" w:rsidRPr="00B9520D" w:rsidRDefault="00B9520D">
            <w:pPr>
              <w:pStyle w:val="TableParagraph"/>
              <w:spacing w:before="1" w:line="243" w:lineRule="exact"/>
              <w:rPr>
                <w:lang w:val="ru-RU"/>
              </w:rPr>
            </w:pPr>
            <w:r w:rsidRPr="00B9520D">
              <w:rPr>
                <w:lang w:val="ru-RU"/>
              </w:rPr>
              <w:t>сотрудников, девиз</w:t>
            </w:r>
          </w:p>
        </w:tc>
      </w:tr>
      <w:tr w:rsidR="00DA66BE">
        <w:trPr>
          <w:trHeight w:val="254"/>
        </w:trPr>
        <w:tc>
          <w:tcPr>
            <w:tcW w:w="2646" w:type="dxa"/>
            <w:vMerge/>
            <w:tcBorders>
              <w:top w:val="nil"/>
            </w:tcBorders>
          </w:tcPr>
          <w:p w:rsidR="00DA66BE" w:rsidRPr="00B9520D" w:rsidRDefault="00DA66BE">
            <w:pPr>
              <w:rPr>
                <w:sz w:val="2"/>
                <w:szCs w:val="2"/>
                <w:lang w:val="ru-RU"/>
              </w:rPr>
            </w:pPr>
          </w:p>
        </w:tc>
        <w:tc>
          <w:tcPr>
            <w:tcW w:w="2040" w:type="dxa"/>
          </w:tcPr>
          <w:p w:rsidR="00DA66BE" w:rsidRDefault="00B9520D">
            <w:pPr>
              <w:pStyle w:val="TableParagraph"/>
              <w:spacing w:line="234" w:lineRule="exact"/>
            </w:pPr>
            <w:r>
              <w:t>Символика групп</w:t>
            </w:r>
          </w:p>
        </w:tc>
        <w:tc>
          <w:tcPr>
            <w:tcW w:w="4552" w:type="dxa"/>
          </w:tcPr>
          <w:p w:rsidR="00DA66BE" w:rsidRDefault="00B9520D">
            <w:pPr>
              <w:pStyle w:val="TableParagraph"/>
              <w:spacing w:line="234" w:lineRule="exact"/>
            </w:pPr>
            <w:r>
              <w:t>фирменное название, девиз</w:t>
            </w:r>
          </w:p>
        </w:tc>
      </w:tr>
      <w:tr w:rsidR="00DA66BE" w:rsidRPr="00170BEB">
        <w:trPr>
          <w:trHeight w:val="5242"/>
        </w:trPr>
        <w:tc>
          <w:tcPr>
            <w:tcW w:w="2646" w:type="dxa"/>
          </w:tcPr>
          <w:p w:rsidR="00DA66BE" w:rsidRPr="00B9520D" w:rsidRDefault="00B9520D">
            <w:pPr>
              <w:pStyle w:val="TableParagraph"/>
              <w:tabs>
                <w:tab w:val="left" w:pos="2428"/>
              </w:tabs>
              <w:spacing w:line="242" w:lineRule="exact"/>
              <w:ind w:left="105"/>
              <w:rPr>
                <w:lang w:val="ru-RU"/>
              </w:rPr>
            </w:pPr>
            <w:r w:rsidRPr="00B9520D">
              <w:rPr>
                <w:lang w:val="ru-RU"/>
              </w:rPr>
              <w:t>отношение</w:t>
            </w:r>
            <w:r w:rsidRPr="00B9520D">
              <w:rPr>
                <w:lang w:val="ru-RU"/>
              </w:rPr>
              <w:tab/>
              <w:t>к</w:t>
            </w:r>
          </w:p>
          <w:p w:rsidR="00DA66BE" w:rsidRPr="00B9520D" w:rsidRDefault="00B9520D">
            <w:pPr>
              <w:pStyle w:val="TableParagraph"/>
              <w:tabs>
                <w:tab w:val="left" w:pos="1549"/>
                <w:tab w:val="left" w:pos="2312"/>
              </w:tabs>
              <w:ind w:left="105" w:right="91"/>
              <w:rPr>
                <w:lang w:val="ru-RU"/>
              </w:rPr>
            </w:pPr>
            <w:r w:rsidRPr="00B9520D">
              <w:rPr>
                <w:lang w:val="ru-RU"/>
              </w:rPr>
              <w:t>воспитанникам,</w:t>
            </w:r>
            <w:r w:rsidRPr="00B9520D">
              <w:rPr>
                <w:lang w:val="ru-RU"/>
              </w:rPr>
              <w:tab/>
            </w:r>
            <w:r w:rsidRPr="00B9520D">
              <w:rPr>
                <w:spacing w:val="-9"/>
                <w:lang w:val="ru-RU"/>
              </w:rPr>
              <w:t xml:space="preserve">их </w:t>
            </w:r>
            <w:r w:rsidRPr="00B9520D">
              <w:rPr>
                <w:lang w:val="ru-RU"/>
              </w:rPr>
              <w:t>родителям</w:t>
            </w:r>
            <w:r w:rsidRPr="00B9520D">
              <w:rPr>
                <w:lang w:val="ru-RU"/>
              </w:rPr>
              <w:tab/>
            </w:r>
            <w:r w:rsidRPr="00B9520D">
              <w:rPr>
                <w:spacing w:val="-1"/>
                <w:lang w:val="ru-RU"/>
              </w:rPr>
              <w:t xml:space="preserve">(законным </w:t>
            </w:r>
            <w:r w:rsidRPr="00B9520D">
              <w:rPr>
                <w:lang w:val="ru-RU"/>
              </w:rPr>
              <w:t xml:space="preserve">представителям), </w:t>
            </w:r>
            <w:r w:rsidRPr="00B9520D">
              <w:rPr>
                <w:spacing w:val="-3"/>
                <w:lang w:val="ru-RU"/>
              </w:rPr>
              <w:t xml:space="preserve">сотрудникам </w:t>
            </w:r>
            <w:r w:rsidRPr="00B9520D">
              <w:rPr>
                <w:lang w:val="ru-RU"/>
              </w:rPr>
              <w:t>и партнерам ДОО</w:t>
            </w:r>
          </w:p>
        </w:tc>
        <w:tc>
          <w:tcPr>
            <w:tcW w:w="2040" w:type="dxa"/>
          </w:tcPr>
          <w:p w:rsidR="00DA66BE" w:rsidRDefault="00B9520D">
            <w:pPr>
              <w:pStyle w:val="TableParagraph"/>
              <w:tabs>
                <w:tab w:val="left" w:pos="1823"/>
              </w:tabs>
              <w:spacing w:line="237" w:lineRule="auto"/>
              <w:ind w:right="97"/>
            </w:pPr>
            <w:r>
              <w:t>отношение</w:t>
            </w:r>
            <w:r>
              <w:tab/>
            </w:r>
            <w:r>
              <w:rPr>
                <w:spacing w:val="-18"/>
              </w:rPr>
              <w:t xml:space="preserve">к </w:t>
            </w:r>
            <w:r>
              <w:t>воспитанникам</w:t>
            </w:r>
          </w:p>
        </w:tc>
        <w:tc>
          <w:tcPr>
            <w:tcW w:w="4552" w:type="dxa"/>
          </w:tcPr>
          <w:p w:rsidR="00DA66BE" w:rsidRPr="00B9520D" w:rsidRDefault="00B9520D">
            <w:pPr>
              <w:pStyle w:val="TableParagraph"/>
              <w:tabs>
                <w:tab w:val="left" w:pos="657"/>
                <w:tab w:val="left" w:pos="1166"/>
                <w:tab w:val="left" w:pos="1713"/>
                <w:tab w:val="left" w:pos="1851"/>
                <w:tab w:val="left" w:pos="2298"/>
                <w:tab w:val="left" w:pos="3094"/>
                <w:tab w:val="left" w:pos="3204"/>
                <w:tab w:val="left" w:pos="3295"/>
                <w:tab w:val="left" w:pos="4101"/>
              </w:tabs>
              <w:ind w:right="95"/>
              <w:rPr>
                <w:i/>
                <w:sz w:val="24"/>
                <w:lang w:val="ru-RU"/>
              </w:rPr>
            </w:pPr>
            <w:r w:rsidRPr="00B9520D">
              <w:rPr>
                <w:sz w:val="24"/>
                <w:lang w:val="ru-RU"/>
              </w:rPr>
              <w:t>В</w:t>
            </w:r>
            <w:r w:rsidRPr="00B9520D">
              <w:rPr>
                <w:sz w:val="24"/>
                <w:lang w:val="ru-RU"/>
              </w:rPr>
              <w:tab/>
              <w:t>любой</w:t>
            </w:r>
            <w:r w:rsidRPr="00B9520D">
              <w:rPr>
                <w:sz w:val="24"/>
                <w:lang w:val="ru-RU"/>
              </w:rPr>
              <w:tab/>
              <w:t>профессии</w:t>
            </w:r>
            <w:r w:rsidRPr="00B9520D">
              <w:rPr>
                <w:sz w:val="24"/>
                <w:lang w:val="ru-RU"/>
              </w:rPr>
              <w:tab/>
            </w:r>
            <w:r w:rsidRPr="00B9520D">
              <w:rPr>
                <w:sz w:val="24"/>
                <w:lang w:val="ru-RU"/>
              </w:rPr>
              <w:tab/>
            </w:r>
            <w:r w:rsidRPr="00B9520D">
              <w:rPr>
                <w:spacing w:val="-1"/>
                <w:sz w:val="24"/>
                <w:lang w:val="ru-RU"/>
              </w:rPr>
              <w:t xml:space="preserve">существуют </w:t>
            </w:r>
            <w:r w:rsidRPr="00B9520D">
              <w:rPr>
                <w:sz w:val="24"/>
                <w:lang w:val="ru-RU"/>
              </w:rPr>
              <w:t xml:space="preserve">профессиональные стандарты </w:t>
            </w:r>
            <w:r w:rsidRPr="00B9520D">
              <w:rPr>
                <w:spacing w:val="-3"/>
                <w:sz w:val="24"/>
                <w:lang w:val="ru-RU"/>
              </w:rPr>
              <w:t xml:space="preserve">качества. </w:t>
            </w:r>
            <w:r w:rsidRPr="00B9520D">
              <w:rPr>
                <w:sz w:val="24"/>
                <w:lang w:val="ru-RU"/>
              </w:rPr>
              <w:t xml:space="preserve">Для нашего ДОО ориентиром </w:t>
            </w:r>
            <w:r w:rsidRPr="00B9520D">
              <w:rPr>
                <w:spacing w:val="-3"/>
                <w:sz w:val="24"/>
                <w:lang w:val="ru-RU"/>
              </w:rPr>
              <w:t xml:space="preserve">служит </w:t>
            </w:r>
            <w:r w:rsidRPr="00B9520D">
              <w:rPr>
                <w:sz w:val="24"/>
                <w:lang w:val="ru-RU"/>
              </w:rPr>
              <w:t>обоснованное</w:t>
            </w:r>
            <w:r w:rsidRPr="00B9520D">
              <w:rPr>
                <w:sz w:val="24"/>
                <w:lang w:val="ru-RU"/>
              </w:rPr>
              <w:tab/>
            </w:r>
            <w:r w:rsidRPr="00B9520D">
              <w:rPr>
                <w:sz w:val="24"/>
                <w:lang w:val="ru-RU"/>
              </w:rPr>
              <w:tab/>
              <w:t>понимание</w:t>
            </w:r>
            <w:r w:rsidRPr="00B9520D">
              <w:rPr>
                <w:sz w:val="24"/>
                <w:lang w:val="ru-RU"/>
              </w:rPr>
              <w:tab/>
            </w:r>
            <w:r w:rsidRPr="00B9520D">
              <w:rPr>
                <w:sz w:val="24"/>
                <w:lang w:val="ru-RU"/>
              </w:rPr>
              <w:tab/>
            </w:r>
            <w:r w:rsidRPr="00B9520D">
              <w:rPr>
                <w:sz w:val="24"/>
                <w:lang w:val="ru-RU"/>
              </w:rPr>
              <w:tab/>
            </w:r>
            <w:r w:rsidRPr="00B9520D">
              <w:rPr>
                <w:spacing w:val="-3"/>
                <w:sz w:val="24"/>
                <w:lang w:val="ru-RU"/>
              </w:rPr>
              <w:t>того,</w:t>
            </w:r>
            <w:r w:rsidRPr="00B9520D">
              <w:rPr>
                <w:spacing w:val="-3"/>
                <w:sz w:val="24"/>
                <w:lang w:val="ru-RU"/>
              </w:rPr>
              <w:tab/>
            </w:r>
            <w:r w:rsidRPr="00B9520D">
              <w:rPr>
                <w:spacing w:val="-7"/>
                <w:sz w:val="24"/>
                <w:lang w:val="ru-RU"/>
              </w:rPr>
              <w:t xml:space="preserve">что </w:t>
            </w:r>
            <w:r w:rsidRPr="00B9520D">
              <w:rPr>
                <w:sz w:val="24"/>
                <w:lang w:val="ru-RU"/>
              </w:rPr>
              <w:t xml:space="preserve">является </w:t>
            </w:r>
            <w:r w:rsidRPr="00B9520D">
              <w:rPr>
                <w:spacing w:val="-4"/>
                <w:sz w:val="24"/>
                <w:lang w:val="ru-RU"/>
              </w:rPr>
              <w:t xml:space="preserve">благом </w:t>
            </w:r>
            <w:r w:rsidRPr="00B9520D">
              <w:rPr>
                <w:sz w:val="24"/>
                <w:lang w:val="ru-RU"/>
              </w:rPr>
              <w:t xml:space="preserve">для развития ребёнка: </w:t>
            </w:r>
            <w:r w:rsidRPr="00B9520D">
              <w:rPr>
                <w:i/>
                <w:sz w:val="24"/>
                <w:lang w:val="ru-RU"/>
              </w:rPr>
              <w:t>детям</w:t>
            </w:r>
            <w:r w:rsidRPr="00B9520D">
              <w:rPr>
                <w:i/>
                <w:sz w:val="24"/>
                <w:lang w:val="ru-RU"/>
              </w:rPr>
              <w:tab/>
              <w:t>важно,</w:t>
            </w:r>
            <w:r w:rsidRPr="00B9520D">
              <w:rPr>
                <w:i/>
                <w:sz w:val="24"/>
                <w:lang w:val="ru-RU"/>
              </w:rPr>
              <w:tab/>
              <w:t>что</w:t>
            </w:r>
            <w:r w:rsidRPr="00B9520D">
              <w:rPr>
                <w:i/>
                <w:sz w:val="24"/>
                <w:lang w:val="ru-RU"/>
              </w:rPr>
              <w:tab/>
            </w:r>
            <w:r w:rsidRPr="00B9520D">
              <w:rPr>
                <w:i/>
                <w:spacing w:val="-4"/>
                <w:sz w:val="24"/>
                <w:lang w:val="ru-RU"/>
              </w:rPr>
              <w:t xml:space="preserve">воспитателя </w:t>
            </w:r>
            <w:r w:rsidRPr="00B9520D">
              <w:rPr>
                <w:i/>
                <w:sz w:val="24"/>
                <w:lang w:val="ru-RU"/>
              </w:rPr>
              <w:t xml:space="preserve">действительно </w:t>
            </w:r>
            <w:r w:rsidRPr="00B9520D">
              <w:rPr>
                <w:i/>
                <w:spacing w:val="-3"/>
                <w:sz w:val="24"/>
                <w:lang w:val="ru-RU"/>
              </w:rPr>
              <w:t xml:space="preserve">интересует </w:t>
            </w:r>
            <w:r w:rsidRPr="00B9520D">
              <w:rPr>
                <w:i/>
                <w:sz w:val="24"/>
                <w:lang w:val="ru-RU"/>
              </w:rPr>
              <w:t>то, о чём он рассказывает;</w:t>
            </w:r>
          </w:p>
          <w:p w:rsidR="00DA66BE" w:rsidRPr="00B9520D" w:rsidRDefault="00B9520D">
            <w:pPr>
              <w:pStyle w:val="TableParagraph"/>
              <w:tabs>
                <w:tab w:val="left" w:pos="950"/>
                <w:tab w:val="left" w:pos="1952"/>
                <w:tab w:val="left" w:pos="2892"/>
                <w:tab w:val="left" w:pos="3329"/>
                <w:tab w:val="left" w:pos="4326"/>
              </w:tabs>
              <w:spacing w:line="237" w:lineRule="auto"/>
              <w:ind w:right="93"/>
              <w:rPr>
                <w:i/>
                <w:sz w:val="24"/>
                <w:lang w:val="ru-RU"/>
              </w:rPr>
            </w:pPr>
            <w:r w:rsidRPr="00B9520D">
              <w:rPr>
                <w:i/>
                <w:sz w:val="24"/>
                <w:lang w:val="ru-RU"/>
              </w:rPr>
              <w:t>дети</w:t>
            </w:r>
            <w:r w:rsidRPr="00B9520D">
              <w:rPr>
                <w:i/>
                <w:sz w:val="24"/>
                <w:lang w:val="ru-RU"/>
              </w:rPr>
              <w:tab/>
              <w:t>хотят</w:t>
            </w:r>
            <w:r w:rsidRPr="00B9520D">
              <w:rPr>
                <w:i/>
                <w:sz w:val="24"/>
                <w:lang w:val="ru-RU"/>
              </w:rPr>
              <w:tab/>
              <w:t>знать</w:t>
            </w:r>
            <w:r w:rsidRPr="00B9520D">
              <w:rPr>
                <w:i/>
                <w:sz w:val="24"/>
                <w:lang w:val="ru-RU"/>
              </w:rPr>
              <w:tab/>
              <w:t>о</w:t>
            </w:r>
            <w:r w:rsidRPr="00B9520D">
              <w:rPr>
                <w:i/>
                <w:sz w:val="24"/>
                <w:lang w:val="ru-RU"/>
              </w:rPr>
              <w:tab/>
              <w:t>жизни</w:t>
            </w:r>
            <w:r w:rsidRPr="00B9520D">
              <w:rPr>
                <w:i/>
                <w:sz w:val="24"/>
                <w:lang w:val="ru-RU"/>
              </w:rPr>
              <w:tab/>
            </w:r>
            <w:r w:rsidRPr="00B9520D">
              <w:rPr>
                <w:i/>
                <w:spacing w:val="-17"/>
                <w:sz w:val="24"/>
                <w:lang w:val="ru-RU"/>
              </w:rPr>
              <w:t xml:space="preserve">и </w:t>
            </w:r>
            <w:r w:rsidRPr="00B9520D">
              <w:rPr>
                <w:i/>
                <w:sz w:val="24"/>
                <w:lang w:val="ru-RU"/>
              </w:rPr>
              <w:t>переживаниях взрослых;</w:t>
            </w:r>
          </w:p>
          <w:p w:rsidR="00DA66BE" w:rsidRPr="00B9520D" w:rsidRDefault="00B9520D">
            <w:pPr>
              <w:pStyle w:val="TableParagraph"/>
              <w:spacing w:line="237" w:lineRule="auto"/>
              <w:rPr>
                <w:i/>
                <w:sz w:val="24"/>
                <w:lang w:val="ru-RU"/>
              </w:rPr>
            </w:pPr>
            <w:r w:rsidRPr="00B9520D">
              <w:rPr>
                <w:i/>
                <w:sz w:val="24"/>
                <w:lang w:val="ru-RU"/>
              </w:rPr>
              <w:t>ребёнка хорошо можно научить только тому, что любишь делать;</w:t>
            </w:r>
          </w:p>
          <w:p w:rsidR="00DA66BE" w:rsidRPr="00B9520D" w:rsidRDefault="00B9520D">
            <w:pPr>
              <w:pStyle w:val="TableParagraph"/>
              <w:spacing w:before="1" w:line="237" w:lineRule="auto"/>
              <w:rPr>
                <w:i/>
                <w:sz w:val="24"/>
                <w:lang w:val="ru-RU"/>
              </w:rPr>
            </w:pPr>
            <w:r w:rsidRPr="00B9520D">
              <w:rPr>
                <w:i/>
                <w:sz w:val="24"/>
                <w:lang w:val="ru-RU"/>
              </w:rPr>
              <w:t>ребёнка хорошо может научить только тот взрослый, которого он любит;</w:t>
            </w:r>
          </w:p>
          <w:p w:rsidR="00DA66BE" w:rsidRPr="00B9520D" w:rsidRDefault="00B9520D">
            <w:pPr>
              <w:pStyle w:val="TableParagraph"/>
              <w:spacing w:before="6" w:line="237" w:lineRule="auto"/>
              <w:rPr>
                <w:i/>
                <w:sz w:val="24"/>
                <w:lang w:val="ru-RU"/>
              </w:rPr>
            </w:pPr>
            <w:r w:rsidRPr="00B9520D">
              <w:rPr>
                <w:i/>
                <w:sz w:val="24"/>
                <w:lang w:val="ru-RU"/>
              </w:rPr>
              <w:t>в группах у детей не бывает одинаковых работ;</w:t>
            </w:r>
          </w:p>
          <w:p w:rsidR="00DA66BE" w:rsidRPr="00B9520D" w:rsidRDefault="00B9520D">
            <w:pPr>
              <w:pStyle w:val="TableParagraph"/>
              <w:spacing w:before="3" w:line="275" w:lineRule="exact"/>
              <w:rPr>
                <w:i/>
                <w:sz w:val="24"/>
                <w:lang w:val="ru-RU"/>
              </w:rPr>
            </w:pPr>
            <w:r w:rsidRPr="00B9520D">
              <w:rPr>
                <w:i/>
                <w:sz w:val="24"/>
                <w:lang w:val="ru-RU"/>
              </w:rPr>
              <w:t>у нас нет одинаковых групп;</w:t>
            </w:r>
          </w:p>
          <w:p w:rsidR="00DA66BE" w:rsidRPr="00B9520D" w:rsidRDefault="00B9520D">
            <w:pPr>
              <w:pStyle w:val="TableParagraph"/>
              <w:spacing w:before="1" w:line="278" w:lineRule="exact"/>
              <w:rPr>
                <w:i/>
                <w:sz w:val="24"/>
                <w:lang w:val="ru-RU"/>
              </w:rPr>
            </w:pPr>
            <w:r w:rsidRPr="00B9520D">
              <w:rPr>
                <w:i/>
                <w:sz w:val="24"/>
                <w:lang w:val="ru-RU"/>
              </w:rPr>
              <w:t>каждый воспитатель создаёт свой день, месяц, год жизни и работы с детьми как</w:t>
            </w:r>
          </w:p>
        </w:tc>
      </w:tr>
    </w:tbl>
    <w:p w:rsidR="00DA66BE" w:rsidRPr="00B9520D" w:rsidRDefault="00E309A0">
      <w:pPr>
        <w:rPr>
          <w:sz w:val="2"/>
          <w:szCs w:val="2"/>
          <w:lang w:val="ru-RU"/>
        </w:rPr>
      </w:pPr>
      <w:r w:rsidRPr="00E309A0">
        <w:pict>
          <v:group id="_x0000_s1065" style="position:absolute;margin-left:330.2pt;margin-top:209.15pt;width:118.5pt;height:93.85pt;z-index:-26390528;mso-position-horizontal-relative:page;mso-position-vertical-relative:page" coordorigin="6604,4183" coordsize="2370,1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6604;top:4182;width:2370;height:1618">
              <v:imagedata r:id="rId73" o:title=""/>
            </v:shape>
            <v:shape id="_x0000_s1066" type="#_x0000_t75" style="position:absolute;left:6922;top:4827;width:1707;height:1232">
              <v:imagedata r:id="rId74" o:title=""/>
            </v:shape>
            <w10:wrap anchorx="page" anchory="page"/>
          </v:group>
        </w:pict>
      </w:r>
    </w:p>
    <w:p w:rsidR="00DA66BE" w:rsidRPr="00B9520D" w:rsidRDefault="00DA66BE">
      <w:pPr>
        <w:rPr>
          <w:sz w:val="2"/>
          <w:szCs w:val="2"/>
          <w:lang w:val="ru-RU"/>
        </w:rPr>
        <w:sectPr w:rsidR="00DA66BE" w:rsidRPr="00B9520D">
          <w:pgSz w:w="11910" w:h="16840"/>
          <w:pgMar w:top="1120" w:right="480" w:bottom="840" w:left="1560" w:header="0" w:footer="649" w:gutter="0"/>
          <w:cols w:space="720"/>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46"/>
        <w:gridCol w:w="2040"/>
        <w:gridCol w:w="4552"/>
      </w:tblGrid>
      <w:tr w:rsidR="00DA66BE">
        <w:trPr>
          <w:trHeight w:val="278"/>
        </w:trPr>
        <w:tc>
          <w:tcPr>
            <w:tcW w:w="2646" w:type="dxa"/>
            <w:vMerge w:val="restart"/>
          </w:tcPr>
          <w:p w:rsidR="00DA66BE" w:rsidRPr="00B9520D" w:rsidRDefault="00DA66BE">
            <w:pPr>
              <w:pStyle w:val="TableParagraph"/>
              <w:ind w:left="0"/>
              <w:rPr>
                <w:lang w:val="ru-RU"/>
              </w:rPr>
            </w:pPr>
          </w:p>
        </w:tc>
        <w:tc>
          <w:tcPr>
            <w:tcW w:w="2040" w:type="dxa"/>
          </w:tcPr>
          <w:p w:rsidR="00DA66BE" w:rsidRPr="00B9520D" w:rsidRDefault="00DA66BE">
            <w:pPr>
              <w:pStyle w:val="TableParagraph"/>
              <w:ind w:left="0"/>
              <w:rPr>
                <w:sz w:val="20"/>
                <w:lang w:val="ru-RU"/>
              </w:rPr>
            </w:pPr>
          </w:p>
        </w:tc>
        <w:tc>
          <w:tcPr>
            <w:tcW w:w="4552" w:type="dxa"/>
          </w:tcPr>
          <w:p w:rsidR="00DA66BE" w:rsidRDefault="00B9520D">
            <w:pPr>
              <w:pStyle w:val="TableParagraph"/>
              <w:spacing w:line="258" w:lineRule="exact"/>
              <w:rPr>
                <w:i/>
                <w:sz w:val="24"/>
              </w:rPr>
            </w:pPr>
            <w:r>
              <w:rPr>
                <w:i/>
                <w:sz w:val="24"/>
              </w:rPr>
              <w:t>авторское произведение.</w:t>
            </w:r>
          </w:p>
        </w:tc>
      </w:tr>
      <w:tr w:rsidR="00DA66BE" w:rsidRPr="00170BEB">
        <w:trPr>
          <w:trHeight w:val="3288"/>
        </w:trPr>
        <w:tc>
          <w:tcPr>
            <w:tcW w:w="2646" w:type="dxa"/>
            <w:vMerge/>
            <w:tcBorders>
              <w:top w:val="nil"/>
            </w:tcBorders>
          </w:tcPr>
          <w:p w:rsidR="00DA66BE" w:rsidRDefault="00DA66BE">
            <w:pPr>
              <w:rPr>
                <w:sz w:val="2"/>
                <w:szCs w:val="2"/>
              </w:rPr>
            </w:pPr>
          </w:p>
        </w:tc>
        <w:tc>
          <w:tcPr>
            <w:tcW w:w="2040" w:type="dxa"/>
          </w:tcPr>
          <w:p w:rsidR="00DA66BE" w:rsidRDefault="00B9520D">
            <w:pPr>
              <w:pStyle w:val="TableParagraph"/>
              <w:ind w:right="332"/>
            </w:pPr>
            <w:r>
              <w:t>отношение родителям (законным представителям)</w:t>
            </w:r>
          </w:p>
        </w:tc>
        <w:tc>
          <w:tcPr>
            <w:tcW w:w="4552" w:type="dxa"/>
          </w:tcPr>
          <w:p w:rsidR="00DA66BE" w:rsidRPr="00B9520D" w:rsidRDefault="00B9520D">
            <w:pPr>
              <w:pStyle w:val="TableParagraph"/>
              <w:ind w:right="95"/>
              <w:jc w:val="both"/>
              <w:rPr>
                <w:lang w:val="ru-RU"/>
              </w:rPr>
            </w:pPr>
            <w:r w:rsidRPr="00B9520D">
              <w:rPr>
                <w:lang w:val="ru-RU"/>
              </w:rPr>
              <w:t xml:space="preserve">Честный профессионализм </w:t>
            </w:r>
            <w:r w:rsidRPr="00B9520D">
              <w:rPr>
                <w:spacing w:val="-3"/>
                <w:lang w:val="ru-RU"/>
              </w:rPr>
              <w:t xml:space="preserve">предполагает, что педагог  </w:t>
            </w:r>
            <w:r w:rsidRPr="00B9520D">
              <w:rPr>
                <w:lang w:val="ru-RU"/>
              </w:rPr>
              <w:t xml:space="preserve">имеет право </w:t>
            </w:r>
            <w:r w:rsidRPr="00B9520D">
              <w:rPr>
                <w:spacing w:val="-3"/>
                <w:lang w:val="ru-RU"/>
              </w:rPr>
              <w:t xml:space="preserve">следовать  </w:t>
            </w:r>
            <w:r w:rsidRPr="00B9520D">
              <w:rPr>
                <w:lang w:val="ru-RU"/>
              </w:rPr>
              <w:t xml:space="preserve">за пожеланиями </w:t>
            </w:r>
            <w:r w:rsidRPr="00B9520D">
              <w:rPr>
                <w:spacing w:val="-3"/>
                <w:lang w:val="ru-RU"/>
              </w:rPr>
              <w:t xml:space="preserve">родителей только </w:t>
            </w:r>
            <w:r w:rsidRPr="00B9520D">
              <w:rPr>
                <w:lang w:val="ru-RU"/>
              </w:rPr>
              <w:t xml:space="preserve">в границах и пределах </w:t>
            </w:r>
            <w:r w:rsidRPr="00B9520D">
              <w:rPr>
                <w:spacing w:val="-3"/>
                <w:lang w:val="ru-RU"/>
              </w:rPr>
              <w:t xml:space="preserve">разумного </w:t>
            </w:r>
            <w:r w:rsidRPr="00B9520D">
              <w:rPr>
                <w:lang w:val="ru-RU"/>
              </w:rPr>
              <w:t xml:space="preserve">и допустимого с </w:t>
            </w:r>
            <w:r w:rsidRPr="00B9520D">
              <w:rPr>
                <w:spacing w:val="-3"/>
                <w:lang w:val="ru-RU"/>
              </w:rPr>
              <w:t xml:space="preserve">точки </w:t>
            </w:r>
            <w:r w:rsidRPr="00B9520D">
              <w:rPr>
                <w:lang w:val="ru-RU"/>
              </w:rPr>
              <w:t xml:space="preserve">зрения возрастной </w:t>
            </w:r>
            <w:r w:rsidRPr="00B9520D">
              <w:rPr>
                <w:spacing w:val="-3"/>
                <w:lang w:val="ru-RU"/>
              </w:rPr>
              <w:t xml:space="preserve">психологии </w:t>
            </w:r>
            <w:r w:rsidRPr="00B9520D">
              <w:rPr>
                <w:lang w:val="ru-RU"/>
              </w:rPr>
              <w:t xml:space="preserve">и педагогики. Определённая твёрдость позиции в сочетании с дипломатичностью манер совершенно </w:t>
            </w:r>
            <w:r w:rsidRPr="00B9520D">
              <w:rPr>
                <w:spacing w:val="-4"/>
                <w:lang w:val="ru-RU"/>
              </w:rPr>
              <w:t xml:space="preserve">необходима </w:t>
            </w:r>
            <w:r w:rsidRPr="00B9520D">
              <w:rPr>
                <w:lang w:val="ru-RU"/>
              </w:rPr>
              <w:t xml:space="preserve">для </w:t>
            </w:r>
            <w:r w:rsidRPr="00B9520D">
              <w:rPr>
                <w:spacing w:val="-5"/>
                <w:lang w:val="ru-RU"/>
              </w:rPr>
              <w:t xml:space="preserve">того, </w:t>
            </w:r>
            <w:r w:rsidRPr="00B9520D">
              <w:rPr>
                <w:spacing w:val="-3"/>
                <w:lang w:val="ru-RU"/>
              </w:rPr>
              <w:t xml:space="preserve">чтобы </w:t>
            </w:r>
            <w:r w:rsidRPr="00B9520D">
              <w:rPr>
                <w:spacing w:val="-7"/>
                <w:lang w:val="ru-RU"/>
              </w:rPr>
              <w:t xml:space="preserve">МБДОУ </w:t>
            </w:r>
            <w:r w:rsidRPr="00B9520D">
              <w:rPr>
                <w:lang w:val="ru-RU"/>
              </w:rPr>
              <w:t xml:space="preserve">сохраняла </w:t>
            </w:r>
            <w:r w:rsidRPr="00B9520D">
              <w:rPr>
                <w:spacing w:val="-3"/>
                <w:lang w:val="ru-RU"/>
              </w:rPr>
              <w:t>качество</w:t>
            </w:r>
            <w:r w:rsidRPr="00B9520D">
              <w:rPr>
                <w:spacing w:val="2"/>
                <w:lang w:val="ru-RU"/>
              </w:rPr>
              <w:t xml:space="preserve"> </w:t>
            </w:r>
            <w:r w:rsidRPr="00B9520D">
              <w:rPr>
                <w:lang w:val="ru-RU"/>
              </w:rPr>
              <w:t>работы.</w:t>
            </w:r>
          </w:p>
          <w:p w:rsidR="00DA66BE" w:rsidRPr="00B9520D" w:rsidRDefault="00B9520D">
            <w:pPr>
              <w:pStyle w:val="TableParagraph"/>
              <w:ind w:right="96"/>
              <w:jc w:val="both"/>
              <w:rPr>
                <w:lang w:val="ru-RU"/>
              </w:rPr>
            </w:pPr>
            <w:r w:rsidRPr="00B9520D">
              <w:rPr>
                <w:lang w:val="ru-RU"/>
              </w:rPr>
              <w:t>МБДОУ является творческим союзом профессионалов, видящих своё призвание в</w:t>
            </w:r>
          </w:p>
          <w:p w:rsidR="00DA66BE" w:rsidRPr="00B9520D" w:rsidRDefault="00B9520D">
            <w:pPr>
              <w:pStyle w:val="TableParagraph"/>
              <w:spacing w:line="254" w:lineRule="exact"/>
              <w:ind w:right="97"/>
              <w:jc w:val="both"/>
              <w:rPr>
                <w:lang w:val="ru-RU"/>
              </w:rPr>
            </w:pPr>
            <w:r w:rsidRPr="00B9520D">
              <w:rPr>
                <w:lang w:val="ru-RU"/>
              </w:rPr>
              <w:t>работе во благо растущего человека, его семьи, общества в целом.</w:t>
            </w:r>
          </w:p>
        </w:tc>
      </w:tr>
      <w:tr w:rsidR="00DA66BE">
        <w:trPr>
          <w:trHeight w:val="2779"/>
        </w:trPr>
        <w:tc>
          <w:tcPr>
            <w:tcW w:w="2646" w:type="dxa"/>
            <w:vMerge/>
            <w:tcBorders>
              <w:top w:val="nil"/>
            </w:tcBorders>
          </w:tcPr>
          <w:p w:rsidR="00DA66BE" w:rsidRPr="00B9520D" w:rsidRDefault="00DA66BE">
            <w:pPr>
              <w:rPr>
                <w:sz w:val="2"/>
                <w:szCs w:val="2"/>
                <w:lang w:val="ru-RU"/>
              </w:rPr>
            </w:pPr>
          </w:p>
        </w:tc>
        <w:tc>
          <w:tcPr>
            <w:tcW w:w="2040" w:type="dxa"/>
            <w:tcBorders>
              <w:bottom w:val="single" w:sz="6" w:space="0" w:color="000000"/>
            </w:tcBorders>
          </w:tcPr>
          <w:p w:rsidR="00DA66BE" w:rsidRDefault="00B9520D">
            <w:pPr>
              <w:pStyle w:val="TableParagraph"/>
              <w:tabs>
                <w:tab w:val="left" w:pos="1823"/>
              </w:tabs>
              <w:spacing w:line="242" w:lineRule="auto"/>
              <w:ind w:right="97"/>
            </w:pPr>
            <w:r>
              <w:t>Отношение</w:t>
            </w:r>
            <w:r>
              <w:tab/>
            </w:r>
            <w:r>
              <w:rPr>
                <w:spacing w:val="-18"/>
              </w:rPr>
              <w:t xml:space="preserve">к </w:t>
            </w:r>
            <w:r>
              <w:rPr>
                <w:spacing w:val="-3"/>
              </w:rPr>
              <w:t>сотрудникам</w:t>
            </w:r>
          </w:p>
        </w:tc>
        <w:tc>
          <w:tcPr>
            <w:tcW w:w="4552" w:type="dxa"/>
            <w:tcBorders>
              <w:bottom w:val="single" w:sz="6" w:space="0" w:color="000000"/>
            </w:tcBorders>
          </w:tcPr>
          <w:p w:rsidR="00DA66BE" w:rsidRPr="00B9520D" w:rsidRDefault="00B9520D">
            <w:pPr>
              <w:pStyle w:val="TableParagraph"/>
              <w:spacing w:line="242" w:lineRule="exact"/>
              <w:jc w:val="both"/>
              <w:rPr>
                <w:lang w:val="ru-RU"/>
              </w:rPr>
            </w:pPr>
            <w:r w:rsidRPr="00B9520D">
              <w:rPr>
                <w:lang w:val="ru-RU"/>
              </w:rPr>
              <w:t>Коллектив как команда.</w:t>
            </w:r>
          </w:p>
          <w:p w:rsidR="00DA66BE" w:rsidRPr="00B9520D" w:rsidRDefault="00B9520D">
            <w:pPr>
              <w:pStyle w:val="TableParagraph"/>
              <w:tabs>
                <w:tab w:val="left" w:pos="1920"/>
                <w:tab w:val="left" w:pos="2202"/>
                <w:tab w:val="left" w:pos="3311"/>
                <w:tab w:val="left" w:pos="3598"/>
                <w:tab w:val="left" w:pos="3835"/>
              </w:tabs>
              <w:spacing w:before="1"/>
              <w:ind w:right="89"/>
              <w:jc w:val="both"/>
              <w:rPr>
                <w:lang w:val="ru-RU"/>
              </w:rPr>
            </w:pPr>
            <w:r w:rsidRPr="00B9520D">
              <w:rPr>
                <w:lang w:val="ru-RU"/>
              </w:rPr>
              <w:t xml:space="preserve">Коллегиальность - это </w:t>
            </w:r>
            <w:r w:rsidRPr="00B9520D">
              <w:rPr>
                <w:spacing w:val="-3"/>
                <w:lang w:val="ru-RU"/>
              </w:rPr>
              <w:t xml:space="preserve">один </w:t>
            </w:r>
            <w:r w:rsidRPr="00B9520D">
              <w:rPr>
                <w:lang w:val="ru-RU"/>
              </w:rPr>
              <w:t xml:space="preserve">из главных </w:t>
            </w:r>
            <w:r w:rsidRPr="00B9520D">
              <w:rPr>
                <w:spacing w:val="-3"/>
                <w:lang w:val="ru-RU"/>
              </w:rPr>
              <w:t xml:space="preserve">компонентов </w:t>
            </w:r>
            <w:r w:rsidRPr="00B9520D">
              <w:rPr>
                <w:lang w:val="ru-RU"/>
              </w:rPr>
              <w:t xml:space="preserve">уклада. Задачи </w:t>
            </w:r>
            <w:r w:rsidRPr="00B9520D">
              <w:rPr>
                <w:spacing w:val="-3"/>
                <w:lang w:val="ru-RU"/>
              </w:rPr>
              <w:t xml:space="preserve">коллектива </w:t>
            </w:r>
            <w:r w:rsidRPr="00B9520D">
              <w:rPr>
                <w:lang w:val="ru-RU"/>
              </w:rPr>
              <w:t>- создавать</w:t>
            </w:r>
            <w:r w:rsidRPr="00B9520D">
              <w:rPr>
                <w:lang w:val="ru-RU"/>
              </w:rPr>
              <w:tab/>
              <w:t>атмосферу</w:t>
            </w:r>
            <w:r w:rsidRPr="00B9520D">
              <w:rPr>
                <w:lang w:val="ru-RU"/>
              </w:rPr>
              <w:tab/>
            </w:r>
            <w:r w:rsidRPr="00B9520D">
              <w:rPr>
                <w:lang w:val="ru-RU"/>
              </w:rPr>
              <w:tab/>
            </w:r>
            <w:r w:rsidRPr="00B9520D">
              <w:rPr>
                <w:lang w:val="ru-RU"/>
              </w:rPr>
              <w:tab/>
              <w:t>общей доброжелательности,</w:t>
            </w:r>
            <w:r w:rsidRPr="00B9520D">
              <w:rPr>
                <w:lang w:val="ru-RU"/>
              </w:rPr>
              <w:tab/>
            </w:r>
            <w:r w:rsidRPr="00B9520D">
              <w:rPr>
                <w:lang w:val="ru-RU"/>
              </w:rPr>
              <w:tab/>
              <w:t>позитивный эмоциональный</w:t>
            </w:r>
            <w:r w:rsidRPr="00B9520D">
              <w:rPr>
                <w:lang w:val="ru-RU"/>
              </w:rPr>
              <w:tab/>
            </w:r>
            <w:r w:rsidRPr="00B9520D">
              <w:rPr>
                <w:lang w:val="ru-RU"/>
              </w:rPr>
              <w:tab/>
              <w:t>настрой,</w:t>
            </w:r>
            <w:r w:rsidRPr="00B9520D">
              <w:rPr>
                <w:lang w:val="ru-RU"/>
              </w:rPr>
              <w:tab/>
            </w:r>
            <w:r w:rsidRPr="00B9520D">
              <w:rPr>
                <w:lang w:val="ru-RU"/>
              </w:rPr>
              <w:tab/>
            </w:r>
            <w:r w:rsidRPr="00B9520D">
              <w:rPr>
                <w:spacing w:val="-3"/>
                <w:lang w:val="ru-RU"/>
              </w:rPr>
              <w:t xml:space="preserve">получать </w:t>
            </w:r>
            <w:r w:rsidRPr="00B9520D">
              <w:rPr>
                <w:lang w:val="ru-RU"/>
              </w:rPr>
              <w:t xml:space="preserve">удовольствие </w:t>
            </w:r>
            <w:r w:rsidRPr="00B9520D">
              <w:rPr>
                <w:spacing w:val="-5"/>
                <w:lang w:val="ru-RU"/>
              </w:rPr>
              <w:t xml:space="preserve">от </w:t>
            </w:r>
            <w:r w:rsidRPr="00B9520D">
              <w:rPr>
                <w:lang w:val="ru-RU"/>
              </w:rPr>
              <w:t xml:space="preserve">общения с детьми, уважать </w:t>
            </w:r>
            <w:r w:rsidRPr="00B9520D">
              <w:rPr>
                <w:spacing w:val="-3"/>
                <w:lang w:val="ru-RU"/>
              </w:rPr>
              <w:t xml:space="preserve">себя </w:t>
            </w:r>
            <w:r w:rsidRPr="00B9520D">
              <w:rPr>
                <w:lang w:val="ru-RU"/>
              </w:rPr>
              <w:t>и свою профессию, понимать ее социальную значимость, обеспечивать профессиональную взаимопомощь</w:t>
            </w:r>
            <w:r w:rsidRPr="00B9520D">
              <w:rPr>
                <w:spacing w:val="48"/>
                <w:lang w:val="ru-RU"/>
              </w:rPr>
              <w:t xml:space="preserve"> </w:t>
            </w:r>
            <w:r w:rsidRPr="00B9520D">
              <w:rPr>
                <w:lang w:val="ru-RU"/>
              </w:rPr>
              <w:t>и</w:t>
            </w:r>
          </w:p>
          <w:p w:rsidR="00DA66BE" w:rsidRDefault="00B9520D">
            <w:pPr>
              <w:pStyle w:val="TableParagraph"/>
              <w:spacing w:line="240" w:lineRule="exact"/>
            </w:pPr>
            <w:r>
              <w:t>поддержку.</w:t>
            </w:r>
          </w:p>
        </w:tc>
      </w:tr>
      <w:tr w:rsidR="00DA66BE">
        <w:trPr>
          <w:trHeight w:val="755"/>
        </w:trPr>
        <w:tc>
          <w:tcPr>
            <w:tcW w:w="2646" w:type="dxa"/>
            <w:vMerge/>
            <w:tcBorders>
              <w:top w:val="nil"/>
            </w:tcBorders>
          </w:tcPr>
          <w:p w:rsidR="00DA66BE" w:rsidRDefault="00DA66BE">
            <w:pPr>
              <w:rPr>
                <w:sz w:val="2"/>
                <w:szCs w:val="2"/>
              </w:rPr>
            </w:pPr>
          </w:p>
        </w:tc>
        <w:tc>
          <w:tcPr>
            <w:tcW w:w="2040" w:type="dxa"/>
            <w:tcBorders>
              <w:top w:val="single" w:sz="6" w:space="0" w:color="000000"/>
            </w:tcBorders>
          </w:tcPr>
          <w:p w:rsidR="00DA66BE" w:rsidRDefault="00B9520D">
            <w:pPr>
              <w:pStyle w:val="TableParagraph"/>
              <w:tabs>
                <w:tab w:val="left" w:pos="1823"/>
              </w:tabs>
              <w:spacing w:line="237" w:lineRule="auto"/>
              <w:ind w:right="97"/>
            </w:pPr>
            <w:r>
              <w:t>Отношение</w:t>
            </w:r>
            <w:r>
              <w:tab/>
            </w:r>
            <w:r>
              <w:rPr>
                <w:spacing w:val="-18"/>
              </w:rPr>
              <w:t xml:space="preserve">к </w:t>
            </w:r>
            <w:r>
              <w:t>социальным</w:t>
            </w:r>
          </w:p>
          <w:p w:rsidR="00DA66BE" w:rsidRDefault="00B9520D">
            <w:pPr>
              <w:pStyle w:val="TableParagraph"/>
              <w:spacing w:line="243" w:lineRule="exact"/>
            </w:pPr>
            <w:r>
              <w:t>партнерам</w:t>
            </w:r>
          </w:p>
        </w:tc>
        <w:tc>
          <w:tcPr>
            <w:tcW w:w="4552" w:type="dxa"/>
            <w:tcBorders>
              <w:top w:val="single" w:sz="6" w:space="0" w:color="000000"/>
            </w:tcBorders>
          </w:tcPr>
          <w:p w:rsidR="00DA66BE" w:rsidRDefault="00B9520D">
            <w:pPr>
              <w:pStyle w:val="TableParagraph"/>
              <w:spacing w:line="242" w:lineRule="exact"/>
            </w:pPr>
            <w:r>
              <w:t>Уважительное отношение.</w:t>
            </w:r>
          </w:p>
        </w:tc>
      </w:tr>
      <w:tr w:rsidR="00DA66BE" w:rsidRPr="00170BEB">
        <w:trPr>
          <w:trHeight w:val="2529"/>
        </w:trPr>
        <w:tc>
          <w:tcPr>
            <w:tcW w:w="2646" w:type="dxa"/>
          </w:tcPr>
          <w:p w:rsidR="00DA66BE" w:rsidRDefault="00B9520D">
            <w:pPr>
              <w:pStyle w:val="TableParagraph"/>
              <w:spacing w:line="244" w:lineRule="exact"/>
              <w:ind w:left="105"/>
            </w:pPr>
            <w:r>
              <w:t>Ключевые правила ДОО</w:t>
            </w:r>
          </w:p>
        </w:tc>
        <w:tc>
          <w:tcPr>
            <w:tcW w:w="6592" w:type="dxa"/>
            <w:gridSpan w:val="2"/>
          </w:tcPr>
          <w:p w:rsidR="00DA66BE" w:rsidRPr="00B9520D" w:rsidRDefault="00B9520D">
            <w:pPr>
              <w:pStyle w:val="TableParagraph"/>
              <w:spacing w:line="242" w:lineRule="auto"/>
              <w:rPr>
                <w:i/>
                <w:lang w:val="ru-RU"/>
              </w:rPr>
            </w:pPr>
            <w:r w:rsidRPr="00B9520D">
              <w:rPr>
                <w:i/>
                <w:lang w:val="ru-RU"/>
              </w:rPr>
              <w:t>Мы принимаем любого ребенка, независимо от его внешнего вида, состояния здоровья или поведенческих особенностей;</w:t>
            </w:r>
          </w:p>
          <w:p w:rsidR="00DA66BE" w:rsidRPr="00B9520D" w:rsidRDefault="00B9520D">
            <w:pPr>
              <w:pStyle w:val="TableParagraph"/>
              <w:spacing w:line="242" w:lineRule="auto"/>
              <w:rPr>
                <w:i/>
                <w:lang w:val="ru-RU"/>
              </w:rPr>
            </w:pPr>
            <w:r w:rsidRPr="00B9520D">
              <w:rPr>
                <w:i/>
                <w:lang w:val="ru-RU"/>
              </w:rPr>
              <w:t>Мы строим воспитательный процесс с учетом возрастных и индивидуальных особенностей ребенка;</w:t>
            </w:r>
          </w:p>
          <w:p w:rsidR="00DA66BE" w:rsidRPr="00B9520D" w:rsidRDefault="00B9520D">
            <w:pPr>
              <w:pStyle w:val="TableParagraph"/>
              <w:spacing w:line="237" w:lineRule="auto"/>
              <w:rPr>
                <w:i/>
                <w:lang w:val="ru-RU"/>
              </w:rPr>
            </w:pPr>
            <w:r w:rsidRPr="00B9520D">
              <w:rPr>
                <w:i/>
                <w:lang w:val="ru-RU"/>
              </w:rPr>
              <w:t>В совместной деятельности детей со взрослым мы стараемся раскрыть личностный потенциал каждого ребенка;</w:t>
            </w:r>
          </w:p>
          <w:p w:rsidR="00DA66BE" w:rsidRPr="00B9520D" w:rsidRDefault="00B9520D">
            <w:pPr>
              <w:pStyle w:val="TableParagraph"/>
              <w:rPr>
                <w:i/>
                <w:lang w:val="ru-RU"/>
              </w:rPr>
            </w:pPr>
            <w:r w:rsidRPr="00B9520D">
              <w:rPr>
                <w:i/>
                <w:lang w:val="ru-RU"/>
              </w:rPr>
              <w:t>Мы сегодня создаём наше общее будущее.</w:t>
            </w:r>
          </w:p>
          <w:p w:rsidR="00DA66BE" w:rsidRPr="00B9520D" w:rsidRDefault="00B9520D">
            <w:pPr>
              <w:pStyle w:val="TableParagraph"/>
              <w:rPr>
                <w:i/>
                <w:lang w:val="ru-RU"/>
              </w:rPr>
            </w:pPr>
            <w:r w:rsidRPr="00B9520D">
              <w:rPr>
                <w:i/>
                <w:lang w:val="ru-RU"/>
              </w:rPr>
              <w:t>Мы делаем это с радостью, благодарностью и уважением.</w:t>
            </w:r>
          </w:p>
          <w:p w:rsidR="00DA66BE" w:rsidRPr="00B9520D" w:rsidRDefault="00B9520D">
            <w:pPr>
              <w:pStyle w:val="TableParagraph"/>
              <w:tabs>
                <w:tab w:val="left" w:pos="686"/>
                <w:tab w:val="left" w:pos="1866"/>
                <w:tab w:val="left" w:pos="3200"/>
                <w:tab w:val="left" w:pos="3819"/>
                <w:tab w:val="left" w:pos="4994"/>
              </w:tabs>
              <w:spacing w:line="250" w:lineRule="exact"/>
              <w:ind w:right="100"/>
              <w:rPr>
                <w:i/>
                <w:lang w:val="ru-RU"/>
              </w:rPr>
            </w:pPr>
            <w:r w:rsidRPr="00B9520D">
              <w:rPr>
                <w:i/>
                <w:lang w:val="ru-RU"/>
              </w:rPr>
              <w:t>Мы</w:t>
            </w:r>
            <w:r w:rsidRPr="00B9520D">
              <w:rPr>
                <w:i/>
                <w:lang w:val="ru-RU"/>
              </w:rPr>
              <w:tab/>
            </w:r>
            <w:r w:rsidRPr="00B9520D">
              <w:rPr>
                <w:i/>
                <w:spacing w:val="-3"/>
                <w:lang w:val="ru-RU"/>
              </w:rPr>
              <w:t>разделяем</w:t>
            </w:r>
            <w:r w:rsidRPr="00B9520D">
              <w:rPr>
                <w:i/>
                <w:spacing w:val="-3"/>
                <w:lang w:val="ru-RU"/>
              </w:rPr>
              <w:tab/>
            </w:r>
            <w:r w:rsidRPr="00B9520D">
              <w:rPr>
                <w:i/>
                <w:lang w:val="ru-RU"/>
              </w:rPr>
              <w:t>убеждение,</w:t>
            </w:r>
            <w:r w:rsidRPr="00B9520D">
              <w:rPr>
                <w:i/>
                <w:lang w:val="ru-RU"/>
              </w:rPr>
              <w:tab/>
              <w:t>что</w:t>
            </w:r>
            <w:r w:rsidRPr="00B9520D">
              <w:rPr>
                <w:i/>
                <w:lang w:val="ru-RU"/>
              </w:rPr>
              <w:tab/>
              <w:t>Личность</w:t>
            </w:r>
            <w:r w:rsidRPr="00B9520D">
              <w:rPr>
                <w:i/>
                <w:lang w:val="ru-RU"/>
              </w:rPr>
              <w:tab/>
            </w:r>
            <w:r w:rsidRPr="00B9520D">
              <w:rPr>
                <w:i/>
                <w:spacing w:val="-3"/>
                <w:lang w:val="ru-RU"/>
              </w:rPr>
              <w:t xml:space="preserve">воспитывается </w:t>
            </w:r>
            <w:r w:rsidRPr="00B9520D">
              <w:rPr>
                <w:i/>
                <w:lang w:val="ru-RU"/>
              </w:rPr>
              <w:t>Личностью.</w:t>
            </w:r>
          </w:p>
        </w:tc>
      </w:tr>
      <w:tr w:rsidR="00DA66BE" w:rsidRPr="00170BEB">
        <w:trPr>
          <w:trHeight w:val="4810"/>
        </w:trPr>
        <w:tc>
          <w:tcPr>
            <w:tcW w:w="2646" w:type="dxa"/>
          </w:tcPr>
          <w:p w:rsidR="00DA66BE" w:rsidRPr="00B9520D" w:rsidRDefault="00B9520D">
            <w:pPr>
              <w:pStyle w:val="TableParagraph"/>
              <w:spacing w:line="242" w:lineRule="auto"/>
              <w:ind w:left="105" w:right="92"/>
              <w:rPr>
                <w:lang w:val="ru-RU"/>
              </w:rPr>
            </w:pPr>
            <w:r w:rsidRPr="00B9520D">
              <w:rPr>
                <w:lang w:val="ru-RU"/>
              </w:rPr>
              <w:t>Традиции и ритуалы в ДОО</w:t>
            </w:r>
          </w:p>
        </w:tc>
        <w:tc>
          <w:tcPr>
            <w:tcW w:w="6592" w:type="dxa"/>
            <w:gridSpan w:val="2"/>
          </w:tcPr>
          <w:p w:rsidR="00DA66BE" w:rsidRPr="00B9520D" w:rsidRDefault="00B9520D">
            <w:pPr>
              <w:pStyle w:val="TableParagraph"/>
              <w:ind w:right="4400"/>
              <w:rPr>
                <w:lang w:val="ru-RU"/>
              </w:rPr>
            </w:pPr>
            <w:r w:rsidRPr="00B9520D">
              <w:rPr>
                <w:lang w:val="ru-RU"/>
              </w:rPr>
              <w:t>Поднятие флага Книга отзывов. Встреча выпускников</w:t>
            </w:r>
          </w:p>
          <w:p w:rsidR="00DA66BE" w:rsidRPr="00B9520D" w:rsidRDefault="00B9520D">
            <w:pPr>
              <w:pStyle w:val="TableParagraph"/>
              <w:ind w:right="723"/>
              <w:rPr>
                <w:lang w:val="ru-RU"/>
              </w:rPr>
            </w:pPr>
            <w:r w:rsidRPr="00B9520D">
              <w:rPr>
                <w:lang w:val="ru-RU"/>
              </w:rPr>
              <w:t>Совместное посещение новогоднего спектакля вне ДОО День рождения</w:t>
            </w:r>
          </w:p>
          <w:p w:rsidR="00DA66BE" w:rsidRPr="00B9520D" w:rsidRDefault="00B9520D">
            <w:pPr>
              <w:pStyle w:val="TableParagraph"/>
              <w:spacing w:line="251" w:lineRule="exact"/>
              <w:rPr>
                <w:lang w:val="ru-RU"/>
              </w:rPr>
            </w:pPr>
            <w:r w:rsidRPr="00B9520D">
              <w:rPr>
                <w:lang w:val="ru-RU"/>
              </w:rPr>
              <w:t>Ритуалы приветствия/ прощания</w:t>
            </w:r>
          </w:p>
          <w:p w:rsidR="00DA66BE" w:rsidRPr="00B9520D" w:rsidRDefault="00B9520D">
            <w:pPr>
              <w:pStyle w:val="TableParagraph"/>
              <w:ind w:right="95"/>
              <w:jc w:val="both"/>
              <w:rPr>
                <w:lang w:val="ru-RU"/>
              </w:rPr>
            </w:pPr>
            <w:r w:rsidRPr="00B9520D">
              <w:rPr>
                <w:lang w:val="ru-RU"/>
              </w:rPr>
              <w:t xml:space="preserve">Празднование </w:t>
            </w:r>
            <w:r w:rsidR="004034D2">
              <w:rPr>
                <w:lang w:val="ru-RU"/>
              </w:rPr>
              <w:t>дня рождения посёлка,</w:t>
            </w:r>
            <w:r w:rsidRPr="00B9520D">
              <w:rPr>
                <w:lang w:val="ru-RU"/>
              </w:rPr>
              <w:t xml:space="preserve"> как часть патриотического направления воспитания</w:t>
            </w:r>
            <w:r w:rsidR="004034D2">
              <w:rPr>
                <w:lang w:val="ru-RU"/>
              </w:rPr>
              <w:t>.</w:t>
            </w:r>
            <w:r w:rsidRPr="00B9520D">
              <w:rPr>
                <w:lang w:val="ru-RU"/>
              </w:rPr>
              <w:t xml:space="preserve"> Семейные спортивные праздники в день Защитников Отечества и в день семьи любви и верности</w:t>
            </w:r>
            <w:r w:rsidR="004034D2">
              <w:rPr>
                <w:lang w:val="ru-RU"/>
              </w:rPr>
              <w:t>,</w:t>
            </w:r>
            <w:r w:rsidRPr="00B9520D">
              <w:rPr>
                <w:lang w:val="ru-RU"/>
              </w:rPr>
              <w:t xml:space="preserve"> как часть социального и оздоровительного направления воспитания;</w:t>
            </w:r>
          </w:p>
          <w:p w:rsidR="00DA66BE" w:rsidRPr="00B9520D" w:rsidRDefault="00B9520D">
            <w:pPr>
              <w:pStyle w:val="TableParagraph"/>
              <w:ind w:right="91"/>
              <w:jc w:val="both"/>
              <w:rPr>
                <w:lang w:val="ru-RU"/>
              </w:rPr>
            </w:pPr>
            <w:r w:rsidRPr="00B9520D">
              <w:rPr>
                <w:lang w:val="ru-RU"/>
              </w:rPr>
              <w:t>Участие в волонтерском движении «Пом</w:t>
            </w:r>
            <w:r w:rsidR="004034D2">
              <w:rPr>
                <w:lang w:val="ru-RU"/>
              </w:rPr>
              <w:t>ощь солдату»,</w:t>
            </w:r>
            <w:r w:rsidRPr="00B9520D">
              <w:rPr>
                <w:lang w:val="ru-RU"/>
              </w:rPr>
              <w:t xml:space="preserve"> как часть духовно-нравственного направления воспитания;</w:t>
            </w:r>
          </w:p>
          <w:p w:rsidR="00DA66BE" w:rsidRPr="00B9520D" w:rsidRDefault="00B9520D">
            <w:pPr>
              <w:pStyle w:val="TableParagraph"/>
              <w:ind w:right="95"/>
              <w:jc w:val="both"/>
              <w:rPr>
                <w:lang w:val="ru-RU"/>
              </w:rPr>
            </w:pPr>
            <w:r w:rsidRPr="00B9520D">
              <w:rPr>
                <w:lang w:val="ru-RU"/>
              </w:rPr>
              <w:t>Участие детей в оформлении групп, холла и музыкального зала как часть эстетического направления воспитания;</w:t>
            </w:r>
          </w:p>
          <w:p w:rsidR="00DA66BE" w:rsidRPr="00B9520D" w:rsidRDefault="00B9520D">
            <w:pPr>
              <w:pStyle w:val="TableParagraph"/>
              <w:spacing w:line="242" w:lineRule="auto"/>
              <w:ind w:right="100"/>
              <w:jc w:val="both"/>
              <w:rPr>
                <w:i/>
                <w:lang w:val="ru-RU"/>
              </w:rPr>
            </w:pPr>
            <w:r w:rsidRPr="00B9520D">
              <w:rPr>
                <w:i/>
                <w:lang w:val="ru-RU"/>
              </w:rPr>
              <w:t>Участие в акциях и проектах по раздельному сбору мусора как часть трудового направления воспитания</w:t>
            </w:r>
          </w:p>
          <w:p w:rsidR="00DA66BE" w:rsidRPr="00B9520D" w:rsidRDefault="00B9520D">
            <w:pPr>
              <w:pStyle w:val="TableParagraph"/>
              <w:spacing w:line="241" w:lineRule="exact"/>
              <w:jc w:val="both"/>
              <w:rPr>
                <w:i/>
                <w:lang w:val="ru-RU"/>
              </w:rPr>
            </w:pPr>
            <w:r w:rsidRPr="00B9520D">
              <w:rPr>
                <w:i/>
                <w:lang w:val="ru-RU"/>
              </w:rPr>
              <w:t>Дополнительно в каждой группе реализуются свои традиции.</w:t>
            </w:r>
          </w:p>
        </w:tc>
      </w:tr>
    </w:tbl>
    <w:p w:rsidR="00DA66BE" w:rsidRPr="00B9520D" w:rsidRDefault="00DA66BE">
      <w:pPr>
        <w:spacing w:line="241" w:lineRule="exact"/>
        <w:jc w:val="both"/>
        <w:rPr>
          <w:lang w:val="ru-RU"/>
        </w:rPr>
        <w:sectPr w:rsidR="00DA66BE" w:rsidRPr="00B9520D">
          <w:pgSz w:w="11910" w:h="16840"/>
          <w:pgMar w:top="1120" w:right="480" w:bottom="840" w:left="1560" w:header="0" w:footer="649" w:gutter="0"/>
          <w:cols w:space="720"/>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46"/>
        <w:gridCol w:w="6592"/>
      </w:tblGrid>
      <w:tr w:rsidR="00DA66BE" w:rsidRPr="00170BEB">
        <w:trPr>
          <w:trHeight w:val="11388"/>
        </w:trPr>
        <w:tc>
          <w:tcPr>
            <w:tcW w:w="2646" w:type="dxa"/>
          </w:tcPr>
          <w:p w:rsidR="00DA66BE" w:rsidRPr="00B9520D" w:rsidRDefault="00B9520D">
            <w:pPr>
              <w:pStyle w:val="TableParagraph"/>
              <w:spacing w:line="242" w:lineRule="auto"/>
              <w:ind w:left="105" w:right="92"/>
              <w:rPr>
                <w:lang w:val="ru-RU"/>
              </w:rPr>
            </w:pPr>
            <w:r w:rsidRPr="00B9520D">
              <w:rPr>
                <w:lang w:val="ru-RU"/>
              </w:rPr>
              <w:lastRenderedPageBreak/>
              <w:t>Особые нормы этикета в ДОО</w:t>
            </w:r>
          </w:p>
        </w:tc>
        <w:tc>
          <w:tcPr>
            <w:tcW w:w="6592" w:type="dxa"/>
          </w:tcPr>
          <w:p w:rsidR="00DA66BE" w:rsidRPr="00B9520D" w:rsidRDefault="00B9520D">
            <w:pPr>
              <w:pStyle w:val="TableParagraph"/>
              <w:spacing w:line="242" w:lineRule="auto"/>
              <w:ind w:right="102"/>
              <w:jc w:val="both"/>
              <w:rPr>
                <w:lang w:val="ru-RU"/>
              </w:rPr>
            </w:pPr>
            <w:r w:rsidRPr="00B9520D">
              <w:rPr>
                <w:lang w:val="ru-RU"/>
              </w:rPr>
              <w:t xml:space="preserve">Стандарт </w:t>
            </w:r>
            <w:r w:rsidRPr="00B9520D">
              <w:rPr>
                <w:spacing w:val="-3"/>
                <w:lang w:val="ru-RU"/>
              </w:rPr>
              <w:t xml:space="preserve">качества </w:t>
            </w:r>
            <w:r w:rsidRPr="00B9520D">
              <w:rPr>
                <w:lang w:val="ru-RU"/>
              </w:rPr>
              <w:t>и общий стиль профессиональной деятельности в</w:t>
            </w:r>
            <w:r w:rsidRPr="00B9520D">
              <w:rPr>
                <w:spacing w:val="-12"/>
                <w:lang w:val="ru-RU"/>
              </w:rPr>
              <w:t xml:space="preserve"> </w:t>
            </w:r>
            <w:r w:rsidRPr="00B9520D">
              <w:rPr>
                <w:lang w:val="ru-RU"/>
              </w:rPr>
              <w:t>Образовательной</w:t>
            </w:r>
            <w:r w:rsidRPr="00B9520D">
              <w:rPr>
                <w:spacing w:val="-11"/>
                <w:lang w:val="ru-RU"/>
              </w:rPr>
              <w:t xml:space="preserve"> </w:t>
            </w:r>
            <w:r w:rsidRPr="00B9520D">
              <w:rPr>
                <w:lang w:val="ru-RU"/>
              </w:rPr>
              <w:t>организации</w:t>
            </w:r>
            <w:r w:rsidRPr="00B9520D">
              <w:rPr>
                <w:spacing w:val="-15"/>
                <w:lang w:val="ru-RU"/>
              </w:rPr>
              <w:t xml:space="preserve"> </w:t>
            </w:r>
            <w:r w:rsidRPr="00B9520D">
              <w:rPr>
                <w:spacing w:val="-3"/>
                <w:lang w:val="ru-RU"/>
              </w:rPr>
              <w:t>фиксирует</w:t>
            </w:r>
            <w:r w:rsidRPr="00B9520D">
              <w:rPr>
                <w:spacing w:val="-12"/>
                <w:lang w:val="ru-RU"/>
              </w:rPr>
              <w:t xml:space="preserve"> </w:t>
            </w:r>
            <w:r w:rsidRPr="00B9520D">
              <w:rPr>
                <w:lang w:val="ru-RU"/>
              </w:rPr>
              <w:t>корпоративная</w:t>
            </w:r>
            <w:r w:rsidRPr="00B9520D">
              <w:rPr>
                <w:spacing w:val="-13"/>
                <w:lang w:val="ru-RU"/>
              </w:rPr>
              <w:t xml:space="preserve"> </w:t>
            </w:r>
            <w:r w:rsidRPr="00B9520D">
              <w:rPr>
                <w:spacing w:val="-4"/>
                <w:lang w:val="ru-RU"/>
              </w:rPr>
              <w:t>культура.</w:t>
            </w:r>
          </w:p>
          <w:p w:rsidR="00DA66BE" w:rsidRPr="00B9520D" w:rsidRDefault="00B9520D">
            <w:pPr>
              <w:pStyle w:val="TableParagraph"/>
              <w:ind w:right="91"/>
              <w:jc w:val="both"/>
              <w:rPr>
                <w:lang w:val="ru-RU"/>
              </w:rPr>
            </w:pPr>
            <w:r w:rsidRPr="00B9520D">
              <w:rPr>
                <w:lang w:val="ru-RU"/>
              </w:rPr>
              <w:t xml:space="preserve">«Корпоративная (внутренняя или организационная) </w:t>
            </w:r>
            <w:r w:rsidRPr="00B9520D">
              <w:rPr>
                <w:spacing w:val="-5"/>
                <w:lang w:val="ru-RU"/>
              </w:rPr>
              <w:t xml:space="preserve">культура </w:t>
            </w:r>
            <w:r w:rsidRPr="00B9520D">
              <w:rPr>
                <w:lang w:val="ru-RU"/>
              </w:rPr>
              <w:t xml:space="preserve">- система, состоящая из </w:t>
            </w:r>
            <w:r w:rsidRPr="00B9520D">
              <w:rPr>
                <w:spacing w:val="-4"/>
                <w:lang w:val="ru-RU"/>
              </w:rPr>
              <w:t xml:space="preserve">комплекса </w:t>
            </w:r>
            <w:r w:rsidRPr="00B9520D">
              <w:rPr>
                <w:lang w:val="ru-RU"/>
              </w:rPr>
              <w:t>правил поведения, символов, ритуалов,</w:t>
            </w:r>
            <w:r w:rsidRPr="00B9520D">
              <w:rPr>
                <w:spacing w:val="-15"/>
                <w:lang w:val="ru-RU"/>
              </w:rPr>
              <w:t xml:space="preserve"> </w:t>
            </w:r>
            <w:r w:rsidRPr="00B9520D">
              <w:rPr>
                <w:lang w:val="ru-RU"/>
              </w:rPr>
              <w:t>традиций</w:t>
            </w:r>
            <w:r w:rsidRPr="00B9520D">
              <w:rPr>
                <w:spacing w:val="-19"/>
                <w:lang w:val="ru-RU"/>
              </w:rPr>
              <w:t xml:space="preserve"> </w:t>
            </w:r>
            <w:r w:rsidRPr="00B9520D">
              <w:rPr>
                <w:lang w:val="ru-RU"/>
              </w:rPr>
              <w:t>и</w:t>
            </w:r>
            <w:r w:rsidRPr="00B9520D">
              <w:rPr>
                <w:spacing w:val="-15"/>
                <w:lang w:val="ru-RU"/>
              </w:rPr>
              <w:t xml:space="preserve"> </w:t>
            </w:r>
            <w:r w:rsidRPr="00B9520D">
              <w:rPr>
                <w:lang w:val="ru-RU"/>
              </w:rPr>
              <w:t>ценностей,</w:t>
            </w:r>
            <w:r w:rsidRPr="00B9520D">
              <w:rPr>
                <w:spacing w:val="-14"/>
                <w:lang w:val="ru-RU"/>
              </w:rPr>
              <w:t xml:space="preserve"> </w:t>
            </w:r>
            <w:r w:rsidRPr="00B9520D">
              <w:rPr>
                <w:lang w:val="ru-RU"/>
              </w:rPr>
              <w:t>принятых</w:t>
            </w:r>
            <w:r w:rsidRPr="00B9520D">
              <w:rPr>
                <w:spacing w:val="-16"/>
                <w:lang w:val="ru-RU"/>
              </w:rPr>
              <w:t xml:space="preserve"> </w:t>
            </w:r>
            <w:r w:rsidRPr="00B9520D">
              <w:rPr>
                <w:lang w:val="ru-RU"/>
              </w:rPr>
              <w:t>в</w:t>
            </w:r>
            <w:r w:rsidRPr="00B9520D">
              <w:rPr>
                <w:spacing w:val="-15"/>
                <w:lang w:val="ru-RU"/>
              </w:rPr>
              <w:t xml:space="preserve"> </w:t>
            </w:r>
            <w:r w:rsidRPr="00B9520D">
              <w:rPr>
                <w:lang w:val="ru-RU"/>
              </w:rPr>
              <w:t>ДОО,</w:t>
            </w:r>
            <w:r w:rsidRPr="00B9520D">
              <w:rPr>
                <w:spacing w:val="-14"/>
                <w:lang w:val="ru-RU"/>
              </w:rPr>
              <w:t xml:space="preserve"> </w:t>
            </w:r>
            <w:r w:rsidRPr="00B9520D">
              <w:rPr>
                <w:lang w:val="ru-RU"/>
              </w:rPr>
              <w:t>обязательная</w:t>
            </w:r>
            <w:r w:rsidRPr="00B9520D">
              <w:rPr>
                <w:spacing w:val="-17"/>
                <w:lang w:val="ru-RU"/>
              </w:rPr>
              <w:t xml:space="preserve"> </w:t>
            </w:r>
            <w:r w:rsidRPr="00B9520D">
              <w:rPr>
                <w:lang w:val="ru-RU"/>
              </w:rPr>
              <w:t xml:space="preserve">для </w:t>
            </w:r>
            <w:r w:rsidRPr="00B9520D">
              <w:rPr>
                <w:spacing w:val="-3"/>
                <w:lang w:val="ru-RU"/>
              </w:rPr>
              <w:t xml:space="preserve">всех </w:t>
            </w:r>
            <w:r w:rsidRPr="00B9520D">
              <w:rPr>
                <w:lang w:val="ru-RU"/>
              </w:rPr>
              <w:t xml:space="preserve">её </w:t>
            </w:r>
            <w:r w:rsidRPr="00B9520D">
              <w:rPr>
                <w:spacing w:val="-3"/>
                <w:lang w:val="ru-RU"/>
              </w:rPr>
              <w:t xml:space="preserve">работников, </w:t>
            </w:r>
            <w:r w:rsidRPr="00B9520D">
              <w:rPr>
                <w:lang w:val="ru-RU"/>
              </w:rPr>
              <w:t xml:space="preserve">разделяемая и исполняемая ими. Эта система должна передаваться новым работникам как образец исполнения. Корпоративная </w:t>
            </w:r>
            <w:r w:rsidRPr="00B9520D">
              <w:rPr>
                <w:spacing w:val="-6"/>
                <w:lang w:val="ru-RU"/>
              </w:rPr>
              <w:t xml:space="preserve">культура </w:t>
            </w:r>
            <w:r w:rsidRPr="00B9520D">
              <w:rPr>
                <w:lang w:val="ru-RU"/>
              </w:rPr>
              <w:t xml:space="preserve">зависит </w:t>
            </w:r>
            <w:r w:rsidRPr="00B9520D">
              <w:rPr>
                <w:spacing w:val="-5"/>
                <w:lang w:val="ru-RU"/>
              </w:rPr>
              <w:t xml:space="preserve">от </w:t>
            </w:r>
            <w:r w:rsidRPr="00B9520D">
              <w:rPr>
                <w:lang w:val="ru-RU"/>
              </w:rPr>
              <w:t xml:space="preserve">целей организации и является </w:t>
            </w:r>
            <w:r w:rsidRPr="00B9520D">
              <w:rPr>
                <w:spacing w:val="-3"/>
                <w:lang w:val="ru-RU"/>
              </w:rPr>
              <w:t xml:space="preserve">тем </w:t>
            </w:r>
            <w:r w:rsidRPr="00B9520D">
              <w:rPr>
                <w:lang w:val="ru-RU"/>
              </w:rPr>
              <w:t xml:space="preserve">нематериальным </w:t>
            </w:r>
            <w:r w:rsidRPr="00B9520D">
              <w:rPr>
                <w:spacing w:val="-3"/>
                <w:lang w:val="ru-RU"/>
              </w:rPr>
              <w:t xml:space="preserve">активом, </w:t>
            </w:r>
            <w:r w:rsidRPr="00B9520D">
              <w:rPr>
                <w:spacing w:val="-4"/>
                <w:lang w:val="ru-RU"/>
              </w:rPr>
              <w:t xml:space="preserve">который </w:t>
            </w:r>
            <w:r w:rsidRPr="00B9520D">
              <w:rPr>
                <w:lang w:val="ru-RU"/>
              </w:rPr>
              <w:t xml:space="preserve">обеспечивает успех или </w:t>
            </w:r>
            <w:r w:rsidRPr="00B9520D">
              <w:rPr>
                <w:spacing w:val="-3"/>
                <w:lang w:val="ru-RU"/>
              </w:rPr>
              <w:t xml:space="preserve">неуспех </w:t>
            </w:r>
            <w:r w:rsidRPr="00B9520D">
              <w:rPr>
                <w:lang w:val="ru-RU"/>
              </w:rPr>
              <w:t>в</w:t>
            </w:r>
            <w:r w:rsidRPr="00B9520D">
              <w:rPr>
                <w:spacing w:val="8"/>
                <w:lang w:val="ru-RU"/>
              </w:rPr>
              <w:t xml:space="preserve"> </w:t>
            </w:r>
            <w:r w:rsidRPr="00B9520D">
              <w:rPr>
                <w:spacing w:val="-5"/>
                <w:lang w:val="ru-RU"/>
              </w:rPr>
              <w:t>будущем».</w:t>
            </w:r>
          </w:p>
          <w:p w:rsidR="00DA66BE" w:rsidRPr="00B9520D" w:rsidRDefault="00B9520D">
            <w:pPr>
              <w:pStyle w:val="TableParagraph"/>
              <w:jc w:val="both"/>
              <w:rPr>
                <w:i/>
                <w:lang w:val="ru-RU"/>
              </w:rPr>
            </w:pPr>
            <w:r w:rsidRPr="00B9520D">
              <w:rPr>
                <w:i/>
                <w:lang w:val="ru-RU"/>
              </w:rPr>
              <w:t>Корпоративная культура МБДОУ предполагает:</w:t>
            </w:r>
          </w:p>
          <w:p w:rsidR="00DA66BE" w:rsidRPr="00B9520D" w:rsidRDefault="00B9520D">
            <w:pPr>
              <w:pStyle w:val="TableParagraph"/>
              <w:spacing w:line="251" w:lineRule="exact"/>
              <w:ind w:left="470"/>
              <w:jc w:val="both"/>
              <w:rPr>
                <w:lang w:val="ru-RU"/>
              </w:rPr>
            </w:pPr>
            <w:r w:rsidRPr="00B9520D">
              <w:rPr>
                <w:lang w:val="ru-RU"/>
              </w:rPr>
              <w:t>1. Культуру коллегиальности:</w:t>
            </w:r>
          </w:p>
          <w:p w:rsidR="00DA66BE" w:rsidRPr="00B9520D" w:rsidRDefault="00B9520D">
            <w:pPr>
              <w:pStyle w:val="TableParagraph"/>
              <w:numPr>
                <w:ilvl w:val="0"/>
                <w:numId w:val="28"/>
              </w:numPr>
              <w:tabs>
                <w:tab w:val="left" w:pos="427"/>
                <w:tab w:val="left" w:pos="428"/>
              </w:tabs>
              <w:ind w:right="103"/>
              <w:rPr>
                <w:lang w:val="ru-RU"/>
              </w:rPr>
            </w:pPr>
            <w:r w:rsidRPr="00B9520D">
              <w:rPr>
                <w:lang w:val="ru-RU"/>
              </w:rPr>
              <w:t xml:space="preserve">совместное принятие большинства решений в организации на основе </w:t>
            </w:r>
            <w:r w:rsidRPr="00B9520D">
              <w:rPr>
                <w:spacing w:val="-3"/>
                <w:lang w:val="ru-RU"/>
              </w:rPr>
              <w:t>общего</w:t>
            </w:r>
            <w:r w:rsidRPr="00B9520D">
              <w:rPr>
                <w:spacing w:val="-4"/>
                <w:lang w:val="ru-RU"/>
              </w:rPr>
              <w:t xml:space="preserve"> </w:t>
            </w:r>
            <w:r w:rsidRPr="00B9520D">
              <w:rPr>
                <w:lang w:val="ru-RU"/>
              </w:rPr>
              <w:t>обсуждения;</w:t>
            </w:r>
          </w:p>
          <w:p w:rsidR="00DA66BE" w:rsidRPr="00B9520D" w:rsidRDefault="00B9520D">
            <w:pPr>
              <w:pStyle w:val="TableParagraph"/>
              <w:numPr>
                <w:ilvl w:val="0"/>
                <w:numId w:val="28"/>
              </w:numPr>
              <w:tabs>
                <w:tab w:val="left" w:pos="427"/>
                <w:tab w:val="left" w:pos="428"/>
              </w:tabs>
              <w:rPr>
                <w:lang w:val="ru-RU"/>
              </w:rPr>
            </w:pPr>
            <w:r w:rsidRPr="00B9520D">
              <w:rPr>
                <w:lang w:val="ru-RU"/>
              </w:rPr>
              <w:t xml:space="preserve">постоянный </w:t>
            </w:r>
            <w:r w:rsidRPr="00B9520D">
              <w:rPr>
                <w:spacing w:val="-3"/>
                <w:lang w:val="ru-RU"/>
              </w:rPr>
              <w:t xml:space="preserve">обмен опытом </w:t>
            </w:r>
            <w:r w:rsidRPr="00B9520D">
              <w:rPr>
                <w:lang w:val="ru-RU"/>
              </w:rPr>
              <w:t>и творческими</w:t>
            </w:r>
            <w:r w:rsidRPr="00B9520D">
              <w:rPr>
                <w:spacing w:val="23"/>
                <w:lang w:val="ru-RU"/>
              </w:rPr>
              <w:t xml:space="preserve"> </w:t>
            </w:r>
            <w:r w:rsidRPr="00B9520D">
              <w:rPr>
                <w:lang w:val="ru-RU"/>
              </w:rPr>
              <w:t>идеями;</w:t>
            </w:r>
          </w:p>
          <w:p w:rsidR="00DA66BE" w:rsidRPr="00B9520D" w:rsidRDefault="00B9520D">
            <w:pPr>
              <w:pStyle w:val="TableParagraph"/>
              <w:numPr>
                <w:ilvl w:val="0"/>
                <w:numId w:val="28"/>
              </w:numPr>
              <w:tabs>
                <w:tab w:val="left" w:pos="427"/>
                <w:tab w:val="left" w:pos="428"/>
              </w:tabs>
              <w:spacing w:line="251" w:lineRule="exact"/>
              <w:rPr>
                <w:lang w:val="ru-RU"/>
              </w:rPr>
            </w:pPr>
            <w:r w:rsidRPr="00B9520D">
              <w:rPr>
                <w:lang w:val="ru-RU"/>
              </w:rPr>
              <w:t xml:space="preserve">идеал поддержки и </w:t>
            </w:r>
            <w:r w:rsidRPr="00B9520D">
              <w:rPr>
                <w:spacing w:val="-3"/>
                <w:lang w:val="ru-RU"/>
              </w:rPr>
              <w:t>помощи</w:t>
            </w:r>
            <w:r w:rsidRPr="00B9520D">
              <w:rPr>
                <w:spacing w:val="5"/>
                <w:lang w:val="ru-RU"/>
              </w:rPr>
              <w:t xml:space="preserve"> </w:t>
            </w:r>
            <w:r w:rsidRPr="00B9520D">
              <w:rPr>
                <w:lang w:val="ru-RU"/>
              </w:rPr>
              <w:t>коллегам;</w:t>
            </w:r>
          </w:p>
          <w:p w:rsidR="00DA66BE" w:rsidRDefault="00B9520D">
            <w:pPr>
              <w:pStyle w:val="TableParagraph"/>
              <w:numPr>
                <w:ilvl w:val="0"/>
                <w:numId w:val="28"/>
              </w:numPr>
              <w:tabs>
                <w:tab w:val="left" w:pos="427"/>
                <w:tab w:val="left" w:pos="428"/>
              </w:tabs>
              <w:spacing w:line="251" w:lineRule="exact"/>
            </w:pPr>
            <w:r>
              <w:t>идеал</w:t>
            </w:r>
            <w:r>
              <w:rPr>
                <w:spacing w:val="1"/>
              </w:rPr>
              <w:t xml:space="preserve"> </w:t>
            </w:r>
            <w:r>
              <w:t>сотрудничества;</w:t>
            </w:r>
          </w:p>
          <w:p w:rsidR="00DA66BE" w:rsidRDefault="00B9520D">
            <w:pPr>
              <w:pStyle w:val="TableParagraph"/>
              <w:numPr>
                <w:ilvl w:val="0"/>
                <w:numId w:val="28"/>
              </w:numPr>
              <w:tabs>
                <w:tab w:val="left" w:pos="427"/>
                <w:tab w:val="left" w:pos="428"/>
              </w:tabs>
            </w:pPr>
            <w:r>
              <w:rPr>
                <w:spacing w:val="-5"/>
              </w:rPr>
              <w:t xml:space="preserve">культура </w:t>
            </w:r>
            <w:r>
              <w:t xml:space="preserve">совместного </w:t>
            </w:r>
            <w:r>
              <w:rPr>
                <w:spacing w:val="-3"/>
              </w:rPr>
              <w:t>содержательного</w:t>
            </w:r>
            <w:r>
              <w:rPr>
                <w:spacing w:val="6"/>
              </w:rPr>
              <w:t xml:space="preserve"> </w:t>
            </w:r>
            <w:r>
              <w:t>досуга</w:t>
            </w:r>
          </w:p>
          <w:p w:rsidR="00DA66BE" w:rsidRDefault="00B9520D">
            <w:pPr>
              <w:pStyle w:val="TableParagraph"/>
              <w:spacing w:line="251" w:lineRule="exact"/>
              <w:ind w:left="470"/>
            </w:pPr>
            <w:r>
              <w:t>2. Разделяемые ценности организации:</w:t>
            </w:r>
          </w:p>
          <w:p w:rsidR="00DA66BE" w:rsidRPr="00B9520D" w:rsidRDefault="00B9520D">
            <w:pPr>
              <w:pStyle w:val="TableParagraph"/>
              <w:numPr>
                <w:ilvl w:val="0"/>
                <w:numId w:val="28"/>
              </w:numPr>
              <w:tabs>
                <w:tab w:val="left" w:pos="427"/>
                <w:tab w:val="left" w:pos="428"/>
              </w:tabs>
              <w:ind w:right="99"/>
              <w:rPr>
                <w:lang w:val="ru-RU"/>
              </w:rPr>
            </w:pPr>
            <w:r w:rsidRPr="00B9520D">
              <w:rPr>
                <w:lang w:val="ru-RU"/>
              </w:rPr>
              <w:t xml:space="preserve">творчество как </w:t>
            </w:r>
            <w:r w:rsidRPr="00B9520D">
              <w:rPr>
                <w:spacing w:val="-3"/>
                <w:lang w:val="ru-RU"/>
              </w:rPr>
              <w:t xml:space="preserve">одна </w:t>
            </w:r>
            <w:r w:rsidRPr="00B9520D">
              <w:rPr>
                <w:lang w:val="ru-RU"/>
              </w:rPr>
              <w:t>из основных ценностей жизни и детей, и взрослых;</w:t>
            </w:r>
          </w:p>
          <w:p w:rsidR="00DA66BE" w:rsidRPr="00B9520D" w:rsidRDefault="00B9520D">
            <w:pPr>
              <w:pStyle w:val="TableParagraph"/>
              <w:numPr>
                <w:ilvl w:val="0"/>
                <w:numId w:val="28"/>
              </w:numPr>
              <w:tabs>
                <w:tab w:val="left" w:pos="427"/>
                <w:tab w:val="left" w:pos="428"/>
              </w:tabs>
              <w:rPr>
                <w:lang w:val="ru-RU"/>
              </w:rPr>
            </w:pPr>
            <w:r w:rsidRPr="00B9520D">
              <w:rPr>
                <w:lang w:val="ru-RU"/>
              </w:rPr>
              <w:t xml:space="preserve">уважение к человеку — </w:t>
            </w:r>
            <w:r w:rsidRPr="00B9520D">
              <w:rPr>
                <w:spacing w:val="-6"/>
                <w:lang w:val="ru-RU"/>
              </w:rPr>
              <w:t xml:space="preserve">ребёнку, </w:t>
            </w:r>
            <w:r w:rsidRPr="00B9520D">
              <w:rPr>
                <w:spacing w:val="-4"/>
                <w:lang w:val="ru-RU"/>
              </w:rPr>
              <w:t>коллеге,</w:t>
            </w:r>
            <w:r w:rsidRPr="00B9520D">
              <w:rPr>
                <w:spacing w:val="10"/>
                <w:lang w:val="ru-RU"/>
              </w:rPr>
              <w:t xml:space="preserve"> </w:t>
            </w:r>
            <w:r w:rsidRPr="00B9520D">
              <w:rPr>
                <w:lang w:val="ru-RU"/>
              </w:rPr>
              <w:t>родителям;</w:t>
            </w:r>
          </w:p>
          <w:p w:rsidR="00DA66BE" w:rsidRPr="00B9520D" w:rsidRDefault="00B9520D">
            <w:pPr>
              <w:pStyle w:val="TableParagraph"/>
              <w:numPr>
                <w:ilvl w:val="0"/>
                <w:numId w:val="28"/>
              </w:numPr>
              <w:tabs>
                <w:tab w:val="left" w:pos="427"/>
                <w:tab w:val="left" w:pos="428"/>
              </w:tabs>
              <w:spacing w:line="251" w:lineRule="exact"/>
              <w:rPr>
                <w:lang w:val="ru-RU"/>
              </w:rPr>
            </w:pPr>
            <w:r w:rsidRPr="00B9520D">
              <w:rPr>
                <w:spacing w:val="-3"/>
                <w:lang w:val="ru-RU"/>
              </w:rPr>
              <w:t xml:space="preserve">свобода </w:t>
            </w:r>
            <w:r w:rsidRPr="00B9520D">
              <w:rPr>
                <w:lang w:val="ru-RU"/>
              </w:rPr>
              <w:t>в принятии ответственных</w:t>
            </w:r>
            <w:r w:rsidRPr="00B9520D">
              <w:rPr>
                <w:spacing w:val="9"/>
                <w:lang w:val="ru-RU"/>
              </w:rPr>
              <w:t xml:space="preserve"> </w:t>
            </w:r>
            <w:r w:rsidRPr="00B9520D">
              <w:rPr>
                <w:lang w:val="ru-RU"/>
              </w:rPr>
              <w:t>решений;</w:t>
            </w:r>
          </w:p>
          <w:p w:rsidR="00DA66BE" w:rsidRPr="00B9520D" w:rsidRDefault="00B9520D">
            <w:pPr>
              <w:pStyle w:val="TableParagraph"/>
              <w:numPr>
                <w:ilvl w:val="0"/>
                <w:numId w:val="28"/>
              </w:numPr>
              <w:tabs>
                <w:tab w:val="left" w:pos="427"/>
                <w:tab w:val="left" w:pos="428"/>
              </w:tabs>
              <w:spacing w:line="251" w:lineRule="exact"/>
              <w:rPr>
                <w:lang w:val="ru-RU"/>
              </w:rPr>
            </w:pPr>
            <w:r w:rsidRPr="00B9520D">
              <w:rPr>
                <w:lang w:val="ru-RU"/>
              </w:rPr>
              <w:t>высокий стандарт профессионального качества</w:t>
            </w:r>
            <w:r w:rsidRPr="00B9520D">
              <w:rPr>
                <w:spacing w:val="-2"/>
                <w:lang w:val="ru-RU"/>
              </w:rPr>
              <w:t xml:space="preserve"> </w:t>
            </w:r>
            <w:r w:rsidRPr="00B9520D">
              <w:rPr>
                <w:spacing w:val="-3"/>
                <w:lang w:val="ru-RU"/>
              </w:rPr>
              <w:t>работы;</w:t>
            </w:r>
          </w:p>
          <w:p w:rsidR="00DA66BE" w:rsidRDefault="00B9520D">
            <w:pPr>
              <w:pStyle w:val="TableParagraph"/>
              <w:numPr>
                <w:ilvl w:val="0"/>
                <w:numId w:val="28"/>
              </w:numPr>
              <w:tabs>
                <w:tab w:val="left" w:pos="427"/>
                <w:tab w:val="left" w:pos="428"/>
              </w:tabs>
            </w:pPr>
            <w:r>
              <w:t>саморазвитие</w:t>
            </w:r>
          </w:p>
          <w:p w:rsidR="00DA66BE" w:rsidRPr="00B9520D" w:rsidRDefault="00B9520D">
            <w:pPr>
              <w:pStyle w:val="TableParagraph"/>
              <w:tabs>
                <w:tab w:val="left" w:pos="816"/>
              </w:tabs>
              <w:spacing w:before="1" w:line="237" w:lineRule="auto"/>
              <w:ind w:left="360" w:right="102"/>
              <w:rPr>
                <w:lang w:val="ru-RU"/>
              </w:rPr>
            </w:pPr>
            <w:r w:rsidRPr="00B9520D">
              <w:rPr>
                <w:lang w:val="ru-RU"/>
              </w:rPr>
              <w:t>3.</w:t>
            </w:r>
            <w:r w:rsidRPr="00B9520D">
              <w:rPr>
                <w:lang w:val="ru-RU"/>
              </w:rPr>
              <w:tab/>
              <w:t xml:space="preserve">Разделяемые принципы </w:t>
            </w:r>
            <w:r w:rsidRPr="00B9520D">
              <w:rPr>
                <w:spacing w:val="-3"/>
                <w:lang w:val="ru-RU"/>
              </w:rPr>
              <w:t xml:space="preserve">коммуникации </w:t>
            </w:r>
            <w:r w:rsidRPr="00B9520D">
              <w:rPr>
                <w:lang w:val="ru-RU"/>
              </w:rPr>
              <w:t>внутри организации и с внешними структурами:</w:t>
            </w:r>
          </w:p>
          <w:p w:rsidR="00DA66BE" w:rsidRPr="00B9520D" w:rsidRDefault="00B9520D">
            <w:pPr>
              <w:pStyle w:val="TableParagraph"/>
              <w:numPr>
                <w:ilvl w:val="0"/>
                <w:numId w:val="28"/>
              </w:numPr>
              <w:tabs>
                <w:tab w:val="left" w:pos="428"/>
              </w:tabs>
              <w:spacing w:before="1"/>
              <w:ind w:right="103"/>
              <w:jc w:val="both"/>
              <w:rPr>
                <w:lang w:val="ru-RU"/>
              </w:rPr>
            </w:pPr>
            <w:r w:rsidRPr="00B9520D">
              <w:rPr>
                <w:lang w:val="ru-RU"/>
              </w:rPr>
              <w:t xml:space="preserve">достоверность информации, предоставляемой родителям, </w:t>
            </w:r>
            <w:r w:rsidRPr="00B9520D">
              <w:rPr>
                <w:spacing w:val="-3"/>
                <w:lang w:val="ru-RU"/>
              </w:rPr>
              <w:t xml:space="preserve">коллегам, руководителям </w:t>
            </w:r>
            <w:r w:rsidRPr="00B9520D">
              <w:rPr>
                <w:lang w:val="ru-RU"/>
              </w:rPr>
              <w:t xml:space="preserve">организации, </w:t>
            </w:r>
            <w:r w:rsidRPr="00B9520D">
              <w:rPr>
                <w:spacing w:val="-3"/>
                <w:lang w:val="ru-RU"/>
              </w:rPr>
              <w:t xml:space="preserve">отказ от </w:t>
            </w:r>
            <w:r w:rsidRPr="00B9520D">
              <w:rPr>
                <w:lang w:val="ru-RU"/>
              </w:rPr>
              <w:t>манипулирования;</w:t>
            </w:r>
          </w:p>
          <w:p w:rsidR="00DA66BE" w:rsidRPr="00B9520D" w:rsidRDefault="00B9520D">
            <w:pPr>
              <w:pStyle w:val="TableParagraph"/>
              <w:numPr>
                <w:ilvl w:val="0"/>
                <w:numId w:val="28"/>
              </w:numPr>
              <w:tabs>
                <w:tab w:val="left" w:pos="428"/>
              </w:tabs>
              <w:ind w:right="102"/>
              <w:jc w:val="both"/>
              <w:rPr>
                <w:lang w:val="ru-RU"/>
              </w:rPr>
            </w:pPr>
            <w:r w:rsidRPr="00B9520D">
              <w:rPr>
                <w:lang w:val="ru-RU"/>
              </w:rPr>
              <w:t xml:space="preserve">психологическая корректность общения с детьми, родителями, </w:t>
            </w:r>
            <w:r w:rsidRPr="00B9520D">
              <w:rPr>
                <w:spacing w:val="-3"/>
                <w:lang w:val="ru-RU"/>
              </w:rPr>
              <w:t>коллегами;</w:t>
            </w:r>
          </w:p>
          <w:p w:rsidR="00DA66BE" w:rsidRPr="00B9520D" w:rsidRDefault="00B9520D">
            <w:pPr>
              <w:pStyle w:val="TableParagraph"/>
              <w:numPr>
                <w:ilvl w:val="0"/>
                <w:numId w:val="28"/>
              </w:numPr>
              <w:tabs>
                <w:tab w:val="left" w:pos="428"/>
              </w:tabs>
              <w:spacing w:before="3" w:line="251" w:lineRule="exact"/>
              <w:jc w:val="both"/>
              <w:rPr>
                <w:lang w:val="ru-RU"/>
              </w:rPr>
            </w:pPr>
            <w:r w:rsidRPr="00B9520D">
              <w:rPr>
                <w:lang w:val="ru-RU"/>
              </w:rPr>
              <w:t>безусловное уважение к организации и</w:t>
            </w:r>
            <w:r w:rsidRPr="00B9520D">
              <w:rPr>
                <w:spacing w:val="-10"/>
                <w:lang w:val="ru-RU"/>
              </w:rPr>
              <w:t xml:space="preserve"> </w:t>
            </w:r>
            <w:r w:rsidRPr="00B9520D">
              <w:rPr>
                <w:spacing w:val="-3"/>
                <w:lang w:val="ru-RU"/>
              </w:rPr>
              <w:t>коллегам;</w:t>
            </w:r>
          </w:p>
          <w:p w:rsidR="00DA66BE" w:rsidRPr="00B9520D" w:rsidRDefault="00B9520D">
            <w:pPr>
              <w:pStyle w:val="TableParagraph"/>
              <w:numPr>
                <w:ilvl w:val="0"/>
                <w:numId w:val="28"/>
              </w:numPr>
              <w:tabs>
                <w:tab w:val="left" w:pos="428"/>
              </w:tabs>
              <w:ind w:right="102"/>
              <w:jc w:val="both"/>
              <w:rPr>
                <w:lang w:val="ru-RU"/>
              </w:rPr>
            </w:pPr>
            <w:r w:rsidRPr="00B9520D">
              <w:rPr>
                <w:lang w:val="ru-RU"/>
              </w:rPr>
              <w:t xml:space="preserve">взаимное доверие и открытость </w:t>
            </w:r>
            <w:r w:rsidRPr="00B9520D">
              <w:rPr>
                <w:spacing w:val="-3"/>
                <w:lang w:val="ru-RU"/>
              </w:rPr>
              <w:t xml:space="preserve">сотрудников </w:t>
            </w:r>
            <w:r w:rsidRPr="00B9520D">
              <w:rPr>
                <w:lang w:val="ru-RU"/>
              </w:rPr>
              <w:t xml:space="preserve">и </w:t>
            </w:r>
            <w:r w:rsidRPr="00B9520D">
              <w:rPr>
                <w:spacing w:val="-3"/>
                <w:lang w:val="ru-RU"/>
              </w:rPr>
              <w:t xml:space="preserve">руководителей </w:t>
            </w:r>
            <w:r w:rsidRPr="00B9520D">
              <w:rPr>
                <w:lang w:val="ru-RU"/>
              </w:rPr>
              <w:t>друг</w:t>
            </w:r>
            <w:r w:rsidRPr="00B9520D">
              <w:rPr>
                <w:spacing w:val="1"/>
                <w:lang w:val="ru-RU"/>
              </w:rPr>
              <w:t xml:space="preserve"> </w:t>
            </w:r>
            <w:r w:rsidRPr="00B9520D">
              <w:rPr>
                <w:spacing w:val="-3"/>
                <w:lang w:val="ru-RU"/>
              </w:rPr>
              <w:t>другу;</w:t>
            </w:r>
          </w:p>
          <w:p w:rsidR="00DA66BE" w:rsidRDefault="00B9520D">
            <w:pPr>
              <w:pStyle w:val="TableParagraph"/>
              <w:numPr>
                <w:ilvl w:val="0"/>
                <w:numId w:val="28"/>
              </w:numPr>
              <w:tabs>
                <w:tab w:val="left" w:pos="428"/>
              </w:tabs>
              <w:spacing w:before="1" w:line="251" w:lineRule="exact"/>
              <w:jc w:val="both"/>
            </w:pPr>
            <w:r>
              <w:t>конструктивность и позитивный</w:t>
            </w:r>
            <w:r>
              <w:rPr>
                <w:spacing w:val="2"/>
              </w:rPr>
              <w:t xml:space="preserve"> </w:t>
            </w:r>
            <w:r>
              <w:t>настрой;</w:t>
            </w:r>
          </w:p>
          <w:p w:rsidR="00DA66BE" w:rsidRDefault="00B9520D">
            <w:pPr>
              <w:pStyle w:val="TableParagraph"/>
              <w:spacing w:line="251" w:lineRule="exact"/>
              <w:ind w:left="470"/>
              <w:jc w:val="both"/>
            </w:pPr>
            <w:r>
              <w:t>4. Кодекс профессиональной корректности:</w:t>
            </w:r>
          </w:p>
          <w:p w:rsidR="00DA66BE" w:rsidRPr="00B9520D" w:rsidRDefault="00B9520D">
            <w:pPr>
              <w:pStyle w:val="TableParagraph"/>
              <w:numPr>
                <w:ilvl w:val="0"/>
                <w:numId w:val="28"/>
              </w:numPr>
              <w:tabs>
                <w:tab w:val="left" w:pos="427"/>
                <w:tab w:val="left" w:pos="428"/>
              </w:tabs>
              <w:spacing w:before="2" w:line="242" w:lineRule="auto"/>
              <w:ind w:right="104"/>
              <w:rPr>
                <w:lang w:val="ru-RU"/>
              </w:rPr>
            </w:pPr>
            <w:r w:rsidRPr="00B9520D">
              <w:rPr>
                <w:spacing w:val="-3"/>
                <w:lang w:val="ru-RU"/>
              </w:rPr>
              <w:t xml:space="preserve">педагог всегда выходит </w:t>
            </w:r>
            <w:r w:rsidRPr="00B9520D">
              <w:rPr>
                <w:lang w:val="ru-RU"/>
              </w:rPr>
              <w:t xml:space="preserve">навстречу родителям и приветствует родителей и </w:t>
            </w:r>
            <w:r w:rsidRPr="00B9520D">
              <w:rPr>
                <w:spacing w:val="-3"/>
                <w:lang w:val="ru-RU"/>
              </w:rPr>
              <w:t>детей</w:t>
            </w:r>
            <w:r w:rsidRPr="00B9520D">
              <w:rPr>
                <w:spacing w:val="8"/>
                <w:lang w:val="ru-RU"/>
              </w:rPr>
              <w:t xml:space="preserve"> </w:t>
            </w:r>
            <w:r w:rsidRPr="00B9520D">
              <w:rPr>
                <w:lang w:val="ru-RU"/>
              </w:rPr>
              <w:t>первым;</w:t>
            </w:r>
          </w:p>
          <w:p w:rsidR="00DA66BE" w:rsidRPr="00B9520D" w:rsidRDefault="00B9520D">
            <w:pPr>
              <w:pStyle w:val="TableParagraph"/>
              <w:numPr>
                <w:ilvl w:val="0"/>
                <w:numId w:val="28"/>
              </w:numPr>
              <w:tabs>
                <w:tab w:val="left" w:pos="427"/>
                <w:tab w:val="left" w:pos="428"/>
              </w:tabs>
              <w:spacing w:line="247" w:lineRule="exact"/>
              <w:rPr>
                <w:lang w:val="ru-RU"/>
              </w:rPr>
            </w:pPr>
            <w:r w:rsidRPr="00B9520D">
              <w:rPr>
                <w:spacing w:val="-4"/>
                <w:lang w:val="ru-RU"/>
              </w:rPr>
              <w:t xml:space="preserve">улыбка </w:t>
            </w:r>
            <w:r w:rsidRPr="00B9520D">
              <w:rPr>
                <w:lang w:val="ru-RU"/>
              </w:rPr>
              <w:t xml:space="preserve">- </w:t>
            </w:r>
            <w:r w:rsidRPr="00B9520D">
              <w:rPr>
                <w:spacing w:val="-3"/>
                <w:lang w:val="ru-RU"/>
              </w:rPr>
              <w:t xml:space="preserve">всегда </w:t>
            </w:r>
            <w:r w:rsidRPr="00B9520D">
              <w:rPr>
                <w:lang w:val="ru-RU"/>
              </w:rPr>
              <w:t>обязательная часть</w:t>
            </w:r>
            <w:r w:rsidRPr="00B9520D">
              <w:rPr>
                <w:spacing w:val="14"/>
                <w:lang w:val="ru-RU"/>
              </w:rPr>
              <w:t xml:space="preserve"> </w:t>
            </w:r>
            <w:r w:rsidRPr="00B9520D">
              <w:rPr>
                <w:lang w:val="ru-RU"/>
              </w:rPr>
              <w:t>приветствия;</w:t>
            </w:r>
          </w:p>
          <w:p w:rsidR="00DA66BE" w:rsidRPr="00B9520D" w:rsidRDefault="00B9520D">
            <w:pPr>
              <w:pStyle w:val="TableParagraph"/>
              <w:numPr>
                <w:ilvl w:val="0"/>
                <w:numId w:val="28"/>
              </w:numPr>
              <w:tabs>
                <w:tab w:val="left" w:pos="427"/>
                <w:tab w:val="left" w:pos="428"/>
              </w:tabs>
              <w:spacing w:before="1"/>
              <w:rPr>
                <w:lang w:val="ru-RU"/>
              </w:rPr>
            </w:pPr>
            <w:r w:rsidRPr="00B9520D">
              <w:rPr>
                <w:spacing w:val="-3"/>
                <w:lang w:val="ru-RU"/>
              </w:rPr>
              <w:t xml:space="preserve">педагог </w:t>
            </w:r>
            <w:r w:rsidRPr="00B9520D">
              <w:rPr>
                <w:lang w:val="ru-RU"/>
              </w:rPr>
              <w:t>описывает события и ситуации, но не даёт им</w:t>
            </w:r>
            <w:r w:rsidRPr="00B9520D">
              <w:rPr>
                <w:spacing w:val="-10"/>
                <w:lang w:val="ru-RU"/>
              </w:rPr>
              <w:t xml:space="preserve"> </w:t>
            </w:r>
            <w:r w:rsidRPr="00B9520D">
              <w:rPr>
                <w:lang w:val="ru-RU"/>
              </w:rPr>
              <w:t>оценки;</w:t>
            </w:r>
          </w:p>
          <w:p w:rsidR="00DA66BE" w:rsidRPr="00B9520D" w:rsidRDefault="00B9520D">
            <w:pPr>
              <w:pStyle w:val="TableParagraph"/>
              <w:numPr>
                <w:ilvl w:val="0"/>
                <w:numId w:val="28"/>
              </w:numPr>
              <w:tabs>
                <w:tab w:val="left" w:pos="427"/>
                <w:tab w:val="left" w:pos="428"/>
              </w:tabs>
              <w:spacing w:before="2"/>
              <w:ind w:right="101"/>
              <w:rPr>
                <w:lang w:val="ru-RU"/>
              </w:rPr>
            </w:pPr>
            <w:r w:rsidRPr="00B9520D">
              <w:rPr>
                <w:spacing w:val="-3"/>
                <w:lang w:val="ru-RU"/>
              </w:rPr>
              <w:t xml:space="preserve">педагог </w:t>
            </w:r>
            <w:r w:rsidRPr="00B9520D">
              <w:rPr>
                <w:lang w:val="ru-RU"/>
              </w:rPr>
              <w:t xml:space="preserve">не обвиняет родителей и не возлагает на них ответственность за поведение детей в </w:t>
            </w:r>
            <w:r w:rsidRPr="00B9520D">
              <w:rPr>
                <w:spacing w:val="-4"/>
                <w:lang w:val="ru-RU"/>
              </w:rPr>
              <w:t>детском</w:t>
            </w:r>
            <w:r w:rsidRPr="00B9520D">
              <w:rPr>
                <w:spacing w:val="3"/>
                <w:lang w:val="ru-RU"/>
              </w:rPr>
              <w:t xml:space="preserve"> </w:t>
            </w:r>
            <w:r w:rsidRPr="00B9520D">
              <w:rPr>
                <w:lang w:val="ru-RU"/>
              </w:rPr>
              <w:t>саду;</w:t>
            </w:r>
          </w:p>
          <w:p w:rsidR="00DA66BE" w:rsidRPr="00B9520D" w:rsidRDefault="00B9520D">
            <w:pPr>
              <w:pStyle w:val="TableParagraph"/>
              <w:numPr>
                <w:ilvl w:val="0"/>
                <w:numId w:val="28"/>
              </w:numPr>
              <w:tabs>
                <w:tab w:val="left" w:pos="427"/>
                <w:tab w:val="left" w:pos="428"/>
              </w:tabs>
              <w:spacing w:line="254" w:lineRule="exact"/>
              <w:ind w:right="99"/>
              <w:rPr>
                <w:lang w:val="ru-RU"/>
              </w:rPr>
            </w:pPr>
            <w:r w:rsidRPr="00B9520D">
              <w:rPr>
                <w:spacing w:val="-4"/>
                <w:lang w:val="ru-RU"/>
              </w:rPr>
              <w:t xml:space="preserve">тон </w:t>
            </w:r>
            <w:r w:rsidRPr="00B9520D">
              <w:rPr>
                <w:lang w:val="ru-RU"/>
              </w:rPr>
              <w:t>общения ровный и дружелюбный, исключается повышение голоса.</w:t>
            </w:r>
          </w:p>
        </w:tc>
      </w:tr>
      <w:tr w:rsidR="00DA66BE" w:rsidRPr="00170BEB">
        <w:trPr>
          <w:trHeight w:val="3038"/>
        </w:trPr>
        <w:tc>
          <w:tcPr>
            <w:tcW w:w="2646" w:type="dxa"/>
          </w:tcPr>
          <w:p w:rsidR="00DA66BE" w:rsidRPr="00B9520D" w:rsidRDefault="00B9520D">
            <w:pPr>
              <w:pStyle w:val="TableParagraph"/>
              <w:tabs>
                <w:tab w:val="left" w:pos="1895"/>
              </w:tabs>
              <w:ind w:left="105" w:right="92"/>
              <w:jc w:val="both"/>
              <w:rPr>
                <w:lang w:val="ru-RU"/>
              </w:rPr>
            </w:pPr>
            <w:r w:rsidRPr="00B9520D">
              <w:rPr>
                <w:lang w:val="ru-RU"/>
              </w:rPr>
              <w:t>особенности</w:t>
            </w:r>
            <w:r w:rsidRPr="00B9520D">
              <w:rPr>
                <w:lang w:val="ru-RU"/>
              </w:rPr>
              <w:tab/>
            </w:r>
            <w:r w:rsidRPr="00B9520D">
              <w:rPr>
                <w:spacing w:val="-4"/>
                <w:lang w:val="ru-RU"/>
              </w:rPr>
              <w:t xml:space="preserve">РППС, </w:t>
            </w:r>
            <w:r w:rsidRPr="00B9520D">
              <w:rPr>
                <w:lang w:val="ru-RU"/>
              </w:rPr>
              <w:t xml:space="preserve">отражающие образ </w:t>
            </w:r>
            <w:r w:rsidRPr="00B9520D">
              <w:rPr>
                <w:spacing w:val="-11"/>
                <w:lang w:val="ru-RU"/>
              </w:rPr>
              <w:t xml:space="preserve">и </w:t>
            </w:r>
            <w:r w:rsidRPr="00B9520D">
              <w:rPr>
                <w:lang w:val="ru-RU"/>
              </w:rPr>
              <w:t>ценности</w:t>
            </w:r>
            <w:r w:rsidRPr="00B9520D">
              <w:rPr>
                <w:spacing w:val="2"/>
                <w:lang w:val="ru-RU"/>
              </w:rPr>
              <w:t xml:space="preserve"> </w:t>
            </w:r>
            <w:r w:rsidRPr="00B9520D">
              <w:rPr>
                <w:lang w:val="ru-RU"/>
              </w:rPr>
              <w:t>ДОО</w:t>
            </w:r>
          </w:p>
        </w:tc>
        <w:tc>
          <w:tcPr>
            <w:tcW w:w="6592" w:type="dxa"/>
          </w:tcPr>
          <w:p w:rsidR="00DA66BE" w:rsidRPr="00B9520D" w:rsidRDefault="00B9520D">
            <w:pPr>
              <w:pStyle w:val="TableParagraph"/>
              <w:spacing w:line="242" w:lineRule="exact"/>
              <w:jc w:val="both"/>
              <w:rPr>
                <w:lang w:val="ru-RU"/>
              </w:rPr>
            </w:pPr>
            <w:r w:rsidRPr="00B9520D">
              <w:rPr>
                <w:lang w:val="ru-RU"/>
              </w:rPr>
              <w:t>РППС ДОО отражает образ и ценности детского сада:</w:t>
            </w:r>
          </w:p>
          <w:p w:rsidR="00DA66BE" w:rsidRPr="00B9520D" w:rsidRDefault="00B9520D">
            <w:pPr>
              <w:pStyle w:val="TableParagraph"/>
              <w:numPr>
                <w:ilvl w:val="0"/>
                <w:numId w:val="27"/>
              </w:numPr>
              <w:tabs>
                <w:tab w:val="left" w:pos="361"/>
              </w:tabs>
              <w:ind w:right="95" w:firstLine="0"/>
              <w:jc w:val="both"/>
              <w:rPr>
                <w:lang w:val="ru-RU"/>
              </w:rPr>
            </w:pPr>
            <w:r w:rsidRPr="00B9520D">
              <w:rPr>
                <w:lang w:val="ru-RU"/>
              </w:rPr>
              <w:t xml:space="preserve">в музыкальном зале и имеется ИК-оборудование (ценность - использование ИКТ в </w:t>
            </w:r>
            <w:r w:rsidRPr="00B9520D">
              <w:rPr>
                <w:spacing w:val="-3"/>
                <w:lang w:val="ru-RU"/>
              </w:rPr>
              <w:t>образовательном</w:t>
            </w:r>
            <w:r w:rsidRPr="00B9520D">
              <w:rPr>
                <w:lang w:val="ru-RU"/>
              </w:rPr>
              <w:t xml:space="preserve"> процессе);</w:t>
            </w:r>
          </w:p>
          <w:p w:rsidR="00DA66BE" w:rsidRPr="00B9520D" w:rsidRDefault="00B9520D">
            <w:pPr>
              <w:pStyle w:val="TableParagraph"/>
              <w:numPr>
                <w:ilvl w:val="0"/>
                <w:numId w:val="27"/>
              </w:numPr>
              <w:tabs>
                <w:tab w:val="left" w:pos="361"/>
              </w:tabs>
              <w:spacing w:before="1"/>
              <w:ind w:right="87" w:firstLine="0"/>
              <w:jc w:val="both"/>
              <w:rPr>
                <w:lang w:val="ru-RU"/>
              </w:rPr>
            </w:pPr>
            <w:r w:rsidRPr="00B9520D">
              <w:rPr>
                <w:spacing w:val="-3"/>
                <w:lang w:val="ru-RU"/>
              </w:rPr>
              <w:t xml:space="preserve">уголки </w:t>
            </w:r>
            <w:r w:rsidRPr="00B9520D">
              <w:rPr>
                <w:lang w:val="ru-RU"/>
              </w:rPr>
              <w:t xml:space="preserve">книги в </w:t>
            </w:r>
            <w:r w:rsidRPr="00B9520D">
              <w:rPr>
                <w:spacing w:val="-3"/>
                <w:lang w:val="ru-RU"/>
              </w:rPr>
              <w:t xml:space="preserve">каждой </w:t>
            </w:r>
            <w:r w:rsidRPr="00B9520D">
              <w:rPr>
                <w:lang w:val="ru-RU"/>
              </w:rPr>
              <w:t xml:space="preserve">группе </w:t>
            </w:r>
            <w:r w:rsidRPr="00B9520D">
              <w:rPr>
                <w:spacing w:val="-12"/>
                <w:lang w:val="ru-RU"/>
              </w:rPr>
              <w:t xml:space="preserve">МБДОУ, </w:t>
            </w:r>
            <w:r w:rsidRPr="00B9520D">
              <w:rPr>
                <w:lang w:val="ru-RU"/>
              </w:rPr>
              <w:t>(ценность – любовь к чтению и</w:t>
            </w:r>
            <w:r w:rsidRPr="00B9520D">
              <w:rPr>
                <w:spacing w:val="3"/>
                <w:lang w:val="ru-RU"/>
              </w:rPr>
              <w:t xml:space="preserve"> </w:t>
            </w:r>
            <w:r w:rsidRPr="00B9520D">
              <w:rPr>
                <w:spacing w:val="-3"/>
                <w:lang w:val="ru-RU"/>
              </w:rPr>
              <w:t>книге);</w:t>
            </w:r>
          </w:p>
          <w:p w:rsidR="00DA66BE" w:rsidRPr="00B9520D" w:rsidRDefault="00B9520D">
            <w:pPr>
              <w:pStyle w:val="TableParagraph"/>
              <w:numPr>
                <w:ilvl w:val="0"/>
                <w:numId w:val="27"/>
              </w:numPr>
              <w:tabs>
                <w:tab w:val="left" w:pos="361"/>
              </w:tabs>
              <w:spacing w:line="242" w:lineRule="auto"/>
              <w:ind w:right="100" w:firstLine="0"/>
              <w:jc w:val="both"/>
              <w:rPr>
                <w:lang w:val="ru-RU"/>
              </w:rPr>
            </w:pPr>
            <w:r w:rsidRPr="00B9520D">
              <w:rPr>
                <w:spacing w:val="-3"/>
                <w:lang w:val="ru-RU"/>
              </w:rPr>
              <w:t xml:space="preserve">художественная </w:t>
            </w:r>
            <w:r w:rsidRPr="00B9520D">
              <w:rPr>
                <w:lang w:val="ru-RU"/>
              </w:rPr>
              <w:t xml:space="preserve">галерея в </w:t>
            </w:r>
            <w:r w:rsidRPr="00B9520D">
              <w:rPr>
                <w:spacing w:val="-3"/>
                <w:lang w:val="ru-RU"/>
              </w:rPr>
              <w:t xml:space="preserve">переходе </w:t>
            </w:r>
            <w:r w:rsidRPr="00B9520D">
              <w:rPr>
                <w:spacing w:val="-5"/>
                <w:lang w:val="ru-RU"/>
              </w:rPr>
              <w:t xml:space="preserve">МБДОУ </w:t>
            </w:r>
            <w:r w:rsidRPr="00B9520D">
              <w:rPr>
                <w:lang w:val="ru-RU"/>
              </w:rPr>
              <w:t>(ценности поддержки фантазии и воображения, уважения к творчеству ребенка);</w:t>
            </w:r>
          </w:p>
          <w:p w:rsidR="00DA66BE" w:rsidRPr="00B9520D" w:rsidRDefault="00B9520D">
            <w:pPr>
              <w:pStyle w:val="TableParagraph"/>
              <w:numPr>
                <w:ilvl w:val="0"/>
                <w:numId w:val="27"/>
              </w:numPr>
              <w:tabs>
                <w:tab w:val="left" w:pos="361"/>
              </w:tabs>
              <w:spacing w:line="242" w:lineRule="auto"/>
              <w:ind w:right="97" w:firstLine="0"/>
              <w:jc w:val="both"/>
              <w:rPr>
                <w:lang w:val="ru-RU"/>
              </w:rPr>
            </w:pPr>
            <w:r w:rsidRPr="00B9520D">
              <w:rPr>
                <w:spacing w:val="-3"/>
                <w:lang w:val="ru-RU"/>
              </w:rPr>
              <w:t xml:space="preserve">уголки </w:t>
            </w:r>
            <w:r w:rsidRPr="00B9520D">
              <w:rPr>
                <w:lang w:val="ru-RU"/>
              </w:rPr>
              <w:t xml:space="preserve">патриотического воспитания в </w:t>
            </w:r>
            <w:r w:rsidRPr="00B9520D">
              <w:rPr>
                <w:spacing w:val="-3"/>
                <w:lang w:val="ru-RU"/>
              </w:rPr>
              <w:t xml:space="preserve">каждой </w:t>
            </w:r>
            <w:r w:rsidRPr="00B9520D">
              <w:rPr>
                <w:lang w:val="ru-RU"/>
              </w:rPr>
              <w:t>группе (ценность</w:t>
            </w:r>
            <w:r w:rsidRPr="00B9520D">
              <w:rPr>
                <w:spacing w:val="-28"/>
                <w:lang w:val="ru-RU"/>
              </w:rPr>
              <w:t xml:space="preserve"> </w:t>
            </w:r>
            <w:r w:rsidRPr="00B9520D">
              <w:rPr>
                <w:lang w:val="ru-RU"/>
              </w:rPr>
              <w:t xml:space="preserve">– опора на </w:t>
            </w:r>
            <w:r w:rsidRPr="00B9520D">
              <w:rPr>
                <w:spacing w:val="-4"/>
                <w:lang w:val="ru-RU"/>
              </w:rPr>
              <w:t xml:space="preserve">культурное </w:t>
            </w:r>
            <w:r w:rsidRPr="00B9520D">
              <w:rPr>
                <w:lang w:val="ru-RU"/>
              </w:rPr>
              <w:t>наследий России в выстраивании образовательного</w:t>
            </w:r>
            <w:r w:rsidRPr="00B9520D">
              <w:rPr>
                <w:spacing w:val="-4"/>
                <w:lang w:val="ru-RU"/>
              </w:rPr>
              <w:t xml:space="preserve"> </w:t>
            </w:r>
            <w:r w:rsidRPr="00B9520D">
              <w:rPr>
                <w:lang w:val="ru-RU"/>
              </w:rPr>
              <w:t>процесса);</w:t>
            </w:r>
          </w:p>
          <w:p w:rsidR="00DA66BE" w:rsidRPr="00B9520D" w:rsidRDefault="00B9520D">
            <w:pPr>
              <w:pStyle w:val="TableParagraph"/>
              <w:numPr>
                <w:ilvl w:val="0"/>
                <w:numId w:val="27"/>
              </w:numPr>
              <w:tabs>
                <w:tab w:val="left" w:pos="361"/>
              </w:tabs>
              <w:spacing w:line="240" w:lineRule="exact"/>
              <w:ind w:left="360" w:hanging="251"/>
              <w:jc w:val="both"/>
              <w:rPr>
                <w:lang w:val="ru-RU"/>
              </w:rPr>
            </w:pPr>
            <w:r w:rsidRPr="00B9520D">
              <w:rPr>
                <w:spacing w:val="-3"/>
                <w:lang w:val="ru-RU"/>
              </w:rPr>
              <w:t xml:space="preserve">уголки </w:t>
            </w:r>
            <w:r w:rsidRPr="00B9520D">
              <w:rPr>
                <w:lang w:val="ru-RU"/>
              </w:rPr>
              <w:t>Познания и экспериментирования (ценности</w:t>
            </w:r>
            <w:r w:rsidRPr="00B9520D">
              <w:rPr>
                <w:spacing w:val="30"/>
                <w:lang w:val="ru-RU"/>
              </w:rPr>
              <w:t xml:space="preserve"> </w:t>
            </w:r>
            <w:r w:rsidRPr="00B9520D">
              <w:rPr>
                <w:lang w:val="ru-RU"/>
              </w:rPr>
              <w:t>интеграции</w:t>
            </w:r>
          </w:p>
        </w:tc>
      </w:tr>
    </w:tbl>
    <w:p w:rsidR="00DA66BE" w:rsidRPr="00B9520D" w:rsidRDefault="00DA66BE">
      <w:pPr>
        <w:spacing w:line="240" w:lineRule="exact"/>
        <w:jc w:val="both"/>
        <w:rPr>
          <w:lang w:val="ru-RU"/>
        </w:rPr>
        <w:sectPr w:rsidR="00DA66BE" w:rsidRPr="00B9520D">
          <w:pgSz w:w="11910" w:h="16840"/>
          <w:pgMar w:top="1120" w:right="480" w:bottom="840" w:left="1560" w:header="0" w:footer="649" w:gutter="0"/>
          <w:cols w:space="720"/>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46"/>
        <w:gridCol w:w="6592"/>
      </w:tblGrid>
      <w:tr w:rsidR="00DA66BE">
        <w:trPr>
          <w:trHeight w:val="508"/>
        </w:trPr>
        <w:tc>
          <w:tcPr>
            <w:tcW w:w="2646" w:type="dxa"/>
          </w:tcPr>
          <w:p w:rsidR="00DA66BE" w:rsidRPr="00B9520D" w:rsidRDefault="00DA66BE">
            <w:pPr>
              <w:pStyle w:val="TableParagraph"/>
              <w:ind w:left="0"/>
              <w:rPr>
                <w:lang w:val="ru-RU"/>
              </w:rPr>
            </w:pPr>
          </w:p>
        </w:tc>
        <w:tc>
          <w:tcPr>
            <w:tcW w:w="6592" w:type="dxa"/>
          </w:tcPr>
          <w:p w:rsidR="00DA66BE" w:rsidRPr="00B9520D" w:rsidRDefault="00B9520D">
            <w:pPr>
              <w:pStyle w:val="TableParagraph"/>
              <w:spacing w:line="244" w:lineRule="exact"/>
              <w:rPr>
                <w:lang w:val="ru-RU"/>
              </w:rPr>
            </w:pPr>
            <w:r w:rsidRPr="00B9520D">
              <w:rPr>
                <w:lang w:val="ru-RU"/>
              </w:rPr>
              <w:t xml:space="preserve">математики в повседневную жизнь </w:t>
            </w:r>
            <w:r w:rsidRPr="00B9520D">
              <w:rPr>
                <w:spacing w:val="-7"/>
                <w:lang w:val="ru-RU"/>
              </w:rPr>
              <w:t xml:space="preserve">МБДОУ </w:t>
            </w:r>
            <w:r w:rsidRPr="00B9520D">
              <w:rPr>
                <w:lang w:val="ru-RU"/>
              </w:rPr>
              <w:t>и преемственности</w:t>
            </w:r>
            <w:r w:rsidRPr="00B9520D">
              <w:rPr>
                <w:spacing w:val="54"/>
                <w:lang w:val="ru-RU"/>
              </w:rPr>
              <w:t xml:space="preserve"> </w:t>
            </w:r>
            <w:r w:rsidRPr="00B9520D">
              <w:rPr>
                <w:lang w:val="ru-RU"/>
              </w:rPr>
              <w:t>со</w:t>
            </w:r>
          </w:p>
          <w:p w:rsidR="00DA66BE" w:rsidRDefault="00B9520D">
            <w:pPr>
              <w:pStyle w:val="TableParagraph"/>
              <w:spacing w:before="1" w:line="243" w:lineRule="exact"/>
            </w:pPr>
            <w:r>
              <w:t>школой)</w:t>
            </w:r>
          </w:p>
        </w:tc>
      </w:tr>
      <w:tr w:rsidR="00DA66BE" w:rsidRPr="00170BEB">
        <w:trPr>
          <w:trHeight w:val="251"/>
        </w:trPr>
        <w:tc>
          <w:tcPr>
            <w:tcW w:w="2646" w:type="dxa"/>
            <w:tcBorders>
              <w:bottom w:val="nil"/>
            </w:tcBorders>
          </w:tcPr>
          <w:p w:rsidR="00DA66BE" w:rsidRDefault="00B9520D">
            <w:pPr>
              <w:pStyle w:val="TableParagraph"/>
              <w:spacing w:line="232" w:lineRule="exact"/>
              <w:ind w:left="105"/>
            </w:pPr>
            <w:r>
              <w:t>Социокультурный</w:t>
            </w:r>
          </w:p>
        </w:tc>
        <w:tc>
          <w:tcPr>
            <w:tcW w:w="6592" w:type="dxa"/>
            <w:tcBorders>
              <w:bottom w:val="nil"/>
            </w:tcBorders>
          </w:tcPr>
          <w:p w:rsidR="00DA66BE" w:rsidRPr="00B9520D" w:rsidRDefault="00B9520D">
            <w:pPr>
              <w:pStyle w:val="TableParagraph"/>
              <w:spacing w:line="232" w:lineRule="exact"/>
              <w:rPr>
                <w:lang w:val="ru-RU"/>
              </w:rPr>
            </w:pPr>
            <w:r w:rsidRPr="00B9520D">
              <w:rPr>
                <w:lang w:val="ru-RU"/>
              </w:rPr>
              <w:t>Он учитывает этнокультурные, конфессиональные и региональные</w:t>
            </w:r>
          </w:p>
        </w:tc>
      </w:tr>
      <w:tr w:rsidR="00DA66BE" w:rsidRPr="00170BEB">
        <w:trPr>
          <w:trHeight w:val="251"/>
        </w:trPr>
        <w:tc>
          <w:tcPr>
            <w:tcW w:w="2646" w:type="dxa"/>
            <w:tcBorders>
              <w:top w:val="nil"/>
              <w:bottom w:val="nil"/>
            </w:tcBorders>
          </w:tcPr>
          <w:p w:rsidR="00DA66BE" w:rsidRDefault="00B9520D">
            <w:pPr>
              <w:pStyle w:val="TableParagraph"/>
              <w:tabs>
                <w:tab w:val="left" w:pos="1732"/>
              </w:tabs>
              <w:spacing w:line="232" w:lineRule="exact"/>
              <w:ind w:left="105"/>
            </w:pPr>
            <w:r>
              <w:rPr>
                <w:spacing w:val="-5"/>
              </w:rPr>
              <w:t>контекст,</w:t>
            </w:r>
            <w:r>
              <w:rPr>
                <w:spacing w:val="-5"/>
              </w:rPr>
              <w:tab/>
            </w:r>
            <w:r>
              <w:t>внешняя</w:t>
            </w:r>
          </w:p>
        </w:tc>
        <w:tc>
          <w:tcPr>
            <w:tcW w:w="6592" w:type="dxa"/>
            <w:tcBorders>
              <w:top w:val="nil"/>
              <w:bottom w:val="nil"/>
            </w:tcBorders>
          </w:tcPr>
          <w:p w:rsidR="00DA66BE" w:rsidRPr="00B9520D" w:rsidRDefault="00B9520D">
            <w:pPr>
              <w:pStyle w:val="TableParagraph"/>
              <w:spacing w:line="232" w:lineRule="exact"/>
              <w:rPr>
                <w:lang w:val="ru-RU"/>
              </w:rPr>
            </w:pPr>
            <w:r w:rsidRPr="00B9520D">
              <w:rPr>
                <w:lang w:val="ru-RU"/>
              </w:rPr>
              <w:t>особенности и опирается на построение социального партнерства</w:t>
            </w:r>
          </w:p>
        </w:tc>
      </w:tr>
      <w:tr w:rsidR="00DA66BE">
        <w:trPr>
          <w:trHeight w:val="254"/>
        </w:trPr>
        <w:tc>
          <w:tcPr>
            <w:tcW w:w="2646" w:type="dxa"/>
            <w:tcBorders>
              <w:top w:val="nil"/>
              <w:bottom w:val="nil"/>
            </w:tcBorders>
          </w:tcPr>
          <w:p w:rsidR="00DA66BE" w:rsidRDefault="00B9520D">
            <w:pPr>
              <w:pStyle w:val="TableParagraph"/>
              <w:spacing w:line="235" w:lineRule="exact"/>
              <w:ind w:left="105"/>
            </w:pPr>
            <w:r>
              <w:t xml:space="preserve">социальная и </w:t>
            </w:r>
            <w:r>
              <w:rPr>
                <w:spacing w:val="-4"/>
              </w:rPr>
              <w:t>культурная</w:t>
            </w:r>
          </w:p>
        </w:tc>
        <w:tc>
          <w:tcPr>
            <w:tcW w:w="6592" w:type="dxa"/>
            <w:tcBorders>
              <w:top w:val="nil"/>
              <w:bottom w:val="nil"/>
            </w:tcBorders>
          </w:tcPr>
          <w:p w:rsidR="00DA66BE" w:rsidRDefault="00B9520D">
            <w:pPr>
              <w:pStyle w:val="TableParagraph"/>
              <w:spacing w:line="235" w:lineRule="exact"/>
            </w:pPr>
            <w:r>
              <w:t>ДОУ.</w:t>
            </w:r>
          </w:p>
        </w:tc>
      </w:tr>
      <w:tr w:rsidR="00DA66BE" w:rsidRPr="00170BEB">
        <w:trPr>
          <w:trHeight w:val="252"/>
        </w:trPr>
        <w:tc>
          <w:tcPr>
            <w:tcW w:w="2646" w:type="dxa"/>
            <w:tcBorders>
              <w:top w:val="nil"/>
              <w:bottom w:val="nil"/>
            </w:tcBorders>
          </w:tcPr>
          <w:p w:rsidR="00DA66BE" w:rsidRDefault="00B9520D">
            <w:pPr>
              <w:pStyle w:val="TableParagraph"/>
              <w:tabs>
                <w:tab w:val="left" w:pos="820"/>
                <w:tab w:val="left" w:pos="1492"/>
              </w:tabs>
              <w:spacing w:line="232" w:lineRule="exact"/>
              <w:ind w:left="105"/>
            </w:pPr>
            <w:r>
              <w:rPr>
                <w:spacing w:val="-3"/>
              </w:rPr>
              <w:t>среда</w:t>
            </w:r>
            <w:r>
              <w:rPr>
                <w:spacing w:val="-3"/>
              </w:rPr>
              <w:tab/>
            </w:r>
            <w:r>
              <w:t>ДОО</w:t>
            </w:r>
            <w:r>
              <w:tab/>
              <w:t>(учитывает</w:t>
            </w:r>
          </w:p>
        </w:tc>
        <w:tc>
          <w:tcPr>
            <w:tcW w:w="6592" w:type="dxa"/>
            <w:tcBorders>
              <w:top w:val="nil"/>
              <w:bottom w:val="nil"/>
            </w:tcBorders>
          </w:tcPr>
          <w:p w:rsidR="00DA66BE" w:rsidRPr="00B9520D" w:rsidRDefault="00B9520D">
            <w:pPr>
              <w:pStyle w:val="TableParagraph"/>
              <w:tabs>
                <w:tab w:val="left" w:pos="532"/>
                <w:tab w:val="left" w:pos="1472"/>
                <w:tab w:val="left" w:pos="3439"/>
                <w:tab w:val="left" w:pos="4633"/>
                <w:tab w:val="left" w:pos="6048"/>
              </w:tabs>
              <w:spacing w:line="232" w:lineRule="exact"/>
              <w:rPr>
                <w:lang w:val="ru-RU"/>
              </w:rPr>
            </w:pPr>
            <w:r w:rsidRPr="00B9520D">
              <w:rPr>
                <w:lang w:val="ru-RU"/>
              </w:rPr>
              <w:t>В</w:t>
            </w:r>
            <w:r w:rsidRPr="00B9520D">
              <w:rPr>
                <w:lang w:val="ru-RU"/>
              </w:rPr>
              <w:tab/>
              <w:t>рамках</w:t>
            </w:r>
            <w:r w:rsidRPr="00B9520D">
              <w:rPr>
                <w:lang w:val="ru-RU"/>
              </w:rPr>
              <w:tab/>
            </w:r>
            <w:r w:rsidRPr="00B9520D">
              <w:rPr>
                <w:spacing w:val="-3"/>
                <w:lang w:val="ru-RU"/>
              </w:rPr>
              <w:t>социокультурного</w:t>
            </w:r>
            <w:r w:rsidRPr="00B9520D">
              <w:rPr>
                <w:spacing w:val="-3"/>
                <w:lang w:val="ru-RU"/>
              </w:rPr>
              <w:tab/>
              <w:t>контекста</w:t>
            </w:r>
            <w:r w:rsidRPr="00B9520D">
              <w:rPr>
                <w:spacing w:val="-3"/>
                <w:lang w:val="ru-RU"/>
              </w:rPr>
              <w:tab/>
            </w:r>
            <w:r w:rsidRPr="00B9520D">
              <w:rPr>
                <w:lang w:val="ru-RU"/>
              </w:rPr>
              <w:t>повышается</w:t>
            </w:r>
            <w:r w:rsidRPr="00B9520D">
              <w:rPr>
                <w:lang w:val="ru-RU"/>
              </w:rPr>
              <w:tab/>
              <w:t>роль</w:t>
            </w:r>
          </w:p>
        </w:tc>
      </w:tr>
      <w:tr w:rsidR="00DA66BE" w:rsidRPr="00170BEB">
        <w:trPr>
          <w:trHeight w:val="251"/>
        </w:trPr>
        <w:tc>
          <w:tcPr>
            <w:tcW w:w="2646" w:type="dxa"/>
            <w:tcBorders>
              <w:top w:val="nil"/>
              <w:bottom w:val="nil"/>
            </w:tcBorders>
          </w:tcPr>
          <w:p w:rsidR="00DA66BE" w:rsidRDefault="00B9520D">
            <w:pPr>
              <w:pStyle w:val="TableParagraph"/>
              <w:spacing w:line="232" w:lineRule="exact"/>
              <w:ind w:left="105"/>
            </w:pPr>
            <w:r>
              <w:t>этнокультурные,</w:t>
            </w:r>
          </w:p>
        </w:tc>
        <w:tc>
          <w:tcPr>
            <w:tcW w:w="6592" w:type="dxa"/>
            <w:tcBorders>
              <w:top w:val="nil"/>
              <w:bottom w:val="nil"/>
            </w:tcBorders>
          </w:tcPr>
          <w:p w:rsidR="00DA66BE" w:rsidRPr="00B9520D" w:rsidRDefault="00B9520D">
            <w:pPr>
              <w:pStyle w:val="TableParagraph"/>
              <w:tabs>
                <w:tab w:val="left" w:pos="1587"/>
                <w:tab w:val="left" w:pos="3343"/>
                <w:tab w:val="left" w:pos="3861"/>
                <w:tab w:val="left" w:pos="4892"/>
              </w:tabs>
              <w:spacing w:line="232" w:lineRule="exact"/>
              <w:rPr>
                <w:lang w:val="ru-RU"/>
              </w:rPr>
            </w:pPr>
            <w:r w:rsidRPr="00B9520D">
              <w:rPr>
                <w:spacing w:val="-3"/>
                <w:lang w:val="ru-RU"/>
              </w:rPr>
              <w:t>родительской</w:t>
            </w:r>
            <w:r w:rsidRPr="00B9520D">
              <w:rPr>
                <w:spacing w:val="-3"/>
                <w:lang w:val="ru-RU"/>
              </w:rPr>
              <w:tab/>
            </w:r>
            <w:r w:rsidRPr="00B9520D">
              <w:rPr>
                <w:lang w:val="ru-RU"/>
              </w:rPr>
              <w:t>общественности</w:t>
            </w:r>
            <w:r w:rsidRPr="00B9520D">
              <w:rPr>
                <w:lang w:val="ru-RU"/>
              </w:rPr>
              <w:tab/>
              <w:t>как</w:t>
            </w:r>
            <w:r w:rsidRPr="00B9520D">
              <w:rPr>
                <w:lang w:val="ru-RU"/>
              </w:rPr>
              <w:tab/>
            </w:r>
            <w:r w:rsidRPr="00B9520D">
              <w:rPr>
                <w:spacing w:val="-3"/>
                <w:lang w:val="ru-RU"/>
              </w:rPr>
              <w:t>субъекта</w:t>
            </w:r>
            <w:r w:rsidRPr="00B9520D">
              <w:rPr>
                <w:spacing w:val="-3"/>
                <w:lang w:val="ru-RU"/>
              </w:rPr>
              <w:tab/>
            </w:r>
            <w:r w:rsidRPr="00B9520D">
              <w:rPr>
                <w:lang w:val="ru-RU"/>
              </w:rPr>
              <w:t>образовательных</w:t>
            </w:r>
          </w:p>
        </w:tc>
      </w:tr>
      <w:tr w:rsidR="00DA66BE">
        <w:trPr>
          <w:trHeight w:val="254"/>
        </w:trPr>
        <w:tc>
          <w:tcPr>
            <w:tcW w:w="2646" w:type="dxa"/>
            <w:tcBorders>
              <w:top w:val="nil"/>
              <w:bottom w:val="nil"/>
            </w:tcBorders>
          </w:tcPr>
          <w:p w:rsidR="00DA66BE" w:rsidRDefault="00B9520D">
            <w:pPr>
              <w:pStyle w:val="TableParagraph"/>
              <w:tabs>
                <w:tab w:val="left" w:pos="2417"/>
              </w:tabs>
              <w:spacing w:line="234" w:lineRule="exact"/>
              <w:ind w:left="105"/>
            </w:pPr>
            <w:r>
              <w:t>конфессиональные</w:t>
            </w:r>
            <w:r>
              <w:tab/>
              <w:t>и</w:t>
            </w:r>
          </w:p>
        </w:tc>
        <w:tc>
          <w:tcPr>
            <w:tcW w:w="6592" w:type="dxa"/>
            <w:tcBorders>
              <w:top w:val="nil"/>
              <w:bottom w:val="nil"/>
            </w:tcBorders>
          </w:tcPr>
          <w:p w:rsidR="00DA66BE" w:rsidRDefault="00B9520D">
            <w:pPr>
              <w:pStyle w:val="TableParagraph"/>
              <w:spacing w:line="234" w:lineRule="exact"/>
            </w:pPr>
            <w:r>
              <w:t>отношений в Программе воспитания.</w:t>
            </w:r>
          </w:p>
        </w:tc>
      </w:tr>
      <w:tr w:rsidR="00DA66BE" w:rsidRPr="00170BEB">
        <w:trPr>
          <w:trHeight w:val="252"/>
        </w:trPr>
        <w:tc>
          <w:tcPr>
            <w:tcW w:w="2646" w:type="dxa"/>
            <w:tcBorders>
              <w:top w:val="nil"/>
              <w:bottom w:val="nil"/>
            </w:tcBorders>
          </w:tcPr>
          <w:p w:rsidR="00DA66BE" w:rsidRDefault="00B9520D">
            <w:pPr>
              <w:pStyle w:val="TableParagraph"/>
              <w:spacing w:line="232" w:lineRule="exact"/>
              <w:ind w:left="105"/>
            </w:pPr>
            <w:r>
              <w:t>региональные</w:t>
            </w:r>
          </w:p>
        </w:tc>
        <w:tc>
          <w:tcPr>
            <w:tcW w:w="6592" w:type="dxa"/>
            <w:tcBorders>
              <w:top w:val="nil"/>
              <w:bottom w:val="nil"/>
            </w:tcBorders>
          </w:tcPr>
          <w:p w:rsidR="00DA66BE" w:rsidRPr="00B9520D" w:rsidRDefault="00B9520D">
            <w:pPr>
              <w:pStyle w:val="TableParagraph"/>
              <w:spacing w:line="232" w:lineRule="exact"/>
              <w:rPr>
                <w:lang w:val="ru-RU"/>
              </w:rPr>
            </w:pPr>
            <w:r w:rsidRPr="00B9520D">
              <w:rPr>
                <w:lang w:val="ru-RU"/>
              </w:rPr>
              <w:t xml:space="preserve">МБДОУ </w:t>
            </w:r>
            <w:r w:rsidR="008E359C">
              <w:rPr>
                <w:lang w:val="ru-RU"/>
              </w:rPr>
              <w:t>д/с «Берёзка» расположен в центре посёлка</w:t>
            </w:r>
          </w:p>
        </w:tc>
      </w:tr>
      <w:tr w:rsidR="00DA66BE" w:rsidRPr="00170BEB">
        <w:trPr>
          <w:trHeight w:val="251"/>
        </w:trPr>
        <w:tc>
          <w:tcPr>
            <w:tcW w:w="2646" w:type="dxa"/>
            <w:tcBorders>
              <w:top w:val="nil"/>
              <w:bottom w:val="nil"/>
            </w:tcBorders>
          </w:tcPr>
          <w:p w:rsidR="00DA66BE" w:rsidRPr="002A318C" w:rsidRDefault="00B9520D">
            <w:pPr>
              <w:pStyle w:val="TableParagraph"/>
              <w:spacing w:line="232" w:lineRule="exact"/>
              <w:ind w:left="105"/>
              <w:rPr>
                <w:lang w:val="ru-RU"/>
              </w:rPr>
            </w:pPr>
            <w:r w:rsidRPr="002A318C">
              <w:rPr>
                <w:lang w:val="ru-RU"/>
              </w:rPr>
              <w:t>особенности)</w:t>
            </w:r>
          </w:p>
        </w:tc>
        <w:tc>
          <w:tcPr>
            <w:tcW w:w="6592" w:type="dxa"/>
            <w:tcBorders>
              <w:top w:val="nil"/>
              <w:bottom w:val="nil"/>
            </w:tcBorders>
          </w:tcPr>
          <w:p w:rsidR="00DA66BE" w:rsidRPr="00B9520D" w:rsidRDefault="00B9520D" w:rsidP="008E359C">
            <w:pPr>
              <w:pStyle w:val="TableParagraph"/>
              <w:spacing w:line="232" w:lineRule="exact"/>
              <w:ind w:left="0"/>
              <w:rPr>
                <w:lang w:val="ru-RU"/>
              </w:rPr>
            </w:pPr>
            <w:r w:rsidRPr="00B9520D">
              <w:rPr>
                <w:lang w:val="ru-RU"/>
              </w:rPr>
              <w:t xml:space="preserve"> и является открытой социальной системой, успешно</w:t>
            </w:r>
          </w:p>
        </w:tc>
      </w:tr>
      <w:tr w:rsidR="00DA66BE" w:rsidRPr="00170BEB">
        <w:trPr>
          <w:trHeight w:val="254"/>
        </w:trPr>
        <w:tc>
          <w:tcPr>
            <w:tcW w:w="2646" w:type="dxa"/>
            <w:tcBorders>
              <w:top w:val="nil"/>
              <w:bottom w:val="nil"/>
            </w:tcBorders>
          </w:tcPr>
          <w:p w:rsidR="00DA66BE" w:rsidRPr="00B9520D" w:rsidRDefault="00DA66BE">
            <w:pPr>
              <w:pStyle w:val="TableParagraph"/>
              <w:ind w:left="0"/>
              <w:rPr>
                <w:sz w:val="18"/>
                <w:lang w:val="ru-RU"/>
              </w:rPr>
            </w:pPr>
          </w:p>
        </w:tc>
        <w:tc>
          <w:tcPr>
            <w:tcW w:w="6592" w:type="dxa"/>
            <w:tcBorders>
              <w:top w:val="nil"/>
              <w:bottom w:val="nil"/>
            </w:tcBorders>
          </w:tcPr>
          <w:p w:rsidR="00DA66BE" w:rsidRPr="00B9520D" w:rsidRDefault="00B9520D">
            <w:pPr>
              <w:pStyle w:val="TableParagraph"/>
              <w:tabs>
                <w:tab w:val="left" w:pos="1914"/>
                <w:tab w:val="left" w:pos="3894"/>
                <w:tab w:val="left" w:pos="4743"/>
                <w:tab w:val="left" w:pos="5478"/>
                <w:tab w:val="left" w:pos="6097"/>
              </w:tabs>
              <w:spacing w:line="234" w:lineRule="exact"/>
              <w:rPr>
                <w:lang w:val="ru-RU"/>
              </w:rPr>
            </w:pPr>
            <w:r w:rsidRPr="00B9520D">
              <w:rPr>
                <w:lang w:val="ru-RU"/>
              </w:rPr>
              <w:t>сотрудничающая</w:t>
            </w:r>
            <w:r w:rsidRPr="00B9520D">
              <w:rPr>
                <w:lang w:val="ru-RU"/>
              </w:rPr>
              <w:tab/>
              <w:t xml:space="preserve">с  </w:t>
            </w:r>
            <w:r w:rsidRPr="00B9520D">
              <w:rPr>
                <w:spacing w:val="30"/>
                <w:lang w:val="ru-RU"/>
              </w:rPr>
              <w:t xml:space="preserve"> </w:t>
            </w:r>
            <w:r w:rsidR="00A41852">
              <w:rPr>
                <w:lang w:val="ru-RU"/>
              </w:rPr>
              <w:t>организациями:</w:t>
            </w:r>
            <w:r w:rsidRPr="00B9520D">
              <w:rPr>
                <w:spacing w:val="-9"/>
                <w:lang w:val="ru-RU"/>
              </w:rPr>
              <w:tab/>
            </w:r>
            <w:r w:rsidRPr="00B9520D">
              <w:rPr>
                <w:spacing w:val="-2"/>
                <w:lang w:val="ru-RU"/>
              </w:rPr>
              <w:t>СОШ</w:t>
            </w:r>
            <w:r w:rsidR="00A41852">
              <w:rPr>
                <w:spacing w:val="-2"/>
                <w:lang w:val="ru-RU"/>
              </w:rPr>
              <w:t xml:space="preserve"> </w:t>
            </w:r>
            <w:r w:rsidR="008E359C">
              <w:rPr>
                <w:lang w:val="ru-RU"/>
              </w:rPr>
              <w:t>№1</w:t>
            </w:r>
            <w:r w:rsidRPr="00B9520D">
              <w:rPr>
                <w:lang w:val="ru-RU"/>
              </w:rPr>
              <w:t>;</w:t>
            </w:r>
            <w:r w:rsidR="00A41852">
              <w:rPr>
                <w:lang w:val="ru-RU"/>
              </w:rPr>
              <w:t xml:space="preserve"> СОШ № 2,</w:t>
            </w:r>
          </w:p>
        </w:tc>
      </w:tr>
      <w:tr w:rsidR="00DA66BE" w:rsidRPr="00170BEB">
        <w:trPr>
          <w:trHeight w:val="254"/>
        </w:trPr>
        <w:tc>
          <w:tcPr>
            <w:tcW w:w="2646" w:type="dxa"/>
            <w:tcBorders>
              <w:top w:val="nil"/>
              <w:bottom w:val="nil"/>
            </w:tcBorders>
          </w:tcPr>
          <w:p w:rsidR="00DA66BE" w:rsidRPr="00B9520D" w:rsidRDefault="00DA66BE">
            <w:pPr>
              <w:pStyle w:val="TableParagraph"/>
              <w:ind w:left="0"/>
              <w:rPr>
                <w:sz w:val="18"/>
                <w:lang w:val="ru-RU"/>
              </w:rPr>
            </w:pPr>
          </w:p>
        </w:tc>
        <w:tc>
          <w:tcPr>
            <w:tcW w:w="6592" w:type="dxa"/>
            <w:tcBorders>
              <w:top w:val="nil"/>
              <w:bottom w:val="nil"/>
            </w:tcBorders>
          </w:tcPr>
          <w:p w:rsidR="00B51D14" w:rsidRDefault="00A41852">
            <w:pPr>
              <w:pStyle w:val="TableParagraph"/>
              <w:tabs>
                <w:tab w:val="left" w:pos="1985"/>
                <w:tab w:val="left" w:pos="3386"/>
                <w:tab w:val="left" w:pos="4863"/>
              </w:tabs>
              <w:spacing w:line="235" w:lineRule="exact"/>
              <w:rPr>
                <w:lang w:val="ru-RU"/>
              </w:rPr>
            </w:pPr>
            <w:r w:rsidRPr="00A41852">
              <w:rPr>
                <w:lang w:val="ru-RU"/>
              </w:rPr>
              <w:t>Центр</w:t>
            </w:r>
            <w:r w:rsidR="002A318C">
              <w:rPr>
                <w:lang w:val="ru-RU"/>
              </w:rPr>
              <w:t>ом</w:t>
            </w:r>
            <w:r w:rsidRPr="00A41852">
              <w:rPr>
                <w:lang w:val="ru-RU"/>
              </w:rPr>
              <w:t xml:space="preserve"> детского творчества, </w:t>
            </w:r>
            <w:r w:rsidR="00B51D14" w:rsidRPr="00B24700">
              <w:rPr>
                <w:lang w:val="ru-RU"/>
              </w:rPr>
              <w:t>кинотеатр</w:t>
            </w:r>
            <w:r w:rsidR="00B51D14">
              <w:rPr>
                <w:lang w:val="ru-RU"/>
              </w:rPr>
              <w:t>ом</w:t>
            </w:r>
            <w:r w:rsidR="00B51D14" w:rsidRPr="00B24700">
              <w:rPr>
                <w:lang w:val="ru-RU"/>
              </w:rPr>
              <w:t xml:space="preserve">  «Нива»,</w:t>
            </w:r>
          </w:p>
          <w:p w:rsidR="00DA66BE" w:rsidRPr="00A41852" w:rsidRDefault="002A318C">
            <w:pPr>
              <w:pStyle w:val="TableParagraph"/>
              <w:tabs>
                <w:tab w:val="left" w:pos="1985"/>
                <w:tab w:val="left" w:pos="3386"/>
                <w:tab w:val="left" w:pos="4863"/>
              </w:tabs>
              <w:spacing w:line="235" w:lineRule="exact"/>
              <w:rPr>
                <w:lang w:val="ru-RU"/>
              </w:rPr>
            </w:pPr>
            <w:r>
              <w:rPr>
                <w:lang w:val="ru-RU"/>
              </w:rPr>
              <w:t xml:space="preserve">детской библиотекой </w:t>
            </w:r>
            <w:r w:rsidR="00A41852" w:rsidRPr="00A41852">
              <w:rPr>
                <w:lang w:val="ru-RU"/>
              </w:rPr>
              <w:t xml:space="preserve"> им. </w:t>
            </w:r>
            <w:r w:rsidR="00A41852" w:rsidRPr="002A318C">
              <w:rPr>
                <w:lang w:val="ru-RU"/>
              </w:rPr>
              <w:t>А.С.Пушкина</w:t>
            </w:r>
            <w:r w:rsidR="00A41852">
              <w:rPr>
                <w:lang w:val="ru-RU"/>
              </w:rPr>
              <w:t xml:space="preserve">, </w:t>
            </w:r>
          </w:p>
        </w:tc>
      </w:tr>
      <w:tr w:rsidR="00DA66BE" w:rsidRPr="00170BEB" w:rsidTr="002A318C">
        <w:trPr>
          <w:trHeight w:val="252"/>
        </w:trPr>
        <w:tc>
          <w:tcPr>
            <w:tcW w:w="2646" w:type="dxa"/>
            <w:tcBorders>
              <w:top w:val="nil"/>
              <w:bottom w:val="single" w:sz="4" w:space="0" w:color="auto"/>
            </w:tcBorders>
          </w:tcPr>
          <w:p w:rsidR="00DA66BE" w:rsidRPr="00D54DB7" w:rsidRDefault="00DA66BE">
            <w:pPr>
              <w:pStyle w:val="TableParagraph"/>
              <w:ind w:left="0"/>
              <w:rPr>
                <w:sz w:val="18"/>
                <w:lang w:val="ru-RU"/>
              </w:rPr>
            </w:pPr>
          </w:p>
        </w:tc>
        <w:tc>
          <w:tcPr>
            <w:tcW w:w="6592" w:type="dxa"/>
            <w:tcBorders>
              <w:top w:val="nil"/>
              <w:bottom w:val="single" w:sz="4" w:space="0" w:color="auto"/>
            </w:tcBorders>
          </w:tcPr>
          <w:p w:rsidR="00176456" w:rsidRDefault="00176456" w:rsidP="00176456">
            <w:pPr>
              <w:widowControl/>
              <w:tabs>
                <w:tab w:val="left" w:pos="195"/>
              </w:tabs>
              <w:suppressAutoHyphens/>
              <w:autoSpaceDE/>
              <w:autoSpaceDN/>
              <w:jc w:val="both"/>
              <w:rPr>
                <w:lang w:val="ru-RU"/>
              </w:rPr>
            </w:pPr>
            <w:r w:rsidRPr="00B24700">
              <w:rPr>
                <w:lang w:val="ru-RU"/>
              </w:rPr>
              <w:t xml:space="preserve"> </w:t>
            </w:r>
            <w:r>
              <w:rPr>
                <w:lang w:val="ru-RU"/>
              </w:rPr>
              <w:t>Дом</w:t>
            </w:r>
            <w:r w:rsidR="002A318C">
              <w:rPr>
                <w:lang w:val="ru-RU"/>
              </w:rPr>
              <w:t>ом</w:t>
            </w:r>
            <w:r>
              <w:rPr>
                <w:lang w:val="ru-RU"/>
              </w:rPr>
              <w:t xml:space="preserve"> Культуры,</w:t>
            </w:r>
            <w:r w:rsidR="002A318C">
              <w:rPr>
                <w:lang w:val="ru-RU"/>
              </w:rPr>
              <w:t xml:space="preserve"> районны</w:t>
            </w:r>
            <w:r w:rsidR="00B51D14">
              <w:rPr>
                <w:lang w:val="ru-RU"/>
              </w:rPr>
              <w:t>м</w:t>
            </w:r>
            <w:r w:rsidRPr="00B24700">
              <w:rPr>
                <w:lang w:val="ru-RU"/>
              </w:rPr>
              <w:t xml:space="preserve"> музей краеведения</w:t>
            </w:r>
            <w:r>
              <w:rPr>
                <w:lang w:val="ru-RU"/>
              </w:rPr>
              <w:t>,</w:t>
            </w:r>
          </w:p>
          <w:p w:rsidR="00DA66BE" w:rsidRPr="00B9520D" w:rsidRDefault="002A318C" w:rsidP="00B51D14">
            <w:pPr>
              <w:widowControl/>
              <w:tabs>
                <w:tab w:val="left" w:pos="195"/>
              </w:tabs>
              <w:suppressAutoHyphens/>
              <w:autoSpaceDE/>
              <w:autoSpaceDN/>
              <w:jc w:val="both"/>
              <w:rPr>
                <w:lang w:val="ru-RU"/>
              </w:rPr>
            </w:pPr>
            <w:r w:rsidRPr="00B24700">
              <w:rPr>
                <w:lang w:val="ru-RU"/>
              </w:rPr>
              <w:t xml:space="preserve">ДЮСШ  «Юность», МОУК ДОД «Детская музыкальная школа» </w:t>
            </w:r>
          </w:p>
        </w:tc>
      </w:tr>
    </w:tbl>
    <w:p w:rsidR="00DA66BE" w:rsidRPr="002A318C" w:rsidRDefault="00B9520D">
      <w:pPr>
        <w:pStyle w:val="Heading3"/>
        <w:numPr>
          <w:ilvl w:val="3"/>
          <w:numId w:val="107"/>
        </w:numPr>
        <w:tabs>
          <w:tab w:val="left" w:pos="2958"/>
          <w:tab w:val="left" w:pos="2959"/>
        </w:tabs>
        <w:spacing w:before="92" w:line="237" w:lineRule="auto"/>
        <w:ind w:left="4178" w:right="1065" w:hanging="2493"/>
        <w:rPr>
          <w:lang w:val="ru-RU"/>
        </w:rPr>
      </w:pPr>
      <w:r w:rsidRPr="00B9520D">
        <w:rPr>
          <w:lang w:val="ru-RU"/>
        </w:rPr>
        <w:t>Воспитывающая среда образовательной</w:t>
      </w:r>
      <w:r w:rsidRPr="00B9520D">
        <w:rPr>
          <w:spacing w:val="-29"/>
          <w:lang w:val="ru-RU"/>
        </w:rPr>
        <w:t xml:space="preserve"> </w:t>
      </w:r>
      <w:r w:rsidRPr="00B9520D">
        <w:rPr>
          <w:lang w:val="ru-RU"/>
        </w:rPr>
        <w:t xml:space="preserve">организации (п. 29.3.2. </w:t>
      </w:r>
      <w:r w:rsidRPr="002A318C">
        <w:rPr>
          <w:spacing w:val="3"/>
          <w:lang w:val="ru-RU"/>
        </w:rPr>
        <w:t>ФОП</w:t>
      </w:r>
      <w:r w:rsidRPr="002A318C">
        <w:rPr>
          <w:spacing w:val="-9"/>
          <w:lang w:val="ru-RU"/>
        </w:rPr>
        <w:t xml:space="preserve"> </w:t>
      </w:r>
      <w:r w:rsidRPr="002A318C">
        <w:rPr>
          <w:lang w:val="ru-RU"/>
        </w:rPr>
        <w:t>ДО)</w:t>
      </w:r>
    </w:p>
    <w:p w:rsidR="00DA66BE" w:rsidRPr="00B9520D" w:rsidRDefault="00B9520D">
      <w:pPr>
        <w:pStyle w:val="a3"/>
        <w:ind w:left="139" w:right="368" w:firstLine="706"/>
        <w:jc w:val="both"/>
        <w:rPr>
          <w:lang w:val="ru-RU"/>
        </w:rPr>
      </w:pPr>
      <w:r w:rsidRPr="00B9520D">
        <w:rPr>
          <w:b/>
          <w:lang w:val="ru-RU"/>
        </w:rPr>
        <w:t xml:space="preserve">Воспитывающая среда ДОО </w:t>
      </w:r>
      <w:r w:rsidRPr="00B9520D">
        <w:rPr>
          <w:lang w:val="ru-RU"/>
        </w:rPr>
        <w:t xml:space="preserve">– </w:t>
      </w:r>
      <w:r w:rsidRPr="00B9520D">
        <w:rPr>
          <w:spacing w:val="-3"/>
          <w:lang w:val="ru-RU"/>
        </w:rPr>
        <w:t xml:space="preserve">это </w:t>
      </w:r>
      <w:r w:rsidRPr="00B9520D">
        <w:rPr>
          <w:lang w:val="ru-RU"/>
        </w:rPr>
        <w:t>особая форма организации образовательного процесса,</w:t>
      </w:r>
      <w:r w:rsidRPr="00B9520D">
        <w:rPr>
          <w:spacing w:val="-15"/>
          <w:lang w:val="ru-RU"/>
        </w:rPr>
        <w:t xml:space="preserve"> </w:t>
      </w:r>
      <w:r w:rsidRPr="00B9520D">
        <w:rPr>
          <w:lang w:val="ru-RU"/>
        </w:rPr>
        <w:t>раскрывающая</w:t>
      </w:r>
      <w:r w:rsidRPr="00B9520D">
        <w:rPr>
          <w:spacing w:val="-17"/>
          <w:lang w:val="ru-RU"/>
        </w:rPr>
        <w:t xml:space="preserve"> </w:t>
      </w:r>
      <w:r w:rsidRPr="00B9520D">
        <w:rPr>
          <w:lang w:val="ru-RU"/>
        </w:rPr>
        <w:t>ценности</w:t>
      </w:r>
      <w:r w:rsidRPr="00B9520D">
        <w:rPr>
          <w:spacing w:val="-17"/>
          <w:lang w:val="ru-RU"/>
        </w:rPr>
        <w:t xml:space="preserve"> </w:t>
      </w:r>
      <w:r w:rsidRPr="00B9520D">
        <w:rPr>
          <w:lang w:val="ru-RU"/>
        </w:rPr>
        <w:t>и</w:t>
      </w:r>
      <w:r w:rsidRPr="00B9520D">
        <w:rPr>
          <w:spacing w:val="-16"/>
          <w:lang w:val="ru-RU"/>
        </w:rPr>
        <w:t xml:space="preserve"> </w:t>
      </w:r>
      <w:r w:rsidRPr="00B9520D">
        <w:rPr>
          <w:lang w:val="ru-RU"/>
        </w:rPr>
        <w:t>смыслы,</w:t>
      </w:r>
      <w:r w:rsidRPr="00B9520D">
        <w:rPr>
          <w:spacing w:val="-15"/>
          <w:lang w:val="ru-RU"/>
        </w:rPr>
        <w:t xml:space="preserve"> </w:t>
      </w:r>
      <w:r w:rsidRPr="00B9520D">
        <w:rPr>
          <w:lang w:val="ru-RU"/>
        </w:rPr>
        <w:t>заложенные</w:t>
      </w:r>
      <w:r w:rsidRPr="00B9520D">
        <w:rPr>
          <w:spacing w:val="-18"/>
          <w:lang w:val="ru-RU"/>
        </w:rPr>
        <w:t xml:space="preserve"> </w:t>
      </w:r>
      <w:r w:rsidRPr="00B9520D">
        <w:rPr>
          <w:lang w:val="ru-RU"/>
        </w:rPr>
        <w:t>в</w:t>
      </w:r>
      <w:r w:rsidRPr="00B9520D">
        <w:rPr>
          <w:spacing w:val="-16"/>
          <w:lang w:val="ru-RU"/>
        </w:rPr>
        <w:t xml:space="preserve"> </w:t>
      </w:r>
      <w:r w:rsidRPr="00B9520D">
        <w:rPr>
          <w:lang w:val="ru-RU"/>
        </w:rPr>
        <w:t>укладе,</w:t>
      </w:r>
      <w:r w:rsidRPr="00B9520D">
        <w:rPr>
          <w:spacing w:val="-14"/>
          <w:lang w:val="ru-RU"/>
        </w:rPr>
        <w:t xml:space="preserve"> </w:t>
      </w:r>
      <w:r w:rsidRPr="00B9520D">
        <w:rPr>
          <w:lang w:val="ru-RU"/>
        </w:rPr>
        <w:t>включает</w:t>
      </w:r>
      <w:r w:rsidRPr="00B9520D">
        <w:rPr>
          <w:spacing w:val="-17"/>
          <w:lang w:val="ru-RU"/>
        </w:rPr>
        <w:t xml:space="preserve"> </w:t>
      </w:r>
      <w:r w:rsidRPr="00B9520D">
        <w:rPr>
          <w:lang w:val="ru-RU"/>
        </w:rPr>
        <w:t xml:space="preserve">совокупность различных условий, предполагающих возможность встречи и взаимодействия детей и взрослых в процессе приобщения к традиционным ценностям </w:t>
      </w:r>
      <w:r w:rsidRPr="00B9520D">
        <w:rPr>
          <w:spacing w:val="-3"/>
          <w:lang w:val="ru-RU"/>
        </w:rPr>
        <w:t xml:space="preserve">российского </w:t>
      </w:r>
      <w:r w:rsidRPr="00B9520D">
        <w:rPr>
          <w:lang w:val="ru-RU"/>
        </w:rPr>
        <w:t xml:space="preserve">общества. Пространство, в </w:t>
      </w:r>
      <w:r w:rsidRPr="00B9520D">
        <w:rPr>
          <w:spacing w:val="-3"/>
          <w:lang w:val="ru-RU"/>
        </w:rPr>
        <w:t xml:space="preserve">рамках </w:t>
      </w:r>
      <w:r w:rsidRPr="00B9520D">
        <w:rPr>
          <w:spacing w:val="-4"/>
          <w:lang w:val="ru-RU"/>
        </w:rPr>
        <w:t xml:space="preserve">которого </w:t>
      </w:r>
      <w:r w:rsidRPr="00B9520D">
        <w:rPr>
          <w:spacing w:val="-3"/>
          <w:lang w:val="ru-RU"/>
        </w:rPr>
        <w:t xml:space="preserve">происходит </w:t>
      </w:r>
      <w:r w:rsidRPr="00B9520D">
        <w:rPr>
          <w:lang w:val="ru-RU"/>
        </w:rPr>
        <w:t>процесс воспитания, называется воспитывающей</w:t>
      </w:r>
      <w:r w:rsidRPr="00B9520D">
        <w:rPr>
          <w:spacing w:val="-14"/>
          <w:lang w:val="ru-RU"/>
        </w:rPr>
        <w:t xml:space="preserve"> </w:t>
      </w:r>
      <w:r w:rsidRPr="00B9520D">
        <w:rPr>
          <w:lang w:val="ru-RU"/>
        </w:rPr>
        <w:t>средой.</w:t>
      </w:r>
      <w:r w:rsidRPr="00B9520D">
        <w:rPr>
          <w:spacing w:val="-11"/>
          <w:lang w:val="ru-RU"/>
        </w:rPr>
        <w:t xml:space="preserve"> </w:t>
      </w:r>
      <w:r w:rsidRPr="00B9520D">
        <w:rPr>
          <w:lang w:val="ru-RU"/>
        </w:rPr>
        <w:t>Основными</w:t>
      </w:r>
      <w:r w:rsidRPr="00B9520D">
        <w:rPr>
          <w:spacing w:val="-13"/>
          <w:lang w:val="ru-RU"/>
        </w:rPr>
        <w:t xml:space="preserve"> </w:t>
      </w:r>
      <w:r w:rsidRPr="00B9520D">
        <w:rPr>
          <w:lang w:val="ru-RU"/>
        </w:rPr>
        <w:t>характеристиками</w:t>
      </w:r>
      <w:r w:rsidRPr="00B9520D">
        <w:rPr>
          <w:spacing w:val="-14"/>
          <w:lang w:val="ru-RU"/>
        </w:rPr>
        <w:t xml:space="preserve"> </w:t>
      </w:r>
      <w:r w:rsidRPr="00B9520D">
        <w:rPr>
          <w:lang w:val="ru-RU"/>
        </w:rPr>
        <w:t>воспитывающей</w:t>
      </w:r>
      <w:r w:rsidRPr="00B9520D">
        <w:rPr>
          <w:spacing w:val="-13"/>
          <w:lang w:val="ru-RU"/>
        </w:rPr>
        <w:t xml:space="preserve"> </w:t>
      </w:r>
      <w:r w:rsidRPr="00B9520D">
        <w:rPr>
          <w:lang w:val="ru-RU"/>
        </w:rPr>
        <w:t>среды</w:t>
      </w:r>
      <w:r w:rsidRPr="00B9520D">
        <w:rPr>
          <w:spacing w:val="-8"/>
          <w:lang w:val="ru-RU"/>
        </w:rPr>
        <w:t xml:space="preserve"> </w:t>
      </w:r>
      <w:r w:rsidRPr="00B9520D">
        <w:rPr>
          <w:lang w:val="ru-RU"/>
        </w:rPr>
        <w:t>являются</w:t>
      </w:r>
      <w:r w:rsidRPr="00B9520D">
        <w:rPr>
          <w:spacing w:val="-14"/>
          <w:lang w:val="ru-RU"/>
        </w:rPr>
        <w:t xml:space="preserve"> </w:t>
      </w:r>
      <w:r w:rsidRPr="00B9520D">
        <w:rPr>
          <w:lang w:val="ru-RU"/>
        </w:rPr>
        <w:t>её содержательная насыщенность и</w:t>
      </w:r>
      <w:r w:rsidRPr="00B9520D">
        <w:rPr>
          <w:spacing w:val="4"/>
          <w:lang w:val="ru-RU"/>
        </w:rPr>
        <w:t xml:space="preserve"> </w:t>
      </w:r>
      <w:r w:rsidRPr="00B9520D">
        <w:rPr>
          <w:lang w:val="ru-RU"/>
        </w:rPr>
        <w:t>структурированность</w:t>
      </w:r>
      <w:r w:rsidRPr="00B9520D">
        <w:rPr>
          <w:vertAlign w:val="superscript"/>
          <w:lang w:val="ru-RU"/>
        </w:rPr>
        <w:t>105</w:t>
      </w:r>
    </w:p>
    <w:p w:rsidR="00DA66BE" w:rsidRPr="00B9520D" w:rsidRDefault="00B9520D">
      <w:pPr>
        <w:pStyle w:val="Heading4"/>
        <w:spacing w:before="1"/>
        <w:ind w:left="3294"/>
        <w:jc w:val="both"/>
        <w:rPr>
          <w:lang w:val="ru-RU"/>
        </w:rPr>
      </w:pPr>
      <w:r w:rsidRPr="00B9520D">
        <w:rPr>
          <w:lang w:val="ru-RU"/>
        </w:rPr>
        <w:t>Воспитывающая среда ДОО</w:t>
      </w:r>
    </w:p>
    <w:p w:rsidR="00DA66BE" w:rsidRPr="00B9520D" w:rsidRDefault="00DA66BE">
      <w:pPr>
        <w:pStyle w:val="a3"/>
        <w:spacing w:before="7"/>
        <w:rPr>
          <w:b/>
          <w:i/>
          <w:sz w:val="17"/>
          <w:lang w:val="ru-RU"/>
        </w:r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20"/>
        <w:gridCol w:w="4620"/>
      </w:tblGrid>
      <w:tr w:rsidR="00DA66BE" w:rsidRPr="00170BEB">
        <w:trPr>
          <w:trHeight w:val="508"/>
        </w:trPr>
        <w:tc>
          <w:tcPr>
            <w:tcW w:w="4620" w:type="dxa"/>
          </w:tcPr>
          <w:p w:rsidR="00DA66BE" w:rsidRPr="00B9520D" w:rsidRDefault="00B9520D">
            <w:pPr>
              <w:pStyle w:val="TableParagraph"/>
              <w:spacing w:before="3" w:line="254" w:lineRule="exact"/>
              <w:ind w:left="1113" w:hanging="946"/>
              <w:rPr>
                <w:b/>
                <w:lang w:val="ru-RU"/>
              </w:rPr>
            </w:pPr>
            <w:r w:rsidRPr="00B9520D">
              <w:rPr>
                <w:b/>
                <w:lang w:val="ru-RU"/>
              </w:rPr>
              <w:t>Основные характеристики (составляющие воспитывающей среды)</w:t>
            </w:r>
          </w:p>
        </w:tc>
        <w:tc>
          <w:tcPr>
            <w:tcW w:w="4620" w:type="dxa"/>
          </w:tcPr>
          <w:p w:rsidR="00DA66BE" w:rsidRPr="00B9520D" w:rsidRDefault="00B9520D">
            <w:pPr>
              <w:pStyle w:val="TableParagraph"/>
              <w:spacing w:before="3" w:line="254" w:lineRule="exact"/>
              <w:ind w:left="2035" w:hanging="1643"/>
              <w:rPr>
                <w:b/>
                <w:i/>
                <w:lang w:val="ru-RU"/>
              </w:rPr>
            </w:pPr>
            <w:r w:rsidRPr="00B9520D">
              <w:rPr>
                <w:b/>
                <w:i/>
                <w:lang w:val="ru-RU"/>
              </w:rPr>
              <w:t>ЧФУ (описание воспитывающей среды ДОО)</w:t>
            </w:r>
          </w:p>
        </w:tc>
      </w:tr>
      <w:tr w:rsidR="00DA66BE" w:rsidRPr="00170BEB">
        <w:trPr>
          <w:trHeight w:val="501"/>
        </w:trPr>
        <w:tc>
          <w:tcPr>
            <w:tcW w:w="4620" w:type="dxa"/>
          </w:tcPr>
          <w:p w:rsidR="00DA66BE" w:rsidRPr="00B9520D" w:rsidRDefault="00B9520D">
            <w:pPr>
              <w:pStyle w:val="TableParagraph"/>
              <w:spacing w:line="245" w:lineRule="exact"/>
              <w:ind w:left="105"/>
              <w:rPr>
                <w:lang w:val="ru-RU"/>
              </w:rPr>
            </w:pPr>
            <w:r w:rsidRPr="00B9520D">
              <w:rPr>
                <w:lang w:val="ru-RU"/>
              </w:rPr>
              <w:t>условия для формирования эмоционально-</w:t>
            </w:r>
          </w:p>
          <w:p w:rsidR="00DA66BE" w:rsidRPr="00B9520D" w:rsidRDefault="00B9520D">
            <w:pPr>
              <w:pStyle w:val="TableParagraph"/>
              <w:spacing w:line="236" w:lineRule="exact"/>
              <w:ind w:left="105"/>
              <w:rPr>
                <w:lang w:val="ru-RU"/>
              </w:rPr>
            </w:pPr>
            <w:r w:rsidRPr="00B9520D">
              <w:rPr>
                <w:lang w:val="ru-RU"/>
              </w:rPr>
              <w:t>ценностного отношения ребёнка к</w:t>
            </w:r>
          </w:p>
        </w:tc>
        <w:tc>
          <w:tcPr>
            <w:tcW w:w="4620" w:type="dxa"/>
          </w:tcPr>
          <w:p w:rsidR="00DA66BE" w:rsidRPr="00B9520D" w:rsidRDefault="00B9520D">
            <w:pPr>
              <w:pStyle w:val="TableParagraph"/>
              <w:tabs>
                <w:tab w:val="left" w:pos="2096"/>
                <w:tab w:val="left" w:pos="2945"/>
                <w:tab w:val="left" w:pos="4289"/>
              </w:tabs>
              <w:spacing w:line="245" w:lineRule="exact"/>
              <w:ind w:left="109"/>
              <w:rPr>
                <w:i/>
                <w:lang w:val="ru-RU"/>
              </w:rPr>
            </w:pPr>
            <w:r w:rsidRPr="00B9520D">
              <w:rPr>
                <w:i/>
                <w:lang w:val="ru-RU"/>
              </w:rPr>
              <w:t>Образовательная</w:t>
            </w:r>
            <w:r w:rsidRPr="00B9520D">
              <w:rPr>
                <w:i/>
                <w:lang w:val="ru-RU"/>
              </w:rPr>
              <w:tab/>
            </w:r>
            <w:r w:rsidRPr="00B9520D">
              <w:rPr>
                <w:i/>
                <w:spacing w:val="-3"/>
                <w:lang w:val="ru-RU"/>
              </w:rPr>
              <w:t>среда</w:t>
            </w:r>
            <w:r w:rsidRPr="00B9520D">
              <w:rPr>
                <w:i/>
                <w:spacing w:val="-3"/>
                <w:lang w:val="ru-RU"/>
              </w:rPr>
              <w:tab/>
            </w:r>
            <w:r w:rsidRPr="00B9520D">
              <w:rPr>
                <w:i/>
                <w:lang w:val="ru-RU"/>
              </w:rPr>
              <w:t>построена</w:t>
            </w:r>
            <w:r w:rsidRPr="00B9520D">
              <w:rPr>
                <w:i/>
                <w:lang w:val="ru-RU"/>
              </w:rPr>
              <w:tab/>
              <w:t>на</w:t>
            </w:r>
          </w:p>
          <w:p w:rsidR="00DA66BE" w:rsidRPr="00B9520D" w:rsidRDefault="00B9520D">
            <w:pPr>
              <w:pStyle w:val="TableParagraph"/>
              <w:spacing w:line="236" w:lineRule="exact"/>
              <w:ind w:left="109"/>
              <w:rPr>
                <w:i/>
                <w:lang w:val="ru-RU"/>
              </w:rPr>
            </w:pPr>
            <w:r w:rsidRPr="00B9520D">
              <w:rPr>
                <w:i/>
                <w:lang w:val="ru-RU"/>
              </w:rPr>
              <w:t>принципах ФГОС ДО.</w:t>
            </w:r>
          </w:p>
        </w:tc>
      </w:tr>
      <w:tr w:rsidR="00DA66BE" w:rsidRPr="00170BEB">
        <w:trPr>
          <w:trHeight w:val="1080"/>
        </w:trPr>
        <w:tc>
          <w:tcPr>
            <w:tcW w:w="4620" w:type="dxa"/>
          </w:tcPr>
          <w:p w:rsidR="00DA66BE" w:rsidRPr="00B9520D" w:rsidRDefault="00B9520D">
            <w:pPr>
              <w:pStyle w:val="TableParagraph"/>
              <w:spacing w:line="249" w:lineRule="exact"/>
              <w:ind w:left="105"/>
              <w:rPr>
                <w:lang w:val="ru-RU"/>
              </w:rPr>
            </w:pPr>
            <w:r w:rsidRPr="00B9520D">
              <w:rPr>
                <w:lang w:val="ru-RU"/>
              </w:rPr>
              <w:t>окружающему миру, другим людям, себе</w:t>
            </w:r>
          </w:p>
        </w:tc>
        <w:tc>
          <w:tcPr>
            <w:tcW w:w="4620" w:type="dxa"/>
            <w:vMerge w:val="restart"/>
            <w:shd w:val="clear" w:color="auto" w:fill="F2F2F2"/>
          </w:tcPr>
          <w:p w:rsidR="00DA66BE" w:rsidRPr="00B9520D" w:rsidRDefault="00B9520D">
            <w:pPr>
              <w:pStyle w:val="TableParagraph"/>
              <w:spacing w:line="242" w:lineRule="auto"/>
              <w:ind w:left="109" w:right="96"/>
              <w:jc w:val="both"/>
              <w:rPr>
                <w:i/>
                <w:lang w:val="ru-RU"/>
              </w:rPr>
            </w:pPr>
            <w:r w:rsidRPr="00B9520D">
              <w:rPr>
                <w:i/>
                <w:lang w:val="ru-RU"/>
              </w:rPr>
              <w:t>Принципы и особенности построения образовательной среды описаны в разделе</w:t>
            </w:r>
          </w:p>
          <w:p w:rsidR="00DA66BE" w:rsidRPr="00B9520D" w:rsidRDefault="00B9520D">
            <w:pPr>
              <w:pStyle w:val="TableParagraph"/>
              <w:spacing w:line="237" w:lineRule="auto"/>
              <w:ind w:left="109" w:right="94"/>
              <w:jc w:val="both"/>
              <w:rPr>
                <w:i/>
                <w:lang w:val="ru-RU"/>
              </w:rPr>
            </w:pPr>
            <w:r w:rsidRPr="00B9520D">
              <w:rPr>
                <w:i/>
                <w:lang w:val="ru-RU"/>
              </w:rPr>
              <w:t>3.1.2 «Психолого-педагогические условия реализации Программы».</w:t>
            </w:r>
          </w:p>
          <w:p w:rsidR="00DA66BE" w:rsidRPr="00B9520D" w:rsidRDefault="00B9520D">
            <w:pPr>
              <w:pStyle w:val="TableParagraph"/>
              <w:tabs>
                <w:tab w:val="left" w:pos="1684"/>
                <w:tab w:val="left" w:pos="3114"/>
              </w:tabs>
              <w:ind w:left="109" w:right="96"/>
              <w:jc w:val="both"/>
              <w:rPr>
                <w:i/>
                <w:lang w:val="ru-RU"/>
              </w:rPr>
            </w:pPr>
            <w:r w:rsidRPr="00B9520D">
              <w:rPr>
                <w:i/>
                <w:lang w:val="ru-RU"/>
              </w:rPr>
              <w:t>Наиболее</w:t>
            </w:r>
            <w:r w:rsidRPr="00B9520D">
              <w:rPr>
                <w:i/>
                <w:lang w:val="ru-RU"/>
              </w:rPr>
              <w:tab/>
              <w:t>важной</w:t>
            </w:r>
            <w:r w:rsidRPr="00B9520D">
              <w:rPr>
                <w:i/>
                <w:lang w:val="ru-RU"/>
              </w:rPr>
              <w:tab/>
            </w:r>
            <w:r w:rsidRPr="00B9520D">
              <w:rPr>
                <w:i/>
                <w:spacing w:val="-3"/>
                <w:lang w:val="ru-RU"/>
              </w:rPr>
              <w:t xml:space="preserve">составляющей </w:t>
            </w:r>
            <w:r w:rsidRPr="00B9520D">
              <w:rPr>
                <w:i/>
                <w:lang w:val="ru-RU"/>
              </w:rPr>
              <w:t xml:space="preserve">воспитывающей </w:t>
            </w:r>
            <w:r w:rsidRPr="00B9520D">
              <w:rPr>
                <w:i/>
                <w:spacing w:val="-3"/>
                <w:lang w:val="ru-RU"/>
              </w:rPr>
              <w:t xml:space="preserve">среды </w:t>
            </w:r>
            <w:r w:rsidRPr="00B9520D">
              <w:rPr>
                <w:i/>
                <w:lang w:val="ru-RU"/>
              </w:rPr>
              <w:t>является</w:t>
            </w:r>
            <w:r w:rsidRPr="00B9520D">
              <w:rPr>
                <w:i/>
                <w:spacing w:val="-43"/>
                <w:lang w:val="ru-RU"/>
              </w:rPr>
              <w:t xml:space="preserve"> </w:t>
            </w:r>
            <w:r w:rsidRPr="00B9520D">
              <w:rPr>
                <w:i/>
                <w:spacing w:val="-3"/>
                <w:lang w:val="ru-RU"/>
              </w:rPr>
              <w:t xml:space="preserve">создание </w:t>
            </w:r>
            <w:r w:rsidRPr="00B9520D">
              <w:rPr>
                <w:i/>
                <w:lang w:val="ru-RU"/>
              </w:rPr>
              <w:t xml:space="preserve">ПДР (Пространство </w:t>
            </w:r>
            <w:r w:rsidRPr="00B9520D">
              <w:rPr>
                <w:i/>
                <w:spacing w:val="-3"/>
                <w:lang w:val="ru-RU"/>
              </w:rPr>
              <w:t xml:space="preserve">детской </w:t>
            </w:r>
            <w:r w:rsidRPr="00B9520D">
              <w:rPr>
                <w:i/>
                <w:lang w:val="ru-RU"/>
              </w:rPr>
              <w:t xml:space="preserve">реализации), </w:t>
            </w:r>
            <w:r w:rsidRPr="00B9520D">
              <w:rPr>
                <w:i/>
                <w:spacing w:val="-3"/>
                <w:lang w:val="ru-RU"/>
              </w:rPr>
              <w:t xml:space="preserve">как </w:t>
            </w:r>
            <w:r w:rsidRPr="00B9520D">
              <w:rPr>
                <w:i/>
                <w:lang w:val="ru-RU"/>
              </w:rPr>
              <w:t>основного инструмента формирования социально ответственной личности на</w:t>
            </w:r>
            <w:r w:rsidRPr="00B9520D">
              <w:rPr>
                <w:i/>
                <w:spacing w:val="-28"/>
                <w:lang w:val="ru-RU"/>
              </w:rPr>
              <w:t xml:space="preserve"> </w:t>
            </w:r>
            <w:r w:rsidRPr="00B9520D">
              <w:rPr>
                <w:i/>
                <w:lang w:val="ru-RU"/>
              </w:rPr>
              <w:t>основе духовно-нравственных ценностей народов</w:t>
            </w:r>
            <w:r w:rsidRPr="00B9520D">
              <w:rPr>
                <w:i/>
                <w:spacing w:val="-32"/>
                <w:lang w:val="ru-RU"/>
              </w:rPr>
              <w:t xml:space="preserve"> </w:t>
            </w:r>
            <w:r w:rsidRPr="00B9520D">
              <w:rPr>
                <w:i/>
                <w:spacing w:val="-5"/>
                <w:lang w:val="ru-RU"/>
              </w:rPr>
              <w:t xml:space="preserve">РФ, </w:t>
            </w:r>
            <w:r w:rsidRPr="00B9520D">
              <w:rPr>
                <w:i/>
                <w:lang w:val="ru-RU"/>
              </w:rPr>
              <w:t>исторических и национально-культурных традиций.</w:t>
            </w:r>
          </w:p>
        </w:tc>
      </w:tr>
      <w:tr w:rsidR="00DA66BE">
        <w:trPr>
          <w:trHeight w:val="1012"/>
        </w:trPr>
        <w:tc>
          <w:tcPr>
            <w:tcW w:w="4620" w:type="dxa"/>
          </w:tcPr>
          <w:p w:rsidR="00DA66BE" w:rsidRPr="00B9520D" w:rsidRDefault="00B9520D">
            <w:pPr>
              <w:pStyle w:val="TableParagraph"/>
              <w:ind w:left="105" w:right="96"/>
              <w:jc w:val="both"/>
              <w:rPr>
                <w:lang w:val="ru-RU"/>
              </w:rPr>
            </w:pPr>
            <w:r w:rsidRPr="00B9520D">
              <w:rPr>
                <w:spacing w:val="-5"/>
                <w:lang w:val="ru-RU"/>
              </w:rPr>
              <w:t xml:space="preserve">Условия </w:t>
            </w:r>
            <w:r w:rsidRPr="00B9520D">
              <w:rPr>
                <w:lang w:val="ru-RU"/>
              </w:rPr>
              <w:t xml:space="preserve">для обретения </w:t>
            </w:r>
            <w:r w:rsidRPr="00B9520D">
              <w:rPr>
                <w:spacing w:val="-3"/>
                <w:lang w:val="ru-RU"/>
              </w:rPr>
              <w:t xml:space="preserve">ребёнком </w:t>
            </w:r>
            <w:r w:rsidRPr="00B9520D">
              <w:rPr>
                <w:lang w:val="ru-RU"/>
              </w:rPr>
              <w:t xml:space="preserve">первичного опыта деятельности и </w:t>
            </w:r>
            <w:r w:rsidRPr="00B9520D">
              <w:rPr>
                <w:spacing w:val="-3"/>
                <w:lang w:val="ru-RU"/>
              </w:rPr>
              <w:t xml:space="preserve">поступка </w:t>
            </w:r>
            <w:r w:rsidRPr="00B9520D">
              <w:rPr>
                <w:lang w:val="ru-RU"/>
              </w:rPr>
              <w:t>в соответствии с традиционными ценностями российского</w:t>
            </w:r>
          </w:p>
          <w:p w:rsidR="00DA66BE" w:rsidRDefault="00B9520D">
            <w:pPr>
              <w:pStyle w:val="TableParagraph"/>
              <w:spacing w:line="237" w:lineRule="exact"/>
              <w:ind w:left="105"/>
            </w:pPr>
            <w:r>
              <w:t>общества</w:t>
            </w:r>
          </w:p>
        </w:tc>
        <w:tc>
          <w:tcPr>
            <w:tcW w:w="4620" w:type="dxa"/>
            <w:vMerge/>
            <w:tcBorders>
              <w:top w:val="nil"/>
            </w:tcBorders>
            <w:shd w:val="clear" w:color="auto" w:fill="F2F2F2"/>
          </w:tcPr>
          <w:p w:rsidR="00DA66BE" w:rsidRDefault="00DA66BE">
            <w:pPr>
              <w:rPr>
                <w:sz w:val="2"/>
                <w:szCs w:val="2"/>
              </w:rPr>
            </w:pPr>
          </w:p>
        </w:tc>
      </w:tr>
      <w:tr w:rsidR="00DA66BE">
        <w:trPr>
          <w:trHeight w:val="1267"/>
        </w:trPr>
        <w:tc>
          <w:tcPr>
            <w:tcW w:w="4620" w:type="dxa"/>
          </w:tcPr>
          <w:p w:rsidR="00DA66BE" w:rsidRPr="00B9520D" w:rsidRDefault="00B9520D">
            <w:pPr>
              <w:pStyle w:val="TableParagraph"/>
              <w:ind w:left="105" w:right="97"/>
              <w:jc w:val="both"/>
              <w:rPr>
                <w:lang w:val="ru-RU"/>
              </w:rPr>
            </w:pPr>
            <w:r w:rsidRPr="00B9520D">
              <w:rPr>
                <w:lang w:val="ru-RU"/>
              </w:rPr>
              <w:t>условия для становления самостоятельности, инициативности и</w:t>
            </w:r>
            <w:r w:rsidRPr="00B9520D">
              <w:rPr>
                <w:spacing w:val="-43"/>
                <w:lang w:val="ru-RU"/>
              </w:rPr>
              <w:t xml:space="preserve"> </w:t>
            </w:r>
            <w:r w:rsidRPr="00B9520D">
              <w:rPr>
                <w:spacing w:val="-3"/>
                <w:lang w:val="ru-RU"/>
              </w:rPr>
              <w:t xml:space="preserve">творческого </w:t>
            </w:r>
            <w:r w:rsidRPr="00B9520D">
              <w:rPr>
                <w:lang w:val="ru-RU"/>
              </w:rPr>
              <w:t>взаимодействия в разных детско-взрослых и детско-детских общностях, включая разновозрастное</w:t>
            </w:r>
            <w:r w:rsidRPr="00B9520D">
              <w:rPr>
                <w:spacing w:val="-22"/>
                <w:lang w:val="ru-RU"/>
              </w:rPr>
              <w:t xml:space="preserve"> </w:t>
            </w:r>
            <w:r w:rsidRPr="00B9520D">
              <w:rPr>
                <w:lang w:val="ru-RU"/>
              </w:rPr>
              <w:t>детское</w:t>
            </w:r>
          </w:p>
          <w:p w:rsidR="00DA66BE" w:rsidRDefault="00B9520D">
            <w:pPr>
              <w:pStyle w:val="TableParagraph"/>
              <w:spacing w:line="238" w:lineRule="exact"/>
              <w:ind w:left="105"/>
            </w:pPr>
            <w:r>
              <w:t>сообщество</w:t>
            </w:r>
          </w:p>
        </w:tc>
        <w:tc>
          <w:tcPr>
            <w:tcW w:w="4620" w:type="dxa"/>
            <w:vMerge/>
            <w:tcBorders>
              <w:top w:val="nil"/>
            </w:tcBorders>
            <w:shd w:val="clear" w:color="auto" w:fill="F2F2F2"/>
          </w:tcPr>
          <w:p w:rsidR="00DA66BE" w:rsidRDefault="00DA66BE">
            <w:pPr>
              <w:rPr>
                <w:sz w:val="2"/>
                <w:szCs w:val="2"/>
              </w:rPr>
            </w:pPr>
          </w:p>
        </w:tc>
      </w:tr>
    </w:tbl>
    <w:p w:rsidR="00DA66BE" w:rsidRDefault="00DA66BE">
      <w:pPr>
        <w:pStyle w:val="a3"/>
        <w:rPr>
          <w:b/>
          <w:i/>
          <w:sz w:val="20"/>
        </w:rPr>
      </w:pPr>
    </w:p>
    <w:p w:rsidR="00DA66BE" w:rsidRDefault="00E309A0">
      <w:pPr>
        <w:pStyle w:val="a3"/>
        <w:spacing w:before="4"/>
        <w:rPr>
          <w:b/>
          <w:i/>
          <w:sz w:val="20"/>
        </w:rPr>
      </w:pPr>
      <w:r w:rsidRPr="00E309A0">
        <w:pict>
          <v:group id="_x0000_s1062" style="position:absolute;margin-left:91.95pt;margin-top:13.7pt;width:461pt;height:66.05pt;z-index:-15702528;mso-wrap-distance-left:0;mso-wrap-distance-right:0;mso-position-horizontal-relative:page" coordorigin="1839,274" coordsize="9220,1321">
            <v:shape id="_x0000_s1064" type="#_x0000_t202" style="position:absolute;left:4686;top:278;width:6368;height:1311" filled="f" strokeweight=".16936mm">
              <v:textbox inset="0,0,0,0">
                <w:txbxContent>
                  <w:p w:rsidR="006F4120" w:rsidRPr="00B9520D" w:rsidRDefault="006F4120">
                    <w:pPr>
                      <w:numPr>
                        <w:ilvl w:val="0"/>
                        <w:numId w:val="26"/>
                      </w:numPr>
                      <w:tabs>
                        <w:tab w:val="left" w:pos="418"/>
                      </w:tabs>
                      <w:spacing w:before="9" w:line="242" w:lineRule="auto"/>
                      <w:ind w:right="104" w:firstLine="0"/>
                      <w:jc w:val="both"/>
                      <w:rPr>
                        <w:lang w:val="ru-RU"/>
                      </w:rPr>
                    </w:pPr>
                    <w:r w:rsidRPr="00B9520D">
                      <w:rPr>
                        <w:lang w:val="ru-RU"/>
                      </w:rPr>
                      <w:t>Распределение</w:t>
                    </w:r>
                    <w:r w:rsidRPr="00B9520D">
                      <w:rPr>
                        <w:spacing w:val="-18"/>
                        <w:lang w:val="ru-RU"/>
                      </w:rPr>
                      <w:t xml:space="preserve"> </w:t>
                    </w:r>
                    <w:r w:rsidRPr="00B9520D">
                      <w:rPr>
                        <w:lang w:val="ru-RU"/>
                      </w:rPr>
                      <w:t>ролей</w:t>
                    </w:r>
                    <w:r w:rsidRPr="00B9520D">
                      <w:rPr>
                        <w:spacing w:val="-10"/>
                        <w:lang w:val="ru-RU"/>
                      </w:rPr>
                      <w:t xml:space="preserve"> </w:t>
                    </w:r>
                    <w:r w:rsidRPr="00B9520D">
                      <w:rPr>
                        <w:lang w:val="ru-RU"/>
                      </w:rPr>
                      <w:t>в</w:t>
                    </w:r>
                    <w:r w:rsidRPr="00B9520D">
                      <w:rPr>
                        <w:spacing w:val="-11"/>
                        <w:lang w:val="ru-RU"/>
                      </w:rPr>
                      <w:t xml:space="preserve"> </w:t>
                    </w:r>
                    <w:r w:rsidRPr="00B9520D">
                      <w:rPr>
                        <w:lang w:val="ru-RU"/>
                      </w:rPr>
                      <w:t>группе,</w:t>
                    </w:r>
                    <w:r w:rsidRPr="00B9520D">
                      <w:rPr>
                        <w:spacing w:val="-10"/>
                        <w:lang w:val="ru-RU"/>
                      </w:rPr>
                      <w:t xml:space="preserve"> </w:t>
                    </w:r>
                    <w:r w:rsidRPr="00B9520D">
                      <w:rPr>
                        <w:lang w:val="ru-RU"/>
                      </w:rPr>
                      <w:t>знакомство</w:t>
                    </w:r>
                    <w:r w:rsidRPr="00B9520D">
                      <w:rPr>
                        <w:spacing w:val="-15"/>
                        <w:lang w:val="ru-RU"/>
                      </w:rPr>
                      <w:t xml:space="preserve"> </w:t>
                    </w:r>
                    <w:r w:rsidRPr="00B9520D">
                      <w:rPr>
                        <w:lang w:val="ru-RU"/>
                      </w:rPr>
                      <w:t>с</w:t>
                    </w:r>
                    <w:r w:rsidRPr="00B9520D">
                      <w:rPr>
                        <w:spacing w:val="-14"/>
                        <w:lang w:val="ru-RU"/>
                      </w:rPr>
                      <w:t xml:space="preserve"> </w:t>
                    </w:r>
                    <w:r w:rsidRPr="00B9520D">
                      <w:rPr>
                        <w:lang w:val="ru-RU"/>
                      </w:rPr>
                      <w:t>образами</w:t>
                    </w:r>
                    <w:r w:rsidRPr="00B9520D">
                      <w:rPr>
                        <w:spacing w:val="-10"/>
                        <w:lang w:val="ru-RU"/>
                      </w:rPr>
                      <w:t xml:space="preserve"> </w:t>
                    </w:r>
                    <w:r w:rsidRPr="00B9520D">
                      <w:rPr>
                        <w:lang w:val="ru-RU"/>
                      </w:rPr>
                      <w:t>дружбы в фольклоре и детской литературе, примерами сотрудничества и взаимопомощи людей в различных видах</w:t>
                    </w:r>
                    <w:r w:rsidRPr="00B9520D">
                      <w:rPr>
                        <w:spacing w:val="2"/>
                        <w:lang w:val="ru-RU"/>
                      </w:rPr>
                      <w:t xml:space="preserve"> </w:t>
                    </w:r>
                    <w:r w:rsidRPr="00B9520D">
                      <w:rPr>
                        <w:lang w:val="ru-RU"/>
                      </w:rPr>
                      <w:t>деятельности.</w:t>
                    </w:r>
                  </w:p>
                  <w:p w:rsidR="006F4120" w:rsidRPr="00B9520D" w:rsidRDefault="006F4120">
                    <w:pPr>
                      <w:numPr>
                        <w:ilvl w:val="0"/>
                        <w:numId w:val="26"/>
                      </w:numPr>
                      <w:tabs>
                        <w:tab w:val="left" w:pos="418"/>
                      </w:tabs>
                      <w:spacing w:before="13" w:line="237" w:lineRule="auto"/>
                      <w:ind w:right="100" w:firstLine="0"/>
                      <w:jc w:val="both"/>
                      <w:rPr>
                        <w:lang w:val="ru-RU"/>
                      </w:rPr>
                    </w:pPr>
                    <w:r w:rsidRPr="00B9520D">
                      <w:rPr>
                        <w:lang w:val="ru-RU"/>
                      </w:rPr>
                      <w:t>Проявление милосердия и заботы о младших и слабых</w:t>
                    </w:r>
                    <w:r w:rsidRPr="00B9520D">
                      <w:rPr>
                        <w:spacing w:val="-27"/>
                        <w:lang w:val="ru-RU"/>
                      </w:rPr>
                      <w:t xml:space="preserve"> </w:t>
                    </w:r>
                    <w:r w:rsidRPr="00B9520D">
                      <w:rPr>
                        <w:lang w:val="ru-RU"/>
                      </w:rPr>
                      <w:t>членах группы.</w:t>
                    </w:r>
                  </w:p>
                </w:txbxContent>
              </v:textbox>
            </v:shape>
            <v:shape id="_x0000_s1063" type="#_x0000_t202" style="position:absolute;left:1843;top:278;width:2844;height:1311" filled="f" strokeweight=".16936mm">
              <v:textbox inset="0,0,0,0">
                <w:txbxContent>
                  <w:p w:rsidR="006F4120" w:rsidRPr="00B9520D" w:rsidRDefault="006F4120">
                    <w:pPr>
                      <w:tabs>
                        <w:tab w:val="left" w:pos="2212"/>
                      </w:tabs>
                      <w:ind w:left="101" w:right="80"/>
                      <w:jc w:val="both"/>
                      <w:rPr>
                        <w:lang w:val="ru-RU"/>
                      </w:rPr>
                    </w:pPr>
                    <w:r w:rsidRPr="00B9520D">
                      <w:rPr>
                        <w:lang w:val="ru-RU"/>
                      </w:rPr>
                      <w:t>Условия для формирования эмоционально-ценностного отношения ребёнка к окружающему</w:t>
                    </w:r>
                    <w:r w:rsidRPr="00B9520D">
                      <w:rPr>
                        <w:lang w:val="ru-RU"/>
                      </w:rPr>
                      <w:tab/>
                      <w:t>миру, другим людям,</w:t>
                    </w:r>
                    <w:r w:rsidRPr="00B9520D">
                      <w:rPr>
                        <w:spacing w:val="2"/>
                        <w:lang w:val="ru-RU"/>
                      </w:rPr>
                      <w:t xml:space="preserve"> </w:t>
                    </w:r>
                    <w:r w:rsidRPr="00B9520D">
                      <w:rPr>
                        <w:lang w:val="ru-RU"/>
                      </w:rPr>
                      <w:t>себе</w:t>
                    </w:r>
                  </w:p>
                </w:txbxContent>
              </v:textbox>
            </v:shape>
            <w10:wrap type="topAndBottom" anchorx="page"/>
          </v:group>
        </w:pict>
      </w:r>
    </w:p>
    <w:p w:rsidR="00DA66BE" w:rsidRDefault="00DA66BE">
      <w:pPr>
        <w:rPr>
          <w:sz w:val="20"/>
        </w:rPr>
        <w:sectPr w:rsidR="00DA66BE">
          <w:footerReference w:type="default" r:id="rId75"/>
          <w:pgSz w:w="11910" w:h="16840"/>
          <w:pgMar w:top="1120" w:right="480" w:bottom="1460" w:left="1560" w:header="0" w:footer="1274" w:gutter="0"/>
          <w:pgNumType w:start="105"/>
          <w:cols w:space="720"/>
        </w:sect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3"/>
        <w:gridCol w:w="6367"/>
      </w:tblGrid>
      <w:tr w:rsidR="00DA66BE" w:rsidRPr="00170BEB">
        <w:trPr>
          <w:trHeight w:val="2328"/>
        </w:trPr>
        <w:tc>
          <w:tcPr>
            <w:tcW w:w="2843" w:type="dxa"/>
          </w:tcPr>
          <w:p w:rsidR="00DA66BE" w:rsidRDefault="00DA66BE">
            <w:pPr>
              <w:pStyle w:val="TableParagraph"/>
              <w:ind w:left="0"/>
            </w:pPr>
          </w:p>
        </w:tc>
        <w:tc>
          <w:tcPr>
            <w:tcW w:w="6367" w:type="dxa"/>
          </w:tcPr>
          <w:p w:rsidR="00DA66BE" w:rsidRPr="00B9520D" w:rsidRDefault="00B9520D">
            <w:pPr>
              <w:pStyle w:val="TableParagraph"/>
              <w:numPr>
                <w:ilvl w:val="0"/>
                <w:numId w:val="25"/>
              </w:numPr>
              <w:tabs>
                <w:tab w:val="left" w:pos="423"/>
              </w:tabs>
              <w:spacing w:before="4"/>
              <w:ind w:right="95" w:firstLine="0"/>
              <w:jc w:val="both"/>
              <w:rPr>
                <w:lang w:val="ru-RU"/>
              </w:rPr>
            </w:pPr>
            <w:r w:rsidRPr="00B9520D">
              <w:rPr>
                <w:lang w:val="ru-RU"/>
              </w:rPr>
              <w:t xml:space="preserve">Анализ поступков самих </w:t>
            </w:r>
            <w:r w:rsidRPr="00B9520D">
              <w:rPr>
                <w:spacing w:val="-3"/>
                <w:lang w:val="ru-RU"/>
              </w:rPr>
              <w:t xml:space="preserve">детей </w:t>
            </w:r>
            <w:r w:rsidRPr="00B9520D">
              <w:rPr>
                <w:lang w:val="ru-RU"/>
              </w:rPr>
              <w:t>в группе в различных ситуациях.</w:t>
            </w:r>
          </w:p>
          <w:p w:rsidR="00DA66BE" w:rsidRPr="00B9520D" w:rsidRDefault="00B9520D">
            <w:pPr>
              <w:pStyle w:val="TableParagraph"/>
              <w:numPr>
                <w:ilvl w:val="0"/>
                <w:numId w:val="25"/>
              </w:numPr>
              <w:tabs>
                <w:tab w:val="left" w:pos="423"/>
              </w:tabs>
              <w:spacing w:before="16"/>
              <w:ind w:right="98" w:firstLine="0"/>
              <w:jc w:val="both"/>
              <w:rPr>
                <w:lang w:val="ru-RU"/>
              </w:rPr>
            </w:pPr>
            <w:r w:rsidRPr="00B9520D">
              <w:rPr>
                <w:lang w:val="ru-RU"/>
              </w:rPr>
              <w:t>Воспитание навыков, необходимых для жизни в обществе: эмпатии (сопереживания), коммуникабельности, заботы, ответственности, сотрудничества, умения договариваться, умения соблюдать</w:t>
            </w:r>
            <w:r w:rsidRPr="00B9520D">
              <w:rPr>
                <w:spacing w:val="1"/>
                <w:lang w:val="ru-RU"/>
              </w:rPr>
              <w:t xml:space="preserve"> </w:t>
            </w:r>
            <w:r w:rsidRPr="00B9520D">
              <w:rPr>
                <w:lang w:val="ru-RU"/>
              </w:rPr>
              <w:t>правила.</w:t>
            </w:r>
          </w:p>
          <w:p w:rsidR="00DA66BE" w:rsidRPr="00B9520D" w:rsidRDefault="00B9520D">
            <w:pPr>
              <w:pStyle w:val="TableParagraph"/>
              <w:numPr>
                <w:ilvl w:val="0"/>
                <w:numId w:val="25"/>
              </w:numPr>
              <w:tabs>
                <w:tab w:val="left" w:pos="423"/>
              </w:tabs>
              <w:spacing w:before="15" w:line="250" w:lineRule="atLeast"/>
              <w:ind w:right="101" w:firstLine="0"/>
              <w:jc w:val="both"/>
              <w:rPr>
                <w:lang w:val="ru-RU"/>
              </w:rPr>
            </w:pPr>
            <w:r w:rsidRPr="00B9520D">
              <w:rPr>
                <w:lang w:val="ru-RU"/>
              </w:rPr>
              <w:t>Развитие способности поставить себя на место другого как проявление личностной зрелости и преодоление детского эгоизма</w:t>
            </w:r>
          </w:p>
        </w:tc>
      </w:tr>
      <w:tr w:rsidR="00DA66BE">
        <w:trPr>
          <w:trHeight w:val="3115"/>
        </w:trPr>
        <w:tc>
          <w:tcPr>
            <w:tcW w:w="2843" w:type="dxa"/>
          </w:tcPr>
          <w:p w:rsidR="00DA66BE" w:rsidRPr="00B9520D" w:rsidRDefault="00B9520D">
            <w:pPr>
              <w:pStyle w:val="TableParagraph"/>
              <w:tabs>
                <w:tab w:val="left" w:pos="1021"/>
                <w:tab w:val="left" w:pos="1179"/>
                <w:tab w:val="left" w:pos="1563"/>
                <w:tab w:val="left" w:pos="1646"/>
                <w:tab w:val="left" w:pos="1775"/>
                <w:tab w:val="left" w:pos="2614"/>
              </w:tabs>
              <w:ind w:left="105" w:right="98"/>
              <w:rPr>
                <w:lang w:val="ru-RU"/>
              </w:rPr>
            </w:pPr>
            <w:r w:rsidRPr="00B9520D">
              <w:rPr>
                <w:lang w:val="ru-RU"/>
              </w:rPr>
              <w:t>Условия</w:t>
            </w:r>
            <w:r w:rsidRPr="00B9520D">
              <w:rPr>
                <w:lang w:val="ru-RU"/>
              </w:rPr>
              <w:tab/>
            </w:r>
            <w:r w:rsidRPr="00B9520D">
              <w:rPr>
                <w:lang w:val="ru-RU"/>
              </w:rPr>
              <w:tab/>
              <w:t>для</w:t>
            </w:r>
            <w:r w:rsidRPr="00B9520D">
              <w:rPr>
                <w:lang w:val="ru-RU"/>
              </w:rPr>
              <w:tab/>
            </w:r>
            <w:r w:rsidRPr="00B9520D">
              <w:rPr>
                <w:lang w:val="ru-RU"/>
              </w:rPr>
              <w:tab/>
            </w:r>
            <w:r w:rsidRPr="00B9520D">
              <w:rPr>
                <w:lang w:val="ru-RU"/>
              </w:rPr>
              <w:tab/>
            </w:r>
            <w:r w:rsidRPr="00B9520D">
              <w:rPr>
                <w:spacing w:val="-4"/>
                <w:lang w:val="ru-RU"/>
              </w:rPr>
              <w:t xml:space="preserve">обретения </w:t>
            </w:r>
            <w:r w:rsidRPr="00B9520D">
              <w:rPr>
                <w:lang w:val="ru-RU"/>
              </w:rPr>
              <w:t>ребёнком</w:t>
            </w:r>
            <w:r w:rsidRPr="00B9520D">
              <w:rPr>
                <w:lang w:val="ru-RU"/>
              </w:rPr>
              <w:tab/>
            </w:r>
            <w:r w:rsidRPr="00B9520D">
              <w:rPr>
                <w:lang w:val="ru-RU"/>
              </w:rPr>
              <w:tab/>
            </w:r>
            <w:r w:rsidRPr="00B9520D">
              <w:rPr>
                <w:lang w:val="ru-RU"/>
              </w:rPr>
              <w:tab/>
            </w:r>
            <w:r w:rsidRPr="00B9520D">
              <w:rPr>
                <w:lang w:val="ru-RU"/>
              </w:rPr>
              <w:tab/>
            </w:r>
            <w:r w:rsidRPr="00B9520D">
              <w:rPr>
                <w:spacing w:val="-3"/>
                <w:lang w:val="ru-RU"/>
              </w:rPr>
              <w:t xml:space="preserve">первичного </w:t>
            </w:r>
            <w:r w:rsidRPr="00B9520D">
              <w:rPr>
                <w:lang w:val="ru-RU"/>
              </w:rPr>
              <w:t>опыта</w:t>
            </w:r>
            <w:r w:rsidRPr="00B9520D">
              <w:rPr>
                <w:lang w:val="ru-RU"/>
              </w:rPr>
              <w:tab/>
              <w:t>деятельности</w:t>
            </w:r>
            <w:r w:rsidRPr="00B9520D">
              <w:rPr>
                <w:lang w:val="ru-RU"/>
              </w:rPr>
              <w:tab/>
            </w:r>
            <w:r w:rsidRPr="00B9520D">
              <w:rPr>
                <w:spacing w:val="-18"/>
                <w:lang w:val="ru-RU"/>
              </w:rPr>
              <w:t xml:space="preserve">и </w:t>
            </w:r>
            <w:r w:rsidRPr="00B9520D">
              <w:rPr>
                <w:lang w:val="ru-RU"/>
              </w:rPr>
              <w:t>поступка в соответствии с традиционными ценностями</w:t>
            </w:r>
            <w:r w:rsidRPr="00B9520D">
              <w:rPr>
                <w:lang w:val="ru-RU"/>
              </w:rPr>
              <w:tab/>
            </w:r>
            <w:r w:rsidRPr="00B9520D">
              <w:rPr>
                <w:spacing w:val="-1"/>
                <w:lang w:val="ru-RU"/>
              </w:rPr>
              <w:t xml:space="preserve">российского </w:t>
            </w:r>
            <w:r w:rsidRPr="00B9520D">
              <w:rPr>
                <w:lang w:val="ru-RU"/>
              </w:rPr>
              <w:t>общества</w:t>
            </w:r>
          </w:p>
        </w:tc>
        <w:tc>
          <w:tcPr>
            <w:tcW w:w="6367" w:type="dxa"/>
          </w:tcPr>
          <w:p w:rsidR="00DA66BE" w:rsidRPr="00B9520D" w:rsidRDefault="00B9520D">
            <w:pPr>
              <w:pStyle w:val="TableParagraph"/>
              <w:numPr>
                <w:ilvl w:val="0"/>
                <w:numId w:val="24"/>
              </w:numPr>
              <w:tabs>
                <w:tab w:val="left" w:pos="423"/>
              </w:tabs>
              <w:spacing w:before="4"/>
              <w:ind w:right="98" w:firstLine="0"/>
              <w:jc w:val="both"/>
              <w:rPr>
                <w:lang w:val="ru-RU"/>
              </w:rPr>
            </w:pPr>
            <w:r w:rsidRPr="00B9520D">
              <w:rPr>
                <w:lang w:val="ru-RU"/>
              </w:rPr>
              <w:t>Воспитание морально-волевых качеств (честности, решительности, смелости, настойчивости и</w:t>
            </w:r>
            <w:r w:rsidRPr="00B9520D">
              <w:rPr>
                <w:spacing w:val="5"/>
                <w:lang w:val="ru-RU"/>
              </w:rPr>
              <w:t xml:space="preserve"> </w:t>
            </w:r>
            <w:r w:rsidRPr="00B9520D">
              <w:rPr>
                <w:lang w:val="ru-RU"/>
              </w:rPr>
              <w:t>др.).</w:t>
            </w:r>
          </w:p>
          <w:p w:rsidR="00DA66BE" w:rsidRPr="00B9520D" w:rsidRDefault="00B9520D">
            <w:pPr>
              <w:pStyle w:val="TableParagraph"/>
              <w:numPr>
                <w:ilvl w:val="0"/>
                <w:numId w:val="24"/>
              </w:numPr>
              <w:tabs>
                <w:tab w:val="left" w:pos="423"/>
              </w:tabs>
              <w:spacing w:before="17"/>
              <w:ind w:right="97" w:firstLine="0"/>
              <w:jc w:val="both"/>
              <w:rPr>
                <w:lang w:val="ru-RU"/>
              </w:rPr>
            </w:pPr>
            <w:r w:rsidRPr="00B9520D">
              <w:rPr>
                <w:lang w:val="ru-RU"/>
              </w:rPr>
              <w:t>Поддержание у детей желания помогать малышам безопасно вести себя в помещении и на прогулке, бережно относиться к ним.</w:t>
            </w:r>
          </w:p>
          <w:p w:rsidR="00DA66BE" w:rsidRPr="00B9520D" w:rsidRDefault="00B9520D">
            <w:pPr>
              <w:pStyle w:val="TableParagraph"/>
              <w:numPr>
                <w:ilvl w:val="0"/>
                <w:numId w:val="24"/>
              </w:numPr>
              <w:tabs>
                <w:tab w:val="left" w:pos="423"/>
              </w:tabs>
              <w:spacing w:before="13"/>
              <w:ind w:right="100" w:firstLine="0"/>
              <w:jc w:val="both"/>
              <w:rPr>
                <w:lang w:val="ru-RU"/>
              </w:rPr>
            </w:pPr>
            <w:r w:rsidRPr="00B9520D">
              <w:rPr>
                <w:lang w:val="ru-RU"/>
              </w:rPr>
              <w:t>Воспитание</w:t>
            </w:r>
            <w:r w:rsidRPr="00B9520D">
              <w:rPr>
                <w:spacing w:val="-13"/>
                <w:lang w:val="ru-RU"/>
              </w:rPr>
              <w:t xml:space="preserve"> </w:t>
            </w:r>
            <w:r w:rsidRPr="00B9520D">
              <w:rPr>
                <w:lang w:val="ru-RU"/>
              </w:rPr>
              <w:t>привычки</w:t>
            </w:r>
            <w:r w:rsidRPr="00B9520D">
              <w:rPr>
                <w:spacing w:val="-5"/>
                <w:lang w:val="ru-RU"/>
              </w:rPr>
              <w:t xml:space="preserve"> </w:t>
            </w:r>
            <w:r w:rsidRPr="00B9520D">
              <w:rPr>
                <w:lang w:val="ru-RU"/>
              </w:rPr>
              <w:t>к</w:t>
            </w:r>
            <w:r w:rsidRPr="00B9520D">
              <w:rPr>
                <w:spacing w:val="-7"/>
                <w:lang w:val="ru-RU"/>
              </w:rPr>
              <w:t xml:space="preserve"> </w:t>
            </w:r>
            <w:r w:rsidRPr="00B9520D">
              <w:rPr>
                <w:lang w:val="ru-RU"/>
              </w:rPr>
              <w:t>доступному</w:t>
            </w:r>
            <w:r w:rsidRPr="00B9520D">
              <w:rPr>
                <w:spacing w:val="-11"/>
                <w:lang w:val="ru-RU"/>
              </w:rPr>
              <w:t xml:space="preserve"> </w:t>
            </w:r>
            <w:r w:rsidRPr="00B9520D">
              <w:rPr>
                <w:lang w:val="ru-RU"/>
              </w:rPr>
              <w:t>для</w:t>
            </w:r>
            <w:r w:rsidRPr="00B9520D">
              <w:rPr>
                <w:spacing w:val="-7"/>
                <w:lang w:val="ru-RU"/>
              </w:rPr>
              <w:t xml:space="preserve"> </w:t>
            </w:r>
            <w:r w:rsidRPr="00B9520D">
              <w:rPr>
                <w:lang w:val="ru-RU"/>
              </w:rPr>
              <w:t>ребенка</w:t>
            </w:r>
            <w:r w:rsidRPr="00B9520D">
              <w:rPr>
                <w:spacing w:val="-3"/>
                <w:lang w:val="ru-RU"/>
              </w:rPr>
              <w:t xml:space="preserve"> </w:t>
            </w:r>
            <w:r w:rsidRPr="00B9520D">
              <w:rPr>
                <w:lang w:val="ru-RU"/>
              </w:rPr>
              <w:t>напряжению физических, умственных и нравственных сил для решения трудовой</w:t>
            </w:r>
            <w:r w:rsidRPr="00B9520D">
              <w:rPr>
                <w:spacing w:val="2"/>
                <w:lang w:val="ru-RU"/>
              </w:rPr>
              <w:t xml:space="preserve"> </w:t>
            </w:r>
            <w:r w:rsidRPr="00B9520D">
              <w:rPr>
                <w:lang w:val="ru-RU"/>
              </w:rPr>
              <w:t>задачи.</w:t>
            </w:r>
          </w:p>
          <w:p w:rsidR="00DA66BE" w:rsidRPr="00B9520D" w:rsidRDefault="00B9520D">
            <w:pPr>
              <w:pStyle w:val="TableParagraph"/>
              <w:numPr>
                <w:ilvl w:val="0"/>
                <w:numId w:val="24"/>
              </w:numPr>
              <w:tabs>
                <w:tab w:val="left" w:pos="423"/>
              </w:tabs>
              <w:spacing w:before="17"/>
              <w:ind w:right="98" w:firstLine="0"/>
              <w:jc w:val="both"/>
              <w:rPr>
                <w:lang w:val="ru-RU"/>
              </w:rPr>
            </w:pPr>
            <w:r w:rsidRPr="00B9520D">
              <w:rPr>
                <w:lang w:val="ru-RU"/>
              </w:rPr>
              <w:t>Приучение ребенка к поддержанию элементарного порядка в окружающей обстановке, поощрение трудолюбия при выполнении поручений и в</w:t>
            </w:r>
            <w:r w:rsidRPr="00B9520D">
              <w:rPr>
                <w:spacing w:val="-2"/>
                <w:lang w:val="ru-RU"/>
              </w:rPr>
              <w:t xml:space="preserve"> </w:t>
            </w:r>
            <w:r w:rsidRPr="00B9520D">
              <w:rPr>
                <w:lang w:val="ru-RU"/>
              </w:rPr>
              <w:t>самостоятельной</w:t>
            </w:r>
          </w:p>
          <w:p w:rsidR="00DA66BE" w:rsidRDefault="00B9520D">
            <w:pPr>
              <w:pStyle w:val="TableParagraph"/>
              <w:numPr>
                <w:ilvl w:val="0"/>
                <w:numId w:val="24"/>
              </w:numPr>
              <w:tabs>
                <w:tab w:val="left" w:pos="423"/>
              </w:tabs>
              <w:spacing w:before="14" w:line="244" w:lineRule="exact"/>
              <w:ind w:left="422"/>
              <w:jc w:val="both"/>
            </w:pPr>
            <w:r>
              <w:t>деятельности.</w:t>
            </w:r>
          </w:p>
        </w:tc>
      </w:tr>
      <w:tr w:rsidR="00DA66BE" w:rsidRPr="00170BEB">
        <w:trPr>
          <w:trHeight w:val="2280"/>
        </w:trPr>
        <w:tc>
          <w:tcPr>
            <w:tcW w:w="2843" w:type="dxa"/>
          </w:tcPr>
          <w:p w:rsidR="00DA66BE" w:rsidRPr="00B9520D" w:rsidRDefault="00B9520D">
            <w:pPr>
              <w:pStyle w:val="TableParagraph"/>
              <w:tabs>
                <w:tab w:val="left" w:pos="1185"/>
                <w:tab w:val="left" w:pos="1651"/>
                <w:tab w:val="left" w:pos="2615"/>
              </w:tabs>
              <w:ind w:left="105" w:right="97"/>
              <w:rPr>
                <w:lang w:val="ru-RU"/>
              </w:rPr>
            </w:pPr>
            <w:r w:rsidRPr="00B9520D">
              <w:rPr>
                <w:lang w:val="ru-RU"/>
              </w:rPr>
              <w:t xml:space="preserve">Условия для становления самостоятельности, </w:t>
            </w:r>
            <w:r w:rsidRPr="00B9520D">
              <w:rPr>
                <w:spacing w:val="-1"/>
                <w:lang w:val="ru-RU"/>
              </w:rPr>
              <w:t>инициативности</w:t>
            </w:r>
            <w:r w:rsidRPr="00B9520D">
              <w:rPr>
                <w:spacing w:val="-1"/>
                <w:lang w:val="ru-RU"/>
              </w:rPr>
              <w:tab/>
            </w:r>
            <w:r w:rsidRPr="00B9520D">
              <w:rPr>
                <w:spacing w:val="-1"/>
                <w:lang w:val="ru-RU"/>
              </w:rPr>
              <w:tab/>
            </w:r>
            <w:r w:rsidRPr="00B9520D">
              <w:rPr>
                <w:spacing w:val="-18"/>
                <w:lang w:val="ru-RU"/>
              </w:rPr>
              <w:t xml:space="preserve">и </w:t>
            </w:r>
            <w:r w:rsidRPr="00B9520D">
              <w:rPr>
                <w:lang w:val="ru-RU"/>
              </w:rPr>
              <w:t>творческого взаимодействия в разных детско-взрослых и детско- детских</w:t>
            </w:r>
            <w:r w:rsidRPr="00B9520D">
              <w:rPr>
                <w:lang w:val="ru-RU"/>
              </w:rPr>
              <w:tab/>
            </w:r>
            <w:r w:rsidRPr="00B9520D">
              <w:rPr>
                <w:lang w:val="ru-RU"/>
              </w:rPr>
              <w:tab/>
            </w:r>
            <w:r w:rsidRPr="00B9520D">
              <w:rPr>
                <w:spacing w:val="-1"/>
                <w:lang w:val="ru-RU"/>
              </w:rPr>
              <w:t xml:space="preserve">общностях, </w:t>
            </w:r>
            <w:r w:rsidRPr="00B9520D">
              <w:rPr>
                <w:lang w:val="ru-RU"/>
              </w:rPr>
              <w:t>включая</w:t>
            </w:r>
            <w:r w:rsidRPr="00B9520D">
              <w:rPr>
                <w:lang w:val="ru-RU"/>
              </w:rPr>
              <w:tab/>
            </w:r>
            <w:r w:rsidRPr="00B9520D">
              <w:rPr>
                <w:spacing w:val="-1"/>
                <w:lang w:val="ru-RU"/>
              </w:rPr>
              <w:t>разновозрастное</w:t>
            </w:r>
          </w:p>
          <w:p w:rsidR="00DA66BE" w:rsidRDefault="00B9520D">
            <w:pPr>
              <w:pStyle w:val="TableParagraph"/>
              <w:spacing w:line="243" w:lineRule="exact"/>
              <w:ind w:left="105"/>
            </w:pPr>
            <w:r>
              <w:t>детское сообщество</w:t>
            </w:r>
          </w:p>
        </w:tc>
        <w:tc>
          <w:tcPr>
            <w:tcW w:w="6367" w:type="dxa"/>
          </w:tcPr>
          <w:p w:rsidR="00DA66BE" w:rsidRPr="00B9520D" w:rsidRDefault="00B9520D">
            <w:pPr>
              <w:pStyle w:val="TableParagraph"/>
              <w:numPr>
                <w:ilvl w:val="0"/>
                <w:numId w:val="23"/>
              </w:numPr>
              <w:tabs>
                <w:tab w:val="left" w:pos="423"/>
              </w:tabs>
              <w:spacing w:before="4"/>
              <w:ind w:right="102" w:firstLine="0"/>
              <w:jc w:val="both"/>
              <w:rPr>
                <w:lang w:val="ru-RU"/>
              </w:rPr>
            </w:pPr>
            <w:r w:rsidRPr="00B9520D">
              <w:rPr>
                <w:lang w:val="ru-RU"/>
              </w:rPr>
              <w:t xml:space="preserve">Поощрение проявления ребенком самостоятельности, позиции </w:t>
            </w:r>
            <w:r w:rsidRPr="00B9520D">
              <w:rPr>
                <w:spacing w:val="-3"/>
                <w:lang w:val="ru-RU"/>
              </w:rPr>
              <w:t>«Я</w:t>
            </w:r>
            <w:r w:rsidRPr="00B9520D">
              <w:rPr>
                <w:spacing w:val="1"/>
                <w:lang w:val="ru-RU"/>
              </w:rPr>
              <w:t xml:space="preserve"> </w:t>
            </w:r>
            <w:r w:rsidRPr="00B9520D">
              <w:rPr>
                <w:lang w:val="ru-RU"/>
              </w:rPr>
              <w:t>сам!».</w:t>
            </w:r>
          </w:p>
          <w:p w:rsidR="00DA66BE" w:rsidRPr="00B9520D" w:rsidRDefault="00B9520D">
            <w:pPr>
              <w:pStyle w:val="TableParagraph"/>
              <w:numPr>
                <w:ilvl w:val="0"/>
                <w:numId w:val="23"/>
              </w:numPr>
              <w:tabs>
                <w:tab w:val="left" w:pos="423"/>
              </w:tabs>
              <w:spacing w:before="16"/>
              <w:ind w:left="422"/>
              <w:jc w:val="both"/>
              <w:rPr>
                <w:lang w:val="ru-RU"/>
              </w:rPr>
            </w:pPr>
            <w:r w:rsidRPr="00B9520D">
              <w:rPr>
                <w:lang w:val="ru-RU"/>
              </w:rPr>
              <w:t>Посильное участие детей в ситуациях</w:t>
            </w:r>
            <w:r w:rsidRPr="00B9520D">
              <w:rPr>
                <w:spacing w:val="-3"/>
                <w:lang w:val="ru-RU"/>
              </w:rPr>
              <w:t xml:space="preserve"> </w:t>
            </w:r>
            <w:r w:rsidRPr="00B9520D">
              <w:rPr>
                <w:lang w:val="ru-RU"/>
              </w:rPr>
              <w:t>самообслуживания.</w:t>
            </w:r>
          </w:p>
          <w:p w:rsidR="00DA66BE" w:rsidRPr="00B9520D" w:rsidRDefault="00B9520D">
            <w:pPr>
              <w:pStyle w:val="TableParagraph"/>
              <w:numPr>
                <w:ilvl w:val="0"/>
                <w:numId w:val="23"/>
              </w:numPr>
              <w:tabs>
                <w:tab w:val="left" w:pos="423"/>
              </w:tabs>
              <w:spacing w:before="15"/>
              <w:ind w:right="96" w:firstLine="0"/>
              <w:jc w:val="both"/>
              <w:rPr>
                <w:lang w:val="ru-RU"/>
              </w:rPr>
            </w:pPr>
            <w:r w:rsidRPr="00B9520D">
              <w:rPr>
                <w:lang w:val="ru-RU"/>
              </w:rPr>
              <w:t xml:space="preserve">Поддержание стремления к самостоятельности в самообслуживании, в быту, в </w:t>
            </w:r>
            <w:r w:rsidRPr="00B9520D">
              <w:rPr>
                <w:spacing w:val="-3"/>
                <w:lang w:val="ru-RU"/>
              </w:rPr>
              <w:t xml:space="preserve">игре, </w:t>
            </w:r>
            <w:r w:rsidRPr="00B9520D">
              <w:rPr>
                <w:lang w:val="ru-RU"/>
              </w:rPr>
              <w:t>в продуктивных видах деятельности.</w:t>
            </w:r>
          </w:p>
          <w:p w:rsidR="00DA66BE" w:rsidRPr="00B9520D" w:rsidRDefault="00B9520D">
            <w:pPr>
              <w:pStyle w:val="TableParagraph"/>
              <w:numPr>
                <w:ilvl w:val="0"/>
                <w:numId w:val="23"/>
              </w:numPr>
              <w:tabs>
                <w:tab w:val="left" w:pos="423"/>
              </w:tabs>
              <w:spacing w:before="20" w:line="237" w:lineRule="auto"/>
              <w:ind w:right="103" w:firstLine="0"/>
              <w:jc w:val="both"/>
              <w:rPr>
                <w:lang w:val="ru-RU"/>
              </w:rPr>
            </w:pPr>
            <w:r w:rsidRPr="00B9520D">
              <w:rPr>
                <w:lang w:val="ru-RU"/>
              </w:rPr>
              <w:t>Воспитание навыков организации своей работы, формирование элементарных навыков</w:t>
            </w:r>
            <w:r w:rsidRPr="00B9520D">
              <w:rPr>
                <w:spacing w:val="-10"/>
                <w:lang w:val="ru-RU"/>
              </w:rPr>
              <w:t xml:space="preserve"> </w:t>
            </w:r>
            <w:r w:rsidRPr="00B9520D">
              <w:rPr>
                <w:lang w:val="ru-RU"/>
              </w:rPr>
              <w:t>планирования.</w:t>
            </w:r>
          </w:p>
        </w:tc>
      </w:tr>
    </w:tbl>
    <w:p w:rsidR="00DA66BE" w:rsidRPr="00B9520D" w:rsidRDefault="00DA66BE">
      <w:pPr>
        <w:pStyle w:val="a3"/>
        <w:rPr>
          <w:b/>
          <w:i/>
          <w:sz w:val="20"/>
          <w:lang w:val="ru-RU"/>
        </w:rPr>
      </w:pPr>
    </w:p>
    <w:p w:rsidR="00DA66BE" w:rsidRDefault="00B9520D">
      <w:pPr>
        <w:pStyle w:val="Heading3"/>
        <w:numPr>
          <w:ilvl w:val="3"/>
          <w:numId w:val="107"/>
        </w:numPr>
        <w:tabs>
          <w:tab w:val="left" w:pos="4841"/>
        </w:tabs>
        <w:spacing w:before="213"/>
        <w:ind w:left="4840"/>
        <w:jc w:val="both"/>
      </w:pPr>
      <w:bookmarkStart w:id="17" w:name="_TOC_250011"/>
      <w:r>
        <w:t>Общности</w:t>
      </w:r>
      <w:r>
        <w:rPr>
          <w:spacing w:val="3"/>
        </w:rPr>
        <w:t xml:space="preserve"> </w:t>
      </w:r>
      <w:bookmarkEnd w:id="17"/>
      <w:r>
        <w:rPr>
          <w:spacing w:val="-5"/>
        </w:rPr>
        <w:t>МБДОУ</w:t>
      </w:r>
    </w:p>
    <w:p w:rsidR="00DA66BE" w:rsidRPr="00B9520D" w:rsidRDefault="00B9520D">
      <w:pPr>
        <w:pStyle w:val="a3"/>
        <w:spacing w:after="5"/>
        <w:ind w:left="139" w:right="370" w:firstLine="706"/>
        <w:jc w:val="both"/>
        <w:rPr>
          <w:lang w:val="ru-RU"/>
        </w:rPr>
      </w:pPr>
      <w:r w:rsidRPr="00B9520D">
        <w:rPr>
          <w:b/>
          <w:lang w:val="ru-RU"/>
        </w:rPr>
        <w:t xml:space="preserve">Общности ДОО – </w:t>
      </w:r>
      <w:r w:rsidRPr="00B9520D">
        <w:rPr>
          <w:lang w:val="ru-RU"/>
        </w:rPr>
        <w:t>это система связей и отношений между людьми, основанная на разделяемых всеми её участниками ценностных основаниях, определяющих цели совместной деятельности</w:t>
      </w:r>
      <w:r w:rsidRPr="00B9520D">
        <w:rPr>
          <w:vertAlign w:val="superscript"/>
          <w:lang w:val="ru-RU"/>
        </w:rPr>
        <w:t>106</w:t>
      </w:r>
      <w:r w:rsidRPr="00B9520D">
        <w:rPr>
          <w:lang w:val="ru-RU"/>
        </w:rPr>
        <w:t>.</w: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7231"/>
      </w:tblGrid>
      <w:tr w:rsidR="00DA66BE">
        <w:trPr>
          <w:trHeight w:val="254"/>
        </w:trPr>
        <w:tc>
          <w:tcPr>
            <w:tcW w:w="2271" w:type="dxa"/>
          </w:tcPr>
          <w:p w:rsidR="00DA66BE" w:rsidRDefault="00B9520D">
            <w:pPr>
              <w:pStyle w:val="TableParagraph"/>
              <w:spacing w:before="1" w:line="233" w:lineRule="exact"/>
              <w:ind w:left="672"/>
              <w:rPr>
                <w:b/>
              </w:rPr>
            </w:pPr>
            <w:r>
              <w:rPr>
                <w:b/>
              </w:rPr>
              <w:t>Общности</w:t>
            </w:r>
          </w:p>
        </w:tc>
        <w:tc>
          <w:tcPr>
            <w:tcW w:w="7231" w:type="dxa"/>
          </w:tcPr>
          <w:p w:rsidR="00DA66BE" w:rsidRDefault="00B9520D">
            <w:pPr>
              <w:pStyle w:val="TableParagraph"/>
              <w:spacing w:before="1" w:line="233" w:lineRule="exact"/>
              <w:ind w:left="1973"/>
              <w:rPr>
                <w:b/>
                <w:i/>
              </w:rPr>
            </w:pPr>
            <w:r>
              <w:rPr>
                <w:b/>
                <w:i/>
              </w:rPr>
              <w:t>ЧФУ (описание общностей ДОО)</w:t>
            </w:r>
          </w:p>
        </w:tc>
      </w:tr>
      <w:tr w:rsidR="00DA66BE" w:rsidRPr="00170BEB">
        <w:trPr>
          <w:trHeight w:val="252"/>
        </w:trPr>
        <w:tc>
          <w:tcPr>
            <w:tcW w:w="2271" w:type="dxa"/>
            <w:tcBorders>
              <w:bottom w:val="nil"/>
            </w:tcBorders>
          </w:tcPr>
          <w:p w:rsidR="00DA66BE" w:rsidRDefault="00B9520D">
            <w:pPr>
              <w:pStyle w:val="TableParagraph"/>
              <w:spacing w:line="232" w:lineRule="exact"/>
            </w:pPr>
            <w:r>
              <w:t>Профессиональное</w:t>
            </w:r>
          </w:p>
        </w:tc>
        <w:tc>
          <w:tcPr>
            <w:tcW w:w="7231" w:type="dxa"/>
            <w:tcBorders>
              <w:bottom w:val="nil"/>
            </w:tcBorders>
          </w:tcPr>
          <w:p w:rsidR="00DA66BE" w:rsidRPr="00B9520D" w:rsidRDefault="00B9520D">
            <w:pPr>
              <w:pStyle w:val="TableParagraph"/>
              <w:spacing w:line="232" w:lineRule="exact"/>
              <w:rPr>
                <w:lang w:val="ru-RU"/>
              </w:rPr>
            </w:pPr>
            <w:r w:rsidRPr="00B9520D">
              <w:rPr>
                <w:lang w:val="ru-RU"/>
              </w:rPr>
              <w:t>Инструментом единства профессиональной общности является рефлексия</w:t>
            </w:r>
          </w:p>
        </w:tc>
      </w:tr>
      <w:tr w:rsidR="00DA66BE" w:rsidRPr="00170BEB">
        <w:trPr>
          <w:trHeight w:val="251"/>
        </w:trPr>
        <w:tc>
          <w:tcPr>
            <w:tcW w:w="2271" w:type="dxa"/>
            <w:tcBorders>
              <w:top w:val="nil"/>
              <w:bottom w:val="nil"/>
            </w:tcBorders>
          </w:tcPr>
          <w:p w:rsidR="00DA66BE" w:rsidRDefault="00B9520D">
            <w:pPr>
              <w:pStyle w:val="TableParagraph"/>
              <w:spacing w:line="232" w:lineRule="exact"/>
            </w:pPr>
            <w:r>
              <w:t>сообщество</w:t>
            </w:r>
          </w:p>
        </w:tc>
        <w:tc>
          <w:tcPr>
            <w:tcW w:w="7231" w:type="dxa"/>
            <w:tcBorders>
              <w:top w:val="nil"/>
              <w:bottom w:val="nil"/>
            </w:tcBorders>
          </w:tcPr>
          <w:p w:rsidR="00DA66BE" w:rsidRPr="00B9520D" w:rsidRDefault="00B9520D">
            <w:pPr>
              <w:pStyle w:val="TableParagraph"/>
              <w:spacing w:line="232" w:lineRule="exact"/>
              <w:rPr>
                <w:lang w:val="ru-RU"/>
              </w:rPr>
            </w:pPr>
            <w:r w:rsidRPr="00B9520D">
              <w:rPr>
                <w:lang w:val="ru-RU"/>
              </w:rPr>
              <w:t>собственной профессиональной деятельности педагогов и сотрудников.</w:t>
            </w:r>
          </w:p>
        </w:tc>
      </w:tr>
      <w:tr w:rsidR="00DA66BE" w:rsidRPr="00170BEB">
        <w:trPr>
          <w:trHeight w:val="256"/>
        </w:trPr>
        <w:tc>
          <w:tcPr>
            <w:tcW w:w="2271" w:type="dxa"/>
            <w:tcBorders>
              <w:top w:val="nil"/>
              <w:bottom w:val="nil"/>
            </w:tcBorders>
          </w:tcPr>
          <w:p w:rsidR="00DA66BE" w:rsidRDefault="00B9520D">
            <w:pPr>
              <w:pStyle w:val="TableParagraph"/>
              <w:spacing w:before="1" w:line="236" w:lineRule="exact"/>
              <w:rPr>
                <w:b/>
              </w:rPr>
            </w:pPr>
            <w:r>
              <w:rPr>
                <w:b/>
              </w:rPr>
              <w:t>/педагогические</w:t>
            </w:r>
          </w:p>
        </w:tc>
        <w:tc>
          <w:tcPr>
            <w:tcW w:w="7231" w:type="dxa"/>
            <w:tcBorders>
              <w:top w:val="nil"/>
              <w:bottom w:val="nil"/>
            </w:tcBorders>
          </w:tcPr>
          <w:p w:rsidR="00DA66BE" w:rsidRPr="00B9520D" w:rsidRDefault="00B9520D">
            <w:pPr>
              <w:pStyle w:val="TableParagraph"/>
              <w:spacing w:line="237" w:lineRule="exact"/>
              <w:rPr>
                <w:lang w:val="ru-RU"/>
              </w:rPr>
            </w:pPr>
            <w:r w:rsidRPr="00B9520D">
              <w:rPr>
                <w:lang w:val="ru-RU"/>
              </w:rPr>
              <w:t>Воспитатель, а также другие сотрудники</w:t>
            </w:r>
          </w:p>
        </w:tc>
      </w:tr>
      <w:tr w:rsidR="00DA66BE">
        <w:trPr>
          <w:trHeight w:val="251"/>
        </w:trPr>
        <w:tc>
          <w:tcPr>
            <w:tcW w:w="2271" w:type="dxa"/>
            <w:tcBorders>
              <w:top w:val="nil"/>
              <w:bottom w:val="nil"/>
            </w:tcBorders>
          </w:tcPr>
          <w:p w:rsidR="00DA66BE" w:rsidRDefault="00B9520D">
            <w:pPr>
              <w:pStyle w:val="TableParagraph"/>
              <w:spacing w:line="232" w:lineRule="exact"/>
              <w:rPr>
                <w:b/>
              </w:rPr>
            </w:pPr>
            <w:r>
              <w:rPr>
                <w:b/>
              </w:rPr>
              <w:t>работники/</w:t>
            </w:r>
          </w:p>
        </w:tc>
        <w:tc>
          <w:tcPr>
            <w:tcW w:w="7231" w:type="dxa"/>
            <w:tcBorders>
              <w:top w:val="nil"/>
              <w:bottom w:val="nil"/>
            </w:tcBorders>
          </w:tcPr>
          <w:p w:rsidR="00DA66BE" w:rsidRDefault="00B9520D">
            <w:pPr>
              <w:pStyle w:val="TableParagraph"/>
              <w:spacing w:line="232" w:lineRule="exact"/>
            </w:pPr>
            <w:r>
              <w:t>должны:</w:t>
            </w:r>
          </w:p>
        </w:tc>
      </w:tr>
      <w:tr w:rsidR="00DA66BE" w:rsidRPr="00170BEB">
        <w:trPr>
          <w:trHeight w:val="249"/>
        </w:trPr>
        <w:tc>
          <w:tcPr>
            <w:tcW w:w="2271" w:type="dxa"/>
            <w:tcBorders>
              <w:top w:val="nil"/>
              <w:bottom w:val="nil"/>
            </w:tcBorders>
          </w:tcPr>
          <w:p w:rsidR="00DA66BE" w:rsidRDefault="00DA66BE">
            <w:pPr>
              <w:pStyle w:val="TableParagraph"/>
              <w:ind w:left="0"/>
              <w:rPr>
                <w:sz w:val="18"/>
              </w:rPr>
            </w:pPr>
          </w:p>
        </w:tc>
        <w:tc>
          <w:tcPr>
            <w:tcW w:w="7231" w:type="dxa"/>
            <w:tcBorders>
              <w:top w:val="nil"/>
              <w:bottom w:val="nil"/>
            </w:tcBorders>
          </w:tcPr>
          <w:p w:rsidR="00DA66BE" w:rsidRPr="00B9520D" w:rsidRDefault="00B9520D">
            <w:pPr>
              <w:pStyle w:val="TableParagraph"/>
              <w:tabs>
                <w:tab w:val="left" w:pos="427"/>
              </w:tabs>
              <w:spacing w:line="230" w:lineRule="exact"/>
              <w:rPr>
                <w:lang w:val="ru-RU"/>
              </w:rPr>
            </w:pPr>
            <w:r w:rsidRPr="00B9520D">
              <w:rPr>
                <w:lang w:val="ru-RU"/>
              </w:rPr>
              <w:t>-</w:t>
            </w:r>
            <w:r w:rsidRPr="00B9520D">
              <w:rPr>
                <w:lang w:val="ru-RU"/>
              </w:rPr>
              <w:tab/>
              <w:t>быть</w:t>
            </w:r>
            <w:r w:rsidRPr="00B9520D">
              <w:rPr>
                <w:spacing w:val="17"/>
                <w:lang w:val="ru-RU"/>
              </w:rPr>
              <w:t xml:space="preserve"> </w:t>
            </w:r>
            <w:r w:rsidRPr="00B9520D">
              <w:rPr>
                <w:lang w:val="ru-RU"/>
              </w:rPr>
              <w:t>примером</w:t>
            </w:r>
            <w:r w:rsidRPr="00B9520D">
              <w:rPr>
                <w:spacing w:val="17"/>
                <w:lang w:val="ru-RU"/>
              </w:rPr>
              <w:t xml:space="preserve"> </w:t>
            </w:r>
            <w:r w:rsidRPr="00B9520D">
              <w:rPr>
                <w:lang w:val="ru-RU"/>
              </w:rPr>
              <w:t>в</w:t>
            </w:r>
            <w:r w:rsidRPr="00B9520D">
              <w:rPr>
                <w:spacing w:val="18"/>
                <w:lang w:val="ru-RU"/>
              </w:rPr>
              <w:t xml:space="preserve"> </w:t>
            </w:r>
            <w:r w:rsidRPr="00B9520D">
              <w:rPr>
                <w:lang w:val="ru-RU"/>
              </w:rPr>
              <w:t>формировании</w:t>
            </w:r>
            <w:r w:rsidRPr="00B9520D">
              <w:rPr>
                <w:spacing w:val="15"/>
                <w:lang w:val="ru-RU"/>
              </w:rPr>
              <w:t xml:space="preserve"> </w:t>
            </w:r>
            <w:r w:rsidRPr="00B9520D">
              <w:rPr>
                <w:lang w:val="ru-RU"/>
              </w:rPr>
              <w:t>полноценных</w:t>
            </w:r>
            <w:r w:rsidRPr="00B9520D">
              <w:rPr>
                <w:spacing w:val="18"/>
                <w:lang w:val="ru-RU"/>
              </w:rPr>
              <w:t xml:space="preserve"> </w:t>
            </w:r>
            <w:r w:rsidRPr="00B9520D">
              <w:rPr>
                <w:lang w:val="ru-RU"/>
              </w:rPr>
              <w:t>и</w:t>
            </w:r>
            <w:r w:rsidRPr="00B9520D">
              <w:rPr>
                <w:spacing w:val="19"/>
                <w:lang w:val="ru-RU"/>
              </w:rPr>
              <w:t xml:space="preserve"> </w:t>
            </w:r>
            <w:r w:rsidRPr="00B9520D">
              <w:rPr>
                <w:lang w:val="ru-RU"/>
              </w:rPr>
              <w:t>сформированных</w:t>
            </w:r>
          </w:p>
        </w:tc>
      </w:tr>
      <w:tr w:rsidR="00DA66BE">
        <w:trPr>
          <w:trHeight w:val="254"/>
        </w:trPr>
        <w:tc>
          <w:tcPr>
            <w:tcW w:w="2271" w:type="dxa"/>
            <w:tcBorders>
              <w:top w:val="nil"/>
              <w:bottom w:val="nil"/>
            </w:tcBorders>
          </w:tcPr>
          <w:p w:rsidR="00DA66BE" w:rsidRPr="00B9520D" w:rsidRDefault="00DA66BE">
            <w:pPr>
              <w:pStyle w:val="TableParagraph"/>
              <w:ind w:left="0"/>
              <w:rPr>
                <w:sz w:val="18"/>
                <w:lang w:val="ru-RU"/>
              </w:rPr>
            </w:pPr>
          </w:p>
        </w:tc>
        <w:tc>
          <w:tcPr>
            <w:tcW w:w="7231" w:type="dxa"/>
            <w:tcBorders>
              <w:top w:val="nil"/>
              <w:bottom w:val="nil"/>
            </w:tcBorders>
          </w:tcPr>
          <w:p w:rsidR="00DA66BE" w:rsidRDefault="00B9520D">
            <w:pPr>
              <w:pStyle w:val="TableParagraph"/>
              <w:spacing w:line="234" w:lineRule="exact"/>
            </w:pPr>
            <w:r>
              <w:t>ценностных ориентиров, норм</w:t>
            </w:r>
          </w:p>
        </w:tc>
      </w:tr>
      <w:tr w:rsidR="00DA66BE">
        <w:trPr>
          <w:trHeight w:val="254"/>
        </w:trPr>
        <w:tc>
          <w:tcPr>
            <w:tcW w:w="2271" w:type="dxa"/>
            <w:tcBorders>
              <w:top w:val="nil"/>
              <w:bottom w:val="nil"/>
            </w:tcBorders>
          </w:tcPr>
          <w:p w:rsidR="00DA66BE" w:rsidRDefault="00DA66BE">
            <w:pPr>
              <w:pStyle w:val="TableParagraph"/>
              <w:ind w:left="0"/>
              <w:rPr>
                <w:sz w:val="18"/>
              </w:rPr>
            </w:pPr>
          </w:p>
        </w:tc>
        <w:tc>
          <w:tcPr>
            <w:tcW w:w="7231" w:type="dxa"/>
            <w:tcBorders>
              <w:top w:val="nil"/>
              <w:bottom w:val="nil"/>
            </w:tcBorders>
          </w:tcPr>
          <w:p w:rsidR="00DA66BE" w:rsidRDefault="00B9520D">
            <w:pPr>
              <w:pStyle w:val="TableParagraph"/>
              <w:tabs>
                <w:tab w:val="left" w:pos="427"/>
              </w:tabs>
              <w:spacing w:line="235" w:lineRule="exact"/>
            </w:pPr>
            <w:r>
              <w:t>-</w:t>
            </w:r>
            <w:r>
              <w:tab/>
              <w:t>общения и</w:t>
            </w:r>
            <w:r>
              <w:rPr>
                <w:spacing w:val="-1"/>
              </w:rPr>
              <w:t xml:space="preserve"> </w:t>
            </w:r>
            <w:r>
              <w:t>поведения;</w:t>
            </w:r>
          </w:p>
        </w:tc>
      </w:tr>
      <w:tr w:rsidR="00DA66BE" w:rsidRPr="00170BEB">
        <w:trPr>
          <w:trHeight w:val="252"/>
        </w:trPr>
        <w:tc>
          <w:tcPr>
            <w:tcW w:w="2271" w:type="dxa"/>
            <w:tcBorders>
              <w:top w:val="nil"/>
              <w:bottom w:val="nil"/>
            </w:tcBorders>
          </w:tcPr>
          <w:p w:rsidR="00DA66BE" w:rsidRDefault="00DA66BE">
            <w:pPr>
              <w:pStyle w:val="TableParagraph"/>
              <w:ind w:left="0"/>
              <w:rPr>
                <w:sz w:val="18"/>
              </w:rPr>
            </w:pPr>
          </w:p>
        </w:tc>
        <w:tc>
          <w:tcPr>
            <w:tcW w:w="7231" w:type="dxa"/>
            <w:tcBorders>
              <w:top w:val="nil"/>
              <w:bottom w:val="nil"/>
            </w:tcBorders>
          </w:tcPr>
          <w:p w:rsidR="00DA66BE" w:rsidRPr="00B9520D" w:rsidRDefault="00B9520D">
            <w:pPr>
              <w:pStyle w:val="TableParagraph"/>
              <w:tabs>
                <w:tab w:val="left" w:pos="427"/>
              </w:tabs>
              <w:spacing w:line="232" w:lineRule="exact"/>
              <w:rPr>
                <w:lang w:val="ru-RU"/>
              </w:rPr>
            </w:pPr>
            <w:r w:rsidRPr="00B9520D">
              <w:rPr>
                <w:lang w:val="ru-RU"/>
              </w:rPr>
              <w:t>-</w:t>
            </w:r>
            <w:r w:rsidRPr="00B9520D">
              <w:rPr>
                <w:lang w:val="ru-RU"/>
              </w:rPr>
              <w:tab/>
              <w:t xml:space="preserve">мотивировать </w:t>
            </w:r>
            <w:r w:rsidRPr="00B9520D">
              <w:rPr>
                <w:spacing w:val="-3"/>
                <w:lang w:val="ru-RU"/>
              </w:rPr>
              <w:t xml:space="preserve">детей </w:t>
            </w:r>
            <w:r w:rsidRPr="00B9520D">
              <w:rPr>
                <w:lang w:val="ru-RU"/>
              </w:rPr>
              <w:t xml:space="preserve">к общению друг с </w:t>
            </w:r>
            <w:r w:rsidRPr="00B9520D">
              <w:rPr>
                <w:spacing w:val="-4"/>
                <w:lang w:val="ru-RU"/>
              </w:rPr>
              <w:t xml:space="preserve">другом, </w:t>
            </w:r>
            <w:r w:rsidRPr="00B9520D">
              <w:rPr>
                <w:lang w:val="ru-RU"/>
              </w:rPr>
              <w:t>поощрять</w:t>
            </w:r>
            <w:r w:rsidRPr="00B9520D">
              <w:rPr>
                <w:spacing w:val="3"/>
                <w:lang w:val="ru-RU"/>
              </w:rPr>
              <w:t xml:space="preserve"> </w:t>
            </w:r>
            <w:r w:rsidRPr="00B9520D">
              <w:rPr>
                <w:lang w:val="ru-RU"/>
              </w:rPr>
              <w:t>даже самые</w:t>
            </w:r>
          </w:p>
        </w:tc>
      </w:tr>
      <w:tr w:rsidR="00DA66BE">
        <w:trPr>
          <w:trHeight w:val="252"/>
        </w:trPr>
        <w:tc>
          <w:tcPr>
            <w:tcW w:w="2271" w:type="dxa"/>
            <w:tcBorders>
              <w:top w:val="nil"/>
              <w:bottom w:val="nil"/>
            </w:tcBorders>
          </w:tcPr>
          <w:p w:rsidR="00DA66BE" w:rsidRPr="00B9520D" w:rsidRDefault="00DA66BE">
            <w:pPr>
              <w:pStyle w:val="TableParagraph"/>
              <w:ind w:left="0"/>
              <w:rPr>
                <w:sz w:val="18"/>
                <w:lang w:val="ru-RU"/>
              </w:rPr>
            </w:pPr>
          </w:p>
        </w:tc>
        <w:tc>
          <w:tcPr>
            <w:tcW w:w="7231" w:type="dxa"/>
            <w:tcBorders>
              <w:top w:val="nil"/>
              <w:bottom w:val="nil"/>
            </w:tcBorders>
          </w:tcPr>
          <w:p w:rsidR="00DA66BE" w:rsidRDefault="00B9520D">
            <w:pPr>
              <w:pStyle w:val="TableParagraph"/>
              <w:spacing w:line="232" w:lineRule="exact"/>
            </w:pPr>
            <w:r>
              <w:t>незначительные стремления</w:t>
            </w:r>
          </w:p>
        </w:tc>
      </w:tr>
      <w:tr w:rsidR="00DA66BE">
        <w:trPr>
          <w:trHeight w:val="254"/>
        </w:trPr>
        <w:tc>
          <w:tcPr>
            <w:tcW w:w="2271" w:type="dxa"/>
            <w:tcBorders>
              <w:top w:val="nil"/>
              <w:bottom w:val="nil"/>
            </w:tcBorders>
          </w:tcPr>
          <w:p w:rsidR="00DA66BE" w:rsidRDefault="00DA66BE">
            <w:pPr>
              <w:pStyle w:val="TableParagraph"/>
              <w:ind w:left="0"/>
              <w:rPr>
                <w:sz w:val="18"/>
              </w:rPr>
            </w:pPr>
          </w:p>
        </w:tc>
        <w:tc>
          <w:tcPr>
            <w:tcW w:w="7231" w:type="dxa"/>
            <w:tcBorders>
              <w:top w:val="nil"/>
              <w:bottom w:val="nil"/>
            </w:tcBorders>
          </w:tcPr>
          <w:p w:rsidR="00DA66BE" w:rsidRDefault="00B9520D">
            <w:pPr>
              <w:pStyle w:val="TableParagraph"/>
              <w:tabs>
                <w:tab w:val="left" w:pos="427"/>
              </w:tabs>
              <w:spacing w:line="234" w:lineRule="exact"/>
            </w:pPr>
            <w:r>
              <w:t>-</w:t>
            </w:r>
            <w:r>
              <w:tab/>
              <w:t>к общению и</w:t>
            </w:r>
            <w:r>
              <w:rPr>
                <w:spacing w:val="2"/>
              </w:rPr>
              <w:t xml:space="preserve"> </w:t>
            </w:r>
            <w:r>
              <w:t>взаимодействию;</w:t>
            </w:r>
          </w:p>
        </w:tc>
      </w:tr>
      <w:tr w:rsidR="00DA66BE" w:rsidRPr="00170BEB">
        <w:trPr>
          <w:trHeight w:val="252"/>
        </w:trPr>
        <w:tc>
          <w:tcPr>
            <w:tcW w:w="2271" w:type="dxa"/>
            <w:tcBorders>
              <w:top w:val="nil"/>
              <w:bottom w:val="nil"/>
            </w:tcBorders>
          </w:tcPr>
          <w:p w:rsidR="00DA66BE" w:rsidRDefault="00DA66BE">
            <w:pPr>
              <w:pStyle w:val="TableParagraph"/>
              <w:ind w:left="0"/>
              <w:rPr>
                <w:sz w:val="18"/>
              </w:rPr>
            </w:pPr>
          </w:p>
        </w:tc>
        <w:tc>
          <w:tcPr>
            <w:tcW w:w="7231" w:type="dxa"/>
            <w:tcBorders>
              <w:top w:val="nil"/>
              <w:bottom w:val="nil"/>
            </w:tcBorders>
          </w:tcPr>
          <w:p w:rsidR="00DA66BE" w:rsidRPr="00B9520D" w:rsidRDefault="00B9520D">
            <w:pPr>
              <w:pStyle w:val="TableParagraph"/>
              <w:tabs>
                <w:tab w:val="left" w:pos="427"/>
              </w:tabs>
              <w:spacing w:line="232" w:lineRule="exact"/>
              <w:rPr>
                <w:lang w:val="ru-RU"/>
              </w:rPr>
            </w:pPr>
            <w:r w:rsidRPr="00B9520D">
              <w:rPr>
                <w:lang w:val="ru-RU"/>
              </w:rPr>
              <w:t>-</w:t>
            </w:r>
            <w:r w:rsidRPr="00B9520D">
              <w:rPr>
                <w:lang w:val="ru-RU"/>
              </w:rPr>
              <w:tab/>
              <w:t>поощрять</w:t>
            </w:r>
            <w:r w:rsidRPr="00B9520D">
              <w:rPr>
                <w:spacing w:val="-10"/>
                <w:lang w:val="ru-RU"/>
              </w:rPr>
              <w:t xml:space="preserve"> </w:t>
            </w:r>
            <w:r w:rsidRPr="00B9520D">
              <w:rPr>
                <w:lang w:val="ru-RU"/>
              </w:rPr>
              <w:t>детскую</w:t>
            </w:r>
            <w:r w:rsidRPr="00B9520D">
              <w:rPr>
                <w:spacing w:val="-10"/>
                <w:lang w:val="ru-RU"/>
              </w:rPr>
              <w:t xml:space="preserve"> </w:t>
            </w:r>
            <w:r w:rsidRPr="00B9520D">
              <w:rPr>
                <w:spacing w:val="-7"/>
                <w:lang w:val="ru-RU"/>
              </w:rPr>
              <w:t>дружбу,</w:t>
            </w:r>
            <w:r w:rsidRPr="00B9520D">
              <w:rPr>
                <w:spacing w:val="-6"/>
                <w:lang w:val="ru-RU"/>
              </w:rPr>
              <w:t xml:space="preserve"> </w:t>
            </w:r>
            <w:r w:rsidRPr="00B9520D">
              <w:rPr>
                <w:lang w:val="ru-RU"/>
              </w:rPr>
              <w:t>стараться,</w:t>
            </w:r>
            <w:r w:rsidRPr="00B9520D">
              <w:rPr>
                <w:spacing w:val="-11"/>
                <w:lang w:val="ru-RU"/>
              </w:rPr>
              <w:t xml:space="preserve"> </w:t>
            </w:r>
            <w:r w:rsidRPr="00B9520D">
              <w:rPr>
                <w:spacing w:val="-3"/>
                <w:lang w:val="ru-RU"/>
              </w:rPr>
              <w:t>чтобы</w:t>
            </w:r>
            <w:r w:rsidRPr="00B9520D">
              <w:rPr>
                <w:spacing w:val="-8"/>
                <w:lang w:val="ru-RU"/>
              </w:rPr>
              <w:t xml:space="preserve"> </w:t>
            </w:r>
            <w:r w:rsidRPr="00B9520D">
              <w:rPr>
                <w:spacing w:val="-3"/>
                <w:lang w:val="ru-RU"/>
              </w:rPr>
              <w:t>дружба</w:t>
            </w:r>
            <w:r w:rsidRPr="00B9520D">
              <w:rPr>
                <w:spacing w:val="-6"/>
                <w:lang w:val="ru-RU"/>
              </w:rPr>
              <w:t xml:space="preserve"> </w:t>
            </w:r>
            <w:r w:rsidRPr="00B9520D">
              <w:rPr>
                <w:lang w:val="ru-RU"/>
              </w:rPr>
              <w:t>между</w:t>
            </w:r>
            <w:r w:rsidRPr="00B9520D">
              <w:rPr>
                <w:spacing w:val="-9"/>
                <w:lang w:val="ru-RU"/>
              </w:rPr>
              <w:t xml:space="preserve"> </w:t>
            </w:r>
            <w:r w:rsidRPr="00B9520D">
              <w:rPr>
                <w:lang w:val="ru-RU"/>
              </w:rPr>
              <w:t>отдельными</w:t>
            </w:r>
          </w:p>
        </w:tc>
      </w:tr>
      <w:tr w:rsidR="00DA66BE" w:rsidRPr="00170BEB">
        <w:trPr>
          <w:trHeight w:val="251"/>
        </w:trPr>
        <w:tc>
          <w:tcPr>
            <w:tcW w:w="2271" w:type="dxa"/>
            <w:tcBorders>
              <w:top w:val="nil"/>
              <w:bottom w:val="nil"/>
            </w:tcBorders>
          </w:tcPr>
          <w:p w:rsidR="00DA66BE" w:rsidRPr="00B9520D" w:rsidRDefault="00DA66BE">
            <w:pPr>
              <w:pStyle w:val="TableParagraph"/>
              <w:ind w:left="0"/>
              <w:rPr>
                <w:sz w:val="18"/>
                <w:lang w:val="ru-RU"/>
              </w:rPr>
            </w:pPr>
          </w:p>
        </w:tc>
        <w:tc>
          <w:tcPr>
            <w:tcW w:w="7231" w:type="dxa"/>
            <w:tcBorders>
              <w:top w:val="nil"/>
              <w:bottom w:val="nil"/>
            </w:tcBorders>
          </w:tcPr>
          <w:p w:rsidR="00DA66BE" w:rsidRPr="00B9520D" w:rsidRDefault="00B9520D">
            <w:pPr>
              <w:pStyle w:val="TableParagraph"/>
              <w:tabs>
                <w:tab w:val="left" w:pos="1060"/>
                <w:tab w:val="left" w:pos="2004"/>
                <w:tab w:val="left" w:pos="2982"/>
                <w:tab w:val="left" w:pos="4411"/>
                <w:tab w:val="left" w:pos="5720"/>
              </w:tabs>
              <w:spacing w:line="232" w:lineRule="exact"/>
              <w:rPr>
                <w:lang w:val="ru-RU"/>
              </w:rPr>
            </w:pPr>
            <w:r w:rsidRPr="00B9520D">
              <w:rPr>
                <w:lang w:val="ru-RU"/>
              </w:rPr>
              <w:t>детьми</w:t>
            </w:r>
            <w:r w:rsidRPr="00B9520D">
              <w:rPr>
                <w:lang w:val="ru-RU"/>
              </w:rPr>
              <w:tab/>
              <w:t>внутри</w:t>
            </w:r>
            <w:r w:rsidRPr="00B9520D">
              <w:rPr>
                <w:lang w:val="ru-RU"/>
              </w:rPr>
              <w:tab/>
              <w:t>группы</w:t>
            </w:r>
            <w:r w:rsidRPr="00B9520D">
              <w:rPr>
                <w:lang w:val="ru-RU"/>
              </w:rPr>
              <w:tab/>
            </w:r>
            <w:r w:rsidRPr="00B9520D">
              <w:rPr>
                <w:spacing w:val="-3"/>
                <w:lang w:val="ru-RU"/>
              </w:rPr>
              <w:t>сверстников</w:t>
            </w:r>
            <w:r w:rsidRPr="00B9520D">
              <w:rPr>
                <w:spacing w:val="-3"/>
                <w:lang w:val="ru-RU"/>
              </w:rPr>
              <w:tab/>
            </w:r>
            <w:r w:rsidRPr="00B9520D">
              <w:rPr>
                <w:lang w:val="ru-RU"/>
              </w:rPr>
              <w:t>принимала</w:t>
            </w:r>
            <w:r w:rsidRPr="00B9520D">
              <w:rPr>
                <w:lang w:val="ru-RU"/>
              </w:rPr>
              <w:tab/>
              <w:t>общественную</w:t>
            </w:r>
          </w:p>
        </w:tc>
      </w:tr>
      <w:tr w:rsidR="00DA66BE">
        <w:trPr>
          <w:trHeight w:val="254"/>
        </w:trPr>
        <w:tc>
          <w:tcPr>
            <w:tcW w:w="2271" w:type="dxa"/>
            <w:tcBorders>
              <w:top w:val="nil"/>
              <w:bottom w:val="nil"/>
            </w:tcBorders>
          </w:tcPr>
          <w:p w:rsidR="00DA66BE" w:rsidRPr="00B9520D" w:rsidRDefault="00DA66BE">
            <w:pPr>
              <w:pStyle w:val="TableParagraph"/>
              <w:ind w:left="0"/>
              <w:rPr>
                <w:sz w:val="18"/>
                <w:lang w:val="ru-RU"/>
              </w:rPr>
            </w:pPr>
          </w:p>
        </w:tc>
        <w:tc>
          <w:tcPr>
            <w:tcW w:w="7231" w:type="dxa"/>
            <w:tcBorders>
              <w:top w:val="nil"/>
              <w:bottom w:val="nil"/>
            </w:tcBorders>
          </w:tcPr>
          <w:p w:rsidR="00DA66BE" w:rsidRDefault="00B9520D">
            <w:pPr>
              <w:pStyle w:val="TableParagraph"/>
              <w:spacing w:line="234" w:lineRule="exact"/>
            </w:pPr>
            <w:r>
              <w:t>направленность;</w:t>
            </w:r>
          </w:p>
        </w:tc>
      </w:tr>
      <w:tr w:rsidR="00DA66BE" w:rsidRPr="00170BEB">
        <w:trPr>
          <w:trHeight w:val="252"/>
        </w:trPr>
        <w:tc>
          <w:tcPr>
            <w:tcW w:w="2271" w:type="dxa"/>
            <w:tcBorders>
              <w:top w:val="nil"/>
              <w:bottom w:val="nil"/>
            </w:tcBorders>
          </w:tcPr>
          <w:p w:rsidR="00DA66BE" w:rsidRDefault="00DA66BE">
            <w:pPr>
              <w:pStyle w:val="TableParagraph"/>
              <w:ind w:left="0"/>
              <w:rPr>
                <w:sz w:val="18"/>
              </w:rPr>
            </w:pPr>
          </w:p>
        </w:tc>
        <w:tc>
          <w:tcPr>
            <w:tcW w:w="7231" w:type="dxa"/>
            <w:tcBorders>
              <w:top w:val="nil"/>
              <w:bottom w:val="nil"/>
            </w:tcBorders>
          </w:tcPr>
          <w:p w:rsidR="00DA66BE" w:rsidRPr="00B9520D" w:rsidRDefault="00B9520D">
            <w:pPr>
              <w:pStyle w:val="TableParagraph"/>
              <w:tabs>
                <w:tab w:val="left" w:pos="427"/>
              </w:tabs>
              <w:spacing w:line="232" w:lineRule="exact"/>
              <w:rPr>
                <w:lang w:val="ru-RU"/>
              </w:rPr>
            </w:pPr>
            <w:r w:rsidRPr="00B9520D">
              <w:rPr>
                <w:lang w:val="ru-RU"/>
              </w:rPr>
              <w:t>-</w:t>
            </w:r>
            <w:r w:rsidRPr="00B9520D">
              <w:rPr>
                <w:lang w:val="ru-RU"/>
              </w:rPr>
              <w:tab/>
              <w:t xml:space="preserve">заботиться о </w:t>
            </w:r>
            <w:r w:rsidRPr="00B9520D">
              <w:rPr>
                <w:spacing w:val="-3"/>
                <w:lang w:val="ru-RU"/>
              </w:rPr>
              <w:t xml:space="preserve">том, </w:t>
            </w:r>
            <w:r w:rsidRPr="00B9520D">
              <w:rPr>
                <w:lang w:val="ru-RU"/>
              </w:rPr>
              <w:t>чтобы дети непрерывно приобретали опыт</w:t>
            </w:r>
            <w:r w:rsidRPr="00B9520D">
              <w:rPr>
                <w:spacing w:val="50"/>
                <w:lang w:val="ru-RU"/>
              </w:rPr>
              <w:t xml:space="preserve"> </w:t>
            </w:r>
            <w:r w:rsidRPr="00B9520D">
              <w:rPr>
                <w:lang w:val="ru-RU"/>
              </w:rPr>
              <w:t>общения</w:t>
            </w:r>
          </w:p>
        </w:tc>
      </w:tr>
      <w:tr w:rsidR="00DA66BE">
        <w:trPr>
          <w:trHeight w:val="252"/>
        </w:trPr>
        <w:tc>
          <w:tcPr>
            <w:tcW w:w="2271" w:type="dxa"/>
            <w:tcBorders>
              <w:top w:val="nil"/>
              <w:bottom w:val="nil"/>
            </w:tcBorders>
          </w:tcPr>
          <w:p w:rsidR="00DA66BE" w:rsidRPr="00B9520D" w:rsidRDefault="00DA66BE">
            <w:pPr>
              <w:pStyle w:val="TableParagraph"/>
              <w:ind w:left="0"/>
              <w:rPr>
                <w:sz w:val="18"/>
                <w:lang w:val="ru-RU"/>
              </w:rPr>
            </w:pPr>
          </w:p>
        </w:tc>
        <w:tc>
          <w:tcPr>
            <w:tcW w:w="7231" w:type="dxa"/>
            <w:tcBorders>
              <w:top w:val="nil"/>
              <w:bottom w:val="nil"/>
            </w:tcBorders>
          </w:tcPr>
          <w:p w:rsidR="00DA66BE" w:rsidRDefault="00B9520D">
            <w:pPr>
              <w:pStyle w:val="TableParagraph"/>
              <w:spacing w:line="232" w:lineRule="exact"/>
            </w:pPr>
            <w:r>
              <w:t>на основе чувства доброжелательности;</w:t>
            </w:r>
          </w:p>
        </w:tc>
      </w:tr>
      <w:tr w:rsidR="00DA66BE" w:rsidRPr="00170BEB">
        <w:trPr>
          <w:trHeight w:val="254"/>
        </w:trPr>
        <w:tc>
          <w:tcPr>
            <w:tcW w:w="2271" w:type="dxa"/>
            <w:tcBorders>
              <w:top w:val="nil"/>
              <w:bottom w:val="nil"/>
            </w:tcBorders>
          </w:tcPr>
          <w:p w:rsidR="00DA66BE" w:rsidRDefault="00DA66BE">
            <w:pPr>
              <w:pStyle w:val="TableParagraph"/>
              <w:ind w:left="0"/>
              <w:rPr>
                <w:sz w:val="18"/>
              </w:rPr>
            </w:pPr>
          </w:p>
        </w:tc>
        <w:tc>
          <w:tcPr>
            <w:tcW w:w="7231" w:type="dxa"/>
            <w:tcBorders>
              <w:top w:val="nil"/>
              <w:bottom w:val="nil"/>
            </w:tcBorders>
          </w:tcPr>
          <w:p w:rsidR="00DA66BE" w:rsidRPr="00B9520D" w:rsidRDefault="00B9520D">
            <w:pPr>
              <w:pStyle w:val="TableParagraph"/>
              <w:tabs>
                <w:tab w:val="left" w:pos="427"/>
              </w:tabs>
              <w:spacing w:line="234" w:lineRule="exact"/>
              <w:rPr>
                <w:lang w:val="ru-RU"/>
              </w:rPr>
            </w:pPr>
            <w:r w:rsidRPr="00B9520D">
              <w:rPr>
                <w:lang w:val="ru-RU"/>
              </w:rPr>
              <w:t>-</w:t>
            </w:r>
            <w:r w:rsidRPr="00B9520D">
              <w:rPr>
                <w:lang w:val="ru-RU"/>
              </w:rPr>
              <w:tab/>
              <w:t xml:space="preserve">содействовать проявлению детьми </w:t>
            </w:r>
            <w:r w:rsidRPr="00B9520D">
              <w:rPr>
                <w:spacing w:val="-3"/>
                <w:lang w:val="ru-RU"/>
              </w:rPr>
              <w:t xml:space="preserve">заботы об </w:t>
            </w:r>
            <w:r w:rsidRPr="00B9520D">
              <w:rPr>
                <w:lang w:val="ru-RU"/>
              </w:rPr>
              <w:t>окружающих,</w:t>
            </w:r>
            <w:r w:rsidRPr="00B9520D">
              <w:rPr>
                <w:spacing w:val="37"/>
                <w:lang w:val="ru-RU"/>
              </w:rPr>
              <w:t xml:space="preserve"> </w:t>
            </w:r>
            <w:r w:rsidRPr="00B9520D">
              <w:rPr>
                <w:lang w:val="ru-RU"/>
              </w:rPr>
              <w:t>учить</w:t>
            </w:r>
          </w:p>
        </w:tc>
      </w:tr>
      <w:tr w:rsidR="00DA66BE" w:rsidRPr="00170BEB">
        <w:trPr>
          <w:trHeight w:val="254"/>
        </w:trPr>
        <w:tc>
          <w:tcPr>
            <w:tcW w:w="2271" w:type="dxa"/>
            <w:tcBorders>
              <w:top w:val="nil"/>
            </w:tcBorders>
          </w:tcPr>
          <w:p w:rsidR="00DA66BE" w:rsidRPr="00B9520D" w:rsidRDefault="00DA66BE">
            <w:pPr>
              <w:pStyle w:val="TableParagraph"/>
              <w:ind w:left="0"/>
              <w:rPr>
                <w:sz w:val="18"/>
                <w:lang w:val="ru-RU"/>
              </w:rPr>
            </w:pPr>
          </w:p>
        </w:tc>
        <w:tc>
          <w:tcPr>
            <w:tcW w:w="7231" w:type="dxa"/>
            <w:tcBorders>
              <w:top w:val="nil"/>
            </w:tcBorders>
          </w:tcPr>
          <w:p w:rsidR="00DA66BE" w:rsidRPr="00B9520D" w:rsidRDefault="00B9520D">
            <w:pPr>
              <w:pStyle w:val="TableParagraph"/>
              <w:tabs>
                <w:tab w:val="left" w:pos="2327"/>
              </w:tabs>
              <w:spacing w:line="234" w:lineRule="exact"/>
              <w:rPr>
                <w:lang w:val="ru-RU"/>
              </w:rPr>
            </w:pPr>
            <w:r w:rsidRPr="00B9520D">
              <w:rPr>
                <w:lang w:val="ru-RU"/>
              </w:rPr>
              <w:t xml:space="preserve">проявлять </w:t>
            </w:r>
            <w:r w:rsidRPr="00B9520D">
              <w:rPr>
                <w:spacing w:val="29"/>
                <w:lang w:val="ru-RU"/>
              </w:rPr>
              <w:t xml:space="preserve"> </w:t>
            </w:r>
            <w:r w:rsidRPr="00B9520D">
              <w:rPr>
                <w:lang w:val="ru-RU"/>
              </w:rPr>
              <w:t>чуткость</w:t>
            </w:r>
            <w:r w:rsidRPr="00B9520D">
              <w:rPr>
                <w:lang w:val="ru-RU"/>
              </w:rPr>
              <w:tab/>
              <w:t xml:space="preserve">к сверстникам, </w:t>
            </w:r>
            <w:r w:rsidRPr="00B9520D">
              <w:rPr>
                <w:spacing w:val="-4"/>
                <w:lang w:val="ru-RU"/>
              </w:rPr>
              <w:t xml:space="preserve">побуждать </w:t>
            </w:r>
            <w:r w:rsidRPr="00B9520D">
              <w:rPr>
                <w:spacing w:val="-3"/>
                <w:lang w:val="ru-RU"/>
              </w:rPr>
              <w:t>детей</w:t>
            </w:r>
            <w:r w:rsidRPr="00B9520D">
              <w:rPr>
                <w:spacing w:val="18"/>
                <w:lang w:val="ru-RU"/>
              </w:rPr>
              <w:t xml:space="preserve"> </w:t>
            </w:r>
            <w:r w:rsidRPr="00B9520D">
              <w:rPr>
                <w:lang w:val="ru-RU"/>
              </w:rPr>
              <w:t>сопереживать,</w:t>
            </w:r>
          </w:p>
        </w:tc>
      </w:tr>
    </w:tbl>
    <w:p w:rsidR="00DA66BE" w:rsidRPr="00B9520D" w:rsidRDefault="00DA66BE">
      <w:pPr>
        <w:spacing w:line="234" w:lineRule="exact"/>
        <w:rPr>
          <w:lang w:val="ru-RU"/>
        </w:rPr>
        <w:sectPr w:rsidR="00DA66BE" w:rsidRPr="00B9520D">
          <w:footerReference w:type="default" r:id="rId76"/>
          <w:pgSz w:w="11910" w:h="16840"/>
          <w:pgMar w:top="1120" w:right="480" w:bottom="1460" w:left="1560" w:header="0" w:footer="1274"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7231"/>
      </w:tblGrid>
      <w:tr w:rsidR="00DA66BE">
        <w:trPr>
          <w:trHeight w:val="2025"/>
        </w:trPr>
        <w:tc>
          <w:tcPr>
            <w:tcW w:w="2271" w:type="dxa"/>
          </w:tcPr>
          <w:p w:rsidR="00DA66BE" w:rsidRPr="00B9520D" w:rsidRDefault="00DA66BE">
            <w:pPr>
              <w:pStyle w:val="TableParagraph"/>
              <w:ind w:left="0"/>
              <w:rPr>
                <w:lang w:val="ru-RU"/>
              </w:rPr>
            </w:pPr>
          </w:p>
        </w:tc>
        <w:tc>
          <w:tcPr>
            <w:tcW w:w="7231" w:type="dxa"/>
          </w:tcPr>
          <w:p w:rsidR="00DA66BE" w:rsidRPr="00B9520D" w:rsidRDefault="00B9520D">
            <w:pPr>
              <w:pStyle w:val="TableParagraph"/>
              <w:spacing w:line="244" w:lineRule="exact"/>
              <w:jc w:val="both"/>
              <w:rPr>
                <w:lang w:val="ru-RU"/>
              </w:rPr>
            </w:pPr>
            <w:r w:rsidRPr="00B9520D">
              <w:rPr>
                <w:lang w:val="ru-RU"/>
              </w:rPr>
              <w:t>беспокоиться, проявлять внимание к заболевшему товарищу;</w:t>
            </w:r>
          </w:p>
          <w:p w:rsidR="00DA66BE" w:rsidRPr="00B9520D" w:rsidRDefault="00B9520D">
            <w:pPr>
              <w:pStyle w:val="TableParagraph"/>
              <w:numPr>
                <w:ilvl w:val="0"/>
                <w:numId w:val="22"/>
              </w:numPr>
              <w:tabs>
                <w:tab w:val="left" w:pos="428"/>
              </w:tabs>
              <w:spacing w:before="1"/>
              <w:ind w:right="95" w:firstLine="0"/>
              <w:jc w:val="both"/>
              <w:rPr>
                <w:lang w:val="ru-RU"/>
              </w:rPr>
            </w:pPr>
            <w:r w:rsidRPr="00B9520D">
              <w:rPr>
                <w:lang w:val="ru-RU"/>
              </w:rPr>
              <w:t xml:space="preserve">воспитывать в </w:t>
            </w:r>
            <w:r w:rsidRPr="00B9520D">
              <w:rPr>
                <w:spacing w:val="-3"/>
                <w:lang w:val="ru-RU"/>
              </w:rPr>
              <w:t xml:space="preserve">детях </w:t>
            </w:r>
            <w:r w:rsidRPr="00B9520D">
              <w:rPr>
                <w:lang w:val="ru-RU"/>
              </w:rPr>
              <w:t xml:space="preserve">такие </w:t>
            </w:r>
            <w:r w:rsidRPr="00B9520D">
              <w:rPr>
                <w:spacing w:val="-3"/>
                <w:lang w:val="ru-RU"/>
              </w:rPr>
              <w:t xml:space="preserve">качества </w:t>
            </w:r>
            <w:r w:rsidRPr="00B9520D">
              <w:rPr>
                <w:lang w:val="ru-RU"/>
              </w:rPr>
              <w:t xml:space="preserve">личности, </w:t>
            </w:r>
            <w:r w:rsidRPr="00B9520D">
              <w:rPr>
                <w:spacing w:val="-3"/>
                <w:lang w:val="ru-RU"/>
              </w:rPr>
              <w:t xml:space="preserve">которые </w:t>
            </w:r>
            <w:r w:rsidRPr="00B9520D">
              <w:rPr>
                <w:lang w:val="ru-RU"/>
              </w:rPr>
              <w:t>помогают влиться в общество сверстников (организованность, общительность, отзывчивость, щедрость, доброжелательность и</w:t>
            </w:r>
            <w:r w:rsidRPr="00B9520D">
              <w:rPr>
                <w:spacing w:val="8"/>
                <w:lang w:val="ru-RU"/>
              </w:rPr>
              <w:t xml:space="preserve"> </w:t>
            </w:r>
            <w:r w:rsidRPr="00B9520D">
              <w:rPr>
                <w:lang w:val="ru-RU"/>
              </w:rPr>
              <w:t>пр.);</w:t>
            </w:r>
          </w:p>
          <w:p w:rsidR="00DA66BE" w:rsidRPr="00B9520D" w:rsidRDefault="00B9520D">
            <w:pPr>
              <w:pStyle w:val="TableParagraph"/>
              <w:numPr>
                <w:ilvl w:val="0"/>
                <w:numId w:val="22"/>
              </w:numPr>
              <w:tabs>
                <w:tab w:val="left" w:pos="428"/>
              </w:tabs>
              <w:spacing w:line="242" w:lineRule="auto"/>
              <w:ind w:right="98" w:firstLine="0"/>
              <w:jc w:val="both"/>
              <w:rPr>
                <w:lang w:val="ru-RU"/>
              </w:rPr>
            </w:pPr>
            <w:r w:rsidRPr="00B9520D">
              <w:rPr>
                <w:lang w:val="ru-RU"/>
              </w:rPr>
              <w:t xml:space="preserve">учить детей совместной деятельности, насыщать их жизнь событиями, </w:t>
            </w:r>
            <w:r w:rsidRPr="00B9520D">
              <w:rPr>
                <w:spacing w:val="-3"/>
                <w:lang w:val="ru-RU"/>
              </w:rPr>
              <w:t xml:space="preserve">которые </w:t>
            </w:r>
            <w:r w:rsidRPr="00B9520D">
              <w:rPr>
                <w:lang w:val="ru-RU"/>
              </w:rPr>
              <w:t xml:space="preserve">сплачивали бы и объединяли </w:t>
            </w:r>
            <w:r w:rsidRPr="00B9520D">
              <w:rPr>
                <w:spacing w:val="-3"/>
                <w:lang w:val="ru-RU"/>
              </w:rPr>
              <w:t>ребят;</w:t>
            </w:r>
          </w:p>
          <w:p w:rsidR="00DA66BE" w:rsidRPr="00B9520D" w:rsidRDefault="00B9520D">
            <w:pPr>
              <w:pStyle w:val="TableParagraph"/>
              <w:numPr>
                <w:ilvl w:val="0"/>
                <w:numId w:val="22"/>
              </w:numPr>
              <w:tabs>
                <w:tab w:val="left" w:pos="427"/>
                <w:tab w:val="left" w:pos="428"/>
              </w:tabs>
              <w:spacing w:line="247" w:lineRule="exact"/>
              <w:ind w:left="427" w:hanging="318"/>
              <w:rPr>
                <w:lang w:val="ru-RU"/>
              </w:rPr>
            </w:pPr>
            <w:r w:rsidRPr="00B9520D">
              <w:rPr>
                <w:lang w:val="ru-RU"/>
              </w:rPr>
              <w:t xml:space="preserve">воспитывать в </w:t>
            </w:r>
            <w:r w:rsidRPr="00B9520D">
              <w:rPr>
                <w:spacing w:val="-4"/>
                <w:lang w:val="ru-RU"/>
              </w:rPr>
              <w:t xml:space="preserve">детях </w:t>
            </w:r>
            <w:r w:rsidRPr="00B9520D">
              <w:rPr>
                <w:lang w:val="ru-RU"/>
              </w:rPr>
              <w:t>чувство ответственности перед группой за</w:t>
            </w:r>
            <w:r w:rsidRPr="00B9520D">
              <w:rPr>
                <w:spacing w:val="-9"/>
                <w:lang w:val="ru-RU"/>
              </w:rPr>
              <w:t xml:space="preserve"> </w:t>
            </w:r>
            <w:r w:rsidRPr="00B9520D">
              <w:rPr>
                <w:lang w:val="ru-RU"/>
              </w:rPr>
              <w:t>свое</w:t>
            </w:r>
          </w:p>
          <w:p w:rsidR="00DA66BE" w:rsidRDefault="00B9520D">
            <w:pPr>
              <w:pStyle w:val="TableParagraph"/>
              <w:spacing w:before="1" w:line="243" w:lineRule="exact"/>
            </w:pPr>
            <w:r>
              <w:t>поведение.</w:t>
            </w:r>
          </w:p>
        </w:tc>
      </w:tr>
      <w:tr w:rsidR="00DA66BE" w:rsidRPr="00170BEB">
        <w:trPr>
          <w:trHeight w:val="3797"/>
        </w:trPr>
        <w:tc>
          <w:tcPr>
            <w:tcW w:w="2271" w:type="dxa"/>
            <w:vMerge w:val="restart"/>
          </w:tcPr>
          <w:p w:rsidR="00DA66BE" w:rsidRPr="00B9520D" w:rsidRDefault="00B9520D">
            <w:pPr>
              <w:pStyle w:val="TableParagraph"/>
              <w:tabs>
                <w:tab w:val="left" w:pos="2088"/>
              </w:tabs>
              <w:ind w:right="96"/>
              <w:rPr>
                <w:lang w:val="ru-RU"/>
              </w:rPr>
            </w:pPr>
            <w:r w:rsidRPr="00B9520D">
              <w:rPr>
                <w:lang w:val="ru-RU"/>
              </w:rPr>
              <w:t>Профессионально</w:t>
            </w:r>
            <w:r w:rsidRPr="00B9520D">
              <w:rPr>
                <w:lang w:val="ru-RU"/>
              </w:rPr>
              <w:tab/>
            </w:r>
            <w:r w:rsidRPr="00B9520D">
              <w:rPr>
                <w:spacing w:val="-17"/>
                <w:lang w:val="ru-RU"/>
              </w:rPr>
              <w:t xml:space="preserve">- </w:t>
            </w:r>
            <w:r w:rsidRPr="00B9520D">
              <w:rPr>
                <w:lang w:val="ru-RU"/>
              </w:rPr>
              <w:t>родительское сообщество</w:t>
            </w:r>
          </w:p>
          <w:p w:rsidR="00DA66BE" w:rsidRPr="00B9520D" w:rsidRDefault="00B9520D">
            <w:pPr>
              <w:pStyle w:val="TableParagraph"/>
              <w:tabs>
                <w:tab w:val="left" w:pos="2039"/>
              </w:tabs>
              <w:ind w:right="92"/>
              <w:rPr>
                <w:b/>
                <w:lang w:val="ru-RU"/>
              </w:rPr>
            </w:pPr>
            <w:r w:rsidRPr="00B9520D">
              <w:rPr>
                <w:b/>
                <w:lang w:val="ru-RU"/>
              </w:rPr>
              <w:t>/педагогические работники</w:t>
            </w:r>
            <w:r w:rsidRPr="00B9520D">
              <w:rPr>
                <w:b/>
                <w:lang w:val="ru-RU"/>
              </w:rPr>
              <w:tab/>
            </w:r>
            <w:r w:rsidRPr="00B9520D">
              <w:rPr>
                <w:b/>
                <w:spacing w:val="-18"/>
                <w:lang w:val="ru-RU"/>
              </w:rPr>
              <w:t xml:space="preserve">и </w:t>
            </w:r>
            <w:r w:rsidRPr="00B9520D">
              <w:rPr>
                <w:b/>
                <w:lang w:val="ru-RU"/>
              </w:rPr>
              <w:t>родители/</w:t>
            </w:r>
          </w:p>
        </w:tc>
        <w:tc>
          <w:tcPr>
            <w:tcW w:w="7231" w:type="dxa"/>
          </w:tcPr>
          <w:p w:rsidR="00DA66BE" w:rsidRPr="00B9520D" w:rsidRDefault="00B9520D">
            <w:pPr>
              <w:pStyle w:val="TableParagraph"/>
              <w:numPr>
                <w:ilvl w:val="0"/>
                <w:numId w:val="21"/>
              </w:numPr>
              <w:tabs>
                <w:tab w:val="left" w:pos="428"/>
              </w:tabs>
              <w:spacing w:line="242" w:lineRule="exact"/>
              <w:ind w:left="427" w:hanging="318"/>
              <w:jc w:val="both"/>
              <w:rPr>
                <w:lang w:val="ru-RU"/>
              </w:rPr>
            </w:pPr>
            <w:r w:rsidRPr="00B9520D">
              <w:rPr>
                <w:lang w:val="ru-RU"/>
              </w:rPr>
              <w:t xml:space="preserve">реализовывать </w:t>
            </w:r>
            <w:r w:rsidRPr="00B9520D">
              <w:rPr>
                <w:spacing w:val="-3"/>
                <w:lang w:val="ru-RU"/>
              </w:rPr>
              <w:t xml:space="preserve">культурно-образовательные </w:t>
            </w:r>
            <w:r w:rsidRPr="00B9520D">
              <w:rPr>
                <w:lang w:val="ru-RU"/>
              </w:rPr>
              <w:t>проекты по</w:t>
            </w:r>
            <w:r w:rsidRPr="00B9520D">
              <w:rPr>
                <w:spacing w:val="7"/>
                <w:lang w:val="ru-RU"/>
              </w:rPr>
              <w:t xml:space="preserve"> </w:t>
            </w:r>
            <w:r w:rsidRPr="00B9520D">
              <w:rPr>
                <w:lang w:val="ru-RU"/>
              </w:rPr>
              <w:t>направлению;</w:t>
            </w:r>
          </w:p>
          <w:p w:rsidR="00DA66BE" w:rsidRPr="00B9520D" w:rsidRDefault="00B9520D">
            <w:pPr>
              <w:pStyle w:val="TableParagraph"/>
              <w:numPr>
                <w:ilvl w:val="0"/>
                <w:numId w:val="21"/>
              </w:numPr>
              <w:tabs>
                <w:tab w:val="left" w:pos="428"/>
              </w:tabs>
              <w:ind w:right="106" w:firstLine="0"/>
              <w:jc w:val="both"/>
              <w:rPr>
                <w:lang w:val="ru-RU"/>
              </w:rPr>
            </w:pPr>
            <w:r w:rsidRPr="00B9520D">
              <w:rPr>
                <w:lang w:val="ru-RU"/>
              </w:rPr>
              <w:t xml:space="preserve">привлекать семьи воспитанников к созданию тематических </w:t>
            </w:r>
            <w:r w:rsidRPr="00B9520D">
              <w:rPr>
                <w:spacing w:val="-5"/>
                <w:lang w:val="ru-RU"/>
              </w:rPr>
              <w:t xml:space="preserve">уголков </w:t>
            </w:r>
            <w:r w:rsidRPr="00B9520D">
              <w:rPr>
                <w:lang w:val="ru-RU"/>
              </w:rPr>
              <w:t>ДОО;</w:t>
            </w:r>
          </w:p>
          <w:p w:rsidR="00DA66BE" w:rsidRPr="00B9520D" w:rsidRDefault="00B9520D">
            <w:pPr>
              <w:pStyle w:val="TableParagraph"/>
              <w:numPr>
                <w:ilvl w:val="0"/>
                <w:numId w:val="21"/>
              </w:numPr>
              <w:tabs>
                <w:tab w:val="left" w:pos="428"/>
              </w:tabs>
              <w:spacing w:before="1"/>
              <w:ind w:right="90" w:firstLine="0"/>
              <w:jc w:val="both"/>
              <w:rPr>
                <w:lang w:val="ru-RU"/>
              </w:rPr>
            </w:pPr>
            <w:r w:rsidRPr="00B9520D">
              <w:rPr>
                <w:lang w:val="ru-RU"/>
              </w:rPr>
              <w:t xml:space="preserve">привлекать </w:t>
            </w:r>
            <w:r w:rsidRPr="00B9520D">
              <w:rPr>
                <w:spacing w:val="-3"/>
                <w:lang w:val="ru-RU"/>
              </w:rPr>
              <w:t xml:space="preserve">родителей </w:t>
            </w:r>
            <w:r w:rsidRPr="00B9520D">
              <w:rPr>
                <w:lang w:val="ru-RU"/>
              </w:rPr>
              <w:t>к реализации семейных проектов, к участию в мероприятиях;</w:t>
            </w:r>
          </w:p>
          <w:p w:rsidR="00DA66BE" w:rsidRPr="00B9520D" w:rsidRDefault="00B9520D">
            <w:pPr>
              <w:pStyle w:val="TableParagraph"/>
              <w:numPr>
                <w:ilvl w:val="0"/>
                <w:numId w:val="21"/>
              </w:numPr>
              <w:tabs>
                <w:tab w:val="left" w:pos="428"/>
              </w:tabs>
              <w:ind w:right="100" w:firstLine="0"/>
              <w:jc w:val="both"/>
              <w:rPr>
                <w:lang w:val="ru-RU"/>
              </w:rPr>
            </w:pPr>
            <w:r w:rsidRPr="00B9520D">
              <w:rPr>
                <w:lang w:val="ru-RU"/>
              </w:rPr>
              <w:t xml:space="preserve">привлекать </w:t>
            </w:r>
            <w:r w:rsidRPr="00B9520D">
              <w:rPr>
                <w:spacing w:val="-3"/>
                <w:lang w:val="ru-RU"/>
              </w:rPr>
              <w:t xml:space="preserve">родителей </w:t>
            </w:r>
            <w:r w:rsidRPr="00B9520D">
              <w:rPr>
                <w:lang w:val="ru-RU"/>
              </w:rPr>
              <w:t>к реализации совместных семейных проектов, к проектированию и</w:t>
            </w:r>
            <w:r w:rsidRPr="00B9520D">
              <w:rPr>
                <w:spacing w:val="-2"/>
                <w:lang w:val="ru-RU"/>
              </w:rPr>
              <w:t xml:space="preserve"> </w:t>
            </w:r>
            <w:r w:rsidRPr="00B9520D">
              <w:rPr>
                <w:lang w:val="ru-RU"/>
              </w:rPr>
              <w:t>участию</w:t>
            </w:r>
          </w:p>
          <w:p w:rsidR="00DA66BE" w:rsidRDefault="00B9520D">
            <w:pPr>
              <w:pStyle w:val="TableParagraph"/>
              <w:numPr>
                <w:ilvl w:val="0"/>
                <w:numId w:val="21"/>
              </w:numPr>
              <w:tabs>
                <w:tab w:val="left" w:pos="486"/>
              </w:tabs>
              <w:spacing w:before="1" w:line="251" w:lineRule="exact"/>
              <w:ind w:left="485" w:hanging="376"/>
              <w:jc w:val="both"/>
            </w:pPr>
            <w:r>
              <w:t>в познавательных</w:t>
            </w:r>
            <w:r>
              <w:rPr>
                <w:spacing w:val="-22"/>
              </w:rPr>
              <w:t xml:space="preserve"> </w:t>
            </w:r>
            <w:r>
              <w:t>мероприятиях;</w:t>
            </w:r>
          </w:p>
          <w:p w:rsidR="00DA66BE" w:rsidRPr="00B9520D" w:rsidRDefault="00B9520D">
            <w:pPr>
              <w:pStyle w:val="TableParagraph"/>
              <w:numPr>
                <w:ilvl w:val="0"/>
                <w:numId w:val="21"/>
              </w:numPr>
              <w:tabs>
                <w:tab w:val="left" w:pos="428"/>
              </w:tabs>
              <w:spacing w:line="242" w:lineRule="auto"/>
              <w:ind w:right="94" w:firstLine="0"/>
              <w:jc w:val="both"/>
              <w:rPr>
                <w:lang w:val="ru-RU"/>
              </w:rPr>
            </w:pPr>
            <w:r w:rsidRPr="00B9520D">
              <w:rPr>
                <w:lang w:val="ru-RU"/>
              </w:rPr>
              <w:t xml:space="preserve">организовывать систематическую просветительскую и </w:t>
            </w:r>
            <w:r w:rsidRPr="00B9520D">
              <w:rPr>
                <w:spacing w:val="-4"/>
                <w:lang w:val="ru-RU"/>
              </w:rPr>
              <w:t xml:space="preserve">консультативную </w:t>
            </w:r>
            <w:r w:rsidRPr="00B9520D">
              <w:rPr>
                <w:lang w:val="ru-RU"/>
              </w:rPr>
              <w:t xml:space="preserve">работу </w:t>
            </w:r>
            <w:r w:rsidRPr="00B9520D">
              <w:rPr>
                <w:spacing w:val="-3"/>
                <w:lang w:val="ru-RU"/>
              </w:rPr>
              <w:t xml:space="preserve">(«Школа </w:t>
            </w:r>
            <w:r w:rsidRPr="00B9520D">
              <w:rPr>
                <w:lang w:val="ru-RU"/>
              </w:rPr>
              <w:t xml:space="preserve">родителей») по вопросам безопасного детства, </w:t>
            </w:r>
            <w:r w:rsidRPr="00B9520D">
              <w:rPr>
                <w:spacing w:val="-3"/>
                <w:lang w:val="ru-RU"/>
              </w:rPr>
              <w:t xml:space="preserve">здорового </w:t>
            </w:r>
            <w:r w:rsidRPr="00B9520D">
              <w:rPr>
                <w:lang w:val="ru-RU"/>
              </w:rPr>
              <w:t>образа жизни и</w:t>
            </w:r>
            <w:r w:rsidRPr="00B9520D">
              <w:rPr>
                <w:spacing w:val="7"/>
                <w:lang w:val="ru-RU"/>
              </w:rPr>
              <w:t xml:space="preserve"> </w:t>
            </w:r>
            <w:r w:rsidRPr="00B9520D">
              <w:rPr>
                <w:lang w:val="ru-RU"/>
              </w:rPr>
              <w:t>пр.;</w:t>
            </w:r>
          </w:p>
          <w:p w:rsidR="00DA66BE" w:rsidRPr="00B9520D" w:rsidRDefault="00B9520D">
            <w:pPr>
              <w:pStyle w:val="TableParagraph"/>
              <w:numPr>
                <w:ilvl w:val="0"/>
                <w:numId w:val="21"/>
              </w:numPr>
              <w:tabs>
                <w:tab w:val="left" w:pos="428"/>
              </w:tabs>
              <w:spacing w:line="242" w:lineRule="auto"/>
              <w:ind w:right="101" w:firstLine="0"/>
              <w:jc w:val="both"/>
              <w:rPr>
                <w:lang w:val="ru-RU"/>
              </w:rPr>
            </w:pPr>
            <w:r w:rsidRPr="00B9520D">
              <w:rPr>
                <w:lang w:val="ru-RU"/>
              </w:rPr>
              <w:t xml:space="preserve">привлекать </w:t>
            </w:r>
            <w:r w:rsidRPr="00B9520D">
              <w:rPr>
                <w:spacing w:val="-3"/>
                <w:lang w:val="ru-RU"/>
              </w:rPr>
              <w:t xml:space="preserve">родителей </w:t>
            </w:r>
            <w:r w:rsidRPr="00B9520D">
              <w:rPr>
                <w:lang w:val="ru-RU"/>
              </w:rPr>
              <w:t>как носителей конкретных профессий для презентации</w:t>
            </w:r>
            <w:r w:rsidRPr="00B9520D">
              <w:rPr>
                <w:spacing w:val="-11"/>
                <w:lang w:val="ru-RU"/>
              </w:rPr>
              <w:t xml:space="preserve"> </w:t>
            </w:r>
            <w:r w:rsidRPr="00B9520D">
              <w:rPr>
                <w:lang w:val="ru-RU"/>
              </w:rPr>
              <w:t>особенностей</w:t>
            </w:r>
            <w:r w:rsidRPr="00B9520D">
              <w:rPr>
                <w:spacing w:val="-6"/>
                <w:lang w:val="ru-RU"/>
              </w:rPr>
              <w:t xml:space="preserve"> </w:t>
            </w:r>
            <w:r w:rsidRPr="00B9520D">
              <w:rPr>
                <w:lang w:val="ru-RU"/>
              </w:rPr>
              <w:t>своей</w:t>
            </w:r>
            <w:r w:rsidRPr="00B9520D">
              <w:rPr>
                <w:spacing w:val="-6"/>
                <w:lang w:val="ru-RU"/>
              </w:rPr>
              <w:t xml:space="preserve"> </w:t>
            </w:r>
            <w:r w:rsidRPr="00B9520D">
              <w:rPr>
                <w:lang w:val="ru-RU"/>
              </w:rPr>
              <w:t>профессии,</w:t>
            </w:r>
            <w:r w:rsidRPr="00B9520D">
              <w:rPr>
                <w:spacing w:val="-11"/>
                <w:lang w:val="ru-RU"/>
              </w:rPr>
              <w:t xml:space="preserve"> </w:t>
            </w:r>
            <w:r w:rsidRPr="00B9520D">
              <w:rPr>
                <w:spacing w:val="-3"/>
                <w:lang w:val="ru-RU"/>
              </w:rPr>
              <w:t>своего</w:t>
            </w:r>
            <w:r w:rsidRPr="00B9520D">
              <w:rPr>
                <w:spacing w:val="-12"/>
                <w:lang w:val="ru-RU"/>
              </w:rPr>
              <w:t xml:space="preserve"> </w:t>
            </w:r>
            <w:r w:rsidRPr="00B9520D">
              <w:rPr>
                <w:spacing w:val="-4"/>
                <w:lang w:val="ru-RU"/>
              </w:rPr>
              <w:t>труда,</w:t>
            </w:r>
            <w:r w:rsidRPr="00B9520D">
              <w:rPr>
                <w:spacing w:val="-5"/>
                <w:lang w:val="ru-RU"/>
              </w:rPr>
              <w:t xml:space="preserve"> </w:t>
            </w:r>
            <w:r w:rsidRPr="00B9520D">
              <w:rPr>
                <w:lang w:val="ru-RU"/>
              </w:rPr>
              <w:t>их</w:t>
            </w:r>
            <w:r w:rsidRPr="00B9520D">
              <w:rPr>
                <w:spacing w:val="-13"/>
                <w:lang w:val="ru-RU"/>
              </w:rPr>
              <w:t xml:space="preserve"> </w:t>
            </w:r>
            <w:r w:rsidRPr="00B9520D">
              <w:rPr>
                <w:lang w:val="ru-RU"/>
              </w:rPr>
              <w:t>ценности</w:t>
            </w:r>
            <w:r w:rsidRPr="00B9520D">
              <w:rPr>
                <w:spacing w:val="-6"/>
                <w:lang w:val="ru-RU"/>
              </w:rPr>
              <w:t xml:space="preserve"> </w:t>
            </w:r>
            <w:r w:rsidRPr="00B9520D">
              <w:rPr>
                <w:lang w:val="ru-RU"/>
              </w:rPr>
              <w:t xml:space="preserve">для </w:t>
            </w:r>
            <w:r w:rsidRPr="00B9520D">
              <w:rPr>
                <w:spacing w:val="-4"/>
                <w:lang w:val="ru-RU"/>
              </w:rPr>
              <w:t>людей;</w:t>
            </w:r>
          </w:p>
          <w:p w:rsidR="00DA66BE" w:rsidRPr="00B9520D" w:rsidRDefault="00B9520D">
            <w:pPr>
              <w:pStyle w:val="TableParagraph"/>
              <w:numPr>
                <w:ilvl w:val="0"/>
                <w:numId w:val="21"/>
              </w:numPr>
              <w:tabs>
                <w:tab w:val="left" w:pos="428"/>
              </w:tabs>
              <w:spacing w:line="240" w:lineRule="exact"/>
              <w:ind w:left="427" w:hanging="318"/>
              <w:jc w:val="both"/>
              <w:rPr>
                <w:lang w:val="ru-RU"/>
              </w:rPr>
            </w:pPr>
            <w:r w:rsidRPr="00B9520D">
              <w:rPr>
                <w:lang w:val="ru-RU"/>
              </w:rPr>
              <w:t xml:space="preserve">совместно проектировать и </w:t>
            </w:r>
            <w:r w:rsidRPr="00B9520D">
              <w:rPr>
                <w:spacing w:val="-3"/>
                <w:lang w:val="ru-RU"/>
              </w:rPr>
              <w:t xml:space="preserve">создавать </w:t>
            </w:r>
            <w:r w:rsidRPr="00B9520D">
              <w:rPr>
                <w:lang w:val="ru-RU"/>
              </w:rPr>
              <w:t>эстетическую среду</w:t>
            </w:r>
            <w:r w:rsidRPr="00B9520D">
              <w:rPr>
                <w:spacing w:val="-5"/>
                <w:lang w:val="ru-RU"/>
              </w:rPr>
              <w:t xml:space="preserve"> </w:t>
            </w:r>
            <w:r w:rsidRPr="00B9520D">
              <w:rPr>
                <w:lang w:val="ru-RU"/>
              </w:rPr>
              <w:t>ДОО.</w:t>
            </w:r>
          </w:p>
        </w:tc>
      </w:tr>
      <w:tr w:rsidR="00DA66BE" w:rsidRPr="00170BEB">
        <w:trPr>
          <w:trHeight w:val="1516"/>
        </w:trPr>
        <w:tc>
          <w:tcPr>
            <w:tcW w:w="2271" w:type="dxa"/>
            <w:vMerge/>
            <w:tcBorders>
              <w:top w:val="nil"/>
            </w:tcBorders>
          </w:tcPr>
          <w:p w:rsidR="00DA66BE" w:rsidRPr="00B9520D" w:rsidRDefault="00DA66BE">
            <w:pPr>
              <w:rPr>
                <w:sz w:val="2"/>
                <w:szCs w:val="2"/>
                <w:lang w:val="ru-RU"/>
              </w:rPr>
            </w:pPr>
          </w:p>
        </w:tc>
        <w:tc>
          <w:tcPr>
            <w:tcW w:w="7231" w:type="dxa"/>
            <w:shd w:val="clear" w:color="auto" w:fill="F2F2F2"/>
          </w:tcPr>
          <w:p w:rsidR="00DA66BE" w:rsidRPr="00B9520D" w:rsidRDefault="00B9520D">
            <w:pPr>
              <w:pStyle w:val="TableParagraph"/>
              <w:spacing w:line="239" w:lineRule="exact"/>
              <w:jc w:val="both"/>
              <w:rPr>
                <w:i/>
                <w:lang w:val="ru-RU"/>
              </w:rPr>
            </w:pPr>
            <w:r w:rsidRPr="00B9520D">
              <w:rPr>
                <w:i/>
                <w:lang w:val="ru-RU"/>
              </w:rPr>
              <w:t xml:space="preserve">Основная задача - объединение усилий по воспитанию ребенка в </w:t>
            </w:r>
            <w:r w:rsidRPr="00B9520D">
              <w:rPr>
                <w:i/>
                <w:spacing w:val="-4"/>
                <w:lang w:val="ru-RU"/>
              </w:rPr>
              <w:t xml:space="preserve">семье </w:t>
            </w:r>
            <w:r w:rsidRPr="00B9520D">
              <w:rPr>
                <w:i/>
                <w:lang w:val="ru-RU"/>
              </w:rPr>
              <w:t xml:space="preserve">и </w:t>
            </w:r>
            <w:r w:rsidRPr="00B9520D">
              <w:rPr>
                <w:i/>
                <w:spacing w:val="5"/>
                <w:lang w:val="ru-RU"/>
              </w:rPr>
              <w:t xml:space="preserve"> </w:t>
            </w:r>
            <w:r w:rsidRPr="00B9520D">
              <w:rPr>
                <w:i/>
                <w:lang w:val="ru-RU"/>
              </w:rPr>
              <w:t>в</w:t>
            </w:r>
          </w:p>
          <w:p w:rsidR="00DA66BE" w:rsidRPr="00B9520D" w:rsidRDefault="00B9520D">
            <w:pPr>
              <w:pStyle w:val="TableParagraph"/>
              <w:spacing w:before="1"/>
              <w:ind w:right="92"/>
              <w:jc w:val="both"/>
              <w:rPr>
                <w:i/>
                <w:lang w:val="ru-RU"/>
              </w:rPr>
            </w:pPr>
            <w:r w:rsidRPr="00B9520D">
              <w:rPr>
                <w:i/>
                <w:lang w:val="ru-RU"/>
              </w:rPr>
              <w:t xml:space="preserve">образовательном учреждении. </w:t>
            </w:r>
            <w:r w:rsidRPr="00B9520D">
              <w:rPr>
                <w:i/>
                <w:spacing w:val="-3"/>
                <w:lang w:val="ru-RU"/>
              </w:rPr>
              <w:t xml:space="preserve">Зачастую </w:t>
            </w:r>
            <w:r w:rsidRPr="00B9520D">
              <w:rPr>
                <w:i/>
                <w:lang w:val="ru-RU"/>
              </w:rPr>
              <w:t xml:space="preserve">поведение ребенка сильно различается </w:t>
            </w:r>
            <w:r w:rsidRPr="00B9520D">
              <w:rPr>
                <w:i/>
                <w:spacing w:val="-4"/>
                <w:lang w:val="ru-RU"/>
              </w:rPr>
              <w:t xml:space="preserve">дома </w:t>
            </w:r>
            <w:r w:rsidRPr="00B9520D">
              <w:rPr>
                <w:i/>
                <w:lang w:val="ru-RU"/>
              </w:rPr>
              <w:t>и в образовательном учреждении. Совместное обсуждение</w:t>
            </w:r>
            <w:r w:rsidRPr="00B9520D">
              <w:rPr>
                <w:i/>
                <w:spacing w:val="-15"/>
                <w:lang w:val="ru-RU"/>
              </w:rPr>
              <w:t xml:space="preserve"> </w:t>
            </w:r>
            <w:r w:rsidRPr="00B9520D">
              <w:rPr>
                <w:i/>
                <w:lang w:val="ru-RU"/>
              </w:rPr>
              <w:t>воспитывающими</w:t>
            </w:r>
            <w:r w:rsidRPr="00B9520D">
              <w:rPr>
                <w:i/>
                <w:spacing w:val="-13"/>
                <w:lang w:val="ru-RU"/>
              </w:rPr>
              <w:t xml:space="preserve"> </w:t>
            </w:r>
            <w:r w:rsidRPr="00B9520D">
              <w:rPr>
                <w:i/>
                <w:lang w:val="ru-RU"/>
              </w:rPr>
              <w:t>взрослыми</w:t>
            </w:r>
            <w:r w:rsidRPr="00B9520D">
              <w:rPr>
                <w:i/>
                <w:spacing w:val="-16"/>
                <w:lang w:val="ru-RU"/>
              </w:rPr>
              <w:t xml:space="preserve"> </w:t>
            </w:r>
            <w:r w:rsidRPr="00B9520D">
              <w:rPr>
                <w:i/>
                <w:lang w:val="ru-RU"/>
              </w:rPr>
              <w:t>особенностей</w:t>
            </w:r>
            <w:r w:rsidRPr="00B9520D">
              <w:rPr>
                <w:i/>
                <w:spacing w:val="-13"/>
                <w:lang w:val="ru-RU"/>
              </w:rPr>
              <w:t xml:space="preserve"> </w:t>
            </w:r>
            <w:r w:rsidRPr="00B9520D">
              <w:rPr>
                <w:i/>
                <w:lang w:val="ru-RU"/>
              </w:rPr>
              <w:t>ребенка</w:t>
            </w:r>
            <w:r w:rsidRPr="00B9520D">
              <w:rPr>
                <w:i/>
                <w:spacing w:val="-13"/>
                <w:lang w:val="ru-RU"/>
              </w:rPr>
              <w:t xml:space="preserve"> </w:t>
            </w:r>
            <w:r w:rsidRPr="00B9520D">
              <w:rPr>
                <w:i/>
                <w:lang w:val="ru-RU"/>
              </w:rPr>
              <w:t>позволит</w:t>
            </w:r>
          </w:p>
          <w:p w:rsidR="00DA66BE" w:rsidRPr="00B9520D" w:rsidRDefault="00B9520D">
            <w:pPr>
              <w:pStyle w:val="TableParagraph"/>
              <w:spacing w:before="2" w:line="254" w:lineRule="exact"/>
              <w:ind w:right="103"/>
              <w:jc w:val="both"/>
              <w:rPr>
                <w:i/>
                <w:lang w:val="ru-RU"/>
              </w:rPr>
            </w:pPr>
            <w:r w:rsidRPr="00B9520D">
              <w:rPr>
                <w:i/>
                <w:lang w:val="ru-RU"/>
              </w:rPr>
              <w:t>выявить и в дальнейшем создать условия, которые необходимы для его оптимального и полноценного развития и воспитания.</w:t>
            </w:r>
          </w:p>
        </w:tc>
      </w:tr>
      <w:tr w:rsidR="00DA66BE">
        <w:trPr>
          <w:trHeight w:val="3797"/>
        </w:trPr>
        <w:tc>
          <w:tcPr>
            <w:tcW w:w="2271" w:type="dxa"/>
            <w:vMerge w:val="restart"/>
          </w:tcPr>
          <w:p w:rsidR="00DA66BE" w:rsidRPr="00B9520D" w:rsidRDefault="00B9520D">
            <w:pPr>
              <w:pStyle w:val="TableParagraph"/>
              <w:spacing w:line="237" w:lineRule="auto"/>
              <w:ind w:right="582"/>
              <w:rPr>
                <w:lang w:val="ru-RU"/>
              </w:rPr>
            </w:pPr>
            <w:r w:rsidRPr="00B9520D">
              <w:rPr>
                <w:lang w:val="ru-RU"/>
              </w:rPr>
              <w:t>Детско-взрослая общность</w:t>
            </w:r>
          </w:p>
          <w:p w:rsidR="00DA66BE" w:rsidRPr="00B9520D" w:rsidRDefault="00B9520D">
            <w:pPr>
              <w:pStyle w:val="TableParagraph"/>
              <w:ind w:right="517"/>
              <w:rPr>
                <w:b/>
                <w:lang w:val="ru-RU"/>
              </w:rPr>
            </w:pPr>
            <w:r w:rsidRPr="00B9520D">
              <w:rPr>
                <w:b/>
                <w:lang w:val="ru-RU"/>
              </w:rPr>
              <w:t>/педагогические работники, родители, дети/</w:t>
            </w:r>
          </w:p>
        </w:tc>
        <w:tc>
          <w:tcPr>
            <w:tcW w:w="7231" w:type="dxa"/>
          </w:tcPr>
          <w:p w:rsidR="00DA66BE" w:rsidRPr="00B9520D" w:rsidRDefault="00B9520D">
            <w:pPr>
              <w:pStyle w:val="TableParagraph"/>
              <w:spacing w:line="235" w:lineRule="auto"/>
              <w:ind w:left="144" w:right="107" w:firstLine="24"/>
              <w:jc w:val="both"/>
              <w:rPr>
                <w:lang w:val="ru-RU"/>
              </w:rPr>
            </w:pPr>
            <w:r w:rsidRPr="00B9520D">
              <w:rPr>
                <w:rFonts w:ascii="Trebuchet MS" w:hAnsi="Trebuchet MS"/>
                <w:lang w:val="ru-RU"/>
              </w:rPr>
              <w:t xml:space="preserve">- </w:t>
            </w:r>
            <w:r w:rsidRPr="00B9520D">
              <w:rPr>
                <w:lang w:val="ru-RU"/>
              </w:rPr>
              <w:t>формировать чувство любви к России и родному краю, родному языку, культурному наследию своего народа;</w:t>
            </w:r>
          </w:p>
          <w:p w:rsidR="00DA66BE" w:rsidRPr="00B9520D" w:rsidRDefault="00B9520D">
            <w:pPr>
              <w:pStyle w:val="TableParagraph"/>
              <w:numPr>
                <w:ilvl w:val="0"/>
                <w:numId w:val="20"/>
              </w:numPr>
              <w:tabs>
                <w:tab w:val="left" w:pos="428"/>
              </w:tabs>
              <w:spacing w:before="1"/>
              <w:ind w:right="100" w:firstLine="24"/>
              <w:jc w:val="both"/>
              <w:rPr>
                <w:lang w:val="ru-RU"/>
              </w:rPr>
            </w:pPr>
            <w:r w:rsidRPr="00B9520D">
              <w:rPr>
                <w:lang w:val="ru-RU"/>
              </w:rPr>
              <w:t>воспитывать чувство собственного достоинства и уважительного отношения к своим</w:t>
            </w:r>
            <w:r w:rsidRPr="00B9520D">
              <w:rPr>
                <w:spacing w:val="6"/>
                <w:lang w:val="ru-RU"/>
              </w:rPr>
              <w:t xml:space="preserve"> </w:t>
            </w:r>
            <w:r w:rsidRPr="00B9520D">
              <w:rPr>
                <w:lang w:val="ru-RU"/>
              </w:rPr>
              <w:t>соотечественникам;</w:t>
            </w:r>
          </w:p>
          <w:p w:rsidR="00DA66BE" w:rsidRPr="00B9520D" w:rsidRDefault="00B9520D">
            <w:pPr>
              <w:pStyle w:val="TableParagraph"/>
              <w:numPr>
                <w:ilvl w:val="0"/>
                <w:numId w:val="20"/>
              </w:numPr>
              <w:tabs>
                <w:tab w:val="left" w:pos="428"/>
              </w:tabs>
              <w:spacing w:line="251" w:lineRule="exact"/>
              <w:ind w:left="427"/>
              <w:jc w:val="both"/>
              <w:rPr>
                <w:lang w:val="ru-RU"/>
              </w:rPr>
            </w:pPr>
            <w:r w:rsidRPr="00B9520D">
              <w:rPr>
                <w:spacing w:val="-3"/>
                <w:lang w:val="ru-RU"/>
              </w:rPr>
              <w:t xml:space="preserve">знакомить детей </w:t>
            </w:r>
            <w:r w:rsidRPr="00B9520D">
              <w:rPr>
                <w:lang w:val="ru-RU"/>
              </w:rPr>
              <w:t>с правилами поведения в</w:t>
            </w:r>
            <w:r w:rsidRPr="00B9520D">
              <w:rPr>
                <w:spacing w:val="12"/>
                <w:lang w:val="ru-RU"/>
              </w:rPr>
              <w:t xml:space="preserve"> </w:t>
            </w:r>
            <w:r w:rsidRPr="00B9520D">
              <w:rPr>
                <w:lang w:val="ru-RU"/>
              </w:rPr>
              <w:t>ДОО;</w:t>
            </w:r>
          </w:p>
          <w:p w:rsidR="00DA66BE" w:rsidRPr="00B9520D" w:rsidRDefault="00B9520D">
            <w:pPr>
              <w:pStyle w:val="TableParagraph"/>
              <w:numPr>
                <w:ilvl w:val="0"/>
                <w:numId w:val="20"/>
              </w:numPr>
              <w:tabs>
                <w:tab w:val="left" w:pos="428"/>
              </w:tabs>
              <w:spacing w:before="2"/>
              <w:ind w:right="103" w:firstLine="24"/>
              <w:jc w:val="both"/>
              <w:rPr>
                <w:lang w:val="ru-RU"/>
              </w:rPr>
            </w:pPr>
            <w:r w:rsidRPr="00B9520D">
              <w:rPr>
                <w:lang w:val="ru-RU"/>
              </w:rPr>
              <w:t xml:space="preserve">организовывать встречи с интересными </w:t>
            </w:r>
            <w:r w:rsidRPr="00B9520D">
              <w:rPr>
                <w:spacing w:val="-3"/>
                <w:lang w:val="ru-RU"/>
              </w:rPr>
              <w:t xml:space="preserve">людьми, </w:t>
            </w:r>
            <w:r w:rsidRPr="00B9520D">
              <w:rPr>
                <w:lang w:val="ru-RU"/>
              </w:rPr>
              <w:t xml:space="preserve">в </w:t>
            </w:r>
            <w:r w:rsidRPr="00B9520D">
              <w:rPr>
                <w:spacing w:val="-3"/>
                <w:lang w:val="ru-RU"/>
              </w:rPr>
              <w:t xml:space="preserve">результате </w:t>
            </w:r>
            <w:r w:rsidRPr="00B9520D">
              <w:rPr>
                <w:spacing w:val="-4"/>
                <w:lang w:val="ru-RU"/>
              </w:rPr>
              <w:t xml:space="preserve">которых </w:t>
            </w:r>
            <w:r w:rsidRPr="00B9520D">
              <w:rPr>
                <w:lang w:val="ru-RU"/>
              </w:rPr>
              <w:t>у детей формируется познавательная мотивация и создаются условия для ее</w:t>
            </w:r>
            <w:r w:rsidRPr="00B9520D">
              <w:rPr>
                <w:spacing w:val="-5"/>
                <w:lang w:val="ru-RU"/>
              </w:rPr>
              <w:t xml:space="preserve"> </w:t>
            </w:r>
            <w:r w:rsidRPr="00B9520D">
              <w:rPr>
                <w:lang w:val="ru-RU"/>
              </w:rPr>
              <w:t>реализации;</w:t>
            </w:r>
          </w:p>
          <w:p w:rsidR="00DA66BE" w:rsidRPr="00B9520D" w:rsidRDefault="00B9520D">
            <w:pPr>
              <w:pStyle w:val="TableParagraph"/>
              <w:numPr>
                <w:ilvl w:val="0"/>
                <w:numId w:val="20"/>
              </w:numPr>
              <w:tabs>
                <w:tab w:val="left" w:pos="428"/>
              </w:tabs>
              <w:spacing w:line="252" w:lineRule="exact"/>
              <w:ind w:left="427"/>
              <w:jc w:val="both"/>
              <w:rPr>
                <w:lang w:val="ru-RU"/>
              </w:rPr>
            </w:pPr>
            <w:r w:rsidRPr="00B9520D">
              <w:rPr>
                <w:lang w:val="ru-RU"/>
              </w:rPr>
              <w:t>обеспечивать достаточную двигательную активность</w:t>
            </w:r>
            <w:r w:rsidRPr="00B9520D">
              <w:rPr>
                <w:spacing w:val="-5"/>
                <w:lang w:val="ru-RU"/>
              </w:rPr>
              <w:t xml:space="preserve"> </w:t>
            </w:r>
            <w:r w:rsidRPr="00B9520D">
              <w:rPr>
                <w:lang w:val="ru-RU"/>
              </w:rPr>
              <w:t>детей;</w:t>
            </w:r>
          </w:p>
          <w:p w:rsidR="00DA66BE" w:rsidRPr="00B9520D" w:rsidRDefault="00B9520D">
            <w:pPr>
              <w:pStyle w:val="TableParagraph"/>
              <w:numPr>
                <w:ilvl w:val="0"/>
                <w:numId w:val="20"/>
              </w:numPr>
              <w:tabs>
                <w:tab w:val="left" w:pos="428"/>
              </w:tabs>
              <w:spacing w:before="2"/>
              <w:ind w:right="98" w:firstLine="24"/>
              <w:jc w:val="both"/>
              <w:rPr>
                <w:lang w:val="ru-RU"/>
              </w:rPr>
            </w:pPr>
            <w:r w:rsidRPr="00B9520D">
              <w:rPr>
                <w:spacing w:val="-3"/>
                <w:lang w:val="ru-RU"/>
              </w:rPr>
              <w:t xml:space="preserve">знакомить детей </w:t>
            </w:r>
            <w:r w:rsidRPr="00B9520D">
              <w:rPr>
                <w:lang w:val="ru-RU"/>
              </w:rPr>
              <w:t>с правилами организации быта, приучать к выполнению существующих</w:t>
            </w:r>
            <w:r w:rsidRPr="00B9520D">
              <w:rPr>
                <w:spacing w:val="1"/>
                <w:lang w:val="ru-RU"/>
              </w:rPr>
              <w:t xml:space="preserve"> </w:t>
            </w:r>
            <w:r w:rsidRPr="00B9520D">
              <w:rPr>
                <w:lang w:val="ru-RU"/>
              </w:rPr>
              <w:t>правил;</w:t>
            </w:r>
          </w:p>
          <w:p w:rsidR="00DA66BE" w:rsidRPr="00B9520D" w:rsidRDefault="00B9520D">
            <w:pPr>
              <w:pStyle w:val="TableParagraph"/>
              <w:numPr>
                <w:ilvl w:val="0"/>
                <w:numId w:val="20"/>
              </w:numPr>
              <w:tabs>
                <w:tab w:val="left" w:pos="428"/>
              </w:tabs>
              <w:ind w:right="98" w:firstLine="24"/>
              <w:jc w:val="both"/>
              <w:rPr>
                <w:lang w:val="ru-RU"/>
              </w:rPr>
            </w:pPr>
            <w:r w:rsidRPr="00B9520D">
              <w:rPr>
                <w:lang w:val="ru-RU"/>
              </w:rPr>
              <w:t xml:space="preserve">показывать пример </w:t>
            </w:r>
            <w:r w:rsidRPr="00B9520D">
              <w:rPr>
                <w:spacing w:val="-3"/>
                <w:lang w:val="ru-RU"/>
              </w:rPr>
              <w:t xml:space="preserve">трудолюбия </w:t>
            </w:r>
            <w:r w:rsidRPr="00B9520D">
              <w:rPr>
                <w:lang w:val="ru-RU"/>
              </w:rPr>
              <w:t xml:space="preserve">и ответственного отношения к порученному </w:t>
            </w:r>
            <w:r w:rsidRPr="00B9520D">
              <w:rPr>
                <w:spacing w:val="-6"/>
                <w:lang w:val="ru-RU"/>
              </w:rPr>
              <w:t xml:space="preserve">делу, </w:t>
            </w:r>
            <w:r w:rsidRPr="00B9520D">
              <w:rPr>
                <w:lang w:val="ru-RU"/>
              </w:rPr>
              <w:t>формировать ответственное отношение к</w:t>
            </w:r>
            <w:r w:rsidRPr="00B9520D">
              <w:rPr>
                <w:spacing w:val="12"/>
                <w:lang w:val="ru-RU"/>
              </w:rPr>
              <w:t xml:space="preserve"> </w:t>
            </w:r>
            <w:r w:rsidRPr="00B9520D">
              <w:rPr>
                <w:lang w:val="ru-RU"/>
              </w:rPr>
              <w:t>поручениям;</w:t>
            </w:r>
          </w:p>
          <w:p w:rsidR="00DA66BE" w:rsidRPr="00B9520D" w:rsidRDefault="00B9520D">
            <w:pPr>
              <w:pStyle w:val="TableParagraph"/>
              <w:numPr>
                <w:ilvl w:val="0"/>
                <w:numId w:val="20"/>
              </w:numPr>
              <w:tabs>
                <w:tab w:val="left" w:pos="428"/>
              </w:tabs>
              <w:spacing w:before="1" w:line="251" w:lineRule="exact"/>
              <w:ind w:left="427"/>
              <w:jc w:val="both"/>
              <w:rPr>
                <w:lang w:val="ru-RU"/>
              </w:rPr>
            </w:pPr>
            <w:r w:rsidRPr="00B9520D">
              <w:rPr>
                <w:lang w:val="ru-RU"/>
              </w:rPr>
              <w:t>развивать навыки самообслуживания у</w:t>
            </w:r>
            <w:r w:rsidRPr="00B9520D">
              <w:rPr>
                <w:spacing w:val="-5"/>
                <w:lang w:val="ru-RU"/>
              </w:rPr>
              <w:t xml:space="preserve"> </w:t>
            </w:r>
            <w:r w:rsidRPr="00B9520D">
              <w:rPr>
                <w:lang w:val="ru-RU"/>
              </w:rPr>
              <w:t>детей;</w:t>
            </w:r>
          </w:p>
          <w:p w:rsidR="00DA66BE" w:rsidRDefault="00B9520D">
            <w:pPr>
              <w:pStyle w:val="TableParagraph"/>
              <w:numPr>
                <w:ilvl w:val="0"/>
                <w:numId w:val="20"/>
              </w:numPr>
              <w:tabs>
                <w:tab w:val="left" w:pos="428"/>
              </w:tabs>
              <w:spacing w:line="242" w:lineRule="exact"/>
              <w:ind w:left="427"/>
              <w:jc w:val="both"/>
            </w:pPr>
            <w:r>
              <w:t xml:space="preserve">показывать пример </w:t>
            </w:r>
            <w:r>
              <w:rPr>
                <w:spacing w:val="-4"/>
              </w:rPr>
              <w:t>культурного</w:t>
            </w:r>
            <w:r>
              <w:rPr>
                <w:spacing w:val="-5"/>
              </w:rPr>
              <w:t xml:space="preserve"> </w:t>
            </w:r>
            <w:r>
              <w:t>поведения.</w:t>
            </w:r>
          </w:p>
        </w:tc>
      </w:tr>
      <w:tr w:rsidR="00DA66BE" w:rsidRPr="00170BEB">
        <w:trPr>
          <w:trHeight w:val="2784"/>
        </w:trPr>
        <w:tc>
          <w:tcPr>
            <w:tcW w:w="2271" w:type="dxa"/>
            <w:vMerge/>
            <w:tcBorders>
              <w:top w:val="nil"/>
            </w:tcBorders>
          </w:tcPr>
          <w:p w:rsidR="00DA66BE" w:rsidRDefault="00DA66BE">
            <w:pPr>
              <w:rPr>
                <w:sz w:val="2"/>
                <w:szCs w:val="2"/>
              </w:rPr>
            </w:pPr>
          </w:p>
        </w:tc>
        <w:tc>
          <w:tcPr>
            <w:tcW w:w="7231" w:type="dxa"/>
            <w:shd w:val="clear" w:color="auto" w:fill="F2F2F2"/>
          </w:tcPr>
          <w:p w:rsidR="00DA66BE" w:rsidRPr="00B9520D" w:rsidRDefault="00B9520D">
            <w:pPr>
              <w:pStyle w:val="TableParagraph"/>
              <w:ind w:right="99"/>
              <w:jc w:val="both"/>
              <w:rPr>
                <w:i/>
                <w:lang w:val="ru-RU"/>
              </w:rPr>
            </w:pPr>
            <w:r w:rsidRPr="00B9520D">
              <w:rPr>
                <w:i/>
                <w:lang w:val="ru-RU"/>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DA66BE" w:rsidRPr="00B9520D" w:rsidRDefault="00B9520D">
            <w:pPr>
              <w:pStyle w:val="TableParagraph"/>
              <w:ind w:right="92"/>
              <w:jc w:val="both"/>
              <w:rPr>
                <w:i/>
                <w:lang w:val="ru-RU"/>
              </w:rPr>
            </w:pPr>
            <w:r w:rsidRPr="00B9520D">
              <w:rPr>
                <w:i/>
                <w:lang w:val="ru-RU"/>
              </w:rPr>
              <w:t xml:space="preserve">Детско-взрослая общность </w:t>
            </w:r>
            <w:r w:rsidRPr="00B9520D">
              <w:rPr>
                <w:i/>
                <w:spacing w:val="-3"/>
                <w:lang w:val="ru-RU"/>
              </w:rPr>
              <w:t xml:space="preserve">является источником </w:t>
            </w:r>
            <w:r w:rsidRPr="00B9520D">
              <w:rPr>
                <w:i/>
                <w:lang w:val="ru-RU"/>
              </w:rPr>
              <w:t xml:space="preserve">и </w:t>
            </w:r>
            <w:r w:rsidRPr="00B9520D">
              <w:rPr>
                <w:i/>
                <w:spacing w:val="-4"/>
                <w:lang w:val="ru-RU"/>
              </w:rPr>
              <w:t xml:space="preserve">механизмом </w:t>
            </w:r>
            <w:r w:rsidRPr="00B9520D">
              <w:rPr>
                <w:i/>
                <w:lang w:val="ru-RU"/>
              </w:rPr>
              <w:t xml:space="preserve">воспитания ребенка. </w:t>
            </w:r>
            <w:r w:rsidRPr="00B9520D">
              <w:rPr>
                <w:i/>
                <w:spacing w:val="-3"/>
                <w:lang w:val="ru-RU"/>
              </w:rPr>
              <w:t xml:space="preserve">Находясь </w:t>
            </w:r>
            <w:r w:rsidRPr="00B9520D">
              <w:rPr>
                <w:i/>
                <w:lang w:val="ru-RU"/>
              </w:rPr>
              <w:t>в общности, ребенок сначала</w:t>
            </w:r>
            <w:r w:rsidRPr="00B9520D">
              <w:rPr>
                <w:i/>
                <w:spacing w:val="-40"/>
                <w:lang w:val="ru-RU"/>
              </w:rPr>
              <w:t xml:space="preserve"> </w:t>
            </w:r>
            <w:r w:rsidRPr="00B9520D">
              <w:rPr>
                <w:i/>
                <w:lang w:val="ru-RU"/>
              </w:rPr>
              <w:t xml:space="preserve">приобщается к </w:t>
            </w:r>
            <w:r w:rsidRPr="00B9520D">
              <w:rPr>
                <w:i/>
                <w:spacing w:val="-3"/>
                <w:lang w:val="ru-RU"/>
              </w:rPr>
              <w:t xml:space="preserve">тем </w:t>
            </w:r>
            <w:r w:rsidRPr="00B9520D">
              <w:rPr>
                <w:i/>
                <w:lang w:val="ru-RU"/>
              </w:rPr>
              <w:t>правилам и нормам, которые вносят взрослые в общность, а</w:t>
            </w:r>
            <w:r w:rsidRPr="00B9520D">
              <w:rPr>
                <w:i/>
                <w:spacing w:val="-34"/>
                <w:lang w:val="ru-RU"/>
              </w:rPr>
              <w:t xml:space="preserve"> </w:t>
            </w:r>
            <w:r w:rsidRPr="00B9520D">
              <w:rPr>
                <w:i/>
                <w:lang w:val="ru-RU"/>
              </w:rPr>
              <w:t xml:space="preserve">затем </w:t>
            </w:r>
            <w:r w:rsidRPr="00B9520D">
              <w:rPr>
                <w:i/>
                <w:spacing w:val="-3"/>
                <w:lang w:val="ru-RU"/>
              </w:rPr>
              <w:t xml:space="preserve">эти нормы </w:t>
            </w:r>
            <w:r w:rsidRPr="00B9520D">
              <w:rPr>
                <w:i/>
                <w:lang w:val="ru-RU"/>
              </w:rPr>
              <w:t xml:space="preserve">усваиваются </w:t>
            </w:r>
            <w:r w:rsidRPr="00B9520D">
              <w:rPr>
                <w:i/>
                <w:spacing w:val="-4"/>
                <w:lang w:val="ru-RU"/>
              </w:rPr>
              <w:t xml:space="preserve">ребенком </w:t>
            </w:r>
            <w:r w:rsidRPr="00B9520D">
              <w:rPr>
                <w:i/>
                <w:lang w:val="ru-RU"/>
              </w:rPr>
              <w:t>и становятся его</w:t>
            </w:r>
            <w:r w:rsidRPr="00B9520D">
              <w:rPr>
                <w:i/>
                <w:spacing w:val="20"/>
                <w:lang w:val="ru-RU"/>
              </w:rPr>
              <w:t xml:space="preserve"> </w:t>
            </w:r>
            <w:r w:rsidRPr="00B9520D">
              <w:rPr>
                <w:i/>
                <w:spacing w:val="-3"/>
                <w:lang w:val="ru-RU"/>
              </w:rPr>
              <w:t>собственными.</w:t>
            </w:r>
          </w:p>
          <w:p w:rsidR="00DA66BE" w:rsidRPr="00B9520D" w:rsidRDefault="00B9520D">
            <w:pPr>
              <w:pStyle w:val="TableParagraph"/>
              <w:jc w:val="both"/>
              <w:rPr>
                <w:i/>
                <w:lang w:val="ru-RU"/>
              </w:rPr>
            </w:pPr>
            <w:r w:rsidRPr="00B9520D">
              <w:rPr>
                <w:i/>
                <w:lang w:val="ru-RU"/>
              </w:rPr>
              <w:t>Общность строится и задается системой связей и отношений ее</w:t>
            </w:r>
          </w:p>
          <w:p w:rsidR="00DA66BE" w:rsidRPr="00B9520D" w:rsidRDefault="00B9520D">
            <w:pPr>
              <w:pStyle w:val="TableParagraph"/>
              <w:spacing w:line="250" w:lineRule="exact"/>
              <w:ind w:right="92"/>
              <w:jc w:val="both"/>
              <w:rPr>
                <w:i/>
                <w:lang w:val="ru-RU"/>
              </w:rPr>
            </w:pPr>
            <w:r w:rsidRPr="00B9520D">
              <w:rPr>
                <w:i/>
                <w:lang w:val="ru-RU"/>
              </w:rPr>
              <w:t>участников. В каждом возрасте и каждом случае она будет обладать своей спецификой в зависимости от решаемых воспитательных задач.</w:t>
            </w:r>
          </w:p>
        </w:tc>
      </w:tr>
      <w:tr w:rsidR="00DA66BE" w:rsidRPr="00170BEB">
        <w:trPr>
          <w:trHeight w:val="508"/>
        </w:trPr>
        <w:tc>
          <w:tcPr>
            <w:tcW w:w="2271" w:type="dxa"/>
          </w:tcPr>
          <w:p w:rsidR="00DA66BE" w:rsidRDefault="00B9520D">
            <w:pPr>
              <w:pStyle w:val="TableParagraph"/>
              <w:spacing w:line="244" w:lineRule="exact"/>
            </w:pPr>
            <w:r>
              <w:t>Детская общность</w:t>
            </w:r>
          </w:p>
          <w:p w:rsidR="00DA66BE" w:rsidRDefault="00B9520D">
            <w:pPr>
              <w:pStyle w:val="TableParagraph"/>
              <w:spacing w:before="6" w:line="238" w:lineRule="exact"/>
              <w:rPr>
                <w:b/>
              </w:rPr>
            </w:pPr>
            <w:r>
              <w:rPr>
                <w:b/>
              </w:rPr>
              <w:t>/дети/</w:t>
            </w:r>
          </w:p>
        </w:tc>
        <w:tc>
          <w:tcPr>
            <w:tcW w:w="7231" w:type="dxa"/>
          </w:tcPr>
          <w:p w:rsidR="00DA66BE" w:rsidRPr="00B9520D" w:rsidRDefault="00B9520D">
            <w:pPr>
              <w:pStyle w:val="TableParagraph"/>
              <w:spacing w:line="244" w:lineRule="exact"/>
              <w:ind w:left="168"/>
              <w:rPr>
                <w:lang w:val="ru-RU"/>
              </w:rPr>
            </w:pPr>
            <w:r w:rsidRPr="00B9520D">
              <w:rPr>
                <w:lang w:val="ru-RU"/>
              </w:rPr>
              <w:t>- создавать условия для появления у детей чувства сопричастности в ходе</w:t>
            </w:r>
          </w:p>
          <w:p w:rsidR="00DA66BE" w:rsidRPr="00B9520D" w:rsidRDefault="00B9520D">
            <w:pPr>
              <w:pStyle w:val="TableParagraph"/>
              <w:spacing w:before="1" w:line="243" w:lineRule="exact"/>
              <w:ind w:left="144"/>
              <w:rPr>
                <w:lang w:val="ru-RU"/>
              </w:rPr>
            </w:pPr>
            <w:r w:rsidRPr="00B9520D">
              <w:rPr>
                <w:lang w:val="ru-RU"/>
              </w:rPr>
              <w:t>их участия в праздниках и проектах патриотической направленности;</w:t>
            </w:r>
          </w:p>
        </w:tc>
      </w:tr>
    </w:tbl>
    <w:p w:rsidR="00DA66BE" w:rsidRPr="00B9520D" w:rsidRDefault="00DA66BE">
      <w:pPr>
        <w:spacing w:line="243" w:lineRule="exact"/>
        <w:rPr>
          <w:lang w:val="ru-RU"/>
        </w:rPr>
        <w:sectPr w:rsidR="00DA66BE" w:rsidRPr="00B9520D">
          <w:footerReference w:type="default" r:id="rId77"/>
          <w:pgSz w:w="11910" w:h="16840"/>
          <w:pgMar w:top="1120" w:right="480" w:bottom="840" w:left="1560" w:header="0" w:footer="649" w:gutter="0"/>
          <w:pgNumType w:start="76"/>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7231"/>
      </w:tblGrid>
      <w:tr w:rsidR="00DA66BE" w:rsidRPr="00170BEB">
        <w:trPr>
          <w:trHeight w:val="2529"/>
        </w:trPr>
        <w:tc>
          <w:tcPr>
            <w:tcW w:w="2271" w:type="dxa"/>
            <w:vMerge w:val="restart"/>
          </w:tcPr>
          <w:p w:rsidR="00DA66BE" w:rsidRPr="00B9520D" w:rsidRDefault="00DA66BE">
            <w:pPr>
              <w:pStyle w:val="TableParagraph"/>
              <w:ind w:left="0"/>
              <w:rPr>
                <w:lang w:val="ru-RU"/>
              </w:rPr>
            </w:pPr>
          </w:p>
        </w:tc>
        <w:tc>
          <w:tcPr>
            <w:tcW w:w="7231" w:type="dxa"/>
          </w:tcPr>
          <w:p w:rsidR="00DA66BE" w:rsidRPr="00B9520D" w:rsidRDefault="00B9520D">
            <w:pPr>
              <w:pStyle w:val="TableParagraph"/>
              <w:numPr>
                <w:ilvl w:val="0"/>
                <w:numId w:val="19"/>
              </w:numPr>
              <w:tabs>
                <w:tab w:val="left" w:pos="428"/>
              </w:tabs>
              <w:spacing w:line="242" w:lineRule="auto"/>
              <w:ind w:right="97" w:firstLine="24"/>
              <w:rPr>
                <w:lang w:val="ru-RU"/>
              </w:rPr>
            </w:pPr>
            <w:r w:rsidRPr="00B9520D">
              <w:rPr>
                <w:lang w:val="ru-RU"/>
              </w:rPr>
              <w:t>создавать условия для приобретения детьми социального опыта в различных формах жизнедеятельности;</w:t>
            </w:r>
          </w:p>
          <w:p w:rsidR="00DA66BE" w:rsidRPr="00B9520D" w:rsidRDefault="00B9520D">
            <w:pPr>
              <w:pStyle w:val="TableParagraph"/>
              <w:numPr>
                <w:ilvl w:val="0"/>
                <w:numId w:val="19"/>
              </w:numPr>
              <w:tabs>
                <w:tab w:val="left" w:pos="428"/>
              </w:tabs>
              <w:spacing w:line="242" w:lineRule="auto"/>
              <w:ind w:right="106" w:firstLine="24"/>
              <w:rPr>
                <w:lang w:val="ru-RU"/>
              </w:rPr>
            </w:pPr>
            <w:r w:rsidRPr="00B9520D">
              <w:rPr>
                <w:lang w:val="ru-RU"/>
              </w:rPr>
              <w:t xml:space="preserve">создавать условия для демонстрации детьми </w:t>
            </w:r>
            <w:r w:rsidRPr="00B9520D">
              <w:rPr>
                <w:spacing w:val="-4"/>
                <w:lang w:val="ru-RU"/>
              </w:rPr>
              <w:t xml:space="preserve">результатов </w:t>
            </w:r>
            <w:r w:rsidRPr="00B9520D">
              <w:rPr>
                <w:lang w:val="ru-RU"/>
              </w:rPr>
              <w:t xml:space="preserve">своей познавательной активности </w:t>
            </w:r>
            <w:r w:rsidRPr="00B9520D">
              <w:rPr>
                <w:spacing w:val="-3"/>
                <w:lang w:val="ru-RU"/>
              </w:rPr>
              <w:t>среди</w:t>
            </w:r>
            <w:r w:rsidRPr="00B9520D">
              <w:rPr>
                <w:spacing w:val="7"/>
                <w:lang w:val="ru-RU"/>
              </w:rPr>
              <w:t xml:space="preserve"> </w:t>
            </w:r>
            <w:r w:rsidRPr="00B9520D">
              <w:rPr>
                <w:lang w:val="ru-RU"/>
              </w:rPr>
              <w:t>сверстников;</w:t>
            </w:r>
          </w:p>
          <w:p w:rsidR="00DA66BE" w:rsidRPr="00B9520D" w:rsidRDefault="00B9520D">
            <w:pPr>
              <w:pStyle w:val="TableParagraph"/>
              <w:numPr>
                <w:ilvl w:val="0"/>
                <w:numId w:val="19"/>
              </w:numPr>
              <w:tabs>
                <w:tab w:val="left" w:pos="428"/>
              </w:tabs>
              <w:spacing w:line="242" w:lineRule="auto"/>
              <w:ind w:right="101" w:firstLine="24"/>
              <w:rPr>
                <w:lang w:val="ru-RU"/>
              </w:rPr>
            </w:pPr>
            <w:r w:rsidRPr="00B9520D">
              <w:rPr>
                <w:lang w:val="ru-RU"/>
              </w:rPr>
              <w:t xml:space="preserve">создавать условия для приобретения детьми опыта </w:t>
            </w:r>
            <w:r w:rsidRPr="00B9520D">
              <w:rPr>
                <w:spacing w:val="-3"/>
                <w:lang w:val="ru-RU"/>
              </w:rPr>
              <w:t xml:space="preserve">безопасного </w:t>
            </w:r>
            <w:r w:rsidRPr="00B9520D">
              <w:rPr>
                <w:lang w:val="ru-RU"/>
              </w:rPr>
              <w:t>поведения, саморегуляции и</w:t>
            </w:r>
            <w:r w:rsidRPr="00B9520D">
              <w:rPr>
                <w:spacing w:val="5"/>
                <w:lang w:val="ru-RU"/>
              </w:rPr>
              <w:t xml:space="preserve"> </w:t>
            </w:r>
            <w:r w:rsidRPr="00B9520D">
              <w:rPr>
                <w:spacing w:val="-3"/>
                <w:lang w:val="ru-RU"/>
              </w:rPr>
              <w:t>помощи;</w:t>
            </w:r>
          </w:p>
          <w:p w:rsidR="00DA66BE" w:rsidRPr="00B9520D" w:rsidRDefault="00B9520D">
            <w:pPr>
              <w:pStyle w:val="TableParagraph"/>
              <w:numPr>
                <w:ilvl w:val="0"/>
                <w:numId w:val="19"/>
              </w:numPr>
              <w:tabs>
                <w:tab w:val="left" w:pos="428"/>
              </w:tabs>
              <w:spacing w:line="242" w:lineRule="auto"/>
              <w:ind w:right="102" w:firstLine="24"/>
              <w:rPr>
                <w:lang w:val="ru-RU"/>
              </w:rPr>
            </w:pPr>
            <w:r w:rsidRPr="00B9520D">
              <w:rPr>
                <w:lang w:val="ru-RU"/>
              </w:rPr>
              <w:t xml:space="preserve">поощрять самоорганизацию </w:t>
            </w:r>
            <w:r w:rsidRPr="00B9520D">
              <w:rPr>
                <w:spacing w:val="-3"/>
                <w:lang w:val="ru-RU"/>
              </w:rPr>
              <w:t xml:space="preserve">детского коллектива </w:t>
            </w:r>
            <w:r w:rsidRPr="00B9520D">
              <w:rPr>
                <w:lang w:val="ru-RU"/>
              </w:rPr>
              <w:t xml:space="preserve">и оказание помощи младшим </w:t>
            </w:r>
            <w:r w:rsidRPr="00B9520D">
              <w:rPr>
                <w:spacing w:val="-4"/>
                <w:lang w:val="ru-RU"/>
              </w:rPr>
              <w:t xml:space="preserve">детям </w:t>
            </w:r>
            <w:r w:rsidRPr="00B9520D">
              <w:rPr>
                <w:lang w:val="ru-RU"/>
              </w:rPr>
              <w:t>со стороны</w:t>
            </w:r>
            <w:r w:rsidRPr="00B9520D">
              <w:rPr>
                <w:spacing w:val="11"/>
                <w:lang w:val="ru-RU"/>
              </w:rPr>
              <w:t xml:space="preserve"> </w:t>
            </w:r>
            <w:r w:rsidRPr="00B9520D">
              <w:rPr>
                <w:lang w:val="ru-RU"/>
              </w:rPr>
              <w:t>старших;</w:t>
            </w:r>
          </w:p>
          <w:p w:rsidR="00DA66BE" w:rsidRPr="00B9520D" w:rsidRDefault="00B9520D">
            <w:pPr>
              <w:pStyle w:val="TableParagraph"/>
              <w:numPr>
                <w:ilvl w:val="0"/>
                <w:numId w:val="19"/>
              </w:numPr>
              <w:tabs>
                <w:tab w:val="left" w:pos="428"/>
              </w:tabs>
              <w:spacing w:line="250" w:lineRule="exact"/>
              <w:ind w:right="100" w:firstLine="24"/>
              <w:rPr>
                <w:lang w:val="ru-RU"/>
              </w:rPr>
            </w:pPr>
            <w:r w:rsidRPr="00B9520D">
              <w:rPr>
                <w:lang w:val="ru-RU"/>
              </w:rPr>
              <w:t>создавать условия для понимания и усвоения детьми этических и эстетических</w:t>
            </w:r>
            <w:r w:rsidRPr="00B9520D">
              <w:rPr>
                <w:spacing w:val="1"/>
                <w:lang w:val="ru-RU"/>
              </w:rPr>
              <w:t xml:space="preserve"> </w:t>
            </w:r>
            <w:r w:rsidRPr="00B9520D">
              <w:rPr>
                <w:lang w:val="ru-RU"/>
              </w:rPr>
              <w:t>норм.</w:t>
            </w:r>
          </w:p>
        </w:tc>
      </w:tr>
      <w:tr w:rsidR="00DA66BE">
        <w:trPr>
          <w:trHeight w:val="7072"/>
        </w:trPr>
        <w:tc>
          <w:tcPr>
            <w:tcW w:w="2271" w:type="dxa"/>
            <w:vMerge/>
            <w:tcBorders>
              <w:top w:val="nil"/>
            </w:tcBorders>
          </w:tcPr>
          <w:p w:rsidR="00DA66BE" w:rsidRPr="00B9520D" w:rsidRDefault="00DA66BE">
            <w:pPr>
              <w:rPr>
                <w:sz w:val="2"/>
                <w:szCs w:val="2"/>
                <w:lang w:val="ru-RU"/>
              </w:rPr>
            </w:pPr>
          </w:p>
        </w:tc>
        <w:tc>
          <w:tcPr>
            <w:tcW w:w="7231" w:type="dxa"/>
            <w:shd w:val="clear" w:color="auto" w:fill="F2F2F2"/>
          </w:tcPr>
          <w:p w:rsidR="00DA66BE" w:rsidRPr="00B9520D" w:rsidRDefault="00B9520D">
            <w:pPr>
              <w:pStyle w:val="TableParagraph"/>
              <w:spacing w:line="230" w:lineRule="exact"/>
              <w:jc w:val="both"/>
              <w:rPr>
                <w:i/>
                <w:lang w:val="ru-RU"/>
              </w:rPr>
            </w:pPr>
            <w:r w:rsidRPr="00B9520D">
              <w:rPr>
                <w:i/>
                <w:lang w:val="ru-RU"/>
              </w:rPr>
              <w:t>Общество сверстников - необходимое условие полноценного развития</w:t>
            </w:r>
          </w:p>
          <w:p w:rsidR="00DA66BE" w:rsidRPr="00B9520D" w:rsidRDefault="00B9520D">
            <w:pPr>
              <w:pStyle w:val="TableParagraph"/>
              <w:spacing w:before="1"/>
              <w:ind w:right="91"/>
              <w:jc w:val="both"/>
              <w:rPr>
                <w:i/>
                <w:lang w:val="ru-RU"/>
              </w:rPr>
            </w:pPr>
            <w:r w:rsidRPr="00B9520D">
              <w:rPr>
                <w:i/>
                <w:lang w:val="ru-RU"/>
              </w:rPr>
              <w:t xml:space="preserve">личности </w:t>
            </w:r>
            <w:r w:rsidRPr="00B9520D">
              <w:rPr>
                <w:i/>
                <w:spacing w:val="-3"/>
                <w:lang w:val="ru-RU"/>
              </w:rPr>
              <w:t xml:space="preserve">ребенка. </w:t>
            </w:r>
            <w:r w:rsidRPr="00B9520D">
              <w:rPr>
                <w:i/>
                <w:lang w:val="ru-RU"/>
              </w:rPr>
              <w:t xml:space="preserve">Здесь он непрерывно приобретает </w:t>
            </w:r>
            <w:r w:rsidRPr="00B9520D">
              <w:rPr>
                <w:i/>
                <w:spacing w:val="-3"/>
                <w:lang w:val="ru-RU"/>
              </w:rPr>
              <w:t xml:space="preserve">способы </w:t>
            </w:r>
            <w:r w:rsidRPr="00B9520D">
              <w:rPr>
                <w:i/>
                <w:lang w:val="ru-RU"/>
              </w:rPr>
              <w:t xml:space="preserve">общественного поведения, под </w:t>
            </w:r>
            <w:r w:rsidRPr="00B9520D">
              <w:rPr>
                <w:i/>
                <w:spacing w:val="-4"/>
                <w:lang w:val="ru-RU"/>
              </w:rPr>
              <w:t xml:space="preserve">руководством </w:t>
            </w:r>
            <w:r w:rsidRPr="00B9520D">
              <w:rPr>
                <w:i/>
                <w:lang w:val="ru-RU"/>
              </w:rPr>
              <w:t>воспитателя учится</w:t>
            </w:r>
            <w:r w:rsidRPr="00B9520D">
              <w:rPr>
                <w:i/>
                <w:spacing w:val="-34"/>
                <w:lang w:val="ru-RU"/>
              </w:rPr>
              <w:t xml:space="preserve"> </w:t>
            </w:r>
            <w:r w:rsidRPr="00B9520D">
              <w:rPr>
                <w:i/>
                <w:lang w:val="ru-RU"/>
              </w:rPr>
              <w:t xml:space="preserve">умению </w:t>
            </w:r>
            <w:r w:rsidRPr="00B9520D">
              <w:rPr>
                <w:i/>
                <w:spacing w:val="-3"/>
                <w:lang w:val="ru-RU"/>
              </w:rPr>
              <w:t xml:space="preserve">дружно </w:t>
            </w:r>
            <w:r w:rsidRPr="00B9520D">
              <w:rPr>
                <w:i/>
                <w:lang w:val="ru-RU"/>
              </w:rPr>
              <w:t xml:space="preserve">жить, сообща играть, трудиться, заниматься, достигать поставленной цели. </w:t>
            </w:r>
            <w:r w:rsidRPr="00B9520D">
              <w:rPr>
                <w:i/>
                <w:spacing w:val="-3"/>
                <w:lang w:val="ru-RU"/>
              </w:rPr>
              <w:t xml:space="preserve">Чувство </w:t>
            </w:r>
            <w:r w:rsidRPr="00B9520D">
              <w:rPr>
                <w:i/>
                <w:lang w:val="ru-RU"/>
              </w:rPr>
              <w:t>приверженности к группе сверстников рождается тогда, когда ребенок впервые начинает понимать, что</w:t>
            </w:r>
            <w:r w:rsidRPr="00B9520D">
              <w:rPr>
                <w:i/>
                <w:spacing w:val="-33"/>
                <w:lang w:val="ru-RU"/>
              </w:rPr>
              <w:t xml:space="preserve"> </w:t>
            </w:r>
            <w:r w:rsidRPr="00B9520D">
              <w:rPr>
                <w:i/>
                <w:spacing w:val="-4"/>
                <w:lang w:val="ru-RU"/>
              </w:rPr>
              <w:t xml:space="preserve">рядом </w:t>
            </w:r>
            <w:r w:rsidRPr="00B9520D">
              <w:rPr>
                <w:i/>
                <w:lang w:val="ru-RU"/>
              </w:rPr>
              <w:t xml:space="preserve">с ним такие </w:t>
            </w:r>
            <w:r w:rsidRPr="00B9520D">
              <w:rPr>
                <w:i/>
                <w:spacing w:val="-2"/>
                <w:lang w:val="ru-RU"/>
              </w:rPr>
              <w:t xml:space="preserve">же, </w:t>
            </w:r>
            <w:r w:rsidRPr="00B9520D">
              <w:rPr>
                <w:i/>
                <w:spacing w:val="-3"/>
                <w:lang w:val="ru-RU"/>
              </w:rPr>
              <w:t xml:space="preserve">как </w:t>
            </w:r>
            <w:r w:rsidRPr="00B9520D">
              <w:rPr>
                <w:i/>
                <w:lang w:val="ru-RU"/>
              </w:rPr>
              <w:t xml:space="preserve">он </w:t>
            </w:r>
            <w:r w:rsidRPr="00B9520D">
              <w:rPr>
                <w:i/>
                <w:spacing w:val="-3"/>
                <w:lang w:val="ru-RU"/>
              </w:rPr>
              <w:t xml:space="preserve">сам, </w:t>
            </w:r>
            <w:r w:rsidRPr="00B9520D">
              <w:rPr>
                <w:i/>
                <w:lang w:val="ru-RU"/>
              </w:rPr>
              <w:t xml:space="preserve">что свои желания </w:t>
            </w:r>
            <w:r w:rsidRPr="00B9520D">
              <w:rPr>
                <w:i/>
                <w:spacing w:val="-4"/>
                <w:lang w:val="ru-RU"/>
              </w:rPr>
              <w:t xml:space="preserve">необходимо </w:t>
            </w:r>
            <w:r w:rsidRPr="00B9520D">
              <w:rPr>
                <w:i/>
                <w:lang w:val="ru-RU"/>
              </w:rPr>
              <w:t>соотносить с желаниями</w:t>
            </w:r>
            <w:r w:rsidRPr="00B9520D">
              <w:rPr>
                <w:i/>
                <w:spacing w:val="5"/>
                <w:lang w:val="ru-RU"/>
              </w:rPr>
              <w:t xml:space="preserve"> </w:t>
            </w:r>
            <w:r w:rsidRPr="00B9520D">
              <w:rPr>
                <w:i/>
                <w:lang w:val="ru-RU"/>
              </w:rPr>
              <w:t>других.</w:t>
            </w:r>
          </w:p>
          <w:p w:rsidR="00DA66BE" w:rsidRPr="00B9520D" w:rsidRDefault="00B9520D">
            <w:pPr>
              <w:pStyle w:val="TableParagraph"/>
              <w:spacing w:before="1"/>
              <w:ind w:right="96"/>
              <w:jc w:val="both"/>
              <w:rPr>
                <w:i/>
                <w:lang w:val="ru-RU"/>
              </w:rPr>
            </w:pPr>
            <w:r w:rsidRPr="00B9520D">
              <w:rPr>
                <w:i/>
                <w:lang w:val="ru-RU"/>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w:t>
            </w:r>
          </w:p>
          <w:p w:rsidR="00DA66BE" w:rsidRPr="00B9520D" w:rsidRDefault="00B9520D">
            <w:pPr>
              <w:pStyle w:val="TableParagraph"/>
              <w:ind w:right="94"/>
              <w:jc w:val="both"/>
              <w:rPr>
                <w:i/>
                <w:lang w:val="ru-RU"/>
              </w:rPr>
            </w:pPr>
            <w:r w:rsidRPr="00B9520D">
              <w:rPr>
                <w:i/>
                <w:lang w:val="ru-RU"/>
              </w:rPr>
              <w:t>Воспитатель формирует и развивает в детских взаимоотношениях дух доброжелательности,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DA66BE" w:rsidRPr="00B9520D" w:rsidRDefault="00B9520D">
            <w:pPr>
              <w:pStyle w:val="TableParagraph"/>
              <w:spacing w:before="3" w:line="237" w:lineRule="auto"/>
              <w:ind w:right="99"/>
              <w:jc w:val="both"/>
              <w:rPr>
                <w:i/>
                <w:lang w:val="ru-RU"/>
              </w:rPr>
            </w:pPr>
            <w:r w:rsidRPr="00B9520D">
              <w:rPr>
                <w:i/>
                <w:lang w:val="ru-RU"/>
              </w:rPr>
              <w:t>Одним из видов детских общностей являются разновозрастные детские общности.</w:t>
            </w:r>
          </w:p>
          <w:p w:rsidR="00DA66BE" w:rsidRPr="00B9520D" w:rsidRDefault="00B9520D">
            <w:pPr>
              <w:pStyle w:val="TableParagraph"/>
              <w:spacing w:before="1"/>
              <w:ind w:right="89"/>
              <w:jc w:val="both"/>
              <w:rPr>
                <w:i/>
                <w:lang w:val="ru-RU"/>
              </w:rPr>
            </w:pPr>
            <w:r w:rsidRPr="00B9520D">
              <w:rPr>
                <w:i/>
                <w:lang w:val="ru-RU"/>
              </w:rPr>
              <w:t>В образовательном учреждении создаются условия для обеспечения возможности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DA66BE" w:rsidRPr="00B9520D" w:rsidRDefault="00B9520D">
            <w:pPr>
              <w:pStyle w:val="TableParagraph"/>
              <w:spacing w:before="5" w:line="237" w:lineRule="auto"/>
              <w:ind w:right="97"/>
              <w:jc w:val="both"/>
              <w:rPr>
                <w:i/>
                <w:lang w:val="ru-RU"/>
              </w:rPr>
            </w:pPr>
            <w:r w:rsidRPr="00B9520D">
              <w:rPr>
                <w:i/>
                <w:lang w:val="ru-RU"/>
              </w:rPr>
              <w:t>Организация жизнедеятельности детей дошкол</w:t>
            </w:r>
            <w:r w:rsidR="00407916">
              <w:rPr>
                <w:i/>
                <w:lang w:val="ru-RU"/>
              </w:rPr>
              <w:t>ьного возраста в</w:t>
            </w:r>
            <w:r w:rsidRPr="00B9520D">
              <w:rPr>
                <w:i/>
                <w:lang w:val="ru-RU"/>
              </w:rPr>
              <w:t xml:space="preserve"> группе обладает большим воспитательным</w:t>
            </w:r>
          </w:p>
          <w:p w:rsidR="00DA66BE" w:rsidRDefault="00B9520D">
            <w:pPr>
              <w:pStyle w:val="TableParagraph"/>
              <w:spacing w:before="1" w:line="243" w:lineRule="exact"/>
              <w:jc w:val="both"/>
              <w:rPr>
                <w:i/>
              </w:rPr>
            </w:pPr>
            <w:r>
              <w:rPr>
                <w:i/>
              </w:rPr>
              <w:t>потенциа</w:t>
            </w:r>
            <w:r w:rsidR="00407916">
              <w:rPr>
                <w:i/>
              </w:rPr>
              <w:t>лом</w:t>
            </w:r>
            <w:r>
              <w:rPr>
                <w:i/>
              </w:rPr>
              <w:t>.</w:t>
            </w:r>
          </w:p>
        </w:tc>
      </w:tr>
      <w:tr w:rsidR="00DA66BE" w:rsidRPr="00170BEB">
        <w:trPr>
          <w:trHeight w:val="3798"/>
        </w:trPr>
        <w:tc>
          <w:tcPr>
            <w:tcW w:w="2271" w:type="dxa"/>
          </w:tcPr>
          <w:p w:rsidR="00DA66BE" w:rsidRPr="00B9520D" w:rsidRDefault="00B9520D">
            <w:pPr>
              <w:pStyle w:val="TableParagraph"/>
              <w:spacing w:line="242" w:lineRule="auto"/>
              <w:rPr>
                <w:lang w:val="ru-RU"/>
              </w:rPr>
            </w:pPr>
            <w:r w:rsidRPr="00B9520D">
              <w:rPr>
                <w:lang w:val="ru-RU"/>
              </w:rPr>
              <w:t>Детско-родительская общность</w:t>
            </w:r>
          </w:p>
          <w:p w:rsidR="00DA66BE" w:rsidRPr="00B9520D" w:rsidRDefault="00B9520D">
            <w:pPr>
              <w:pStyle w:val="TableParagraph"/>
              <w:spacing w:line="251" w:lineRule="exact"/>
              <w:rPr>
                <w:b/>
                <w:lang w:val="ru-RU"/>
              </w:rPr>
            </w:pPr>
            <w:r w:rsidRPr="00B9520D">
              <w:rPr>
                <w:b/>
                <w:lang w:val="ru-RU"/>
              </w:rPr>
              <w:t>/родители и дети/</w:t>
            </w:r>
          </w:p>
        </w:tc>
        <w:tc>
          <w:tcPr>
            <w:tcW w:w="7231" w:type="dxa"/>
          </w:tcPr>
          <w:p w:rsidR="00DA66BE" w:rsidRPr="00B9520D" w:rsidRDefault="00B9520D">
            <w:pPr>
              <w:pStyle w:val="TableParagraph"/>
              <w:numPr>
                <w:ilvl w:val="0"/>
                <w:numId w:val="18"/>
              </w:numPr>
              <w:tabs>
                <w:tab w:val="left" w:pos="308"/>
              </w:tabs>
              <w:spacing w:line="242" w:lineRule="auto"/>
              <w:ind w:right="100" w:firstLine="0"/>
              <w:rPr>
                <w:lang w:val="ru-RU"/>
              </w:rPr>
            </w:pPr>
            <w:r w:rsidRPr="00B9520D">
              <w:rPr>
                <w:lang w:val="ru-RU"/>
              </w:rPr>
              <w:t xml:space="preserve">воспитывать любовь к </w:t>
            </w:r>
            <w:r w:rsidRPr="00B9520D">
              <w:rPr>
                <w:spacing w:val="-3"/>
                <w:lang w:val="ru-RU"/>
              </w:rPr>
              <w:t xml:space="preserve">родной </w:t>
            </w:r>
            <w:r w:rsidRPr="00B9520D">
              <w:rPr>
                <w:lang w:val="ru-RU"/>
              </w:rPr>
              <w:t xml:space="preserve">природе, понимание единства </w:t>
            </w:r>
            <w:r w:rsidRPr="00B9520D">
              <w:rPr>
                <w:spacing w:val="-3"/>
                <w:lang w:val="ru-RU"/>
              </w:rPr>
              <w:t xml:space="preserve">природы </w:t>
            </w:r>
            <w:r w:rsidRPr="00B9520D">
              <w:rPr>
                <w:lang w:val="ru-RU"/>
              </w:rPr>
              <w:t xml:space="preserve">и </w:t>
            </w:r>
            <w:r w:rsidRPr="00B9520D">
              <w:rPr>
                <w:spacing w:val="-5"/>
                <w:lang w:val="ru-RU"/>
              </w:rPr>
              <w:t xml:space="preserve">людей </w:t>
            </w:r>
            <w:r w:rsidRPr="00B9520D">
              <w:rPr>
                <w:lang w:val="ru-RU"/>
              </w:rPr>
              <w:t xml:space="preserve">и </w:t>
            </w:r>
            <w:r w:rsidRPr="00B9520D">
              <w:rPr>
                <w:spacing w:val="-3"/>
                <w:lang w:val="ru-RU"/>
              </w:rPr>
              <w:t xml:space="preserve">бережного </w:t>
            </w:r>
            <w:r w:rsidRPr="00B9520D">
              <w:rPr>
                <w:lang w:val="ru-RU"/>
              </w:rPr>
              <w:t>отношения к</w:t>
            </w:r>
            <w:r w:rsidRPr="00B9520D">
              <w:rPr>
                <w:spacing w:val="23"/>
                <w:lang w:val="ru-RU"/>
              </w:rPr>
              <w:t xml:space="preserve"> </w:t>
            </w:r>
            <w:r w:rsidRPr="00B9520D">
              <w:rPr>
                <w:spacing w:val="-3"/>
                <w:lang w:val="ru-RU"/>
              </w:rPr>
              <w:t>природе;</w:t>
            </w:r>
          </w:p>
          <w:p w:rsidR="00DA66BE" w:rsidRPr="00B9520D" w:rsidRDefault="00B9520D">
            <w:pPr>
              <w:pStyle w:val="TableParagraph"/>
              <w:numPr>
                <w:ilvl w:val="0"/>
                <w:numId w:val="18"/>
              </w:numPr>
              <w:tabs>
                <w:tab w:val="left" w:pos="308"/>
              </w:tabs>
              <w:spacing w:line="242" w:lineRule="auto"/>
              <w:ind w:right="107" w:firstLine="0"/>
              <w:rPr>
                <w:lang w:val="ru-RU"/>
              </w:rPr>
            </w:pPr>
            <w:r w:rsidRPr="00B9520D">
              <w:rPr>
                <w:lang w:val="ru-RU"/>
              </w:rPr>
              <w:t xml:space="preserve">поощрять любознательность и исследовательскую деятельность детей, водить </w:t>
            </w:r>
            <w:r w:rsidRPr="00B9520D">
              <w:rPr>
                <w:spacing w:val="-3"/>
                <w:lang w:val="ru-RU"/>
              </w:rPr>
              <w:t xml:space="preserve">детей </w:t>
            </w:r>
            <w:r w:rsidRPr="00B9520D">
              <w:rPr>
                <w:lang w:val="ru-RU"/>
              </w:rPr>
              <w:t>на экскурсии, в парки, зоопарки,</w:t>
            </w:r>
            <w:r w:rsidRPr="00B9520D">
              <w:rPr>
                <w:spacing w:val="10"/>
                <w:lang w:val="ru-RU"/>
              </w:rPr>
              <w:t xml:space="preserve"> </w:t>
            </w:r>
            <w:r w:rsidRPr="00B9520D">
              <w:rPr>
                <w:lang w:val="ru-RU"/>
              </w:rPr>
              <w:t>музеи;</w:t>
            </w:r>
          </w:p>
          <w:p w:rsidR="00DA66BE" w:rsidRPr="00B9520D" w:rsidRDefault="00B9520D">
            <w:pPr>
              <w:pStyle w:val="TableParagraph"/>
              <w:numPr>
                <w:ilvl w:val="0"/>
                <w:numId w:val="18"/>
              </w:numPr>
              <w:tabs>
                <w:tab w:val="left" w:pos="308"/>
              </w:tabs>
              <w:spacing w:line="249" w:lineRule="exact"/>
              <w:ind w:left="307" w:hanging="198"/>
              <w:rPr>
                <w:lang w:val="ru-RU"/>
              </w:rPr>
            </w:pPr>
            <w:r w:rsidRPr="00B9520D">
              <w:rPr>
                <w:lang w:val="ru-RU"/>
              </w:rPr>
              <w:t>объяснять ребенку нормы и особенности поведения в</w:t>
            </w:r>
            <w:r w:rsidRPr="00B9520D">
              <w:rPr>
                <w:spacing w:val="-5"/>
                <w:lang w:val="ru-RU"/>
              </w:rPr>
              <w:t xml:space="preserve"> </w:t>
            </w:r>
            <w:r w:rsidRPr="00B9520D">
              <w:rPr>
                <w:lang w:val="ru-RU"/>
              </w:rPr>
              <w:t>семье;</w:t>
            </w:r>
          </w:p>
          <w:p w:rsidR="00DA66BE" w:rsidRPr="00B9520D" w:rsidRDefault="00B9520D">
            <w:pPr>
              <w:pStyle w:val="TableParagraph"/>
              <w:numPr>
                <w:ilvl w:val="0"/>
                <w:numId w:val="18"/>
              </w:numPr>
              <w:tabs>
                <w:tab w:val="left" w:pos="308"/>
              </w:tabs>
              <w:spacing w:line="251" w:lineRule="exact"/>
              <w:ind w:left="307" w:hanging="198"/>
              <w:rPr>
                <w:lang w:val="ru-RU"/>
              </w:rPr>
            </w:pPr>
            <w:r w:rsidRPr="00B9520D">
              <w:rPr>
                <w:lang w:val="ru-RU"/>
              </w:rPr>
              <w:t>поддерживать и направлять познавательную активность</w:t>
            </w:r>
            <w:r w:rsidRPr="00B9520D">
              <w:rPr>
                <w:spacing w:val="-19"/>
                <w:lang w:val="ru-RU"/>
              </w:rPr>
              <w:t xml:space="preserve"> </w:t>
            </w:r>
            <w:r w:rsidRPr="00B9520D">
              <w:rPr>
                <w:lang w:val="ru-RU"/>
              </w:rPr>
              <w:t>ребенка;</w:t>
            </w:r>
          </w:p>
          <w:p w:rsidR="00DA66BE" w:rsidRPr="00B9520D" w:rsidRDefault="00B9520D">
            <w:pPr>
              <w:pStyle w:val="TableParagraph"/>
              <w:numPr>
                <w:ilvl w:val="0"/>
                <w:numId w:val="18"/>
              </w:numPr>
              <w:tabs>
                <w:tab w:val="left" w:pos="308"/>
                <w:tab w:val="left" w:pos="1736"/>
                <w:tab w:val="left" w:pos="3745"/>
                <w:tab w:val="left" w:pos="4781"/>
                <w:tab w:val="left" w:pos="6191"/>
              </w:tabs>
              <w:ind w:right="101" w:firstLine="0"/>
              <w:rPr>
                <w:lang w:val="ru-RU"/>
              </w:rPr>
            </w:pPr>
            <w:r w:rsidRPr="00B9520D">
              <w:rPr>
                <w:lang w:val="ru-RU"/>
              </w:rPr>
              <w:t>формировать</w:t>
            </w:r>
            <w:r w:rsidRPr="00B9520D">
              <w:rPr>
                <w:lang w:val="ru-RU"/>
              </w:rPr>
              <w:tab/>
              <w:t xml:space="preserve">основные  </w:t>
            </w:r>
            <w:r w:rsidRPr="00B9520D">
              <w:rPr>
                <w:spacing w:val="36"/>
                <w:lang w:val="ru-RU"/>
              </w:rPr>
              <w:t xml:space="preserve"> </w:t>
            </w:r>
            <w:r w:rsidRPr="00B9520D">
              <w:rPr>
                <w:lang w:val="ru-RU"/>
              </w:rPr>
              <w:t>навыки</w:t>
            </w:r>
            <w:r w:rsidRPr="00B9520D">
              <w:rPr>
                <w:lang w:val="ru-RU"/>
              </w:rPr>
              <w:tab/>
              <w:t>гигиены,</w:t>
            </w:r>
            <w:r w:rsidRPr="00B9520D">
              <w:rPr>
                <w:lang w:val="ru-RU"/>
              </w:rPr>
              <w:tab/>
              <w:t>закаливания,</w:t>
            </w:r>
            <w:r w:rsidRPr="00B9520D">
              <w:rPr>
                <w:lang w:val="ru-RU"/>
              </w:rPr>
              <w:tab/>
            </w:r>
            <w:r w:rsidRPr="00B9520D">
              <w:rPr>
                <w:spacing w:val="-5"/>
                <w:lang w:val="ru-RU"/>
              </w:rPr>
              <w:t xml:space="preserve">здорового </w:t>
            </w:r>
            <w:r w:rsidRPr="00B9520D">
              <w:rPr>
                <w:lang w:val="ru-RU"/>
              </w:rPr>
              <w:t>питания;</w:t>
            </w:r>
          </w:p>
          <w:p w:rsidR="00DA66BE" w:rsidRPr="00B9520D" w:rsidRDefault="00B9520D">
            <w:pPr>
              <w:pStyle w:val="TableParagraph"/>
              <w:numPr>
                <w:ilvl w:val="0"/>
                <w:numId w:val="18"/>
              </w:numPr>
              <w:tabs>
                <w:tab w:val="left" w:pos="308"/>
                <w:tab w:val="left" w:pos="2057"/>
                <w:tab w:val="left" w:pos="3391"/>
                <w:tab w:val="left" w:pos="4695"/>
                <w:tab w:val="left" w:pos="5626"/>
                <w:tab w:val="left" w:pos="6014"/>
              </w:tabs>
              <w:spacing w:line="237" w:lineRule="auto"/>
              <w:ind w:right="107" w:firstLine="0"/>
              <w:rPr>
                <w:lang w:val="ru-RU"/>
              </w:rPr>
            </w:pPr>
            <w:r w:rsidRPr="00B9520D">
              <w:rPr>
                <w:lang w:val="ru-RU"/>
              </w:rPr>
              <w:t>организовывать</w:t>
            </w:r>
            <w:r w:rsidRPr="00B9520D">
              <w:rPr>
                <w:lang w:val="ru-RU"/>
              </w:rPr>
              <w:tab/>
              <w:t>совместное</w:t>
            </w:r>
            <w:r w:rsidRPr="00B9520D">
              <w:rPr>
                <w:lang w:val="ru-RU"/>
              </w:rPr>
              <w:tab/>
              <w:t>посещение</w:t>
            </w:r>
            <w:r w:rsidRPr="00B9520D">
              <w:rPr>
                <w:lang w:val="ru-RU"/>
              </w:rPr>
              <w:tab/>
              <w:t>детьми</w:t>
            </w:r>
            <w:r w:rsidRPr="00B9520D">
              <w:rPr>
                <w:lang w:val="ru-RU"/>
              </w:rPr>
              <w:tab/>
              <w:t>и</w:t>
            </w:r>
            <w:r w:rsidRPr="00B9520D">
              <w:rPr>
                <w:lang w:val="ru-RU"/>
              </w:rPr>
              <w:tab/>
            </w:r>
            <w:r w:rsidRPr="00B9520D">
              <w:rPr>
                <w:spacing w:val="-5"/>
                <w:lang w:val="ru-RU"/>
              </w:rPr>
              <w:t xml:space="preserve">родителями </w:t>
            </w:r>
            <w:r w:rsidRPr="00B9520D">
              <w:rPr>
                <w:lang w:val="ru-RU"/>
              </w:rPr>
              <w:t>спортивных</w:t>
            </w:r>
            <w:r w:rsidRPr="00B9520D">
              <w:rPr>
                <w:spacing w:val="1"/>
                <w:lang w:val="ru-RU"/>
              </w:rPr>
              <w:t xml:space="preserve"> </w:t>
            </w:r>
            <w:r w:rsidRPr="00B9520D">
              <w:rPr>
                <w:lang w:val="ru-RU"/>
              </w:rPr>
              <w:t>мероприятий;</w:t>
            </w:r>
          </w:p>
          <w:p w:rsidR="00DA66BE" w:rsidRPr="00B9520D" w:rsidRDefault="00B9520D">
            <w:pPr>
              <w:pStyle w:val="TableParagraph"/>
              <w:numPr>
                <w:ilvl w:val="0"/>
                <w:numId w:val="18"/>
              </w:numPr>
              <w:tabs>
                <w:tab w:val="left" w:pos="308"/>
              </w:tabs>
              <w:ind w:left="307" w:hanging="198"/>
              <w:rPr>
                <w:lang w:val="ru-RU"/>
              </w:rPr>
            </w:pPr>
            <w:r w:rsidRPr="00B9520D">
              <w:rPr>
                <w:lang w:val="ru-RU"/>
              </w:rPr>
              <w:t xml:space="preserve">приучать </w:t>
            </w:r>
            <w:r w:rsidRPr="00B9520D">
              <w:rPr>
                <w:spacing w:val="-3"/>
                <w:lang w:val="ru-RU"/>
              </w:rPr>
              <w:t xml:space="preserve">детей </w:t>
            </w:r>
            <w:r w:rsidRPr="00B9520D">
              <w:rPr>
                <w:lang w:val="ru-RU"/>
              </w:rPr>
              <w:t xml:space="preserve">убирать игрушки, </w:t>
            </w:r>
            <w:r w:rsidRPr="00B9520D">
              <w:rPr>
                <w:spacing w:val="-3"/>
                <w:lang w:val="ru-RU"/>
              </w:rPr>
              <w:t xml:space="preserve">помогать </w:t>
            </w:r>
            <w:r w:rsidRPr="00B9520D">
              <w:rPr>
                <w:lang w:val="ru-RU"/>
              </w:rPr>
              <w:t>по</w:t>
            </w:r>
            <w:r w:rsidRPr="00B9520D">
              <w:rPr>
                <w:spacing w:val="14"/>
                <w:lang w:val="ru-RU"/>
              </w:rPr>
              <w:t xml:space="preserve"> </w:t>
            </w:r>
            <w:r w:rsidRPr="00B9520D">
              <w:rPr>
                <w:spacing w:val="-4"/>
                <w:lang w:val="ru-RU"/>
              </w:rPr>
              <w:t>хозяйству;</w:t>
            </w:r>
          </w:p>
          <w:p w:rsidR="00DA66BE" w:rsidRPr="00B9520D" w:rsidRDefault="00B9520D">
            <w:pPr>
              <w:pStyle w:val="TableParagraph"/>
              <w:numPr>
                <w:ilvl w:val="0"/>
                <w:numId w:val="18"/>
              </w:numPr>
              <w:tabs>
                <w:tab w:val="left" w:pos="308"/>
              </w:tabs>
              <w:spacing w:line="237" w:lineRule="auto"/>
              <w:ind w:right="101" w:firstLine="0"/>
              <w:rPr>
                <w:lang w:val="ru-RU"/>
              </w:rPr>
            </w:pPr>
            <w:r w:rsidRPr="00B9520D">
              <w:rPr>
                <w:lang w:val="ru-RU"/>
              </w:rPr>
              <w:t xml:space="preserve">рассказывать </w:t>
            </w:r>
            <w:r w:rsidRPr="00B9520D">
              <w:rPr>
                <w:spacing w:val="-4"/>
                <w:lang w:val="ru-RU"/>
              </w:rPr>
              <w:t xml:space="preserve">детям </w:t>
            </w:r>
            <w:r w:rsidRPr="00B9520D">
              <w:rPr>
                <w:lang w:val="ru-RU"/>
              </w:rPr>
              <w:t xml:space="preserve">о </w:t>
            </w:r>
            <w:r w:rsidRPr="00B9520D">
              <w:rPr>
                <w:spacing w:val="-3"/>
                <w:lang w:val="ru-RU"/>
              </w:rPr>
              <w:t xml:space="preserve">трудовых </w:t>
            </w:r>
            <w:r w:rsidRPr="00B9520D">
              <w:rPr>
                <w:lang w:val="ru-RU"/>
              </w:rPr>
              <w:t>традициях своей семьи, о различных профессиях;</w:t>
            </w:r>
          </w:p>
          <w:p w:rsidR="00DA66BE" w:rsidRPr="00B9520D" w:rsidRDefault="00B9520D">
            <w:pPr>
              <w:pStyle w:val="TableParagraph"/>
              <w:numPr>
                <w:ilvl w:val="0"/>
                <w:numId w:val="18"/>
              </w:numPr>
              <w:tabs>
                <w:tab w:val="left" w:pos="308"/>
              </w:tabs>
              <w:spacing w:line="250" w:lineRule="atLeast"/>
              <w:ind w:right="100" w:firstLine="0"/>
              <w:rPr>
                <w:lang w:val="ru-RU"/>
              </w:rPr>
            </w:pPr>
            <w:r w:rsidRPr="00B9520D">
              <w:rPr>
                <w:spacing w:val="-3"/>
                <w:lang w:val="ru-RU"/>
              </w:rPr>
              <w:t xml:space="preserve">знакомить детей </w:t>
            </w:r>
            <w:r w:rsidRPr="00B9520D">
              <w:rPr>
                <w:lang w:val="ru-RU"/>
              </w:rPr>
              <w:t xml:space="preserve">с </w:t>
            </w:r>
            <w:r w:rsidRPr="00B9520D">
              <w:rPr>
                <w:spacing w:val="-3"/>
                <w:lang w:val="ru-RU"/>
              </w:rPr>
              <w:t xml:space="preserve">художественными </w:t>
            </w:r>
            <w:r w:rsidRPr="00B9520D">
              <w:rPr>
                <w:lang w:val="ru-RU"/>
              </w:rPr>
              <w:t xml:space="preserve">произведениями, </w:t>
            </w:r>
            <w:r w:rsidRPr="00B9520D">
              <w:rPr>
                <w:spacing w:val="-3"/>
                <w:lang w:val="ru-RU"/>
              </w:rPr>
              <w:t xml:space="preserve">обсуждать </w:t>
            </w:r>
            <w:r w:rsidRPr="00B9520D">
              <w:rPr>
                <w:lang w:val="ru-RU"/>
              </w:rPr>
              <w:t>вопросы этического и эстетического</w:t>
            </w:r>
            <w:r w:rsidRPr="00B9520D">
              <w:rPr>
                <w:spacing w:val="-4"/>
                <w:lang w:val="ru-RU"/>
              </w:rPr>
              <w:t xml:space="preserve"> </w:t>
            </w:r>
            <w:r w:rsidRPr="00B9520D">
              <w:rPr>
                <w:lang w:val="ru-RU"/>
              </w:rPr>
              <w:t>характера.</w:t>
            </w:r>
          </w:p>
        </w:tc>
      </w:tr>
    </w:tbl>
    <w:p w:rsidR="00DA66BE" w:rsidRPr="00B9520D" w:rsidRDefault="00DA66BE">
      <w:pPr>
        <w:pStyle w:val="a3"/>
        <w:spacing w:before="3"/>
        <w:rPr>
          <w:sz w:val="12"/>
          <w:lang w:val="ru-RU"/>
        </w:rPr>
      </w:pPr>
    </w:p>
    <w:p w:rsidR="00DA66BE" w:rsidRDefault="00B9520D">
      <w:pPr>
        <w:pStyle w:val="Heading3"/>
        <w:numPr>
          <w:ilvl w:val="3"/>
          <w:numId w:val="107"/>
        </w:numPr>
        <w:tabs>
          <w:tab w:val="left" w:pos="3261"/>
          <w:tab w:val="left" w:pos="3262"/>
        </w:tabs>
        <w:spacing w:before="90" w:line="272" w:lineRule="exact"/>
        <w:ind w:left="3261" w:hanging="1274"/>
      </w:pPr>
      <w:bookmarkStart w:id="18" w:name="_TOC_250010"/>
      <w:r>
        <w:rPr>
          <w:spacing w:val="-3"/>
        </w:rPr>
        <w:t xml:space="preserve">Задачи </w:t>
      </w:r>
      <w:r>
        <w:t>воспитания в образовательных</w:t>
      </w:r>
      <w:r>
        <w:rPr>
          <w:spacing w:val="-4"/>
        </w:rPr>
        <w:t xml:space="preserve"> </w:t>
      </w:r>
      <w:bookmarkEnd w:id="18"/>
      <w:r>
        <w:t>областях</w:t>
      </w:r>
    </w:p>
    <w:p w:rsidR="00DA66BE" w:rsidRPr="00B9520D" w:rsidRDefault="00B9520D">
      <w:pPr>
        <w:pStyle w:val="a3"/>
        <w:spacing w:line="272" w:lineRule="exact"/>
        <w:ind w:left="845"/>
        <w:rPr>
          <w:lang w:val="ru-RU"/>
        </w:rPr>
      </w:pPr>
      <w:r w:rsidRPr="00B9520D">
        <w:rPr>
          <w:lang w:val="ru-RU"/>
        </w:rPr>
        <w:t>Содержание РПВ реализуется в ходе освоения детьми всех образовательных</w:t>
      </w:r>
    </w:p>
    <w:p w:rsidR="00DA66BE" w:rsidRPr="00B9520D" w:rsidRDefault="00DA66BE">
      <w:pPr>
        <w:spacing w:line="272" w:lineRule="exact"/>
        <w:rPr>
          <w:lang w:val="ru-RU"/>
        </w:rPr>
        <w:sectPr w:rsidR="00DA66BE" w:rsidRPr="00B9520D">
          <w:pgSz w:w="11910" w:h="16840"/>
          <w:pgMar w:top="1120" w:right="480" w:bottom="840" w:left="1560" w:header="0" w:footer="649" w:gutter="0"/>
          <w:cols w:space="720"/>
        </w:sectPr>
      </w:pPr>
    </w:p>
    <w:p w:rsidR="00DA66BE" w:rsidRDefault="00B9520D">
      <w:pPr>
        <w:pStyle w:val="a3"/>
        <w:spacing w:before="66"/>
        <w:ind w:left="139"/>
      </w:pPr>
      <w:r>
        <w:lastRenderedPageBreak/>
        <w:t>областей</w:t>
      </w:r>
      <w:r>
        <w:rPr>
          <w:vertAlign w:val="superscript"/>
        </w:rPr>
        <w:t>107</w:t>
      </w:r>
      <w:r>
        <w:t>:</w:t>
      </w:r>
    </w:p>
    <w:p w:rsidR="00DA66BE" w:rsidRPr="00B9520D" w:rsidRDefault="00B9520D">
      <w:pPr>
        <w:pStyle w:val="a5"/>
        <w:numPr>
          <w:ilvl w:val="0"/>
          <w:numId w:val="17"/>
        </w:numPr>
        <w:tabs>
          <w:tab w:val="left" w:pos="846"/>
        </w:tabs>
        <w:spacing w:before="16" w:line="232" w:lineRule="auto"/>
        <w:ind w:right="363" w:firstLine="427"/>
        <w:rPr>
          <w:sz w:val="24"/>
          <w:lang w:val="ru-RU"/>
        </w:rPr>
      </w:pPr>
      <w:r w:rsidRPr="00B9520D">
        <w:rPr>
          <w:sz w:val="24"/>
          <w:lang w:val="ru-RU"/>
        </w:rPr>
        <w:t xml:space="preserve">Образовательная область «Социально-коммуникативное развитие» соотносится с патриотическим, духовно-нравственным, социальным и </w:t>
      </w:r>
      <w:r w:rsidRPr="00B9520D">
        <w:rPr>
          <w:spacing w:val="-3"/>
          <w:sz w:val="24"/>
          <w:lang w:val="ru-RU"/>
        </w:rPr>
        <w:t xml:space="preserve">трудовым </w:t>
      </w:r>
      <w:r w:rsidRPr="00B9520D">
        <w:rPr>
          <w:sz w:val="24"/>
          <w:lang w:val="ru-RU"/>
        </w:rPr>
        <w:t>направлениями воспитания;</w:t>
      </w:r>
    </w:p>
    <w:p w:rsidR="00DA66BE" w:rsidRPr="00B9520D" w:rsidRDefault="00B9520D">
      <w:pPr>
        <w:pStyle w:val="a5"/>
        <w:numPr>
          <w:ilvl w:val="0"/>
          <w:numId w:val="17"/>
        </w:numPr>
        <w:tabs>
          <w:tab w:val="left" w:pos="846"/>
        </w:tabs>
        <w:spacing w:before="19" w:line="228" w:lineRule="auto"/>
        <w:ind w:right="368" w:firstLine="427"/>
        <w:rPr>
          <w:sz w:val="24"/>
          <w:lang w:val="ru-RU"/>
        </w:rPr>
      </w:pPr>
      <w:r w:rsidRPr="00B9520D">
        <w:rPr>
          <w:sz w:val="24"/>
          <w:lang w:val="ru-RU"/>
        </w:rPr>
        <w:t>Образовательная</w:t>
      </w:r>
      <w:r w:rsidRPr="00B9520D">
        <w:rPr>
          <w:spacing w:val="-18"/>
          <w:sz w:val="24"/>
          <w:lang w:val="ru-RU"/>
        </w:rPr>
        <w:t xml:space="preserve"> </w:t>
      </w:r>
      <w:r w:rsidRPr="00B9520D">
        <w:rPr>
          <w:sz w:val="24"/>
          <w:lang w:val="ru-RU"/>
        </w:rPr>
        <w:t>область</w:t>
      </w:r>
      <w:r w:rsidRPr="00B9520D">
        <w:rPr>
          <w:spacing w:val="-12"/>
          <w:sz w:val="24"/>
          <w:lang w:val="ru-RU"/>
        </w:rPr>
        <w:t xml:space="preserve"> </w:t>
      </w:r>
      <w:r w:rsidRPr="00B9520D">
        <w:rPr>
          <w:sz w:val="24"/>
          <w:lang w:val="ru-RU"/>
        </w:rPr>
        <w:t>«Познавательное</w:t>
      </w:r>
      <w:r w:rsidRPr="00B9520D">
        <w:rPr>
          <w:spacing w:val="-15"/>
          <w:sz w:val="24"/>
          <w:lang w:val="ru-RU"/>
        </w:rPr>
        <w:t xml:space="preserve"> </w:t>
      </w:r>
      <w:r w:rsidRPr="00B9520D">
        <w:rPr>
          <w:sz w:val="24"/>
          <w:lang w:val="ru-RU"/>
        </w:rPr>
        <w:t>развитие»</w:t>
      </w:r>
      <w:r w:rsidRPr="00B9520D">
        <w:rPr>
          <w:spacing w:val="-14"/>
          <w:sz w:val="24"/>
          <w:lang w:val="ru-RU"/>
        </w:rPr>
        <w:t xml:space="preserve"> </w:t>
      </w:r>
      <w:r w:rsidRPr="00B9520D">
        <w:rPr>
          <w:sz w:val="24"/>
          <w:lang w:val="ru-RU"/>
        </w:rPr>
        <w:t>соотносится</w:t>
      </w:r>
      <w:r w:rsidRPr="00B9520D">
        <w:rPr>
          <w:spacing w:val="-10"/>
          <w:sz w:val="24"/>
          <w:lang w:val="ru-RU"/>
        </w:rPr>
        <w:t xml:space="preserve"> </w:t>
      </w:r>
      <w:r w:rsidRPr="00B9520D">
        <w:rPr>
          <w:sz w:val="24"/>
          <w:lang w:val="ru-RU"/>
        </w:rPr>
        <w:t>с</w:t>
      </w:r>
      <w:r w:rsidRPr="00B9520D">
        <w:rPr>
          <w:spacing w:val="-19"/>
          <w:sz w:val="24"/>
          <w:lang w:val="ru-RU"/>
        </w:rPr>
        <w:t xml:space="preserve"> </w:t>
      </w:r>
      <w:r w:rsidRPr="00B9520D">
        <w:rPr>
          <w:sz w:val="24"/>
          <w:lang w:val="ru-RU"/>
        </w:rPr>
        <w:t>познавательным и патриотическим направлениями</w:t>
      </w:r>
      <w:r w:rsidRPr="00B9520D">
        <w:rPr>
          <w:spacing w:val="3"/>
          <w:sz w:val="24"/>
          <w:lang w:val="ru-RU"/>
        </w:rPr>
        <w:t xml:space="preserve"> </w:t>
      </w:r>
      <w:r w:rsidRPr="00B9520D">
        <w:rPr>
          <w:sz w:val="24"/>
          <w:lang w:val="ru-RU"/>
        </w:rPr>
        <w:t>воспитания;</w:t>
      </w:r>
    </w:p>
    <w:p w:rsidR="00DA66BE" w:rsidRPr="00B9520D" w:rsidRDefault="00B9520D">
      <w:pPr>
        <w:pStyle w:val="a5"/>
        <w:numPr>
          <w:ilvl w:val="0"/>
          <w:numId w:val="17"/>
        </w:numPr>
        <w:tabs>
          <w:tab w:val="left" w:pos="846"/>
        </w:tabs>
        <w:spacing w:before="23" w:line="228" w:lineRule="auto"/>
        <w:ind w:right="368" w:firstLine="427"/>
        <w:rPr>
          <w:sz w:val="24"/>
          <w:lang w:val="ru-RU"/>
        </w:rPr>
      </w:pPr>
      <w:r w:rsidRPr="00B9520D">
        <w:rPr>
          <w:sz w:val="24"/>
          <w:lang w:val="ru-RU"/>
        </w:rPr>
        <w:t>Образовательная область «Речевое развитие» соотносится с социальным и эстетическим направлениями воспитания;</w:t>
      </w:r>
    </w:p>
    <w:p w:rsidR="00DA66BE" w:rsidRPr="00B9520D" w:rsidRDefault="00B9520D">
      <w:pPr>
        <w:pStyle w:val="a5"/>
        <w:numPr>
          <w:ilvl w:val="0"/>
          <w:numId w:val="17"/>
        </w:numPr>
        <w:tabs>
          <w:tab w:val="left" w:pos="846"/>
        </w:tabs>
        <w:spacing w:before="19" w:line="228" w:lineRule="auto"/>
        <w:ind w:right="364" w:firstLine="427"/>
        <w:rPr>
          <w:sz w:val="24"/>
          <w:lang w:val="ru-RU"/>
        </w:rPr>
      </w:pPr>
      <w:r w:rsidRPr="00B9520D">
        <w:rPr>
          <w:sz w:val="24"/>
          <w:lang w:val="ru-RU"/>
        </w:rPr>
        <w:t xml:space="preserve">Образовательная область </w:t>
      </w:r>
      <w:r w:rsidRPr="00B9520D">
        <w:rPr>
          <w:spacing w:val="-3"/>
          <w:sz w:val="24"/>
          <w:lang w:val="ru-RU"/>
        </w:rPr>
        <w:t xml:space="preserve">«Художественно-эстетическое </w:t>
      </w:r>
      <w:r w:rsidRPr="00B9520D">
        <w:rPr>
          <w:sz w:val="24"/>
          <w:lang w:val="ru-RU"/>
        </w:rPr>
        <w:t>развитие» соотносится с эстетическим направлением</w:t>
      </w:r>
      <w:r w:rsidRPr="00B9520D">
        <w:rPr>
          <w:spacing w:val="5"/>
          <w:sz w:val="24"/>
          <w:lang w:val="ru-RU"/>
        </w:rPr>
        <w:t xml:space="preserve"> </w:t>
      </w:r>
      <w:r w:rsidRPr="00B9520D">
        <w:rPr>
          <w:sz w:val="24"/>
          <w:lang w:val="ru-RU"/>
        </w:rPr>
        <w:t>воспитания;</w:t>
      </w:r>
    </w:p>
    <w:p w:rsidR="00DA66BE" w:rsidRPr="00B9520D" w:rsidRDefault="00B9520D">
      <w:pPr>
        <w:pStyle w:val="a5"/>
        <w:numPr>
          <w:ilvl w:val="0"/>
          <w:numId w:val="17"/>
        </w:numPr>
        <w:tabs>
          <w:tab w:val="left" w:pos="846"/>
        </w:tabs>
        <w:spacing w:before="19" w:line="228" w:lineRule="auto"/>
        <w:ind w:right="368" w:firstLine="427"/>
        <w:rPr>
          <w:sz w:val="24"/>
          <w:lang w:val="ru-RU"/>
        </w:rPr>
      </w:pPr>
      <w:r w:rsidRPr="00B9520D">
        <w:rPr>
          <w:sz w:val="24"/>
          <w:lang w:val="ru-RU"/>
        </w:rPr>
        <w:t>Образовательная область «Физическое развитие» соотносится с физическим и оздоровительным направлениями воспитания;</w:t>
      </w:r>
    </w:p>
    <w:p w:rsidR="00DA66BE" w:rsidRPr="00B9520D" w:rsidRDefault="00B9520D">
      <w:pPr>
        <w:pStyle w:val="a3"/>
        <w:spacing w:before="7" w:line="237" w:lineRule="auto"/>
        <w:ind w:left="139" w:right="364" w:firstLine="706"/>
        <w:jc w:val="both"/>
        <w:rPr>
          <w:lang w:val="ru-RU"/>
        </w:rPr>
      </w:pPr>
      <w:r w:rsidRPr="00B9520D">
        <w:rPr>
          <w:lang w:val="ru-RU"/>
        </w:rPr>
        <w:t>В п. 29.3.4. федеральной образовательной программы дошкольного образования описан соотнесение направлений воспитания и образовательных областей.</w:t>
      </w: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DA66BE">
      <w:pPr>
        <w:pStyle w:val="a3"/>
        <w:rPr>
          <w:sz w:val="20"/>
          <w:lang w:val="ru-RU"/>
        </w:rPr>
      </w:pPr>
    </w:p>
    <w:p w:rsidR="00DA66BE" w:rsidRPr="00B9520D" w:rsidRDefault="00E309A0">
      <w:pPr>
        <w:pStyle w:val="a3"/>
        <w:spacing w:before="7"/>
        <w:rPr>
          <w:sz w:val="23"/>
          <w:lang w:val="ru-RU"/>
        </w:rPr>
      </w:pPr>
      <w:r w:rsidRPr="00E309A0">
        <w:pict>
          <v:rect id="_x0000_s1061" style="position:absolute;margin-left:85pt;margin-top:15.55pt;width:144.05pt;height:.7pt;z-index:-15702016;mso-wrap-distance-left:0;mso-wrap-distance-right:0;mso-position-horizontal-relative:page" fillcolor="black" stroked="f">
            <w10:wrap type="topAndBottom" anchorx="page"/>
          </v:rect>
        </w:pict>
      </w:r>
    </w:p>
    <w:p w:rsidR="00DA66BE" w:rsidRPr="00B9520D" w:rsidRDefault="00B9520D">
      <w:pPr>
        <w:spacing w:before="67"/>
        <w:ind w:left="139"/>
        <w:rPr>
          <w:sz w:val="20"/>
          <w:lang w:val="ru-RU"/>
        </w:rPr>
      </w:pPr>
      <w:r w:rsidRPr="00B9520D">
        <w:rPr>
          <w:sz w:val="20"/>
          <w:vertAlign w:val="superscript"/>
          <w:lang w:val="ru-RU"/>
        </w:rPr>
        <w:t>107</w:t>
      </w:r>
      <w:r w:rsidRPr="00B9520D">
        <w:rPr>
          <w:sz w:val="20"/>
          <w:lang w:val="ru-RU"/>
        </w:rPr>
        <w:t xml:space="preserve"> П.29.3.4 ФОП ДО</w:t>
      </w:r>
    </w:p>
    <w:p w:rsidR="00DA66BE" w:rsidRPr="00B9520D" w:rsidRDefault="00DA66BE">
      <w:pPr>
        <w:rPr>
          <w:sz w:val="20"/>
          <w:lang w:val="ru-RU"/>
        </w:rPr>
        <w:sectPr w:rsidR="00DA66BE" w:rsidRPr="00B9520D">
          <w:pgSz w:w="11910" w:h="16840"/>
          <w:pgMar w:top="1040" w:right="480" w:bottom="920" w:left="1560" w:header="0" w:footer="649" w:gutter="0"/>
          <w:cols w:space="720"/>
        </w:sectPr>
      </w:pPr>
    </w:p>
    <w:p w:rsidR="00DA66BE" w:rsidRPr="00B9520D" w:rsidRDefault="00E309A0">
      <w:pPr>
        <w:pStyle w:val="a3"/>
        <w:rPr>
          <w:sz w:val="20"/>
          <w:lang w:val="ru-RU"/>
        </w:rPr>
      </w:pPr>
      <w:r w:rsidRPr="00E309A0">
        <w:lastRenderedPageBreak/>
        <w:pict>
          <v:shape id="_x0000_s1060" type="#_x0000_t202" style="position:absolute;margin-left:36.9pt;margin-top:290.5pt;width:14.95pt;height:14.5pt;z-index:15755776;mso-position-horizontal-relative:page;mso-position-vertical-relative:page" filled="f" stroked="f">
            <v:textbox style="layout-flow:vertical" inset="0,0,0,0">
              <w:txbxContent>
                <w:p w:rsidR="006F4120" w:rsidRDefault="006F4120">
                  <w:pPr>
                    <w:spacing w:before="23"/>
                    <w:ind w:left="20"/>
                    <w:rPr>
                      <w:rFonts w:ascii="Trebuchet MS"/>
                    </w:rPr>
                  </w:pPr>
                  <w:r>
                    <w:rPr>
                      <w:rFonts w:ascii="Trebuchet MS"/>
                      <w:w w:val="105"/>
                    </w:rPr>
                    <w:t>79</w:t>
                  </w:r>
                </w:p>
              </w:txbxContent>
            </v:textbox>
            <w10:wrap anchorx="page" anchory="page"/>
          </v:shape>
        </w:pict>
      </w:r>
    </w:p>
    <w:p w:rsidR="00DA66BE" w:rsidRPr="00B9520D" w:rsidRDefault="00DA66BE">
      <w:pPr>
        <w:pStyle w:val="a3"/>
        <w:spacing w:before="8"/>
        <w:rPr>
          <w:sz w:val="23"/>
          <w:lang w:val="ru-RU"/>
        </w:rPr>
      </w:pPr>
    </w:p>
    <w:p w:rsidR="00DA66BE" w:rsidRPr="00B9520D" w:rsidRDefault="00B9520D">
      <w:pPr>
        <w:pStyle w:val="Heading3"/>
        <w:spacing w:before="90" w:after="6" w:line="240" w:lineRule="auto"/>
        <w:ind w:left="4746" w:right="4784"/>
        <w:jc w:val="center"/>
        <w:rPr>
          <w:lang w:val="ru-RU"/>
        </w:rPr>
      </w:pPr>
      <w:r w:rsidRPr="00B9520D">
        <w:rPr>
          <w:lang w:val="ru-RU"/>
        </w:rPr>
        <w:t>Задачи воспитания в образовательных областях</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4"/>
        <w:gridCol w:w="11926"/>
      </w:tblGrid>
      <w:tr w:rsidR="00DA66BE">
        <w:trPr>
          <w:trHeight w:val="503"/>
        </w:trPr>
        <w:tc>
          <w:tcPr>
            <w:tcW w:w="2674" w:type="dxa"/>
          </w:tcPr>
          <w:p w:rsidR="00DA66BE" w:rsidRDefault="00B9520D">
            <w:pPr>
              <w:pStyle w:val="TableParagraph"/>
              <w:spacing w:before="6" w:line="250" w:lineRule="exact"/>
              <w:ind w:left="806" w:right="583" w:hanging="202"/>
              <w:rPr>
                <w:b/>
              </w:rPr>
            </w:pPr>
            <w:r>
              <w:rPr>
                <w:b/>
              </w:rPr>
              <w:t>Приобщение к ценностям</w:t>
            </w:r>
          </w:p>
        </w:tc>
        <w:tc>
          <w:tcPr>
            <w:tcW w:w="11926" w:type="dxa"/>
          </w:tcPr>
          <w:p w:rsidR="00DA66BE" w:rsidRDefault="00B9520D">
            <w:pPr>
              <w:pStyle w:val="TableParagraph"/>
              <w:spacing w:before="125"/>
              <w:ind w:left="5594" w:right="5582"/>
              <w:jc w:val="center"/>
              <w:rPr>
                <w:b/>
              </w:rPr>
            </w:pPr>
            <w:r>
              <w:rPr>
                <w:b/>
              </w:rPr>
              <w:t>Задачи</w:t>
            </w:r>
          </w:p>
        </w:tc>
      </w:tr>
      <w:tr w:rsidR="00DA66BE" w:rsidRPr="00170BEB">
        <w:trPr>
          <w:trHeight w:val="252"/>
        </w:trPr>
        <w:tc>
          <w:tcPr>
            <w:tcW w:w="14600" w:type="dxa"/>
            <w:gridSpan w:val="2"/>
          </w:tcPr>
          <w:p w:rsidR="00DA66BE" w:rsidRPr="00B9520D" w:rsidRDefault="00B9520D">
            <w:pPr>
              <w:pStyle w:val="TableParagraph"/>
              <w:spacing w:line="232" w:lineRule="exact"/>
              <w:ind w:left="105"/>
              <w:rPr>
                <w:b/>
                <w:lang w:val="ru-RU"/>
              </w:rPr>
            </w:pPr>
            <w:r w:rsidRPr="00B9520D">
              <w:rPr>
                <w:b/>
                <w:lang w:val="ru-RU"/>
              </w:rPr>
              <w:t>Образовательная область «Социально- коммуникативное развитие»</w:t>
            </w:r>
          </w:p>
        </w:tc>
      </w:tr>
      <w:tr w:rsidR="00DA66BE" w:rsidRPr="00170BEB">
        <w:trPr>
          <w:trHeight w:val="3668"/>
        </w:trPr>
        <w:tc>
          <w:tcPr>
            <w:tcW w:w="2674" w:type="dxa"/>
          </w:tcPr>
          <w:p w:rsidR="00DA66BE" w:rsidRPr="00B9520D" w:rsidRDefault="00B9520D">
            <w:pPr>
              <w:pStyle w:val="TableParagraph"/>
              <w:tabs>
                <w:tab w:val="left" w:pos="1476"/>
              </w:tabs>
              <w:spacing w:line="249" w:lineRule="exact"/>
              <w:ind w:left="105"/>
              <w:rPr>
                <w:lang w:val="ru-RU"/>
              </w:rPr>
            </w:pPr>
            <w:r w:rsidRPr="00B9520D">
              <w:rPr>
                <w:lang w:val="ru-RU"/>
              </w:rPr>
              <w:t>«Родина»,</w:t>
            </w:r>
            <w:r w:rsidRPr="00B9520D">
              <w:rPr>
                <w:lang w:val="ru-RU"/>
              </w:rPr>
              <w:tab/>
              <w:t>«Природа»,</w:t>
            </w:r>
          </w:p>
          <w:p w:rsidR="00DA66BE" w:rsidRPr="00B9520D" w:rsidRDefault="00B9520D">
            <w:pPr>
              <w:pStyle w:val="TableParagraph"/>
              <w:tabs>
                <w:tab w:val="left" w:pos="1525"/>
              </w:tabs>
              <w:spacing w:before="2" w:line="251" w:lineRule="exact"/>
              <w:ind w:left="105"/>
              <w:rPr>
                <w:lang w:val="ru-RU"/>
              </w:rPr>
            </w:pPr>
            <w:r w:rsidRPr="00B9520D">
              <w:rPr>
                <w:lang w:val="ru-RU"/>
              </w:rPr>
              <w:t>«Семья»,</w:t>
            </w:r>
            <w:r w:rsidRPr="00B9520D">
              <w:rPr>
                <w:lang w:val="ru-RU"/>
              </w:rPr>
              <w:tab/>
              <w:t>«Человек»,</w:t>
            </w:r>
          </w:p>
          <w:p w:rsidR="00DA66BE" w:rsidRPr="00B9520D" w:rsidRDefault="00B9520D">
            <w:pPr>
              <w:pStyle w:val="TableParagraph"/>
              <w:spacing w:line="251" w:lineRule="exact"/>
              <w:ind w:left="105"/>
              <w:rPr>
                <w:lang w:val="ru-RU"/>
              </w:rPr>
            </w:pPr>
            <w:r w:rsidRPr="00B9520D">
              <w:rPr>
                <w:lang w:val="ru-RU"/>
              </w:rPr>
              <w:t>«Жизнь»,  «Милосердие»,</w:t>
            </w:r>
          </w:p>
          <w:p w:rsidR="00DA66BE" w:rsidRDefault="00B9520D">
            <w:pPr>
              <w:pStyle w:val="TableParagraph"/>
              <w:tabs>
                <w:tab w:val="left" w:pos="1558"/>
              </w:tabs>
              <w:spacing w:before="1"/>
              <w:ind w:left="105"/>
            </w:pPr>
            <w:r>
              <w:t>«Добро»,</w:t>
            </w:r>
            <w:r>
              <w:tab/>
              <w:t>«Дружба»,</w:t>
            </w:r>
          </w:p>
          <w:p w:rsidR="00DA66BE" w:rsidRDefault="00B9520D">
            <w:pPr>
              <w:pStyle w:val="TableParagraph"/>
              <w:spacing w:before="1" w:line="251" w:lineRule="exact"/>
              <w:ind w:left="105"/>
            </w:pPr>
            <w:r>
              <w:t>«Сотрудничество»,</w:t>
            </w:r>
          </w:p>
          <w:p w:rsidR="00DA66BE" w:rsidRDefault="00B9520D">
            <w:pPr>
              <w:pStyle w:val="TableParagraph"/>
              <w:spacing w:line="251" w:lineRule="exact"/>
              <w:ind w:left="105"/>
            </w:pPr>
            <w:r>
              <w:t>«Труд»</w:t>
            </w:r>
          </w:p>
        </w:tc>
        <w:tc>
          <w:tcPr>
            <w:tcW w:w="11926" w:type="dxa"/>
          </w:tcPr>
          <w:p w:rsidR="00DA66BE" w:rsidRPr="00B9520D" w:rsidRDefault="00B9520D">
            <w:pPr>
              <w:pStyle w:val="TableParagraph"/>
              <w:numPr>
                <w:ilvl w:val="0"/>
                <w:numId w:val="16"/>
              </w:numPr>
              <w:tabs>
                <w:tab w:val="left" w:pos="399"/>
              </w:tabs>
              <w:spacing w:line="264" w:lineRule="exact"/>
              <w:ind w:left="398" w:hanging="256"/>
              <w:rPr>
                <w:lang w:val="ru-RU"/>
              </w:rPr>
            </w:pPr>
            <w:r w:rsidRPr="00B9520D">
              <w:rPr>
                <w:lang w:val="ru-RU"/>
              </w:rPr>
              <w:t xml:space="preserve">воспитание любви к </w:t>
            </w:r>
            <w:r w:rsidRPr="00B9520D">
              <w:rPr>
                <w:spacing w:val="-3"/>
                <w:lang w:val="ru-RU"/>
              </w:rPr>
              <w:t xml:space="preserve">своей </w:t>
            </w:r>
            <w:r w:rsidRPr="00B9520D">
              <w:rPr>
                <w:lang w:val="ru-RU"/>
              </w:rPr>
              <w:t xml:space="preserve">семье, своему населенному пункту, родному краю, </w:t>
            </w:r>
            <w:r w:rsidRPr="00B9520D">
              <w:rPr>
                <w:spacing w:val="-3"/>
                <w:lang w:val="ru-RU"/>
              </w:rPr>
              <w:t>своей</w:t>
            </w:r>
            <w:r w:rsidRPr="00B9520D">
              <w:rPr>
                <w:spacing w:val="7"/>
                <w:lang w:val="ru-RU"/>
              </w:rPr>
              <w:t xml:space="preserve"> </w:t>
            </w:r>
            <w:r w:rsidRPr="00B9520D">
              <w:rPr>
                <w:lang w:val="ru-RU"/>
              </w:rPr>
              <w:t>стране;</w:t>
            </w:r>
          </w:p>
          <w:p w:rsidR="00DA66BE" w:rsidRPr="00B9520D" w:rsidRDefault="00B9520D">
            <w:pPr>
              <w:pStyle w:val="TableParagraph"/>
              <w:numPr>
                <w:ilvl w:val="0"/>
                <w:numId w:val="16"/>
              </w:numPr>
              <w:tabs>
                <w:tab w:val="left" w:pos="399"/>
              </w:tabs>
              <w:ind w:right="95" w:firstLine="0"/>
              <w:rPr>
                <w:lang w:val="ru-RU"/>
              </w:rPr>
            </w:pPr>
            <w:r w:rsidRPr="00B9520D">
              <w:rPr>
                <w:lang w:val="ru-RU"/>
              </w:rPr>
              <w:t>воспитание</w:t>
            </w:r>
            <w:r w:rsidRPr="00B9520D">
              <w:rPr>
                <w:spacing w:val="-10"/>
                <w:lang w:val="ru-RU"/>
              </w:rPr>
              <w:t xml:space="preserve"> </w:t>
            </w:r>
            <w:r w:rsidRPr="00B9520D">
              <w:rPr>
                <w:lang w:val="ru-RU"/>
              </w:rPr>
              <w:t>уважительного</w:t>
            </w:r>
            <w:r w:rsidRPr="00B9520D">
              <w:rPr>
                <w:spacing w:val="-7"/>
                <w:lang w:val="ru-RU"/>
              </w:rPr>
              <w:t xml:space="preserve"> </w:t>
            </w:r>
            <w:r w:rsidRPr="00B9520D">
              <w:rPr>
                <w:lang w:val="ru-RU"/>
              </w:rPr>
              <w:t>отношения</w:t>
            </w:r>
            <w:r w:rsidRPr="00B9520D">
              <w:rPr>
                <w:spacing w:val="1"/>
                <w:lang w:val="ru-RU"/>
              </w:rPr>
              <w:t xml:space="preserve"> </w:t>
            </w:r>
            <w:r w:rsidRPr="00B9520D">
              <w:rPr>
                <w:lang w:val="ru-RU"/>
              </w:rPr>
              <w:t>к</w:t>
            </w:r>
            <w:r w:rsidRPr="00B9520D">
              <w:rPr>
                <w:spacing w:val="-4"/>
                <w:lang w:val="ru-RU"/>
              </w:rPr>
              <w:t xml:space="preserve"> </w:t>
            </w:r>
            <w:r w:rsidRPr="00B9520D">
              <w:rPr>
                <w:lang w:val="ru-RU"/>
              </w:rPr>
              <w:t>ровесникам,</w:t>
            </w:r>
            <w:r w:rsidRPr="00B9520D">
              <w:rPr>
                <w:spacing w:val="-6"/>
                <w:lang w:val="ru-RU"/>
              </w:rPr>
              <w:t xml:space="preserve"> </w:t>
            </w:r>
            <w:r w:rsidRPr="00B9520D">
              <w:rPr>
                <w:lang w:val="ru-RU"/>
              </w:rPr>
              <w:t>родителям</w:t>
            </w:r>
            <w:r w:rsidRPr="00B9520D">
              <w:rPr>
                <w:spacing w:val="-4"/>
                <w:lang w:val="ru-RU"/>
              </w:rPr>
              <w:t xml:space="preserve"> </w:t>
            </w:r>
            <w:r w:rsidRPr="00B9520D">
              <w:rPr>
                <w:lang w:val="ru-RU"/>
              </w:rPr>
              <w:t>(законным</w:t>
            </w:r>
            <w:r w:rsidRPr="00B9520D">
              <w:rPr>
                <w:spacing w:val="-7"/>
                <w:lang w:val="ru-RU"/>
              </w:rPr>
              <w:t xml:space="preserve"> </w:t>
            </w:r>
            <w:r w:rsidRPr="00B9520D">
              <w:rPr>
                <w:lang w:val="ru-RU"/>
              </w:rPr>
              <w:t>представителям),</w:t>
            </w:r>
            <w:r w:rsidRPr="00B9520D">
              <w:rPr>
                <w:spacing w:val="-1"/>
                <w:lang w:val="ru-RU"/>
              </w:rPr>
              <w:t xml:space="preserve"> </w:t>
            </w:r>
            <w:r w:rsidRPr="00B9520D">
              <w:rPr>
                <w:lang w:val="ru-RU"/>
              </w:rPr>
              <w:t>соседям,</w:t>
            </w:r>
            <w:r w:rsidRPr="00B9520D">
              <w:rPr>
                <w:spacing w:val="-2"/>
                <w:lang w:val="ru-RU"/>
              </w:rPr>
              <w:t xml:space="preserve"> </w:t>
            </w:r>
            <w:r w:rsidRPr="00B9520D">
              <w:rPr>
                <w:lang w:val="ru-RU"/>
              </w:rPr>
              <w:t>другим</w:t>
            </w:r>
            <w:r w:rsidRPr="00B9520D">
              <w:rPr>
                <w:spacing w:val="-4"/>
                <w:lang w:val="ru-RU"/>
              </w:rPr>
              <w:t xml:space="preserve"> </w:t>
            </w:r>
            <w:r w:rsidRPr="00B9520D">
              <w:rPr>
                <w:lang w:val="ru-RU"/>
              </w:rPr>
              <w:t>людям</w:t>
            </w:r>
            <w:r w:rsidRPr="00B9520D">
              <w:rPr>
                <w:spacing w:val="-4"/>
                <w:lang w:val="ru-RU"/>
              </w:rPr>
              <w:t xml:space="preserve"> </w:t>
            </w:r>
            <w:r w:rsidRPr="00B9520D">
              <w:rPr>
                <w:lang w:val="ru-RU"/>
              </w:rPr>
              <w:t xml:space="preserve">вне зависимости </w:t>
            </w:r>
            <w:r w:rsidRPr="00B9520D">
              <w:rPr>
                <w:spacing w:val="-3"/>
                <w:lang w:val="ru-RU"/>
              </w:rPr>
              <w:t xml:space="preserve">от </w:t>
            </w:r>
            <w:r w:rsidRPr="00B9520D">
              <w:rPr>
                <w:lang w:val="ru-RU"/>
              </w:rPr>
              <w:t>их этнической</w:t>
            </w:r>
            <w:r w:rsidRPr="00B9520D">
              <w:rPr>
                <w:spacing w:val="11"/>
                <w:lang w:val="ru-RU"/>
              </w:rPr>
              <w:t xml:space="preserve"> </w:t>
            </w:r>
            <w:r w:rsidRPr="00B9520D">
              <w:rPr>
                <w:lang w:val="ru-RU"/>
              </w:rPr>
              <w:t>принадлежности;</w:t>
            </w:r>
          </w:p>
          <w:p w:rsidR="00DA66BE" w:rsidRPr="00B9520D" w:rsidRDefault="00B9520D">
            <w:pPr>
              <w:pStyle w:val="TableParagraph"/>
              <w:numPr>
                <w:ilvl w:val="0"/>
                <w:numId w:val="16"/>
              </w:numPr>
              <w:tabs>
                <w:tab w:val="left" w:pos="399"/>
              </w:tabs>
              <w:ind w:right="103" w:firstLine="0"/>
              <w:rPr>
                <w:lang w:val="ru-RU"/>
              </w:rPr>
            </w:pPr>
            <w:r w:rsidRPr="00B9520D">
              <w:rPr>
                <w:lang w:val="ru-RU"/>
              </w:rPr>
              <w:t>воспитание ценностного отношения к культурному наследию своего народа, к нравственным и культурным традициям России;</w:t>
            </w:r>
          </w:p>
          <w:p w:rsidR="00DA66BE" w:rsidRPr="00B9520D" w:rsidRDefault="00B9520D">
            <w:pPr>
              <w:pStyle w:val="TableParagraph"/>
              <w:numPr>
                <w:ilvl w:val="0"/>
                <w:numId w:val="16"/>
              </w:numPr>
              <w:tabs>
                <w:tab w:val="left" w:pos="399"/>
              </w:tabs>
              <w:spacing w:before="3" w:line="237" w:lineRule="auto"/>
              <w:ind w:right="106" w:firstLine="0"/>
              <w:rPr>
                <w:lang w:val="ru-RU"/>
              </w:rPr>
            </w:pPr>
            <w:r w:rsidRPr="00B9520D">
              <w:rPr>
                <w:lang w:val="ru-RU"/>
              </w:rPr>
              <w:t>содействие становлению целостной картины мира, основанной на представлениях о добре и зле, прекрасном и безобразном, правдивом и</w:t>
            </w:r>
            <w:r w:rsidRPr="00B9520D">
              <w:rPr>
                <w:spacing w:val="2"/>
                <w:lang w:val="ru-RU"/>
              </w:rPr>
              <w:t xml:space="preserve"> </w:t>
            </w:r>
            <w:r w:rsidRPr="00B9520D">
              <w:rPr>
                <w:lang w:val="ru-RU"/>
              </w:rPr>
              <w:t>ложном;</w:t>
            </w:r>
          </w:p>
          <w:p w:rsidR="00DA66BE" w:rsidRPr="00B9520D" w:rsidRDefault="00B9520D">
            <w:pPr>
              <w:pStyle w:val="TableParagraph"/>
              <w:numPr>
                <w:ilvl w:val="0"/>
                <w:numId w:val="16"/>
              </w:numPr>
              <w:tabs>
                <w:tab w:val="left" w:pos="399"/>
              </w:tabs>
              <w:ind w:right="109" w:firstLine="0"/>
              <w:rPr>
                <w:lang w:val="ru-RU"/>
              </w:rPr>
            </w:pPr>
            <w:r w:rsidRPr="00B9520D">
              <w:rPr>
                <w:lang w:val="ru-RU"/>
              </w:rPr>
              <w:t>воспитание</w:t>
            </w:r>
            <w:r w:rsidRPr="00B9520D">
              <w:rPr>
                <w:spacing w:val="-15"/>
                <w:lang w:val="ru-RU"/>
              </w:rPr>
              <w:t xml:space="preserve"> </w:t>
            </w:r>
            <w:r w:rsidRPr="00B9520D">
              <w:rPr>
                <w:lang w:val="ru-RU"/>
              </w:rPr>
              <w:t>социальных</w:t>
            </w:r>
            <w:r w:rsidRPr="00B9520D">
              <w:rPr>
                <w:spacing w:val="-11"/>
                <w:lang w:val="ru-RU"/>
              </w:rPr>
              <w:t xml:space="preserve"> </w:t>
            </w:r>
            <w:r w:rsidRPr="00B9520D">
              <w:rPr>
                <w:lang w:val="ru-RU"/>
              </w:rPr>
              <w:t>чувств</w:t>
            </w:r>
            <w:r w:rsidRPr="00B9520D">
              <w:rPr>
                <w:spacing w:val="-7"/>
                <w:lang w:val="ru-RU"/>
              </w:rPr>
              <w:t xml:space="preserve"> </w:t>
            </w:r>
            <w:r w:rsidRPr="00B9520D">
              <w:rPr>
                <w:lang w:val="ru-RU"/>
              </w:rPr>
              <w:t>и</w:t>
            </w:r>
            <w:r w:rsidRPr="00B9520D">
              <w:rPr>
                <w:spacing w:val="-10"/>
                <w:lang w:val="ru-RU"/>
              </w:rPr>
              <w:t xml:space="preserve"> </w:t>
            </w:r>
            <w:r w:rsidRPr="00B9520D">
              <w:rPr>
                <w:lang w:val="ru-RU"/>
              </w:rPr>
              <w:t>навыков:</w:t>
            </w:r>
            <w:r w:rsidRPr="00B9520D">
              <w:rPr>
                <w:spacing w:val="-11"/>
                <w:lang w:val="ru-RU"/>
              </w:rPr>
              <w:t xml:space="preserve"> </w:t>
            </w:r>
            <w:r w:rsidRPr="00B9520D">
              <w:rPr>
                <w:lang w:val="ru-RU"/>
              </w:rPr>
              <w:t>способности</w:t>
            </w:r>
            <w:r w:rsidRPr="00B9520D">
              <w:rPr>
                <w:spacing w:val="-6"/>
                <w:lang w:val="ru-RU"/>
              </w:rPr>
              <w:t xml:space="preserve"> </w:t>
            </w:r>
            <w:r w:rsidRPr="00B9520D">
              <w:rPr>
                <w:lang w:val="ru-RU"/>
              </w:rPr>
              <w:t>к</w:t>
            </w:r>
            <w:r w:rsidRPr="00B9520D">
              <w:rPr>
                <w:spacing w:val="-9"/>
                <w:lang w:val="ru-RU"/>
              </w:rPr>
              <w:t xml:space="preserve"> </w:t>
            </w:r>
            <w:r w:rsidRPr="00B9520D">
              <w:rPr>
                <w:lang w:val="ru-RU"/>
              </w:rPr>
              <w:t>сопереживанию,</w:t>
            </w:r>
            <w:r w:rsidRPr="00B9520D">
              <w:rPr>
                <w:spacing w:val="-6"/>
                <w:lang w:val="ru-RU"/>
              </w:rPr>
              <w:t xml:space="preserve"> </w:t>
            </w:r>
            <w:r w:rsidRPr="00B9520D">
              <w:rPr>
                <w:lang w:val="ru-RU"/>
              </w:rPr>
              <w:t>общительности,</w:t>
            </w:r>
            <w:r w:rsidRPr="00B9520D">
              <w:rPr>
                <w:spacing w:val="-6"/>
                <w:lang w:val="ru-RU"/>
              </w:rPr>
              <w:t xml:space="preserve"> </w:t>
            </w:r>
            <w:r w:rsidRPr="00B9520D">
              <w:rPr>
                <w:lang w:val="ru-RU"/>
              </w:rPr>
              <w:t>дружелюбия,</w:t>
            </w:r>
            <w:r w:rsidRPr="00B9520D">
              <w:rPr>
                <w:spacing w:val="-6"/>
                <w:lang w:val="ru-RU"/>
              </w:rPr>
              <w:t xml:space="preserve"> </w:t>
            </w:r>
            <w:r w:rsidRPr="00B9520D">
              <w:rPr>
                <w:lang w:val="ru-RU"/>
              </w:rPr>
              <w:t>сотрудничества, умения соблюдать правила, активной личностной</w:t>
            </w:r>
            <w:r w:rsidRPr="00B9520D">
              <w:rPr>
                <w:spacing w:val="5"/>
                <w:lang w:val="ru-RU"/>
              </w:rPr>
              <w:t xml:space="preserve"> </w:t>
            </w:r>
            <w:r w:rsidRPr="00B9520D">
              <w:rPr>
                <w:lang w:val="ru-RU"/>
              </w:rPr>
              <w:t>позиции.</w:t>
            </w:r>
          </w:p>
          <w:p w:rsidR="00DA66BE" w:rsidRPr="00B9520D" w:rsidRDefault="00B9520D">
            <w:pPr>
              <w:pStyle w:val="TableParagraph"/>
              <w:numPr>
                <w:ilvl w:val="0"/>
                <w:numId w:val="16"/>
              </w:numPr>
              <w:tabs>
                <w:tab w:val="left" w:pos="399"/>
              </w:tabs>
              <w:ind w:right="115" w:firstLine="0"/>
              <w:rPr>
                <w:lang w:val="ru-RU"/>
              </w:rPr>
            </w:pPr>
            <w:r w:rsidRPr="00B9520D">
              <w:rPr>
                <w:lang w:val="ru-RU"/>
              </w:rPr>
              <w:t>создание условий для возникновения у ребёнка нравственного, социально значимого поступка, приобретения ребёнком опыта милосердия и</w:t>
            </w:r>
            <w:r w:rsidRPr="00B9520D">
              <w:rPr>
                <w:spacing w:val="7"/>
                <w:lang w:val="ru-RU"/>
              </w:rPr>
              <w:t xml:space="preserve"> </w:t>
            </w:r>
            <w:r w:rsidRPr="00B9520D">
              <w:rPr>
                <w:lang w:val="ru-RU"/>
              </w:rPr>
              <w:t>заботы;</w:t>
            </w:r>
          </w:p>
          <w:p w:rsidR="00DA66BE" w:rsidRPr="00B9520D" w:rsidRDefault="00B9520D">
            <w:pPr>
              <w:pStyle w:val="TableParagraph"/>
              <w:numPr>
                <w:ilvl w:val="0"/>
                <w:numId w:val="16"/>
              </w:numPr>
              <w:tabs>
                <w:tab w:val="left" w:pos="399"/>
              </w:tabs>
              <w:spacing w:before="6" w:line="235" w:lineRule="auto"/>
              <w:ind w:right="91" w:firstLine="0"/>
              <w:rPr>
                <w:lang w:val="ru-RU"/>
              </w:rPr>
            </w:pPr>
            <w:r w:rsidRPr="00B9520D">
              <w:rPr>
                <w:lang w:val="ru-RU"/>
              </w:rPr>
              <w:t>поддержка трудового усилия, привычки к доступному дошкольнику напряжению физических, умственных и нравственных сил для решения трудовой</w:t>
            </w:r>
            <w:r w:rsidRPr="00B9520D">
              <w:rPr>
                <w:spacing w:val="3"/>
                <w:lang w:val="ru-RU"/>
              </w:rPr>
              <w:t xml:space="preserve"> </w:t>
            </w:r>
            <w:r w:rsidRPr="00B9520D">
              <w:rPr>
                <w:lang w:val="ru-RU"/>
              </w:rPr>
              <w:t>задачи;</w:t>
            </w:r>
          </w:p>
          <w:p w:rsidR="00DA66BE" w:rsidRPr="00B9520D" w:rsidRDefault="00B9520D">
            <w:pPr>
              <w:pStyle w:val="TableParagraph"/>
              <w:numPr>
                <w:ilvl w:val="0"/>
                <w:numId w:val="16"/>
              </w:numPr>
              <w:tabs>
                <w:tab w:val="left" w:pos="399"/>
              </w:tabs>
              <w:spacing w:before="2" w:line="254" w:lineRule="exact"/>
              <w:ind w:left="398" w:hanging="256"/>
              <w:rPr>
                <w:lang w:val="ru-RU"/>
              </w:rPr>
            </w:pPr>
            <w:r w:rsidRPr="00B9520D">
              <w:rPr>
                <w:lang w:val="ru-RU"/>
              </w:rPr>
              <w:t>формирование способности бережно и уважительно относиться к результатам своего труда и труда других</w:t>
            </w:r>
            <w:r w:rsidRPr="00B9520D">
              <w:rPr>
                <w:spacing w:val="-4"/>
                <w:lang w:val="ru-RU"/>
              </w:rPr>
              <w:t xml:space="preserve"> </w:t>
            </w:r>
            <w:r w:rsidRPr="00B9520D">
              <w:rPr>
                <w:lang w:val="ru-RU"/>
              </w:rPr>
              <w:t>людей.</w:t>
            </w:r>
          </w:p>
        </w:tc>
      </w:tr>
      <w:tr w:rsidR="00DA66BE">
        <w:trPr>
          <w:trHeight w:val="254"/>
        </w:trPr>
        <w:tc>
          <w:tcPr>
            <w:tcW w:w="14600" w:type="dxa"/>
            <w:gridSpan w:val="2"/>
          </w:tcPr>
          <w:p w:rsidR="00DA66BE" w:rsidRDefault="00B9520D">
            <w:pPr>
              <w:pStyle w:val="TableParagraph"/>
              <w:spacing w:before="1" w:line="233" w:lineRule="exact"/>
              <w:ind w:left="105"/>
              <w:rPr>
                <w:b/>
              </w:rPr>
            </w:pPr>
            <w:r>
              <w:rPr>
                <w:b/>
              </w:rPr>
              <w:t>Образовательная область «Познавательное развитие»</w:t>
            </w:r>
          </w:p>
        </w:tc>
      </w:tr>
      <w:tr w:rsidR="00DA66BE" w:rsidRPr="00170BEB">
        <w:trPr>
          <w:trHeight w:val="1853"/>
        </w:trPr>
        <w:tc>
          <w:tcPr>
            <w:tcW w:w="2674" w:type="dxa"/>
          </w:tcPr>
          <w:p w:rsidR="00DA66BE" w:rsidRPr="00B9520D" w:rsidRDefault="00B9520D">
            <w:pPr>
              <w:pStyle w:val="TableParagraph"/>
              <w:tabs>
                <w:tab w:val="left" w:pos="1706"/>
              </w:tabs>
              <w:spacing w:line="249" w:lineRule="exact"/>
              <w:ind w:left="105"/>
              <w:rPr>
                <w:lang w:val="ru-RU"/>
              </w:rPr>
            </w:pPr>
            <w:r w:rsidRPr="00B9520D">
              <w:rPr>
                <w:lang w:val="ru-RU"/>
              </w:rPr>
              <w:t>«Человек»,</w:t>
            </w:r>
            <w:r w:rsidRPr="00B9520D">
              <w:rPr>
                <w:lang w:val="ru-RU"/>
              </w:rPr>
              <w:tab/>
              <w:t>«Семья»,</w:t>
            </w:r>
          </w:p>
          <w:p w:rsidR="00DA66BE" w:rsidRPr="00B9520D" w:rsidRDefault="00B9520D">
            <w:pPr>
              <w:pStyle w:val="TableParagraph"/>
              <w:spacing w:before="1" w:line="251" w:lineRule="exact"/>
              <w:ind w:left="105"/>
              <w:rPr>
                <w:lang w:val="ru-RU"/>
              </w:rPr>
            </w:pPr>
            <w:r w:rsidRPr="00B9520D">
              <w:rPr>
                <w:lang w:val="ru-RU"/>
              </w:rPr>
              <w:t>«Познание»,   «Родина»</w:t>
            </w:r>
            <w:r w:rsidRPr="00B9520D">
              <w:rPr>
                <w:spacing w:val="38"/>
                <w:lang w:val="ru-RU"/>
              </w:rPr>
              <w:t xml:space="preserve"> </w:t>
            </w:r>
            <w:r w:rsidRPr="00B9520D">
              <w:rPr>
                <w:lang w:val="ru-RU"/>
              </w:rPr>
              <w:t>и</w:t>
            </w:r>
          </w:p>
          <w:p w:rsidR="00DA66BE" w:rsidRPr="00B9520D" w:rsidRDefault="00B9520D">
            <w:pPr>
              <w:pStyle w:val="TableParagraph"/>
              <w:spacing w:line="251" w:lineRule="exact"/>
              <w:ind w:left="105"/>
              <w:rPr>
                <w:lang w:val="ru-RU"/>
              </w:rPr>
            </w:pPr>
            <w:r w:rsidRPr="00B9520D">
              <w:rPr>
                <w:lang w:val="ru-RU"/>
              </w:rPr>
              <w:t>«Природа»</w:t>
            </w:r>
          </w:p>
        </w:tc>
        <w:tc>
          <w:tcPr>
            <w:tcW w:w="11926" w:type="dxa"/>
          </w:tcPr>
          <w:p w:rsidR="00DA66BE" w:rsidRPr="00B9520D" w:rsidRDefault="00B9520D">
            <w:pPr>
              <w:pStyle w:val="TableParagraph"/>
              <w:numPr>
                <w:ilvl w:val="0"/>
                <w:numId w:val="15"/>
              </w:numPr>
              <w:tabs>
                <w:tab w:val="left" w:pos="427"/>
                <w:tab w:val="left" w:pos="428"/>
              </w:tabs>
              <w:spacing w:line="264" w:lineRule="exact"/>
              <w:ind w:left="427"/>
              <w:rPr>
                <w:lang w:val="ru-RU"/>
              </w:rPr>
            </w:pPr>
            <w:r w:rsidRPr="00B9520D">
              <w:rPr>
                <w:lang w:val="ru-RU"/>
              </w:rPr>
              <w:t>воспитание отношения к знанию как ценности, понимание значения образования для человека, общества,</w:t>
            </w:r>
            <w:r w:rsidRPr="00B9520D">
              <w:rPr>
                <w:spacing w:val="-20"/>
                <w:lang w:val="ru-RU"/>
              </w:rPr>
              <w:t xml:space="preserve"> </w:t>
            </w:r>
            <w:r w:rsidRPr="00B9520D">
              <w:rPr>
                <w:lang w:val="ru-RU"/>
              </w:rPr>
              <w:t>страны;</w:t>
            </w:r>
          </w:p>
          <w:p w:rsidR="00DA66BE" w:rsidRPr="00B9520D" w:rsidRDefault="00B9520D">
            <w:pPr>
              <w:pStyle w:val="TableParagraph"/>
              <w:numPr>
                <w:ilvl w:val="0"/>
                <w:numId w:val="15"/>
              </w:numPr>
              <w:tabs>
                <w:tab w:val="left" w:pos="427"/>
                <w:tab w:val="left" w:pos="428"/>
              </w:tabs>
              <w:ind w:right="108" w:firstLine="0"/>
              <w:rPr>
                <w:lang w:val="ru-RU"/>
              </w:rPr>
            </w:pPr>
            <w:r w:rsidRPr="00B9520D">
              <w:rPr>
                <w:lang w:val="ru-RU"/>
              </w:rPr>
              <w:t>приобщение к отечественным традициям и праздникам, к истории и достижениям родной страны, к культурному наследию народов</w:t>
            </w:r>
            <w:r w:rsidRPr="00B9520D">
              <w:rPr>
                <w:spacing w:val="2"/>
                <w:lang w:val="ru-RU"/>
              </w:rPr>
              <w:t xml:space="preserve"> </w:t>
            </w:r>
            <w:r w:rsidRPr="00B9520D">
              <w:rPr>
                <w:lang w:val="ru-RU"/>
              </w:rPr>
              <w:t>России;</w:t>
            </w:r>
          </w:p>
          <w:p w:rsidR="00DA66BE" w:rsidRPr="00B9520D" w:rsidRDefault="00B9520D">
            <w:pPr>
              <w:pStyle w:val="TableParagraph"/>
              <w:numPr>
                <w:ilvl w:val="0"/>
                <w:numId w:val="15"/>
              </w:numPr>
              <w:tabs>
                <w:tab w:val="left" w:pos="427"/>
                <w:tab w:val="left" w:pos="428"/>
              </w:tabs>
              <w:spacing w:line="269" w:lineRule="exact"/>
              <w:ind w:left="427"/>
              <w:rPr>
                <w:lang w:val="ru-RU"/>
              </w:rPr>
            </w:pPr>
            <w:r w:rsidRPr="00B9520D">
              <w:rPr>
                <w:lang w:val="ru-RU"/>
              </w:rPr>
              <w:t xml:space="preserve">воспитание уважения к людям – представителям разных народов России независимо </w:t>
            </w:r>
            <w:r w:rsidRPr="00B9520D">
              <w:rPr>
                <w:spacing w:val="-3"/>
                <w:lang w:val="ru-RU"/>
              </w:rPr>
              <w:t xml:space="preserve">от </w:t>
            </w:r>
            <w:r w:rsidRPr="00B9520D">
              <w:rPr>
                <w:lang w:val="ru-RU"/>
              </w:rPr>
              <w:t>их этнической</w:t>
            </w:r>
            <w:r w:rsidRPr="00B9520D">
              <w:rPr>
                <w:spacing w:val="-26"/>
                <w:lang w:val="ru-RU"/>
              </w:rPr>
              <w:t xml:space="preserve"> </w:t>
            </w:r>
            <w:r w:rsidRPr="00B9520D">
              <w:rPr>
                <w:lang w:val="ru-RU"/>
              </w:rPr>
              <w:t>принадлежности;</w:t>
            </w:r>
          </w:p>
          <w:p w:rsidR="00DA66BE" w:rsidRPr="00B9520D" w:rsidRDefault="00B9520D">
            <w:pPr>
              <w:pStyle w:val="TableParagraph"/>
              <w:numPr>
                <w:ilvl w:val="0"/>
                <w:numId w:val="15"/>
              </w:numPr>
              <w:tabs>
                <w:tab w:val="left" w:pos="427"/>
                <w:tab w:val="left" w:pos="428"/>
              </w:tabs>
              <w:spacing w:line="269" w:lineRule="exact"/>
              <w:ind w:left="427"/>
              <w:rPr>
                <w:lang w:val="ru-RU"/>
              </w:rPr>
            </w:pPr>
            <w:r w:rsidRPr="00B9520D">
              <w:rPr>
                <w:lang w:val="ru-RU"/>
              </w:rPr>
              <w:t xml:space="preserve">воспитание уважительного отношения к государственным символам страны (флагу, </w:t>
            </w:r>
            <w:r w:rsidRPr="00B9520D">
              <w:rPr>
                <w:spacing w:val="-3"/>
                <w:lang w:val="ru-RU"/>
              </w:rPr>
              <w:t xml:space="preserve">гербу, </w:t>
            </w:r>
            <w:r w:rsidRPr="00B9520D">
              <w:rPr>
                <w:lang w:val="ru-RU"/>
              </w:rPr>
              <w:t>гимну);</w:t>
            </w:r>
          </w:p>
          <w:p w:rsidR="00DA66BE" w:rsidRPr="00B9520D" w:rsidRDefault="00B9520D">
            <w:pPr>
              <w:pStyle w:val="TableParagraph"/>
              <w:numPr>
                <w:ilvl w:val="0"/>
                <w:numId w:val="15"/>
              </w:numPr>
              <w:tabs>
                <w:tab w:val="left" w:pos="427"/>
                <w:tab w:val="left" w:pos="428"/>
              </w:tabs>
              <w:spacing w:line="250" w:lineRule="atLeast"/>
              <w:ind w:right="103" w:firstLine="0"/>
              <w:rPr>
                <w:lang w:val="ru-RU"/>
              </w:rPr>
            </w:pPr>
            <w:r w:rsidRPr="00B9520D">
              <w:rPr>
                <w:lang w:val="ru-RU"/>
              </w:rPr>
              <w:t>воспитание</w:t>
            </w:r>
            <w:r w:rsidRPr="00B9520D">
              <w:rPr>
                <w:spacing w:val="-16"/>
                <w:lang w:val="ru-RU"/>
              </w:rPr>
              <w:t xml:space="preserve"> </w:t>
            </w:r>
            <w:r w:rsidRPr="00B9520D">
              <w:rPr>
                <w:lang w:val="ru-RU"/>
              </w:rPr>
              <w:t>бережного</w:t>
            </w:r>
            <w:r w:rsidRPr="00B9520D">
              <w:rPr>
                <w:spacing w:val="-14"/>
                <w:lang w:val="ru-RU"/>
              </w:rPr>
              <w:t xml:space="preserve"> </w:t>
            </w:r>
            <w:r w:rsidRPr="00B9520D">
              <w:rPr>
                <w:lang w:val="ru-RU"/>
              </w:rPr>
              <w:t>и</w:t>
            </w:r>
            <w:r w:rsidRPr="00B9520D">
              <w:rPr>
                <w:spacing w:val="-9"/>
                <w:lang w:val="ru-RU"/>
              </w:rPr>
              <w:t xml:space="preserve"> </w:t>
            </w:r>
            <w:r w:rsidRPr="00B9520D">
              <w:rPr>
                <w:lang w:val="ru-RU"/>
              </w:rPr>
              <w:t>ответственного</w:t>
            </w:r>
            <w:r w:rsidRPr="00B9520D">
              <w:rPr>
                <w:spacing w:val="-10"/>
                <w:lang w:val="ru-RU"/>
              </w:rPr>
              <w:t xml:space="preserve"> </w:t>
            </w:r>
            <w:r w:rsidRPr="00B9520D">
              <w:rPr>
                <w:lang w:val="ru-RU"/>
              </w:rPr>
              <w:t>отношения</w:t>
            </w:r>
            <w:r w:rsidRPr="00B9520D">
              <w:rPr>
                <w:spacing w:val="-10"/>
                <w:lang w:val="ru-RU"/>
              </w:rPr>
              <w:t xml:space="preserve"> </w:t>
            </w:r>
            <w:r w:rsidRPr="00B9520D">
              <w:rPr>
                <w:lang w:val="ru-RU"/>
              </w:rPr>
              <w:t>к</w:t>
            </w:r>
            <w:r w:rsidRPr="00B9520D">
              <w:rPr>
                <w:spacing w:val="-11"/>
                <w:lang w:val="ru-RU"/>
              </w:rPr>
              <w:t xml:space="preserve"> </w:t>
            </w:r>
            <w:r w:rsidRPr="00B9520D">
              <w:rPr>
                <w:lang w:val="ru-RU"/>
              </w:rPr>
              <w:t>природе</w:t>
            </w:r>
            <w:r w:rsidRPr="00B9520D">
              <w:rPr>
                <w:spacing w:val="-16"/>
                <w:lang w:val="ru-RU"/>
              </w:rPr>
              <w:t xml:space="preserve"> </w:t>
            </w:r>
            <w:r w:rsidRPr="00B9520D">
              <w:rPr>
                <w:lang w:val="ru-RU"/>
              </w:rPr>
              <w:t>родного</w:t>
            </w:r>
            <w:r w:rsidRPr="00B9520D">
              <w:rPr>
                <w:spacing w:val="-14"/>
                <w:lang w:val="ru-RU"/>
              </w:rPr>
              <w:t xml:space="preserve"> </w:t>
            </w:r>
            <w:r w:rsidRPr="00B9520D">
              <w:rPr>
                <w:lang w:val="ru-RU"/>
              </w:rPr>
              <w:t>края,</w:t>
            </w:r>
            <w:r w:rsidRPr="00B9520D">
              <w:rPr>
                <w:spacing w:val="-7"/>
                <w:lang w:val="ru-RU"/>
              </w:rPr>
              <w:t xml:space="preserve"> </w:t>
            </w:r>
            <w:r w:rsidRPr="00B9520D">
              <w:rPr>
                <w:lang w:val="ru-RU"/>
              </w:rPr>
              <w:t>родной</w:t>
            </w:r>
            <w:r w:rsidRPr="00B9520D">
              <w:rPr>
                <w:spacing w:val="-9"/>
                <w:lang w:val="ru-RU"/>
              </w:rPr>
              <w:t xml:space="preserve"> </w:t>
            </w:r>
            <w:r w:rsidRPr="00B9520D">
              <w:rPr>
                <w:lang w:val="ru-RU"/>
              </w:rPr>
              <w:t>страны,</w:t>
            </w:r>
            <w:r w:rsidRPr="00B9520D">
              <w:rPr>
                <w:spacing w:val="-12"/>
                <w:lang w:val="ru-RU"/>
              </w:rPr>
              <w:t xml:space="preserve"> </w:t>
            </w:r>
            <w:r w:rsidRPr="00B9520D">
              <w:rPr>
                <w:lang w:val="ru-RU"/>
              </w:rPr>
              <w:t>приобретение</w:t>
            </w:r>
            <w:r w:rsidRPr="00B9520D">
              <w:rPr>
                <w:spacing w:val="-16"/>
                <w:lang w:val="ru-RU"/>
              </w:rPr>
              <w:t xml:space="preserve"> </w:t>
            </w:r>
            <w:r w:rsidRPr="00B9520D">
              <w:rPr>
                <w:lang w:val="ru-RU"/>
              </w:rPr>
              <w:t>первого</w:t>
            </w:r>
            <w:r w:rsidRPr="00B9520D">
              <w:rPr>
                <w:spacing w:val="-10"/>
                <w:lang w:val="ru-RU"/>
              </w:rPr>
              <w:t xml:space="preserve"> </w:t>
            </w:r>
            <w:r w:rsidRPr="00B9520D">
              <w:rPr>
                <w:lang w:val="ru-RU"/>
              </w:rPr>
              <w:t>опыта действий по сохранению</w:t>
            </w:r>
            <w:r w:rsidRPr="00B9520D">
              <w:rPr>
                <w:spacing w:val="-5"/>
                <w:lang w:val="ru-RU"/>
              </w:rPr>
              <w:t xml:space="preserve"> </w:t>
            </w:r>
            <w:r w:rsidRPr="00B9520D">
              <w:rPr>
                <w:lang w:val="ru-RU"/>
              </w:rPr>
              <w:t>природы.</w:t>
            </w:r>
          </w:p>
        </w:tc>
      </w:tr>
      <w:tr w:rsidR="00DA66BE">
        <w:trPr>
          <w:trHeight w:val="249"/>
        </w:trPr>
        <w:tc>
          <w:tcPr>
            <w:tcW w:w="14600" w:type="dxa"/>
            <w:gridSpan w:val="2"/>
          </w:tcPr>
          <w:p w:rsidR="00DA66BE" w:rsidRDefault="00B9520D">
            <w:pPr>
              <w:pStyle w:val="TableParagraph"/>
              <w:spacing w:line="229" w:lineRule="exact"/>
              <w:ind w:left="105"/>
              <w:rPr>
                <w:b/>
              </w:rPr>
            </w:pPr>
            <w:r>
              <w:rPr>
                <w:b/>
              </w:rPr>
              <w:t>Образовательная область «Речевое развитие»</w:t>
            </w:r>
          </w:p>
        </w:tc>
      </w:tr>
      <w:tr w:rsidR="00DA66BE" w:rsidRPr="00170BEB">
        <w:trPr>
          <w:trHeight w:val="792"/>
        </w:trPr>
        <w:tc>
          <w:tcPr>
            <w:tcW w:w="2674" w:type="dxa"/>
          </w:tcPr>
          <w:p w:rsidR="00DA66BE" w:rsidRDefault="00B9520D">
            <w:pPr>
              <w:pStyle w:val="TableParagraph"/>
              <w:spacing w:line="249" w:lineRule="exact"/>
              <w:ind w:left="105"/>
            </w:pPr>
            <w:r>
              <w:t>«Культура», «Красота»</w:t>
            </w:r>
          </w:p>
        </w:tc>
        <w:tc>
          <w:tcPr>
            <w:tcW w:w="11926" w:type="dxa"/>
          </w:tcPr>
          <w:p w:rsidR="00DA66BE" w:rsidRPr="00B9520D" w:rsidRDefault="00B9520D">
            <w:pPr>
              <w:pStyle w:val="TableParagraph"/>
              <w:numPr>
                <w:ilvl w:val="0"/>
                <w:numId w:val="14"/>
              </w:numPr>
              <w:tabs>
                <w:tab w:val="left" w:pos="414"/>
              </w:tabs>
              <w:spacing w:line="269" w:lineRule="exact"/>
              <w:ind w:left="413" w:hanging="271"/>
              <w:rPr>
                <w:lang w:val="ru-RU"/>
              </w:rPr>
            </w:pPr>
            <w:r w:rsidRPr="00B9520D">
              <w:rPr>
                <w:lang w:val="ru-RU"/>
              </w:rPr>
              <w:t>владение формами речевого этикета, отражающими принятые в обществе правила и нормы культурного</w:t>
            </w:r>
            <w:r w:rsidRPr="00B9520D">
              <w:rPr>
                <w:spacing w:val="-25"/>
                <w:lang w:val="ru-RU"/>
              </w:rPr>
              <w:t xml:space="preserve"> </w:t>
            </w:r>
            <w:r w:rsidRPr="00B9520D">
              <w:rPr>
                <w:lang w:val="ru-RU"/>
              </w:rPr>
              <w:t>поведения;</w:t>
            </w:r>
          </w:p>
          <w:p w:rsidR="00DA66BE" w:rsidRPr="00B9520D" w:rsidRDefault="00B9520D">
            <w:pPr>
              <w:pStyle w:val="TableParagraph"/>
              <w:numPr>
                <w:ilvl w:val="0"/>
                <w:numId w:val="14"/>
              </w:numPr>
              <w:tabs>
                <w:tab w:val="left" w:pos="414"/>
              </w:tabs>
              <w:spacing w:before="21" w:line="250" w:lineRule="exact"/>
              <w:ind w:right="103" w:firstLine="0"/>
              <w:rPr>
                <w:lang w:val="ru-RU"/>
              </w:rPr>
            </w:pPr>
            <w:r w:rsidRPr="00B9520D">
              <w:rPr>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w:t>
            </w:r>
            <w:r w:rsidRPr="00B9520D">
              <w:rPr>
                <w:spacing w:val="6"/>
                <w:lang w:val="ru-RU"/>
              </w:rPr>
              <w:t xml:space="preserve"> </w:t>
            </w:r>
            <w:r w:rsidRPr="00B9520D">
              <w:rPr>
                <w:lang w:val="ru-RU"/>
              </w:rPr>
              <w:t>языке).</w:t>
            </w:r>
          </w:p>
        </w:tc>
      </w:tr>
      <w:tr w:rsidR="00DA66BE" w:rsidRPr="00170BEB">
        <w:trPr>
          <w:trHeight w:val="254"/>
        </w:trPr>
        <w:tc>
          <w:tcPr>
            <w:tcW w:w="14600" w:type="dxa"/>
            <w:gridSpan w:val="2"/>
          </w:tcPr>
          <w:p w:rsidR="00DA66BE" w:rsidRPr="00B9520D" w:rsidRDefault="00B9520D">
            <w:pPr>
              <w:pStyle w:val="TableParagraph"/>
              <w:spacing w:before="1" w:line="233" w:lineRule="exact"/>
              <w:ind w:left="105"/>
              <w:rPr>
                <w:b/>
                <w:lang w:val="ru-RU"/>
              </w:rPr>
            </w:pPr>
            <w:r w:rsidRPr="00B9520D">
              <w:rPr>
                <w:b/>
                <w:lang w:val="ru-RU"/>
              </w:rPr>
              <w:t>Образовательная область «Художественно-эстетическое развитие»</w:t>
            </w:r>
          </w:p>
        </w:tc>
      </w:tr>
      <w:tr w:rsidR="00DA66BE" w:rsidRPr="00170BEB">
        <w:trPr>
          <w:trHeight w:val="777"/>
        </w:trPr>
        <w:tc>
          <w:tcPr>
            <w:tcW w:w="2674" w:type="dxa"/>
          </w:tcPr>
          <w:p w:rsidR="00DA66BE" w:rsidRDefault="00B9520D">
            <w:pPr>
              <w:pStyle w:val="TableParagraph"/>
              <w:tabs>
                <w:tab w:val="left" w:pos="1409"/>
              </w:tabs>
              <w:spacing w:line="247" w:lineRule="exact"/>
              <w:ind w:left="105"/>
            </w:pPr>
            <w:r>
              <w:t>«Красота»,</w:t>
            </w:r>
            <w:r>
              <w:tab/>
              <w:t>«Культура»,</w:t>
            </w:r>
          </w:p>
          <w:p w:rsidR="00DA66BE" w:rsidRDefault="00B9520D">
            <w:pPr>
              <w:pStyle w:val="TableParagraph"/>
              <w:spacing w:line="251" w:lineRule="exact"/>
              <w:ind w:left="105"/>
            </w:pPr>
            <w:r>
              <w:t>«Человек», «Природа»</w:t>
            </w:r>
          </w:p>
        </w:tc>
        <w:tc>
          <w:tcPr>
            <w:tcW w:w="11926" w:type="dxa"/>
          </w:tcPr>
          <w:p w:rsidR="00DA66BE" w:rsidRPr="00B9520D" w:rsidRDefault="00B9520D">
            <w:pPr>
              <w:pStyle w:val="TableParagraph"/>
              <w:numPr>
                <w:ilvl w:val="0"/>
                <w:numId w:val="13"/>
              </w:numPr>
              <w:tabs>
                <w:tab w:val="left" w:pos="414"/>
              </w:tabs>
              <w:spacing w:line="264" w:lineRule="exact"/>
              <w:ind w:hanging="271"/>
              <w:rPr>
                <w:lang w:val="ru-RU"/>
              </w:rPr>
            </w:pPr>
            <w:r w:rsidRPr="00B9520D">
              <w:rPr>
                <w:lang w:val="ru-RU"/>
              </w:rPr>
              <w:t>воспитание эстетических чувств (удивления, радости, восхищения, любви) к различным объектам и</w:t>
            </w:r>
            <w:r w:rsidRPr="00B9520D">
              <w:rPr>
                <w:spacing w:val="29"/>
                <w:lang w:val="ru-RU"/>
              </w:rPr>
              <w:t xml:space="preserve"> </w:t>
            </w:r>
            <w:r w:rsidRPr="00B9520D">
              <w:rPr>
                <w:lang w:val="ru-RU"/>
              </w:rPr>
              <w:t>явлениям</w:t>
            </w:r>
          </w:p>
          <w:p w:rsidR="00DA66BE" w:rsidRPr="00B9520D" w:rsidRDefault="00B9520D">
            <w:pPr>
              <w:pStyle w:val="TableParagraph"/>
              <w:spacing w:before="6" w:line="250" w:lineRule="exact"/>
              <w:ind w:left="143" w:right="109"/>
              <w:rPr>
                <w:lang w:val="ru-RU"/>
              </w:rPr>
            </w:pPr>
            <w:r w:rsidRPr="00B9520D">
              <w:rPr>
                <w:lang w:val="ru-RU"/>
              </w:rPr>
              <w:t>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tc>
      </w:tr>
    </w:tbl>
    <w:p w:rsidR="00DA66BE" w:rsidRPr="00B9520D" w:rsidRDefault="00DA66BE">
      <w:pPr>
        <w:spacing w:line="250" w:lineRule="exact"/>
        <w:rPr>
          <w:lang w:val="ru-RU"/>
        </w:rPr>
        <w:sectPr w:rsidR="00DA66BE" w:rsidRPr="00B9520D">
          <w:footerReference w:type="default" r:id="rId78"/>
          <w:pgSz w:w="16840" w:h="11910" w:orient="landscape"/>
          <w:pgMar w:top="1100" w:right="840" w:bottom="280" w:left="1160" w:header="0" w:footer="0" w:gutter="0"/>
          <w:cols w:space="720"/>
        </w:sectPr>
      </w:pPr>
    </w:p>
    <w:p w:rsidR="00DA66BE" w:rsidRPr="00B9520D" w:rsidRDefault="00E309A0">
      <w:pPr>
        <w:pStyle w:val="a3"/>
        <w:rPr>
          <w:b/>
          <w:sz w:val="20"/>
          <w:lang w:val="ru-RU"/>
        </w:rPr>
      </w:pPr>
      <w:r w:rsidRPr="00E309A0">
        <w:lastRenderedPageBreak/>
        <w:pict>
          <v:shape id="_x0000_s1059" type="#_x0000_t202" style="position:absolute;margin-left:36.9pt;margin-top:290.5pt;width:14.95pt;height:14.5pt;z-index:15756288;mso-position-horizontal-relative:page;mso-position-vertical-relative:page" filled="f" stroked="f">
            <v:textbox style="layout-flow:vertical" inset="0,0,0,0">
              <w:txbxContent>
                <w:p w:rsidR="006F4120" w:rsidRDefault="006F4120">
                  <w:pPr>
                    <w:spacing w:before="23"/>
                    <w:ind w:left="20"/>
                    <w:rPr>
                      <w:rFonts w:ascii="Trebuchet MS"/>
                    </w:rPr>
                  </w:pPr>
                  <w:r>
                    <w:rPr>
                      <w:rFonts w:ascii="Trebuchet MS"/>
                      <w:w w:val="105"/>
                    </w:rPr>
                    <w:t>80</w:t>
                  </w:r>
                </w:p>
              </w:txbxContent>
            </v:textbox>
            <w10:wrap anchorx="page" anchory="page"/>
          </v:shape>
        </w:pict>
      </w:r>
    </w:p>
    <w:p w:rsidR="00DA66BE" w:rsidRPr="00B9520D" w:rsidRDefault="00DA66BE">
      <w:pPr>
        <w:pStyle w:val="a3"/>
        <w:rPr>
          <w:b/>
          <w:sz w:val="20"/>
          <w:lang w:val="ru-RU"/>
        </w:rPr>
      </w:pPr>
    </w:p>
    <w:p w:rsidR="00DA66BE" w:rsidRPr="00B9520D" w:rsidRDefault="00DA66BE">
      <w:pPr>
        <w:pStyle w:val="a3"/>
        <w:spacing w:before="9"/>
        <w:rPr>
          <w:b/>
          <w:sz w:val="11"/>
          <w:lang w:val="ru-RU"/>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74"/>
        <w:gridCol w:w="11926"/>
      </w:tblGrid>
      <w:tr w:rsidR="00DA66BE">
        <w:trPr>
          <w:trHeight w:val="2343"/>
        </w:trPr>
        <w:tc>
          <w:tcPr>
            <w:tcW w:w="2674" w:type="dxa"/>
          </w:tcPr>
          <w:p w:rsidR="00DA66BE" w:rsidRPr="00B9520D" w:rsidRDefault="00DA66BE">
            <w:pPr>
              <w:pStyle w:val="TableParagraph"/>
              <w:ind w:left="0"/>
              <w:rPr>
                <w:lang w:val="ru-RU"/>
              </w:rPr>
            </w:pPr>
          </w:p>
        </w:tc>
        <w:tc>
          <w:tcPr>
            <w:tcW w:w="11926" w:type="dxa"/>
          </w:tcPr>
          <w:p w:rsidR="00DA66BE" w:rsidRPr="00B9520D" w:rsidRDefault="00B9520D">
            <w:pPr>
              <w:pStyle w:val="TableParagraph"/>
              <w:numPr>
                <w:ilvl w:val="0"/>
                <w:numId w:val="12"/>
              </w:numPr>
              <w:tabs>
                <w:tab w:val="left" w:pos="414"/>
              </w:tabs>
              <w:ind w:right="110" w:firstLine="0"/>
              <w:rPr>
                <w:lang w:val="ru-RU"/>
              </w:rPr>
            </w:pPr>
            <w:r w:rsidRPr="00B9520D">
              <w:rPr>
                <w:lang w:val="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w:t>
            </w:r>
            <w:r w:rsidRPr="00B9520D">
              <w:rPr>
                <w:spacing w:val="3"/>
                <w:lang w:val="ru-RU"/>
              </w:rPr>
              <w:t xml:space="preserve"> </w:t>
            </w:r>
            <w:r w:rsidRPr="00B9520D">
              <w:rPr>
                <w:lang w:val="ru-RU"/>
              </w:rPr>
              <w:t>«Культура»;</w:t>
            </w:r>
          </w:p>
          <w:p w:rsidR="00DA66BE" w:rsidRPr="00B9520D" w:rsidRDefault="00B9520D">
            <w:pPr>
              <w:pStyle w:val="TableParagraph"/>
              <w:numPr>
                <w:ilvl w:val="0"/>
                <w:numId w:val="12"/>
              </w:numPr>
              <w:tabs>
                <w:tab w:val="left" w:pos="414"/>
              </w:tabs>
              <w:ind w:right="101" w:firstLine="0"/>
              <w:rPr>
                <w:lang w:val="ru-RU"/>
              </w:rPr>
            </w:pPr>
            <w:r w:rsidRPr="00B9520D">
              <w:rPr>
                <w:lang w:val="ru-RU"/>
              </w:rPr>
              <w:t>становление эстетического, эмоционально-ценностного отношения к окружающему миру для гармонизации внешнего мира и внутреннего мира</w:t>
            </w:r>
            <w:r w:rsidRPr="00B9520D">
              <w:rPr>
                <w:spacing w:val="-5"/>
                <w:lang w:val="ru-RU"/>
              </w:rPr>
              <w:t xml:space="preserve"> </w:t>
            </w:r>
            <w:r w:rsidRPr="00B9520D">
              <w:rPr>
                <w:lang w:val="ru-RU"/>
              </w:rPr>
              <w:t>ребёнка;</w:t>
            </w:r>
          </w:p>
          <w:p w:rsidR="00DA66BE" w:rsidRPr="00B9520D" w:rsidRDefault="00B9520D">
            <w:pPr>
              <w:pStyle w:val="TableParagraph"/>
              <w:numPr>
                <w:ilvl w:val="0"/>
                <w:numId w:val="12"/>
              </w:numPr>
              <w:tabs>
                <w:tab w:val="left" w:pos="414"/>
              </w:tabs>
              <w:ind w:right="97" w:firstLine="0"/>
              <w:rPr>
                <w:lang w:val="ru-RU"/>
              </w:rPr>
            </w:pPr>
            <w:r w:rsidRPr="00B9520D">
              <w:rPr>
                <w:lang w:val="ru-RU"/>
              </w:rPr>
              <w:t>формирование целостной картины мира на основе интеграции интеллектуального и эмоционально-образного способов его освоения</w:t>
            </w:r>
            <w:r w:rsidRPr="00B9520D">
              <w:rPr>
                <w:spacing w:val="-3"/>
                <w:lang w:val="ru-RU"/>
              </w:rPr>
              <w:t xml:space="preserve"> </w:t>
            </w:r>
            <w:r w:rsidRPr="00B9520D">
              <w:rPr>
                <w:lang w:val="ru-RU"/>
              </w:rPr>
              <w:t>детьми;</w:t>
            </w:r>
          </w:p>
          <w:p w:rsidR="00DA66BE" w:rsidRPr="00B9520D" w:rsidRDefault="00B9520D">
            <w:pPr>
              <w:pStyle w:val="TableParagraph"/>
              <w:numPr>
                <w:ilvl w:val="0"/>
                <w:numId w:val="12"/>
              </w:numPr>
              <w:tabs>
                <w:tab w:val="left" w:pos="414"/>
              </w:tabs>
              <w:spacing w:before="2" w:line="235" w:lineRule="auto"/>
              <w:ind w:right="103" w:firstLine="0"/>
              <w:rPr>
                <w:lang w:val="ru-RU"/>
              </w:rPr>
            </w:pPr>
            <w:r w:rsidRPr="00B9520D">
              <w:rPr>
                <w:lang w:val="ru-RU"/>
              </w:rPr>
              <w:t>создание условий для выявления, развития и реализации творческого потенциала каждого ребёнка с учётом его индивидуальности,</w:t>
            </w:r>
            <w:r w:rsidRPr="00B9520D">
              <w:rPr>
                <w:spacing w:val="13"/>
                <w:lang w:val="ru-RU"/>
              </w:rPr>
              <w:t xml:space="preserve"> </w:t>
            </w:r>
            <w:r w:rsidRPr="00B9520D">
              <w:rPr>
                <w:lang w:val="ru-RU"/>
              </w:rPr>
              <w:t>поддержка</w:t>
            </w:r>
            <w:r w:rsidRPr="00B9520D">
              <w:rPr>
                <w:spacing w:val="20"/>
                <w:lang w:val="ru-RU"/>
              </w:rPr>
              <w:t xml:space="preserve"> </w:t>
            </w:r>
            <w:r w:rsidRPr="00B9520D">
              <w:rPr>
                <w:lang w:val="ru-RU"/>
              </w:rPr>
              <w:t>его</w:t>
            </w:r>
            <w:r w:rsidRPr="00B9520D">
              <w:rPr>
                <w:spacing w:val="11"/>
                <w:lang w:val="ru-RU"/>
              </w:rPr>
              <w:t xml:space="preserve"> </w:t>
            </w:r>
            <w:r w:rsidRPr="00B9520D">
              <w:rPr>
                <w:lang w:val="ru-RU"/>
              </w:rPr>
              <w:t>готовности</w:t>
            </w:r>
            <w:r w:rsidRPr="00B9520D">
              <w:rPr>
                <w:spacing w:val="18"/>
                <w:lang w:val="ru-RU"/>
              </w:rPr>
              <w:t xml:space="preserve"> </w:t>
            </w:r>
            <w:r w:rsidRPr="00B9520D">
              <w:rPr>
                <w:lang w:val="ru-RU"/>
              </w:rPr>
              <w:t>к</w:t>
            </w:r>
            <w:r w:rsidRPr="00B9520D">
              <w:rPr>
                <w:spacing w:val="15"/>
                <w:lang w:val="ru-RU"/>
              </w:rPr>
              <w:t xml:space="preserve"> </w:t>
            </w:r>
            <w:r w:rsidRPr="00B9520D">
              <w:rPr>
                <w:lang w:val="ru-RU"/>
              </w:rPr>
              <w:t>творческой</w:t>
            </w:r>
            <w:r w:rsidRPr="00B9520D">
              <w:rPr>
                <w:spacing w:val="18"/>
                <w:lang w:val="ru-RU"/>
              </w:rPr>
              <w:t xml:space="preserve"> </w:t>
            </w:r>
            <w:r w:rsidRPr="00B9520D">
              <w:rPr>
                <w:lang w:val="ru-RU"/>
              </w:rPr>
              <w:t>самореализации</w:t>
            </w:r>
            <w:r w:rsidRPr="00B9520D">
              <w:rPr>
                <w:spacing w:val="14"/>
                <w:lang w:val="ru-RU"/>
              </w:rPr>
              <w:t xml:space="preserve"> </w:t>
            </w:r>
            <w:r w:rsidRPr="00B9520D">
              <w:rPr>
                <w:lang w:val="ru-RU"/>
              </w:rPr>
              <w:t>и</w:t>
            </w:r>
            <w:r w:rsidRPr="00B9520D">
              <w:rPr>
                <w:spacing w:val="18"/>
                <w:lang w:val="ru-RU"/>
              </w:rPr>
              <w:t xml:space="preserve"> </w:t>
            </w:r>
            <w:r w:rsidRPr="00B9520D">
              <w:rPr>
                <w:lang w:val="ru-RU"/>
              </w:rPr>
              <w:t>сотворчеству</w:t>
            </w:r>
            <w:r w:rsidRPr="00B9520D">
              <w:rPr>
                <w:spacing w:val="12"/>
                <w:lang w:val="ru-RU"/>
              </w:rPr>
              <w:t xml:space="preserve"> </w:t>
            </w:r>
            <w:r w:rsidRPr="00B9520D">
              <w:rPr>
                <w:lang w:val="ru-RU"/>
              </w:rPr>
              <w:t>с</w:t>
            </w:r>
            <w:r w:rsidRPr="00B9520D">
              <w:rPr>
                <w:spacing w:val="15"/>
                <w:lang w:val="ru-RU"/>
              </w:rPr>
              <w:t xml:space="preserve"> </w:t>
            </w:r>
            <w:r w:rsidRPr="00B9520D">
              <w:rPr>
                <w:lang w:val="ru-RU"/>
              </w:rPr>
              <w:t>другими</w:t>
            </w:r>
            <w:r w:rsidRPr="00B9520D">
              <w:rPr>
                <w:spacing w:val="17"/>
                <w:lang w:val="ru-RU"/>
              </w:rPr>
              <w:t xml:space="preserve"> </w:t>
            </w:r>
            <w:r w:rsidRPr="00B9520D">
              <w:rPr>
                <w:lang w:val="ru-RU"/>
              </w:rPr>
              <w:t>людьми</w:t>
            </w:r>
            <w:r w:rsidRPr="00B9520D">
              <w:rPr>
                <w:spacing w:val="14"/>
                <w:lang w:val="ru-RU"/>
              </w:rPr>
              <w:t xml:space="preserve"> </w:t>
            </w:r>
            <w:r w:rsidRPr="00B9520D">
              <w:rPr>
                <w:lang w:val="ru-RU"/>
              </w:rPr>
              <w:t>(детьми</w:t>
            </w:r>
            <w:r w:rsidRPr="00B9520D">
              <w:rPr>
                <w:spacing w:val="18"/>
                <w:lang w:val="ru-RU"/>
              </w:rPr>
              <w:t xml:space="preserve"> </w:t>
            </w:r>
            <w:r w:rsidRPr="00B9520D">
              <w:rPr>
                <w:lang w:val="ru-RU"/>
              </w:rPr>
              <w:t>и</w:t>
            </w:r>
          </w:p>
          <w:p w:rsidR="00DA66BE" w:rsidRDefault="00B9520D">
            <w:pPr>
              <w:pStyle w:val="TableParagraph"/>
              <w:spacing w:before="3" w:line="238" w:lineRule="exact"/>
              <w:ind w:left="143"/>
            </w:pPr>
            <w:r>
              <w:t>взрослыми).</w:t>
            </w:r>
          </w:p>
        </w:tc>
      </w:tr>
      <w:tr w:rsidR="00DA66BE">
        <w:trPr>
          <w:trHeight w:val="254"/>
        </w:trPr>
        <w:tc>
          <w:tcPr>
            <w:tcW w:w="14600" w:type="dxa"/>
            <w:gridSpan w:val="2"/>
          </w:tcPr>
          <w:p w:rsidR="00DA66BE" w:rsidRDefault="00B9520D">
            <w:pPr>
              <w:pStyle w:val="TableParagraph"/>
              <w:spacing w:before="1" w:line="233" w:lineRule="exact"/>
              <w:ind w:left="105"/>
              <w:rPr>
                <w:b/>
              </w:rPr>
            </w:pPr>
            <w:r>
              <w:rPr>
                <w:b/>
              </w:rPr>
              <w:t>Образовательная область «Физическое развитие»</w:t>
            </w:r>
          </w:p>
        </w:tc>
      </w:tr>
      <w:tr w:rsidR="00DA66BE" w:rsidRPr="00170BEB">
        <w:trPr>
          <w:trHeight w:val="1061"/>
        </w:trPr>
        <w:tc>
          <w:tcPr>
            <w:tcW w:w="2674" w:type="dxa"/>
          </w:tcPr>
          <w:p w:rsidR="00DA66BE" w:rsidRDefault="00B9520D">
            <w:pPr>
              <w:pStyle w:val="TableParagraph"/>
              <w:spacing w:line="250" w:lineRule="exact"/>
              <w:ind w:left="105"/>
            </w:pPr>
            <w:r>
              <w:t>«Жизнь», «Здоровье»</w:t>
            </w:r>
          </w:p>
        </w:tc>
        <w:tc>
          <w:tcPr>
            <w:tcW w:w="11926" w:type="dxa"/>
          </w:tcPr>
          <w:p w:rsidR="00DA66BE" w:rsidRPr="00B9520D" w:rsidRDefault="00B9520D">
            <w:pPr>
              <w:pStyle w:val="TableParagraph"/>
              <w:numPr>
                <w:ilvl w:val="0"/>
                <w:numId w:val="11"/>
              </w:numPr>
              <w:tabs>
                <w:tab w:val="left" w:pos="414"/>
              </w:tabs>
              <w:spacing w:line="264" w:lineRule="exact"/>
              <w:ind w:left="413" w:hanging="271"/>
              <w:rPr>
                <w:lang w:val="ru-RU"/>
              </w:rPr>
            </w:pPr>
            <w:r w:rsidRPr="00B9520D">
              <w:rPr>
                <w:lang w:val="ru-RU"/>
              </w:rPr>
              <w:t>формирование у ребёнка возраст сообразных представлений о жизни, здоровье и физической</w:t>
            </w:r>
            <w:r w:rsidRPr="00B9520D">
              <w:rPr>
                <w:spacing w:val="-14"/>
                <w:lang w:val="ru-RU"/>
              </w:rPr>
              <w:t xml:space="preserve"> </w:t>
            </w:r>
            <w:r w:rsidRPr="00B9520D">
              <w:rPr>
                <w:lang w:val="ru-RU"/>
              </w:rPr>
              <w:t>культуре;</w:t>
            </w:r>
          </w:p>
          <w:p w:rsidR="00DA66BE" w:rsidRPr="00B9520D" w:rsidRDefault="00B9520D">
            <w:pPr>
              <w:pStyle w:val="TableParagraph"/>
              <w:numPr>
                <w:ilvl w:val="0"/>
                <w:numId w:val="11"/>
              </w:numPr>
              <w:tabs>
                <w:tab w:val="left" w:pos="414"/>
              </w:tabs>
              <w:ind w:right="102" w:firstLine="0"/>
              <w:rPr>
                <w:lang w:val="ru-RU"/>
              </w:rPr>
            </w:pPr>
            <w:r w:rsidRPr="00B9520D">
              <w:rPr>
                <w:lang w:val="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w:t>
            </w:r>
            <w:r w:rsidRPr="00B9520D">
              <w:rPr>
                <w:spacing w:val="1"/>
                <w:lang w:val="ru-RU"/>
              </w:rPr>
              <w:t xml:space="preserve"> </w:t>
            </w:r>
            <w:r w:rsidRPr="00B9520D">
              <w:rPr>
                <w:lang w:val="ru-RU"/>
              </w:rPr>
              <w:t>правилами;</w:t>
            </w:r>
          </w:p>
          <w:p w:rsidR="00DA66BE" w:rsidRPr="00B9520D" w:rsidRDefault="00B9520D">
            <w:pPr>
              <w:pStyle w:val="TableParagraph"/>
              <w:numPr>
                <w:ilvl w:val="0"/>
                <w:numId w:val="11"/>
              </w:numPr>
              <w:tabs>
                <w:tab w:val="left" w:pos="414"/>
              </w:tabs>
              <w:spacing w:line="254" w:lineRule="exact"/>
              <w:ind w:left="413" w:hanging="271"/>
              <w:rPr>
                <w:lang w:val="ru-RU"/>
              </w:rPr>
            </w:pPr>
            <w:r w:rsidRPr="00B9520D">
              <w:rPr>
                <w:lang w:val="ru-RU"/>
              </w:rPr>
              <w:t>воспитание активности, самостоятельности, уверенности, нравственных и волевых</w:t>
            </w:r>
            <w:r w:rsidRPr="00B9520D">
              <w:rPr>
                <w:spacing w:val="2"/>
                <w:lang w:val="ru-RU"/>
              </w:rPr>
              <w:t xml:space="preserve"> </w:t>
            </w:r>
            <w:r w:rsidRPr="00B9520D">
              <w:rPr>
                <w:lang w:val="ru-RU"/>
              </w:rPr>
              <w:t>качеств.</w:t>
            </w:r>
          </w:p>
        </w:tc>
      </w:tr>
    </w:tbl>
    <w:p w:rsidR="00DA66BE" w:rsidRPr="00B9520D" w:rsidRDefault="00DA66BE">
      <w:pPr>
        <w:spacing w:line="254" w:lineRule="exact"/>
        <w:rPr>
          <w:lang w:val="ru-RU"/>
        </w:rPr>
        <w:sectPr w:rsidR="00DA66BE" w:rsidRPr="00B9520D">
          <w:footerReference w:type="default" r:id="rId79"/>
          <w:pgSz w:w="16840" w:h="11910" w:orient="landscape"/>
          <w:pgMar w:top="1100" w:right="840" w:bottom="280" w:left="1160" w:header="0" w:footer="0" w:gutter="0"/>
          <w:cols w:space="720"/>
        </w:sectPr>
      </w:pPr>
    </w:p>
    <w:p w:rsidR="00DA66BE" w:rsidRPr="00B9520D" w:rsidRDefault="00B9520D">
      <w:pPr>
        <w:pStyle w:val="a5"/>
        <w:numPr>
          <w:ilvl w:val="3"/>
          <w:numId w:val="107"/>
        </w:numPr>
        <w:tabs>
          <w:tab w:val="left" w:pos="2973"/>
        </w:tabs>
        <w:spacing w:before="71" w:line="242" w:lineRule="auto"/>
        <w:ind w:left="859" w:right="1115" w:firstLine="840"/>
        <w:rPr>
          <w:b/>
          <w:sz w:val="24"/>
          <w:lang w:val="ru-RU"/>
        </w:rPr>
      </w:pPr>
      <w:r w:rsidRPr="00B9520D">
        <w:rPr>
          <w:b/>
          <w:sz w:val="24"/>
          <w:lang w:val="ru-RU"/>
        </w:rPr>
        <w:lastRenderedPageBreak/>
        <w:t>Формы совместной деятельности в</w:t>
      </w:r>
      <w:r w:rsidRPr="00B9520D">
        <w:rPr>
          <w:b/>
          <w:spacing w:val="-37"/>
          <w:sz w:val="24"/>
          <w:lang w:val="ru-RU"/>
        </w:rPr>
        <w:t xml:space="preserve"> </w:t>
      </w:r>
      <w:r w:rsidRPr="00B9520D">
        <w:rPr>
          <w:b/>
          <w:sz w:val="24"/>
          <w:lang w:val="ru-RU"/>
        </w:rPr>
        <w:t>Образовательной организации: работа с родителями, события, совместная деятельность</w:t>
      </w:r>
      <w:r w:rsidRPr="00B9520D">
        <w:rPr>
          <w:b/>
          <w:spacing w:val="-35"/>
          <w:sz w:val="24"/>
          <w:lang w:val="ru-RU"/>
        </w:rPr>
        <w:t xml:space="preserve"> </w:t>
      </w:r>
      <w:r w:rsidRPr="00B9520D">
        <w:rPr>
          <w:b/>
          <w:sz w:val="24"/>
          <w:lang w:val="ru-RU"/>
        </w:rPr>
        <w:t>в</w:t>
      </w:r>
    </w:p>
    <w:p w:rsidR="00DA66BE" w:rsidRPr="00B9520D" w:rsidRDefault="00B9520D">
      <w:pPr>
        <w:spacing w:line="274" w:lineRule="exact"/>
        <w:ind w:left="3159"/>
        <w:jc w:val="both"/>
        <w:rPr>
          <w:rFonts w:ascii="Arial" w:hAnsi="Arial"/>
          <w:sz w:val="24"/>
          <w:lang w:val="ru-RU"/>
        </w:rPr>
      </w:pPr>
      <w:r w:rsidRPr="00B9520D">
        <w:rPr>
          <w:b/>
          <w:sz w:val="24"/>
          <w:lang w:val="ru-RU"/>
        </w:rPr>
        <w:t>образовательных ситуациях</w:t>
      </w:r>
      <w:r w:rsidRPr="00B9520D">
        <w:rPr>
          <w:rFonts w:ascii="Arial" w:hAnsi="Arial"/>
          <w:sz w:val="24"/>
          <w:vertAlign w:val="superscript"/>
          <w:lang w:val="ru-RU"/>
        </w:rPr>
        <w:t>108</w:t>
      </w:r>
    </w:p>
    <w:p w:rsidR="00DA66BE" w:rsidRPr="00B9520D" w:rsidRDefault="00B9520D">
      <w:pPr>
        <w:pStyle w:val="a3"/>
        <w:ind w:left="119" w:right="392" w:firstLine="850"/>
        <w:jc w:val="both"/>
        <w:rPr>
          <w:lang w:val="ru-RU"/>
        </w:rPr>
      </w:pPr>
      <w:r w:rsidRPr="00B9520D">
        <w:rPr>
          <w:lang w:val="ru-RU"/>
        </w:rPr>
        <w:t>Необходимость взаимодействия педагогов с родителями традиционно признаётся важнейшим</w:t>
      </w:r>
      <w:r w:rsidRPr="00B9520D">
        <w:rPr>
          <w:spacing w:val="-16"/>
          <w:lang w:val="ru-RU"/>
        </w:rPr>
        <w:t xml:space="preserve"> </w:t>
      </w:r>
      <w:r w:rsidRPr="00B9520D">
        <w:rPr>
          <w:lang w:val="ru-RU"/>
        </w:rPr>
        <w:t>условием</w:t>
      </w:r>
      <w:r w:rsidRPr="00B9520D">
        <w:rPr>
          <w:spacing w:val="-15"/>
          <w:lang w:val="ru-RU"/>
        </w:rPr>
        <w:t xml:space="preserve"> </w:t>
      </w:r>
      <w:r w:rsidRPr="00B9520D">
        <w:rPr>
          <w:lang w:val="ru-RU"/>
        </w:rPr>
        <w:t>эффективности</w:t>
      </w:r>
      <w:r w:rsidRPr="00B9520D">
        <w:rPr>
          <w:spacing w:val="-19"/>
          <w:lang w:val="ru-RU"/>
        </w:rPr>
        <w:t xml:space="preserve"> </w:t>
      </w:r>
      <w:r w:rsidRPr="00B9520D">
        <w:rPr>
          <w:lang w:val="ru-RU"/>
        </w:rPr>
        <w:t>воспитания</w:t>
      </w:r>
      <w:r w:rsidRPr="00B9520D">
        <w:rPr>
          <w:spacing w:val="-16"/>
          <w:lang w:val="ru-RU"/>
        </w:rPr>
        <w:t xml:space="preserve"> </w:t>
      </w:r>
      <w:r w:rsidRPr="00B9520D">
        <w:rPr>
          <w:lang w:val="ru-RU"/>
        </w:rPr>
        <w:t>детей.</w:t>
      </w:r>
      <w:r w:rsidRPr="00B9520D">
        <w:rPr>
          <w:spacing w:val="-14"/>
          <w:lang w:val="ru-RU"/>
        </w:rPr>
        <w:t xml:space="preserve"> </w:t>
      </w:r>
      <w:r w:rsidRPr="00B9520D">
        <w:rPr>
          <w:lang w:val="ru-RU"/>
        </w:rPr>
        <w:t>Более</w:t>
      </w:r>
      <w:r w:rsidRPr="00B9520D">
        <w:rPr>
          <w:spacing w:val="-17"/>
          <w:lang w:val="ru-RU"/>
        </w:rPr>
        <w:t xml:space="preserve"> </w:t>
      </w:r>
      <w:r w:rsidRPr="00B9520D">
        <w:rPr>
          <w:lang w:val="ru-RU"/>
        </w:rPr>
        <w:t>того,</w:t>
      </w:r>
      <w:r w:rsidRPr="00B9520D">
        <w:rPr>
          <w:spacing w:val="-19"/>
          <w:lang w:val="ru-RU"/>
        </w:rPr>
        <w:t xml:space="preserve"> </w:t>
      </w:r>
      <w:r w:rsidRPr="00B9520D">
        <w:rPr>
          <w:lang w:val="ru-RU"/>
        </w:rPr>
        <w:t>в</w:t>
      </w:r>
      <w:r w:rsidRPr="00B9520D">
        <w:rPr>
          <w:spacing w:val="-15"/>
          <w:lang w:val="ru-RU"/>
        </w:rPr>
        <w:t xml:space="preserve"> </w:t>
      </w:r>
      <w:r w:rsidRPr="00B9520D">
        <w:rPr>
          <w:lang w:val="ru-RU"/>
        </w:rPr>
        <w:t>соответствии</w:t>
      </w:r>
      <w:r w:rsidRPr="00B9520D">
        <w:rPr>
          <w:spacing w:val="-16"/>
          <w:lang w:val="ru-RU"/>
        </w:rPr>
        <w:t xml:space="preserve"> </w:t>
      </w:r>
      <w:r w:rsidRPr="00B9520D">
        <w:rPr>
          <w:lang w:val="ru-RU"/>
        </w:rPr>
        <w:t>с</w:t>
      </w:r>
      <w:r w:rsidRPr="00B9520D">
        <w:rPr>
          <w:spacing w:val="-21"/>
          <w:lang w:val="ru-RU"/>
        </w:rPr>
        <w:t xml:space="preserve"> </w:t>
      </w:r>
      <w:r w:rsidRPr="00B9520D">
        <w:rPr>
          <w:lang w:val="ru-RU"/>
        </w:rPr>
        <w:t>ФГОС ДО, сотрудничество с родителями является одним из основных принципов дошкольного образования.</w:t>
      </w:r>
    </w:p>
    <w:p w:rsidR="00DA66BE" w:rsidRPr="00B9520D" w:rsidRDefault="00B9520D">
      <w:pPr>
        <w:pStyle w:val="a3"/>
        <w:ind w:left="119" w:right="380" w:firstLine="850"/>
        <w:jc w:val="both"/>
        <w:rPr>
          <w:lang w:val="ru-RU"/>
        </w:rPr>
      </w:pPr>
      <w:r w:rsidRPr="00B9520D">
        <w:rPr>
          <w:lang w:val="ru-RU"/>
        </w:rPr>
        <w:t>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ДОУ,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w:t>
      </w:r>
    </w:p>
    <w:p w:rsidR="00DA66BE" w:rsidRPr="00B9520D" w:rsidRDefault="00B9520D">
      <w:pPr>
        <w:pStyle w:val="a3"/>
        <w:spacing w:before="3"/>
        <w:ind w:left="119" w:right="388" w:firstLine="850"/>
        <w:jc w:val="both"/>
        <w:rPr>
          <w:lang w:val="ru-RU"/>
        </w:rPr>
      </w:pPr>
      <w:r w:rsidRPr="00B9520D">
        <w:rPr>
          <w:lang w:val="ru-RU"/>
        </w:rPr>
        <w:t>Семья – важнейший институт социализации личности. Именно в семье человек получает</w:t>
      </w:r>
      <w:r w:rsidRPr="00B9520D">
        <w:rPr>
          <w:spacing w:val="-16"/>
          <w:lang w:val="ru-RU"/>
        </w:rPr>
        <w:t xml:space="preserve"> </w:t>
      </w:r>
      <w:r w:rsidRPr="00B9520D">
        <w:rPr>
          <w:lang w:val="ru-RU"/>
        </w:rPr>
        <w:t>первый</w:t>
      </w:r>
      <w:r w:rsidRPr="00B9520D">
        <w:rPr>
          <w:spacing w:val="-18"/>
          <w:lang w:val="ru-RU"/>
        </w:rPr>
        <w:t xml:space="preserve"> </w:t>
      </w:r>
      <w:r w:rsidRPr="00B9520D">
        <w:rPr>
          <w:lang w:val="ru-RU"/>
        </w:rPr>
        <w:t>опыт</w:t>
      </w:r>
      <w:r w:rsidRPr="00B9520D">
        <w:rPr>
          <w:spacing w:val="-16"/>
          <w:lang w:val="ru-RU"/>
        </w:rPr>
        <w:t xml:space="preserve"> </w:t>
      </w:r>
      <w:r w:rsidRPr="00B9520D">
        <w:rPr>
          <w:lang w:val="ru-RU"/>
        </w:rPr>
        <w:t>социального</w:t>
      </w:r>
      <w:r w:rsidRPr="00B9520D">
        <w:rPr>
          <w:spacing w:val="-15"/>
          <w:lang w:val="ru-RU"/>
        </w:rPr>
        <w:t xml:space="preserve"> </w:t>
      </w:r>
      <w:r w:rsidRPr="00B9520D">
        <w:rPr>
          <w:lang w:val="ru-RU"/>
        </w:rPr>
        <w:t>взаимодействия.</w:t>
      </w:r>
      <w:r w:rsidRPr="00B9520D">
        <w:rPr>
          <w:spacing w:val="-18"/>
          <w:lang w:val="ru-RU"/>
        </w:rPr>
        <w:t xml:space="preserve"> </w:t>
      </w:r>
      <w:r w:rsidRPr="00B9520D">
        <w:rPr>
          <w:lang w:val="ru-RU"/>
        </w:rPr>
        <w:t>В</w:t>
      </w:r>
      <w:r w:rsidRPr="00B9520D">
        <w:rPr>
          <w:spacing w:val="-16"/>
          <w:lang w:val="ru-RU"/>
        </w:rPr>
        <w:t xml:space="preserve"> </w:t>
      </w:r>
      <w:r w:rsidRPr="00B9520D">
        <w:rPr>
          <w:lang w:val="ru-RU"/>
        </w:rPr>
        <w:t>нашей</w:t>
      </w:r>
      <w:r w:rsidRPr="00B9520D">
        <w:rPr>
          <w:spacing w:val="-19"/>
          <w:lang w:val="ru-RU"/>
        </w:rPr>
        <w:t xml:space="preserve"> </w:t>
      </w:r>
      <w:r w:rsidRPr="00B9520D">
        <w:rPr>
          <w:lang w:val="ru-RU"/>
        </w:rPr>
        <w:t>дошкольной</w:t>
      </w:r>
      <w:r w:rsidRPr="00B9520D">
        <w:rPr>
          <w:spacing w:val="-24"/>
          <w:lang w:val="ru-RU"/>
        </w:rPr>
        <w:t xml:space="preserve"> </w:t>
      </w:r>
      <w:r w:rsidRPr="00B9520D">
        <w:rPr>
          <w:lang w:val="ru-RU"/>
        </w:rPr>
        <w:t>образовательной организации выстраивается социальная ситуация развития ребенка в тесном сотрудничестве с родителями (законными представителями) детей на принципах целостного единства воспитательных ценностей и успешного</w:t>
      </w:r>
      <w:r w:rsidRPr="00B9520D">
        <w:rPr>
          <w:spacing w:val="5"/>
          <w:lang w:val="ru-RU"/>
        </w:rPr>
        <w:t xml:space="preserve"> </w:t>
      </w:r>
      <w:r w:rsidRPr="00B9520D">
        <w:rPr>
          <w:lang w:val="ru-RU"/>
        </w:rPr>
        <w:t>сотрудничества.</w:t>
      </w:r>
    </w:p>
    <w:p w:rsidR="00DA66BE" w:rsidRPr="00B9520D" w:rsidRDefault="00B9520D">
      <w:pPr>
        <w:pStyle w:val="a3"/>
        <w:spacing w:line="242" w:lineRule="auto"/>
        <w:ind w:left="119" w:right="390" w:firstLine="850"/>
        <w:jc w:val="both"/>
        <w:rPr>
          <w:lang w:val="ru-RU"/>
        </w:rPr>
      </w:pPr>
      <w:r w:rsidRPr="00B9520D">
        <w:rPr>
          <w:lang w:val="ru-RU"/>
        </w:rPr>
        <w:t>Единство ценностей и готовность к сотрудничеству всех участников образовательных отношений составляет основу уклада нашей ДОО.</w:t>
      </w:r>
    </w:p>
    <w:p w:rsidR="00DA66BE" w:rsidRPr="00B9520D" w:rsidRDefault="00B9520D">
      <w:pPr>
        <w:pStyle w:val="a3"/>
        <w:ind w:left="119" w:right="391" w:firstLine="850"/>
        <w:jc w:val="both"/>
        <w:rPr>
          <w:lang w:val="ru-RU"/>
        </w:rPr>
      </w:pPr>
      <w:r w:rsidRPr="00B9520D">
        <w:rPr>
          <w:lang w:val="ru-RU"/>
        </w:rPr>
        <w:t>Взаимодействие педагогов ДОУ с родителями направлено на повышение педагогической культуры родителей. Главной ценностью педагогической культуры является ребенок - его воспитание и развитие, социальная защита и поддержка его достоинства и прав человека.</w:t>
      </w:r>
    </w:p>
    <w:p w:rsidR="00DA66BE" w:rsidRPr="00B9520D" w:rsidRDefault="00B9520D">
      <w:pPr>
        <w:pStyle w:val="a3"/>
        <w:ind w:left="119" w:right="387" w:firstLine="850"/>
        <w:jc w:val="both"/>
        <w:rPr>
          <w:lang w:val="ru-RU"/>
        </w:rPr>
      </w:pPr>
      <w:r w:rsidRPr="00B9520D">
        <w:rPr>
          <w:lang w:val="ru-RU"/>
        </w:rPr>
        <w:t>Основной целью работы с родителями является обеспечение взаимодействия с семьей, вовлечение родителей в воспитательный процесс для формирования у них компетентной педагогической позиции по отношению к собственному ребенку</w:t>
      </w:r>
    </w:p>
    <w:p w:rsidR="00DA66BE" w:rsidRPr="00B9520D" w:rsidRDefault="00DA66BE">
      <w:pPr>
        <w:pStyle w:val="a3"/>
        <w:spacing w:before="5"/>
        <w:rPr>
          <w:sz w:val="17"/>
          <w:lang w:val="ru-RU"/>
        </w:r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400"/>
      </w:tblGrid>
      <w:tr w:rsidR="00DA66BE">
        <w:trPr>
          <w:trHeight w:val="758"/>
        </w:trPr>
        <w:tc>
          <w:tcPr>
            <w:tcW w:w="1844" w:type="dxa"/>
          </w:tcPr>
          <w:p w:rsidR="00DA66BE" w:rsidRDefault="00B9520D">
            <w:pPr>
              <w:pStyle w:val="TableParagraph"/>
              <w:spacing w:before="1"/>
              <w:ind w:left="350" w:firstLine="201"/>
              <w:rPr>
                <w:b/>
              </w:rPr>
            </w:pPr>
            <w:r>
              <w:rPr>
                <w:b/>
              </w:rPr>
              <w:t>Формы</w:t>
            </w:r>
          </w:p>
          <w:p w:rsidR="00DA66BE" w:rsidRDefault="00B9520D">
            <w:pPr>
              <w:pStyle w:val="TableParagraph"/>
              <w:spacing w:before="6" w:line="250" w:lineRule="exact"/>
              <w:ind w:left="245" w:right="160" w:firstLine="105"/>
              <w:rPr>
                <w:b/>
              </w:rPr>
            </w:pPr>
            <w:r>
              <w:rPr>
                <w:b/>
              </w:rPr>
              <w:t>совместной деятельности</w:t>
            </w:r>
          </w:p>
        </w:tc>
        <w:tc>
          <w:tcPr>
            <w:tcW w:w="7400" w:type="dxa"/>
          </w:tcPr>
          <w:p w:rsidR="00DA66BE" w:rsidRDefault="00DA66BE">
            <w:pPr>
              <w:pStyle w:val="TableParagraph"/>
              <w:spacing w:before="2"/>
              <w:ind w:left="0"/>
            </w:pPr>
          </w:p>
          <w:p w:rsidR="00DA66BE" w:rsidRDefault="00B9520D">
            <w:pPr>
              <w:pStyle w:val="TableParagraph"/>
              <w:ind w:left="3422" w:right="3422"/>
              <w:jc w:val="center"/>
              <w:rPr>
                <w:b/>
                <w:i/>
              </w:rPr>
            </w:pPr>
            <w:r>
              <w:rPr>
                <w:b/>
                <w:i/>
              </w:rPr>
              <w:t>ЧФУ</w:t>
            </w:r>
          </w:p>
        </w:tc>
      </w:tr>
      <w:tr w:rsidR="00DA66BE" w:rsidRPr="00170BEB">
        <w:trPr>
          <w:trHeight w:val="1264"/>
        </w:trPr>
        <w:tc>
          <w:tcPr>
            <w:tcW w:w="1844" w:type="dxa"/>
            <w:vMerge w:val="restart"/>
          </w:tcPr>
          <w:p w:rsidR="00DA66BE" w:rsidRDefault="00B9520D">
            <w:pPr>
              <w:pStyle w:val="TableParagraph"/>
              <w:tabs>
                <w:tab w:val="left" w:pos="1637"/>
              </w:tabs>
              <w:spacing w:line="247" w:lineRule="exact"/>
              <w:ind w:left="105"/>
            </w:pPr>
            <w:r>
              <w:t>работа</w:t>
            </w:r>
            <w:r>
              <w:tab/>
              <w:t>с</w:t>
            </w:r>
          </w:p>
          <w:p w:rsidR="00DA66BE" w:rsidRDefault="00B9520D">
            <w:pPr>
              <w:pStyle w:val="TableParagraph"/>
              <w:spacing w:before="1"/>
              <w:ind w:left="105"/>
            </w:pPr>
            <w:r>
              <w:t>родителями</w:t>
            </w:r>
          </w:p>
        </w:tc>
        <w:tc>
          <w:tcPr>
            <w:tcW w:w="7400" w:type="dxa"/>
          </w:tcPr>
          <w:p w:rsidR="00DA66BE" w:rsidRPr="00B9520D" w:rsidRDefault="00B9520D">
            <w:pPr>
              <w:pStyle w:val="TableParagraph"/>
              <w:tabs>
                <w:tab w:val="left" w:pos="1664"/>
                <w:tab w:val="left" w:pos="2896"/>
                <w:tab w:val="left" w:pos="4963"/>
                <w:tab w:val="left" w:pos="5860"/>
              </w:tabs>
              <w:ind w:left="105" w:right="98"/>
              <w:rPr>
                <w:lang w:val="ru-RU"/>
              </w:rPr>
            </w:pPr>
            <w:r w:rsidRPr="00B9520D">
              <w:rPr>
                <w:lang w:val="ru-RU"/>
              </w:rPr>
              <w:t>родительское</w:t>
            </w:r>
            <w:r w:rsidRPr="00B9520D">
              <w:rPr>
                <w:lang w:val="ru-RU"/>
              </w:rPr>
              <w:tab/>
              <w:t>собрание,</w:t>
            </w:r>
            <w:r w:rsidRPr="00B9520D">
              <w:rPr>
                <w:lang w:val="ru-RU"/>
              </w:rPr>
              <w:tab/>
            </w:r>
            <w:r w:rsidRPr="00B9520D">
              <w:rPr>
                <w:spacing w:val="-3"/>
                <w:lang w:val="ru-RU"/>
              </w:rPr>
              <w:t>консультационный</w:t>
            </w:r>
            <w:r w:rsidRPr="00B9520D">
              <w:rPr>
                <w:spacing w:val="-3"/>
                <w:lang w:val="ru-RU"/>
              </w:rPr>
              <w:tab/>
            </w:r>
            <w:r w:rsidRPr="00B9520D">
              <w:rPr>
                <w:spacing w:val="-5"/>
                <w:lang w:val="ru-RU"/>
              </w:rPr>
              <w:t>пункт,</w:t>
            </w:r>
            <w:r w:rsidRPr="00B9520D">
              <w:rPr>
                <w:spacing w:val="-5"/>
                <w:lang w:val="ru-RU"/>
              </w:rPr>
              <w:tab/>
            </w:r>
            <w:r w:rsidRPr="00B9520D">
              <w:rPr>
                <w:spacing w:val="-1"/>
                <w:lang w:val="ru-RU"/>
              </w:rPr>
              <w:t xml:space="preserve">мастер-классы, </w:t>
            </w:r>
            <w:r w:rsidRPr="00B9520D">
              <w:rPr>
                <w:lang w:val="ru-RU"/>
              </w:rPr>
              <w:t xml:space="preserve">совместное участие в </w:t>
            </w:r>
            <w:r w:rsidRPr="00B9520D">
              <w:rPr>
                <w:spacing w:val="-3"/>
                <w:lang w:val="ru-RU"/>
              </w:rPr>
              <w:t xml:space="preserve">культурно-досуговой </w:t>
            </w:r>
            <w:r w:rsidRPr="00B9520D">
              <w:rPr>
                <w:lang w:val="ru-RU"/>
              </w:rPr>
              <w:t xml:space="preserve">деятельности и </w:t>
            </w:r>
            <w:r w:rsidRPr="00B9520D">
              <w:rPr>
                <w:spacing w:val="-3"/>
                <w:lang w:val="ru-RU"/>
              </w:rPr>
              <w:t xml:space="preserve">активном отдыхе </w:t>
            </w:r>
            <w:r w:rsidRPr="00B9520D">
              <w:rPr>
                <w:lang w:val="ru-RU"/>
              </w:rPr>
              <w:t xml:space="preserve">(праздниках, досугах, фестивалях, спортивных соревнованиях и </w:t>
            </w:r>
            <w:r w:rsidRPr="00B9520D">
              <w:rPr>
                <w:spacing w:val="-4"/>
                <w:lang w:val="ru-RU"/>
              </w:rPr>
              <w:t xml:space="preserve">т.д.) </w:t>
            </w:r>
            <w:r w:rsidRPr="00B9520D">
              <w:rPr>
                <w:lang w:val="ru-RU"/>
              </w:rPr>
              <w:t>совместное участие в конкурсах, выставках,</w:t>
            </w:r>
            <w:r w:rsidRPr="00B9520D">
              <w:rPr>
                <w:spacing w:val="-7"/>
                <w:lang w:val="ru-RU"/>
              </w:rPr>
              <w:t xml:space="preserve"> </w:t>
            </w:r>
            <w:r w:rsidRPr="00B9520D">
              <w:rPr>
                <w:lang w:val="ru-RU"/>
              </w:rPr>
              <w:t>акциях</w:t>
            </w:r>
          </w:p>
          <w:p w:rsidR="00DA66BE" w:rsidRPr="00B9520D" w:rsidRDefault="00B9520D">
            <w:pPr>
              <w:pStyle w:val="TableParagraph"/>
              <w:spacing w:line="238" w:lineRule="exact"/>
              <w:ind w:left="105"/>
              <w:rPr>
                <w:lang w:val="ru-RU"/>
              </w:rPr>
            </w:pPr>
            <w:r w:rsidRPr="00B9520D">
              <w:rPr>
                <w:lang w:val="ru-RU"/>
              </w:rPr>
              <w:t>ведение официального аккаунта групп в социальной сети</w:t>
            </w:r>
          </w:p>
        </w:tc>
      </w:tr>
      <w:tr w:rsidR="00DA66BE" w:rsidRPr="00170BEB">
        <w:trPr>
          <w:trHeight w:val="758"/>
        </w:trPr>
        <w:tc>
          <w:tcPr>
            <w:tcW w:w="1844" w:type="dxa"/>
            <w:vMerge/>
            <w:tcBorders>
              <w:top w:val="nil"/>
            </w:tcBorders>
          </w:tcPr>
          <w:p w:rsidR="00DA66BE" w:rsidRPr="00B9520D" w:rsidRDefault="00DA66BE">
            <w:pPr>
              <w:rPr>
                <w:sz w:val="2"/>
                <w:szCs w:val="2"/>
                <w:lang w:val="ru-RU"/>
              </w:rPr>
            </w:pPr>
          </w:p>
        </w:tc>
        <w:tc>
          <w:tcPr>
            <w:tcW w:w="7400" w:type="dxa"/>
            <w:shd w:val="clear" w:color="auto" w:fill="F2F2F2"/>
          </w:tcPr>
          <w:p w:rsidR="00DA66BE" w:rsidRPr="00B9520D" w:rsidRDefault="00B9520D">
            <w:pPr>
              <w:pStyle w:val="TableParagraph"/>
              <w:spacing w:line="249" w:lineRule="exact"/>
              <w:ind w:left="105"/>
              <w:rPr>
                <w:i/>
                <w:lang w:val="ru-RU"/>
              </w:rPr>
            </w:pPr>
            <w:r w:rsidRPr="00B9520D">
              <w:rPr>
                <w:i/>
                <w:lang w:val="ru-RU"/>
              </w:rPr>
              <w:t>Работа с родителями (законными представителями) детей строится на</w:t>
            </w:r>
          </w:p>
          <w:p w:rsidR="00DA66BE" w:rsidRPr="00B9520D" w:rsidRDefault="00B9520D">
            <w:pPr>
              <w:pStyle w:val="TableParagraph"/>
              <w:spacing w:before="7" w:line="250" w:lineRule="exact"/>
              <w:ind w:left="105" w:right="98"/>
              <w:rPr>
                <w:i/>
                <w:lang w:val="ru-RU"/>
              </w:rPr>
            </w:pPr>
            <w:r w:rsidRPr="00B9520D">
              <w:rPr>
                <w:i/>
                <w:lang w:val="ru-RU"/>
              </w:rPr>
              <w:t>принципах ценностного единства и сотрудничества всех субъектов социокультурного окружения ДОО.</w:t>
            </w:r>
          </w:p>
        </w:tc>
      </w:tr>
      <w:tr w:rsidR="00DA66BE" w:rsidRPr="00170BEB">
        <w:trPr>
          <w:trHeight w:val="508"/>
        </w:trPr>
        <w:tc>
          <w:tcPr>
            <w:tcW w:w="1844" w:type="dxa"/>
            <w:vMerge w:val="restart"/>
          </w:tcPr>
          <w:p w:rsidR="00DA66BE" w:rsidRDefault="00B9520D">
            <w:pPr>
              <w:pStyle w:val="TableParagraph"/>
              <w:spacing w:line="249" w:lineRule="exact"/>
              <w:ind w:left="105"/>
            </w:pPr>
            <w:r>
              <w:t>События</w:t>
            </w:r>
          </w:p>
        </w:tc>
        <w:tc>
          <w:tcPr>
            <w:tcW w:w="7400" w:type="dxa"/>
          </w:tcPr>
          <w:p w:rsidR="00DA66BE" w:rsidRPr="00B9520D" w:rsidRDefault="00B9520D">
            <w:pPr>
              <w:pStyle w:val="TableParagraph"/>
              <w:spacing w:line="249" w:lineRule="exact"/>
              <w:ind w:left="105"/>
              <w:rPr>
                <w:lang w:val="ru-RU"/>
              </w:rPr>
            </w:pPr>
            <w:r w:rsidRPr="00B9520D">
              <w:rPr>
                <w:lang w:val="ru-RU"/>
              </w:rPr>
              <w:t xml:space="preserve">утренний/вечерний  </w:t>
            </w:r>
            <w:r w:rsidRPr="00B9520D">
              <w:rPr>
                <w:spacing w:val="-8"/>
                <w:lang w:val="ru-RU"/>
              </w:rPr>
              <w:t xml:space="preserve">круг,  </w:t>
            </w:r>
            <w:r w:rsidRPr="00B9520D">
              <w:rPr>
                <w:lang w:val="ru-RU"/>
              </w:rPr>
              <w:t>индивидуальная  беседа,  общие  дела,</w:t>
            </w:r>
            <w:r w:rsidRPr="00B9520D">
              <w:rPr>
                <w:spacing w:val="-8"/>
                <w:lang w:val="ru-RU"/>
              </w:rPr>
              <w:t xml:space="preserve"> </w:t>
            </w:r>
            <w:r w:rsidRPr="00B9520D">
              <w:rPr>
                <w:lang w:val="ru-RU"/>
              </w:rPr>
              <w:t>праздники,</w:t>
            </w:r>
          </w:p>
          <w:p w:rsidR="00DA66BE" w:rsidRPr="00B9520D" w:rsidRDefault="00B9520D">
            <w:pPr>
              <w:pStyle w:val="TableParagraph"/>
              <w:spacing w:before="1" w:line="238" w:lineRule="exact"/>
              <w:ind w:left="105"/>
              <w:rPr>
                <w:lang w:val="ru-RU"/>
              </w:rPr>
            </w:pPr>
            <w:r w:rsidRPr="00B9520D">
              <w:rPr>
                <w:lang w:val="ru-RU"/>
              </w:rPr>
              <w:t xml:space="preserve">досуги, дни </w:t>
            </w:r>
            <w:r w:rsidRPr="00B9520D">
              <w:rPr>
                <w:spacing w:val="-3"/>
                <w:lang w:val="ru-RU"/>
              </w:rPr>
              <w:t xml:space="preserve">здоровья, </w:t>
            </w:r>
            <w:r w:rsidRPr="00B9520D">
              <w:rPr>
                <w:lang w:val="ru-RU"/>
              </w:rPr>
              <w:t xml:space="preserve">акции, </w:t>
            </w:r>
            <w:r w:rsidRPr="00B9520D">
              <w:rPr>
                <w:spacing w:val="-4"/>
                <w:lang w:val="ru-RU"/>
              </w:rPr>
              <w:t xml:space="preserve">конкурсы, </w:t>
            </w:r>
            <w:r w:rsidRPr="00B9520D">
              <w:rPr>
                <w:lang w:val="ru-RU"/>
              </w:rPr>
              <w:t>свободная игра, режимные</w:t>
            </w:r>
            <w:r w:rsidRPr="00B9520D">
              <w:rPr>
                <w:spacing w:val="20"/>
                <w:lang w:val="ru-RU"/>
              </w:rPr>
              <w:t xml:space="preserve"> </w:t>
            </w:r>
            <w:r w:rsidRPr="00B9520D">
              <w:rPr>
                <w:lang w:val="ru-RU"/>
              </w:rPr>
              <w:t>моменты</w:t>
            </w:r>
          </w:p>
        </w:tc>
      </w:tr>
      <w:tr w:rsidR="00DA66BE" w:rsidRPr="00170BEB">
        <w:trPr>
          <w:trHeight w:val="758"/>
        </w:trPr>
        <w:tc>
          <w:tcPr>
            <w:tcW w:w="1844" w:type="dxa"/>
            <w:vMerge/>
            <w:tcBorders>
              <w:top w:val="nil"/>
            </w:tcBorders>
          </w:tcPr>
          <w:p w:rsidR="00DA66BE" w:rsidRPr="00B9520D" w:rsidRDefault="00DA66BE">
            <w:pPr>
              <w:rPr>
                <w:sz w:val="2"/>
                <w:szCs w:val="2"/>
                <w:lang w:val="ru-RU"/>
              </w:rPr>
            </w:pPr>
          </w:p>
        </w:tc>
        <w:tc>
          <w:tcPr>
            <w:tcW w:w="7400" w:type="dxa"/>
            <w:shd w:val="clear" w:color="auto" w:fill="F2F2F2"/>
          </w:tcPr>
          <w:p w:rsidR="00DA66BE" w:rsidRPr="00B9520D" w:rsidRDefault="00B9520D">
            <w:pPr>
              <w:pStyle w:val="TableParagraph"/>
              <w:spacing w:line="237" w:lineRule="auto"/>
              <w:ind w:left="105" w:right="98"/>
              <w:rPr>
                <w:i/>
                <w:lang w:val="ru-RU"/>
              </w:rPr>
            </w:pPr>
            <w:r w:rsidRPr="00B9520D">
              <w:rPr>
                <w:i/>
                <w:lang w:val="ru-RU"/>
              </w:rPr>
              <w:t>Событие предполагает взаимодействие ребёнка и взрослого, в котором активность взрослого приводит к приобретению ребёнком собственного</w:t>
            </w:r>
          </w:p>
          <w:p w:rsidR="00DA66BE" w:rsidRPr="00B9520D" w:rsidRDefault="00B9520D">
            <w:pPr>
              <w:pStyle w:val="TableParagraph"/>
              <w:spacing w:line="238" w:lineRule="exact"/>
              <w:ind w:left="105"/>
              <w:rPr>
                <w:i/>
                <w:lang w:val="ru-RU"/>
              </w:rPr>
            </w:pPr>
            <w:r w:rsidRPr="00B9520D">
              <w:rPr>
                <w:i/>
                <w:lang w:val="ru-RU"/>
              </w:rPr>
              <w:t>опыта переживания той или иной ценности.</w:t>
            </w:r>
          </w:p>
        </w:tc>
      </w:tr>
      <w:tr w:rsidR="00DA66BE" w:rsidRPr="00170BEB">
        <w:trPr>
          <w:trHeight w:val="2529"/>
        </w:trPr>
        <w:tc>
          <w:tcPr>
            <w:tcW w:w="1844" w:type="dxa"/>
          </w:tcPr>
          <w:p w:rsidR="00DA66BE" w:rsidRPr="00B9520D" w:rsidRDefault="00B9520D">
            <w:pPr>
              <w:pStyle w:val="TableParagraph"/>
              <w:tabs>
                <w:tab w:val="left" w:pos="1626"/>
              </w:tabs>
              <w:ind w:left="105" w:right="100"/>
              <w:rPr>
                <w:lang w:val="ru-RU"/>
              </w:rPr>
            </w:pPr>
            <w:r w:rsidRPr="00B9520D">
              <w:rPr>
                <w:lang w:val="ru-RU"/>
              </w:rPr>
              <w:t>Совместная деятельность</w:t>
            </w:r>
            <w:r w:rsidRPr="00B9520D">
              <w:rPr>
                <w:lang w:val="ru-RU"/>
              </w:rPr>
              <w:tab/>
            </w:r>
            <w:r w:rsidRPr="00B9520D">
              <w:rPr>
                <w:spacing w:val="-17"/>
                <w:lang w:val="ru-RU"/>
              </w:rPr>
              <w:t xml:space="preserve">в </w:t>
            </w:r>
            <w:r w:rsidRPr="00B9520D">
              <w:rPr>
                <w:lang w:val="ru-RU"/>
              </w:rPr>
              <w:t>образовательных ситуациях</w:t>
            </w:r>
          </w:p>
          <w:p w:rsidR="00DA66BE" w:rsidRPr="00B9520D" w:rsidRDefault="00B9520D">
            <w:pPr>
              <w:pStyle w:val="TableParagraph"/>
              <w:tabs>
                <w:tab w:val="left" w:pos="1612"/>
              </w:tabs>
              <w:spacing w:line="237" w:lineRule="auto"/>
              <w:ind w:left="105" w:right="101"/>
              <w:rPr>
                <w:lang w:val="ru-RU"/>
              </w:rPr>
            </w:pPr>
            <w:r w:rsidRPr="00B9520D">
              <w:rPr>
                <w:spacing w:val="-3"/>
                <w:lang w:val="ru-RU"/>
              </w:rPr>
              <w:t>/педагог</w:t>
            </w:r>
            <w:r w:rsidRPr="00B9520D">
              <w:rPr>
                <w:spacing w:val="-3"/>
                <w:lang w:val="ru-RU"/>
              </w:rPr>
              <w:tab/>
            </w:r>
            <w:r w:rsidRPr="00B9520D">
              <w:rPr>
                <w:spacing w:val="-18"/>
                <w:lang w:val="ru-RU"/>
              </w:rPr>
              <w:t xml:space="preserve">и </w:t>
            </w:r>
            <w:r w:rsidRPr="00B9520D">
              <w:rPr>
                <w:lang w:val="ru-RU"/>
              </w:rPr>
              <w:t>ребенок/</w:t>
            </w:r>
          </w:p>
        </w:tc>
        <w:tc>
          <w:tcPr>
            <w:tcW w:w="7400" w:type="dxa"/>
          </w:tcPr>
          <w:p w:rsidR="00DA66BE" w:rsidRPr="00B9520D" w:rsidRDefault="00B9520D">
            <w:pPr>
              <w:pStyle w:val="TableParagraph"/>
              <w:spacing w:line="247" w:lineRule="exact"/>
              <w:ind w:left="105"/>
              <w:jc w:val="both"/>
              <w:rPr>
                <w:lang w:val="ru-RU"/>
              </w:rPr>
            </w:pPr>
            <w:r w:rsidRPr="00B9520D">
              <w:rPr>
                <w:lang w:val="ru-RU"/>
              </w:rPr>
              <w:t>ситуативная беседа, рассказ, советы, вопросы;</w:t>
            </w:r>
          </w:p>
          <w:p w:rsidR="00DA66BE" w:rsidRPr="00B9520D" w:rsidRDefault="00B9520D">
            <w:pPr>
              <w:pStyle w:val="TableParagraph"/>
              <w:ind w:left="105" w:right="105"/>
              <w:jc w:val="both"/>
              <w:rPr>
                <w:lang w:val="ru-RU"/>
              </w:rPr>
            </w:pPr>
            <w:r w:rsidRPr="00B9520D">
              <w:rPr>
                <w:lang w:val="ru-RU"/>
              </w:rPr>
              <w:t>социальное моделирование, воспитывающая (проблемная) ситуация, составление рассказов из личного опыта;</w:t>
            </w:r>
          </w:p>
          <w:p w:rsidR="00DA66BE" w:rsidRPr="00B9520D" w:rsidRDefault="00B9520D">
            <w:pPr>
              <w:pStyle w:val="TableParagraph"/>
              <w:spacing w:before="1"/>
              <w:ind w:left="105" w:right="107"/>
              <w:jc w:val="both"/>
              <w:rPr>
                <w:lang w:val="ru-RU"/>
              </w:rPr>
            </w:pPr>
            <w:r w:rsidRPr="00B9520D">
              <w:rPr>
                <w:lang w:val="ru-RU"/>
              </w:rPr>
              <w:t xml:space="preserve">чтение </w:t>
            </w:r>
            <w:r w:rsidRPr="00B9520D">
              <w:rPr>
                <w:spacing w:val="-4"/>
                <w:lang w:val="ru-RU"/>
              </w:rPr>
              <w:t xml:space="preserve">художественной </w:t>
            </w:r>
            <w:r w:rsidRPr="00B9520D">
              <w:rPr>
                <w:lang w:val="ru-RU"/>
              </w:rPr>
              <w:t>литературы с последующим обсуждением и выводами,</w:t>
            </w:r>
            <w:r w:rsidRPr="00B9520D">
              <w:rPr>
                <w:spacing w:val="-11"/>
                <w:lang w:val="ru-RU"/>
              </w:rPr>
              <w:t xml:space="preserve"> </w:t>
            </w:r>
            <w:r w:rsidRPr="00B9520D">
              <w:rPr>
                <w:lang w:val="ru-RU"/>
              </w:rPr>
              <w:t>сочинение</w:t>
            </w:r>
            <w:r w:rsidRPr="00B9520D">
              <w:rPr>
                <w:spacing w:val="-18"/>
                <w:lang w:val="ru-RU"/>
              </w:rPr>
              <w:t xml:space="preserve"> </w:t>
            </w:r>
            <w:r w:rsidRPr="00B9520D">
              <w:rPr>
                <w:lang w:val="ru-RU"/>
              </w:rPr>
              <w:t>рассказов,</w:t>
            </w:r>
            <w:r w:rsidRPr="00B9520D">
              <w:rPr>
                <w:spacing w:val="-10"/>
                <w:lang w:val="ru-RU"/>
              </w:rPr>
              <w:t xml:space="preserve"> </w:t>
            </w:r>
            <w:r w:rsidRPr="00B9520D">
              <w:rPr>
                <w:lang w:val="ru-RU"/>
              </w:rPr>
              <w:t>историй,</w:t>
            </w:r>
            <w:r w:rsidRPr="00B9520D">
              <w:rPr>
                <w:spacing w:val="-15"/>
                <w:lang w:val="ru-RU"/>
              </w:rPr>
              <w:t xml:space="preserve"> </w:t>
            </w:r>
            <w:r w:rsidRPr="00B9520D">
              <w:rPr>
                <w:spacing w:val="-3"/>
                <w:lang w:val="ru-RU"/>
              </w:rPr>
              <w:t>сказок,</w:t>
            </w:r>
            <w:r w:rsidRPr="00B9520D">
              <w:rPr>
                <w:spacing w:val="-10"/>
                <w:lang w:val="ru-RU"/>
              </w:rPr>
              <w:t xml:space="preserve"> </w:t>
            </w:r>
            <w:r w:rsidRPr="00B9520D">
              <w:rPr>
                <w:lang w:val="ru-RU"/>
              </w:rPr>
              <w:t>заучивание</w:t>
            </w:r>
            <w:r w:rsidRPr="00B9520D">
              <w:rPr>
                <w:spacing w:val="-18"/>
                <w:lang w:val="ru-RU"/>
              </w:rPr>
              <w:t xml:space="preserve"> </w:t>
            </w:r>
            <w:r w:rsidRPr="00B9520D">
              <w:rPr>
                <w:lang w:val="ru-RU"/>
              </w:rPr>
              <w:t>и</w:t>
            </w:r>
            <w:r w:rsidRPr="00B9520D">
              <w:rPr>
                <w:spacing w:val="-11"/>
                <w:lang w:val="ru-RU"/>
              </w:rPr>
              <w:t xml:space="preserve"> </w:t>
            </w:r>
            <w:r w:rsidRPr="00B9520D">
              <w:rPr>
                <w:lang w:val="ru-RU"/>
              </w:rPr>
              <w:t>чтение</w:t>
            </w:r>
            <w:r w:rsidRPr="00B9520D">
              <w:rPr>
                <w:spacing w:val="-18"/>
                <w:lang w:val="ru-RU"/>
              </w:rPr>
              <w:t xml:space="preserve"> </w:t>
            </w:r>
            <w:r w:rsidRPr="00B9520D">
              <w:rPr>
                <w:spacing w:val="-3"/>
                <w:lang w:val="ru-RU"/>
              </w:rPr>
              <w:t xml:space="preserve">стихов </w:t>
            </w:r>
            <w:r w:rsidRPr="00B9520D">
              <w:rPr>
                <w:lang w:val="ru-RU"/>
              </w:rPr>
              <w:t>наизусть;</w:t>
            </w:r>
          </w:p>
          <w:p w:rsidR="00DA66BE" w:rsidRPr="00B9520D" w:rsidRDefault="00B9520D">
            <w:pPr>
              <w:pStyle w:val="TableParagraph"/>
              <w:ind w:left="105" w:right="92"/>
              <w:jc w:val="both"/>
              <w:rPr>
                <w:lang w:val="ru-RU"/>
              </w:rPr>
            </w:pPr>
            <w:r w:rsidRPr="00B9520D">
              <w:rPr>
                <w:lang w:val="ru-RU"/>
              </w:rPr>
              <w:t>разучивание и исполнение песен, театрализация, драматизация, этюды- инсценировки;</w:t>
            </w:r>
          </w:p>
          <w:p w:rsidR="00DA66BE" w:rsidRPr="00B9520D" w:rsidRDefault="00B9520D">
            <w:pPr>
              <w:pStyle w:val="TableParagraph"/>
              <w:spacing w:line="254" w:lineRule="exact"/>
              <w:ind w:left="105" w:right="107"/>
              <w:jc w:val="both"/>
              <w:rPr>
                <w:lang w:val="ru-RU"/>
              </w:rPr>
            </w:pPr>
            <w:r w:rsidRPr="00B9520D">
              <w:rPr>
                <w:lang w:val="ru-RU"/>
              </w:rPr>
              <w:t>рассматривание и обсуждение картин и книжных иллюстраций, просмотр видеороликов, презентаций, мультфильмов;</w:t>
            </w:r>
          </w:p>
        </w:tc>
      </w:tr>
    </w:tbl>
    <w:p w:rsidR="00DA66BE" w:rsidRPr="00B9520D" w:rsidRDefault="00E309A0">
      <w:pPr>
        <w:pStyle w:val="a3"/>
        <w:spacing w:before="8"/>
        <w:rPr>
          <w:sz w:val="13"/>
          <w:lang w:val="ru-RU"/>
        </w:rPr>
      </w:pPr>
      <w:r w:rsidRPr="00E309A0">
        <w:pict>
          <v:rect id="_x0000_s1058" style="position:absolute;margin-left:85pt;margin-top:9.85pt;width:144.05pt;height:.7pt;z-index:-15700480;mso-wrap-distance-left:0;mso-wrap-distance-right:0;mso-position-horizontal-relative:page;mso-position-vertical-relative:text" fillcolor="black" stroked="f">
            <w10:wrap type="topAndBottom" anchorx="page"/>
          </v:rect>
        </w:pict>
      </w:r>
    </w:p>
    <w:p w:rsidR="00DA66BE" w:rsidRPr="00B9520D" w:rsidRDefault="00DA66BE">
      <w:pPr>
        <w:rPr>
          <w:sz w:val="13"/>
          <w:lang w:val="ru-RU"/>
        </w:rPr>
        <w:sectPr w:rsidR="00DA66BE" w:rsidRPr="00B9520D">
          <w:footerReference w:type="default" r:id="rId80"/>
          <w:pgSz w:w="11910" w:h="16840"/>
          <w:pgMar w:top="1040" w:right="460" w:bottom="1280" w:left="1580" w:header="0" w:footer="1083" w:gutter="0"/>
          <w:pgNumType w:start="81"/>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400"/>
      </w:tblGrid>
      <w:tr w:rsidR="00DA66BE" w:rsidRPr="00170BEB">
        <w:trPr>
          <w:trHeight w:val="2280"/>
        </w:trPr>
        <w:tc>
          <w:tcPr>
            <w:tcW w:w="1844" w:type="dxa"/>
            <w:vMerge w:val="restart"/>
          </w:tcPr>
          <w:p w:rsidR="00DA66BE" w:rsidRPr="00B9520D" w:rsidRDefault="00DA66BE">
            <w:pPr>
              <w:pStyle w:val="TableParagraph"/>
              <w:ind w:left="0"/>
              <w:rPr>
                <w:lang w:val="ru-RU"/>
              </w:rPr>
            </w:pPr>
          </w:p>
        </w:tc>
        <w:tc>
          <w:tcPr>
            <w:tcW w:w="7400" w:type="dxa"/>
          </w:tcPr>
          <w:p w:rsidR="00DA66BE" w:rsidRPr="00B9520D" w:rsidRDefault="00B9520D">
            <w:pPr>
              <w:pStyle w:val="TableParagraph"/>
              <w:spacing w:line="242" w:lineRule="auto"/>
              <w:ind w:left="105" w:right="98"/>
              <w:rPr>
                <w:lang w:val="ru-RU"/>
              </w:rPr>
            </w:pPr>
            <w:r w:rsidRPr="00B9520D">
              <w:rPr>
                <w:lang w:val="ru-RU"/>
              </w:rPr>
              <w:t>организация выставок (книг, репродукций картин, тематических или авторских, детских поделок и тому подобное),</w:t>
            </w:r>
          </w:p>
          <w:p w:rsidR="00DA66BE" w:rsidRPr="00B9520D" w:rsidRDefault="00B9520D">
            <w:pPr>
              <w:pStyle w:val="TableParagraph"/>
              <w:spacing w:line="242" w:lineRule="auto"/>
              <w:ind w:left="105"/>
              <w:rPr>
                <w:lang w:val="ru-RU"/>
              </w:rPr>
            </w:pPr>
            <w:r w:rsidRPr="00B9520D">
              <w:rPr>
                <w:lang w:val="ru-RU"/>
              </w:rPr>
              <w:t>экскурсии (в музей, в общеобразовательную организацию и тому подобное), посещение спектаклей, выставок;</w:t>
            </w:r>
          </w:p>
          <w:p w:rsidR="00DA66BE" w:rsidRPr="00B9520D" w:rsidRDefault="00B9520D">
            <w:pPr>
              <w:pStyle w:val="TableParagraph"/>
              <w:spacing w:line="242" w:lineRule="auto"/>
              <w:ind w:left="105" w:right="98"/>
              <w:rPr>
                <w:lang w:val="ru-RU"/>
              </w:rPr>
            </w:pPr>
            <w:r w:rsidRPr="00B9520D">
              <w:rPr>
                <w:lang w:val="ru-RU"/>
              </w:rPr>
              <w:t>игровые методы (игровая роль, игровая ситуация, игровое действие и другие);</w:t>
            </w:r>
          </w:p>
          <w:p w:rsidR="00DA66BE" w:rsidRPr="00B9520D" w:rsidRDefault="00B9520D">
            <w:pPr>
              <w:pStyle w:val="TableParagraph"/>
              <w:spacing w:line="242" w:lineRule="auto"/>
              <w:ind w:left="105" w:right="67"/>
              <w:rPr>
                <w:lang w:val="ru-RU"/>
              </w:rPr>
            </w:pPr>
            <w:r w:rsidRPr="00B9520D">
              <w:rPr>
                <w:lang w:val="ru-RU"/>
              </w:rPr>
              <w:t>демонстрация собственной нравственной позиции педагогом, личный пример педагога, приучение к вежливому общению, поощрение (одобрение,</w:t>
            </w:r>
          </w:p>
          <w:p w:rsidR="00DA66BE" w:rsidRPr="00B9520D" w:rsidRDefault="00B9520D">
            <w:pPr>
              <w:pStyle w:val="TableParagraph"/>
              <w:spacing w:line="241" w:lineRule="exact"/>
              <w:ind w:left="105"/>
              <w:rPr>
                <w:lang w:val="ru-RU"/>
              </w:rPr>
            </w:pPr>
            <w:r w:rsidRPr="00B9520D">
              <w:rPr>
                <w:lang w:val="ru-RU"/>
              </w:rPr>
              <w:t>тактильный контакт, похвала, поощряющий взгляд);</w:t>
            </w:r>
          </w:p>
        </w:tc>
      </w:tr>
      <w:tr w:rsidR="00DA66BE">
        <w:trPr>
          <w:trHeight w:val="753"/>
        </w:trPr>
        <w:tc>
          <w:tcPr>
            <w:tcW w:w="1844" w:type="dxa"/>
            <w:vMerge/>
            <w:tcBorders>
              <w:top w:val="nil"/>
            </w:tcBorders>
          </w:tcPr>
          <w:p w:rsidR="00DA66BE" w:rsidRPr="00B9520D" w:rsidRDefault="00DA66BE">
            <w:pPr>
              <w:rPr>
                <w:sz w:val="2"/>
                <w:szCs w:val="2"/>
                <w:lang w:val="ru-RU"/>
              </w:rPr>
            </w:pPr>
          </w:p>
        </w:tc>
        <w:tc>
          <w:tcPr>
            <w:tcW w:w="7400" w:type="dxa"/>
            <w:shd w:val="clear" w:color="auto" w:fill="F2F2F2"/>
          </w:tcPr>
          <w:p w:rsidR="00DA66BE" w:rsidRPr="00B9520D" w:rsidRDefault="00B9520D">
            <w:pPr>
              <w:pStyle w:val="TableParagraph"/>
              <w:spacing w:line="234" w:lineRule="exact"/>
              <w:ind w:left="105"/>
              <w:rPr>
                <w:i/>
                <w:lang w:val="ru-RU"/>
              </w:rPr>
            </w:pPr>
            <w:r w:rsidRPr="00B9520D">
              <w:rPr>
                <w:i/>
                <w:lang w:val="ru-RU"/>
              </w:rPr>
              <w:t>Совместная деятельность в образовательных ситуациях является ведущей</w:t>
            </w:r>
          </w:p>
          <w:p w:rsidR="00DA66BE" w:rsidRDefault="00B9520D">
            <w:pPr>
              <w:pStyle w:val="TableParagraph"/>
              <w:spacing w:before="1" w:line="250" w:lineRule="atLeast"/>
              <w:ind w:left="105" w:right="98"/>
              <w:rPr>
                <w:i/>
              </w:rPr>
            </w:pPr>
            <w:r w:rsidRPr="00B9520D">
              <w:rPr>
                <w:i/>
                <w:lang w:val="ru-RU"/>
              </w:rPr>
              <w:t xml:space="preserve">формой организации совместной деятельности взрослого и ребёнка по освоению </w:t>
            </w:r>
            <w:r>
              <w:rPr>
                <w:i/>
              </w:rPr>
              <w:t>ОП ДО.</w:t>
            </w:r>
          </w:p>
        </w:tc>
      </w:tr>
    </w:tbl>
    <w:p w:rsidR="00DA66BE" w:rsidRDefault="00DA66BE">
      <w:pPr>
        <w:pStyle w:val="a3"/>
        <w:rPr>
          <w:sz w:val="20"/>
        </w:rPr>
      </w:pPr>
    </w:p>
    <w:p w:rsidR="00DA66BE" w:rsidRDefault="00B9520D">
      <w:pPr>
        <w:pStyle w:val="Heading3"/>
        <w:numPr>
          <w:ilvl w:val="3"/>
          <w:numId w:val="10"/>
        </w:numPr>
        <w:tabs>
          <w:tab w:val="left" w:pos="2468"/>
        </w:tabs>
        <w:spacing w:before="212"/>
        <w:jc w:val="both"/>
      </w:pPr>
      <w:bookmarkStart w:id="19" w:name="_TOC_250009"/>
      <w:bookmarkEnd w:id="19"/>
      <w:r>
        <w:t>Развивающая предметно-пространственная среда</w:t>
      </w:r>
    </w:p>
    <w:p w:rsidR="00DA66BE" w:rsidRPr="00B9520D" w:rsidRDefault="00B9520D">
      <w:pPr>
        <w:pStyle w:val="a3"/>
        <w:ind w:left="119" w:right="388" w:firstLine="850"/>
        <w:jc w:val="both"/>
        <w:rPr>
          <w:lang w:val="ru-RU"/>
        </w:rPr>
      </w:pPr>
      <w:r w:rsidRPr="00B9520D">
        <w:rPr>
          <w:lang w:val="ru-RU"/>
        </w:rPr>
        <w:t>Реализация воспитательного потенциала предметно-пространственной среды в ДОУ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DA66BE" w:rsidRDefault="00B9520D">
      <w:pPr>
        <w:pStyle w:val="a3"/>
        <w:spacing w:after="6"/>
        <w:ind w:left="969"/>
        <w:jc w:val="both"/>
      </w:pPr>
      <w:r>
        <w:t>Образовательной организации содержит</w:t>
      </w:r>
      <w:r>
        <w:rPr>
          <w:vertAlign w:val="superscript"/>
        </w:rPr>
        <w:t>109</w:t>
      </w:r>
      <w:r>
        <w:t>:</w:t>
      </w: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94"/>
        <w:gridCol w:w="807"/>
      </w:tblGrid>
      <w:tr w:rsidR="00DA66BE">
        <w:trPr>
          <w:trHeight w:val="254"/>
        </w:trPr>
        <w:tc>
          <w:tcPr>
            <w:tcW w:w="8394" w:type="dxa"/>
          </w:tcPr>
          <w:p w:rsidR="00DA66BE" w:rsidRDefault="00B9520D">
            <w:pPr>
              <w:pStyle w:val="TableParagraph"/>
              <w:spacing w:before="1" w:line="233" w:lineRule="exact"/>
              <w:ind w:left="3185" w:right="3181"/>
              <w:jc w:val="center"/>
              <w:rPr>
                <w:b/>
              </w:rPr>
            </w:pPr>
            <w:r>
              <w:rPr>
                <w:b/>
              </w:rPr>
              <w:t>Компоненты РППС</w:t>
            </w:r>
          </w:p>
        </w:tc>
        <w:tc>
          <w:tcPr>
            <w:tcW w:w="807" w:type="dxa"/>
          </w:tcPr>
          <w:p w:rsidR="00DA66BE" w:rsidRDefault="00B9520D">
            <w:pPr>
              <w:pStyle w:val="TableParagraph"/>
              <w:spacing w:line="234" w:lineRule="exact"/>
              <w:ind w:left="109"/>
              <w:rPr>
                <w:i/>
              </w:rPr>
            </w:pPr>
            <w:r>
              <w:rPr>
                <w:i/>
              </w:rPr>
              <w:t>ЧФУ</w:t>
            </w:r>
          </w:p>
        </w:tc>
      </w:tr>
      <w:tr w:rsidR="00DA66BE">
        <w:trPr>
          <w:trHeight w:val="254"/>
        </w:trPr>
        <w:tc>
          <w:tcPr>
            <w:tcW w:w="8394" w:type="dxa"/>
          </w:tcPr>
          <w:p w:rsidR="00DA66BE" w:rsidRPr="00B9520D" w:rsidRDefault="00B9520D">
            <w:pPr>
              <w:pStyle w:val="TableParagraph"/>
              <w:spacing w:line="234" w:lineRule="exact"/>
              <w:ind w:left="105"/>
              <w:rPr>
                <w:lang w:val="ru-RU"/>
              </w:rPr>
            </w:pPr>
            <w:r w:rsidRPr="00B9520D">
              <w:rPr>
                <w:lang w:val="ru-RU"/>
              </w:rPr>
              <w:t>знаки и символы государ</w:t>
            </w:r>
            <w:r w:rsidR="00107103">
              <w:rPr>
                <w:lang w:val="ru-RU"/>
              </w:rPr>
              <w:t>ства, региона, района</w:t>
            </w:r>
          </w:p>
        </w:tc>
        <w:tc>
          <w:tcPr>
            <w:tcW w:w="807" w:type="dxa"/>
          </w:tcPr>
          <w:p w:rsidR="00DA66BE" w:rsidRDefault="00B9520D">
            <w:pPr>
              <w:pStyle w:val="TableParagraph"/>
              <w:spacing w:before="4" w:line="230" w:lineRule="exact"/>
              <w:ind w:left="0" w:right="151"/>
              <w:jc w:val="right"/>
              <w:rPr>
                <w:rFonts w:ascii="Wingdings" w:hAnsi="Wingdings"/>
              </w:rPr>
            </w:pPr>
            <w:r>
              <w:rPr>
                <w:rFonts w:ascii="Wingdings" w:hAnsi="Wingdings"/>
              </w:rPr>
              <w:t></w:t>
            </w:r>
          </w:p>
        </w:tc>
      </w:tr>
      <w:tr w:rsidR="00DA66BE">
        <w:trPr>
          <w:trHeight w:val="503"/>
        </w:trPr>
        <w:tc>
          <w:tcPr>
            <w:tcW w:w="8394" w:type="dxa"/>
          </w:tcPr>
          <w:p w:rsidR="00DA66BE" w:rsidRPr="00B9520D" w:rsidRDefault="00B9520D">
            <w:pPr>
              <w:pStyle w:val="TableParagraph"/>
              <w:spacing w:before="1" w:line="250" w:lineRule="exact"/>
              <w:ind w:left="105"/>
              <w:rPr>
                <w:lang w:val="ru-RU"/>
              </w:rPr>
            </w:pPr>
            <w:r w:rsidRPr="00B9520D">
              <w:rPr>
                <w:lang w:val="ru-RU"/>
              </w:rPr>
              <w:t>отражающие региональные, этнографические и другие особенности социокультурных условий, в которых находится ДОО</w:t>
            </w:r>
          </w:p>
        </w:tc>
        <w:tc>
          <w:tcPr>
            <w:tcW w:w="807" w:type="dxa"/>
          </w:tcPr>
          <w:p w:rsidR="00DA66BE" w:rsidRDefault="00B9520D">
            <w:pPr>
              <w:pStyle w:val="TableParagraph"/>
              <w:spacing w:before="4"/>
              <w:ind w:left="0" w:right="151"/>
              <w:jc w:val="right"/>
              <w:rPr>
                <w:rFonts w:ascii="Wingdings" w:hAnsi="Wingdings"/>
              </w:rPr>
            </w:pPr>
            <w:r>
              <w:rPr>
                <w:rFonts w:ascii="Wingdings" w:hAnsi="Wingdings"/>
              </w:rPr>
              <w:t></w:t>
            </w:r>
          </w:p>
        </w:tc>
      </w:tr>
      <w:tr w:rsidR="00DA66BE">
        <w:trPr>
          <w:trHeight w:val="254"/>
        </w:trPr>
        <w:tc>
          <w:tcPr>
            <w:tcW w:w="8394" w:type="dxa"/>
          </w:tcPr>
          <w:p w:rsidR="00DA66BE" w:rsidRPr="00B9520D" w:rsidRDefault="00B9520D">
            <w:pPr>
              <w:pStyle w:val="TableParagraph"/>
              <w:spacing w:line="234" w:lineRule="exact"/>
              <w:ind w:left="105"/>
              <w:rPr>
                <w:lang w:val="ru-RU"/>
              </w:rPr>
            </w:pPr>
            <w:r w:rsidRPr="00B9520D">
              <w:rPr>
                <w:lang w:val="ru-RU"/>
              </w:rPr>
              <w:t>отражающие экологичность, природосообразность и безопасность</w:t>
            </w:r>
          </w:p>
        </w:tc>
        <w:tc>
          <w:tcPr>
            <w:tcW w:w="807" w:type="dxa"/>
          </w:tcPr>
          <w:p w:rsidR="00DA66BE" w:rsidRDefault="00B9520D">
            <w:pPr>
              <w:pStyle w:val="TableParagraph"/>
              <w:spacing w:before="4" w:line="230" w:lineRule="exact"/>
              <w:ind w:left="0" w:right="151"/>
              <w:jc w:val="right"/>
              <w:rPr>
                <w:rFonts w:ascii="Wingdings" w:hAnsi="Wingdings"/>
              </w:rPr>
            </w:pPr>
            <w:r>
              <w:rPr>
                <w:rFonts w:ascii="Wingdings" w:hAnsi="Wingdings"/>
              </w:rPr>
              <w:t></w:t>
            </w:r>
          </w:p>
        </w:tc>
      </w:tr>
      <w:tr w:rsidR="00DA66BE">
        <w:trPr>
          <w:trHeight w:val="253"/>
        </w:trPr>
        <w:tc>
          <w:tcPr>
            <w:tcW w:w="8394" w:type="dxa"/>
          </w:tcPr>
          <w:p w:rsidR="00DA66BE" w:rsidRPr="00B9520D" w:rsidRDefault="00B9520D">
            <w:pPr>
              <w:pStyle w:val="TableParagraph"/>
              <w:spacing w:line="234" w:lineRule="exact"/>
              <w:ind w:left="105"/>
              <w:rPr>
                <w:lang w:val="ru-RU"/>
              </w:rPr>
            </w:pPr>
            <w:r w:rsidRPr="00B9520D">
              <w:rPr>
                <w:lang w:val="ru-RU"/>
              </w:rPr>
              <w:t>обеспечивающие детям возможность общения, игры и совместной деятельности</w:t>
            </w:r>
          </w:p>
        </w:tc>
        <w:tc>
          <w:tcPr>
            <w:tcW w:w="807" w:type="dxa"/>
          </w:tcPr>
          <w:p w:rsidR="00DA66BE" w:rsidRDefault="00B9520D">
            <w:pPr>
              <w:pStyle w:val="TableParagraph"/>
              <w:spacing w:before="4" w:line="230" w:lineRule="exact"/>
              <w:ind w:left="0" w:right="151"/>
              <w:jc w:val="right"/>
              <w:rPr>
                <w:rFonts w:ascii="Wingdings" w:hAnsi="Wingdings"/>
              </w:rPr>
            </w:pPr>
            <w:r>
              <w:rPr>
                <w:rFonts w:ascii="Wingdings" w:hAnsi="Wingdings"/>
              </w:rPr>
              <w:t></w:t>
            </w:r>
          </w:p>
        </w:tc>
      </w:tr>
      <w:tr w:rsidR="00DA66BE">
        <w:trPr>
          <w:trHeight w:val="254"/>
        </w:trPr>
        <w:tc>
          <w:tcPr>
            <w:tcW w:w="8394" w:type="dxa"/>
          </w:tcPr>
          <w:p w:rsidR="00DA66BE" w:rsidRPr="00B9520D" w:rsidRDefault="00B9520D">
            <w:pPr>
              <w:pStyle w:val="TableParagraph"/>
              <w:spacing w:line="234" w:lineRule="exact"/>
              <w:ind w:left="105"/>
              <w:rPr>
                <w:lang w:val="ru-RU"/>
              </w:rPr>
            </w:pPr>
            <w:r w:rsidRPr="00B9520D">
              <w:rPr>
                <w:lang w:val="ru-RU"/>
              </w:rPr>
              <w:t>отражающие ценность семьи, людей разных поколений, радость общения с семьей</w:t>
            </w:r>
          </w:p>
        </w:tc>
        <w:tc>
          <w:tcPr>
            <w:tcW w:w="807" w:type="dxa"/>
          </w:tcPr>
          <w:p w:rsidR="00DA66BE" w:rsidRDefault="00B9520D">
            <w:pPr>
              <w:pStyle w:val="TableParagraph"/>
              <w:spacing w:before="4" w:line="230" w:lineRule="exact"/>
              <w:ind w:left="0" w:right="151"/>
              <w:jc w:val="right"/>
              <w:rPr>
                <w:rFonts w:ascii="Wingdings" w:hAnsi="Wingdings"/>
              </w:rPr>
            </w:pPr>
            <w:r>
              <w:rPr>
                <w:rFonts w:ascii="Wingdings" w:hAnsi="Wingdings"/>
              </w:rPr>
              <w:t></w:t>
            </w:r>
          </w:p>
        </w:tc>
      </w:tr>
      <w:tr w:rsidR="00DA66BE">
        <w:trPr>
          <w:trHeight w:val="758"/>
        </w:trPr>
        <w:tc>
          <w:tcPr>
            <w:tcW w:w="8394" w:type="dxa"/>
          </w:tcPr>
          <w:p w:rsidR="00DA66BE" w:rsidRPr="00B9520D" w:rsidRDefault="00B9520D">
            <w:pPr>
              <w:pStyle w:val="TableParagraph"/>
              <w:tabs>
                <w:tab w:val="left" w:pos="2245"/>
                <w:tab w:val="left" w:pos="3535"/>
                <w:tab w:val="left" w:pos="5301"/>
                <w:tab w:val="left" w:pos="7387"/>
              </w:tabs>
              <w:spacing w:line="237" w:lineRule="auto"/>
              <w:ind w:left="105" w:right="98"/>
              <w:rPr>
                <w:lang w:val="ru-RU"/>
              </w:rPr>
            </w:pPr>
            <w:r w:rsidRPr="00B9520D">
              <w:rPr>
                <w:lang w:val="ru-RU"/>
              </w:rPr>
              <w:t>обеспечивающие</w:t>
            </w:r>
            <w:r w:rsidRPr="00B9520D">
              <w:rPr>
                <w:lang w:val="ru-RU"/>
              </w:rPr>
              <w:tab/>
              <w:t>ребёнку</w:t>
            </w:r>
            <w:r w:rsidRPr="00B9520D">
              <w:rPr>
                <w:lang w:val="ru-RU"/>
              </w:rPr>
              <w:tab/>
              <w:t>возможность</w:t>
            </w:r>
            <w:r w:rsidRPr="00B9520D">
              <w:rPr>
                <w:lang w:val="ru-RU"/>
              </w:rPr>
              <w:tab/>
              <w:t>познавательного</w:t>
            </w:r>
            <w:r w:rsidRPr="00B9520D">
              <w:rPr>
                <w:lang w:val="ru-RU"/>
              </w:rPr>
              <w:tab/>
              <w:t>развития, экспериментирования, освоения новых технологий, раскрывающие красоту</w:t>
            </w:r>
            <w:r w:rsidRPr="00B9520D">
              <w:rPr>
                <w:spacing w:val="-9"/>
                <w:lang w:val="ru-RU"/>
              </w:rPr>
              <w:t xml:space="preserve"> </w:t>
            </w:r>
            <w:r w:rsidRPr="00B9520D">
              <w:rPr>
                <w:lang w:val="ru-RU"/>
              </w:rPr>
              <w:t>знаний,</w:t>
            </w:r>
          </w:p>
          <w:p w:rsidR="00DA66BE" w:rsidRPr="00B9520D" w:rsidRDefault="00B9520D">
            <w:pPr>
              <w:pStyle w:val="TableParagraph"/>
              <w:spacing w:line="238" w:lineRule="exact"/>
              <w:ind w:left="105"/>
              <w:rPr>
                <w:lang w:val="ru-RU"/>
              </w:rPr>
            </w:pPr>
            <w:r w:rsidRPr="00B9520D">
              <w:rPr>
                <w:lang w:val="ru-RU"/>
              </w:rPr>
              <w:t>необходимость научного познания, формирующие научную картину мира</w:t>
            </w:r>
          </w:p>
        </w:tc>
        <w:tc>
          <w:tcPr>
            <w:tcW w:w="807" w:type="dxa"/>
          </w:tcPr>
          <w:p w:rsidR="00DA66BE" w:rsidRDefault="00B9520D">
            <w:pPr>
              <w:pStyle w:val="TableParagraph"/>
              <w:spacing w:before="4"/>
              <w:ind w:left="0" w:right="151"/>
              <w:jc w:val="right"/>
              <w:rPr>
                <w:rFonts w:ascii="Wingdings" w:hAnsi="Wingdings"/>
              </w:rPr>
            </w:pPr>
            <w:r>
              <w:rPr>
                <w:rFonts w:ascii="Wingdings" w:hAnsi="Wingdings"/>
              </w:rPr>
              <w:t></w:t>
            </w:r>
          </w:p>
        </w:tc>
      </w:tr>
      <w:tr w:rsidR="00DA66BE">
        <w:trPr>
          <w:trHeight w:val="504"/>
        </w:trPr>
        <w:tc>
          <w:tcPr>
            <w:tcW w:w="8394" w:type="dxa"/>
          </w:tcPr>
          <w:p w:rsidR="00DA66BE" w:rsidRPr="00B9520D" w:rsidRDefault="00B9520D">
            <w:pPr>
              <w:pStyle w:val="TableParagraph"/>
              <w:spacing w:before="1" w:line="250" w:lineRule="exact"/>
              <w:ind w:left="105"/>
              <w:rPr>
                <w:lang w:val="ru-RU"/>
              </w:rPr>
            </w:pPr>
            <w:r w:rsidRPr="00B9520D">
              <w:rPr>
                <w:lang w:val="ru-RU"/>
              </w:rPr>
              <w:t>обеспечивающие ребёнку возможность посильного труда, а также отражающие ценности труда в жизни человека и государства</w:t>
            </w:r>
          </w:p>
        </w:tc>
        <w:tc>
          <w:tcPr>
            <w:tcW w:w="807" w:type="dxa"/>
          </w:tcPr>
          <w:p w:rsidR="00DA66BE" w:rsidRDefault="00B9520D">
            <w:pPr>
              <w:pStyle w:val="TableParagraph"/>
              <w:spacing w:before="4"/>
              <w:ind w:left="0" w:right="151"/>
              <w:jc w:val="right"/>
              <w:rPr>
                <w:rFonts w:ascii="Wingdings" w:hAnsi="Wingdings"/>
              </w:rPr>
            </w:pPr>
            <w:r>
              <w:rPr>
                <w:rFonts w:ascii="Wingdings" w:hAnsi="Wingdings"/>
              </w:rPr>
              <w:t></w:t>
            </w:r>
          </w:p>
        </w:tc>
      </w:tr>
      <w:tr w:rsidR="00DA66BE">
        <w:trPr>
          <w:trHeight w:val="508"/>
        </w:trPr>
        <w:tc>
          <w:tcPr>
            <w:tcW w:w="8394" w:type="dxa"/>
          </w:tcPr>
          <w:p w:rsidR="00DA66BE" w:rsidRPr="00B9520D" w:rsidRDefault="00B9520D">
            <w:pPr>
              <w:pStyle w:val="TableParagraph"/>
              <w:spacing w:line="249" w:lineRule="exact"/>
              <w:ind w:left="105"/>
              <w:rPr>
                <w:lang w:val="ru-RU"/>
              </w:rPr>
            </w:pPr>
            <w:r w:rsidRPr="00B9520D">
              <w:rPr>
                <w:lang w:val="ru-RU"/>
              </w:rPr>
              <w:t>обеспечивающие ребёнку возможности для укрепления здоровья, раскрывающие</w:t>
            </w:r>
          </w:p>
          <w:p w:rsidR="00DA66BE" w:rsidRPr="00B9520D" w:rsidRDefault="00B9520D">
            <w:pPr>
              <w:pStyle w:val="TableParagraph"/>
              <w:spacing w:before="1" w:line="238" w:lineRule="exact"/>
              <w:ind w:left="105"/>
              <w:rPr>
                <w:lang w:val="ru-RU"/>
              </w:rPr>
            </w:pPr>
            <w:r w:rsidRPr="00B9520D">
              <w:rPr>
                <w:lang w:val="ru-RU"/>
              </w:rPr>
              <w:t>смысл здорового образа жизни, физической культуры и спорта</w:t>
            </w:r>
          </w:p>
        </w:tc>
        <w:tc>
          <w:tcPr>
            <w:tcW w:w="807" w:type="dxa"/>
          </w:tcPr>
          <w:p w:rsidR="00DA66BE" w:rsidRDefault="00B9520D">
            <w:pPr>
              <w:pStyle w:val="TableParagraph"/>
              <w:spacing w:before="4"/>
              <w:ind w:left="0" w:right="151"/>
              <w:jc w:val="right"/>
              <w:rPr>
                <w:rFonts w:ascii="Wingdings" w:hAnsi="Wingdings"/>
              </w:rPr>
            </w:pPr>
            <w:r>
              <w:rPr>
                <w:rFonts w:ascii="Wingdings" w:hAnsi="Wingdings"/>
              </w:rPr>
              <w:t></w:t>
            </w:r>
          </w:p>
        </w:tc>
      </w:tr>
      <w:tr w:rsidR="00DA66BE">
        <w:trPr>
          <w:trHeight w:val="503"/>
        </w:trPr>
        <w:tc>
          <w:tcPr>
            <w:tcW w:w="8394" w:type="dxa"/>
          </w:tcPr>
          <w:p w:rsidR="00DA66BE" w:rsidRPr="00B9520D" w:rsidRDefault="00B9520D">
            <w:pPr>
              <w:pStyle w:val="TableParagraph"/>
              <w:spacing w:before="1" w:line="250" w:lineRule="exact"/>
              <w:ind w:left="105"/>
              <w:rPr>
                <w:lang w:val="ru-RU"/>
              </w:rPr>
            </w:pPr>
            <w:r w:rsidRPr="00B9520D">
              <w:rPr>
                <w:lang w:val="ru-RU"/>
              </w:rPr>
              <w:t>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807" w:type="dxa"/>
          </w:tcPr>
          <w:p w:rsidR="00DA66BE" w:rsidRDefault="00B9520D">
            <w:pPr>
              <w:pStyle w:val="TableParagraph"/>
              <w:spacing w:before="4"/>
              <w:ind w:left="0" w:right="151"/>
              <w:jc w:val="right"/>
              <w:rPr>
                <w:rFonts w:ascii="Wingdings" w:hAnsi="Wingdings"/>
              </w:rPr>
            </w:pPr>
            <w:r>
              <w:rPr>
                <w:rFonts w:ascii="Wingdings" w:hAnsi="Wingdings"/>
              </w:rPr>
              <w:t></w:t>
            </w:r>
          </w:p>
        </w:tc>
      </w:tr>
      <w:tr w:rsidR="00DA66BE" w:rsidRPr="00170BEB">
        <w:trPr>
          <w:trHeight w:val="1521"/>
        </w:trPr>
        <w:tc>
          <w:tcPr>
            <w:tcW w:w="9201" w:type="dxa"/>
            <w:gridSpan w:val="2"/>
            <w:shd w:val="clear" w:color="auto" w:fill="F2F2F2"/>
          </w:tcPr>
          <w:p w:rsidR="00DA66BE" w:rsidRPr="00B9520D" w:rsidRDefault="00B9520D">
            <w:pPr>
              <w:pStyle w:val="TableParagraph"/>
              <w:spacing w:line="249" w:lineRule="exact"/>
              <w:ind w:left="105"/>
              <w:jc w:val="both"/>
              <w:rPr>
                <w:i/>
                <w:lang w:val="ru-RU"/>
              </w:rPr>
            </w:pPr>
            <w:r w:rsidRPr="00B9520D">
              <w:rPr>
                <w:i/>
                <w:lang w:val="ru-RU"/>
              </w:rPr>
              <w:t>Организация РППС описана в подразделе 3.1.5 настоящей Программы.</w:t>
            </w:r>
          </w:p>
          <w:p w:rsidR="00DA66BE" w:rsidRPr="00B9520D" w:rsidRDefault="00B9520D">
            <w:pPr>
              <w:pStyle w:val="TableParagraph"/>
              <w:spacing w:before="2"/>
              <w:ind w:left="105" w:right="104"/>
              <w:jc w:val="both"/>
              <w:rPr>
                <w:i/>
                <w:lang w:val="ru-RU"/>
              </w:rPr>
            </w:pPr>
            <w:r w:rsidRPr="00B9520D">
              <w:rPr>
                <w:i/>
                <w:lang w:val="ru-RU"/>
              </w:rPr>
              <w:t>В каждой группе в качестве обязательных постоянных компонентов РППС присутствуют знаки и символы Российского государства (флаг, герб, портрет Президента).</w:t>
            </w:r>
          </w:p>
          <w:p w:rsidR="00DA66BE" w:rsidRPr="00B9520D" w:rsidRDefault="00B9520D">
            <w:pPr>
              <w:pStyle w:val="TableParagraph"/>
              <w:spacing w:line="254" w:lineRule="exact"/>
              <w:ind w:left="105" w:right="96"/>
              <w:jc w:val="both"/>
              <w:rPr>
                <w:i/>
                <w:lang w:val="ru-RU"/>
              </w:rPr>
            </w:pPr>
            <w:r w:rsidRPr="00B9520D">
              <w:rPr>
                <w:i/>
                <w:spacing w:val="-3"/>
                <w:lang w:val="ru-RU"/>
              </w:rPr>
              <w:t xml:space="preserve">Все </w:t>
            </w:r>
            <w:r w:rsidRPr="00B9520D">
              <w:rPr>
                <w:i/>
                <w:lang w:val="ru-RU"/>
              </w:rPr>
              <w:t xml:space="preserve">остальные </w:t>
            </w:r>
            <w:r w:rsidRPr="00B9520D">
              <w:rPr>
                <w:i/>
                <w:spacing w:val="-3"/>
                <w:lang w:val="ru-RU"/>
              </w:rPr>
              <w:t xml:space="preserve">компоненты среды </w:t>
            </w:r>
            <w:r w:rsidRPr="00B9520D">
              <w:rPr>
                <w:i/>
                <w:lang w:val="ru-RU"/>
              </w:rPr>
              <w:t xml:space="preserve">(региональные, этнографические, отражающие ценность </w:t>
            </w:r>
            <w:r w:rsidRPr="00B9520D">
              <w:rPr>
                <w:i/>
                <w:spacing w:val="-3"/>
                <w:lang w:val="ru-RU"/>
              </w:rPr>
              <w:t>семьи,</w:t>
            </w:r>
            <w:r w:rsidRPr="00B9520D">
              <w:rPr>
                <w:i/>
                <w:spacing w:val="-7"/>
                <w:lang w:val="ru-RU"/>
              </w:rPr>
              <w:t xml:space="preserve"> </w:t>
            </w:r>
            <w:r w:rsidRPr="00B9520D">
              <w:rPr>
                <w:i/>
                <w:lang w:val="ru-RU"/>
              </w:rPr>
              <w:t>безопасность</w:t>
            </w:r>
            <w:r w:rsidRPr="00B9520D">
              <w:rPr>
                <w:i/>
                <w:spacing w:val="-9"/>
                <w:lang w:val="ru-RU"/>
              </w:rPr>
              <w:t xml:space="preserve"> </w:t>
            </w:r>
            <w:r w:rsidRPr="00B9520D">
              <w:rPr>
                <w:i/>
                <w:lang w:val="ru-RU"/>
              </w:rPr>
              <w:t>и</w:t>
            </w:r>
            <w:r w:rsidRPr="00B9520D">
              <w:rPr>
                <w:i/>
                <w:spacing w:val="-14"/>
                <w:lang w:val="ru-RU"/>
              </w:rPr>
              <w:t xml:space="preserve"> </w:t>
            </w:r>
            <w:r w:rsidRPr="00B9520D">
              <w:rPr>
                <w:i/>
                <w:lang w:val="ru-RU"/>
              </w:rPr>
              <w:t>т.д.</w:t>
            </w:r>
            <w:r w:rsidRPr="00B9520D">
              <w:rPr>
                <w:i/>
                <w:spacing w:val="-11"/>
                <w:lang w:val="ru-RU"/>
              </w:rPr>
              <w:t xml:space="preserve"> </w:t>
            </w:r>
            <w:r w:rsidRPr="00B9520D">
              <w:rPr>
                <w:i/>
                <w:lang w:val="ru-RU"/>
              </w:rPr>
              <w:t>и</w:t>
            </w:r>
            <w:r w:rsidRPr="00B9520D">
              <w:rPr>
                <w:i/>
                <w:spacing w:val="-14"/>
                <w:lang w:val="ru-RU"/>
              </w:rPr>
              <w:t xml:space="preserve"> </w:t>
            </w:r>
            <w:r w:rsidRPr="00B9520D">
              <w:rPr>
                <w:i/>
                <w:lang w:val="ru-RU"/>
              </w:rPr>
              <w:t>т.п.)</w:t>
            </w:r>
            <w:r w:rsidRPr="00B9520D">
              <w:rPr>
                <w:i/>
                <w:spacing w:val="-10"/>
                <w:lang w:val="ru-RU"/>
              </w:rPr>
              <w:t xml:space="preserve"> </w:t>
            </w:r>
            <w:r w:rsidRPr="00B9520D">
              <w:rPr>
                <w:i/>
                <w:lang w:val="ru-RU"/>
              </w:rPr>
              <w:t>привносятся</w:t>
            </w:r>
            <w:r w:rsidRPr="00B9520D">
              <w:rPr>
                <w:i/>
                <w:spacing w:val="-11"/>
                <w:lang w:val="ru-RU"/>
              </w:rPr>
              <w:t xml:space="preserve"> </w:t>
            </w:r>
            <w:r w:rsidRPr="00B9520D">
              <w:rPr>
                <w:i/>
                <w:lang w:val="ru-RU"/>
              </w:rPr>
              <w:t>в</w:t>
            </w:r>
            <w:r w:rsidRPr="00B9520D">
              <w:rPr>
                <w:i/>
                <w:spacing w:val="-13"/>
                <w:lang w:val="ru-RU"/>
              </w:rPr>
              <w:t xml:space="preserve"> </w:t>
            </w:r>
            <w:r w:rsidRPr="00B9520D">
              <w:rPr>
                <w:i/>
                <w:spacing w:val="-4"/>
                <w:lang w:val="ru-RU"/>
              </w:rPr>
              <w:t>среду</w:t>
            </w:r>
            <w:r w:rsidRPr="00B9520D">
              <w:rPr>
                <w:i/>
                <w:spacing w:val="-12"/>
                <w:lang w:val="ru-RU"/>
              </w:rPr>
              <w:t xml:space="preserve"> </w:t>
            </w:r>
            <w:r w:rsidRPr="00B9520D">
              <w:rPr>
                <w:i/>
                <w:lang w:val="ru-RU"/>
              </w:rPr>
              <w:t>в</w:t>
            </w:r>
            <w:r w:rsidRPr="00B9520D">
              <w:rPr>
                <w:i/>
                <w:spacing w:val="-9"/>
                <w:lang w:val="ru-RU"/>
              </w:rPr>
              <w:t xml:space="preserve"> </w:t>
            </w:r>
            <w:r w:rsidRPr="00B9520D">
              <w:rPr>
                <w:i/>
                <w:spacing w:val="-3"/>
                <w:lang w:val="ru-RU"/>
              </w:rPr>
              <w:t>соответствии</w:t>
            </w:r>
            <w:r w:rsidRPr="00B9520D">
              <w:rPr>
                <w:i/>
                <w:spacing w:val="-8"/>
                <w:lang w:val="ru-RU"/>
              </w:rPr>
              <w:t xml:space="preserve"> </w:t>
            </w:r>
            <w:r w:rsidRPr="00B9520D">
              <w:rPr>
                <w:i/>
                <w:lang w:val="ru-RU"/>
              </w:rPr>
              <w:t>с</w:t>
            </w:r>
            <w:r w:rsidRPr="00B9520D">
              <w:rPr>
                <w:i/>
                <w:spacing w:val="-16"/>
                <w:lang w:val="ru-RU"/>
              </w:rPr>
              <w:t xml:space="preserve"> </w:t>
            </w:r>
            <w:r w:rsidRPr="00B9520D">
              <w:rPr>
                <w:i/>
                <w:lang w:val="ru-RU"/>
              </w:rPr>
              <w:t>тематическим</w:t>
            </w:r>
            <w:r w:rsidRPr="00B9520D">
              <w:rPr>
                <w:i/>
                <w:spacing w:val="-11"/>
                <w:lang w:val="ru-RU"/>
              </w:rPr>
              <w:t xml:space="preserve"> </w:t>
            </w:r>
            <w:r w:rsidRPr="00B9520D">
              <w:rPr>
                <w:i/>
                <w:lang w:val="ru-RU"/>
              </w:rPr>
              <w:t xml:space="preserve">планом образовательной работы группы, </w:t>
            </w:r>
            <w:r w:rsidRPr="00B9520D">
              <w:rPr>
                <w:i/>
                <w:spacing w:val="-3"/>
                <w:lang w:val="ru-RU"/>
              </w:rPr>
              <w:t xml:space="preserve">темой недели, событиями </w:t>
            </w:r>
            <w:r w:rsidRPr="00B9520D">
              <w:rPr>
                <w:i/>
                <w:lang w:val="ru-RU"/>
              </w:rPr>
              <w:t>и мероприятиями и</w:t>
            </w:r>
            <w:r w:rsidRPr="00B9520D">
              <w:rPr>
                <w:i/>
                <w:spacing w:val="20"/>
                <w:lang w:val="ru-RU"/>
              </w:rPr>
              <w:t xml:space="preserve"> </w:t>
            </w:r>
            <w:r w:rsidRPr="00B9520D">
              <w:rPr>
                <w:i/>
                <w:lang w:val="ru-RU"/>
              </w:rPr>
              <w:t>т.д.</w:t>
            </w:r>
          </w:p>
        </w:tc>
      </w:tr>
    </w:tbl>
    <w:p w:rsidR="00DA66BE" w:rsidRPr="00B9520D" w:rsidRDefault="00DA66BE">
      <w:pPr>
        <w:pStyle w:val="a3"/>
        <w:spacing w:before="5"/>
        <w:rPr>
          <w:sz w:val="23"/>
          <w:lang w:val="ru-RU"/>
        </w:rPr>
      </w:pPr>
    </w:p>
    <w:p w:rsidR="00DA66BE" w:rsidRPr="00B9520D" w:rsidRDefault="00B9520D">
      <w:pPr>
        <w:pStyle w:val="Heading3"/>
        <w:numPr>
          <w:ilvl w:val="3"/>
          <w:numId w:val="10"/>
        </w:numPr>
        <w:tabs>
          <w:tab w:val="left" w:pos="2699"/>
        </w:tabs>
        <w:spacing w:before="1"/>
        <w:ind w:left="2698" w:hanging="784"/>
        <w:jc w:val="both"/>
        <w:rPr>
          <w:lang w:val="ru-RU"/>
        </w:rPr>
      </w:pPr>
      <w:bookmarkStart w:id="20" w:name="_TOC_250008"/>
      <w:r w:rsidRPr="00B9520D">
        <w:rPr>
          <w:lang w:val="ru-RU"/>
        </w:rPr>
        <w:t>Социальное партнерство. (п. 29.3.7. ФОП</w:t>
      </w:r>
      <w:r w:rsidRPr="00B9520D">
        <w:rPr>
          <w:spacing w:val="-2"/>
          <w:lang w:val="ru-RU"/>
        </w:rPr>
        <w:t xml:space="preserve"> </w:t>
      </w:r>
      <w:bookmarkEnd w:id="20"/>
      <w:r w:rsidRPr="00B9520D">
        <w:rPr>
          <w:lang w:val="ru-RU"/>
        </w:rPr>
        <w:t>ДО)</w:t>
      </w:r>
    </w:p>
    <w:p w:rsidR="00DA66BE" w:rsidRPr="00B9520D" w:rsidRDefault="00B9520D">
      <w:pPr>
        <w:pStyle w:val="a3"/>
        <w:spacing w:before="1" w:line="237" w:lineRule="auto"/>
        <w:ind w:left="119" w:right="389" w:firstLine="850"/>
        <w:jc w:val="both"/>
        <w:rPr>
          <w:lang w:val="ru-RU"/>
        </w:rPr>
      </w:pPr>
      <w:r w:rsidRPr="00B9520D">
        <w:rPr>
          <w:lang w:val="ru-RU"/>
        </w:rPr>
        <w:t>Реализация воспитательного потенциала социального партнерства предусматривает</w:t>
      </w:r>
      <w:r w:rsidRPr="00B9520D">
        <w:rPr>
          <w:vertAlign w:val="superscript"/>
          <w:lang w:val="ru-RU"/>
        </w:rPr>
        <w:t>110</w:t>
      </w:r>
      <w:r w:rsidRPr="00B9520D">
        <w:rPr>
          <w:lang w:val="ru-RU"/>
        </w:rPr>
        <w:t>:</w:t>
      </w:r>
    </w:p>
    <w:p w:rsidR="00DA66BE" w:rsidRPr="00B9520D" w:rsidRDefault="00B9520D">
      <w:pPr>
        <w:pStyle w:val="a5"/>
        <w:numPr>
          <w:ilvl w:val="1"/>
          <w:numId w:val="17"/>
        </w:numPr>
        <w:tabs>
          <w:tab w:val="left" w:pos="1253"/>
        </w:tabs>
        <w:spacing w:before="17" w:line="232" w:lineRule="auto"/>
        <w:ind w:right="383" w:firstLine="850"/>
        <w:rPr>
          <w:sz w:val="24"/>
          <w:lang w:val="ru-RU"/>
        </w:rPr>
      </w:pPr>
      <w:r w:rsidRPr="00B9520D">
        <w:rPr>
          <w:sz w:val="24"/>
          <w:lang w:val="ru-RU"/>
        </w:rPr>
        <w:t xml:space="preserve">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w:t>
      </w:r>
      <w:r w:rsidRPr="00B9520D">
        <w:rPr>
          <w:spacing w:val="-3"/>
          <w:sz w:val="24"/>
          <w:lang w:val="ru-RU"/>
        </w:rPr>
        <w:t>тому</w:t>
      </w:r>
      <w:r w:rsidRPr="00B9520D">
        <w:rPr>
          <w:spacing w:val="-17"/>
          <w:sz w:val="24"/>
          <w:lang w:val="ru-RU"/>
        </w:rPr>
        <w:t xml:space="preserve"> </w:t>
      </w:r>
      <w:r w:rsidRPr="00B9520D">
        <w:rPr>
          <w:sz w:val="24"/>
          <w:lang w:val="ru-RU"/>
        </w:rPr>
        <w:t>подобное);</w:t>
      </w:r>
    </w:p>
    <w:p w:rsidR="00DA66BE" w:rsidRPr="00B9520D" w:rsidRDefault="00B9520D">
      <w:pPr>
        <w:pStyle w:val="a5"/>
        <w:numPr>
          <w:ilvl w:val="1"/>
          <w:numId w:val="17"/>
        </w:numPr>
        <w:tabs>
          <w:tab w:val="left" w:pos="1253"/>
        </w:tabs>
        <w:spacing w:before="17" w:line="228" w:lineRule="auto"/>
        <w:ind w:right="389" w:firstLine="850"/>
        <w:rPr>
          <w:sz w:val="24"/>
          <w:lang w:val="ru-RU"/>
        </w:rPr>
      </w:pPr>
      <w:r w:rsidRPr="00B9520D">
        <w:rPr>
          <w:sz w:val="24"/>
          <w:lang w:val="ru-RU"/>
        </w:rPr>
        <w:t>участие представителей организаций-партнеров в проведении занятий в рамках дополнительного</w:t>
      </w:r>
      <w:r w:rsidRPr="00B9520D">
        <w:rPr>
          <w:spacing w:val="-4"/>
          <w:sz w:val="24"/>
          <w:lang w:val="ru-RU"/>
        </w:rPr>
        <w:t xml:space="preserve"> </w:t>
      </w:r>
      <w:r w:rsidRPr="00B9520D">
        <w:rPr>
          <w:sz w:val="24"/>
          <w:lang w:val="ru-RU"/>
        </w:rPr>
        <w:t>образования;</w:t>
      </w:r>
    </w:p>
    <w:p w:rsidR="00DA66BE" w:rsidRPr="00B9520D" w:rsidRDefault="00B9520D">
      <w:pPr>
        <w:pStyle w:val="a5"/>
        <w:numPr>
          <w:ilvl w:val="1"/>
          <w:numId w:val="17"/>
        </w:numPr>
        <w:tabs>
          <w:tab w:val="left" w:pos="1253"/>
        </w:tabs>
        <w:spacing w:before="12"/>
        <w:ind w:left="1253"/>
        <w:rPr>
          <w:sz w:val="24"/>
          <w:lang w:val="ru-RU"/>
        </w:rPr>
      </w:pPr>
      <w:r w:rsidRPr="00B9520D">
        <w:rPr>
          <w:sz w:val="24"/>
          <w:lang w:val="ru-RU"/>
        </w:rPr>
        <w:t>проведение на базе организаций-партнеров различных мероприятий, событий</w:t>
      </w:r>
      <w:r w:rsidRPr="00B9520D">
        <w:rPr>
          <w:spacing w:val="21"/>
          <w:sz w:val="24"/>
          <w:lang w:val="ru-RU"/>
        </w:rPr>
        <w:t xml:space="preserve"> </w:t>
      </w:r>
      <w:r w:rsidRPr="00B9520D">
        <w:rPr>
          <w:sz w:val="24"/>
          <w:lang w:val="ru-RU"/>
        </w:rPr>
        <w:t>и</w:t>
      </w:r>
    </w:p>
    <w:p w:rsidR="00DA66BE" w:rsidRPr="00B9520D" w:rsidRDefault="00E309A0">
      <w:pPr>
        <w:pStyle w:val="a3"/>
        <w:spacing w:before="4"/>
        <w:rPr>
          <w:sz w:val="19"/>
          <w:lang w:val="ru-RU"/>
        </w:rPr>
      </w:pPr>
      <w:r w:rsidRPr="00E309A0">
        <w:pict>
          <v:rect id="_x0000_s1057" style="position:absolute;margin-left:85pt;margin-top:13.1pt;width:144.05pt;height:.7pt;z-index:-15699968;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109</w:t>
      </w:r>
      <w:r w:rsidRPr="00B9520D">
        <w:rPr>
          <w:sz w:val="20"/>
          <w:lang w:val="ru-RU"/>
        </w:rPr>
        <w:t xml:space="preserve"> П.29.3.6 ФОП ДО</w:t>
      </w:r>
    </w:p>
    <w:p w:rsidR="00DA66BE" w:rsidRPr="00B9520D" w:rsidRDefault="00DA66BE">
      <w:pPr>
        <w:rPr>
          <w:sz w:val="20"/>
          <w:lang w:val="ru-RU"/>
        </w:rPr>
        <w:sectPr w:rsidR="00DA66BE" w:rsidRPr="00B9520D">
          <w:pgSz w:w="11910" w:h="16840"/>
          <w:pgMar w:top="1120" w:right="460" w:bottom="1280" w:left="1580" w:header="0" w:footer="1083" w:gutter="0"/>
          <w:cols w:space="720"/>
        </w:sectPr>
      </w:pPr>
    </w:p>
    <w:p w:rsidR="00DA66BE" w:rsidRPr="00B9520D" w:rsidRDefault="00B9520D">
      <w:pPr>
        <w:pStyle w:val="a3"/>
        <w:spacing w:before="66"/>
        <w:ind w:left="119"/>
        <w:jc w:val="both"/>
        <w:rPr>
          <w:lang w:val="ru-RU"/>
        </w:rPr>
      </w:pPr>
      <w:r w:rsidRPr="00B9520D">
        <w:rPr>
          <w:lang w:val="ru-RU"/>
        </w:rPr>
        <w:lastRenderedPageBreak/>
        <w:t>акций воспитательной направленности;</w:t>
      </w:r>
    </w:p>
    <w:p w:rsidR="00DA66BE" w:rsidRPr="00B9520D" w:rsidRDefault="00B9520D">
      <w:pPr>
        <w:pStyle w:val="a5"/>
        <w:numPr>
          <w:ilvl w:val="1"/>
          <w:numId w:val="17"/>
        </w:numPr>
        <w:tabs>
          <w:tab w:val="left" w:pos="1253"/>
        </w:tabs>
        <w:spacing w:before="16" w:line="232" w:lineRule="auto"/>
        <w:ind w:right="388" w:firstLine="850"/>
        <w:rPr>
          <w:sz w:val="24"/>
          <w:lang w:val="ru-RU"/>
        </w:rPr>
      </w:pPr>
      <w:r w:rsidRPr="00B9520D">
        <w:rPr>
          <w:sz w:val="24"/>
          <w:lang w:val="ru-RU"/>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DA66BE" w:rsidRPr="00B9520D" w:rsidRDefault="00B9520D">
      <w:pPr>
        <w:pStyle w:val="a3"/>
        <w:spacing w:before="7" w:line="237" w:lineRule="auto"/>
        <w:ind w:left="119" w:right="860" w:firstLine="850"/>
        <w:jc w:val="both"/>
        <w:rPr>
          <w:lang w:val="ru-RU"/>
        </w:rPr>
      </w:pPr>
      <w:r w:rsidRPr="00B9520D">
        <w:rPr>
          <w:lang w:val="ru-RU"/>
        </w:rPr>
        <w:t>В рамках реализации ОП ДО осуществляется взаимодействие со следующими социальными партнерами:</w:t>
      </w:r>
    </w:p>
    <w:p w:rsidR="00DA66BE" w:rsidRPr="00B9520D" w:rsidRDefault="00DA66BE">
      <w:pPr>
        <w:pStyle w:val="a3"/>
        <w:spacing w:before="1"/>
        <w:rPr>
          <w:sz w:val="18"/>
          <w:lang w:val="ru-RU"/>
        </w:r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9"/>
        <w:gridCol w:w="215"/>
        <w:gridCol w:w="1860"/>
        <w:gridCol w:w="1132"/>
        <w:gridCol w:w="1317"/>
        <w:gridCol w:w="3212"/>
      </w:tblGrid>
      <w:tr w:rsidR="00DA66BE">
        <w:trPr>
          <w:trHeight w:val="758"/>
        </w:trPr>
        <w:tc>
          <w:tcPr>
            <w:tcW w:w="1984" w:type="dxa"/>
            <w:gridSpan w:val="2"/>
          </w:tcPr>
          <w:p w:rsidR="00DA66BE" w:rsidRDefault="00B9520D">
            <w:pPr>
              <w:pStyle w:val="TableParagraph"/>
              <w:spacing w:before="1"/>
              <w:ind w:left="360" w:hanging="106"/>
              <w:rPr>
                <w:b/>
              </w:rPr>
            </w:pPr>
            <w:r>
              <w:rPr>
                <w:b/>
              </w:rPr>
              <w:t>Наименование</w:t>
            </w:r>
          </w:p>
          <w:p w:rsidR="00DA66BE" w:rsidRDefault="00B9520D">
            <w:pPr>
              <w:pStyle w:val="TableParagraph"/>
              <w:spacing w:before="6" w:line="250" w:lineRule="exact"/>
              <w:ind w:left="528" w:right="336" w:hanging="168"/>
              <w:rPr>
                <w:b/>
              </w:rPr>
            </w:pPr>
            <w:r>
              <w:rPr>
                <w:b/>
              </w:rPr>
              <w:t>социального партнера</w:t>
            </w:r>
          </w:p>
        </w:tc>
        <w:tc>
          <w:tcPr>
            <w:tcW w:w="2992" w:type="dxa"/>
            <w:gridSpan w:val="2"/>
          </w:tcPr>
          <w:p w:rsidR="00DA66BE" w:rsidRDefault="00DA66BE">
            <w:pPr>
              <w:pStyle w:val="TableParagraph"/>
              <w:spacing w:before="2"/>
              <w:ind w:left="0"/>
            </w:pPr>
          </w:p>
          <w:p w:rsidR="00DA66BE" w:rsidRDefault="00B9520D">
            <w:pPr>
              <w:pStyle w:val="TableParagraph"/>
              <w:ind w:left="431"/>
              <w:rPr>
                <w:b/>
              </w:rPr>
            </w:pPr>
            <w:r>
              <w:rPr>
                <w:b/>
              </w:rPr>
              <w:t>Цель сотрудничества</w:t>
            </w:r>
          </w:p>
        </w:tc>
        <w:tc>
          <w:tcPr>
            <w:tcW w:w="4529" w:type="dxa"/>
            <w:gridSpan w:val="2"/>
          </w:tcPr>
          <w:p w:rsidR="00DA66BE" w:rsidRDefault="00DA66BE">
            <w:pPr>
              <w:pStyle w:val="TableParagraph"/>
              <w:spacing w:before="2"/>
              <w:ind w:left="0"/>
            </w:pPr>
          </w:p>
          <w:p w:rsidR="00DA66BE" w:rsidRDefault="00B9520D">
            <w:pPr>
              <w:pStyle w:val="TableParagraph"/>
              <w:ind w:left="1112"/>
              <w:rPr>
                <w:b/>
              </w:rPr>
            </w:pPr>
            <w:r>
              <w:rPr>
                <w:b/>
              </w:rPr>
              <w:t>Форма сотрудничества</w:t>
            </w:r>
          </w:p>
        </w:tc>
      </w:tr>
      <w:tr w:rsidR="00DA66BE">
        <w:trPr>
          <w:trHeight w:val="252"/>
        </w:trPr>
        <w:tc>
          <w:tcPr>
            <w:tcW w:w="9505" w:type="dxa"/>
            <w:gridSpan w:val="6"/>
          </w:tcPr>
          <w:p w:rsidR="00DA66BE" w:rsidRDefault="00B9520D">
            <w:pPr>
              <w:pStyle w:val="TableParagraph"/>
              <w:spacing w:line="232" w:lineRule="exact"/>
              <w:ind w:left="105"/>
              <w:rPr>
                <w:b/>
              </w:rPr>
            </w:pPr>
            <w:r>
              <w:rPr>
                <w:b/>
              </w:rPr>
              <w:t>Медицинские учреждения:</w:t>
            </w:r>
          </w:p>
        </w:tc>
      </w:tr>
      <w:tr w:rsidR="00DA66BE">
        <w:trPr>
          <w:trHeight w:val="1012"/>
        </w:trPr>
        <w:tc>
          <w:tcPr>
            <w:tcW w:w="1984" w:type="dxa"/>
            <w:gridSpan w:val="2"/>
          </w:tcPr>
          <w:p w:rsidR="00DA66BE" w:rsidRPr="00107103" w:rsidRDefault="00107103" w:rsidP="00107103">
            <w:pPr>
              <w:pStyle w:val="TableParagraph"/>
              <w:spacing w:line="249" w:lineRule="exact"/>
              <w:ind w:left="0"/>
              <w:rPr>
                <w:lang w:val="ru-RU"/>
              </w:rPr>
            </w:pPr>
            <w:r>
              <w:rPr>
                <w:lang w:val="ru-RU"/>
              </w:rPr>
              <w:t>ЦРБ</w:t>
            </w:r>
          </w:p>
        </w:tc>
        <w:tc>
          <w:tcPr>
            <w:tcW w:w="2992" w:type="dxa"/>
            <w:gridSpan w:val="2"/>
          </w:tcPr>
          <w:p w:rsidR="00DA66BE" w:rsidRPr="00B9520D" w:rsidRDefault="00B9520D">
            <w:pPr>
              <w:pStyle w:val="TableParagraph"/>
              <w:tabs>
                <w:tab w:val="left" w:pos="2043"/>
              </w:tabs>
              <w:ind w:left="109" w:right="94"/>
              <w:jc w:val="both"/>
              <w:rPr>
                <w:lang w:val="ru-RU"/>
              </w:rPr>
            </w:pPr>
            <w:r w:rsidRPr="00B9520D">
              <w:rPr>
                <w:lang w:val="ru-RU"/>
              </w:rPr>
              <w:t>Обеспечение мероприятий</w:t>
            </w:r>
            <w:r w:rsidRPr="00B9520D">
              <w:rPr>
                <w:spacing w:val="-25"/>
                <w:lang w:val="ru-RU"/>
              </w:rPr>
              <w:t xml:space="preserve"> </w:t>
            </w:r>
            <w:r w:rsidRPr="00B9520D">
              <w:rPr>
                <w:spacing w:val="-6"/>
                <w:lang w:val="ru-RU"/>
              </w:rPr>
              <w:t xml:space="preserve">по </w:t>
            </w:r>
            <w:r w:rsidRPr="00B9520D">
              <w:rPr>
                <w:lang w:val="ru-RU"/>
              </w:rPr>
              <w:t>охране</w:t>
            </w:r>
            <w:r w:rsidRPr="00B9520D">
              <w:rPr>
                <w:lang w:val="ru-RU"/>
              </w:rPr>
              <w:tab/>
              <w:t>здоровья обучающихся</w:t>
            </w:r>
          </w:p>
        </w:tc>
        <w:tc>
          <w:tcPr>
            <w:tcW w:w="4529" w:type="dxa"/>
            <w:gridSpan w:val="2"/>
          </w:tcPr>
          <w:p w:rsidR="00DA66BE" w:rsidRPr="00B9520D" w:rsidRDefault="00B9520D">
            <w:pPr>
              <w:pStyle w:val="TableParagraph"/>
              <w:tabs>
                <w:tab w:val="left" w:pos="1629"/>
                <w:tab w:val="left" w:pos="2156"/>
                <w:tab w:val="left" w:pos="3576"/>
              </w:tabs>
              <w:spacing w:line="242" w:lineRule="auto"/>
              <w:ind w:left="109" w:right="104"/>
              <w:rPr>
                <w:lang w:val="ru-RU"/>
              </w:rPr>
            </w:pPr>
            <w:r w:rsidRPr="00B9520D">
              <w:rPr>
                <w:lang w:val="ru-RU"/>
              </w:rPr>
              <w:t>Наблюдение</w:t>
            </w:r>
            <w:r w:rsidRPr="00B9520D">
              <w:rPr>
                <w:lang w:val="ru-RU"/>
              </w:rPr>
              <w:tab/>
              <w:t>за</w:t>
            </w:r>
            <w:r w:rsidRPr="00B9520D">
              <w:rPr>
                <w:lang w:val="ru-RU"/>
              </w:rPr>
              <w:tab/>
              <w:t>состоянием</w:t>
            </w:r>
            <w:r w:rsidRPr="00B9520D">
              <w:rPr>
                <w:lang w:val="ru-RU"/>
              </w:rPr>
              <w:tab/>
            </w:r>
            <w:r w:rsidRPr="00B9520D">
              <w:rPr>
                <w:spacing w:val="-3"/>
                <w:lang w:val="ru-RU"/>
              </w:rPr>
              <w:t xml:space="preserve">здоровья </w:t>
            </w:r>
            <w:r w:rsidRPr="00B9520D">
              <w:rPr>
                <w:lang w:val="ru-RU"/>
              </w:rPr>
              <w:t>обучающихся.</w:t>
            </w:r>
          </w:p>
          <w:p w:rsidR="00DA66BE" w:rsidRDefault="00B9520D">
            <w:pPr>
              <w:pStyle w:val="TableParagraph"/>
              <w:spacing w:line="246" w:lineRule="exact"/>
              <w:ind w:left="109"/>
            </w:pPr>
            <w:r>
              <w:t>Проведение профилактических медицинских</w:t>
            </w:r>
          </w:p>
          <w:p w:rsidR="00DA66BE" w:rsidRDefault="00B9520D">
            <w:pPr>
              <w:pStyle w:val="TableParagraph"/>
              <w:spacing w:line="238" w:lineRule="exact"/>
              <w:ind w:left="109"/>
            </w:pPr>
            <w:r>
              <w:t>осмотров.</w:t>
            </w:r>
          </w:p>
        </w:tc>
      </w:tr>
      <w:tr w:rsidR="00DA66BE" w:rsidRPr="006F4120">
        <w:trPr>
          <w:trHeight w:val="254"/>
        </w:trPr>
        <w:tc>
          <w:tcPr>
            <w:tcW w:w="9505" w:type="dxa"/>
            <w:gridSpan w:val="6"/>
          </w:tcPr>
          <w:p w:rsidR="00DA66BE" w:rsidRPr="00B9520D" w:rsidRDefault="00B9520D">
            <w:pPr>
              <w:pStyle w:val="TableParagraph"/>
              <w:spacing w:before="1" w:line="233" w:lineRule="exact"/>
              <w:ind w:left="105"/>
              <w:rPr>
                <w:b/>
                <w:lang w:val="ru-RU"/>
              </w:rPr>
            </w:pPr>
            <w:r w:rsidRPr="00B9520D">
              <w:rPr>
                <w:b/>
                <w:lang w:val="ru-RU"/>
              </w:rPr>
              <w:t>Образовате</w:t>
            </w:r>
            <w:r w:rsidR="00036DF1">
              <w:rPr>
                <w:b/>
                <w:lang w:val="ru-RU"/>
              </w:rPr>
              <w:t xml:space="preserve">льные учреждения (СОШ, </w:t>
            </w:r>
            <w:r w:rsidRPr="00B9520D">
              <w:rPr>
                <w:b/>
                <w:lang w:val="ru-RU"/>
              </w:rPr>
              <w:t xml:space="preserve"> ДОУ):</w:t>
            </w:r>
          </w:p>
        </w:tc>
      </w:tr>
      <w:tr w:rsidR="00DA66BE" w:rsidRPr="00170BEB">
        <w:trPr>
          <w:trHeight w:val="1517"/>
        </w:trPr>
        <w:tc>
          <w:tcPr>
            <w:tcW w:w="1984" w:type="dxa"/>
            <w:gridSpan w:val="2"/>
          </w:tcPr>
          <w:p w:rsidR="00036DF1" w:rsidRDefault="00036DF1" w:rsidP="00036DF1">
            <w:pPr>
              <w:pStyle w:val="TableParagraph"/>
              <w:tabs>
                <w:tab w:val="left" w:pos="1348"/>
              </w:tabs>
              <w:spacing w:line="247" w:lineRule="exact"/>
              <w:ind w:left="0"/>
              <w:rPr>
                <w:lang w:val="ru-RU"/>
              </w:rPr>
            </w:pPr>
            <w:r>
              <w:rPr>
                <w:lang w:val="ru-RU"/>
              </w:rPr>
              <w:t xml:space="preserve"> </w:t>
            </w:r>
            <w:r w:rsidR="00B9520D" w:rsidRPr="00B9520D">
              <w:rPr>
                <w:lang w:val="ru-RU"/>
              </w:rPr>
              <w:t>СОШ</w:t>
            </w:r>
            <w:r>
              <w:rPr>
                <w:lang w:val="ru-RU"/>
              </w:rPr>
              <w:t xml:space="preserve"> </w:t>
            </w:r>
            <w:r w:rsidR="00B9520D" w:rsidRPr="00B9520D">
              <w:rPr>
                <w:lang w:val="ru-RU"/>
              </w:rPr>
              <w:t>№</w:t>
            </w:r>
            <w:r>
              <w:rPr>
                <w:lang w:val="ru-RU"/>
              </w:rPr>
              <w:t xml:space="preserve"> 1,       СОШ № 2 .   </w:t>
            </w:r>
          </w:p>
          <w:p w:rsidR="00DA66BE" w:rsidRPr="00036DF1" w:rsidRDefault="00036DF1" w:rsidP="00036DF1">
            <w:pPr>
              <w:pStyle w:val="TableParagraph"/>
              <w:tabs>
                <w:tab w:val="left" w:pos="1348"/>
              </w:tabs>
              <w:spacing w:line="247" w:lineRule="exact"/>
              <w:ind w:left="0"/>
              <w:rPr>
                <w:lang w:val="ru-RU"/>
              </w:rPr>
            </w:pPr>
            <w:r>
              <w:rPr>
                <w:lang w:val="ru-RU"/>
              </w:rPr>
              <w:t xml:space="preserve"> Детские сады района            </w:t>
            </w:r>
          </w:p>
        </w:tc>
        <w:tc>
          <w:tcPr>
            <w:tcW w:w="2992" w:type="dxa"/>
            <w:gridSpan w:val="2"/>
          </w:tcPr>
          <w:p w:rsidR="00DA66BE" w:rsidRPr="00B9520D" w:rsidRDefault="00B9520D">
            <w:pPr>
              <w:pStyle w:val="TableParagraph"/>
              <w:tabs>
                <w:tab w:val="left" w:pos="1657"/>
                <w:tab w:val="left" w:pos="2090"/>
              </w:tabs>
              <w:ind w:left="109" w:right="96"/>
              <w:rPr>
                <w:lang w:val="ru-RU"/>
              </w:rPr>
            </w:pPr>
            <w:r w:rsidRPr="00B9520D">
              <w:rPr>
                <w:lang w:val="ru-RU"/>
              </w:rPr>
              <w:t>Реализация</w:t>
            </w:r>
            <w:r w:rsidRPr="00B9520D">
              <w:rPr>
                <w:lang w:val="ru-RU"/>
              </w:rPr>
              <w:tab/>
            </w:r>
            <w:r w:rsidRPr="00B9520D">
              <w:rPr>
                <w:lang w:val="ru-RU"/>
              </w:rPr>
              <w:tab/>
            </w:r>
            <w:r w:rsidRPr="00B9520D">
              <w:rPr>
                <w:spacing w:val="-1"/>
                <w:lang w:val="ru-RU"/>
              </w:rPr>
              <w:t xml:space="preserve">системы </w:t>
            </w:r>
            <w:r w:rsidRPr="00B9520D">
              <w:rPr>
                <w:lang w:val="ru-RU"/>
              </w:rPr>
              <w:t>непрерывного</w:t>
            </w:r>
            <w:r w:rsidRPr="00B9520D">
              <w:rPr>
                <w:lang w:val="ru-RU"/>
              </w:rPr>
              <w:tab/>
            </w:r>
            <w:r w:rsidRPr="00B9520D">
              <w:rPr>
                <w:spacing w:val="-3"/>
                <w:lang w:val="ru-RU"/>
              </w:rPr>
              <w:t xml:space="preserve">образования, </w:t>
            </w:r>
            <w:r w:rsidRPr="00B9520D">
              <w:rPr>
                <w:lang w:val="ru-RU"/>
              </w:rPr>
              <w:t>формирование преемственности.</w:t>
            </w:r>
          </w:p>
        </w:tc>
        <w:tc>
          <w:tcPr>
            <w:tcW w:w="4529" w:type="dxa"/>
            <w:gridSpan w:val="2"/>
          </w:tcPr>
          <w:p w:rsidR="00DA66BE" w:rsidRPr="00B9520D" w:rsidRDefault="00B9520D">
            <w:pPr>
              <w:pStyle w:val="TableParagraph"/>
              <w:ind w:left="109" w:right="102"/>
              <w:jc w:val="both"/>
              <w:rPr>
                <w:lang w:val="ru-RU"/>
              </w:rPr>
            </w:pPr>
            <w:r w:rsidRPr="00B9520D">
              <w:rPr>
                <w:lang w:val="ru-RU"/>
              </w:rPr>
              <w:t>Участие педагогических сотрудников в совместной консультативной и методической работе.</w:t>
            </w:r>
          </w:p>
          <w:p w:rsidR="00DA66BE" w:rsidRPr="00B9520D" w:rsidRDefault="00B9520D">
            <w:pPr>
              <w:pStyle w:val="TableParagraph"/>
              <w:spacing w:line="237" w:lineRule="auto"/>
              <w:ind w:left="109" w:right="104"/>
              <w:jc w:val="both"/>
              <w:rPr>
                <w:lang w:val="ru-RU"/>
              </w:rPr>
            </w:pPr>
            <w:r w:rsidRPr="00B9520D">
              <w:rPr>
                <w:lang w:val="ru-RU"/>
              </w:rPr>
              <w:t>Организация экскурсий для обучающихся подготовительных групп.</w:t>
            </w:r>
          </w:p>
        </w:tc>
      </w:tr>
      <w:tr w:rsidR="00DA66BE">
        <w:trPr>
          <w:trHeight w:val="254"/>
        </w:trPr>
        <w:tc>
          <w:tcPr>
            <w:tcW w:w="9505" w:type="dxa"/>
            <w:gridSpan w:val="6"/>
          </w:tcPr>
          <w:p w:rsidR="00DA66BE" w:rsidRDefault="00B9520D">
            <w:pPr>
              <w:pStyle w:val="TableParagraph"/>
              <w:spacing w:before="1" w:line="233" w:lineRule="exact"/>
              <w:ind w:left="105"/>
              <w:rPr>
                <w:b/>
              </w:rPr>
            </w:pPr>
            <w:r>
              <w:rPr>
                <w:b/>
              </w:rPr>
              <w:t>Учреждения дополнительного образования:</w:t>
            </w:r>
          </w:p>
        </w:tc>
      </w:tr>
      <w:tr w:rsidR="00DA66BE" w:rsidRPr="00170BEB">
        <w:trPr>
          <w:trHeight w:val="1012"/>
        </w:trPr>
        <w:tc>
          <w:tcPr>
            <w:tcW w:w="1984" w:type="dxa"/>
            <w:gridSpan w:val="2"/>
          </w:tcPr>
          <w:p w:rsidR="00DA66BE" w:rsidRPr="00C571D3" w:rsidRDefault="00B9520D" w:rsidP="00C571D3">
            <w:pPr>
              <w:pStyle w:val="TableParagraph"/>
              <w:ind w:left="105" w:right="97"/>
              <w:rPr>
                <w:lang w:val="ru-RU"/>
              </w:rPr>
            </w:pPr>
            <w:r w:rsidRPr="00B9520D">
              <w:rPr>
                <w:lang w:val="ru-RU"/>
              </w:rPr>
              <w:t>Детская музыкальная школа</w:t>
            </w:r>
          </w:p>
        </w:tc>
        <w:tc>
          <w:tcPr>
            <w:tcW w:w="2992" w:type="dxa"/>
            <w:gridSpan w:val="2"/>
          </w:tcPr>
          <w:p w:rsidR="00DA66BE" w:rsidRPr="00B9520D" w:rsidRDefault="00B9520D">
            <w:pPr>
              <w:pStyle w:val="TableParagraph"/>
              <w:ind w:left="109" w:right="147"/>
              <w:rPr>
                <w:lang w:val="ru-RU"/>
              </w:rPr>
            </w:pPr>
            <w:r w:rsidRPr="00B9520D">
              <w:rPr>
                <w:lang w:val="ru-RU"/>
              </w:rPr>
              <w:t>Дополнительное художественно-эстетическое развитие обучающихся.</w:t>
            </w:r>
          </w:p>
        </w:tc>
        <w:tc>
          <w:tcPr>
            <w:tcW w:w="4529" w:type="dxa"/>
            <w:gridSpan w:val="2"/>
          </w:tcPr>
          <w:p w:rsidR="00DA66BE" w:rsidRPr="00B9520D" w:rsidRDefault="00B9520D">
            <w:pPr>
              <w:pStyle w:val="TableParagraph"/>
              <w:spacing w:line="237" w:lineRule="auto"/>
              <w:ind w:left="109"/>
              <w:rPr>
                <w:lang w:val="ru-RU"/>
              </w:rPr>
            </w:pPr>
            <w:r w:rsidRPr="00B9520D">
              <w:rPr>
                <w:lang w:val="ru-RU"/>
              </w:rPr>
              <w:t>Посещение концертов, выставок, спектаклей, творческих вечеров.</w:t>
            </w:r>
          </w:p>
        </w:tc>
      </w:tr>
      <w:tr w:rsidR="00DA66BE">
        <w:trPr>
          <w:trHeight w:val="2275"/>
        </w:trPr>
        <w:tc>
          <w:tcPr>
            <w:tcW w:w="1769" w:type="dxa"/>
            <w:tcBorders>
              <w:right w:val="nil"/>
            </w:tcBorders>
          </w:tcPr>
          <w:p w:rsidR="00DA66BE" w:rsidRPr="00C571D3" w:rsidRDefault="009436F4" w:rsidP="00C571D3">
            <w:pPr>
              <w:pStyle w:val="TableParagraph"/>
              <w:ind w:left="0" w:right="12"/>
              <w:rPr>
                <w:lang w:val="ru-RU"/>
              </w:rPr>
            </w:pPr>
            <w:r>
              <w:rPr>
                <w:lang w:val="ru-RU"/>
              </w:rPr>
              <w:t>Дом культуры</w:t>
            </w:r>
          </w:p>
        </w:tc>
        <w:tc>
          <w:tcPr>
            <w:tcW w:w="215" w:type="dxa"/>
            <w:tcBorders>
              <w:left w:val="nil"/>
            </w:tcBorders>
          </w:tcPr>
          <w:p w:rsidR="00DA66BE" w:rsidRDefault="00DA66BE">
            <w:pPr>
              <w:pStyle w:val="TableParagraph"/>
              <w:ind w:left="0"/>
            </w:pPr>
          </w:p>
          <w:p w:rsidR="00DA66BE" w:rsidRDefault="00DA66BE">
            <w:pPr>
              <w:pStyle w:val="TableParagraph"/>
              <w:ind w:left="0"/>
            </w:pPr>
          </w:p>
          <w:p w:rsidR="00DA66BE" w:rsidRDefault="00DA66BE">
            <w:pPr>
              <w:pStyle w:val="TableParagraph"/>
              <w:ind w:left="0"/>
            </w:pPr>
          </w:p>
          <w:p w:rsidR="00DA66BE" w:rsidRDefault="00DA66BE">
            <w:pPr>
              <w:pStyle w:val="TableParagraph"/>
              <w:spacing w:before="3"/>
              <w:ind w:left="0"/>
              <w:rPr>
                <w:sz w:val="21"/>
              </w:rPr>
            </w:pPr>
          </w:p>
          <w:p w:rsidR="00DA66BE" w:rsidRPr="00C571D3" w:rsidRDefault="00DA66BE">
            <w:pPr>
              <w:pStyle w:val="TableParagraph"/>
              <w:spacing w:before="1"/>
              <w:ind w:left="41"/>
              <w:rPr>
                <w:lang w:val="ru-RU"/>
              </w:rPr>
            </w:pPr>
          </w:p>
        </w:tc>
        <w:tc>
          <w:tcPr>
            <w:tcW w:w="1860" w:type="dxa"/>
            <w:tcBorders>
              <w:right w:val="nil"/>
            </w:tcBorders>
          </w:tcPr>
          <w:p w:rsidR="00DA66BE" w:rsidRDefault="008F49C6">
            <w:pPr>
              <w:pStyle w:val="TableParagraph"/>
              <w:ind w:left="109" w:right="163"/>
            </w:pPr>
            <w:r>
              <w:t xml:space="preserve">Дополнительное </w:t>
            </w:r>
            <w:r>
              <w:rPr>
                <w:lang w:val="ru-RU"/>
              </w:rPr>
              <w:t xml:space="preserve">досуговое  </w:t>
            </w:r>
            <w:r w:rsidR="00B9520D">
              <w:t>обучающихся.</w:t>
            </w:r>
          </w:p>
        </w:tc>
        <w:tc>
          <w:tcPr>
            <w:tcW w:w="1132" w:type="dxa"/>
            <w:tcBorders>
              <w:left w:val="nil"/>
            </w:tcBorders>
          </w:tcPr>
          <w:p w:rsidR="00DA66BE" w:rsidRDefault="00DA66BE">
            <w:pPr>
              <w:pStyle w:val="TableParagraph"/>
              <w:spacing w:before="4"/>
              <w:ind w:left="0"/>
              <w:rPr>
                <w:sz w:val="21"/>
              </w:rPr>
            </w:pPr>
          </w:p>
          <w:p w:rsidR="00DA66BE" w:rsidRDefault="00B9520D">
            <w:pPr>
              <w:pStyle w:val="TableParagraph"/>
              <w:ind w:left="197"/>
            </w:pPr>
            <w:r>
              <w:t>развитие</w:t>
            </w:r>
          </w:p>
        </w:tc>
        <w:tc>
          <w:tcPr>
            <w:tcW w:w="1317" w:type="dxa"/>
            <w:tcBorders>
              <w:right w:val="nil"/>
            </w:tcBorders>
          </w:tcPr>
          <w:p w:rsidR="00DA66BE" w:rsidRDefault="00B9520D">
            <w:pPr>
              <w:pStyle w:val="TableParagraph"/>
              <w:spacing w:line="249" w:lineRule="exact"/>
              <w:ind w:left="109"/>
            </w:pPr>
            <w:r>
              <w:t>Конкурсы,</w:t>
            </w:r>
          </w:p>
        </w:tc>
        <w:tc>
          <w:tcPr>
            <w:tcW w:w="3212" w:type="dxa"/>
            <w:tcBorders>
              <w:left w:val="nil"/>
            </w:tcBorders>
          </w:tcPr>
          <w:p w:rsidR="00DA66BE" w:rsidRDefault="00B9520D">
            <w:pPr>
              <w:pStyle w:val="TableParagraph"/>
              <w:spacing w:line="249" w:lineRule="exact"/>
              <w:ind w:left="213"/>
              <w:rPr>
                <w:lang w:val="ru-RU"/>
              </w:rPr>
            </w:pPr>
            <w:r>
              <w:t>досуговые мероприятия</w:t>
            </w:r>
            <w:r w:rsidR="009436F4">
              <w:rPr>
                <w:lang w:val="ru-RU"/>
              </w:rPr>
              <w:t>,</w:t>
            </w:r>
          </w:p>
          <w:p w:rsidR="009436F4" w:rsidRPr="009436F4" w:rsidRDefault="009436F4" w:rsidP="009436F4">
            <w:pPr>
              <w:pStyle w:val="TableParagraph"/>
              <w:spacing w:line="249" w:lineRule="exact"/>
              <w:ind w:left="0"/>
              <w:rPr>
                <w:lang w:val="ru-RU"/>
              </w:rPr>
            </w:pPr>
            <w:r>
              <w:rPr>
                <w:lang w:val="ru-RU"/>
              </w:rPr>
              <w:t>концерты</w:t>
            </w:r>
          </w:p>
        </w:tc>
      </w:tr>
      <w:tr w:rsidR="00DA66BE">
        <w:trPr>
          <w:trHeight w:val="2530"/>
        </w:trPr>
        <w:tc>
          <w:tcPr>
            <w:tcW w:w="1984" w:type="dxa"/>
            <w:gridSpan w:val="2"/>
          </w:tcPr>
          <w:p w:rsidR="00DA66BE" w:rsidRPr="009436F4" w:rsidRDefault="009436F4" w:rsidP="009436F4">
            <w:pPr>
              <w:pStyle w:val="TableParagraph"/>
              <w:ind w:left="0"/>
              <w:rPr>
                <w:lang w:val="ru-RU"/>
              </w:rPr>
            </w:pPr>
            <w:r>
              <w:rPr>
                <w:lang w:val="ru-RU"/>
              </w:rPr>
              <w:t>Центр детского творчества</w:t>
            </w:r>
          </w:p>
        </w:tc>
        <w:tc>
          <w:tcPr>
            <w:tcW w:w="1860" w:type="dxa"/>
            <w:tcBorders>
              <w:right w:val="nil"/>
            </w:tcBorders>
          </w:tcPr>
          <w:p w:rsidR="00DA66BE" w:rsidRDefault="00B9520D">
            <w:pPr>
              <w:pStyle w:val="TableParagraph"/>
              <w:ind w:left="109" w:right="163"/>
            </w:pPr>
            <w:r>
              <w:t>Дополнительное технических обучающихся.</w:t>
            </w:r>
          </w:p>
        </w:tc>
        <w:tc>
          <w:tcPr>
            <w:tcW w:w="1132" w:type="dxa"/>
            <w:tcBorders>
              <w:left w:val="nil"/>
            </w:tcBorders>
          </w:tcPr>
          <w:p w:rsidR="00DA66BE" w:rsidRDefault="00B9520D">
            <w:pPr>
              <w:pStyle w:val="TableParagraph"/>
              <w:spacing w:line="242" w:lineRule="auto"/>
              <w:ind w:left="235" w:right="84" w:hanging="44"/>
            </w:pPr>
            <w:r>
              <w:t>развитие навыков</w:t>
            </w:r>
          </w:p>
        </w:tc>
        <w:tc>
          <w:tcPr>
            <w:tcW w:w="1317" w:type="dxa"/>
            <w:tcBorders>
              <w:right w:val="nil"/>
            </w:tcBorders>
          </w:tcPr>
          <w:p w:rsidR="00DA66BE" w:rsidRDefault="00B9520D">
            <w:pPr>
              <w:pStyle w:val="TableParagraph"/>
              <w:spacing w:line="249" w:lineRule="exact"/>
              <w:ind w:left="109"/>
            </w:pPr>
            <w:r>
              <w:t>Конкурсы,</w:t>
            </w:r>
          </w:p>
        </w:tc>
        <w:tc>
          <w:tcPr>
            <w:tcW w:w="3212" w:type="dxa"/>
            <w:tcBorders>
              <w:left w:val="nil"/>
            </w:tcBorders>
          </w:tcPr>
          <w:p w:rsidR="00DA66BE" w:rsidRDefault="00B9520D">
            <w:pPr>
              <w:pStyle w:val="TableParagraph"/>
              <w:spacing w:line="249" w:lineRule="exact"/>
              <w:ind w:left="213"/>
            </w:pPr>
            <w:r>
              <w:t>досуговые мероприятия</w:t>
            </w:r>
          </w:p>
        </w:tc>
      </w:tr>
      <w:tr w:rsidR="00DA66BE">
        <w:trPr>
          <w:trHeight w:val="1521"/>
        </w:trPr>
        <w:tc>
          <w:tcPr>
            <w:tcW w:w="1984" w:type="dxa"/>
            <w:gridSpan w:val="2"/>
          </w:tcPr>
          <w:p w:rsidR="00DA66BE" w:rsidRPr="00B9520D" w:rsidRDefault="00B9520D">
            <w:pPr>
              <w:pStyle w:val="TableParagraph"/>
              <w:tabs>
                <w:tab w:val="left" w:pos="1406"/>
              </w:tabs>
              <w:spacing w:line="249" w:lineRule="exact"/>
              <w:ind w:left="105"/>
              <w:rPr>
                <w:lang w:val="ru-RU"/>
              </w:rPr>
            </w:pPr>
            <w:r w:rsidRPr="00B9520D">
              <w:rPr>
                <w:lang w:val="ru-RU"/>
              </w:rPr>
              <w:t>ГАОУ</w:t>
            </w:r>
            <w:r w:rsidRPr="00B9520D">
              <w:rPr>
                <w:lang w:val="ru-RU"/>
              </w:rPr>
              <w:tab/>
              <w:t>ДПО</w:t>
            </w:r>
          </w:p>
          <w:p w:rsidR="00DA66BE" w:rsidRPr="00B9520D" w:rsidRDefault="00C571D3">
            <w:pPr>
              <w:pStyle w:val="TableParagraph"/>
              <w:spacing w:before="1"/>
              <w:ind w:left="105"/>
              <w:rPr>
                <w:lang w:val="ru-RU"/>
              </w:rPr>
            </w:pPr>
            <w:r>
              <w:rPr>
                <w:lang w:val="ru-RU"/>
              </w:rPr>
              <w:t xml:space="preserve">Саратовской </w:t>
            </w:r>
            <w:r w:rsidR="00B9520D" w:rsidRPr="00B9520D">
              <w:rPr>
                <w:lang w:val="ru-RU"/>
              </w:rPr>
              <w:t>области</w:t>
            </w:r>
          </w:p>
          <w:p w:rsidR="00DA66BE" w:rsidRPr="00B9520D" w:rsidRDefault="00B9520D">
            <w:pPr>
              <w:pStyle w:val="TableParagraph"/>
              <w:ind w:left="105" w:right="336"/>
              <w:rPr>
                <w:lang w:val="ru-RU"/>
              </w:rPr>
            </w:pPr>
            <w:r w:rsidRPr="00B9520D">
              <w:rPr>
                <w:lang w:val="ru-RU"/>
              </w:rPr>
              <w:t>«Институт развития</w:t>
            </w:r>
          </w:p>
          <w:p w:rsidR="00DA66BE" w:rsidRDefault="00B9520D">
            <w:pPr>
              <w:pStyle w:val="TableParagraph"/>
              <w:spacing w:before="2" w:line="238" w:lineRule="exact"/>
              <w:ind w:left="105"/>
            </w:pPr>
            <w:r>
              <w:t>образования»,</w:t>
            </w:r>
          </w:p>
        </w:tc>
        <w:tc>
          <w:tcPr>
            <w:tcW w:w="2992" w:type="dxa"/>
            <w:gridSpan w:val="2"/>
          </w:tcPr>
          <w:p w:rsidR="00DA66BE" w:rsidRDefault="00B9520D">
            <w:pPr>
              <w:pStyle w:val="TableParagraph"/>
              <w:tabs>
                <w:tab w:val="left" w:pos="1524"/>
              </w:tabs>
              <w:spacing w:line="242" w:lineRule="auto"/>
              <w:ind w:left="109" w:right="96"/>
            </w:pPr>
            <w:r>
              <w:t>Повышение</w:t>
            </w:r>
            <w:r>
              <w:tab/>
            </w:r>
            <w:r>
              <w:rPr>
                <w:spacing w:val="-3"/>
              </w:rPr>
              <w:t xml:space="preserve">квалификации </w:t>
            </w:r>
            <w:r>
              <w:t>педагогических</w:t>
            </w:r>
            <w:r>
              <w:rPr>
                <w:spacing w:val="-13"/>
              </w:rPr>
              <w:t xml:space="preserve"> </w:t>
            </w:r>
            <w:r>
              <w:t>сотрудников.</w:t>
            </w:r>
          </w:p>
        </w:tc>
        <w:tc>
          <w:tcPr>
            <w:tcW w:w="4529" w:type="dxa"/>
            <w:gridSpan w:val="2"/>
          </w:tcPr>
          <w:p w:rsidR="00DA66BE" w:rsidRDefault="00B9520D">
            <w:pPr>
              <w:pStyle w:val="TableParagraph"/>
              <w:spacing w:line="249" w:lineRule="exact"/>
              <w:ind w:left="109"/>
            </w:pPr>
            <w:r>
              <w:t>Организация КПК, ПП</w:t>
            </w:r>
          </w:p>
        </w:tc>
      </w:tr>
      <w:tr w:rsidR="00DA66BE">
        <w:trPr>
          <w:trHeight w:val="249"/>
        </w:trPr>
        <w:tc>
          <w:tcPr>
            <w:tcW w:w="9505" w:type="dxa"/>
            <w:gridSpan w:val="6"/>
          </w:tcPr>
          <w:p w:rsidR="00DA66BE" w:rsidRDefault="00B9520D">
            <w:pPr>
              <w:pStyle w:val="TableParagraph"/>
              <w:spacing w:line="229" w:lineRule="exact"/>
              <w:ind w:left="105"/>
              <w:rPr>
                <w:b/>
              </w:rPr>
            </w:pPr>
            <w:r>
              <w:rPr>
                <w:b/>
              </w:rPr>
              <w:t>Музеи:</w:t>
            </w:r>
          </w:p>
        </w:tc>
      </w:tr>
      <w:tr w:rsidR="00DA66BE">
        <w:trPr>
          <w:trHeight w:val="762"/>
        </w:trPr>
        <w:tc>
          <w:tcPr>
            <w:tcW w:w="1984" w:type="dxa"/>
            <w:gridSpan w:val="2"/>
          </w:tcPr>
          <w:p w:rsidR="00DA66BE" w:rsidRPr="00B9520D" w:rsidRDefault="009436F4" w:rsidP="009436F4">
            <w:pPr>
              <w:pStyle w:val="TableParagraph"/>
              <w:spacing w:line="242" w:lineRule="auto"/>
              <w:ind w:left="105" w:right="444"/>
              <w:rPr>
                <w:lang w:val="ru-RU"/>
              </w:rPr>
            </w:pPr>
            <w:r>
              <w:rPr>
                <w:lang w:val="ru-RU"/>
              </w:rPr>
              <w:t>Районный краеведческий музей</w:t>
            </w:r>
          </w:p>
        </w:tc>
        <w:tc>
          <w:tcPr>
            <w:tcW w:w="2992" w:type="dxa"/>
            <w:gridSpan w:val="2"/>
          </w:tcPr>
          <w:p w:rsidR="00DA66BE" w:rsidRPr="00B9520D" w:rsidRDefault="00B9520D">
            <w:pPr>
              <w:pStyle w:val="TableParagraph"/>
              <w:tabs>
                <w:tab w:val="left" w:pos="1994"/>
              </w:tabs>
              <w:spacing w:line="242" w:lineRule="auto"/>
              <w:ind w:left="109" w:right="96"/>
              <w:rPr>
                <w:lang w:val="ru-RU"/>
              </w:rPr>
            </w:pPr>
            <w:r w:rsidRPr="00B9520D">
              <w:rPr>
                <w:lang w:val="ru-RU"/>
              </w:rPr>
              <w:t xml:space="preserve">Дополнительно </w:t>
            </w:r>
            <w:r w:rsidRPr="00B9520D">
              <w:rPr>
                <w:spacing w:val="-3"/>
                <w:lang w:val="ru-RU"/>
              </w:rPr>
              <w:t xml:space="preserve">расширение </w:t>
            </w:r>
            <w:r w:rsidRPr="00B9520D">
              <w:rPr>
                <w:lang w:val="ru-RU"/>
              </w:rPr>
              <w:t>познавательного</w:t>
            </w:r>
            <w:r w:rsidRPr="00B9520D">
              <w:rPr>
                <w:lang w:val="ru-RU"/>
              </w:rPr>
              <w:tab/>
            </w:r>
            <w:r w:rsidRPr="00B9520D">
              <w:rPr>
                <w:spacing w:val="-3"/>
                <w:lang w:val="ru-RU"/>
              </w:rPr>
              <w:t>интереса,</w:t>
            </w:r>
          </w:p>
          <w:p w:rsidR="00DA66BE" w:rsidRPr="00B9520D" w:rsidRDefault="00B9520D">
            <w:pPr>
              <w:pStyle w:val="TableParagraph"/>
              <w:spacing w:line="236" w:lineRule="exact"/>
              <w:ind w:left="109"/>
              <w:rPr>
                <w:lang w:val="ru-RU"/>
              </w:rPr>
            </w:pPr>
            <w:r w:rsidRPr="00B9520D">
              <w:rPr>
                <w:lang w:val="ru-RU"/>
              </w:rPr>
              <w:t>кругозора у обучающихся.</w:t>
            </w:r>
          </w:p>
        </w:tc>
        <w:tc>
          <w:tcPr>
            <w:tcW w:w="4529" w:type="dxa"/>
            <w:gridSpan w:val="2"/>
          </w:tcPr>
          <w:p w:rsidR="00DA66BE" w:rsidRDefault="00B9520D">
            <w:pPr>
              <w:pStyle w:val="TableParagraph"/>
              <w:spacing w:line="249" w:lineRule="exact"/>
              <w:ind w:left="109"/>
            </w:pPr>
            <w:r>
              <w:t>Проведение экскурсий для обучающихся.</w:t>
            </w:r>
          </w:p>
        </w:tc>
      </w:tr>
    </w:tbl>
    <w:p w:rsidR="00DA66BE" w:rsidRDefault="00DA66BE">
      <w:pPr>
        <w:spacing w:line="249" w:lineRule="exact"/>
        <w:sectPr w:rsidR="00DA66BE">
          <w:footerReference w:type="default" r:id="rId81"/>
          <w:pgSz w:w="11910" w:h="16840"/>
          <w:pgMar w:top="1040" w:right="460" w:bottom="920" w:left="1580" w:header="0" w:footer="729" w:gutter="0"/>
          <w:pgNumType w:start="83"/>
          <w:cols w:space="720"/>
        </w:sectPr>
      </w:pPr>
    </w:p>
    <w:tbl>
      <w:tblPr>
        <w:tblStyle w:val="TableNormal"/>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2991"/>
        <w:gridCol w:w="4528"/>
      </w:tblGrid>
      <w:tr w:rsidR="00DA66BE">
        <w:trPr>
          <w:trHeight w:val="254"/>
        </w:trPr>
        <w:tc>
          <w:tcPr>
            <w:tcW w:w="1983" w:type="dxa"/>
          </w:tcPr>
          <w:p w:rsidR="00DA66BE" w:rsidRPr="009B7E32" w:rsidRDefault="009B7E32">
            <w:pPr>
              <w:pStyle w:val="TableParagraph"/>
              <w:spacing w:line="234" w:lineRule="exact"/>
              <w:ind w:left="105"/>
              <w:rPr>
                <w:b/>
                <w:lang w:val="ru-RU"/>
              </w:rPr>
            </w:pPr>
            <w:r w:rsidRPr="009B7E32">
              <w:rPr>
                <w:b/>
                <w:lang w:val="ru-RU"/>
              </w:rPr>
              <w:lastRenderedPageBreak/>
              <w:t>Спортшколы</w:t>
            </w:r>
            <w:r>
              <w:rPr>
                <w:b/>
                <w:lang w:val="ru-RU"/>
              </w:rPr>
              <w:t>:</w:t>
            </w:r>
          </w:p>
        </w:tc>
        <w:tc>
          <w:tcPr>
            <w:tcW w:w="2991" w:type="dxa"/>
          </w:tcPr>
          <w:p w:rsidR="00DA66BE" w:rsidRDefault="00DA66BE">
            <w:pPr>
              <w:pStyle w:val="TableParagraph"/>
              <w:ind w:left="0"/>
              <w:rPr>
                <w:sz w:val="18"/>
              </w:rPr>
            </w:pPr>
          </w:p>
        </w:tc>
        <w:tc>
          <w:tcPr>
            <w:tcW w:w="4528" w:type="dxa"/>
          </w:tcPr>
          <w:p w:rsidR="00DA66BE" w:rsidRDefault="00DA66BE">
            <w:pPr>
              <w:pStyle w:val="TableParagraph"/>
              <w:ind w:left="0"/>
              <w:rPr>
                <w:sz w:val="18"/>
              </w:rPr>
            </w:pPr>
          </w:p>
        </w:tc>
      </w:tr>
      <w:tr w:rsidR="00DA66BE">
        <w:trPr>
          <w:trHeight w:val="1012"/>
        </w:trPr>
        <w:tc>
          <w:tcPr>
            <w:tcW w:w="1983" w:type="dxa"/>
          </w:tcPr>
          <w:p w:rsidR="00DA66BE" w:rsidRPr="00B9520D" w:rsidRDefault="009B7E32">
            <w:pPr>
              <w:pStyle w:val="TableParagraph"/>
              <w:ind w:left="105" w:right="97"/>
              <w:rPr>
                <w:lang w:val="ru-RU"/>
              </w:rPr>
            </w:pPr>
            <w:r w:rsidRPr="00B24700">
              <w:rPr>
                <w:lang w:val="ru-RU"/>
              </w:rPr>
              <w:t>ДЮСШ  «Юность»</w:t>
            </w:r>
          </w:p>
        </w:tc>
        <w:tc>
          <w:tcPr>
            <w:tcW w:w="2991" w:type="dxa"/>
          </w:tcPr>
          <w:p w:rsidR="009B7E32" w:rsidRDefault="00B9520D">
            <w:pPr>
              <w:pStyle w:val="TableParagraph"/>
              <w:tabs>
                <w:tab w:val="left" w:pos="2053"/>
              </w:tabs>
              <w:ind w:right="94"/>
              <w:rPr>
                <w:lang w:val="ru-RU"/>
              </w:rPr>
            </w:pPr>
            <w:r w:rsidRPr="00B9520D">
              <w:rPr>
                <w:lang w:val="ru-RU"/>
              </w:rPr>
              <w:t>Дополнитель</w:t>
            </w:r>
            <w:r w:rsidR="009B7E32">
              <w:rPr>
                <w:lang w:val="ru-RU"/>
              </w:rPr>
              <w:t xml:space="preserve">ное </w:t>
            </w:r>
          </w:p>
          <w:p w:rsidR="00DA66BE" w:rsidRPr="00B9520D" w:rsidRDefault="009B7E32">
            <w:pPr>
              <w:pStyle w:val="TableParagraph"/>
              <w:tabs>
                <w:tab w:val="left" w:pos="2053"/>
              </w:tabs>
              <w:ind w:right="94"/>
              <w:rPr>
                <w:lang w:val="ru-RU"/>
              </w:rPr>
            </w:pPr>
            <w:r>
              <w:rPr>
                <w:lang w:val="ru-RU"/>
              </w:rPr>
              <w:t>физическое</w:t>
            </w:r>
            <w:r w:rsidR="00B9520D" w:rsidRPr="00B9520D">
              <w:rPr>
                <w:lang w:val="ru-RU"/>
              </w:rPr>
              <w:tab/>
            </w:r>
            <w:r w:rsidR="00B9520D" w:rsidRPr="00B9520D">
              <w:rPr>
                <w:spacing w:val="-3"/>
                <w:lang w:val="ru-RU"/>
              </w:rPr>
              <w:t>развитие</w:t>
            </w:r>
          </w:p>
          <w:p w:rsidR="00DA66BE" w:rsidRPr="00B9520D" w:rsidRDefault="00B9520D">
            <w:pPr>
              <w:pStyle w:val="TableParagraph"/>
              <w:spacing w:line="243" w:lineRule="exact"/>
              <w:rPr>
                <w:lang w:val="ru-RU"/>
              </w:rPr>
            </w:pPr>
            <w:r w:rsidRPr="00B9520D">
              <w:rPr>
                <w:lang w:val="ru-RU"/>
              </w:rPr>
              <w:t>обучающихся.</w:t>
            </w:r>
          </w:p>
        </w:tc>
        <w:tc>
          <w:tcPr>
            <w:tcW w:w="4528" w:type="dxa"/>
          </w:tcPr>
          <w:p w:rsidR="00DA66BE" w:rsidRDefault="00B9520D">
            <w:pPr>
              <w:pStyle w:val="TableParagraph"/>
              <w:spacing w:line="244" w:lineRule="exact"/>
              <w:ind w:left="111"/>
            </w:pPr>
            <w:r>
              <w:t>Пров</w:t>
            </w:r>
            <w:r w:rsidR="009B7E32">
              <w:t xml:space="preserve">едение </w:t>
            </w:r>
            <w:r w:rsidR="009B7E32">
              <w:rPr>
                <w:lang w:val="ru-RU"/>
              </w:rPr>
              <w:t>совместных мероприятий</w:t>
            </w:r>
            <w:r>
              <w:t>.</w:t>
            </w:r>
          </w:p>
        </w:tc>
      </w:tr>
      <w:tr w:rsidR="00DA66BE">
        <w:trPr>
          <w:trHeight w:val="254"/>
        </w:trPr>
        <w:tc>
          <w:tcPr>
            <w:tcW w:w="9502" w:type="dxa"/>
            <w:gridSpan w:val="3"/>
          </w:tcPr>
          <w:p w:rsidR="00DA66BE" w:rsidRDefault="00B9520D">
            <w:pPr>
              <w:pStyle w:val="TableParagraph"/>
              <w:spacing w:line="235" w:lineRule="exact"/>
              <w:ind w:left="105"/>
              <w:rPr>
                <w:b/>
              </w:rPr>
            </w:pPr>
            <w:r>
              <w:rPr>
                <w:b/>
              </w:rPr>
              <w:t>Иные организации:</w:t>
            </w:r>
          </w:p>
        </w:tc>
      </w:tr>
      <w:tr w:rsidR="00DA66BE" w:rsidRPr="009B7E32">
        <w:trPr>
          <w:trHeight w:val="758"/>
        </w:trPr>
        <w:tc>
          <w:tcPr>
            <w:tcW w:w="1983" w:type="dxa"/>
          </w:tcPr>
          <w:p w:rsidR="00DA66BE" w:rsidRPr="009B7E32" w:rsidRDefault="00B9520D" w:rsidP="009B7E32">
            <w:pPr>
              <w:pStyle w:val="TableParagraph"/>
              <w:tabs>
                <w:tab w:val="left" w:pos="1267"/>
              </w:tabs>
              <w:spacing w:line="237" w:lineRule="auto"/>
              <w:ind w:left="105" w:right="95"/>
              <w:rPr>
                <w:lang w:val="ru-RU"/>
              </w:rPr>
            </w:pPr>
            <w:r w:rsidRPr="009B7E32">
              <w:rPr>
                <w:lang w:val="ru-RU"/>
              </w:rPr>
              <w:t xml:space="preserve">Библиотека </w:t>
            </w:r>
            <w:r w:rsidR="009B7E32">
              <w:rPr>
                <w:lang w:val="ru-RU"/>
              </w:rPr>
              <w:t>им. А.С. Пушкина</w:t>
            </w:r>
          </w:p>
        </w:tc>
        <w:tc>
          <w:tcPr>
            <w:tcW w:w="2991" w:type="dxa"/>
          </w:tcPr>
          <w:p w:rsidR="00DA66BE" w:rsidRPr="00B9520D" w:rsidRDefault="00B9520D">
            <w:pPr>
              <w:pStyle w:val="TableParagraph"/>
              <w:tabs>
                <w:tab w:val="left" w:pos="1669"/>
                <w:tab w:val="left" w:pos="2763"/>
              </w:tabs>
              <w:spacing w:line="237" w:lineRule="auto"/>
              <w:ind w:right="97"/>
              <w:rPr>
                <w:lang w:val="ru-RU"/>
              </w:rPr>
            </w:pPr>
            <w:r w:rsidRPr="00B9520D">
              <w:rPr>
                <w:lang w:val="ru-RU"/>
              </w:rPr>
              <w:t xml:space="preserve">Дополнительное развитие </w:t>
            </w:r>
            <w:r w:rsidRPr="00B9520D">
              <w:rPr>
                <w:spacing w:val="-13"/>
                <w:lang w:val="ru-RU"/>
              </w:rPr>
              <w:t xml:space="preserve">у </w:t>
            </w:r>
            <w:r w:rsidRPr="00B9520D">
              <w:rPr>
                <w:lang w:val="ru-RU"/>
              </w:rPr>
              <w:t>обучающихся</w:t>
            </w:r>
            <w:r w:rsidRPr="00B9520D">
              <w:rPr>
                <w:lang w:val="ru-RU"/>
              </w:rPr>
              <w:tab/>
              <w:t>интереса</w:t>
            </w:r>
            <w:r w:rsidRPr="00B9520D">
              <w:rPr>
                <w:lang w:val="ru-RU"/>
              </w:rPr>
              <w:tab/>
            </w:r>
            <w:r w:rsidRPr="00B9520D">
              <w:rPr>
                <w:spacing w:val="-18"/>
                <w:lang w:val="ru-RU"/>
              </w:rPr>
              <w:t>и</w:t>
            </w:r>
          </w:p>
          <w:p w:rsidR="00DA66BE" w:rsidRPr="009B7E32" w:rsidRDefault="00B9520D">
            <w:pPr>
              <w:pStyle w:val="TableParagraph"/>
              <w:spacing w:line="243" w:lineRule="exact"/>
              <w:rPr>
                <w:lang w:val="ru-RU"/>
              </w:rPr>
            </w:pPr>
            <w:r w:rsidRPr="009B7E32">
              <w:rPr>
                <w:lang w:val="ru-RU"/>
              </w:rPr>
              <w:t>любви к литературе.</w:t>
            </w:r>
          </w:p>
        </w:tc>
        <w:tc>
          <w:tcPr>
            <w:tcW w:w="4528" w:type="dxa"/>
          </w:tcPr>
          <w:p w:rsidR="00DA66BE" w:rsidRPr="009B7E32" w:rsidRDefault="00B9520D">
            <w:pPr>
              <w:pStyle w:val="TableParagraph"/>
              <w:spacing w:line="244" w:lineRule="exact"/>
              <w:ind w:left="111"/>
              <w:rPr>
                <w:lang w:val="ru-RU"/>
              </w:rPr>
            </w:pPr>
            <w:r w:rsidRPr="009B7E32">
              <w:rPr>
                <w:lang w:val="ru-RU"/>
              </w:rPr>
              <w:t>Проведение совместных мероприятий.</w:t>
            </w:r>
          </w:p>
        </w:tc>
      </w:tr>
      <w:tr w:rsidR="00DA66BE" w:rsidRPr="00170BEB">
        <w:trPr>
          <w:trHeight w:val="758"/>
        </w:trPr>
        <w:tc>
          <w:tcPr>
            <w:tcW w:w="1983" w:type="dxa"/>
          </w:tcPr>
          <w:p w:rsidR="00DA66BE" w:rsidRPr="009436F4" w:rsidRDefault="009436F4" w:rsidP="009436F4">
            <w:pPr>
              <w:pStyle w:val="TableParagraph"/>
              <w:spacing w:line="237" w:lineRule="auto"/>
              <w:ind w:left="0"/>
              <w:rPr>
                <w:lang w:val="ru-RU"/>
              </w:rPr>
            </w:pPr>
            <w:r>
              <w:rPr>
                <w:lang w:val="ru-RU"/>
              </w:rPr>
              <w:t>МК отдела образования района</w:t>
            </w:r>
          </w:p>
        </w:tc>
        <w:tc>
          <w:tcPr>
            <w:tcW w:w="2991" w:type="dxa"/>
          </w:tcPr>
          <w:p w:rsidR="00DA66BE" w:rsidRPr="00B9520D" w:rsidRDefault="00B9520D">
            <w:pPr>
              <w:pStyle w:val="TableParagraph"/>
              <w:tabs>
                <w:tab w:val="left" w:pos="1381"/>
                <w:tab w:val="left" w:pos="1568"/>
              </w:tabs>
              <w:spacing w:line="237" w:lineRule="auto"/>
              <w:ind w:right="100"/>
              <w:rPr>
                <w:lang w:val="ru-RU"/>
              </w:rPr>
            </w:pPr>
            <w:r w:rsidRPr="00B9520D">
              <w:rPr>
                <w:lang w:val="ru-RU"/>
              </w:rPr>
              <w:t>Оказание</w:t>
            </w:r>
            <w:r w:rsidRPr="00B9520D">
              <w:rPr>
                <w:lang w:val="ru-RU"/>
              </w:rPr>
              <w:tab/>
            </w:r>
            <w:r w:rsidRPr="00B9520D">
              <w:rPr>
                <w:lang w:val="ru-RU"/>
              </w:rPr>
              <w:tab/>
            </w:r>
            <w:r w:rsidRPr="00B9520D">
              <w:rPr>
                <w:spacing w:val="-3"/>
                <w:lang w:val="ru-RU"/>
              </w:rPr>
              <w:t xml:space="preserve">методической </w:t>
            </w:r>
            <w:r w:rsidRPr="00B9520D">
              <w:rPr>
                <w:lang w:val="ru-RU"/>
              </w:rPr>
              <w:t>помощи</w:t>
            </w:r>
            <w:r w:rsidRPr="00B9520D">
              <w:rPr>
                <w:lang w:val="ru-RU"/>
              </w:rPr>
              <w:tab/>
            </w:r>
            <w:r w:rsidRPr="00B9520D">
              <w:rPr>
                <w:spacing w:val="-3"/>
                <w:lang w:val="ru-RU"/>
              </w:rPr>
              <w:t>педагогическим</w:t>
            </w:r>
          </w:p>
          <w:p w:rsidR="00DA66BE" w:rsidRPr="00B9520D" w:rsidRDefault="00B9520D">
            <w:pPr>
              <w:pStyle w:val="TableParagraph"/>
              <w:spacing w:line="243" w:lineRule="exact"/>
              <w:rPr>
                <w:lang w:val="ru-RU"/>
              </w:rPr>
            </w:pPr>
            <w:r w:rsidRPr="00B9520D">
              <w:rPr>
                <w:lang w:val="ru-RU"/>
              </w:rPr>
              <w:t>сотрудникам.</w:t>
            </w:r>
          </w:p>
        </w:tc>
        <w:tc>
          <w:tcPr>
            <w:tcW w:w="4528" w:type="dxa"/>
          </w:tcPr>
          <w:p w:rsidR="00DA66BE" w:rsidRPr="00B9520D" w:rsidRDefault="00B9520D">
            <w:pPr>
              <w:pStyle w:val="TableParagraph"/>
              <w:tabs>
                <w:tab w:val="left" w:pos="1621"/>
                <w:tab w:val="left" w:pos="3376"/>
              </w:tabs>
              <w:spacing w:line="237" w:lineRule="auto"/>
              <w:ind w:left="111" w:right="95"/>
              <w:rPr>
                <w:lang w:val="ru-RU"/>
              </w:rPr>
            </w:pPr>
            <w:r w:rsidRPr="00B9520D">
              <w:rPr>
                <w:lang w:val="ru-RU"/>
              </w:rPr>
              <w:t>Проведение</w:t>
            </w:r>
            <w:r w:rsidRPr="00B9520D">
              <w:rPr>
                <w:lang w:val="ru-RU"/>
              </w:rPr>
              <w:tab/>
              <w:t>консультаций,</w:t>
            </w:r>
            <w:r w:rsidRPr="00B9520D">
              <w:rPr>
                <w:lang w:val="ru-RU"/>
              </w:rPr>
              <w:tab/>
            </w:r>
            <w:r w:rsidRPr="00B9520D">
              <w:rPr>
                <w:spacing w:val="-3"/>
                <w:lang w:val="ru-RU"/>
              </w:rPr>
              <w:t xml:space="preserve">семинаров, </w:t>
            </w:r>
            <w:r w:rsidRPr="00B9520D">
              <w:rPr>
                <w:lang w:val="ru-RU"/>
              </w:rPr>
              <w:t>педагогических</w:t>
            </w:r>
            <w:r w:rsidRPr="00B9520D">
              <w:rPr>
                <w:spacing w:val="1"/>
                <w:lang w:val="ru-RU"/>
              </w:rPr>
              <w:t xml:space="preserve"> </w:t>
            </w:r>
            <w:r w:rsidRPr="00B9520D">
              <w:rPr>
                <w:lang w:val="ru-RU"/>
              </w:rPr>
              <w:t>советов.</w:t>
            </w:r>
          </w:p>
        </w:tc>
      </w:tr>
      <w:tr w:rsidR="00DA66BE" w:rsidRPr="00170BEB">
        <w:trPr>
          <w:trHeight w:val="1771"/>
        </w:trPr>
        <w:tc>
          <w:tcPr>
            <w:tcW w:w="1983" w:type="dxa"/>
          </w:tcPr>
          <w:p w:rsidR="00DA66BE" w:rsidRDefault="00B9520D" w:rsidP="008C4858">
            <w:pPr>
              <w:pStyle w:val="TableParagraph"/>
              <w:tabs>
                <w:tab w:val="left" w:pos="1242"/>
              </w:tabs>
              <w:ind w:left="105" w:right="102"/>
              <w:rPr>
                <w:lang w:val="ru-RU"/>
              </w:rPr>
            </w:pPr>
            <w:r w:rsidRPr="00B9520D">
              <w:rPr>
                <w:lang w:val="ru-RU"/>
              </w:rPr>
              <w:t>Территориальная психолого</w:t>
            </w:r>
            <w:r w:rsidR="008C4858">
              <w:rPr>
                <w:lang w:val="ru-RU"/>
              </w:rPr>
              <w:t xml:space="preserve"> </w:t>
            </w:r>
            <w:r w:rsidRPr="00B9520D">
              <w:rPr>
                <w:lang w:val="ru-RU"/>
              </w:rPr>
              <w:t>- медико- педагогическая комиссия</w:t>
            </w:r>
            <w:r w:rsidRPr="00B9520D">
              <w:rPr>
                <w:lang w:val="ru-RU"/>
              </w:rPr>
              <w:tab/>
            </w:r>
            <w:r w:rsidRPr="00B9520D">
              <w:rPr>
                <w:spacing w:val="-5"/>
                <w:lang w:val="ru-RU"/>
              </w:rPr>
              <w:t xml:space="preserve">города </w:t>
            </w:r>
          </w:p>
          <w:p w:rsidR="008C4858" w:rsidRPr="008C4858" w:rsidRDefault="008C4858" w:rsidP="008C4858">
            <w:pPr>
              <w:pStyle w:val="TableParagraph"/>
              <w:tabs>
                <w:tab w:val="left" w:pos="1242"/>
              </w:tabs>
              <w:ind w:left="105" w:right="102"/>
              <w:rPr>
                <w:lang w:val="ru-RU"/>
              </w:rPr>
            </w:pPr>
            <w:r>
              <w:rPr>
                <w:lang w:val="ru-RU"/>
              </w:rPr>
              <w:t>Балашова</w:t>
            </w:r>
          </w:p>
        </w:tc>
        <w:tc>
          <w:tcPr>
            <w:tcW w:w="2991" w:type="dxa"/>
          </w:tcPr>
          <w:p w:rsidR="00DA66BE" w:rsidRPr="00B9520D" w:rsidRDefault="00B9520D">
            <w:pPr>
              <w:pStyle w:val="TableParagraph"/>
              <w:tabs>
                <w:tab w:val="left" w:pos="2269"/>
              </w:tabs>
              <w:ind w:right="92"/>
              <w:jc w:val="both"/>
              <w:rPr>
                <w:lang w:val="ru-RU"/>
              </w:rPr>
            </w:pPr>
            <w:r w:rsidRPr="00B9520D">
              <w:rPr>
                <w:lang w:val="ru-RU"/>
              </w:rPr>
              <w:t>Своевременное выявление детей с особенностями в физическом</w:t>
            </w:r>
            <w:r w:rsidRPr="00B9520D">
              <w:rPr>
                <w:lang w:val="ru-RU"/>
              </w:rPr>
              <w:tab/>
            </w:r>
            <w:r w:rsidRPr="00B9520D">
              <w:rPr>
                <w:spacing w:val="-3"/>
                <w:lang w:val="ru-RU"/>
              </w:rPr>
              <w:t xml:space="preserve">и(или) </w:t>
            </w:r>
            <w:r w:rsidRPr="00B9520D">
              <w:rPr>
                <w:lang w:val="ru-RU"/>
              </w:rPr>
              <w:t xml:space="preserve">психическом развитии </w:t>
            </w:r>
            <w:r w:rsidRPr="00B9520D">
              <w:rPr>
                <w:spacing w:val="-11"/>
                <w:lang w:val="ru-RU"/>
              </w:rPr>
              <w:t xml:space="preserve">и </w:t>
            </w:r>
            <w:r w:rsidRPr="00B9520D">
              <w:rPr>
                <w:lang w:val="ru-RU"/>
              </w:rPr>
              <w:t xml:space="preserve">(или) отклонениями </w:t>
            </w:r>
            <w:r w:rsidRPr="00B9520D">
              <w:rPr>
                <w:spacing w:val="-11"/>
                <w:lang w:val="ru-RU"/>
              </w:rPr>
              <w:t xml:space="preserve">в </w:t>
            </w:r>
            <w:r w:rsidRPr="00B9520D">
              <w:rPr>
                <w:lang w:val="ru-RU"/>
              </w:rPr>
              <w:t>поведении.</w:t>
            </w:r>
          </w:p>
        </w:tc>
        <w:tc>
          <w:tcPr>
            <w:tcW w:w="4528" w:type="dxa"/>
          </w:tcPr>
          <w:p w:rsidR="00DA66BE" w:rsidRPr="00B9520D" w:rsidRDefault="00B9520D">
            <w:pPr>
              <w:pStyle w:val="TableParagraph"/>
              <w:tabs>
                <w:tab w:val="left" w:pos="2731"/>
              </w:tabs>
              <w:ind w:left="111" w:right="95"/>
              <w:jc w:val="both"/>
              <w:rPr>
                <w:lang w:val="ru-RU"/>
              </w:rPr>
            </w:pPr>
            <w:r w:rsidRPr="00B9520D">
              <w:rPr>
                <w:lang w:val="ru-RU"/>
              </w:rPr>
              <w:t>Комплексное</w:t>
            </w:r>
            <w:r w:rsidRPr="00B9520D">
              <w:rPr>
                <w:lang w:val="ru-RU"/>
              </w:rPr>
              <w:tab/>
            </w:r>
            <w:r w:rsidRPr="00B9520D">
              <w:rPr>
                <w:spacing w:val="-1"/>
                <w:lang w:val="ru-RU"/>
              </w:rPr>
              <w:t xml:space="preserve">псхолого-медико- </w:t>
            </w:r>
            <w:r w:rsidRPr="00B9520D">
              <w:rPr>
                <w:lang w:val="ru-RU"/>
              </w:rPr>
              <w:t>педагогическое</w:t>
            </w:r>
            <w:r w:rsidRPr="00B9520D">
              <w:rPr>
                <w:spacing w:val="-14"/>
                <w:lang w:val="ru-RU"/>
              </w:rPr>
              <w:t xml:space="preserve"> </w:t>
            </w:r>
            <w:r w:rsidRPr="00B9520D">
              <w:rPr>
                <w:lang w:val="ru-RU"/>
              </w:rPr>
              <w:t>обследование</w:t>
            </w:r>
            <w:r w:rsidRPr="00B9520D">
              <w:rPr>
                <w:spacing w:val="-22"/>
                <w:lang w:val="ru-RU"/>
              </w:rPr>
              <w:t xml:space="preserve"> </w:t>
            </w:r>
            <w:r w:rsidRPr="00B9520D">
              <w:rPr>
                <w:lang w:val="ru-RU"/>
              </w:rPr>
              <w:t>и</w:t>
            </w:r>
            <w:r w:rsidRPr="00B9520D">
              <w:rPr>
                <w:spacing w:val="-14"/>
                <w:lang w:val="ru-RU"/>
              </w:rPr>
              <w:t xml:space="preserve"> </w:t>
            </w:r>
            <w:r w:rsidRPr="00B9520D">
              <w:rPr>
                <w:lang w:val="ru-RU"/>
              </w:rPr>
              <w:t>подготовка</w:t>
            </w:r>
            <w:r w:rsidRPr="00B9520D">
              <w:rPr>
                <w:spacing w:val="-14"/>
                <w:lang w:val="ru-RU"/>
              </w:rPr>
              <w:t xml:space="preserve"> </w:t>
            </w:r>
            <w:r w:rsidRPr="00B9520D">
              <w:rPr>
                <w:lang w:val="ru-RU"/>
              </w:rPr>
              <w:t>по результатам обследований</w:t>
            </w:r>
            <w:r w:rsidRPr="00B9520D">
              <w:rPr>
                <w:spacing w:val="-4"/>
                <w:lang w:val="ru-RU"/>
              </w:rPr>
              <w:t xml:space="preserve"> </w:t>
            </w:r>
            <w:r w:rsidRPr="00B9520D">
              <w:rPr>
                <w:lang w:val="ru-RU"/>
              </w:rPr>
              <w:t>рекомендаций.</w:t>
            </w:r>
          </w:p>
        </w:tc>
      </w:tr>
      <w:tr w:rsidR="00DA66BE">
        <w:trPr>
          <w:trHeight w:val="757"/>
        </w:trPr>
        <w:tc>
          <w:tcPr>
            <w:tcW w:w="1983" w:type="dxa"/>
          </w:tcPr>
          <w:p w:rsidR="00DA66BE" w:rsidRPr="00B9520D" w:rsidRDefault="00B9520D">
            <w:pPr>
              <w:pStyle w:val="TableParagraph"/>
              <w:tabs>
                <w:tab w:val="left" w:pos="1223"/>
              </w:tabs>
              <w:spacing w:line="244" w:lineRule="exact"/>
              <w:ind w:left="105"/>
              <w:rPr>
                <w:lang w:val="ru-RU"/>
              </w:rPr>
            </w:pPr>
            <w:r w:rsidRPr="00B9520D">
              <w:rPr>
                <w:lang w:val="ru-RU"/>
              </w:rPr>
              <w:t>ОГИБДД</w:t>
            </w:r>
            <w:r w:rsidRPr="00B9520D">
              <w:rPr>
                <w:lang w:val="ru-RU"/>
              </w:rPr>
              <w:tab/>
              <w:t>УМВД</w:t>
            </w:r>
          </w:p>
          <w:p w:rsidR="00DA66BE" w:rsidRDefault="00B9520D">
            <w:pPr>
              <w:pStyle w:val="TableParagraph"/>
              <w:tabs>
                <w:tab w:val="left" w:pos="1011"/>
                <w:tab w:val="left" w:pos="1726"/>
              </w:tabs>
              <w:spacing w:before="7" w:line="250" w:lineRule="exact"/>
              <w:ind w:left="105" w:right="98"/>
              <w:rPr>
                <w:lang w:val="ru-RU"/>
              </w:rPr>
            </w:pPr>
            <w:r w:rsidRPr="00B9520D">
              <w:rPr>
                <w:lang w:val="ru-RU"/>
              </w:rPr>
              <w:t>России</w:t>
            </w:r>
            <w:r w:rsidRPr="00B9520D">
              <w:rPr>
                <w:lang w:val="ru-RU"/>
              </w:rPr>
              <w:tab/>
              <w:t>по</w:t>
            </w:r>
            <w:r w:rsidRPr="00B9520D">
              <w:rPr>
                <w:lang w:val="ru-RU"/>
              </w:rPr>
              <w:tab/>
            </w:r>
            <w:r w:rsidRPr="00B9520D">
              <w:rPr>
                <w:spacing w:val="-9"/>
                <w:lang w:val="ru-RU"/>
              </w:rPr>
              <w:t xml:space="preserve">г. </w:t>
            </w:r>
          </w:p>
          <w:p w:rsidR="008C4858" w:rsidRPr="00B9520D" w:rsidRDefault="008C4858">
            <w:pPr>
              <w:pStyle w:val="TableParagraph"/>
              <w:tabs>
                <w:tab w:val="left" w:pos="1011"/>
                <w:tab w:val="left" w:pos="1726"/>
              </w:tabs>
              <w:spacing w:before="7" w:line="250" w:lineRule="exact"/>
              <w:ind w:left="105" w:right="98"/>
              <w:rPr>
                <w:lang w:val="ru-RU"/>
              </w:rPr>
            </w:pPr>
            <w:r>
              <w:rPr>
                <w:lang w:val="ru-RU"/>
              </w:rPr>
              <w:t>Балашову</w:t>
            </w:r>
          </w:p>
        </w:tc>
        <w:tc>
          <w:tcPr>
            <w:tcW w:w="2991" w:type="dxa"/>
          </w:tcPr>
          <w:p w:rsidR="00DA66BE" w:rsidRPr="00B9520D" w:rsidRDefault="00B9520D">
            <w:pPr>
              <w:pStyle w:val="TableParagraph"/>
              <w:tabs>
                <w:tab w:val="left" w:pos="2067"/>
              </w:tabs>
              <w:spacing w:line="244" w:lineRule="exact"/>
              <w:rPr>
                <w:lang w:val="ru-RU"/>
              </w:rPr>
            </w:pPr>
            <w:r w:rsidRPr="00B9520D">
              <w:rPr>
                <w:lang w:val="ru-RU"/>
              </w:rPr>
              <w:t>Профилактика</w:t>
            </w:r>
            <w:r w:rsidRPr="00B9520D">
              <w:rPr>
                <w:lang w:val="ru-RU"/>
              </w:rPr>
              <w:tab/>
              <w:t>детского</w:t>
            </w:r>
          </w:p>
          <w:p w:rsidR="00DA66BE" w:rsidRPr="00B9520D" w:rsidRDefault="00B9520D">
            <w:pPr>
              <w:pStyle w:val="TableParagraph"/>
              <w:spacing w:before="7" w:line="250" w:lineRule="exact"/>
              <w:ind w:right="575"/>
              <w:rPr>
                <w:lang w:val="ru-RU"/>
              </w:rPr>
            </w:pPr>
            <w:r w:rsidRPr="00B9520D">
              <w:rPr>
                <w:lang w:val="ru-RU"/>
              </w:rPr>
              <w:t>дорожно-транспортного травматизма.</w:t>
            </w:r>
          </w:p>
        </w:tc>
        <w:tc>
          <w:tcPr>
            <w:tcW w:w="4528" w:type="dxa"/>
          </w:tcPr>
          <w:p w:rsidR="00DA66BE" w:rsidRDefault="00B9520D">
            <w:pPr>
              <w:pStyle w:val="TableParagraph"/>
              <w:spacing w:line="244" w:lineRule="exact"/>
              <w:ind w:left="111"/>
            </w:pPr>
            <w:r>
              <w:t>Проведение занятий.</w:t>
            </w:r>
          </w:p>
        </w:tc>
      </w:tr>
    </w:tbl>
    <w:p w:rsidR="00DA66BE" w:rsidRDefault="00DA66BE">
      <w:pPr>
        <w:pStyle w:val="a3"/>
        <w:rPr>
          <w:sz w:val="20"/>
        </w:rPr>
      </w:pPr>
    </w:p>
    <w:p w:rsidR="00DA66BE" w:rsidRDefault="00B9520D">
      <w:pPr>
        <w:pStyle w:val="Heading3"/>
        <w:numPr>
          <w:ilvl w:val="2"/>
          <w:numId w:val="107"/>
        </w:numPr>
        <w:tabs>
          <w:tab w:val="left" w:pos="1950"/>
        </w:tabs>
        <w:spacing w:before="217" w:line="240" w:lineRule="auto"/>
        <w:ind w:left="1949" w:hanging="722"/>
        <w:jc w:val="both"/>
      </w:pPr>
      <w:bookmarkStart w:id="21" w:name="_TOC_250007"/>
      <w:r>
        <w:t xml:space="preserve">Организационный раздел </w:t>
      </w:r>
      <w:r>
        <w:rPr>
          <w:spacing w:val="-3"/>
        </w:rPr>
        <w:t xml:space="preserve">Рабочей </w:t>
      </w:r>
      <w:r>
        <w:t>программы</w:t>
      </w:r>
      <w:r>
        <w:rPr>
          <w:spacing w:val="4"/>
        </w:rPr>
        <w:t xml:space="preserve"> </w:t>
      </w:r>
      <w:bookmarkEnd w:id="21"/>
      <w:r>
        <w:t>воспитания</w:t>
      </w:r>
    </w:p>
    <w:p w:rsidR="00DA66BE" w:rsidRDefault="00B9520D">
      <w:pPr>
        <w:pStyle w:val="a5"/>
        <w:numPr>
          <w:ilvl w:val="3"/>
          <w:numId w:val="107"/>
        </w:numPr>
        <w:tabs>
          <w:tab w:val="left" w:pos="4461"/>
        </w:tabs>
        <w:spacing w:before="2" w:line="276" w:lineRule="exact"/>
        <w:ind w:left="4460" w:hanging="784"/>
        <w:rPr>
          <w:rFonts w:ascii="Arial" w:hAnsi="Arial"/>
          <w:sz w:val="24"/>
        </w:rPr>
      </w:pPr>
      <w:r>
        <w:rPr>
          <w:b/>
          <w:sz w:val="24"/>
        </w:rPr>
        <w:t>Кадровое обеспечение РПВ</w:t>
      </w:r>
      <w:r>
        <w:rPr>
          <w:rFonts w:ascii="Arial" w:hAnsi="Arial"/>
          <w:sz w:val="24"/>
          <w:vertAlign w:val="superscript"/>
        </w:rPr>
        <w:t>111</w:t>
      </w:r>
    </w:p>
    <w:p w:rsidR="00DA66BE" w:rsidRPr="00B9520D" w:rsidRDefault="00B9520D">
      <w:pPr>
        <w:pStyle w:val="a3"/>
        <w:ind w:left="119" w:right="382" w:firstLine="850"/>
        <w:jc w:val="both"/>
        <w:rPr>
          <w:lang w:val="ru-RU"/>
        </w:rPr>
      </w:pPr>
      <w:r w:rsidRPr="00B9520D">
        <w:rPr>
          <w:lang w:val="ru-RU"/>
        </w:rPr>
        <w:t>В ДОО разделение функционала, связанного с организацией и реализацией воспитательного процесса не предусмотрено. Повышение квалификации педагогических работников ОО по вопросам воспитания и психолого-педагогического сопровождения детей проводится в соответствии с требованиями федерального законодательства. Реализацию Программы в МБДОУ, в том числе и РПВ обеспечивают квалифицированные кадры в соответствии с утвержденным штатным расписанием.</w:t>
      </w:r>
    </w:p>
    <w:p w:rsidR="00DA66BE" w:rsidRPr="00B9520D" w:rsidRDefault="00B9520D">
      <w:pPr>
        <w:pStyle w:val="a3"/>
        <w:spacing w:line="242" w:lineRule="auto"/>
        <w:ind w:left="119" w:right="383" w:firstLine="850"/>
        <w:jc w:val="both"/>
        <w:rPr>
          <w:lang w:val="ru-RU"/>
        </w:rPr>
      </w:pPr>
      <w:r w:rsidRPr="00B9520D">
        <w:rPr>
          <w:lang w:val="ru-RU"/>
        </w:rPr>
        <w:t>Методическая детализация реализации воспитательной деятельности педагога осуществляется в процессе ее проектирования и организации на разных уровнях с</w:t>
      </w:r>
    </w:p>
    <w:p w:rsidR="00DA66BE" w:rsidRPr="00B9520D" w:rsidRDefault="008C4858">
      <w:pPr>
        <w:spacing w:line="271" w:lineRule="exact"/>
        <w:ind w:left="969"/>
        <w:rPr>
          <w:i/>
          <w:sz w:val="24"/>
          <w:lang w:val="ru-RU"/>
        </w:rPr>
      </w:pPr>
      <w:r>
        <w:rPr>
          <w:i/>
          <w:sz w:val="24"/>
          <w:lang w:val="ru-RU"/>
        </w:rPr>
        <w:t>Заведующая</w:t>
      </w:r>
      <w:r w:rsidR="00B9520D" w:rsidRPr="00B9520D">
        <w:rPr>
          <w:i/>
          <w:sz w:val="24"/>
          <w:lang w:val="ru-RU"/>
        </w:rPr>
        <w:t>:</w:t>
      </w:r>
    </w:p>
    <w:p w:rsidR="00DA66BE" w:rsidRPr="00B9520D" w:rsidRDefault="00B9520D">
      <w:pPr>
        <w:pStyle w:val="a3"/>
        <w:spacing w:before="2" w:line="275" w:lineRule="exact"/>
        <w:ind w:left="969"/>
        <w:rPr>
          <w:lang w:val="ru-RU"/>
        </w:rPr>
      </w:pPr>
      <w:r w:rsidRPr="00B9520D">
        <w:rPr>
          <w:lang w:val="ru-RU"/>
        </w:rPr>
        <w:t>управляет воспитательной деятельностью на уровне ДОО;</w:t>
      </w:r>
    </w:p>
    <w:p w:rsidR="00DA66BE" w:rsidRPr="00B9520D" w:rsidRDefault="00B9520D">
      <w:pPr>
        <w:pStyle w:val="a3"/>
        <w:spacing w:line="242" w:lineRule="auto"/>
        <w:ind w:left="119" w:right="390" w:firstLine="850"/>
        <w:jc w:val="both"/>
        <w:rPr>
          <w:lang w:val="ru-RU"/>
        </w:rPr>
      </w:pPr>
      <w:r w:rsidRPr="00B9520D">
        <w:rPr>
          <w:lang w:val="ru-RU"/>
        </w:rPr>
        <w:t>создает условия, позволяющие педагогическому составу эффективно реализовать воспитательную деятельность;</w:t>
      </w:r>
    </w:p>
    <w:p w:rsidR="00DA66BE" w:rsidRPr="00B9520D" w:rsidRDefault="00B9520D">
      <w:pPr>
        <w:pStyle w:val="a3"/>
        <w:spacing w:line="271" w:lineRule="exact"/>
        <w:ind w:left="969"/>
        <w:jc w:val="both"/>
        <w:rPr>
          <w:lang w:val="ru-RU"/>
        </w:rPr>
      </w:pPr>
      <w:r w:rsidRPr="00B9520D">
        <w:rPr>
          <w:lang w:val="ru-RU"/>
        </w:rPr>
        <w:t>проводит анализ итогов воспитательной работы в ДОО;</w:t>
      </w:r>
    </w:p>
    <w:p w:rsidR="00DA66BE" w:rsidRPr="00B9520D" w:rsidRDefault="00B9520D">
      <w:pPr>
        <w:pStyle w:val="a3"/>
        <w:spacing w:before="3" w:line="237" w:lineRule="auto"/>
        <w:ind w:left="119" w:right="393" w:firstLine="850"/>
        <w:jc w:val="both"/>
        <w:rPr>
          <w:lang w:val="ru-RU"/>
        </w:rPr>
      </w:pPr>
      <w:r w:rsidRPr="00B9520D">
        <w:rPr>
          <w:lang w:val="ru-RU"/>
        </w:rPr>
        <w:t>обеспечивает повышение квалификации педагогических работников ОО по вопросам воспитания.</w:t>
      </w:r>
    </w:p>
    <w:p w:rsidR="00DA66BE" w:rsidRPr="00B9520D" w:rsidRDefault="00B9520D">
      <w:pPr>
        <w:pStyle w:val="a3"/>
        <w:spacing w:before="6" w:line="237" w:lineRule="auto"/>
        <w:ind w:left="119" w:right="393" w:firstLine="850"/>
        <w:jc w:val="both"/>
        <w:rPr>
          <w:lang w:val="ru-RU"/>
        </w:rPr>
      </w:pPr>
      <w:r w:rsidRPr="00B9520D">
        <w:rPr>
          <w:lang w:val="ru-RU"/>
        </w:rPr>
        <w:t>утверждает воспитательную деятельность в ДОО, включая календарный план воспитательной работы;</w:t>
      </w:r>
    </w:p>
    <w:p w:rsidR="00DA66BE" w:rsidRPr="00B9520D" w:rsidRDefault="00B9520D">
      <w:pPr>
        <w:pStyle w:val="a3"/>
        <w:spacing w:before="4" w:line="275" w:lineRule="exact"/>
        <w:ind w:left="969"/>
        <w:jc w:val="both"/>
        <w:rPr>
          <w:lang w:val="ru-RU"/>
        </w:rPr>
      </w:pPr>
      <w:r w:rsidRPr="00B9520D">
        <w:rPr>
          <w:lang w:val="ru-RU"/>
        </w:rPr>
        <w:t>регулирование воспитательной деятельности в ДОО;</w:t>
      </w:r>
    </w:p>
    <w:p w:rsidR="00DA66BE" w:rsidRPr="00B9520D" w:rsidRDefault="00B9520D">
      <w:pPr>
        <w:pStyle w:val="a3"/>
        <w:spacing w:line="242" w:lineRule="auto"/>
        <w:ind w:left="119" w:right="394" w:firstLine="850"/>
        <w:jc w:val="both"/>
        <w:rPr>
          <w:lang w:val="ru-RU"/>
        </w:rPr>
      </w:pPr>
      <w:r w:rsidRPr="00B9520D">
        <w:rPr>
          <w:lang w:val="ru-RU"/>
        </w:rPr>
        <w:t>контроль за исполнением управленческих решений по воспитательной деятельности в ДОО.</w:t>
      </w:r>
    </w:p>
    <w:p w:rsidR="00DA66BE" w:rsidRPr="00B9520D" w:rsidRDefault="00B9520D">
      <w:pPr>
        <w:spacing w:line="271" w:lineRule="exact"/>
        <w:ind w:left="969"/>
        <w:jc w:val="both"/>
        <w:rPr>
          <w:sz w:val="24"/>
          <w:lang w:val="ru-RU"/>
        </w:rPr>
      </w:pPr>
      <w:r w:rsidRPr="00B9520D">
        <w:rPr>
          <w:i/>
          <w:sz w:val="24"/>
          <w:lang w:val="ru-RU"/>
        </w:rPr>
        <w:t>Заместитель заведующе</w:t>
      </w:r>
      <w:r w:rsidR="008C4858">
        <w:rPr>
          <w:i/>
          <w:sz w:val="24"/>
          <w:lang w:val="ru-RU"/>
        </w:rPr>
        <w:t>й по УВМР</w:t>
      </w:r>
      <w:r w:rsidRPr="00B9520D">
        <w:rPr>
          <w:sz w:val="24"/>
          <w:lang w:val="ru-RU"/>
        </w:rPr>
        <w:t>:</w:t>
      </w:r>
    </w:p>
    <w:p w:rsidR="00DA66BE" w:rsidRPr="00B9520D" w:rsidRDefault="00B9520D">
      <w:pPr>
        <w:pStyle w:val="a3"/>
        <w:spacing w:before="1" w:line="275" w:lineRule="exact"/>
        <w:ind w:left="969"/>
        <w:jc w:val="both"/>
        <w:rPr>
          <w:lang w:val="ru-RU"/>
        </w:rPr>
      </w:pPr>
      <w:r w:rsidRPr="00B9520D">
        <w:rPr>
          <w:lang w:val="ru-RU"/>
        </w:rPr>
        <w:t>организация воспитательного процесса в ДОО;</w:t>
      </w:r>
    </w:p>
    <w:p w:rsidR="00DA66BE" w:rsidRPr="00B9520D" w:rsidRDefault="00B9520D">
      <w:pPr>
        <w:pStyle w:val="a3"/>
        <w:ind w:left="119" w:right="385" w:firstLine="850"/>
        <w:jc w:val="both"/>
        <w:rPr>
          <w:lang w:val="ru-RU"/>
        </w:rPr>
      </w:pPr>
      <w:r w:rsidRPr="00B9520D">
        <w:rPr>
          <w:lang w:val="ru-RU"/>
        </w:rPr>
        <w:t>разработка необходимых для организации воспитательной деятельности в ДОО нормативных документов (положений, инструкций, должностных и функциональных обязанностей, проектов и плана воспитательной работы и др.);</w:t>
      </w:r>
    </w:p>
    <w:p w:rsidR="00DA66BE" w:rsidRPr="00B9520D" w:rsidRDefault="00B9520D">
      <w:pPr>
        <w:pStyle w:val="a3"/>
        <w:spacing w:before="2"/>
        <w:ind w:left="969"/>
        <w:jc w:val="both"/>
        <w:rPr>
          <w:lang w:val="ru-RU"/>
        </w:rPr>
      </w:pPr>
      <w:r w:rsidRPr="00B9520D">
        <w:rPr>
          <w:lang w:val="ru-RU"/>
        </w:rPr>
        <w:t>планирование работы в организации воспитательной деятельности как на группах</w:t>
      </w:r>
    </w:p>
    <w:p w:rsidR="00DA66BE" w:rsidRPr="00B9520D" w:rsidRDefault="00DA66BE">
      <w:pPr>
        <w:pStyle w:val="a3"/>
        <w:rPr>
          <w:sz w:val="20"/>
          <w:lang w:val="ru-RU"/>
        </w:rPr>
      </w:pPr>
    </w:p>
    <w:p w:rsidR="00DA66BE" w:rsidRPr="00B9520D" w:rsidRDefault="00E309A0">
      <w:pPr>
        <w:pStyle w:val="a3"/>
        <w:spacing w:before="3"/>
        <w:rPr>
          <w:sz w:val="11"/>
          <w:lang w:val="ru-RU"/>
        </w:rPr>
      </w:pPr>
      <w:r w:rsidRPr="00E309A0">
        <w:pict>
          <v:rect id="_x0000_s1056" style="position:absolute;margin-left:85pt;margin-top:8.45pt;width:144.05pt;height:.7pt;z-index:-15699456;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111</w:t>
      </w:r>
      <w:r w:rsidRPr="00B9520D">
        <w:rPr>
          <w:sz w:val="20"/>
          <w:lang w:val="ru-RU"/>
        </w:rPr>
        <w:t xml:space="preserve"> П.29.4.1 ФОП ДО</w:t>
      </w:r>
    </w:p>
    <w:p w:rsidR="00DA66BE" w:rsidRPr="00B9520D" w:rsidRDefault="00DA66BE">
      <w:pPr>
        <w:rPr>
          <w:sz w:val="20"/>
          <w:lang w:val="ru-RU"/>
        </w:rPr>
        <w:sectPr w:rsidR="00DA66BE" w:rsidRPr="00B9520D">
          <w:pgSz w:w="11910" w:h="16840"/>
          <w:pgMar w:top="1120" w:right="460" w:bottom="920" w:left="1580" w:header="0" w:footer="729" w:gutter="0"/>
          <w:cols w:space="720"/>
        </w:sectPr>
      </w:pPr>
    </w:p>
    <w:p w:rsidR="00DA66BE" w:rsidRPr="00B9520D" w:rsidRDefault="00B9520D">
      <w:pPr>
        <w:pStyle w:val="a3"/>
        <w:spacing w:before="66"/>
        <w:ind w:left="119"/>
        <w:jc w:val="both"/>
        <w:rPr>
          <w:lang w:val="ru-RU"/>
        </w:rPr>
      </w:pPr>
      <w:r w:rsidRPr="00B9520D">
        <w:rPr>
          <w:lang w:val="ru-RU"/>
        </w:rPr>
        <w:lastRenderedPageBreak/>
        <w:t>так и во всем пространстве детского сада;</w:t>
      </w:r>
    </w:p>
    <w:p w:rsidR="00DA66BE" w:rsidRPr="00B9520D" w:rsidRDefault="00B9520D">
      <w:pPr>
        <w:pStyle w:val="a3"/>
        <w:spacing w:before="5" w:line="237" w:lineRule="auto"/>
        <w:ind w:left="119" w:right="393" w:firstLine="850"/>
        <w:jc w:val="both"/>
        <w:rPr>
          <w:lang w:val="ru-RU"/>
        </w:rPr>
      </w:pPr>
      <w:r w:rsidRPr="00B9520D">
        <w:rPr>
          <w:lang w:val="ru-RU"/>
        </w:rPr>
        <w:t>организация эффективной практической работы в ДОО в соответствии с календарным планом воспитательной работы;</w:t>
      </w:r>
    </w:p>
    <w:p w:rsidR="00DA66BE" w:rsidRPr="00B9520D" w:rsidRDefault="00B9520D">
      <w:pPr>
        <w:pStyle w:val="a3"/>
        <w:spacing w:before="6" w:line="237" w:lineRule="auto"/>
        <w:ind w:left="119" w:right="391" w:firstLine="850"/>
        <w:jc w:val="both"/>
        <w:rPr>
          <w:lang w:val="ru-RU"/>
        </w:rPr>
      </w:pPr>
      <w:r w:rsidRPr="00B9520D">
        <w:rPr>
          <w:lang w:val="ru-RU"/>
        </w:rPr>
        <w:t>проведение мониторинга состояния воспитательной деятельности в ДОО совместно с Педагогическим советом;</w:t>
      </w:r>
    </w:p>
    <w:p w:rsidR="00DA66BE" w:rsidRPr="00B9520D" w:rsidRDefault="00B9520D">
      <w:pPr>
        <w:pStyle w:val="a3"/>
        <w:spacing w:before="4"/>
        <w:ind w:left="119" w:right="382" w:firstLine="850"/>
        <w:jc w:val="both"/>
        <w:rPr>
          <w:lang w:val="ru-RU"/>
        </w:rPr>
      </w:pPr>
      <w:r w:rsidRPr="00B9520D">
        <w:rPr>
          <w:lang w:val="ru-RU"/>
        </w:rPr>
        <w:t>организация повышения квалификации и профессиональной переподготовки педагогов для совершенствования их психолого-педагогической и воспитательных компетентностей-проведение анализа и контроля воспитательной деятельности, распространение передового опыта других образовательных организаций;</w:t>
      </w:r>
    </w:p>
    <w:p w:rsidR="00DA66BE" w:rsidRPr="00B9520D" w:rsidRDefault="00B9520D">
      <w:pPr>
        <w:pStyle w:val="a3"/>
        <w:spacing w:before="2" w:line="237" w:lineRule="auto"/>
        <w:ind w:left="119" w:right="394" w:firstLine="850"/>
        <w:jc w:val="both"/>
        <w:rPr>
          <w:lang w:val="ru-RU"/>
        </w:rPr>
      </w:pPr>
      <w:r w:rsidRPr="00B9520D">
        <w:rPr>
          <w:lang w:val="ru-RU"/>
        </w:rPr>
        <w:t>формирование мотивации педагогов к участию в разработке и реализации разнообразных воспитательных и социально значимых проектов;</w:t>
      </w:r>
    </w:p>
    <w:p w:rsidR="00DA66BE" w:rsidRPr="00B9520D" w:rsidRDefault="00B9520D">
      <w:pPr>
        <w:pStyle w:val="a3"/>
        <w:spacing w:before="6" w:line="237" w:lineRule="auto"/>
        <w:ind w:left="119" w:right="395" w:firstLine="850"/>
        <w:jc w:val="both"/>
        <w:rPr>
          <w:lang w:val="ru-RU"/>
        </w:rPr>
      </w:pPr>
      <w:r w:rsidRPr="00B9520D">
        <w:rPr>
          <w:lang w:val="ru-RU"/>
        </w:rPr>
        <w:t>наполнение и обновление сайта ДОО информацией о воспитательной деятельности;</w:t>
      </w:r>
    </w:p>
    <w:p w:rsidR="00DA66BE" w:rsidRPr="00B9520D" w:rsidRDefault="00B9520D">
      <w:pPr>
        <w:pStyle w:val="a3"/>
        <w:spacing w:before="5" w:line="237" w:lineRule="auto"/>
        <w:ind w:left="119" w:right="387" w:firstLine="850"/>
        <w:jc w:val="both"/>
        <w:rPr>
          <w:lang w:val="ru-RU"/>
        </w:rPr>
      </w:pPr>
      <w:r w:rsidRPr="00B9520D">
        <w:rPr>
          <w:lang w:val="ru-RU"/>
        </w:rPr>
        <w:t>организационно-координационная работа по проведению общественных воспитательных событий на уровне ДОУ;</w:t>
      </w:r>
    </w:p>
    <w:p w:rsidR="00DA66BE" w:rsidRPr="00B9520D" w:rsidRDefault="00B9520D">
      <w:pPr>
        <w:pStyle w:val="a3"/>
        <w:spacing w:before="4" w:line="275" w:lineRule="exact"/>
        <w:ind w:left="969"/>
        <w:jc w:val="both"/>
        <w:rPr>
          <w:lang w:val="ru-RU"/>
        </w:rPr>
      </w:pPr>
      <w:r w:rsidRPr="00B9520D">
        <w:rPr>
          <w:lang w:val="ru-RU"/>
        </w:rPr>
        <w:t>участие в районных и городских, конкурсах и т.д.;</w:t>
      </w:r>
    </w:p>
    <w:p w:rsidR="00DA66BE" w:rsidRPr="00B9520D" w:rsidRDefault="00B9520D">
      <w:pPr>
        <w:pStyle w:val="a3"/>
        <w:spacing w:line="242" w:lineRule="auto"/>
        <w:ind w:left="119" w:right="387" w:firstLine="850"/>
        <w:jc w:val="both"/>
        <w:rPr>
          <w:lang w:val="ru-RU"/>
        </w:rPr>
      </w:pPr>
      <w:r w:rsidRPr="00B9520D">
        <w:rPr>
          <w:lang w:val="ru-RU"/>
        </w:rPr>
        <w:t>организационно-методическое сопровождение воспитательной деятельности педагогических инициатив;</w:t>
      </w:r>
    </w:p>
    <w:p w:rsidR="00DA66BE" w:rsidRPr="00B9520D" w:rsidRDefault="00B9520D">
      <w:pPr>
        <w:pStyle w:val="a3"/>
        <w:spacing w:line="242" w:lineRule="auto"/>
        <w:ind w:left="119" w:right="383" w:firstLine="850"/>
        <w:jc w:val="both"/>
        <w:rPr>
          <w:lang w:val="ru-RU"/>
        </w:rPr>
      </w:pPr>
      <w:r w:rsidRPr="00B9520D">
        <w:rPr>
          <w:lang w:val="ru-RU"/>
        </w:rPr>
        <w:t>создание необходимой для осуществления воспитательной деятельности инфраструктуры;</w:t>
      </w:r>
    </w:p>
    <w:p w:rsidR="00DA66BE" w:rsidRPr="00B9520D" w:rsidRDefault="00B9520D">
      <w:pPr>
        <w:pStyle w:val="a3"/>
        <w:spacing w:line="271" w:lineRule="exact"/>
        <w:ind w:left="969"/>
        <w:jc w:val="both"/>
        <w:rPr>
          <w:lang w:val="ru-RU"/>
        </w:rPr>
      </w:pPr>
      <w:r w:rsidRPr="00B9520D">
        <w:rPr>
          <w:lang w:val="ru-RU"/>
        </w:rPr>
        <w:t>развитие сотрудничества с социальными партнерами;</w:t>
      </w:r>
    </w:p>
    <w:p w:rsidR="00DA66BE" w:rsidRPr="00B9520D" w:rsidRDefault="00B9520D">
      <w:pPr>
        <w:pStyle w:val="a3"/>
        <w:spacing w:line="237" w:lineRule="auto"/>
        <w:ind w:left="969" w:right="393"/>
        <w:jc w:val="both"/>
        <w:rPr>
          <w:lang w:val="ru-RU"/>
        </w:rPr>
      </w:pPr>
      <w:r w:rsidRPr="00B9520D">
        <w:rPr>
          <w:lang w:val="ru-RU"/>
        </w:rPr>
        <w:t>стимулирование мотивации к активной воспитательной деятельности педагогов; организация сетевого взаимодействия социальных институтов города, подготовка</w:t>
      </w:r>
    </w:p>
    <w:p w:rsidR="00DA66BE" w:rsidRPr="00B9520D" w:rsidRDefault="00B9520D">
      <w:pPr>
        <w:pStyle w:val="a3"/>
        <w:spacing w:before="2" w:line="275" w:lineRule="exact"/>
        <w:ind w:left="119"/>
        <w:rPr>
          <w:lang w:val="ru-RU"/>
        </w:rPr>
      </w:pPr>
      <w:r w:rsidRPr="00B9520D">
        <w:rPr>
          <w:lang w:val="ru-RU"/>
        </w:rPr>
        <w:t>договоров.</w:t>
      </w:r>
    </w:p>
    <w:p w:rsidR="00DA66BE" w:rsidRPr="00B9520D" w:rsidRDefault="00B9520D">
      <w:pPr>
        <w:spacing w:line="275" w:lineRule="exact"/>
        <w:ind w:left="969"/>
        <w:rPr>
          <w:i/>
          <w:sz w:val="24"/>
          <w:lang w:val="ru-RU"/>
        </w:rPr>
      </w:pPr>
      <w:r w:rsidRPr="00B9520D">
        <w:rPr>
          <w:i/>
          <w:sz w:val="24"/>
          <w:lang w:val="ru-RU"/>
        </w:rPr>
        <w:t>Педагоги (воспитатели, специалисты):</w:t>
      </w:r>
    </w:p>
    <w:p w:rsidR="00DA66BE" w:rsidRPr="00B9520D" w:rsidRDefault="00B9520D">
      <w:pPr>
        <w:pStyle w:val="a3"/>
        <w:spacing w:before="5" w:line="237" w:lineRule="auto"/>
        <w:ind w:left="969" w:right="434"/>
        <w:rPr>
          <w:lang w:val="ru-RU"/>
        </w:rPr>
      </w:pPr>
      <w:r w:rsidRPr="00B9520D">
        <w:rPr>
          <w:lang w:val="ru-RU"/>
        </w:rPr>
        <w:t>обеспечение деятельности детей творчеством, физической культурой; формирование у дошкольников активной гражданской позиции, сохранение и</w:t>
      </w:r>
    </w:p>
    <w:p w:rsidR="00DA66BE" w:rsidRPr="00B9520D" w:rsidRDefault="00B9520D">
      <w:pPr>
        <w:pStyle w:val="a3"/>
        <w:spacing w:before="5" w:line="237" w:lineRule="auto"/>
        <w:ind w:left="119"/>
        <w:rPr>
          <w:lang w:val="ru-RU"/>
        </w:rPr>
      </w:pPr>
      <w:r w:rsidRPr="00B9520D">
        <w:rPr>
          <w:lang w:val="ru-RU"/>
        </w:rPr>
        <w:t>приумножение нравственных, культурных и научных ценностей в условиях современной жизни, сохранение традиций ДОО;</w:t>
      </w:r>
    </w:p>
    <w:p w:rsidR="00DA66BE" w:rsidRPr="00B9520D" w:rsidRDefault="00B9520D">
      <w:pPr>
        <w:pStyle w:val="a3"/>
        <w:spacing w:before="6" w:line="237" w:lineRule="auto"/>
        <w:ind w:left="969" w:right="434"/>
        <w:rPr>
          <w:lang w:val="ru-RU"/>
        </w:rPr>
      </w:pPr>
      <w:r w:rsidRPr="00B9520D">
        <w:rPr>
          <w:lang w:val="ru-RU"/>
        </w:rPr>
        <w:t>организация работы по формированию общей культуры личности воспитанников; внедрение здорового образа</w:t>
      </w:r>
      <w:r w:rsidRPr="00B9520D">
        <w:rPr>
          <w:spacing w:val="-2"/>
          <w:lang w:val="ru-RU"/>
        </w:rPr>
        <w:t xml:space="preserve"> </w:t>
      </w:r>
      <w:r w:rsidRPr="00B9520D">
        <w:rPr>
          <w:lang w:val="ru-RU"/>
        </w:rPr>
        <w:t>жизни;</w:t>
      </w:r>
    </w:p>
    <w:p w:rsidR="00DA66BE" w:rsidRPr="00B9520D" w:rsidRDefault="00B9520D">
      <w:pPr>
        <w:pStyle w:val="a3"/>
        <w:spacing w:before="6" w:line="237" w:lineRule="auto"/>
        <w:ind w:left="119" w:right="394" w:firstLine="850"/>
        <w:jc w:val="both"/>
        <w:rPr>
          <w:lang w:val="ru-RU"/>
        </w:rPr>
      </w:pPr>
      <w:r w:rsidRPr="00B9520D">
        <w:rPr>
          <w:lang w:val="ru-RU"/>
        </w:rPr>
        <w:t>внедрение в практику воспитательной деятельности новых технологий взаимодействия и сотрудничества с</w:t>
      </w:r>
      <w:r w:rsidRPr="00B9520D">
        <w:rPr>
          <w:spacing w:val="-4"/>
          <w:lang w:val="ru-RU"/>
        </w:rPr>
        <w:t xml:space="preserve"> </w:t>
      </w:r>
      <w:r w:rsidRPr="00B9520D">
        <w:rPr>
          <w:lang w:val="ru-RU"/>
        </w:rPr>
        <w:t>детьми;</w:t>
      </w:r>
    </w:p>
    <w:p w:rsidR="00DA66BE" w:rsidRPr="00B9520D" w:rsidRDefault="00B9520D">
      <w:pPr>
        <w:pStyle w:val="a3"/>
        <w:spacing w:before="5" w:line="237" w:lineRule="auto"/>
        <w:ind w:left="119" w:right="395" w:firstLine="850"/>
        <w:jc w:val="both"/>
        <w:rPr>
          <w:lang w:val="ru-RU"/>
        </w:rPr>
      </w:pPr>
      <w:r w:rsidRPr="00B9520D">
        <w:rPr>
          <w:lang w:val="ru-RU"/>
        </w:rPr>
        <w:t>организация участия воспитанников в событиях и мероприятиях, проводимых районными, городскими и другими структурами в рамках воспитательной деятельности.</w:t>
      </w:r>
    </w:p>
    <w:p w:rsidR="00DA66BE" w:rsidRPr="00B9520D" w:rsidRDefault="008C4858">
      <w:pPr>
        <w:spacing w:before="4" w:line="275" w:lineRule="exact"/>
        <w:ind w:left="969"/>
        <w:jc w:val="both"/>
        <w:rPr>
          <w:i/>
          <w:sz w:val="24"/>
          <w:lang w:val="ru-RU"/>
        </w:rPr>
      </w:pPr>
      <w:r>
        <w:rPr>
          <w:i/>
          <w:sz w:val="24"/>
          <w:lang w:val="ru-RU"/>
        </w:rPr>
        <w:t>Помощник воспитателя</w:t>
      </w:r>
    </w:p>
    <w:p w:rsidR="00DA66BE" w:rsidRPr="00B9520D" w:rsidRDefault="00B9520D">
      <w:pPr>
        <w:pStyle w:val="a3"/>
        <w:ind w:left="119" w:right="395" w:firstLine="850"/>
        <w:jc w:val="both"/>
        <w:rPr>
          <w:lang w:val="ru-RU"/>
        </w:rPr>
      </w:pPr>
      <w:r w:rsidRPr="00B9520D">
        <w:rPr>
          <w:lang w:val="ru-RU"/>
        </w:rPr>
        <w:t>совместно с воспитателем обеспечивает разные виды деятельности</w:t>
      </w:r>
      <w:r w:rsidRPr="00B9520D">
        <w:rPr>
          <w:spacing w:val="-34"/>
          <w:lang w:val="ru-RU"/>
        </w:rPr>
        <w:t xml:space="preserve"> </w:t>
      </w:r>
      <w:r w:rsidRPr="00B9520D">
        <w:rPr>
          <w:lang w:val="ru-RU"/>
        </w:rPr>
        <w:t xml:space="preserve">воспитанников в течение дня, (творчество: музыкальная, театральная, изобразительная, двигательная, самообслуживание и элементарный бытовой </w:t>
      </w:r>
      <w:r w:rsidRPr="00B9520D">
        <w:rPr>
          <w:spacing w:val="-3"/>
          <w:lang w:val="ru-RU"/>
        </w:rPr>
        <w:t>труд,</w:t>
      </w:r>
      <w:r w:rsidRPr="00B9520D">
        <w:rPr>
          <w:spacing w:val="2"/>
          <w:lang w:val="ru-RU"/>
        </w:rPr>
        <w:t xml:space="preserve"> </w:t>
      </w:r>
      <w:r w:rsidRPr="00B9520D">
        <w:rPr>
          <w:lang w:val="ru-RU"/>
        </w:rPr>
        <w:t>деятельности);</w:t>
      </w:r>
    </w:p>
    <w:p w:rsidR="00DA66BE" w:rsidRPr="00B9520D" w:rsidRDefault="00B9520D">
      <w:pPr>
        <w:pStyle w:val="a3"/>
        <w:spacing w:before="4" w:line="237" w:lineRule="auto"/>
        <w:ind w:left="119" w:right="387" w:firstLine="850"/>
        <w:jc w:val="both"/>
        <w:rPr>
          <w:lang w:val="ru-RU"/>
        </w:rPr>
      </w:pPr>
      <w:r w:rsidRPr="00B9520D">
        <w:rPr>
          <w:lang w:val="ru-RU"/>
        </w:rPr>
        <w:t>участвует в организации работы по формированию общей культуры личности воспитанников.</w:t>
      </w:r>
    </w:p>
    <w:p w:rsidR="00DA66BE" w:rsidRPr="00B9520D" w:rsidRDefault="00B9520D">
      <w:pPr>
        <w:pStyle w:val="a3"/>
        <w:spacing w:before="4"/>
        <w:ind w:left="119" w:right="386" w:firstLine="850"/>
        <w:jc w:val="both"/>
        <w:rPr>
          <w:lang w:val="ru-RU"/>
        </w:rPr>
      </w:pPr>
      <w:r w:rsidRPr="00B9520D">
        <w:rPr>
          <w:lang w:val="ru-RU"/>
        </w:rPr>
        <w:t>Все педагогические работники имеют высшую и первую квалификационную категорию,</w:t>
      </w:r>
      <w:r w:rsidRPr="00B9520D">
        <w:rPr>
          <w:spacing w:val="-15"/>
          <w:lang w:val="ru-RU"/>
        </w:rPr>
        <w:t xml:space="preserve"> </w:t>
      </w:r>
      <w:r w:rsidRPr="00B9520D">
        <w:rPr>
          <w:lang w:val="ru-RU"/>
        </w:rPr>
        <w:t>повышают</w:t>
      </w:r>
      <w:r w:rsidRPr="00B9520D">
        <w:rPr>
          <w:spacing w:val="-16"/>
          <w:lang w:val="ru-RU"/>
        </w:rPr>
        <w:t xml:space="preserve"> </w:t>
      </w:r>
      <w:r w:rsidRPr="00B9520D">
        <w:rPr>
          <w:lang w:val="ru-RU"/>
        </w:rPr>
        <w:t>профессиональный</w:t>
      </w:r>
      <w:r w:rsidRPr="00B9520D">
        <w:rPr>
          <w:spacing w:val="-16"/>
          <w:lang w:val="ru-RU"/>
        </w:rPr>
        <w:t xml:space="preserve"> </w:t>
      </w:r>
      <w:r w:rsidRPr="00B9520D">
        <w:rPr>
          <w:lang w:val="ru-RU"/>
        </w:rPr>
        <w:t>уровень</w:t>
      </w:r>
      <w:r w:rsidRPr="00B9520D">
        <w:rPr>
          <w:spacing w:val="-12"/>
          <w:lang w:val="ru-RU"/>
        </w:rPr>
        <w:t xml:space="preserve"> </w:t>
      </w:r>
      <w:r w:rsidRPr="00B9520D">
        <w:rPr>
          <w:lang w:val="ru-RU"/>
        </w:rPr>
        <w:t>через</w:t>
      </w:r>
      <w:r w:rsidRPr="00B9520D">
        <w:rPr>
          <w:spacing w:val="-11"/>
          <w:lang w:val="ru-RU"/>
        </w:rPr>
        <w:t xml:space="preserve"> </w:t>
      </w:r>
      <w:r w:rsidRPr="00B9520D">
        <w:rPr>
          <w:lang w:val="ru-RU"/>
        </w:rPr>
        <w:t>различные</w:t>
      </w:r>
      <w:r w:rsidRPr="00B9520D">
        <w:rPr>
          <w:spacing w:val="-14"/>
          <w:lang w:val="ru-RU"/>
        </w:rPr>
        <w:t xml:space="preserve"> </w:t>
      </w:r>
      <w:r w:rsidRPr="00B9520D">
        <w:rPr>
          <w:lang w:val="ru-RU"/>
        </w:rPr>
        <w:t>формы</w:t>
      </w:r>
      <w:r w:rsidRPr="00B9520D">
        <w:rPr>
          <w:spacing w:val="-15"/>
          <w:lang w:val="ru-RU"/>
        </w:rPr>
        <w:t xml:space="preserve"> </w:t>
      </w:r>
      <w:r w:rsidRPr="00B9520D">
        <w:rPr>
          <w:lang w:val="ru-RU"/>
        </w:rPr>
        <w:t>обучения:</w:t>
      </w:r>
      <w:r w:rsidRPr="00B9520D">
        <w:rPr>
          <w:spacing w:val="-12"/>
          <w:lang w:val="ru-RU"/>
        </w:rPr>
        <w:t xml:space="preserve"> </w:t>
      </w:r>
      <w:r w:rsidRPr="00B9520D">
        <w:rPr>
          <w:lang w:val="ru-RU"/>
        </w:rPr>
        <w:t>КПК, семинары, вебинары, мастер-классы, практикумы, распространении педагогического опыта.</w:t>
      </w:r>
    </w:p>
    <w:p w:rsidR="00DA66BE" w:rsidRPr="00B9520D" w:rsidRDefault="00B9520D">
      <w:pPr>
        <w:pStyle w:val="a3"/>
        <w:spacing w:before="2" w:line="237" w:lineRule="auto"/>
        <w:ind w:left="119" w:right="434" w:firstLine="850"/>
        <w:rPr>
          <w:lang w:val="ru-RU"/>
        </w:rPr>
      </w:pPr>
      <w:r w:rsidRPr="00B9520D">
        <w:rPr>
          <w:lang w:val="ru-RU"/>
        </w:rPr>
        <w:t>В ДОО созданы условия для совместного, конструктивного сотрудничества, освоения новых технологий.</w:t>
      </w:r>
    </w:p>
    <w:p w:rsidR="00DA66BE" w:rsidRPr="00B9520D" w:rsidRDefault="00B9520D">
      <w:pPr>
        <w:pStyle w:val="a3"/>
        <w:spacing w:before="6" w:line="237" w:lineRule="auto"/>
        <w:ind w:left="119" w:firstLine="850"/>
        <w:rPr>
          <w:lang w:val="ru-RU"/>
        </w:rPr>
      </w:pPr>
      <w:r w:rsidRPr="00B9520D">
        <w:rPr>
          <w:lang w:val="ru-RU"/>
        </w:rPr>
        <w:t>Кадровый состав педагогического кол</w:t>
      </w:r>
      <w:r w:rsidR="00630BAF">
        <w:rPr>
          <w:lang w:val="ru-RU"/>
        </w:rPr>
        <w:t>лектива МБДОУ д/с «Берёзка» р.п. Самойловка</w:t>
      </w:r>
      <w:r w:rsidRPr="00B9520D">
        <w:rPr>
          <w:lang w:val="ru-RU"/>
        </w:rPr>
        <w:t xml:space="preserve"> укомплектован педагогическими кадрами на 100%.</w:t>
      </w:r>
    </w:p>
    <w:p w:rsidR="00DA66BE" w:rsidRPr="00B9520D" w:rsidRDefault="00DA66BE">
      <w:pPr>
        <w:spacing w:line="237" w:lineRule="auto"/>
        <w:rPr>
          <w:lang w:val="ru-RU"/>
        </w:rPr>
        <w:sectPr w:rsidR="00DA66BE" w:rsidRPr="00B9520D">
          <w:pgSz w:w="11910" w:h="16840"/>
          <w:pgMar w:top="1040" w:right="460" w:bottom="920" w:left="1580" w:header="0" w:footer="729" w:gutter="0"/>
          <w:cols w:space="720"/>
        </w:sectPr>
      </w:pPr>
    </w:p>
    <w:p w:rsidR="00DA66BE" w:rsidRDefault="00B9520D">
      <w:pPr>
        <w:pStyle w:val="Heading3"/>
        <w:numPr>
          <w:ilvl w:val="3"/>
          <w:numId w:val="107"/>
        </w:numPr>
        <w:tabs>
          <w:tab w:val="left" w:pos="3333"/>
        </w:tabs>
        <w:spacing w:before="75" w:line="277" w:lineRule="exact"/>
        <w:ind w:left="3332" w:hanging="1274"/>
        <w:jc w:val="both"/>
        <w:rPr>
          <w:rFonts w:ascii="Arial" w:hAnsi="Arial"/>
          <w:b w:val="0"/>
        </w:rPr>
      </w:pPr>
      <w:r>
        <w:lastRenderedPageBreak/>
        <w:t>Нормативно-методическое обеспечение</w:t>
      </w:r>
      <w:r>
        <w:rPr>
          <w:spacing w:val="-2"/>
        </w:rPr>
        <w:t xml:space="preserve"> </w:t>
      </w:r>
      <w:r>
        <w:t>РПВ</w:t>
      </w:r>
      <w:r>
        <w:rPr>
          <w:rFonts w:ascii="Arial" w:hAnsi="Arial"/>
          <w:b w:val="0"/>
          <w:vertAlign w:val="superscript"/>
        </w:rPr>
        <w:t>112</w:t>
      </w:r>
    </w:p>
    <w:p w:rsidR="00DA66BE" w:rsidRPr="00B9520D" w:rsidRDefault="00B9520D">
      <w:pPr>
        <w:pStyle w:val="a5"/>
        <w:numPr>
          <w:ilvl w:val="0"/>
          <w:numId w:val="9"/>
        </w:numPr>
        <w:tabs>
          <w:tab w:val="left" w:pos="1253"/>
        </w:tabs>
        <w:ind w:right="394" w:firstLine="850"/>
        <w:rPr>
          <w:rFonts w:ascii="Symbol" w:hAnsi="Symbol"/>
          <w:sz w:val="24"/>
          <w:lang w:val="ru-RU"/>
        </w:rPr>
      </w:pPr>
      <w:r w:rsidRPr="00B9520D">
        <w:rPr>
          <w:sz w:val="24"/>
          <w:lang w:val="ru-RU"/>
        </w:rPr>
        <w:t xml:space="preserve">внесение изменений в должностные инструкции педагогических работников по вопросам воспитательной деятельности осуществляется </w:t>
      </w:r>
      <w:r w:rsidRPr="00B9520D">
        <w:rPr>
          <w:spacing w:val="-3"/>
          <w:sz w:val="24"/>
          <w:lang w:val="ru-RU"/>
        </w:rPr>
        <w:t xml:space="preserve">руководителем </w:t>
      </w:r>
      <w:r w:rsidRPr="00B9520D">
        <w:rPr>
          <w:sz w:val="24"/>
          <w:lang w:val="ru-RU"/>
        </w:rPr>
        <w:t xml:space="preserve">Образовательной организации по согласованию с педагогическими работниками в порядке, предусмотренным </w:t>
      </w:r>
      <w:r w:rsidRPr="00B9520D">
        <w:rPr>
          <w:spacing w:val="-4"/>
          <w:sz w:val="24"/>
          <w:lang w:val="ru-RU"/>
        </w:rPr>
        <w:t xml:space="preserve">ст.74 </w:t>
      </w:r>
      <w:r w:rsidRPr="00B9520D">
        <w:rPr>
          <w:sz w:val="24"/>
          <w:lang w:val="ru-RU"/>
        </w:rPr>
        <w:t>ТК</w:t>
      </w:r>
      <w:r w:rsidRPr="00B9520D">
        <w:rPr>
          <w:spacing w:val="-2"/>
          <w:sz w:val="24"/>
          <w:lang w:val="ru-RU"/>
        </w:rPr>
        <w:t xml:space="preserve"> </w:t>
      </w:r>
      <w:r w:rsidRPr="00B9520D">
        <w:rPr>
          <w:sz w:val="24"/>
          <w:lang w:val="ru-RU"/>
        </w:rPr>
        <w:t>РФ;</w:t>
      </w:r>
    </w:p>
    <w:p w:rsidR="00DA66BE" w:rsidRPr="00B9520D" w:rsidRDefault="00B9520D">
      <w:pPr>
        <w:pStyle w:val="a5"/>
        <w:numPr>
          <w:ilvl w:val="0"/>
          <w:numId w:val="9"/>
        </w:numPr>
        <w:tabs>
          <w:tab w:val="left" w:pos="1253"/>
        </w:tabs>
        <w:spacing w:before="2" w:line="293" w:lineRule="exact"/>
        <w:ind w:left="1253"/>
        <w:rPr>
          <w:rFonts w:ascii="Symbol" w:hAnsi="Symbol"/>
          <w:sz w:val="24"/>
          <w:lang w:val="ru-RU"/>
        </w:rPr>
      </w:pPr>
      <w:r w:rsidRPr="00B9520D">
        <w:rPr>
          <w:sz w:val="24"/>
          <w:lang w:val="ru-RU"/>
        </w:rPr>
        <w:t>ведение договорных отношений осуществляется заведующим ДОО;</w:t>
      </w:r>
    </w:p>
    <w:p w:rsidR="00DA66BE" w:rsidRPr="00B9520D" w:rsidRDefault="00B9520D">
      <w:pPr>
        <w:pStyle w:val="a5"/>
        <w:numPr>
          <w:ilvl w:val="0"/>
          <w:numId w:val="9"/>
        </w:numPr>
        <w:tabs>
          <w:tab w:val="left" w:pos="1253"/>
        </w:tabs>
        <w:spacing w:before="1" w:line="237" w:lineRule="auto"/>
        <w:ind w:right="397" w:firstLine="850"/>
        <w:rPr>
          <w:rFonts w:ascii="Symbol" w:hAnsi="Symbol"/>
          <w:sz w:val="24"/>
          <w:lang w:val="ru-RU"/>
        </w:rPr>
      </w:pPr>
      <w:r w:rsidRPr="00B9520D">
        <w:rPr>
          <w:sz w:val="24"/>
          <w:lang w:val="ru-RU"/>
        </w:rPr>
        <w:t>сетевая форма организации образовательного процесса осуществляется заведующим</w:t>
      </w:r>
      <w:r w:rsidRPr="00B9520D">
        <w:rPr>
          <w:spacing w:val="2"/>
          <w:sz w:val="24"/>
          <w:lang w:val="ru-RU"/>
        </w:rPr>
        <w:t xml:space="preserve"> </w:t>
      </w:r>
      <w:r w:rsidRPr="00B9520D">
        <w:rPr>
          <w:sz w:val="24"/>
          <w:lang w:val="ru-RU"/>
        </w:rPr>
        <w:t>ДОО;</w:t>
      </w:r>
    </w:p>
    <w:p w:rsidR="00DA66BE" w:rsidRPr="00B9520D" w:rsidRDefault="00B9520D">
      <w:pPr>
        <w:pStyle w:val="a5"/>
        <w:numPr>
          <w:ilvl w:val="0"/>
          <w:numId w:val="9"/>
        </w:numPr>
        <w:tabs>
          <w:tab w:val="left" w:pos="1253"/>
        </w:tabs>
        <w:ind w:right="387" w:firstLine="850"/>
        <w:rPr>
          <w:rFonts w:ascii="Symbol" w:hAnsi="Symbol"/>
          <w:sz w:val="24"/>
          <w:lang w:val="ru-RU"/>
        </w:rPr>
      </w:pPr>
      <w:r w:rsidRPr="00B9520D">
        <w:rPr>
          <w:sz w:val="24"/>
          <w:lang w:val="ru-RU"/>
        </w:rPr>
        <w:t>сотрудничество с социальными партнерами осуществляется заведующим ДОО, заместителем заведующей педагогическими</w:t>
      </w:r>
      <w:r w:rsidRPr="00B9520D">
        <w:rPr>
          <w:spacing w:val="13"/>
          <w:sz w:val="24"/>
          <w:lang w:val="ru-RU"/>
        </w:rPr>
        <w:t xml:space="preserve"> </w:t>
      </w:r>
      <w:r w:rsidRPr="00B9520D">
        <w:rPr>
          <w:sz w:val="24"/>
          <w:lang w:val="ru-RU"/>
        </w:rPr>
        <w:t>работниками;</w:t>
      </w:r>
    </w:p>
    <w:p w:rsidR="00DA66BE" w:rsidRPr="00B9520D" w:rsidRDefault="00B9520D">
      <w:pPr>
        <w:pStyle w:val="a5"/>
        <w:numPr>
          <w:ilvl w:val="0"/>
          <w:numId w:val="9"/>
        </w:numPr>
        <w:tabs>
          <w:tab w:val="left" w:pos="1253"/>
        </w:tabs>
        <w:spacing w:before="4" w:line="237" w:lineRule="auto"/>
        <w:ind w:right="394" w:firstLine="850"/>
        <w:rPr>
          <w:rFonts w:ascii="Symbol" w:hAnsi="Symbol"/>
          <w:sz w:val="24"/>
          <w:lang w:val="ru-RU"/>
        </w:rPr>
      </w:pPr>
      <w:r w:rsidRPr="00B9520D">
        <w:rPr>
          <w:sz w:val="24"/>
          <w:lang w:val="ru-RU"/>
        </w:rPr>
        <w:t>нормативное, методическое обеспечение воспитательной деятельности осуществляется заместителем</w:t>
      </w:r>
      <w:r w:rsidRPr="00B9520D">
        <w:rPr>
          <w:spacing w:val="4"/>
          <w:sz w:val="24"/>
          <w:lang w:val="ru-RU"/>
        </w:rPr>
        <w:t xml:space="preserve"> </w:t>
      </w:r>
      <w:r w:rsidRPr="00B9520D">
        <w:rPr>
          <w:sz w:val="24"/>
          <w:lang w:val="ru-RU"/>
        </w:rPr>
        <w:t>заведующего;</w:t>
      </w:r>
    </w:p>
    <w:p w:rsidR="00DA66BE" w:rsidRPr="00B9520D" w:rsidRDefault="00B9520D">
      <w:pPr>
        <w:pStyle w:val="a3"/>
        <w:spacing w:before="5" w:line="237" w:lineRule="auto"/>
        <w:ind w:left="119" w:right="394" w:firstLine="850"/>
        <w:jc w:val="both"/>
        <w:rPr>
          <w:lang w:val="ru-RU"/>
        </w:rPr>
      </w:pPr>
      <w:r w:rsidRPr="00B9520D">
        <w:rPr>
          <w:lang w:val="ru-RU"/>
        </w:rPr>
        <w:t>Внесение изменений в локальные нормативные акты, в связи с РПВ, не предусмотрено.</w:t>
      </w:r>
    </w:p>
    <w:p w:rsidR="00DA66BE" w:rsidRDefault="00B9520D">
      <w:pPr>
        <w:pStyle w:val="a3"/>
        <w:spacing w:before="3"/>
        <w:ind w:left="119" w:right="383" w:firstLine="850"/>
        <w:jc w:val="both"/>
      </w:pPr>
      <w:r w:rsidRPr="00B9520D">
        <w:rPr>
          <w:lang w:val="ru-RU"/>
        </w:rPr>
        <w:t xml:space="preserve">В рамках методического обеспечения воспитательной работы в процессе общей образовательной деятельности используются пособия, способствующие воспитанию в детях нравственных основ личности в соответствии с целью </w:t>
      </w:r>
      <w:r>
        <w:t>Программы, обозначенной в целевом разделе.</w:t>
      </w:r>
    </w:p>
    <w:p w:rsidR="00DA66BE" w:rsidRDefault="00DA66BE">
      <w:pPr>
        <w:pStyle w:val="a3"/>
        <w:rPr>
          <w:sz w:val="26"/>
        </w:rPr>
      </w:pPr>
    </w:p>
    <w:p w:rsidR="00DA66BE" w:rsidRPr="00B9520D" w:rsidRDefault="00B9520D">
      <w:pPr>
        <w:pStyle w:val="Heading3"/>
        <w:numPr>
          <w:ilvl w:val="3"/>
          <w:numId w:val="107"/>
        </w:numPr>
        <w:tabs>
          <w:tab w:val="left" w:pos="2358"/>
        </w:tabs>
        <w:spacing w:before="158" w:line="272" w:lineRule="exact"/>
        <w:ind w:left="2357"/>
        <w:jc w:val="both"/>
        <w:rPr>
          <w:lang w:val="ru-RU"/>
        </w:rPr>
      </w:pPr>
      <w:r w:rsidRPr="00B9520D">
        <w:rPr>
          <w:lang w:val="ru-RU"/>
        </w:rPr>
        <w:t>Требования к условиям работы с особыми категориями</w:t>
      </w:r>
      <w:r w:rsidRPr="00B9520D">
        <w:rPr>
          <w:spacing w:val="-9"/>
          <w:lang w:val="ru-RU"/>
        </w:rPr>
        <w:t xml:space="preserve"> </w:t>
      </w:r>
      <w:r w:rsidRPr="00B9520D">
        <w:rPr>
          <w:lang w:val="ru-RU"/>
        </w:rPr>
        <w:t>детей</w:t>
      </w:r>
      <w:r w:rsidRPr="00B9520D">
        <w:rPr>
          <w:vertAlign w:val="superscript"/>
          <w:lang w:val="ru-RU"/>
        </w:rPr>
        <w:t>113</w:t>
      </w:r>
    </w:p>
    <w:p w:rsidR="00DA66BE" w:rsidRPr="00B9520D" w:rsidRDefault="00B9520D">
      <w:pPr>
        <w:pStyle w:val="a3"/>
        <w:ind w:left="119" w:right="389" w:firstLine="850"/>
        <w:jc w:val="both"/>
        <w:rPr>
          <w:lang w:val="ru-RU"/>
        </w:rPr>
      </w:pPr>
      <w:r w:rsidRPr="00B9520D">
        <w:rPr>
          <w:lang w:val="ru-RU"/>
        </w:rPr>
        <w:t>По своим основным задачам воспитательная работа в Образовательной организации не зависит от наличия (отсутствия) у ребенка особых образовательных потребностей.</w:t>
      </w:r>
    </w:p>
    <w:p w:rsidR="00DA66BE" w:rsidRPr="00B9520D" w:rsidRDefault="00B9520D">
      <w:pPr>
        <w:pStyle w:val="a3"/>
        <w:ind w:left="119" w:right="392" w:firstLine="850"/>
        <w:jc w:val="both"/>
        <w:rPr>
          <w:lang w:val="ru-RU"/>
        </w:rPr>
      </w:pPr>
      <w:r w:rsidRPr="00B9520D">
        <w:rPr>
          <w:lang w:val="ru-RU"/>
        </w:rP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DA66BE" w:rsidRPr="00B9520D" w:rsidRDefault="00B9520D">
      <w:pPr>
        <w:pStyle w:val="a3"/>
        <w:ind w:left="119" w:right="393" w:firstLine="850"/>
        <w:jc w:val="both"/>
        <w:rPr>
          <w:lang w:val="ru-RU"/>
        </w:rPr>
      </w:pPr>
      <w:r w:rsidRPr="00B9520D">
        <w:rPr>
          <w:lang w:val="ru-RU"/>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DA66BE" w:rsidRPr="00B9520D" w:rsidRDefault="00B9520D">
      <w:pPr>
        <w:pStyle w:val="a3"/>
        <w:ind w:left="119" w:right="379" w:firstLine="850"/>
        <w:jc w:val="both"/>
        <w:rPr>
          <w:lang w:val="ru-RU"/>
        </w:rPr>
      </w:pPr>
      <w:r w:rsidRPr="00B9520D">
        <w:rPr>
          <w:lang w:val="ru-RU"/>
        </w:rPr>
        <w:t>Программа предполагает создание следующих условий, обеспечивающих достижение целевых ориентиров в работе с особыми категориями детей:</w:t>
      </w:r>
    </w:p>
    <w:p w:rsidR="00DA66BE" w:rsidRPr="00B9520D" w:rsidRDefault="00B9520D">
      <w:pPr>
        <w:pStyle w:val="a5"/>
        <w:numPr>
          <w:ilvl w:val="0"/>
          <w:numId w:val="8"/>
        </w:numPr>
        <w:tabs>
          <w:tab w:val="left" w:pos="1254"/>
        </w:tabs>
        <w:spacing w:before="19"/>
        <w:ind w:right="390" w:firstLine="850"/>
        <w:rPr>
          <w:sz w:val="24"/>
          <w:lang w:val="ru-RU"/>
        </w:rPr>
      </w:pPr>
      <w:r w:rsidRPr="00B9520D">
        <w:rPr>
          <w:sz w:val="24"/>
          <w:lang w:val="ru-RU"/>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w:t>
      </w:r>
      <w:r w:rsidRPr="00B9520D">
        <w:rPr>
          <w:spacing w:val="-13"/>
          <w:sz w:val="24"/>
          <w:lang w:val="ru-RU"/>
        </w:rPr>
        <w:t xml:space="preserve"> </w:t>
      </w:r>
      <w:r w:rsidRPr="00B9520D">
        <w:rPr>
          <w:sz w:val="24"/>
          <w:lang w:val="ru-RU"/>
        </w:rPr>
        <w:t>категорий;</w:t>
      </w:r>
    </w:p>
    <w:p w:rsidR="00DA66BE" w:rsidRPr="00B9520D" w:rsidRDefault="00B9520D">
      <w:pPr>
        <w:pStyle w:val="a5"/>
        <w:numPr>
          <w:ilvl w:val="0"/>
          <w:numId w:val="8"/>
        </w:numPr>
        <w:tabs>
          <w:tab w:val="left" w:pos="1254"/>
        </w:tabs>
        <w:spacing w:before="16"/>
        <w:ind w:right="390" w:firstLine="850"/>
        <w:rPr>
          <w:sz w:val="24"/>
          <w:lang w:val="ru-RU"/>
        </w:rPr>
      </w:pPr>
      <w:r w:rsidRPr="00B9520D">
        <w:rPr>
          <w:sz w:val="24"/>
          <w:lang w:val="ru-RU"/>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w:t>
      </w:r>
      <w:r w:rsidRPr="00B9520D">
        <w:rPr>
          <w:spacing w:val="2"/>
          <w:sz w:val="24"/>
          <w:lang w:val="ru-RU"/>
        </w:rPr>
        <w:t xml:space="preserve"> </w:t>
      </w:r>
      <w:r w:rsidRPr="00B9520D">
        <w:rPr>
          <w:sz w:val="24"/>
          <w:lang w:val="ru-RU"/>
        </w:rPr>
        <w:t>поведения;</w:t>
      </w:r>
    </w:p>
    <w:p w:rsidR="00DA66BE" w:rsidRPr="00B9520D" w:rsidRDefault="00B9520D">
      <w:pPr>
        <w:pStyle w:val="a5"/>
        <w:numPr>
          <w:ilvl w:val="0"/>
          <w:numId w:val="8"/>
        </w:numPr>
        <w:tabs>
          <w:tab w:val="left" w:pos="1254"/>
        </w:tabs>
        <w:spacing w:before="16"/>
        <w:ind w:right="391" w:firstLine="850"/>
        <w:rPr>
          <w:sz w:val="24"/>
          <w:lang w:val="ru-RU"/>
        </w:rPr>
      </w:pPr>
      <w:r w:rsidRPr="00B9520D">
        <w:rPr>
          <w:sz w:val="24"/>
          <w:lang w:val="ru-RU"/>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w:t>
      </w:r>
      <w:r w:rsidRPr="00B9520D">
        <w:rPr>
          <w:spacing w:val="-23"/>
          <w:sz w:val="24"/>
          <w:lang w:val="ru-RU"/>
        </w:rPr>
        <w:t xml:space="preserve"> </w:t>
      </w:r>
      <w:r w:rsidRPr="00B9520D">
        <w:rPr>
          <w:sz w:val="24"/>
          <w:lang w:val="ru-RU"/>
        </w:rPr>
        <w:t>благополучия;</w:t>
      </w:r>
    </w:p>
    <w:p w:rsidR="00DA66BE" w:rsidRPr="00B9520D" w:rsidRDefault="00DA66BE">
      <w:pPr>
        <w:pStyle w:val="a3"/>
        <w:rPr>
          <w:sz w:val="20"/>
          <w:lang w:val="ru-RU"/>
        </w:rPr>
      </w:pPr>
    </w:p>
    <w:p w:rsidR="00DA66BE" w:rsidRPr="00B9520D" w:rsidRDefault="00E309A0">
      <w:pPr>
        <w:pStyle w:val="a3"/>
        <w:spacing w:before="3"/>
        <w:rPr>
          <w:sz w:val="14"/>
          <w:lang w:val="ru-RU"/>
        </w:rPr>
      </w:pPr>
      <w:r w:rsidRPr="00E309A0">
        <w:pict>
          <v:rect id="_x0000_s1055" style="position:absolute;margin-left:85pt;margin-top:10.2pt;width:144.05pt;height:.7pt;z-index:-15698944;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112</w:t>
      </w:r>
      <w:r w:rsidRPr="00B9520D">
        <w:rPr>
          <w:sz w:val="20"/>
          <w:lang w:val="ru-RU"/>
        </w:rPr>
        <w:t xml:space="preserve"> П.29.4.2 ФОП</w:t>
      </w:r>
      <w:r w:rsidRPr="00B9520D">
        <w:rPr>
          <w:spacing w:val="5"/>
          <w:sz w:val="20"/>
          <w:lang w:val="ru-RU"/>
        </w:rPr>
        <w:t xml:space="preserve"> </w:t>
      </w:r>
      <w:r w:rsidRPr="00B9520D">
        <w:rPr>
          <w:sz w:val="20"/>
          <w:lang w:val="ru-RU"/>
        </w:rPr>
        <w:t>ДО</w:t>
      </w:r>
    </w:p>
    <w:p w:rsidR="00DA66BE" w:rsidRPr="00B9520D" w:rsidRDefault="00B9520D">
      <w:pPr>
        <w:spacing w:before="1"/>
        <w:ind w:left="119"/>
        <w:rPr>
          <w:sz w:val="20"/>
          <w:lang w:val="ru-RU"/>
        </w:rPr>
      </w:pPr>
      <w:r w:rsidRPr="00B9520D">
        <w:rPr>
          <w:sz w:val="20"/>
          <w:vertAlign w:val="superscript"/>
          <w:lang w:val="ru-RU"/>
        </w:rPr>
        <w:t>113</w:t>
      </w:r>
      <w:r w:rsidRPr="00B9520D">
        <w:rPr>
          <w:sz w:val="20"/>
          <w:lang w:val="ru-RU"/>
        </w:rPr>
        <w:t xml:space="preserve"> П.29.4.3 ФОП</w:t>
      </w:r>
      <w:r w:rsidRPr="00B9520D">
        <w:rPr>
          <w:spacing w:val="5"/>
          <w:sz w:val="20"/>
          <w:lang w:val="ru-RU"/>
        </w:rPr>
        <w:t xml:space="preserve"> </w:t>
      </w:r>
      <w:r w:rsidRPr="00B9520D">
        <w:rPr>
          <w:sz w:val="20"/>
          <w:lang w:val="ru-RU"/>
        </w:rPr>
        <w:t>ДО</w:t>
      </w:r>
    </w:p>
    <w:p w:rsidR="00DA66BE" w:rsidRPr="00B9520D" w:rsidRDefault="00DA66BE">
      <w:pPr>
        <w:rPr>
          <w:sz w:val="20"/>
          <w:lang w:val="ru-RU"/>
        </w:rPr>
        <w:sectPr w:rsidR="00DA66BE" w:rsidRPr="00B9520D">
          <w:pgSz w:w="11910" w:h="16840"/>
          <w:pgMar w:top="1040" w:right="460" w:bottom="920" w:left="1580" w:header="0" w:footer="729" w:gutter="0"/>
          <w:cols w:space="720"/>
        </w:sectPr>
      </w:pPr>
    </w:p>
    <w:p w:rsidR="00DA66BE" w:rsidRPr="00B9520D" w:rsidRDefault="00B9520D">
      <w:pPr>
        <w:pStyle w:val="a5"/>
        <w:numPr>
          <w:ilvl w:val="0"/>
          <w:numId w:val="8"/>
        </w:numPr>
        <w:tabs>
          <w:tab w:val="left" w:pos="1254"/>
        </w:tabs>
        <w:spacing w:before="65"/>
        <w:ind w:right="386" w:firstLine="850"/>
        <w:rPr>
          <w:sz w:val="24"/>
          <w:lang w:val="ru-RU"/>
        </w:rPr>
      </w:pPr>
      <w:r w:rsidRPr="00B9520D">
        <w:rPr>
          <w:sz w:val="24"/>
          <w:lang w:val="ru-RU"/>
        </w:rPr>
        <w:lastRenderedPageBreak/>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w:t>
      </w:r>
      <w:r w:rsidRPr="00B9520D">
        <w:rPr>
          <w:spacing w:val="-12"/>
          <w:sz w:val="24"/>
          <w:lang w:val="ru-RU"/>
        </w:rPr>
        <w:t xml:space="preserve"> </w:t>
      </w:r>
      <w:r w:rsidRPr="00B9520D">
        <w:rPr>
          <w:sz w:val="24"/>
          <w:lang w:val="ru-RU"/>
        </w:rPr>
        <w:t>потребностей</w:t>
      </w:r>
      <w:r w:rsidRPr="00B9520D">
        <w:rPr>
          <w:spacing w:val="-6"/>
          <w:sz w:val="24"/>
          <w:lang w:val="ru-RU"/>
        </w:rPr>
        <w:t xml:space="preserve"> </w:t>
      </w:r>
      <w:r w:rsidRPr="00B9520D">
        <w:rPr>
          <w:sz w:val="24"/>
          <w:lang w:val="ru-RU"/>
        </w:rPr>
        <w:t>ребёнка;</w:t>
      </w:r>
      <w:r w:rsidRPr="00B9520D">
        <w:rPr>
          <w:spacing w:val="-10"/>
          <w:sz w:val="24"/>
          <w:lang w:val="ru-RU"/>
        </w:rPr>
        <w:t xml:space="preserve"> </w:t>
      </w:r>
      <w:r w:rsidRPr="00B9520D">
        <w:rPr>
          <w:sz w:val="24"/>
          <w:lang w:val="ru-RU"/>
        </w:rPr>
        <w:t>речь</w:t>
      </w:r>
      <w:r w:rsidRPr="00B9520D">
        <w:rPr>
          <w:spacing w:val="-6"/>
          <w:sz w:val="24"/>
          <w:lang w:val="ru-RU"/>
        </w:rPr>
        <w:t xml:space="preserve"> </w:t>
      </w:r>
      <w:r w:rsidRPr="00B9520D">
        <w:rPr>
          <w:sz w:val="24"/>
          <w:lang w:val="ru-RU"/>
        </w:rPr>
        <w:t>идет</w:t>
      </w:r>
      <w:r w:rsidRPr="00B9520D">
        <w:rPr>
          <w:spacing w:val="-5"/>
          <w:sz w:val="24"/>
          <w:lang w:val="ru-RU"/>
        </w:rPr>
        <w:t xml:space="preserve"> </w:t>
      </w:r>
      <w:r w:rsidRPr="00B9520D">
        <w:rPr>
          <w:sz w:val="24"/>
          <w:lang w:val="ru-RU"/>
        </w:rPr>
        <w:t>не</w:t>
      </w:r>
      <w:r w:rsidRPr="00B9520D">
        <w:rPr>
          <w:spacing w:val="-8"/>
          <w:sz w:val="24"/>
          <w:lang w:val="ru-RU"/>
        </w:rPr>
        <w:t xml:space="preserve"> </w:t>
      </w:r>
      <w:r w:rsidRPr="00B9520D">
        <w:rPr>
          <w:sz w:val="24"/>
          <w:lang w:val="ru-RU"/>
        </w:rPr>
        <w:t>только</w:t>
      </w:r>
      <w:r w:rsidRPr="00B9520D">
        <w:rPr>
          <w:spacing w:val="-11"/>
          <w:sz w:val="24"/>
          <w:lang w:val="ru-RU"/>
        </w:rPr>
        <w:t xml:space="preserve"> </w:t>
      </w:r>
      <w:r w:rsidRPr="00B9520D">
        <w:rPr>
          <w:sz w:val="24"/>
          <w:lang w:val="ru-RU"/>
        </w:rPr>
        <w:t>о</w:t>
      </w:r>
      <w:r w:rsidRPr="00B9520D">
        <w:rPr>
          <w:spacing w:val="-2"/>
          <w:sz w:val="24"/>
          <w:lang w:val="ru-RU"/>
        </w:rPr>
        <w:t xml:space="preserve"> </w:t>
      </w:r>
      <w:r w:rsidRPr="00B9520D">
        <w:rPr>
          <w:sz w:val="24"/>
          <w:lang w:val="ru-RU"/>
        </w:rPr>
        <w:t>физической</w:t>
      </w:r>
      <w:r w:rsidRPr="00B9520D">
        <w:rPr>
          <w:spacing w:val="-6"/>
          <w:sz w:val="24"/>
          <w:lang w:val="ru-RU"/>
        </w:rPr>
        <w:t xml:space="preserve"> </w:t>
      </w:r>
      <w:r w:rsidRPr="00B9520D">
        <w:rPr>
          <w:sz w:val="24"/>
          <w:lang w:val="ru-RU"/>
        </w:rPr>
        <w:t>доступности,</w:t>
      </w:r>
      <w:r w:rsidRPr="00B9520D">
        <w:rPr>
          <w:spacing w:val="-5"/>
          <w:sz w:val="24"/>
          <w:lang w:val="ru-RU"/>
        </w:rPr>
        <w:t xml:space="preserve"> </w:t>
      </w:r>
      <w:r w:rsidRPr="00B9520D">
        <w:rPr>
          <w:sz w:val="24"/>
          <w:lang w:val="ru-RU"/>
        </w:rPr>
        <w:t>но и об интеллектуальной, когда созданные условия воспитания и применяемые правила должны быть понятны ребёнку с особыми образовательными</w:t>
      </w:r>
      <w:r w:rsidRPr="00B9520D">
        <w:rPr>
          <w:spacing w:val="-17"/>
          <w:sz w:val="24"/>
          <w:lang w:val="ru-RU"/>
        </w:rPr>
        <w:t xml:space="preserve"> </w:t>
      </w:r>
      <w:r w:rsidRPr="00B9520D">
        <w:rPr>
          <w:sz w:val="24"/>
          <w:lang w:val="ru-RU"/>
        </w:rPr>
        <w:t>потребностями;</w:t>
      </w:r>
    </w:p>
    <w:p w:rsidR="00DA66BE" w:rsidRPr="00B9520D" w:rsidRDefault="00B9520D">
      <w:pPr>
        <w:pStyle w:val="a5"/>
        <w:numPr>
          <w:ilvl w:val="0"/>
          <w:numId w:val="8"/>
        </w:numPr>
        <w:tabs>
          <w:tab w:val="left" w:pos="1254"/>
        </w:tabs>
        <w:spacing w:before="16" w:line="242" w:lineRule="auto"/>
        <w:ind w:right="392" w:firstLine="850"/>
        <w:rPr>
          <w:sz w:val="24"/>
          <w:lang w:val="ru-RU"/>
        </w:rPr>
      </w:pPr>
      <w:r w:rsidRPr="00B9520D">
        <w:rPr>
          <w:sz w:val="24"/>
          <w:lang w:val="ru-RU"/>
        </w:rPr>
        <w:t>участие семьи как необходимое условие для полноценного воспитания ребёнка дошкольного возраста с особыми образовательными</w:t>
      </w:r>
      <w:r w:rsidRPr="00B9520D">
        <w:rPr>
          <w:spacing w:val="-7"/>
          <w:sz w:val="24"/>
          <w:lang w:val="ru-RU"/>
        </w:rPr>
        <w:t xml:space="preserve"> </w:t>
      </w:r>
      <w:r w:rsidRPr="00B9520D">
        <w:rPr>
          <w:sz w:val="24"/>
          <w:lang w:val="ru-RU"/>
        </w:rPr>
        <w:t>потребностями.</w:t>
      </w:r>
    </w:p>
    <w:p w:rsidR="00DA66BE" w:rsidRPr="00B9520D" w:rsidRDefault="00DA66BE">
      <w:pPr>
        <w:spacing w:line="242" w:lineRule="auto"/>
        <w:jc w:val="both"/>
        <w:rPr>
          <w:sz w:val="24"/>
          <w:lang w:val="ru-RU"/>
        </w:rPr>
        <w:sectPr w:rsidR="00DA66BE" w:rsidRPr="00B9520D">
          <w:pgSz w:w="11910" w:h="16840"/>
          <w:pgMar w:top="1060" w:right="460" w:bottom="920" w:left="1580" w:header="0" w:footer="729" w:gutter="0"/>
          <w:cols w:space="720"/>
        </w:sectPr>
      </w:pPr>
    </w:p>
    <w:p w:rsidR="00DA66BE" w:rsidRDefault="00B9520D">
      <w:pPr>
        <w:pStyle w:val="Heading3"/>
        <w:numPr>
          <w:ilvl w:val="0"/>
          <w:numId w:val="48"/>
        </w:numPr>
        <w:tabs>
          <w:tab w:val="left" w:pos="2723"/>
        </w:tabs>
        <w:spacing w:before="72" w:line="321" w:lineRule="exact"/>
        <w:ind w:left="2722"/>
        <w:jc w:val="left"/>
      </w:pPr>
      <w:bookmarkStart w:id="22" w:name="_TOC_250006"/>
      <w:r>
        <w:rPr>
          <w:spacing w:val="-6"/>
          <w:sz w:val="28"/>
        </w:rPr>
        <w:lastRenderedPageBreak/>
        <w:t>О</w:t>
      </w:r>
      <w:r>
        <w:rPr>
          <w:spacing w:val="-6"/>
        </w:rPr>
        <w:t>РГАНИЗАЦИОННЫЙ РАЗДЕЛ</w:t>
      </w:r>
      <w:r>
        <w:rPr>
          <w:spacing w:val="-20"/>
        </w:rPr>
        <w:t xml:space="preserve"> </w:t>
      </w:r>
      <w:bookmarkEnd w:id="22"/>
      <w:r>
        <w:rPr>
          <w:spacing w:val="-6"/>
        </w:rPr>
        <w:t>ПРОГРАММЫ</w:t>
      </w:r>
    </w:p>
    <w:p w:rsidR="00DA66BE" w:rsidRDefault="00B9520D">
      <w:pPr>
        <w:pStyle w:val="Heading3"/>
        <w:numPr>
          <w:ilvl w:val="1"/>
          <w:numId w:val="48"/>
        </w:numPr>
        <w:tabs>
          <w:tab w:val="left" w:pos="3688"/>
        </w:tabs>
        <w:spacing w:line="274" w:lineRule="exact"/>
        <w:jc w:val="both"/>
      </w:pPr>
      <w:bookmarkStart w:id="23" w:name="_TOC_250005"/>
      <w:r>
        <w:t>Условия реализации</w:t>
      </w:r>
      <w:r>
        <w:rPr>
          <w:spacing w:val="-1"/>
        </w:rPr>
        <w:t xml:space="preserve"> </w:t>
      </w:r>
      <w:bookmarkEnd w:id="23"/>
      <w:r>
        <w:t>Программы</w:t>
      </w:r>
    </w:p>
    <w:p w:rsidR="00DA66BE" w:rsidRPr="00B9520D" w:rsidRDefault="00B9520D">
      <w:pPr>
        <w:pStyle w:val="a3"/>
        <w:ind w:left="119" w:right="380" w:firstLine="850"/>
        <w:jc w:val="both"/>
        <w:rPr>
          <w:lang w:val="ru-RU"/>
        </w:rPr>
      </w:pPr>
      <w:r w:rsidRPr="00B9520D">
        <w:rPr>
          <w:lang w:val="ru-RU"/>
        </w:rPr>
        <w:t>Требования</w:t>
      </w:r>
      <w:r w:rsidRPr="00B9520D">
        <w:rPr>
          <w:spacing w:val="-16"/>
          <w:lang w:val="ru-RU"/>
        </w:rPr>
        <w:t xml:space="preserve"> </w:t>
      </w:r>
      <w:r w:rsidRPr="00B9520D">
        <w:rPr>
          <w:lang w:val="ru-RU"/>
        </w:rPr>
        <w:t>к</w:t>
      </w:r>
      <w:r w:rsidRPr="00B9520D">
        <w:rPr>
          <w:spacing w:val="-13"/>
          <w:lang w:val="ru-RU"/>
        </w:rPr>
        <w:t xml:space="preserve"> </w:t>
      </w:r>
      <w:r w:rsidRPr="00B9520D">
        <w:rPr>
          <w:lang w:val="ru-RU"/>
        </w:rPr>
        <w:t>условиям</w:t>
      </w:r>
      <w:r w:rsidRPr="00B9520D">
        <w:rPr>
          <w:spacing w:val="-15"/>
          <w:lang w:val="ru-RU"/>
        </w:rPr>
        <w:t xml:space="preserve"> </w:t>
      </w:r>
      <w:r w:rsidRPr="00B9520D">
        <w:rPr>
          <w:lang w:val="ru-RU"/>
        </w:rPr>
        <w:t>реализации</w:t>
      </w:r>
      <w:r w:rsidRPr="00B9520D">
        <w:rPr>
          <w:spacing w:val="-12"/>
          <w:lang w:val="ru-RU"/>
        </w:rPr>
        <w:t xml:space="preserve"> </w:t>
      </w:r>
      <w:r w:rsidRPr="00B9520D">
        <w:rPr>
          <w:lang w:val="ru-RU"/>
        </w:rPr>
        <w:t>Программы</w:t>
      </w:r>
      <w:r w:rsidRPr="00B9520D">
        <w:rPr>
          <w:spacing w:val="-19"/>
          <w:lang w:val="ru-RU"/>
        </w:rPr>
        <w:t xml:space="preserve"> </w:t>
      </w:r>
      <w:r w:rsidRPr="00B9520D">
        <w:rPr>
          <w:lang w:val="ru-RU"/>
        </w:rPr>
        <w:t>включают</w:t>
      </w:r>
      <w:r w:rsidRPr="00B9520D">
        <w:rPr>
          <w:spacing w:val="-9"/>
          <w:lang w:val="ru-RU"/>
        </w:rPr>
        <w:t xml:space="preserve"> </w:t>
      </w:r>
      <w:r w:rsidRPr="00B9520D">
        <w:rPr>
          <w:lang w:val="ru-RU"/>
        </w:rPr>
        <w:t>требования</w:t>
      </w:r>
      <w:r w:rsidRPr="00B9520D">
        <w:rPr>
          <w:spacing w:val="-16"/>
          <w:lang w:val="ru-RU"/>
        </w:rPr>
        <w:t xml:space="preserve"> </w:t>
      </w:r>
      <w:r w:rsidRPr="00B9520D">
        <w:rPr>
          <w:lang w:val="ru-RU"/>
        </w:rPr>
        <w:t>к</w:t>
      </w:r>
      <w:r w:rsidRPr="00B9520D">
        <w:rPr>
          <w:spacing w:val="-13"/>
          <w:lang w:val="ru-RU"/>
        </w:rPr>
        <w:t xml:space="preserve"> </w:t>
      </w:r>
      <w:r w:rsidRPr="00B9520D">
        <w:rPr>
          <w:lang w:val="ru-RU"/>
        </w:rPr>
        <w:t>психолого- педагогическим, кадровым, материально-техническим, а также к развивающей предметно- пространственной</w:t>
      </w:r>
      <w:r w:rsidRPr="00B9520D">
        <w:rPr>
          <w:spacing w:val="-3"/>
          <w:lang w:val="ru-RU"/>
        </w:rPr>
        <w:t xml:space="preserve"> </w:t>
      </w:r>
      <w:r w:rsidRPr="00B9520D">
        <w:rPr>
          <w:lang w:val="ru-RU"/>
        </w:rPr>
        <w:t>среде</w:t>
      </w:r>
      <w:r w:rsidRPr="00B9520D">
        <w:rPr>
          <w:vertAlign w:val="superscript"/>
          <w:lang w:val="ru-RU"/>
        </w:rPr>
        <w:t>114</w:t>
      </w:r>
      <w:r w:rsidRPr="00B9520D">
        <w:rPr>
          <w:lang w:val="ru-RU"/>
        </w:rPr>
        <w:t>.</w:t>
      </w:r>
    </w:p>
    <w:p w:rsidR="00DA66BE" w:rsidRPr="00B9520D" w:rsidRDefault="00B9520D">
      <w:pPr>
        <w:pStyle w:val="a3"/>
        <w:ind w:left="119" w:right="387" w:firstLine="850"/>
        <w:jc w:val="both"/>
        <w:rPr>
          <w:lang w:val="ru-RU"/>
        </w:rPr>
      </w:pPr>
      <w:r w:rsidRPr="00B9520D">
        <w:rPr>
          <w:lang w:val="ru-RU"/>
        </w:rPr>
        <w:t>Условия реализации ОП ДО обеспечивают полноценное развитие личности детей во всех образовательных областях на фоне их эмоционального благополучия и положительного отношения к миру, к себе и другим людям.</w:t>
      </w:r>
    </w:p>
    <w:p w:rsidR="00DA66BE" w:rsidRPr="00B9520D" w:rsidRDefault="00B9520D">
      <w:pPr>
        <w:pStyle w:val="a3"/>
        <w:ind w:left="119" w:right="393" w:firstLine="850"/>
        <w:jc w:val="both"/>
        <w:rPr>
          <w:lang w:val="ru-RU"/>
        </w:rPr>
      </w:pPr>
      <w:r w:rsidRPr="00B9520D">
        <w:rPr>
          <w:lang w:val="ru-RU"/>
        </w:rPr>
        <w:t>Указанные</w:t>
      </w:r>
      <w:r w:rsidRPr="00B9520D">
        <w:rPr>
          <w:spacing w:val="-9"/>
          <w:lang w:val="ru-RU"/>
        </w:rPr>
        <w:t xml:space="preserve"> </w:t>
      </w:r>
      <w:r w:rsidRPr="00B9520D">
        <w:rPr>
          <w:lang w:val="ru-RU"/>
        </w:rPr>
        <w:t>требования</w:t>
      </w:r>
      <w:r w:rsidRPr="00B9520D">
        <w:rPr>
          <w:spacing w:val="-12"/>
          <w:lang w:val="ru-RU"/>
        </w:rPr>
        <w:t xml:space="preserve"> </w:t>
      </w:r>
      <w:r w:rsidRPr="00B9520D">
        <w:rPr>
          <w:lang w:val="ru-RU"/>
        </w:rPr>
        <w:t>направлены</w:t>
      </w:r>
      <w:r w:rsidRPr="00B9520D">
        <w:rPr>
          <w:spacing w:val="-6"/>
          <w:lang w:val="ru-RU"/>
        </w:rPr>
        <w:t xml:space="preserve"> </w:t>
      </w:r>
      <w:r w:rsidRPr="00B9520D">
        <w:rPr>
          <w:lang w:val="ru-RU"/>
        </w:rPr>
        <w:t>на</w:t>
      </w:r>
      <w:r w:rsidRPr="00B9520D">
        <w:rPr>
          <w:spacing w:val="-8"/>
          <w:lang w:val="ru-RU"/>
        </w:rPr>
        <w:t xml:space="preserve"> </w:t>
      </w:r>
      <w:r w:rsidRPr="00B9520D">
        <w:rPr>
          <w:lang w:val="ru-RU"/>
        </w:rPr>
        <w:t>создание</w:t>
      </w:r>
      <w:r w:rsidRPr="00B9520D">
        <w:rPr>
          <w:spacing w:val="-13"/>
          <w:lang w:val="ru-RU"/>
        </w:rPr>
        <w:t xml:space="preserve"> </w:t>
      </w:r>
      <w:r w:rsidRPr="00B9520D">
        <w:rPr>
          <w:lang w:val="ru-RU"/>
        </w:rPr>
        <w:t>социальной</w:t>
      </w:r>
      <w:r w:rsidRPr="00B9520D">
        <w:rPr>
          <w:spacing w:val="-7"/>
          <w:lang w:val="ru-RU"/>
        </w:rPr>
        <w:t xml:space="preserve"> </w:t>
      </w:r>
      <w:r w:rsidRPr="00B9520D">
        <w:rPr>
          <w:lang w:val="ru-RU"/>
        </w:rPr>
        <w:t>ситуации</w:t>
      </w:r>
      <w:r w:rsidRPr="00B9520D">
        <w:rPr>
          <w:spacing w:val="-6"/>
          <w:lang w:val="ru-RU"/>
        </w:rPr>
        <w:t xml:space="preserve"> </w:t>
      </w:r>
      <w:r w:rsidRPr="00B9520D">
        <w:rPr>
          <w:lang w:val="ru-RU"/>
        </w:rPr>
        <w:t>развития</w:t>
      </w:r>
      <w:r w:rsidRPr="00B9520D">
        <w:rPr>
          <w:spacing w:val="-8"/>
          <w:lang w:val="ru-RU"/>
        </w:rPr>
        <w:t xml:space="preserve"> </w:t>
      </w:r>
      <w:r w:rsidRPr="00B9520D">
        <w:rPr>
          <w:lang w:val="ru-RU"/>
        </w:rPr>
        <w:t>для участников образовательных отношений, включая создание образовательной среды, которая:</w:t>
      </w:r>
    </w:p>
    <w:p w:rsidR="00DA66BE" w:rsidRPr="00B9520D" w:rsidRDefault="00B9520D">
      <w:pPr>
        <w:pStyle w:val="a5"/>
        <w:numPr>
          <w:ilvl w:val="0"/>
          <w:numId w:val="9"/>
        </w:numPr>
        <w:tabs>
          <w:tab w:val="left" w:pos="1253"/>
        </w:tabs>
        <w:spacing w:line="293" w:lineRule="exact"/>
        <w:ind w:left="1253"/>
        <w:jc w:val="left"/>
        <w:rPr>
          <w:rFonts w:ascii="Symbol" w:hAnsi="Symbol"/>
          <w:sz w:val="24"/>
          <w:lang w:val="ru-RU"/>
        </w:rPr>
      </w:pPr>
      <w:r w:rsidRPr="00B9520D">
        <w:rPr>
          <w:sz w:val="24"/>
          <w:lang w:val="ru-RU"/>
        </w:rPr>
        <w:t>гарантирует охрану и укрепление физического и психического здоровья</w:t>
      </w:r>
      <w:r w:rsidRPr="00B9520D">
        <w:rPr>
          <w:spacing w:val="-11"/>
          <w:sz w:val="24"/>
          <w:lang w:val="ru-RU"/>
        </w:rPr>
        <w:t xml:space="preserve"> </w:t>
      </w:r>
      <w:r w:rsidRPr="00B9520D">
        <w:rPr>
          <w:sz w:val="24"/>
          <w:lang w:val="ru-RU"/>
        </w:rPr>
        <w:t>детей;</w:t>
      </w:r>
    </w:p>
    <w:p w:rsidR="00DA66BE" w:rsidRDefault="00B9520D">
      <w:pPr>
        <w:pStyle w:val="a5"/>
        <w:numPr>
          <w:ilvl w:val="0"/>
          <w:numId w:val="9"/>
        </w:numPr>
        <w:tabs>
          <w:tab w:val="left" w:pos="1253"/>
        </w:tabs>
        <w:spacing w:line="293" w:lineRule="exact"/>
        <w:ind w:left="1253"/>
        <w:jc w:val="left"/>
        <w:rPr>
          <w:rFonts w:ascii="Symbol" w:hAnsi="Symbol"/>
          <w:sz w:val="24"/>
        </w:rPr>
      </w:pPr>
      <w:r>
        <w:rPr>
          <w:sz w:val="24"/>
        </w:rPr>
        <w:t>обеспечивает эмоциональное благополучие</w:t>
      </w:r>
      <w:r>
        <w:rPr>
          <w:spacing w:val="2"/>
          <w:sz w:val="24"/>
        </w:rPr>
        <w:t xml:space="preserve"> </w:t>
      </w:r>
      <w:r>
        <w:rPr>
          <w:sz w:val="24"/>
        </w:rPr>
        <w:t>детей;</w:t>
      </w:r>
    </w:p>
    <w:p w:rsidR="00DA66BE" w:rsidRPr="00B9520D" w:rsidRDefault="00B9520D">
      <w:pPr>
        <w:pStyle w:val="a5"/>
        <w:numPr>
          <w:ilvl w:val="0"/>
          <w:numId w:val="9"/>
        </w:numPr>
        <w:tabs>
          <w:tab w:val="left" w:pos="1254"/>
        </w:tabs>
        <w:spacing w:line="293" w:lineRule="exact"/>
        <w:ind w:left="1253" w:hanging="285"/>
        <w:jc w:val="left"/>
        <w:rPr>
          <w:rFonts w:ascii="Symbol" w:hAnsi="Symbol"/>
          <w:sz w:val="24"/>
          <w:lang w:val="ru-RU"/>
        </w:rPr>
      </w:pPr>
      <w:r w:rsidRPr="00B9520D">
        <w:rPr>
          <w:sz w:val="24"/>
          <w:lang w:val="ru-RU"/>
        </w:rPr>
        <w:t>способствует профессиональному развитию педагогических</w:t>
      </w:r>
      <w:r w:rsidRPr="00B9520D">
        <w:rPr>
          <w:spacing w:val="-14"/>
          <w:sz w:val="24"/>
          <w:lang w:val="ru-RU"/>
        </w:rPr>
        <w:t xml:space="preserve"> </w:t>
      </w:r>
      <w:r w:rsidRPr="00B9520D">
        <w:rPr>
          <w:sz w:val="24"/>
          <w:lang w:val="ru-RU"/>
        </w:rPr>
        <w:t>работников;</w:t>
      </w:r>
    </w:p>
    <w:p w:rsidR="00DA66BE" w:rsidRPr="00B9520D" w:rsidRDefault="00B9520D">
      <w:pPr>
        <w:pStyle w:val="a5"/>
        <w:numPr>
          <w:ilvl w:val="0"/>
          <w:numId w:val="9"/>
        </w:numPr>
        <w:tabs>
          <w:tab w:val="left" w:pos="1254"/>
        </w:tabs>
        <w:spacing w:before="3" w:line="293" w:lineRule="exact"/>
        <w:ind w:left="1253" w:hanging="285"/>
        <w:jc w:val="left"/>
        <w:rPr>
          <w:rFonts w:ascii="Symbol" w:hAnsi="Symbol"/>
          <w:sz w:val="24"/>
          <w:lang w:val="ru-RU"/>
        </w:rPr>
      </w:pPr>
      <w:r w:rsidRPr="00B9520D">
        <w:rPr>
          <w:sz w:val="24"/>
          <w:lang w:val="ru-RU"/>
        </w:rPr>
        <w:t>создает условия для развивающего вариативного дошкольного</w:t>
      </w:r>
      <w:r w:rsidRPr="00B9520D">
        <w:rPr>
          <w:spacing w:val="-6"/>
          <w:sz w:val="24"/>
          <w:lang w:val="ru-RU"/>
        </w:rPr>
        <w:t xml:space="preserve"> </w:t>
      </w:r>
      <w:r w:rsidRPr="00B9520D">
        <w:rPr>
          <w:sz w:val="24"/>
          <w:lang w:val="ru-RU"/>
        </w:rPr>
        <w:t>образования;</w:t>
      </w:r>
    </w:p>
    <w:p w:rsidR="00DA66BE" w:rsidRDefault="00B9520D">
      <w:pPr>
        <w:pStyle w:val="a5"/>
        <w:numPr>
          <w:ilvl w:val="0"/>
          <w:numId w:val="9"/>
        </w:numPr>
        <w:tabs>
          <w:tab w:val="left" w:pos="1254"/>
        </w:tabs>
        <w:spacing w:line="293" w:lineRule="exact"/>
        <w:ind w:left="1253" w:hanging="285"/>
        <w:jc w:val="left"/>
        <w:rPr>
          <w:rFonts w:ascii="Symbol" w:hAnsi="Symbol"/>
          <w:sz w:val="24"/>
        </w:rPr>
      </w:pPr>
      <w:r>
        <w:rPr>
          <w:sz w:val="24"/>
        </w:rPr>
        <w:t>обеспечивает открытость дошкольного образования;</w:t>
      </w:r>
    </w:p>
    <w:p w:rsidR="00DA66BE" w:rsidRPr="00B9520D" w:rsidRDefault="00B9520D">
      <w:pPr>
        <w:pStyle w:val="a5"/>
        <w:numPr>
          <w:ilvl w:val="0"/>
          <w:numId w:val="9"/>
        </w:numPr>
        <w:tabs>
          <w:tab w:val="left" w:pos="1253"/>
          <w:tab w:val="left" w:pos="2245"/>
          <w:tab w:val="left" w:pos="3286"/>
          <w:tab w:val="left" w:pos="3866"/>
          <w:tab w:val="left" w:pos="4884"/>
          <w:tab w:val="left" w:pos="6169"/>
          <w:tab w:val="left" w:pos="7450"/>
          <w:tab w:val="left" w:pos="9354"/>
        </w:tabs>
        <w:spacing w:before="3" w:line="237" w:lineRule="auto"/>
        <w:ind w:right="394" w:firstLine="850"/>
        <w:jc w:val="left"/>
        <w:rPr>
          <w:rFonts w:ascii="Symbol" w:hAnsi="Symbol"/>
          <w:sz w:val="24"/>
          <w:lang w:val="ru-RU"/>
        </w:rPr>
      </w:pPr>
      <w:r w:rsidRPr="00B9520D">
        <w:rPr>
          <w:sz w:val="24"/>
          <w:lang w:val="ru-RU"/>
        </w:rPr>
        <w:t>создает</w:t>
      </w:r>
      <w:r w:rsidRPr="00B9520D">
        <w:rPr>
          <w:sz w:val="24"/>
          <w:lang w:val="ru-RU"/>
        </w:rPr>
        <w:tab/>
        <w:t>условия</w:t>
      </w:r>
      <w:r w:rsidRPr="00B9520D">
        <w:rPr>
          <w:sz w:val="24"/>
          <w:lang w:val="ru-RU"/>
        </w:rPr>
        <w:tab/>
        <w:t>для</w:t>
      </w:r>
      <w:r w:rsidRPr="00B9520D">
        <w:rPr>
          <w:sz w:val="24"/>
          <w:lang w:val="ru-RU"/>
        </w:rPr>
        <w:tab/>
        <w:t>участия</w:t>
      </w:r>
      <w:r w:rsidRPr="00B9520D">
        <w:rPr>
          <w:sz w:val="24"/>
          <w:lang w:val="ru-RU"/>
        </w:rPr>
        <w:tab/>
        <w:t>родителей</w:t>
      </w:r>
      <w:r w:rsidRPr="00B9520D">
        <w:rPr>
          <w:sz w:val="24"/>
          <w:lang w:val="ru-RU"/>
        </w:rPr>
        <w:tab/>
        <w:t>(законных</w:t>
      </w:r>
      <w:r w:rsidRPr="00B9520D">
        <w:rPr>
          <w:sz w:val="24"/>
          <w:lang w:val="ru-RU"/>
        </w:rPr>
        <w:tab/>
        <w:t>представителей)</w:t>
      </w:r>
      <w:r w:rsidRPr="00B9520D">
        <w:rPr>
          <w:sz w:val="24"/>
          <w:lang w:val="ru-RU"/>
        </w:rPr>
        <w:tab/>
      </w:r>
      <w:r w:rsidRPr="00B9520D">
        <w:rPr>
          <w:spacing w:val="-18"/>
          <w:sz w:val="24"/>
          <w:lang w:val="ru-RU"/>
        </w:rPr>
        <w:t xml:space="preserve">в </w:t>
      </w:r>
      <w:r w:rsidRPr="00B9520D">
        <w:rPr>
          <w:sz w:val="24"/>
          <w:lang w:val="ru-RU"/>
        </w:rPr>
        <w:t>образовательной</w:t>
      </w:r>
      <w:r w:rsidRPr="00B9520D">
        <w:rPr>
          <w:spacing w:val="2"/>
          <w:sz w:val="24"/>
          <w:lang w:val="ru-RU"/>
        </w:rPr>
        <w:t xml:space="preserve"> </w:t>
      </w:r>
      <w:r w:rsidRPr="00B9520D">
        <w:rPr>
          <w:sz w:val="24"/>
          <w:lang w:val="ru-RU"/>
        </w:rPr>
        <w:t>деятельности;</w:t>
      </w:r>
    </w:p>
    <w:p w:rsidR="00DA66BE" w:rsidRPr="00B9520D" w:rsidRDefault="00DA66BE">
      <w:pPr>
        <w:pStyle w:val="a3"/>
        <w:spacing w:before="4"/>
        <w:rPr>
          <w:lang w:val="ru-RU"/>
        </w:rPr>
      </w:pPr>
    </w:p>
    <w:p w:rsidR="00DA66BE" w:rsidRDefault="00B9520D">
      <w:pPr>
        <w:pStyle w:val="Heading3"/>
        <w:numPr>
          <w:ilvl w:val="2"/>
          <w:numId w:val="7"/>
        </w:numPr>
        <w:tabs>
          <w:tab w:val="left" w:pos="2224"/>
        </w:tabs>
        <w:spacing w:before="1"/>
        <w:ind w:hanging="568"/>
        <w:jc w:val="both"/>
      </w:pPr>
      <w:bookmarkStart w:id="24" w:name="_TOC_250004"/>
      <w:r>
        <w:t>Психолого-педагогические условия реализации</w:t>
      </w:r>
      <w:r>
        <w:rPr>
          <w:spacing w:val="1"/>
        </w:rPr>
        <w:t xml:space="preserve"> </w:t>
      </w:r>
      <w:bookmarkEnd w:id="24"/>
      <w:r>
        <w:t>Программы</w:t>
      </w:r>
    </w:p>
    <w:p w:rsidR="00DA66BE" w:rsidRPr="00B9520D" w:rsidRDefault="00B9520D">
      <w:pPr>
        <w:ind w:left="119" w:right="391" w:firstLine="850"/>
        <w:jc w:val="both"/>
        <w:rPr>
          <w:lang w:val="ru-RU"/>
        </w:rPr>
      </w:pPr>
      <w:r w:rsidRPr="00B9520D">
        <w:rPr>
          <w:lang w:val="ru-RU"/>
        </w:rPr>
        <w:t>Успешная реализация ОП ДО обеспечивается следующими психолого-педагогическими условиями</w:t>
      </w:r>
      <w:r w:rsidRPr="00B9520D">
        <w:rPr>
          <w:vertAlign w:val="superscript"/>
          <w:lang w:val="ru-RU"/>
        </w:rPr>
        <w:t>115</w:t>
      </w:r>
      <w:r w:rsidRPr="00B9520D">
        <w:rPr>
          <w:lang w:val="ru-RU"/>
        </w:rPr>
        <w:t>:</w:t>
      </w:r>
    </w:p>
    <w:p w:rsidR="00DA66BE" w:rsidRPr="00B9520D" w:rsidRDefault="00B9520D">
      <w:pPr>
        <w:pStyle w:val="a5"/>
        <w:numPr>
          <w:ilvl w:val="0"/>
          <w:numId w:val="9"/>
        </w:numPr>
        <w:tabs>
          <w:tab w:val="left" w:pos="1254"/>
        </w:tabs>
        <w:spacing w:before="1" w:line="237" w:lineRule="auto"/>
        <w:ind w:right="383" w:firstLine="850"/>
        <w:rPr>
          <w:rFonts w:ascii="Symbol" w:hAnsi="Symbol"/>
          <w:sz w:val="24"/>
          <w:lang w:val="ru-RU"/>
        </w:rPr>
      </w:pPr>
      <w:r w:rsidRPr="00B9520D">
        <w:rPr>
          <w:b/>
          <w:i/>
          <w:sz w:val="24"/>
          <w:lang w:val="ru-RU"/>
        </w:rPr>
        <w:t>признание детства как уникального периода в становлении человека</w:t>
      </w:r>
      <w:r w:rsidRPr="00B9520D">
        <w:rPr>
          <w:sz w:val="24"/>
          <w:lang w:val="ru-RU"/>
        </w:rPr>
        <w:t xml:space="preserve">, понимание неповторимости личности каждого ребёнка, принятие воспитанника таким, какой он есть, </w:t>
      </w:r>
      <w:r w:rsidRPr="00B9520D">
        <w:rPr>
          <w:spacing w:val="-3"/>
          <w:sz w:val="24"/>
          <w:lang w:val="ru-RU"/>
        </w:rPr>
        <w:t xml:space="preserve">со </w:t>
      </w:r>
      <w:r w:rsidRPr="00B9520D">
        <w:rPr>
          <w:sz w:val="24"/>
          <w:lang w:val="ru-RU"/>
        </w:rPr>
        <w:t xml:space="preserve">всеми </w:t>
      </w:r>
      <w:r w:rsidRPr="00B9520D">
        <w:rPr>
          <w:spacing w:val="-3"/>
          <w:sz w:val="24"/>
          <w:lang w:val="ru-RU"/>
        </w:rPr>
        <w:t xml:space="preserve">его </w:t>
      </w:r>
      <w:r w:rsidRPr="00B9520D">
        <w:rPr>
          <w:sz w:val="24"/>
          <w:lang w:val="ru-RU"/>
        </w:rPr>
        <w:t>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w:t>
      </w:r>
      <w:r w:rsidRPr="00B9520D">
        <w:rPr>
          <w:spacing w:val="-5"/>
          <w:sz w:val="24"/>
          <w:lang w:val="ru-RU"/>
        </w:rPr>
        <w:t xml:space="preserve"> </w:t>
      </w:r>
      <w:r w:rsidRPr="00B9520D">
        <w:rPr>
          <w:sz w:val="24"/>
          <w:lang w:val="ru-RU"/>
        </w:rPr>
        <w:t>воспитанника;</w:t>
      </w:r>
    </w:p>
    <w:p w:rsidR="00DA66BE" w:rsidRPr="00B9520D" w:rsidRDefault="00B9520D">
      <w:pPr>
        <w:pStyle w:val="a5"/>
        <w:numPr>
          <w:ilvl w:val="0"/>
          <w:numId w:val="9"/>
        </w:numPr>
        <w:tabs>
          <w:tab w:val="left" w:pos="1253"/>
        </w:tabs>
        <w:spacing w:before="11"/>
        <w:ind w:right="380" w:firstLine="850"/>
        <w:rPr>
          <w:rFonts w:ascii="Symbol" w:hAnsi="Symbol"/>
          <w:sz w:val="24"/>
          <w:lang w:val="ru-RU"/>
        </w:rPr>
      </w:pPr>
      <w:r w:rsidRPr="00B9520D">
        <w:rPr>
          <w:b/>
          <w:i/>
          <w:sz w:val="24"/>
          <w:lang w:val="ru-RU"/>
        </w:rPr>
        <w:t xml:space="preserve">решение образовательных задач </w:t>
      </w:r>
      <w:r w:rsidRPr="00B9520D">
        <w:rPr>
          <w:sz w:val="24"/>
          <w:lang w:val="ru-RU"/>
        </w:rPr>
        <w:t>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 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w:t>
      </w:r>
      <w:r w:rsidRPr="00B9520D">
        <w:rPr>
          <w:spacing w:val="-14"/>
          <w:sz w:val="24"/>
          <w:lang w:val="ru-RU"/>
        </w:rPr>
        <w:t xml:space="preserve"> </w:t>
      </w:r>
      <w:r w:rsidRPr="00B9520D">
        <w:rPr>
          <w:sz w:val="24"/>
          <w:lang w:val="ru-RU"/>
        </w:rPr>
        <w:t>педагогом;</w:t>
      </w:r>
    </w:p>
    <w:p w:rsidR="00DA66BE" w:rsidRPr="00B9520D" w:rsidRDefault="00B9520D">
      <w:pPr>
        <w:pStyle w:val="a5"/>
        <w:numPr>
          <w:ilvl w:val="0"/>
          <w:numId w:val="9"/>
        </w:numPr>
        <w:tabs>
          <w:tab w:val="left" w:pos="1254"/>
        </w:tabs>
        <w:spacing w:before="7" w:line="237" w:lineRule="auto"/>
        <w:ind w:right="387" w:firstLine="850"/>
        <w:rPr>
          <w:rFonts w:ascii="Symbol" w:hAnsi="Symbol"/>
          <w:sz w:val="24"/>
          <w:lang w:val="ru-RU"/>
        </w:rPr>
      </w:pPr>
      <w:r w:rsidRPr="00B9520D">
        <w:rPr>
          <w:b/>
          <w:i/>
          <w:sz w:val="24"/>
          <w:lang w:val="ru-RU"/>
        </w:rPr>
        <w:t>обеспечение преемственности содержания и форм организации образовательного</w:t>
      </w:r>
      <w:r w:rsidRPr="00B9520D">
        <w:rPr>
          <w:b/>
          <w:i/>
          <w:spacing w:val="-16"/>
          <w:sz w:val="24"/>
          <w:lang w:val="ru-RU"/>
        </w:rPr>
        <w:t xml:space="preserve"> </w:t>
      </w:r>
      <w:r w:rsidRPr="00B9520D">
        <w:rPr>
          <w:b/>
          <w:i/>
          <w:sz w:val="24"/>
          <w:lang w:val="ru-RU"/>
        </w:rPr>
        <w:t>процесса</w:t>
      </w:r>
      <w:r w:rsidRPr="00B9520D">
        <w:rPr>
          <w:b/>
          <w:i/>
          <w:spacing w:val="-13"/>
          <w:sz w:val="24"/>
          <w:lang w:val="ru-RU"/>
        </w:rPr>
        <w:t xml:space="preserve"> </w:t>
      </w:r>
      <w:r w:rsidRPr="00B9520D">
        <w:rPr>
          <w:sz w:val="24"/>
          <w:lang w:val="ru-RU"/>
        </w:rPr>
        <w:t>в</w:t>
      </w:r>
      <w:r w:rsidRPr="00B9520D">
        <w:rPr>
          <w:spacing w:val="-19"/>
          <w:sz w:val="24"/>
          <w:lang w:val="ru-RU"/>
        </w:rPr>
        <w:t xml:space="preserve"> </w:t>
      </w:r>
      <w:r w:rsidRPr="00B9520D">
        <w:rPr>
          <w:sz w:val="24"/>
          <w:lang w:val="ru-RU"/>
        </w:rPr>
        <w:t>ДОО,</w:t>
      </w:r>
      <w:r w:rsidRPr="00B9520D">
        <w:rPr>
          <w:spacing w:val="-20"/>
          <w:sz w:val="24"/>
          <w:lang w:val="ru-RU"/>
        </w:rPr>
        <w:t xml:space="preserve"> </w:t>
      </w:r>
      <w:r w:rsidRPr="00B9520D">
        <w:rPr>
          <w:sz w:val="24"/>
          <w:lang w:val="ru-RU"/>
        </w:rPr>
        <w:t>в</w:t>
      </w:r>
      <w:r w:rsidRPr="00B9520D">
        <w:rPr>
          <w:spacing w:val="-14"/>
          <w:sz w:val="24"/>
          <w:lang w:val="ru-RU"/>
        </w:rPr>
        <w:t xml:space="preserve"> </w:t>
      </w:r>
      <w:r w:rsidRPr="00B9520D">
        <w:rPr>
          <w:sz w:val="24"/>
          <w:lang w:val="ru-RU"/>
        </w:rPr>
        <w:t>том</w:t>
      </w:r>
      <w:r w:rsidRPr="00B9520D">
        <w:rPr>
          <w:spacing w:val="-15"/>
          <w:sz w:val="24"/>
          <w:lang w:val="ru-RU"/>
        </w:rPr>
        <w:t xml:space="preserve"> </w:t>
      </w:r>
      <w:r w:rsidRPr="00B9520D">
        <w:rPr>
          <w:sz w:val="24"/>
          <w:lang w:val="ru-RU"/>
        </w:rPr>
        <w:t>числе</w:t>
      </w:r>
      <w:r w:rsidRPr="00B9520D">
        <w:rPr>
          <w:spacing w:val="-22"/>
          <w:sz w:val="24"/>
          <w:lang w:val="ru-RU"/>
        </w:rPr>
        <w:t xml:space="preserve"> </w:t>
      </w:r>
      <w:r w:rsidRPr="00B9520D">
        <w:rPr>
          <w:sz w:val="24"/>
          <w:lang w:val="ru-RU"/>
        </w:rPr>
        <w:t>дошкольного</w:t>
      </w:r>
      <w:r w:rsidRPr="00B9520D">
        <w:rPr>
          <w:spacing w:val="-16"/>
          <w:sz w:val="24"/>
          <w:lang w:val="ru-RU"/>
        </w:rPr>
        <w:t xml:space="preserve"> </w:t>
      </w:r>
      <w:r w:rsidRPr="00B9520D">
        <w:rPr>
          <w:sz w:val="24"/>
          <w:lang w:val="ru-RU"/>
        </w:rPr>
        <w:t>и</w:t>
      </w:r>
      <w:r w:rsidRPr="00B9520D">
        <w:rPr>
          <w:spacing w:val="-15"/>
          <w:sz w:val="24"/>
          <w:lang w:val="ru-RU"/>
        </w:rPr>
        <w:t xml:space="preserve"> </w:t>
      </w:r>
      <w:r w:rsidRPr="00B9520D">
        <w:rPr>
          <w:sz w:val="24"/>
          <w:lang w:val="ru-RU"/>
        </w:rPr>
        <w:t>начального</w:t>
      </w:r>
      <w:r w:rsidRPr="00B9520D">
        <w:rPr>
          <w:spacing w:val="-17"/>
          <w:sz w:val="24"/>
          <w:lang w:val="ru-RU"/>
        </w:rPr>
        <w:t xml:space="preserve"> </w:t>
      </w:r>
      <w:r w:rsidRPr="00B9520D">
        <w:rPr>
          <w:sz w:val="24"/>
          <w:lang w:val="ru-RU"/>
        </w:rPr>
        <w:t>общего</w:t>
      </w:r>
      <w:r w:rsidRPr="00B9520D">
        <w:rPr>
          <w:spacing w:val="-12"/>
          <w:sz w:val="24"/>
          <w:lang w:val="ru-RU"/>
        </w:rPr>
        <w:t xml:space="preserve"> </w:t>
      </w:r>
      <w:r w:rsidRPr="00B9520D">
        <w:rPr>
          <w:sz w:val="24"/>
          <w:lang w:val="ru-RU"/>
        </w:rPr>
        <w:t>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DA66BE" w:rsidRPr="00B9520D" w:rsidRDefault="00B9520D">
      <w:pPr>
        <w:pStyle w:val="a5"/>
        <w:numPr>
          <w:ilvl w:val="0"/>
          <w:numId w:val="9"/>
        </w:numPr>
        <w:tabs>
          <w:tab w:val="left" w:pos="1254"/>
        </w:tabs>
        <w:spacing w:before="13" w:line="237" w:lineRule="auto"/>
        <w:ind w:right="388" w:firstLine="850"/>
        <w:rPr>
          <w:rFonts w:ascii="Symbol" w:hAnsi="Symbol"/>
          <w:sz w:val="24"/>
          <w:lang w:val="ru-RU"/>
        </w:rPr>
      </w:pPr>
      <w:r w:rsidRPr="00B9520D">
        <w:rPr>
          <w:b/>
          <w:i/>
          <w:sz w:val="24"/>
          <w:lang w:val="ru-RU"/>
        </w:rPr>
        <w:t>учёт</w:t>
      </w:r>
      <w:r w:rsidRPr="00B9520D">
        <w:rPr>
          <w:b/>
          <w:i/>
          <w:spacing w:val="-5"/>
          <w:sz w:val="24"/>
          <w:lang w:val="ru-RU"/>
        </w:rPr>
        <w:t xml:space="preserve"> </w:t>
      </w:r>
      <w:r w:rsidRPr="00B9520D">
        <w:rPr>
          <w:b/>
          <w:i/>
          <w:sz w:val="24"/>
          <w:lang w:val="ru-RU"/>
        </w:rPr>
        <w:t>специфики</w:t>
      </w:r>
      <w:r w:rsidRPr="00B9520D">
        <w:rPr>
          <w:b/>
          <w:i/>
          <w:spacing w:val="-13"/>
          <w:sz w:val="24"/>
          <w:lang w:val="ru-RU"/>
        </w:rPr>
        <w:t xml:space="preserve"> </w:t>
      </w:r>
      <w:r w:rsidRPr="00B9520D">
        <w:rPr>
          <w:b/>
          <w:i/>
          <w:sz w:val="24"/>
          <w:lang w:val="ru-RU"/>
        </w:rPr>
        <w:t>возрастного</w:t>
      </w:r>
      <w:r w:rsidRPr="00B9520D">
        <w:rPr>
          <w:b/>
          <w:i/>
          <w:spacing w:val="-14"/>
          <w:sz w:val="24"/>
          <w:lang w:val="ru-RU"/>
        </w:rPr>
        <w:t xml:space="preserve"> </w:t>
      </w:r>
      <w:r w:rsidRPr="00B9520D">
        <w:rPr>
          <w:b/>
          <w:i/>
          <w:sz w:val="24"/>
          <w:lang w:val="ru-RU"/>
        </w:rPr>
        <w:t>и</w:t>
      </w:r>
      <w:r w:rsidRPr="00B9520D">
        <w:rPr>
          <w:b/>
          <w:i/>
          <w:spacing w:val="-12"/>
          <w:sz w:val="24"/>
          <w:lang w:val="ru-RU"/>
        </w:rPr>
        <w:t xml:space="preserve"> </w:t>
      </w:r>
      <w:r w:rsidRPr="00B9520D">
        <w:rPr>
          <w:b/>
          <w:i/>
          <w:sz w:val="24"/>
          <w:lang w:val="ru-RU"/>
        </w:rPr>
        <w:t>индивидуального</w:t>
      </w:r>
      <w:r w:rsidRPr="00B9520D">
        <w:rPr>
          <w:b/>
          <w:i/>
          <w:spacing w:val="-10"/>
          <w:sz w:val="24"/>
          <w:lang w:val="ru-RU"/>
        </w:rPr>
        <w:t xml:space="preserve"> </w:t>
      </w:r>
      <w:r w:rsidRPr="00B9520D">
        <w:rPr>
          <w:b/>
          <w:i/>
          <w:sz w:val="24"/>
          <w:lang w:val="ru-RU"/>
        </w:rPr>
        <w:t>психофизического</w:t>
      </w:r>
      <w:r w:rsidRPr="00B9520D">
        <w:rPr>
          <w:b/>
          <w:i/>
          <w:spacing w:val="-9"/>
          <w:sz w:val="24"/>
          <w:lang w:val="ru-RU"/>
        </w:rPr>
        <w:t xml:space="preserve"> </w:t>
      </w:r>
      <w:r w:rsidRPr="00B9520D">
        <w:rPr>
          <w:b/>
          <w:i/>
          <w:sz w:val="24"/>
          <w:lang w:val="ru-RU"/>
        </w:rPr>
        <w:t xml:space="preserve">развития обучающихся </w:t>
      </w:r>
      <w:r w:rsidRPr="00B9520D">
        <w:rPr>
          <w:sz w:val="24"/>
          <w:lang w:val="ru-RU"/>
        </w:rPr>
        <w:t>(использование форм и методов, соответствующих возрастным особенностям</w:t>
      </w:r>
      <w:r w:rsidRPr="00B9520D">
        <w:rPr>
          <w:spacing w:val="-21"/>
          <w:sz w:val="24"/>
          <w:lang w:val="ru-RU"/>
        </w:rPr>
        <w:t xml:space="preserve"> </w:t>
      </w:r>
      <w:r w:rsidRPr="00B9520D">
        <w:rPr>
          <w:sz w:val="24"/>
          <w:lang w:val="ru-RU"/>
        </w:rPr>
        <w:t>детей;</w:t>
      </w:r>
      <w:r w:rsidRPr="00B9520D">
        <w:rPr>
          <w:spacing w:val="-22"/>
          <w:sz w:val="24"/>
          <w:lang w:val="ru-RU"/>
        </w:rPr>
        <w:t xml:space="preserve"> </w:t>
      </w:r>
      <w:r w:rsidRPr="00B9520D">
        <w:rPr>
          <w:sz w:val="24"/>
          <w:lang w:val="ru-RU"/>
        </w:rPr>
        <w:t>видов</w:t>
      </w:r>
      <w:r w:rsidRPr="00B9520D">
        <w:rPr>
          <w:spacing w:val="-17"/>
          <w:sz w:val="24"/>
          <w:lang w:val="ru-RU"/>
        </w:rPr>
        <w:t xml:space="preserve"> </w:t>
      </w:r>
      <w:r w:rsidRPr="00B9520D">
        <w:rPr>
          <w:sz w:val="24"/>
          <w:lang w:val="ru-RU"/>
        </w:rPr>
        <w:t>деятельности,</w:t>
      </w:r>
      <w:r w:rsidRPr="00B9520D">
        <w:rPr>
          <w:spacing w:val="-15"/>
          <w:sz w:val="24"/>
          <w:lang w:val="ru-RU"/>
        </w:rPr>
        <w:t xml:space="preserve"> </w:t>
      </w:r>
      <w:r w:rsidRPr="00B9520D">
        <w:rPr>
          <w:sz w:val="24"/>
          <w:lang w:val="ru-RU"/>
        </w:rPr>
        <w:t>специфических</w:t>
      </w:r>
      <w:r w:rsidRPr="00B9520D">
        <w:rPr>
          <w:spacing w:val="-22"/>
          <w:sz w:val="24"/>
          <w:lang w:val="ru-RU"/>
        </w:rPr>
        <w:t xml:space="preserve"> </w:t>
      </w:r>
      <w:r w:rsidRPr="00B9520D">
        <w:rPr>
          <w:sz w:val="24"/>
          <w:lang w:val="ru-RU"/>
        </w:rPr>
        <w:t>для</w:t>
      </w:r>
      <w:r w:rsidRPr="00B9520D">
        <w:rPr>
          <w:spacing w:val="-18"/>
          <w:sz w:val="24"/>
          <w:lang w:val="ru-RU"/>
        </w:rPr>
        <w:t xml:space="preserve"> </w:t>
      </w:r>
      <w:r w:rsidRPr="00B9520D">
        <w:rPr>
          <w:sz w:val="24"/>
          <w:lang w:val="ru-RU"/>
        </w:rPr>
        <w:t>каждого</w:t>
      </w:r>
      <w:r w:rsidRPr="00B9520D">
        <w:rPr>
          <w:spacing w:val="-18"/>
          <w:sz w:val="24"/>
          <w:lang w:val="ru-RU"/>
        </w:rPr>
        <w:t xml:space="preserve"> </w:t>
      </w:r>
      <w:r w:rsidRPr="00B9520D">
        <w:rPr>
          <w:sz w:val="24"/>
          <w:lang w:val="ru-RU"/>
        </w:rPr>
        <w:t>возрастного</w:t>
      </w:r>
      <w:r w:rsidRPr="00B9520D">
        <w:rPr>
          <w:spacing w:val="-17"/>
          <w:sz w:val="24"/>
          <w:lang w:val="ru-RU"/>
        </w:rPr>
        <w:t xml:space="preserve"> </w:t>
      </w:r>
      <w:r w:rsidRPr="00B9520D">
        <w:rPr>
          <w:sz w:val="24"/>
          <w:lang w:val="ru-RU"/>
        </w:rPr>
        <w:t>периода, социальной ситуации</w:t>
      </w:r>
      <w:r w:rsidRPr="00B9520D">
        <w:rPr>
          <w:spacing w:val="5"/>
          <w:sz w:val="24"/>
          <w:lang w:val="ru-RU"/>
        </w:rPr>
        <w:t xml:space="preserve"> </w:t>
      </w:r>
      <w:r w:rsidRPr="00B9520D">
        <w:rPr>
          <w:sz w:val="24"/>
          <w:lang w:val="ru-RU"/>
        </w:rPr>
        <w:t>развития);</w:t>
      </w:r>
    </w:p>
    <w:p w:rsidR="00DA66BE" w:rsidRPr="00B9520D" w:rsidRDefault="00B9520D">
      <w:pPr>
        <w:pStyle w:val="a5"/>
        <w:numPr>
          <w:ilvl w:val="0"/>
          <w:numId w:val="9"/>
        </w:numPr>
        <w:tabs>
          <w:tab w:val="left" w:pos="1254"/>
        </w:tabs>
        <w:spacing w:before="8" w:line="237" w:lineRule="auto"/>
        <w:ind w:right="384" w:firstLine="850"/>
        <w:rPr>
          <w:rFonts w:ascii="Symbol" w:hAnsi="Symbol"/>
          <w:sz w:val="24"/>
          <w:lang w:val="ru-RU"/>
        </w:rPr>
      </w:pPr>
      <w:r w:rsidRPr="00B9520D">
        <w:rPr>
          <w:b/>
          <w:i/>
          <w:sz w:val="24"/>
          <w:lang w:val="ru-RU"/>
        </w:rPr>
        <w:t>создание развивающей и эмоционально комфортной для ребёнка образовательной среды</w:t>
      </w:r>
      <w:r w:rsidRPr="00B9520D">
        <w:rPr>
          <w:sz w:val="24"/>
          <w:lang w:val="ru-RU"/>
        </w:rPr>
        <w:t>,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w:t>
      </w:r>
      <w:r w:rsidRPr="00B9520D">
        <w:rPr>
          <w:spacing w:val="-27"/>
          <w:sz w:val="24"/>
          <w:lang w:val="ru-RU"/>
        </w:rPr>
        <w:t xml:space="preserve"> </w:t>
      </w:r>
      <w:r w:rsidRPr="00B9520D">
        <w:rPr>
          <w:sz w:val="24"/>
          <w:lang w:val="ru-RU"/>
        </w:rPr>
        <w:t>деятельности,</w:t>
      </w:r>
    </w:p>
    <w:p w:rsidR="00DA66BE" w:rsidRPr="00B9520D" w:rsidRDefault="00E309A0">
      <w:pPr>
        <w:pStyle w:val="a3"/>
        <w:spacing w:before="3"/>
        <w:rPr>
          <w:sz w:val="22"/>
          <w:lang w:val="ru-RU"/>
        </w:rPr>
      </w:pPr>
      <w:r w:rsidRPr="00E309A0">
        <w:pict>
          <v:rect id="_x0000_s1054" style="position:absolute;margin-left:85pt;margin-top:14.75pt;width:144.05pt;height:.7pt;z-index:-15698432;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114</w:t>
      </w:r>
      <w:r w:rsidRPr="00B9520D">
        <w:rPr>
          <w:sz w:val="20"/>
          <w:lang w:val="ru-RU"/>
        </w:rPr>
        <w:t xml:space="preserve"> П.3.1. ФГОС ДО</w:t>
      </w:r>
    </w:p>
    <w:p w:rsidR="00DA66BE" w:rsidRPr="00B9520D" w:rsidRDefault="00B9520D">
      <w:pPr>
        <w:spacing w:before="1"/>
        <w:ind w:left="119"/>
        <w:rPr>
          <w:sz w:val="20"/>
          <w:lang w:val="ru-RU"/>
        </w:rPr>
      </w:pPr>
      <w:r w:rsidRPr="00B9520D">
        <w:rPr>
          <w:sz w:val="20"/>
          <w:vertAlign w:val="superscript"/>
          <w:lang w:val="ru-RU"/>
        </w:rPr>
        <w:t>115</w:t>
      </w:r>
      <w:r w:rsidRPr="00B9520D">
        <w:rPr>
          <w:sz w:val="20"/>
          <w:lang w:val="ru-RU"/>
        </w:rPr>
        <w:t xml:space="preserve"> П.30 ФОП ДО, п.3.2.1 ФГОС ДО</w:t>
      </w:r>
    </w:p>
    <w:p w:rsidR="00DA66BE" w:rsidRPr="00B9520D" w:rsidRDefault="00DA66BE">
      <w:pPr>
        <w:rPr>
          <w:sz w:val="20"/>
          <w:lang w:val="ru-RU"/>
        </w:rPr>
        <w:sectPr w:rsidR="00DA66BE" w:rsidRPr="00B9520D">
          <w:pgSz w:w="11910" w:h="16840"/>
          <w:pgMar w:top="1040" w:right="460" w:bottom="920" w:left="1580" w:header="0" w:footer="729" w:gutter="0"/>
          <w:cols w:space="720"/>
        </w:sectPr>
      </w:pPr>
    </w:p>
    <w:p w:rsidR="00DA66BE" w:rsidRDefault="00B9520D">
      <w:pPr>
        <w:pStyle w:val="a3"/>
        <w:spacing w:before="66"/>
        <w:ind w:left="119"/>
        <w:jc w:val="both"/>
      </w:pPr>
      <w:r>
        <w:lastRenderedPageBreak/>
        <w:t>партнера, средств и прочее;</w:t>
      </w:r>
    </w:p>
    <w:p w:rsidR="00DA66BE" w:rsidRPr="00B9520D" w:rsidRDefault="00B9520D">
      <w:pPr>
        <w:pStyle w:val="a5"/>
        <w:numPr>
          <w:ilvl w:val="0"/>
          <w:numId w:val="9"/>
        </w:numPr>
        <w:tabs>
          <w:tab w:val="left" w:pos="1253"/>
        </w:tabs>
        <w:spacing w:before="14" w:line="235" w:lineRule="auto"/>
        <w:ind w:right="389" w:firstLine="850"/>
        <w:rPr>
          <w:rFonts w:ascii="Symbol" w:hAnsi="Symbol"/>
          <w:sz w:val="24"/>
          <w:lang w:val="ru-RU"/>
        </w:rPr>
      </w:pPr>
      <w:r w:rsidRPr="00B9520D">
        <w:rPr>
          <w:b/>
          <w:i/>
          <w:sz w:val="24"/>
          <w:lang w:val="ru-RU"/>
        </w:rPr>
        <w:t>построение образовательной деятельности на основе взаимодействия взрослых с детьми</w:t>
      </w:r>
      <w:r w:rsidRPr="00B9520D">
        <w:rPr>
          <w:sz w:val="24"/>
          <w:lang w:val="ru-RU"/>
        </w:rPr>
        <w:t>, ориентированного на интересы и возможности каждого ребёнка и учитывающего социальную ситуацию его</w:t>
      </w:r>
      <w:r w:rsidRPr="00B9520D">
        <w:rPr>
          <w:spacing w:val="6"/>
          <w:sz w:val="24"/>
          <w:lang w:val="ru-RU"/>
        </w:rPr>
        <w:t xml:space="preserve"> </w:t>
      </w:r>
      <w:r w:rsidRPr="00B9520D">
        <w:rPr>
          <w:sz w:val="24"/>
          <w:lang w:val="ru-RU"/>
        </w:rPr>
        <w:t>развития;</w:t>
      </w:r>
    </w:p>
    <w:p w:rsidR="00DA66BE" w:rsidRPr="00B9520D" w:rsidRDefault="00B9520D">
      <w:pPr>
        <w:pStyle w:val="a5"/>
        <w:numPr>
          <w:ilvl w:val="0"/>
          <w:numId w:val="9"/>
        </w:numPr>
        <w:tabs>
          <w:tab w:val="left" w:pos="1253"/>
        </w:tabs>
        <w:spacing w:before="10" w:line="237" w:lineRule="auto"/>
        <w:ind w:right="383" w:firstLine="850"/>
        <w:rPr>
          <w:rFonts w:ascii="Symbol" w:hAnsi="Symbol"/>
          <w:sz w:val="24"/>
          <w:lang w:val="ru-RU"/>
        </w:rPr>
      </w:pPr>
      <w:r w:rsidRPr="00B9520D">
        <w:rPr>
          <w:b/>
          <w:i/>
          <w:sz w:val="24"/>
          <w:lang w:val="ru-RU"/>
        </w:rPr>
        <w:t xml:space="preserve">индивидуализация образования </w:t>
      </w:r>
      <w:r w:rsidRPr="00B9520D">
        <w:rPr>
          <w:sz w:val="24"/>
          <w:lang w:val="ru-RU"/>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r w:rsidRPr="00B9520D">
        <w:rPr>
          <w:spacing w:val="-3"/>
          <w:sz w:val="24"/>
          <w:lang w:val="ru-RU"/>
        </w:rPr>
        <w:t xml:space="preserve"> </w:t>
      </w:r>
      <w:r w:rsidRPr="00B9520D">
        <w:rPr>
          <w:sz w:val="24"/>
          <w:lang w:val="ru-RU"/>
        </w:rPr>
        <w:t>(мониторинга);</w:t>
      </w:r>
    </w:p>
    <w:p w:rsidR="00DA66BE" w:rsidRPr="00B9520D" w:rsidRDefault="00B9520D">
      <w:pPr>
        <w:pStyle w:val="a5"/>
        <w:numPr>
          <w:ilvl w:val="0"/>
          <w:numId w:val="9"/>
        </w:numPr>
        <w:tabs>
          <w:tab w:val="left" w:pos="1253"/>
        </w:tabs>
        <w:spacing w:before="4"/>
        <w:ind w:right="380" w:firstLine="850"/>
        <w:rPr>
          <w:rFonts w:ascii="Symbol" w:hAnsi="Symbol"/>
          <w:sz w:val="24"/>
          <w:lang w:val="ru-RU"/>
        </w:rPr>
      </w:pPr>
      <w:r w:rsidRPr="00B9520D">
        <w:rPr>
          <w:b/>
          <w:i/>
          <w:sz w:val="24"/>
          <w:lang w:val="ru-RU"/>
        </w:rPr>
        <w:t>оказание ранней коррекционной помощи детям с ООП</w:t>
      </w:r>
      <w:r w:rsidRPr="00B9520D">
        <w:rPr>
          <w:sz w:val="24"/>
          <w:lang w:val="ru-RU"/>
        </w:rPr>
        <w:t>,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w:t>
      </w:r>
      <w:r w:rsidRPr="00B9520D">
        <w:rPr>
          <w:spacing w:val="-12"/>
          <w:sz w:val="24"/>
          <w:lang w:val="ru-RU"/>
        </w:rPr>
        <w:t xml:space="preserve"> </w:t>
      </w:r>
      <w:r w:rsidRPr="00B9520D">
        <w:rPr>
          <w:sz w:val="24"/>
          <w:lang w:val="ru-RU"/>
        </w:rPr>
        <w:t>образования;</w:t>
      </w:r>
    </w:p>
    <w:p w:rsidR="00DA66BE" w:rsidRPr="00B9520D" w:rsidRDefault="00B9520D">
      <w:pPr>
        <w:pStyle w:val="a5"/>
        <w:numPr>
          <w:ilvl w:val="0"/>
          <w:numId w:val="9"/>
        </w:numPr>
        <w:tabs>
          <w:tab w:val="left" w:pos="1253"/>
        </w:tabs>
        <w:spacing w:line="242" w:lineRule="auto"/>
        <w:ind w:right="383" w:firstLine="850"/>
        <w:rPr>
          <w:rFonts w:ascii="Symbol" w:hAnsi="Symbol"/>
          <w:sz w:val="24"/>
          <w:lang w:val="ru-RU"/>
        </w:rPr>
      </w:pPr>
      <w:r w:rsidRPr="00B9520D">
        <w:rPr>
          <w:b/>
          <w:i/>
          <w:sz w:val="24"/>
          <w:lang w:val="ru-RU"/>
        </w:rPr>
        <w:t xml:space="preserve">совершенствование образовательной работы </w:t>
      </w:r>
      <w:r w:rsidRPr="00B9520D">
        <w:rPr>
          <w:sz w:val="24"/>
          <w:lang w:val="ru-RU"/>
        </w:rPr>
        <w:t>на основе результатов выявления запросов родительского и профессионального</w:t>
      </w:r>
      <w:r w:rsidRPr="00B9520D">
        <w:rPr>
          <w:spacing w:val="2"/>
          <w:sz w:val="24"/>
          <w:lang w:val="ru-RU"/>
        </w:rPr>
        <w:t xml:space="preserve"> </w:t>
      </w:r>
      <w:r w:rsidRPr="00B9520D">
        <w:rPr>
          <w:sz w:val="24"/>
          <w:lang w:val="ru-RU"/>
        </w:rPr>
        <w:t>сообщества;</w:t>
      </w:r>
    </w:p>
    <w:p w:rsidR="00DA66BE" w:rsidRPr="00B9520D" w:rsidRDefault="00B9520D">
      <w:pPr>
        <w:pStyle w:val="a5"/>
        <w:numPr>
          <w:ilvl w:val="0"/>
          <w:numId w:val="9"/>
        </w:numPr>
        <w:tabs>
          <w:tab w:val="left" w:pos="1253"/>
        </w:tabs>
        <w:ind w:right="385" w:firstLine="850"/>
        <w:rPr>
          <w:rFonts w:ascii="Symbol" w:hAnsi="Symbol"/>
          <w:sz w:val="24"/>
          <w:lang w:val="ru-RU"/>
        </w:rPr>
      </w:pPr>
      <w:r w:rsidRPr="00B9520D">
        <w:rPr>
          <w:b/>
          <w:i/>
          <w:sz w:val="24"/>
          <w:lang w:val="ru-RU"/>
        </w:rPr>
        <w:t>психологическая, педагогическая и методическая помощь и поддержка</w:t>
      </w:r>
      <w:r w:rsidRPr="00B9520D">
        <w:rPr>
          <w:sz w:val="24"/>
          <w:lang w:val="ru-RU"/>
        </w:rPr>
        <w:t>, консультирование родителей (законных представителей) в вопросах обучения, воспитания и развитии детей, охраны и укрепления их</w:t>
      </w:r>
      <w:r w:rsidRPr="00B9520D">
        <w:rPr>
          <w:spacing w:val="-3"/>
          <w:sz w:val="24"/>
          <w:lang w:val="ru-RU"/>
        </w:rPr>
        <w:t xml:space="preserve"> </w:t>
      </w:r>
      <w:r w:rsidRPr="00B9520D">
        <w:rPr>
          <w:sz w:val="24"/>
          <w:lang w:val="ru-RU"/>
        </w:rPr>
        <w:t>здоровья;</w:t>
      </w:r>
    </w:p>
    <w:p w:rsidR="00DA66BE" w:rsidRPr="00B9520D" w:rsidRDefault="00B9520D">
      <w:pPr>
        <w:pStyle w:val="a5"/>
        <w:numPr>
          <w:ilvl w:val="0"/>
          <w:numId w:val="9"/>
        </w:numPr>
        <w:tabs>
          <w:tab w:val="left" w:pos="1254"/>
        </w:tabs>
        <w:ind w:right="388" w:firstLine="850"/>
        <w:rPr>
          <w:rFonts w:ascii="Symbol" w:hAnsi="Symbol"/>
          <w:sz w:val="24"/>
          <w:lang w:val="ru-RU"/>
        </w:rPr>
      </w:pPr>
      <w:r w:rsidRPr="00B9520D">
        <w:rPr>
          <w:b/>
          <w:i/>
          <w:sz w:val="24"/>
          <w:lang w:val="ru-RU"/>
        </w:rPr>
        <w:t>вовлечение</w:t>
      </w:r>
      <w:r w:rsidRPr="00B9520D">
        <w:rPr>
          <w:b/>
          <w:i/>
          <w:spacing w:val="-16"/>
          <w:sz w:val="24"/>
          <w:lang w:val="ru-RU"/>
        </w:rPr>
        <w:t xml:space="preserve"> </w:t>
      </w:r>
      <w:r w:rsidRPr="00B9520D">
        <w:rPr>
          <w:b/>
          <w:i/>
          <w:sz w:val="24"/>
          <w:lang w:val="ru-RU"/>
        </w:rPr>
        <w:t>родителей</w:t>
      </w:r>
      <w:r w:rsidRPr="00B9520D">
        <w:rPr>
          <w:b/>
          <w:i/>
          <w:spacing w:val="-13"/>
          <w:sz w:val="24"/>
          <w:lang w:val="ru-RU"/>
        </w:rPr>
        <w:t xml:space="preserve"> </w:t>
      </w:r>
      <w:r w:rsidRPr="00B9520D">
        <w:rPr>
          <w:sz w:val="24"/>
          <w:lang w:val="ru-RU"/>
        </w:rPr>
        <w:t>(законных</w:t>
      </w:r>
      <w:r w:rsidRPr="00B9520D">
        <w:rPr>
          <w:spacing w:val="-20"/>
          <w:sz w:val="24"/>
          <w:lang w:val="ru-RU"/>
        </w:rPr>
        <w:t xml:space="preserve"> </w:t>
      </w:r>
      <w:r w:rsidRPr="00B9520D">
        <w:rPr>
          <w:sz w:val="24"/>
          <w:lang w:val="ru-RU"/>
        </w:rPr>
        <w:t>представителей)</w:t>
      </w:r>
      <w:r w:rsidRPr="00B9520D">
        <w:rPr>
          <w:spacing w:val="-14"/>
          <w:sz w:val="24"/>
          <w:lang w:val="ru-RU"/>
        </w:rPr>
        <w:t xml:space="preserve"> </w:t>
      </w:r>
      <w:r w:rsidRPr="00B9520D">
        <w:rPr>
          <w:sz w:val="24"/>
          <w:lang w:val="ru-RU"/>
        </w:rPr>
        <w:t>в</w:t>
      </w:r>
      <w:r w:rsidRPr="00B9520D">
        <w:rPr>
          <w:spacing w:val="-14"/>
          <w:sz w:val="24"/>
          <w:lang w:val="ru-RU"/>
        </w:rPr>
        <w:t xml:space="preserve"> </w:t>
      </w:r>
      <w:r w:rsidRPr="00B9520D">
        <w:rPr>
          <w:sz w:val="24"/>
          <w:lang w:val="ru-RU"/>
        </w:rPr>
        <w:t>процесс</w:t>
      </w:r>
      <w:r w:rsidRPr="00B9520D">
        <w:rPr>
          <w:spacing w:val="-16"/>
          <w:sz w:val="24"/>
          <w:lang w:val="ru-RU"/>
        </w:rPr>
        <w:t xml:space="preserve"> </w:t>
      </w:r>
      <w:r w:rsidRPr="00B9520D">
        <w:rPr>
          <w:sz w:val="24"/>
          <w:lang w:val="ru-RU"/>
        </w:rPr>
        <w:t>реализации</w:t>
      </w:r>
      <w:r w:rsidRPr="00B9520D">
        <w:rPr>
          <w:spacing w:val="-15"/>
          <w:sz w:val="24"/>
          <w:lang w:val="ru-RU"/>
        </w:rPr>
        <w:t xml:space="preserve"> </w:t>
      </w:r>
      <w:r w:rsidRPr="00B9520D">
        <w:rPr>
          <w:sz w:val="24"/>
          <w:lang w:val="ru-RU"/>
        </w:rPr>
        <w:t>ОП</w:t>
      </w:r>
      <w:r w:rsidRPr="00B9520D">
        <w:rPr>
          <w:spacing w:val="-15"/>
          <w:sz w:val="24"/>
          <w:lang w:val="ru-RU"/>
        </w:rPr>
        <w:t xml:space="preserve"> </w:t>
      </w:r>
      <w:r w:rsidRPr="00B9520D">
        <w:rPr>
          <w:sz w:val="24"/>
          <w:lang w:val="ru-RU"/>
        </w:rPr>
        <w:t>ДО и построение отношений сотрудничества в соответствии с образовательными потребностями и возможностями семьи</w:t>
      </w:r>
      <w:r w:rsidRPr="00B9520D">
        <w:rPr>
          <w:spacing w:val="-9"/>
          <w:sz w:val="24"/>
          <w:lang w:val="ru-RU"/>
        </w:rPr>
        <w:t xml:space="preserve"> </w:t>
      </w:r>
      <w:r w:rsidRPr="00B9520D">
        <w:rPr>
          <w:sz w:val="24"/>
          <w:lang w:val="ru-RU"/>
        </w:rPr>
        <w:t>обучающихся;</w:t>
      </w:r>
    </w:p>
    <w:p w:rsidR="00DA66BE" w:rsidRPr="00B9520D" w:rsidRDefault="00B9520D">
      <w:pPr>
        <w:pStyle w:val="a5"/>
        <w:numPr>
          <w:ilvl w:val="0"/>
          <w:numId w:val="9"/>
        </w:numPr>
        <w:tabs>
          <w:tab w:val="left" w:pos="1254"/>
        </w:tabs>
        <w:ind w:right="385" w:firstLine="850"/>
        <w:rPr>
          <w:rFonts w:ascii="Symbol" w:hAnsi="Symbol"/>
          <w:sz w:val="24"/>
          <w:lang w:val="ru-RU"/>
        </w:rPr>
      </w:pPr>
      <w:r w:rsidRPr="00B9520D">
        <w:rPr>
          <w:b/>
          <w:i/>
          <w:sz w:val="24"/>
          <w:lang w:val="ru-RU"/>
        </w:rPr>
        <w:t>формирование и развитие профессиональной компетентности педагогов</w:t>
      </w:r>
      <w:r w:rsidRPr="00B9520D">
        <w:rPr>
          <w:sz w:val="24"/>
          <w:lang w:val="ru-RU"/>
        </w:rPr>
        <w:t>, психолого-педагогического просвещения родителей (законных представителей) обучающихся;</w:t>
      </w:r>
    </w:p>
    <w:p w:rsidR="00DA66BE" w:rsidRPr="00B9520D" w:rsidRDefault="00B9520D">
      <w:pPr>
        <w:pStyle w:val="a5"/>
        <w:numPr>
          <w:ilvl w:val="0"/>
          <w:numId w:val="9"/>
        </w:numPr>
        <w:tabs>
          <w:tab w:val="left" w:pos="1254"/>
        </w:tabs>
        <w:spacing w:line="237" w:lineRule="auto"/>
        <w:ind w:right="386" w:firstLine="850"/>
        <w:rPr>
          <w:rFonts w:ascii="Symbol" w:hAnsi="Symbol"/>
          <w:sz w:val="24"/>
          <w:lang w:val="ru-RU"/>
        </w:rPr>
      </w:pPr>
      <w:r w:rsidRPr="00B9520D">
        <w:rPr>
          <w:b/>
          <w:i/>
          <w:sz w:val="24"/>
          <w:lang w:val="ru-RU"/>
        </w:rPr>
        <w:t xml:space="preserve">непрерывное психолого-педагогическое сопровождение участников образовательных отношений </w:t>
      </w:r>
      <w:r w:rsidRPr="00B9520D">
        <w:rPr>
          <w:sz w:val="24"/>
          <w:lang w:val="ru-RU"/>
        </w:rPr>
        <w:t>в процессе реализации ОП ДО в ДОО, обеспечение вариативности его содержания, направлений и форм, согласно запросам родительского и профессионального</w:t>
      </w:r>
      <w:r w:rsidRPr="00B9520D">
        <w:rPr>
          <w:spacing w:val="5"/>
          <w:sz w:val="24"/>
          <w:lang w:val="ru-RU"/>
        </w:rPr>
        <w:t xml:space="preserve"> </w:t>
      </w:r>
      <w:r w:rsidRPr="00B9520D">
        <w:rPr>
          <w:sz w:val="24"/>
          <w:lang w:val="ru-RU"/>
        </w:rPr>
        <w:t>сообществ;</w:t>
      </w:r>
    </w:p>
    <w:p w:rsidR="00DA66BE" w:rsidRPr="00B9520D" w:rsidRDefault="00B9520D">
      <w:pPr>
        <w:pStyle w:val="a5"/>
        <w:numPr>
          <w:ilvl w:val="0"/>
          <w:numId w:val="9"/>
        </w:numPr>
        <w:tabs>
          <w:tab w:val="left" w:pos="1254"/>
        </w:tabs>
        <w:spacing w:before="3"/>
        <w:ind w:right="381" w:firstLine="850"/>
        <w:rPr>
          <w:rFonts w:ascii="Symbol" w:hAnsi="Symbol"/>
          <w:sz w:val="24"/>
          <w:lang w:val="ru-RU"/>
        </w:rPr>
      </w:pPr>
      <w:r w:rsidRPr="00B9520D">
        <w:rPr>
          <w:b/>
          <w:i/>
          <w:sz w:val="24"/>
          <w:lang w:val="ru-RU"/>
        </w:rPr>
        <w:t xml:space="preserve">взаимодействие с различными социальными институтами </w:t>
      </w:r>
      <w:r w:rsidRPr="00B9520D">
        <w:rPr>
          <w:sz w:val="24"/>
          <w:lang w:val="ru-RU"/>
        </w:rPr>
        <w:t>(сферы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w:t>
      </w:r>
      <w:r w:rsidRPr="00B9520D">
        <w:rPr>
          <w:spacing w:val="-14"/>
          <w:sz w:val="24"/>
          <w:lang w:val="ru-RU"/>
        </w:rPr>
        <w:t xml:space="preserve"> </w:t>
      </w:r>
      <w:r w:rsidRPr="00B9520D">
        <w:rPr>
          <w:sz w:val="24"/>
          <w:lang w:val="ru-RU"/>
        </w:rPr>
        <w:t>деятельности;</w:t>
      </w:r>
    </w:p>
    <w:p w:rsidR="00DA66BE" w:rsidRPr="00B9520D" w:rsidRDefault="00B9520D">
      <w:pPr>
        <w:pStyle w:val="a5"/>
        <w:numPr>
          <w:ilvl w:val="0"/>
          <w:numId w:val="9"/>
        </w:numPr>
        <w:tabs>
          <w:tab w:val="left" w:pos="1254"/>
        </w:tabs>
        <w:spacing w:before="1" w:line="237" w:lineRule="auto"/>
        <w:ind w:right="388" w:firstLine="850"/>
        <w:rPr>
          <w:rFonts w:ascii="Symbol" w:hAnsi="Symbol"/>
          <w:sz w:val="24"/>
          <w:lang w:val="ru-RU"/>
        </w:rPr>
      </w:pPr>
      <w:r w:rsidRPr="00B9520D">
        <w:rPr>
          <w:b/>
          <w:i/>
          <w:sz w:val="24"/>
          <w:lang w:val="ru-RU"/>
        </w:rPr>
        <w:t>использование широких возможностей социальной среды</w:t>
      </w:r>
      <w:r w:rsidRPr="00B9520D">
        <w:rPr>
          <w:sz w:val="24"/>
          <w:lang w:val="ru-RU"/>
        </w:rPr>
        <w:t>, социума как дополнительного средства развития личности, совершенствования процесса её социализации;</w:t>
      </w:r>
    </w:p>
    <w:p w:rsidR="00DA66BE" w:rsidRPr="00B9520D" w:rsidRDefault="00B9520D">
      <w:pPr>
        <w:pStyle w:val="a5"/>
        <w:numPr>
          <w:ilvl w:val="0"/>
          <w:numId w:val="9"/>
        </w:numPr>
        <w:tabs>
          <w:tab w:val="left" w:pos="1253"/>
        </w:tabs>
        <w:spacing w:before="8" w:line="237" w:lineRule="auto"/>
        <w:ind w:right="390" w:firstLine="850"/>
        <w:rPr>
          <w:rFonts w:ascii="Symbol" w:hAnsi="Symbol"/>
          <w:sz w:val="24"/>
          <w:lang w:val="ru-RU"/>
        </w:rPr>
      </w:pPr>
      <w:r w:rsidRPr="00B9520D">
        <w:rPr>
          <w:b/>
          <w:i/>
          <w:sz w:val="24"/>
          <w:lang w:val="ru-RU"/>
        </w:rPr>
        <w:t xml:space="preserve">предоставление информации об ОП ДО </w:t>
      </w:r>
      <w:r w:rsidRPr="00B9520D">
        <w:rPr>
          <w:sz w:val="24"/>
          <w:lang w:val="ru-RU"/>
        </w:rPr>
        <w:t>семье, заинтересованным лицам, вовлеченным в образовательную деятельность, а также широкой</w:t>
      </w:r>
      <w:r w:rsidRPr="00B9520D">
        <w:rPr>
          <w:spacing w:val="-15"/>
          <w:sz w:val="24"/>
          <w:lang w:val="ru-RU"/>
        </w:rPr>
        <w:t xml:space="preserve"> </w:t>
      </w:r>
      <w:r w:rsidRPr="00B9520D">
        <w:rPr>
          <w:sz w:val="24"/>
          <w:lang w:val="ru-RU"/>
        </w:rPr>
        <w:t>общественности;</w:t>
      </w:r>
    </w:p>
    <w:p w:rsidR="00DA66BE" w:rsidRPr="00B9520D" w:rsidRDefault="00B9520D">
      <w:pPr>
        <w:pStyle w:val="a5"/>
        <w:numPr>
          <w:ilvl w:val="0"/>
          <w:numId w:val="9"/>
        </w:numPr>
        <w:tabs>
          <w:tab w:val="left" w:pos="1253"/>
        </w:tabs>
        <w:spacing w:before="7" w:line="237" w:lineRule="auto"/>
        <w:ind w:right="387" w:firstLine="850"/>
        <w:rPr>
          <w:rFonts w:ascii="Symbol" w:hAnsi="Symbol"/>
          <w:sz w:val="24"/>
          <w:lang w:val="ru-RU"/>
        </w:rPr>
      </w:pPr>
      <w:r w:rsidRPr="00B9520D">
        <w:rPr>
          <w:b/>
          <w:i/>
          <w:sz w:val="24"/>
          <w:lang w:val="ru-RU"/>
        </w:rPr>
        <w:t>обеспечение возможностей для обсуждения ОП ДО</w:t>
      </w:r>
      <w:r w:rsidRPr="00B9520D">
        <w:rPr>
          <w:sz w:val="24"/>
          <w:lang w:val="ru-RU"/>
        </w:rPr>
        <w:t>, поиска, использования материалов, обеспечивающих её реализацию, в том числе в информационной</w:t>
      </w:r>
      <w:r w:rsidRPr="00B9520D">
        <w:rPr>
          <w:spacing w:val="-22"/>
          <w:sz w:val="24"/>
          <w:lang w:val="ru-RU"/>
        </w:rPr>
        <w:t xml:space="preserve"> </w:t>
      </w:r>
      <w:r w:rsidRPr="00B9520D">
        <w:rPr>
          <w:sz w:val="24"/>
          <w:lang w:val="ru-RU"/>
        </w:rPr>
        <w:t>среде;</w:t>
      </w:r>
    </w:p>
    <w:p w:rsidR="00DA66BE" w:rsidRPr="00B9520D" w:rsidRDefault="00B9520D">
      <w:pPr>
        <w:pStyle w:val="a5"/>
        <w:numPr>
          <w:ilvl w:val="0"/>
          <w:numId w:val="9"/>
        </w:numPr>
        <w:tabs>
          <w:tab w:val="left" w:pos="1254"/>
        </w:tabs>
        <w:spacing w:line="292" w:lineRule="exact"/>
        <w:ind w:left="1253" w:hanging="285"/>
        <w:rPr>
          <w:rFonts w:ascii="Symbol" w:hAnsi="Symbol"/>
          <w:sz w:val="24"/>
          <w:lang w:val="ru-RU"/>
        </w:rPr>
      </w:pPr>
      <w:r w:rsidRPr="00B9520D">
        <w:rPr>
          <w:b/>
          <w:i/>
          <w:sz w:val="24"/>
          <w:lang w:val="ru-RU"/>
        </w:rPr>
        <w:t xml:space="preserve">защита детей </w:t>
      </w:r>
      <w:r w:rsidRPr="00B9520D">
        <w:rPr>
          <w:sz w:val="24"/>
          <w:lang w:val="ru-RU"/>
        </w:rPr>
        <w:t>от всех форм физического и психического</w:t>
      </w:r>
      <w:r w:rsidRPr="00B9520D">
        <w:rPr>
          <w:spacing w:val="-9"/>
          <w:sz w:val="24"/>
          <w:lang w:val="ru-RU"/>
        </w:rPr>
        <w:t xml:space="preserve"> </w:t>
      </w:r>
      <w:r w:rsidRPr="00B9520D">
        <w:rPr>
          <w:sz w:val="24"/>
          <w:lang w:val="ru-RU"/>
        </w:rPr>
        <w:t>насилия;</w:t>
      </w:r>
    </w:p>
    <w:p w:rsidR="00DA66BE" w:rsidRPr="00B9520D" w:rsidRDefault="00B9520D">
      <w:pPr>
        <w:pStyle w:val="a3"/>
        <w:spacing w:line="242" w:lineRule="auto"/>
        <w:ind w:left="119" w:right="392" w:firstLine="850"/>
        <w:jc w:val="both"/>
        <w:rPr>
          <w:lang w:val="ru-RU"/>
        </w:rPr>
      </w:pPr>
      <w:r w:rsidRPr="00B9520D">
        <w:rPr>
          <w:lang w:val="ru-RU"/>
        </w:rPr>
        <w:t>Условия, необходимые для создания социальной ситуации развития детей, соответствующей специфике дошкольного возраста, предполагают</w:t>
      </w:r>
      <w:r w:rsidRPr="00B9520D">
        <w:rPr>
          <w:vertAlign w:val="superscript"/>
          <w:lang w:val="ru-RU"/>
        </w:rPr>
        <w:t>116</w:t>
      </w:r>
      <w:r w:rsidRPr="00B9520D">
        <w:rPr>
          <w:lang w:val="ru-RU"/>
        </w:rPr>
        <w:t>:</w:t>
      </w:r>
    </w:p>
    <w:p w:rsidR="00DA66BE" w:rsidRDefault="00B9520D">
      <w:pPr>
        <w:pStyle w:val="Heading4"/>
        <w:numPr>
          <w:ilvl w:val="0"/>
          <w:numId w:val="9"/>
        </w:numPr>
        <w:tabs>
          <w:tab w:val="left" w:pos="1254"/>
        </w:tabs>
        <w:spacing w:line="289" w:lineRule="exact"/>
        <w:ind w:left="1253" w:hanging="285"/>
        <w:jc w:val="both"/>
        <w:rPr>
          <w:rFonts w:ascii="Symbol" w:hAnsi="Symbol"/>
          <w:b w:val="0"/>
          <w:i w:val="0"/>
        </w:rPr>
      </w:pPr>
      <w:r>
        <w:t>обеспечение эмоционального благополучия через</w:t>
      </w:r>
      <w:r>
        <w:rPr>
          <w:b w:val="0"/>
          <w:i w:val="0"/>
        </w:rPr>
        <w:t>:</w:t>
      </w:r>
    </w:p>
    <w:p w:rsidR="00DA66BE" w:rsidRPr="00B9520D" w:rsidRDefault="00B9520D">
      <w:pPr>
        <w:pStyle w:val="a3"/>
        <w:spacing w:line="274" w:lineRule="exact"/>
        <w:ind w:left="969"/>
        <w:jc w:val="both"/>
        <w:rPr>
          <w:lang w:val="ru-RU"/>
        </w:rPr>
      </w:pPr>
      <w:r w:rsidRPr="00B9520D">
        <w:rPr>
          <w:lang w:val="ru-RU"/>
        </w:rPr>
        <w:t>непосредственное общение с каждым ребенком;</w:t>
      </w:r>
    </w:p>
    <w:p w:rsidR="00DA66BE" w:rsidRPr="00B9520D" w:rsidRDefault="00B9520D">
      <w:pPr>
        <w:pStyle w:val="a3"/>
        <w:spacing w:before="1" w:line="276" w:lineRule="exact"/>
        <w:ind w:left="969"/>
        <w:jc w:val="both"/>
        <w:rPr>
          <w:lang w:val="ru-RU"/>
        </w:rPr>
      </w:pPr>
      <w:r w:rsidRPr="00B9520D">
        <w:rPr>
          <w:lang w:val="ru-RU"/>
        </w:rPr>
        <w:t>уважительное отношение к каждому ребенку, к его чувствам и потребностям;</w:t>
      </w:r>
    </w:p>
    <w:p w:rsidR="00DA66BE" w:rsidRPr="00B9520D" w:rsidRDefault="00B9520D">
      <w:pPr>
        <w:pStyle w:val="Heading4"/>
        <w:numPr>
          <w:ilvl w:val="0"/>
          <w:numId w:val="9"/>
        </w:numPr>
        <w:tabs>
          <w:tab w:val="left" w:pos="1254"/>
        </w:tabs>
        <w:spacing w:line="292" w:lineRule="exact"/>
        <w:ind w:left="1253" w:hanging="285"/>
        <w:jc w:val="both"/>
        <w:rPr>
          <w:rFonts w:ascii="Symbol" w:hAnsi="Symbol"/>
          <w:b w:val="0"/>
          <w:i w:val="0"/>
          <w:lang w:val="ru-RU"/>
        </w:rPr>
      </w:pPr>
      <w:r w:rsidRPr="00B9520D">
        <w:rPr>
          <w:lang w:val="ru-RU"/>
        </w:rPr>
        <w:t>поддержку индивидуальности и инициативы детей</w:t>
      </w:r>
      <w:r w:rsidRPr="00B9520D">
        <w:rPr>
          <w:spacing w:val="-5"/>
          <w:lang w:val="ru-RU"/>
        </w:rPr>
        <w:t xml:space="preserve"> </w:t>
      </w:r>
      <w:r w:rsidRPr="00B9520D">
        <w:rPr>
          <w:lang w:val="ru-RU"/>
        </w:rPr>
        <w:t>через</w:t>
      </w:r>
      <w:r w:rsidRPr="00B9520D">
        <w:rPr>
          <w:b w:val="0"/>
          <w:i w:val="0"/>
          <w:lang w:val="ru-RU"/>
        </w:rPr>
        <w:t>:</w:t>
      </w:r>
    </w:p>
    <w:p w:rsidR="00DA66BE" w:rsidRPr="00B9520D" w:rsidRDefault="00B9520D">
      <w:pPr>
        <w:pStyle w:val="a3"/>
        <w:spacing w:line="242" w:lineRule="auto"/>
        <w:ind w:left="119" w:right="395" w:firstLine="850"/>
        <w:jc w:val="both"/>
        <w:rPr>
          <w:lang w:val="ru-RU"/>
        </w:rPr>
      </w:pPr>
      <w:r w:rsidRPr="00B9520D">
        <w:rPr>
          <w:lang w:val="ru-RU"/>
        </w:rPr>
        <w:t>создание условий для свободного выбора детьми деятельности, участников совместной деятельности;</w:t>
      </w:r>
    </w:p>
    <w:p w:rsidR="00DA66BE" w:rsidRPr="00B9520D" w:rsidRDefault="00B9520D">
      <w:pPr>
        <w:pStyle w:val="a3"/>
        <w:spacing w:line="271" w:lineRule="exact"/>
        <w:ind w:left="969"/>
        <w:jc w:val="both"/>
        <w:rPr>
          <w:lang w:val="ru-RU"/>
        </w:rPr>
      </w:pPr>
      <w:r w:rsidRPr="00B9520D">
        <w:rPr>
          <w:lang w:val="ru-RU"/>
        </w:rPr>
        <w:t>создание условий для принятия детьми решений, выражения своих чувств и</w:t>
      </w:r>
    </w:p>
    <w:p w:rsidR="00DA66BE" w:rsidRPr="00B9520D" w:rsidRDefault="00B9520D">
      <w:pPr>
        <w:pStyle w:val="a3"/>
        <w:spacing w:before="1" w:line="275" w:lineRule="exact"/>
        <w:ind w:left="119"/>
        <w:rPr>
          <w:lang w:val="ru-RU"/>
        </w:rPr>
      </w:pPr>
      <w:r w:rsidRPr="00B9520D">
        <w:rPr>
          <w:lang w:val="ru-RU"/>
        </w:rPr>
        <w:t>мыслей;</w:t>
      </w:r>
    </w:p>
    <w:p w:rsidR="00DA66BE" w:rsidRPr="00B9520D" w:rsidRDefault="00B9520D">
      <w:pPr>
        <w:pStyle w:val="a3"/>
        <w:tabs>
          <w:tab w:val="left" w:pos="1511"/>
          <w:tab w:val="left" w:pos="3176"/>
          <w:tab w:val="left" w:pos="4298"/>
          <w:tab w:val="left" w:pos="5253"/>
          <w:tab w:val="left" w:pos="6673"/>
          <w:tab w:val="left" w:pos="7781"/>
          <w:tab w:val="left" w:pos="9339"/>
        </w:tabs>
        <w:spacing w:line="275" w:lineRule="exact"/>
        <w:ind w:left="969"/>
        <w:rPr>
          <w:lang w:val="ru-RU"/>
        </w:rPr>
      </w:pPr>
      <w:r w:rsidRPr="00B9520D">
        <w:rPr>
          <w:lang w:val="ru-RU"/>
        </w:rPr>
        <w:t>не</w:t>
      </w:r>
      <w:r w:rsidRPr="00B9520D">
        <w:rPr>
          <w:lang w:val="ru-RU"/>
        </w:rPr>
        <w:tab/>
        <w:t>директивную</w:t>
      </w:r>
      <w:r w:rsidRPr="00B9520D">
        <w:rPr>
          <w:lang w:val="ru-RU"/>
        </w:rPr>
        <w:tab/>
        <w:t>помощь</w:t>
      </w:r>
      <w:r w:rsidRPr="00B9520D">
        <w:rPr>
          <w:lang w:val="ru-RU"/>
        </w:rPr>
        <w:tab/>
        <w:t>детям,</w:t>
      </w:r>
      <w:r w:rsidRPr="00B9520D">
        <w:rPr>
          <w:lang w:val="ru-RU"/>
        </w:rPr>
        <w:tab/>
        <w:t>поддержку</w:t>
      </w:r>
      <w:r w:rsidRPr="00B9520D">
        <w:rPr>
          <w:lang w:val="ru-RU"/>
        </w:rPr>
        <w:tab/>
        <w:t>детской</w:t>
      </w:r>
      <w:r w:rsidRPr="00B9520D">
        <w:rPr>
          <w:lang w:val="ru-RU"/>
        </w:rPr>
        <w:tab/>
        <w:t>инициативы</w:t>
      </w:r>
      <w:r w:rsidRPr="00B9520D">
        <w:rPr>
          <w:lang w:val="ru-RU"/>
        </w:rPr>
        <w:tab/>
        <w:t>и</w:t>
      </w:r>
    </w:p>
    <w:p w:rsidR="00DA66BE" w:rsidRPr="00B9520D" w:rsidRDefault="00E309A0">
      <w:pPr>
        <w:pStyle w:val="a3"/>
        <w:spacing w:before="1"/>
        <w:rPr>
          <w:sz w:val="12"/>
          <w:lang w:val="ru-RU"/>
        </w:rPr>
      </w:pPr>
      <w:r w:rsidRPr="00E309A0">
        <w:pict>
          <v:rect id="_x0000_s1053" style="position:absolute;margin-left:85pt;margin-top:8.95pt;width:144.05pt;height:.7pt;z-index:-15697920;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116</w:t>
      </w:r>
      <w:r w:rsidRPr="00B9520D">
        <w:rPr>
          <w:sz w:val="20"/>
          <w:lang w:val="ru-RU"/>
        </w:rPr>
        <w:t xml:space="preserve"> П.3.2.5 ФГОС ДО</w:t>
      </w:r>
    </w:p>
    <w:p w:rsidR="00DA66BE" w:rsidRPr="00B9520D" w:rsidRDefault="00DA66BE">
      <w:pPr>
        <w:rPr>
          <w:sz w:val="20"/>
          <w:lang w:val="ru-RU"/>
        </w:rPr>
        <w:sectPr w:rsidR="00DA66BE" w:rsidRPr="00B9520D">
          <w:pgSz w:w="11910" w:h="16840"/>
          <w:pgMar w:top="1040" w:right="460" w:bottom="920" w:left="1580" w:header="0" w:footer="729" w:gutter="0"/>
          <w:cols w:space="720"/>
        </w:sectPr>
      </w:pPr>
    </w:p>
    <w:p w:rsidR="00DA66BE" w:rsidRPr="00B9520D" w:rsidRDefault="00B9520D">
      <w:pPr>
        <w:pStyle w:val="a3"/>
        <w:spacing w:before="66" w:line="242" w:lineRule="auto"/>
        <w:ind w:left="119" w:right="393"/>
        <w:jc w:val="both"/>
        <w:rPr>
          <w:lang w:val="ru-RU"/>
        </w:rPr>
      </w:pPr>
      <w:r w:rsidRPr="00B9520D">
        <w:rPr>
          <w:lang w:val="ru-RU"/>
        </w:rPr>
        <w:lastRenderedPageBreak/>
        <w:t>самостоятельности в разных видах деятельности (игровой, исследовательской, проектной, познавательной и т.д.);</w:t>
      </w:r>
    </w:p>
    <w:p w:rsidR="00DA66BE" w:rsidRPr="00B9520D" w:rsidRDefault="00B9520D">
      <w:pPr>
        <w:pStyle w:val="Heading4"/>
        <w:numPr>
          <w:ilvl w:val="0"/>
          <w:numId w:val="9"/>
        </w:numPr>
        <w:tabs>
          <w:tab w:val="left" w:pos="1253"/>
        </w:tabs>
        <w:spacing w:line="289" w:lineRule="exact"/>
        <w:ind w:left="1253"/>
        <w:jc w:val="both"/>
        <w:rPr>
          <w:rFonts w:ascii="Symbol" w:hAnsi="Symbol"/>
          <w:b w:val="0"/>
          <w:i w:val="0"/>
          <w:lang w:val="ru-RU"/>
        </w:rPr>
      </w:pPr>
      <w:r w:rsidRPr="00B9520D">
        <w:rPr>
          <w:lang w:val="ru-RU"/>
        </w:rPr>
        <w:t>установление правил взаимодействия в разных ситуациях</w:t>
      </w:r>
      <w:r w:rsidRPr="00B9520D">
        <w:rPr>
          <w:spacing w:val="-6"/>
          <w:lang w:val="ru-RU"/>
        </w:rPr>
        <w:t xml:space="preserve"> </w:t>
      </w:r>
      <w:r w:rsidRPr="00B9520D">
        <w:rPr>
          <w:lang w:val="ru-RU"/>
        </w:rPr>
        <w:t>через</w:t>
      </w:r>
      <w:r w:rsidRPr="00B9520D">
        <w:rPr>
          <w:b w:val="0"/>
          <w:i w:val="0"/>
          <w:lang w:val="ru-RU"/>
        </w:rPr>
        <w:t>:</w:t>
      </w:r>
    </w:p>
    <w:p w:rsidR="00DA66BE" w:rsidRPr="00B9520D" w:rsidRDefault="00B9520D">
      <w:pPr>
        <w:pStyle w:val="a3"/>
        <w:ind w:left="119" w:right="389" w:firstLine="850"/>
        <w:jc w:val="both"/>
        <w:rPr>
          <w:lang w:val="ru-RU"/>
        </w:rPr>
      </w:pPr>
      <w:r w:rsidRPr="00B9520D">
        <w:rPr>
          <w:lang w:val="ru-RU"/>
        </w:rPr>
        <w:t>создание</w:t>
      </w:r>
      <w:r w:rsidRPr="00B9520D">
        <w:rPr>
          <w:spacing w:val="-9"/>
          <w:lang w:val="ru-RU"/>
        </w:rPr>
        <w:t xml:space="preserve"> </w:t>
      </w:r>
      <w:r w:rsidRPr="00B9520D">
        <w:rPr>
          <w:lang w:val="ru-RU"/>
        </w:rPr>
        <w:t>условий</w:t>
      </w:r>
      <w:r w:rsidRPr="00B9520D">
        <w:rPr>
          <w:spacing w:val="-6"/>
          <w:lang w:val="ru-RU"/>
        </w:rPr>
        <w:t xml:space="preserve"> </w:t>
      </w:r>
      <w:r w:rsidRPr="00B9520D">
        <w:rPr>
          <w:lang w:val="ru-RU"/>
        </w:rPr>
        <w:t>для</w:t>
      </w:r>
      <w:r w:rsidRPr="00B9520D">
        <w:rPr>
          <w:spacing w:val="-8"/>
          <w:lang w:val="ru-RU"/>
        </w:rPr>
        <w:t xml:space="preserve"> </w:t>
      </w:r>
      <w:r w:rsidRPr="00B9520D">
        <w:rPr>
          <w:lang w:val="ru-RU"/>
        </w:rPr>
        <w:t>позитивных,</w:t>
      </w:r>
      <w:r w:rsidRPr="00B9520D">
        <w:rPr>
          <w:spacing w:val="-6"/>
          <w:lang w:val="ru-RU"/>
        </w:rPr>
        <w:t xml:space="preserve"> </w:t>
      </w:r>
      <w:r w:rsidRPr="00B9520D">
        <w:rPr>
          <w:lang w:val="ru-RU"/>
        </w:rPr>
        <w:t>доброжелательных</w:t>
      </w:r>
      <w:r w:rsidRPr="00B9520D">
        <w:rPr>
          <w:spacing w:val="-12"/>
          <w:lang w:val="ru-RU"/>
        </w:rPr>
        <w:t xml:space="preserve"> </w:t>
      </w:r>
      <w:r w:rsidRPr="00B9520D">
        <w:rPr>
          <w:lang w:val="ru-RU"/>
        </w:rPr>
        <w:t>отношений</w:t>
      </w:r>
      <w:r w:rsidRPr="00B9520D">
        <w:rPr>
          <w:spacing w:val="-6"/>
          <w:lang w:val="ru-RU"/>
        </w:rPr>
        <w:t xml:space="preserve"> </w:t>
      </w:r>
      <w:r w:rsidRPr="00B9520D">
        <w:rPr>
          <w:lang w:val="ru-RU"/>
        </w:rPr>
        <w:t>между</w:t>
      </w:r>
      <w:r w:rsidRPr="00B9520D">
        <w:rPr>
          <w:spacing w:val="-16"/>
          <w:lang w:val="ru-RU"/>
        </w:rPr>
        <w:t xml:space="preserve"> </w:t>
      </w:r>
      <w:r w:rsidRPr="00B9520D">
        <w:rPr>
          <w:lang w:val="ru-RU"/>
        </w:rPr>
        <w:t>детьми,</w:t>
      </w:r>
      <w:r w:rsidRPr="00B9520D">
        <w:rPr>
          <w:spacing w:val="-6"/>
          <w:lang w:val="ru-RU"/>
        </w:rPr>
        <w:t xml:space="preserve"> </w:t>
      </w:r>
      <w:r w:rsidRPr="00B9520D">
        <w:rPr>
          <w:lang w:val="ru-RU"/>
        </w:rPr>
        <w:t>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w:t>
      </w:r>
      <w:r w:rsidRPr="00B9520D">
        <w:rPr>
          <w:spacing w:val="-2"/>
          <w:lang w:val="ru-RU"/>
        </w:rPr>
        <w:t xml:space="preserve"> </w:t>
      </w:r>
      <w:r w:rsidRPr="00B9520D">
        <w:rPr>
          <w:lang w:val="ru-RU"/>
        </w:rPr>
        <w:t>здоровья;</w:t>
      </w:r>
    </w:p>
    <w:p w:rsidR="00DA66BE" w:rsidRPr="00B9520D" w:rsidRDefault="00B9520D">
      <w:pPr>
        <w:pStyle w:val="a3"/>
        <w:spacing w:line="242" w:lineRule="auto"/>
        <w:ind w:left="119" w:right="389" w:firstLine="850"/>
        <w:jc w:val="both"/>
        <w:rPr>
          <w:lang w:val="ru-RU"/>
        </w:rPr>
      </w:pPr>
      <w:r w:rsidRPr="00B9520D">
        <w:rPr>
          <w:lang w:val="ru-RU"/>
        </w:rPr>
        <w:t>развитие коммуникативных способностей детей, позволяющих разрешать конфликтные ситуации со сверстниками;</w:t>
      </w:r>
    </w:p>
    <w:p w:rsidR="00DA66BE" w:rsidRPr="00B9520D" w:rsidRDefault="00B9520D">
      <w:pPr>
        <w:pStyle w:val="a3"/>
        <w:spacing w:line="270" w:lineRule="exact"/>
        <w:ind w:left="969"/>
        <w:jc w:val="both"/>
        <w:rPr>
          <w:lang w:val="ru-RU"/>
        </w:rPr>
      </w:pPr>
      <w:r w:rsidRPr="00B9520D">
        <w:rPr>
          <w:lang w:val="ru-RU"/>
        </w:rPr>
        <w:t>развитие умения детей работать в группе сверстников;</w:t>
      </w:r>
    </w:p>
    <w:p w:rsidR="00DA66BE" w:rsidRPr="00B9520D" w:rsidRDefault="00B9520D">
      <w:pPr>
        <w:pStyle w:val="a5"/>
        <w:numPr>
          <w:ilvl w:val="0"/>
          <w:numId w:val="9"/>
        </w:numPr>
        <w:tabs>
          <w:tab w:val="left" w:pos="1253"/>
        </w:tabs>
        <w:spacing w:before="4"/>
        <w:ind w:right="385" w:firstLine="850"/>
        <w:rPr>
          <w:rFonts w:ascii="Symbol" w:hAnsi="Symbol"/>
          <w:sz w:val="24"/>
          <w:lang w:val="ru-RU"/>
        </w:rPr>
      </w:pPr>
      <w:r w:rsidRPr="00B9520D">
        <w:rPr>
          <w:b/>
          <w:i/>
          <w:sz w:val="24"/>
          <w:lang w:val="ru-RU"/>
        </w:rPr>
        <w:t>построение вариативного развивающего образования</w:t>
      </w:r>
      <w:r w:rsidRPr="00B9520D">
        <w:rPr>
          <w:sz w:val="24"/>
          <w:lang w:val="ru-RU"/>
        </w:rPr>
        <w:t xml:space="preserve">, ориентированного на уровень развития, проявляющийся у ребенка в совместной деятельности </w:t>
      </w:r>
      <w:r w:rsidRPr="00B9520D">
        <w:rPr>
          <w:spacing w:val="-3"/>
          <w:sz w:val="24"/>
          <w:lang w:val="ru-RU"/>
        </w:rPr>
        <w:t xml:space="preserve">со </w:t>
      </w:r>
      <w:r w:rsidRPr="00B9520D">
        <w:rPr>
          <w:sz w:val="24"/>
          <w:lang w:val="ru-RU"/>
        </w:rPr>
        <w:t>взрослым и более опытными сверстниками, но не актуализирующийся в его индивидуальной деятельности (далее – зона ближайшего развития каждого ребенка),</w:t>
      </w:r>
      <w:r w:rsidRPr="00B9520D">
        <w:rPr>
          <w:spacing w:val="11"/>
          <w:sz w:val="24"/>
          <w:lang w:val="ru-RU"/>
        </w:rPr>
        <w:t xml:space="preserve"> </w:t>
      </w:r>
      <w:r w:rsidRPr="00B9520D">
        <w:rPr>
          <w:b/>
          <w:i/>
          <w:sz w:val="24"/>
          <w:lang w:val="ru-RU"/>
        </w:rPr>
        <w:t>через</w:t>
      </w:r>
      <w:r w:rsidRPr="00B9520D">
        <w:rPr>
          <w:sz w:val="24"/>
          <w:lang w:val="ru-RU"/>
        </w:rPr>
        <w:t>:</w:t>
      </w:r>
    </w:p>
    <w:p w:rsidR="00DA66BE" w:rsidRPr="00B9520D" w:rsidRDefault="00B9520D">
      <w:pPr>
        <w:pStyle w:val="a3"/>
        <w:spacing w:line="242" w:lineRule="auto"/>
        <w:ind w:left="969" w:right="392"/>
        <w:jc w:val="both"/>
        <w:rPr>
          <w:lang w:val="ru-RU"/>
        </w:rPr>
      </w:pPr>
      <w:r w:rsidRPr="00B9520D">
        <w:rPr>
          <w:lang w:val="ru-RU"/>
        </w:rPr>
        <w:t>создание условий для овладения культурными средствами деятельности; организацию видов деятельности, способствующих развитию мышления, речи,</w:t>
      </w:r>
    </w:p>
    <w:p w:rsidR="00DA66BE" w:rsidRPr="00B9520D" w:rsidRDefault="00B9520D">
      <w:pPr>
        <w:pStyle w:val="a3"/>
        <w:spacing w:line="242" w:lineRule="auto"/>
        <w:ind w:left="119" w:right="380"/>
        <w:jc w:val="both"/>
        <w:rPr>
          <w:lang w:val="ru-RU"/>
        </w:rPr>
      </w:pPr>
      <w:r w:rsidRPr="00B9520D">
        <w:rPr>
          <w:lang w:val="ru-RU"/>
        </w:rPr>
        <w:t>общения,</w:t>
      </w:r>
      <w:r w:rsidRPr="00B9520D">
        <w:rPr>
          <w:spacing w:val="-10"/>
          <w:lang w:val="ru-RU"/>
        </w:rPr>
        <w:t xml:space="preserve"> </w:t>
      </w:r>
      <w:r w:rsidRPr="00B9520D">
        <w:rPr>
          <w:lang w:val="ru-RU"/>
        </w:rPr>
        <w:t>воображения</w:t>
      </w:r>
      <w:r w:rsidRPr="00B9520D">
        <w:rPr>
          <w:spacing w:val="-11"/>
          <w:lang w:val="ru-RU"/>
        </w:rPr>
        <w:t xml:space="preserve"> </w:t>
      </w:r>
      <w:r w:rsidRPr="00B9520D">
        <w:rPr>
          <w:lang w:val="ru-RU"/>
        </w:rPr>
        <w:t>и</w:t>
      </w:r>
      <w:r w:rsidRPr="00B9520D">
        <w:rPr>
          <w:spacing w:val="-11"/>
          <w:lang w:val="ru-RU"/>
        </w:rPr>
        <w:t xml:space="preserve"> </w:t>
      </w:r>
      <w:r w:rsidRPr="00B9520D">
        <w:rPr>
          <w:lang w:val="ru-RU"/>
        </w:rPr>
        <w:t>детского</w:t>
      </w:r>
      <w:r w:rsidRPr="00B9520D">
        <w:rPr>
          <w:spacing w:val="-8"/>
          <w:lang w:val="ru-RU"/>
        </w:rPr>
        <w:t xml:space="preserve"> </w:t>
      </w:r>
      <w:r w:rsidRPr="00B9520D">
        <w:rPr>
          <w:lang w:val="ru-RU"/>
        </w:rPr>
        <w:t>творчества,</w:t>
      </w:r>
      <w:r w:rsidRPr="00B9520D">
        <w:rPr>
          <w:spacing w:val="-9"/>
          <w:lang w:val="ru-RU"/>
        </w:rPr>
        <w:t xml:space="preserve"> </w:t>
      </w:r>
      <w:r w:rsidRPr="00B9520D">
        <w:rPr>
          <w:lang w:val="ru-RU"/>
        </w:rPr>
        <w:t>личностного,</w:t>
      </w:r>
      <w:r w:rsidRPr="00B9520D">
        <w:rPr>
          <w:spacing w:val="-5"/>
          <w:lang w:val="ru-RU"/>
        </w:rPr>
        <w:t xml:space="preserve"> </w:t>
      </w:r>
      <w:r w:rsidRPr="00B9520D">
        <w:rPr>
          <w:lang w:val="ru-RU"/>
        </w:rPr>
        <w:t>физического</w:t>
      </w:r>
      <w:r w:rsidRPr="00B9520D">
        <w:rPr>
          <w:spacing w:val="-7"/>
          <w:lang w:val="ru-RU"/>
        </w:rPr>
        <w:t xml:space="preserve"> </w:t>
      </w:r>
      <w:r w:rsidRPr="00B9520D">
        <w:rPr>
          <w:lang w:val="ru-RU"/>
        </w:rPr>
        <w:t>и</w:t>
      </w:r>
      <w:r w:rsidRPr="00B9520D">
        <w:rPr>
          <w:spacing w:val="-11"/>
          <w:lang w:val="ru-RU"/>
        </w:rPr>
        <w:t xml:space="preserve"> </w:t>
      </w:r>
      <w:r w:rsidRPr="00B9520D">
        <w:rPr>
          <w:lang w:val="ru-RU"/>
        </w:rPr>
        <w:t>художественно- эстетического развития</w:t>
      </w:r>
      <w:r w:rsidRPr="00B9520D">
        <w:rPr>
          <w:spacing w:val="-2"/>
          <w:lang w:val="ru-RU"/>
        </w:rPr>
        <w:t xml:space="preserve"> </w:t>
      </w:r>
      <w:r w:rsidRPr="00B9520D">
        <w:rPr>
          <w:lang w:val="ru-RU"/>
        </w:rPr>
        <w:t>детей;</w:t>
      </w:r>
    </w:p>
    <w:p w:rsidR="00DA66BE" w:rsidRPr="00B9520D" w:rsidRDefault="00B9520D">
      <w:pPr>
        <w:pStyle w:val="a3"/>
        <w:spacing w:line="242" w:lineRule="auto"/>
        <w:ind w:left="119" w:right="395" w:firstLine="850"/>
        <w:jc w:val="both"/>
        <w:rPr>
          <w:lang w:val="ru-RU"/>
        </w:rPr>
      </w:pPr>
      <w:r w:rsidRPr="00B9520D">
        <w:rPr>
          <w:lang w:val="ru-RU"/>
        </w:rPr>
        <w:t>поддержку спонтанной игры детей, ее обогащение, обеспечение игрового времени и пространства;</w:t>
      </w:r>
    </w:p>
    <w:p w:rsidR="00DA66BE" w:rsidRDefault="00B9520D">
      <w:pPr>
        <w:pStyle w:val="a3"/>
        <w:spacing w:line="271" w:lineRule="exact"/>
        <w:ind w:left="969"/>
        <w:jc w:val="both"/>
      </w:pPr>
      <w:r>
        <w:t>оценку индивидуального развития детей;</w:t>
      </w:r>
    </w:p>
    <w:p w:rsidR="00DA66BE" w:rsidRPr="00B9520D" w:rsidRDefault="00B9520D">
      <w:pPr>
        <w:pStyle w:val="a5"/>
        <w:numPr>
          <w:ilvl w:val="0"/>
          <w:numId w:val="9"/>
        </w:numPr>
        <w:tabs>
          <w:tab w:val="left" w:pos="1253"/>
        </w:tabs>
        <w:ind w:right="387" w:firstLine="850"/>
        <w:rPr>
          <w:rFonts w:ascii="Symbol" w:hAnsi="Symbol"/>
          <w:lang w:val="ru-RU"/>
        </w:rPr>
      </w:pPr>
      <w:r w:rsidRPr="00B9520D">
        <w:rPr>
          <w:b/>
          <w:i/>
          <w:sz w:val="24"/>
          <w:lang w:val="ru-RU"/>
        </w:rPr>
        <w:t xml:space="preserve">взаимодействие с родителями </w:t>
      </w:r>
      <w:r w:rsidRPr="00B9520D">
        <w:rPr>
          <w:sz w:val="24"/>
          <w:lang w:val="ru-RU"/>
        </w:rPr>
        <w:t>(законными представителями) по вопросам образования</w:t>
      </w:r>
      <w:r w:rsidRPr="00B9520D">
        <w:rPr>
          <w:spacing w:val="-12"/>
          <w:sz w:val="24"/>
          <w:lang w:val="ru-RU"/>
        </w:rPr>
        <w:t xml:space="preserve"> </w:t>
      </w:r>
      <w:r w:rsidRPr="00B9520D">
        <w:rPr>
          <w:sz w:val="24"/>
          <w:lang w:val="ru-RU"/>
        </w:rPr>
        <w:t>ребенка,</w:t>
      </w:r>
      <w:r w:rsidRPr="00B9520D">
        <w:rPr>
          <w:spacing w:val="-10"/>
          <w:sz w:val="24"/>
          <w:lang w:val="ru-RU"/>
        </w:rPr>
        <w:t xml:space="preserve"> </w:t>
      </w:r>
      <w:r w:rsidRPr="00B9520D">
        <w:rPr>
          <w:sz w:val="24"/>
          <w:lang w:val="ru-RU"/>
        </w:rPr>
        <w:t>непосредственного</w:t>
      </w:r>
      <w:r w:rsidRPr="00B9520D">
        <w:rPr>
          <w:spacing w:val="-7"/>
          <w:sz w:val="24"/>
          <w:lang w:val="ru-RU"/>
        </w:rPr>
        <w:t xml:space="preserve"> </w:t>
      </w:r>
      <w:r w:rsidRPr="00B9520D">
        <w:rPr>
          <w:sz w:val="24"/>
          <w:lang w:val="ru-RU"/>
        </w:rPr>
        <w:t>вовлечения</w:t>
      </w:r>
      <w:r w:rsidRPr="00B9520D">
        <w:rPr>
          <w:spacing w:val="-7"/>
          <w:sz w:val="24"/>
          <w:lang w:val="ru-RU"/>
        </w:rPr>
        <w:t xml:space="preserve"> </w:t>
      </w:r>
      <w:r w:rsidRPr="00B9520D">
        <w:rPr>
          <w:sz w:val="24"/>
          <w:lang w:val="ru-RU"/>
        </w:rPr>
        <w:t>их</w:t>
      </w:r>
      <w:r w:rsidRPr="00B9520D">
        <w:rPr>
          <w:spacing w:val="-12"/>
          <w:sz w:val="24"/>
          <w:lang w:val="ru-RU"/>
        </w:rPr>
        <w:t xml:space="preserve"> </w:t>
      </w:r>
      <w:r w:rsidRPr="00B9520D">
        <w:rPr>
          <w:sz w:val="24"/>
          <w:lang w:val="ru-RU"/>
        </w:rPr>
        <w:t>в</w:t>
      </w:r>
      <w:r w:rsidRPr="00B9520D">
        <w:rPr>
          <w:spacing w:val="-15"/>
          <w:sz w:val="24"/>
          <w:lang w:val="ru-RU"/>
        </w:rPr>
        <w:t xml:space="preserve"> </w:t>
      </w:r>
      <w:r w:rsidRPr="00B9520D">
        <w:rPr>
          <w:sz w:val="24"/>
          <w:lang w:val="ru-RU"/>
        </w:rPr>
        <w:t>образовательную</w:t>
      </w:r>
      <w:r w:rsidRPr="00B9520D">
        <w:rPr>
          <w:spacing w:val="-9"/>
          <w:sz w:val="24"/>
          <w:lang w:val="ru-RU"/>
        </w:rPr>
        <w:t xml:space="preserve"> </w:t>
      </w:r>
      <w:r w:rsidRPr="00B9520D">
        <w:rPr>
          <w:sz w:val="24"/>
          <w:lang w:val="ru-RU"/>
        </w:rPr>
        <w:t>деятельность,</w:t>
      </w:r>
      <w:r w:rsidRPr="00B9520D">
        <w:rPr>
          <w:spacing w:val="-9"/>
          <w:sz w:val="24"/>
          <w:lang w:val="ru-RU"/>
        </w:rPr>
        <w:t xml:space="preserve"> </w:t>
      </w:r>
      <w:r w:rsidRPr="00B9520D">
        <w:rPr>
          <w:sz w:val="24"/>
          <w:lang w:val="ru-RU"/>
        </w:rPr>
        <w:t>в том числе посредством создания образовательных проектов совместно с семьей на основе выявления потребностей и поддержки образовательных инициатив</w:t>
      </w:r>
      <w:r w:rsidRPr="00B9520D">
        <w:rPr>
          <w:spacing w:val="-6"/>
          <w:sz w:val="24"/>
          <w:lang w:val="ru-RU"/>
        </w:rPr>
        <w:t xml:space="preserve"> </w:t>
      </w:r>
      <w:r w:rsidRPr="00B9520D">
        <w:rPr>
          <w:sz w:val="24"/>
          <w:lang w:val="ru-RU"/>
        </w:rPr>
        <w:t>семьи</w:t>
      </w:r>
      <w:r w:rsidRPr="00B9520D">
        <w:rPr>
          <w:lang w:val="ru-RU"/>
        </w:rPr>
        <w:t>.</w:t>
      </w:r>
    </w:p>
    <w:p w:rsidR="00DA66BE" w:rsidRPr="00B9520D" w:rsidRDefault="00DA66BE">
      <w:pPr>
        <w:pStyle w:val="a3"/>
        <w:rPr>
          <w:sz w:val="26"/>
          <w:lang w:val="ru-RU"/>
        </w:rPr>
      </w:pPr>
    </w:p>
    <w:p w:rsidR="00DA66BE" w:rsidRDefault="00B9520D">
      <w:pPr>
        <w:pStyle w:val="Heading3"/>
        <w:numPr>
          <w:ilvl w:val="2"/>
          <w:numId w:val="7"/>
        </w:numPr>
        <w:tabs>
          <w:tab w:val="left" w:pos="2896"/>
        </w:tabs>
        <w:spacing w:before="149" w:line="272" w:lineRule="exact"/>
        <w:ind w:left="2895" w:hanging="722"/>
        <w:jc w:val="both"/>
        <w:rPr>
          <w:sz w:val="22"/>
        </w:rPr>
      </w:pPr>
      <w:r>
        <w:t xml:space="preserve">Кадровые </w:t>
      </w:r>
      <w:r>
        <w:rPr>
          <w:spacing w:val="-3"/>
        </w:rPr>
        <w:t xml:space="preserve">условия </w:t>
      </w:r>
      <w:r>
        <w:t>реализации оп</w:t>
      </w:r>
      <w:r>
        <w:rPr>
          <w:spacing w:val="6"/>
        </w:rPr>
        <w:t xml:space="preserve"> </w:t>
      </w:r>
      <w:r>
        <w:t>Программы</w:t>
      </w:r>
      <w:r>
        <w:rPr>
          <w:vertAlign w:val="superscript"/>
        </w:rPr>
        <w:t>117</w:t>
      </w:r>
    </w:p>
    <w:p w:rsidR="00DA66BE" w:rsidRPr="00B9520D" w:rsidRDefault="00B9520D">
      <w:pPr>
        <w:pStyle w:val="a3"/>
        <w:ind w:left="119" w:right="381" w:firstLine="850"/>
        <w:jc w:val="both"/>
        <w:rPr>
          <w:lang w:val="ru-RU"/>
        </w:rPr>
      </w:pPr>
      <w:r w:rsidRPr="00B9520D">
        <w:rPr>
          <w:lang w:val="ru-RU"/>
        </w:rPr>
        <w:t>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w:t>
      </w:r>
      <w:r w:rsidRPr="00B9520D">
        <w:rPr>
          <w:spacing w:val="-22"/>
          <w:lang w:val="ru-RU"/>
        </w:rPr>
        <w:t xml:space="preserve"> </w:t>
      </w:r>
      <w:r w:rsidRPr="00B9520D">
        <w:rPr>
          <w:lang w:val="ru-RU"/>
        </w:rPr>
        <w:t>работников</w:t>
      </w:r>
      <w:r w:rsidRPr="00B9520D">
        <w:rPr>
          <w:spacing w:val="-20"/>
          <w:lang w:val="ru-RU"/>
        </w:rPr>
        <w:t xml:space="preserve"> </w:t>
      </w:r>
      <w:r w:rsidRPr="00B9520D">
        <w:rPr>
          <w:lang w:val="ru-RU"/>
        </w:rPr>
        <w:t>организаций,</w:t>
      </w:r>
      <w:r w:rsidRPr="00B9520D">
        <w:rPr>
          <w:spacing w:val="-19"/>
          <w:lang w:val="ru-RU"/>
        </w:rPr>
        <w:t xml:space="preserve"> </w:t>
      </w:r>
      <w:r w:rsidRPr="00B9520D">
        <w:rPr>
          <w:lang w:val="ru-RU"/>
        </w:rPr>
        <w:t>осуществляющих</w:t>
      </w:r>
      <w:r w:rsidRPr="00B9520D">
        <w:rPr>
          <w:spacing w:val="-22"/>
          <w:lang w:val="ru-RU"/>
        </w:rPr>
        <w:t xml:space="preserve"> </w:t>
      </w:r>
      <w:r w:rsidRPr="00B9520D">
        <w:rPr>
          <w:lang w:val="ru-RU"/>
        </w:rPr>
        <w:t>образовательную</w:t>
      </w:r>
      <w:r w:rsidRPr="00B9520D">
        <w:rPr>
          <w:spacing w:val="-18"/>
          <w:lang w:val="ru-RU"/>
        </w:rPr>
        <w:t xml:space="preserve"> </w:t>
      </w:r>
      <w:r w:rsidRPr="00B9520D">
        <w:rPr>
          <w:lang w:val="ru-RU"/>
        </w:rPr>
        <w:t xml:space="preserve">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w:t>
      </w:r>
      <w:r w:rsidRPr="00B9520D">
        <w:rPr>
          <w:spacing w:val="-3"/>
          <w:lang w:val="ru-RU"/>
        </w:rPr>
        <w:t xml:space="preserve">9, </w:t>
      </w:r>
      <w:r w:rsidRPr="00B9520D">
        <w:rPr>
          <w:lang w:val="ru-RU"/>
        </w:rPr>
        <w:t>ст.</w:t>
      </w:r>
      <w:r w:rsidRPr="00B9520D">
        <w:rPr>
          <w:spacing w:val="12"/>
          <w:lang w:val="ru-RU"/>
        </w:rPr>
        <w:t xml:space="preserve"> </w:t>
      </w:r>
      <w:r w:rsidRPr="00B9520D">
        <w:rPr>
          <w:lang w:val="ru-RU"/>
        </w:rPr>
        <w:t>1341)</w:t>
      </w:r>
    </w:p>
    <w:p w:rsidR="00DA66BE" w:rsidRPr="00B9520D" w:rsidRDefault="00B9520D">
      <w:pPr>
        <w:pStyle w:val="a3"/>
        <w:spacing w:after="2"/>
        <w:ind w:left="119" w:right="384" w:firstLine="850"/>
        <w:jc w:val="both"/>
        <w:rPr>
          <w:lang w:val="ru-RU"/>
        </w:rPr>
      </w:pPr>
      <w:r w:rsidRPr="00B9520D">
        <w:rPr>
          <w:lang w:val="ru-RU"/>
        </w:rPr>
        <w:t>Реализация Программы обеспечивается руководящими, педагогическими, учебно- 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1844"/>
        <w:gridCol w:w="1700"/>
        <w:gridCol w:w="1984"/>
      </w:tblGrid>
      <w:tr w:rsidR="00630BAF">
        <w:trPr>
          <w:trHeight w:val="758"/>
        </w:trPr>
        <w:tc>
          <w:tcPr>
            <w:tcW w:w="1844" w:type="dxa"/>
          </w:tcPr>
          <w:p w:rsidR="00630BAF" w:rsidRDefault="00630BAF">
            <w:pPr>
              <w:pStyle w:val="TableParagraph"/>
              <w:ind w:left="360" w:hanging="236"/>
              <w:rPr>
                <w:b/>
              </w:rPr>
            </w:pPr>
            <w:r>
              <w:rPr>
                <w:b/>
              </w:rPr>
              <w:t>Административ ный состав</w:t>
            </w:r>
          </w:p>
        </w:tc>
        <w:tc>
          <w:tcPr>
            <w:tcW w:w="1844" w:type="dxa"/>
          </w:tcPr>
          <w:p w:rsidR="00630BAF" w:rsidRDefault="00630BAF">
            <w:pPr>
              <w:pStyle w:val="TableParagraph"/>
              <w:ind w:left="599" w:right="78" w:hanging="490"/>
              <w:rPr>
                <w:b/>
              </w:rPr>
            </w:pPr>
            <w:r>
              <w:rPr>
                <w:b/>
              </w:rPr>
              <w:t>Педагогический состав</w:t>
            </w:r>
          </w:p>
        </w:tc>
        <w:tc>
          <w:tcPr>
            <w:tcW w:w="1700" w:type="dxa"/>
          </w:tcPr>
          <w:p w:rsidR="00630BAF" w:rsidRDefault="00630BAF">
            <w:pPr>
              <w:pStyle w:val="TableParagraph"/>
              <w:spacing w:before="2" w:line="254" w:lineRule="exact"/>
              <w:ind w:left="153" w:firstLine="298"/>
              <w:rPr>
                <w:b/>
              </w:rPr>
            </w:pPr>
            <w:r>
              <w:rPr>
                <w:b/>
              </w:rPr>
              <w:t>Учебно- вспомогатель ный персонал</w:t>
            </w:r>
          </w:p>
        </w:tc>
        <w:tc>
          <w:tcPr>
            <w:tcW w:w="1984" w:type="dxa"/>
          </w:tcPr>
          <w:p w:rsidR="00630BAF" w:rsidRDefault="00630BAF">
            <w:pPr>
              <w:pStyle w:val="TableParagraph"/>
              <w:ind w:left="167" w:right="141" w:firstLine="48"/>
              <w:rPr>
                <w:b/>
              </w:rPr>
            </w:pPr>
            <w:r>
              <w:rPr>
                <w:b/>
              </w:rPr>
              <w:t>Медицинские и иные работники</w:t>
            </w:r>
          </w:p>
        </w:tc>
      </w:tr>
      <w:tr w:rsidR="00630BAF">
        <w:trPr>
          <w:trHeight w:val="267"/>
        </w:trPr>
        <w:tc>
          <w:tcPr>
            <w:tcW w:w="1844" w:type="dxa"/>
          </w:tcPr>
          <w:p w:rsidR="00630BAF" w:rsidRDefault="00630BAF">
            <w:pPr>
              <w:pStyle w:val="TableParagraph"/>
              <w:spacing w:line="248" w:lineRule="exact"/>
              <w:ind w:left="14"/>
              <w:jc w:val="center"/>
              <w:rPr>
                <w:b/>
                <w:sz w:val="24"/>
              </w:rPr>
            </w:pPr>
            <w:r>
              <w:rPr>
                <w:b/>
                <w:sz w:val="24"/>
              </w:rPr>
              <w:t>3</w:t>
            </w:r>
          </w:p>
        </w:tc>
        <w:tc>
          <w:tcPr>
            <w:tcW w:w="1844" w:type="dxa"/>
          </w:tcPr>
          <w:p w:rsidR="00630BAF" w:rsidRPr="00630BAF" w:rsidRDefault="00630BAF">
            <w:pPr>
              <w:pStyle w:val="TableParagraph"/>
              <w:spacing w:line="248" w:lineRule="exact"/>
              <w:ind w:left="103" w:right="94"/>
              <w:jc w:val="center"/>
              <w:rPr>
                <w:b/>
                <w:sz w:val="24"/>
                <w:lang w:val="ru-RU"/>
              </w:rPr>
            </w:pPr>
            <w:r>
              <w:rPr>
                <w:b/>
                <w:sz w:val="24"/>
              </w:rPr>
              <w:t>1</w:t>
            </w:r>
            <w:r>
              <w:rPr>
                <w:b/>
                <w:sz w:val="24"/>
                <w:lang w:val="ru-RU"/>
              </w:rPr>
              <w:t>7</w:t>
            </w:r>
          </w:p>
        </w:tc>
        <w:tc>
          <w:tcPr>
            <w:tcW w:w="1700" w:type="dxa"/>
          </w:tcPr>
          <w:p w:rsidR="00630BAF" w:rsidRPr="00630BAF" w:rsidRDefault="00630BAF">
            <w:pPr>
              <w:pStyle w:val="TableParagraph"/>
              <w:spacing w:line="248" w:lineRule="exact"/>
              <w:ind w:left="14"/>
              <w:jc w:val="center"/>
              <w:rPr>
                <w:b/>
                <w:sz w:val="24"/>
                <w:lang w:val="ru-RU"/>
              </w:rPr>
            </w:pPr>
            <w:r>
              <w:rPr>
                <w:b/>
                <w:sz w:val="24"/>
                <w:lang w:val="ru-RU"/>
              </w:rPr>
              <w:t>8</w:t>
            </w:r>
          </w:p>
        </w:tc>
        <w:tc>
          <w:tcPr>
            <w:tcW w:w="1984" w:type="dxa"/>
          </w:tcPr>
          <w:p w:rsidR="00630BAF" w:rsidRPr="00630BAF" w:rsidRDefault="00630BAF">
            <w:pPr>
              <w:pStyle w:val="TableParagraph"/>
              <w:spacing w:line="248" w:lineRule="exact"/>
              <w:ind w:left="8"/>
              <w:jc w:val="center"/>
              <w:rPr>
                <w:b/>
                <w:sz w:val="24"/>
                <w:lang w:val="ru-RU"/>
              </w:rPr>
            </w:pPr>
            <w:r>
              <w:rPr>
                <w:b/>
                <w:sz w:val="24"/>
                <w:lang w:val="ru-RU"/>
              </w:rPr>
              <w:t>1</w:t>
            </w:r>
          </w:p>
        </w:tc>
      </w:tr>
    </w:tbl>
    <w:p w:rsidR="00DA66BE" w:rsidRPr="00B9520D" w:rsidRDefault="00B9520D">
      <w:pPr>
        <w:pStyle w:val="a3"/>
        <w:ind w:left="119" w:right="387" w:firstLine="850"/>
        <w:jc w:val="both"/>
        <w:rPr>
          <w:lang w:val="ru-RU"/>
        </w:rPr>
      </w:pPr>
      <w:r w:rsidRPr="00B9520D">
        <w:rPr>
          <w:lang w:val="ru-RU"/>
        </w:rPr>
        <w:t>Все педагоги учреждения своевременно проходят курсы повышения квалификации, а также повышают профессиональный уровень через посещения методических объединений, прохождение процедуры аттестации, самообразование, что способствует повышению профессионального мастерства, положительно влияет на качество реализации Программы.</w:t>
      </w:r>
    </w:p>
    <w:p w:rsidR="00DA66BE" w:rsidRPr="00B9520D" w:rsidRDefault="00B9520D">
      <w:pPr>
        <w:pStyle w:val="a3"/>
        <w:spacing w:before="2"/>
        <w:ind w:left="119" w:right="395" w:firstLine="850"/>
        <w:jc w:val="both"/>
        <w:rPr>
          <w:lang w:val="ru-RU"/>
        </w:rPr>
      </w:pPr>
      <w:r w:rsidRPr="00B9520D">
        <w:rPr>
          <w:lang w:val="ru-RU"/>
        </w:rPr>
        <w:t>Педагогический коллектив разнообразен по стажу работы, совместно с опытными специалистами работают молодые педагоги.</w:t>
      </w:r>
    </w:p>
    <w:p w:rsidR="00DA66BE" w:rsidRPr="00B9520D" w:rsidRDefault="00B9520D">
      <w:pPr>
        <w:pStyle w:val="a3"/>
        <w:spacing w:before="3" w:line="237" w:lineRule="auto"/>
        <w:ind w:left="119" w:right="386" w:firstLine="850"/>
        <w:jc w:val="both"/>
        <w:rPr>
          <w:lang w:val="ru-RU"/>
        </w:rPr>
      </w:pPr>
      <w:r w:rsidRPr="00B9520D">
        <w:rPr>
          <w:lang w:val="ru-RU"/>
        </w:rPr>
        <w:t>В целях эффективной реализации Программы ДОО создает условия для профессионального развития педагогических и руководящих кадров, в том числе</w:t>
      </w:r>
    </w:p>
    <w:p w:rsidR="00DA66BE" w:rsidRPr="00B9520D" w:rsidRDefault="00E309A0">
      <w:pPr>
        <w:pStyle w:val="a3"/>
        <w:spacing w:before="8"/>
        <w:rPr>
          <w:sz w:val="19"/>
          <w:lang w:val="ru-RU"/>
        </w:rPr>
      </w:pPr>
      <w:r w:rsidRPr="00E309A0">
        <w:pict>
          <v:rect id="_x0000_s1052" style="position:absolute;margin-left:85pt;margin-top:13.3pt;width:144.05pt;height:.7pt;z-index:-15697408;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117</w:t>
      </w:r>
      <w:r w:rsidRPr="00B9520D">
        <w:rPr>
          <w:sz w:val="20"/>
          <w:lang w:val="ru-RU"/>
        </w:rPr>
        <w:t xml:space="preserve"> П.3.4 ФГОС ДО</w:t>
      </w:r>
    </w:p>
    <w:p w:rsidR="00DA66BE" w:rsidRPr="00B9520D" w:rsidRDefault="00B9520D">
      <w:pPr>
        <w:spacing w:before="164"/>
        <w:ind w:left="102" w:right="370"/>
        <w:jc w:val="center"/>
        <w:rPr>
          <w:rFonts w:ascii="Arial"/>
          <w:lang w:val="ru-RU"/>
        </w:rPr>
      </w:pPr>
      <w:r w:rsidRPr="00B9520D">
        <w:rPr>
          <w:rFonts w:ascii="Arial"/>
          <w:lang w:val="ru-RU"/>
        </w:rPr>
        <w:t>90</w:t>
      </w:r>
    </w:p>
    <w:p w:rsidR="00DA66BE" w:rsidRPr="00B9520D" w:rsidRDefault="00DA66BE">
      <w:pPr>
        <w:jc w:val="center"/>
        <w:rPr>
          <w:rFonts w:ascii="Arial"/>
          <w:lang w:val="ru-RU"/>
        </w:rPr>
        <w:sectPr w:rsidR="00DA66BE" w:rsidRPr="00B9520D">
          <w:footerReference w:type="default" r:id="rId82"/>
          <w:pgSz w:w="11910" w:h="16840"/>
          <w:pgMar w:top="1040" w:right="460" w:bottom="280" w:left="1580" w:header="0" w:footer="0" w:gutter="0"/>
          <w:cols w:space="720"/>
        </w:sectPr>
      </w:pPr>
    </w:p>
    <w:p w:rsidR="00DA66BE" w:rsidRPr="00793E18" w:rsidRDefault="00B9520D">
      <w:pPr>
        <w:pStyle w:val="a3"/>
        <w:spacing w:before="66"/>
        <w:ind w:left="119" w:right="399"/>
        <w:jc w:val="both"/>
        <w:rPr>
          <w:lang w:val="ru-RU"/>
        </w:rPr>
      </w:pPr>
      <w:r w:rsidRPr="00B9520D">
        <w:rPr>
          <w:lang w:val="ru-RU"/>
        </w:rPr>
        <w:lastRenderedPageBreak/>
        <w:t xml:space="preserve">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(примерный график на сайте МБДОУ </w:t>
      </w:r>
      <w:r>
        <w:rPr>
          <w:u w:val="single"/>
        </w:rPr>
        <w:t>https</w:t>
      </w:r>
      <w:r w:rsidRPr="00B9520D">
        <w:rPr>
          <w:u w:val="single"/>
          <w:lang w:val="ru-RU"/>
        </w:rPr>
        <w:t>://</w:t>
      </w:r>
      <w:r w:rsidR="00793E18">
        <w:rPr>
          <w:u w:val="single"/>
        </w:rPr>
        <w:t>berezkasam</w:t>
      </w:r>
      <w:r w:rsidR="00793E18" w:rsidRPr="00793E18">
        <w:rPr>
          <w:u w:val="single"/>
          <w:lang w:val="ru-RU"/>
        </w:rPr>
        <w:t>)</w:t>
      </w:r>
    </w:p>
    <w:p w:rsidR="00DA66BE" w:rsidRPr="00B9520D" w:rsidRDefault="00DA66BE">
      <w:pPr>
        <w:pStyle w:val="a3"/>
        <w:rPr>
          <w:sz w:val="20"/>
          <w:lang w:val="ru-RU"/>
        </w:rPr>
      </w:pPr>
    </w:p>
    <w:p w:rsidR="00DA66BE" w:rsidRPr="00B9520D" w:rsidRDefault="00DA66BE">
      <w:pPr>
        <w:pStyle w:val="a3"/>
        <w:rPr>
          <w:sz w:val="22"/>
          <w:lang w:val="ru-RU"/>
        </w:rPr>
      </w:pPr>
    </w:p>
    <w:p w:rsidR="00DA66BE" w:rsidRDefault="00B9520D">
      <w:pPr>
        <w:pStyle w:val="Heading3"/>
        <w:numPr>
          <w:ilvl w:val="2"/>
          <w:numId w:val="7"/>
        </w:numPr>
        <w:tabs>
          <w:tab w:val="left" w:pos="1657"/>
        </w:tabs>
        <w:spacing w:before="1"/>
        <w:ind w:left="1656" w:hanging="568"/>
        <w:rPr>
          <w:sz w:val="22"/>
        </w:rPr>
      </w:pPr>
      <w:r>
        <w:t>Особенности организации развивающей</w:t>
      </w:r>
      <w:r>
        <w:rPr>
          <w:spacing w:val="-5"/>
        </w:rPr>
        <w:t xml:space="preserve"> </w:t>
      </w:r>
      <w:r>
        <w:t>предметно-пространственной</w:t>
      </w:r>
    </w:p>
    <w:p w:rsidR="00DA66BE" w:rsidRDefault="00B9520D">
      <w:pPr>
        <w:spacing w:line="274" w:lineRule="exact"/>
        <w:ind w:left="4364"/>
        <w:rPr>
          <w:b/>
          <w:sz w:val="24"/>
        </w:rPr>
      </w:pPr>
      <w:r>
        <w:rPr>
          <w:b/>
          <w:w w:val="105"/>
          <w:sz w:val="24"/>
        </w:rPr>
        <w:t>среды</w:t>
      </w:r>
      <w:r>
        <w:rPr>
          <w:b/>
          <w:w w:val="105"/>
          <w:sz w:val="24"/>
          <w:vertAlign w:val="superscript"/>
        </w:rPr>
        <w:t>118</w:t>
      </w:r>
    </w:p>
    <w:p w:rsidR="00DA66BE" w:rsidRPr="00B9520D" w:rsidRDefault="00B9520D">
      <w:pPr>
        <w:pStyle w:val="a3"/>
        <w:ind w:left="119" w:right="388" w:firstLine="850"/>
        <w:jc w:val="both"/>
        <w:rPr>
          <w:lang w:val="ru-RU"/>
        </w:rPr>
      </w:pPr>
      <w:r w:rsidRPr="00B9520D">
        <w:rPr>
          <w:lang w:val="ru-RU"/>
        </w:rPr>
        <w:t>Развивающая предметно-пространственная среда (далее - РППС) ДОО создано</w:t>
      </w:r>
      <w:r w:rsidRPr="00B9520D">
        <w:rPr>
          <w:spacing w:val="-39"/>
          <w:lang w:val="ru-RU"/>
        </w:rPr>
        <w:t xml:space="preserve"> </w:t>
      </w:r>
      <w:r w:rsidRPr="00B9520D">
        <w:rPr>
          <w:lang w:val="ru-RU"/>
        </w:rPr>
        <w:t>как единое пространство, все компоненты которого, как в помещении, так и вне его, согласуются между собой по содержанию, масштабу, художественному</w:t>
      </w:r>
      <w:r w:rsidRPr="00B9520D">
        <w:rPr>
          <w:spacing w:val="-15"/>
          <w:lang w:val="ru-RU"/>
        </w:rPr>
        <w:t xml:space="preserve"> </w:t>
      </w:r>
      <w:r w:rsidRPr="00B9520D">
        <w:rPr>
          <w:lang w:val="ru-RU"/>
        </w:rPr>
        <w:t>решению.</w:t>
      </w:r>
    </w:p>
    <w:p w:rsidR="00DA66BE" w:rsidRPr="00B9520D" w:rsidRDefault="00B9520D">
      <w:pPr>
        <w:ind w:left="119" w:right="382" w:firstLine="850"/>
        <w:jc w:val="both"/>
        <w:rPr>
          <w:i/>
          <w:sz w:val="24"/>
          <w:lang w:val="ru-RU"/>
        </w:rPr>
      </w:pPr>
      <w:r w:rsidRPr="00B9520D">
        <w:rPr>
          <w:sz w:val="24"/>
          <w:lang w:val="ru-RU"/>
        </w:rPr>
        <w:t xml:space="preserve">ДОО самостоятельно проектирует РППС), </w:t>
      </w:r>
      <w:r w:rsidRPr="00B9520D">
        <w:rPr>
          <w:spacing w:val="-3"/>
          <w:sz w:val="24"/>
          <w:lang w:val="ru-RU"/>
        </w:rPr>
        <w:t xml:space="preserve">как </w:t>
      </w:r>
      <w:r w:rsidRPr="00B9520D">
        <w:rPr>
          <w:sz w:val="24"/>
          <w:lang w:val="ru-RU"/>
        </w:rPr>
        <w:t xml:space="preserve">единое образовательное пространство, в соответствие с требованиями ФГОС ДО и ФОП ДО, </w:t>
      </w:r>
      <w:r w:rsidRPr="00B9520D">
        <w:rPr>
          <w:spacing w:val="-4"/>
          <w:sz w:val="24"/>
          <w:lang w:val="ru-RU"/>
        </w:rPr>
        <w:t xml:space="preserve">руководствуясь </w:t>
      </w:r>
      <w:r w:rsidRPr="00B9520D">
        <w:rPr>
          <w:i/>
          <w:sz w:val="24"/>
          <w:lang w:val="ru-RU"/>
        </w:rPr>
        <w:t xml:space="preserve">Методическими рекомендациями Министерства просвещения </w:t>
      </w:r>
      <w:r w:rsidRPr="00B9520D">
        <w:rPr>
          <w:i/>
          <w:spacing w:val="-4"/>
          <w:sz w:val="24"/>
          <w:lang w:val="ru-RU"/>
        </w:rPr>
        <w:t>РФ</w:t>
      </w:r>
      <w:r w:rsidRPr="00B9520D">
        <w:rPr>
          <w:i/>
          <w:spacing w:val="52"/>
          <w:sz w:val="24"/>
          <w:lang w:val="ru-RU"/>
        </w:rPr>
        <w:t xml:space="preserve"> </w:t>
      </w:r>
      <w:r w:rsidRPr="00B9520D">
        <w:rPr>
          <w:i/>
          <w:sz w:val="24"/>
          <w:lang w:val="ru-RU"/>
        </w:rPr>
        <w:t>«По формированию инфраструктуры дошкольных образовательных организаций и комплектации учебно- методических материалов целях реализации образовательных программ дошкольного образования»</w:t>
      </w:r>
    </w:p>
    <w:p w:rsidR="00DA66BE" w:rsidRDefault="00B9520D">
      <w:pPr>
        <w:pStyle w:val="Heading4"/>
        <w:spacing w:before="1" w:after="6"/>
        <w:ind w:left="658" w:right="370"/>
      </w:pPr>
      <w:r>
        <w:t>РППС включает организованное пространство:</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09"/>
        <w:gridCol w:w="1652"/>
        <w:gridCol w:w="3789"/>
      </w:tblGrid>
      <w:tr w:rsidR="00DA66BE">
        <w:trPr>
          <w:trHeight w:val="254"/>
        </w:trPr>
        <w:tc>
          <w:tcPr>
            <w:tcW w:w="3909" w:type="dxa"/>
          </w:tcPr>
          <w:p w:rsidR="00DA66BE" w:rsidRDefault="00DA66BE">
            <w:pPr>
              <w:pStyle w:val="TableParagraph"/>
              <w:ind w:left="0"/>
              <w:rPr>
                <w:sz w:val="18"/>
              </w:rPr>
            </w:pPr>
          </w:p>
        </w:tc>
        <w:tc>
          <w:tcPr>
            <w:tcW w:w="5441" w:type="dxa"/>
            <w:gridSpan w:val="2"/>
          </w:tcPr>
          <w:p w:rsidR="00DA66BE" w:rsidRDefault="00B9520D">
            <w:pPr>
              <w:pStyle w:val="TableParagraph"/>
              <w:spacing w:line="235" w:lineRule="exact"/>
              <w:ind w:left="105"/>
              <w:rPr>
                <w:i/>
              </w:rPr>
            </w:pPr>
            <w:r>
              <w:rPr>
                <w:i/>
              </w:rPr>
              <w:t>ЧФУ</w:t>
            </w:r>
          </w:p>
        </w:tc>
      </w:tr>
      <w:tr w:rsidR="00DA66BE">
        <w:trPr>
          <w:trHeight w:val="249"/>
        </w:trPr>
        <w:tc>
          <w:tcPr>
            <w:tcW w:w="3909" w:type="dxa"/>
          </w:tcPr>
          <w:p w:rsidR="00DA66BE" w:rsidRDefault="00B9520D">
            <w:pPr>
              <w:pStyle w:val="TableParagraph"/>
              <w:spacing w:line="229" w:lineRule="exact"/>
            </w:pPr>
            <w:r>
              <w:t>Территория, прогулочные участки</w:t>
            </w:r>
          </w:p>
        </w:tc>
        <w:tc>
          <w:tcPr>
            <w:tcW w:w="5441" w:type="dxa"/>
            <w:gridSpan w:val="2"/>
          </w:tcPr>
          <w:p w:rsidR="00DA66BE" w:rsidRDefault="00B9520D">
            <w:pPr>
              <w:pStyle w:val="TableParagraph"/>
              <w:spacing w:line="229" w:lineRule="exact"/>
              <w:ind w:left="465"/>
              <w:rPr>
                <w:rFonts w:ascii="Wingdings" w:hAnsi="Wingdings"/>
              </w:rPr>
            </w:pPr>
            <w:r>
              <w:rPr>
                <w:rFonts w:ascii="Wingdings" w:hAnsi="Wingdings"/>
              </w:rPr>
              <w:t></w:t>
            </w:r>
          </w:p>
        </w:tc>
      </w:tr>
      <w:tr w:rsidR="00DA66BE">
        <w:trPr>
          <w:trHeight w:val="254"/>
        </w:trPr>
        <w:tc>
          <w:tcPr>
            <w:tcW w:w="3909" w:type="dxa"/>
          </w:tcPr>
          <w:p w:rsidR="00DA66BE" w:rsidRDefault="00B9520D">
            <w:pPr>
              <w:pStyle w:val="TableParagraph"/>
              <w:spacing w:line="234" w:lineRule="exact"/>
            </w:pPr>
            <w:r>
              <w:t>Групповые комнаты</w:t>
            </w:r>
          </w:p>
        </w:tc>
        <w:tc>
          <w:tcPr>
            <w:tcW w:w="5441" w:type="dxa"/>
            <w:gridSpan w:val="2"/>
          </w:tcPr>
          <w:p w:rsidR="00DA66BE" w:rsidRDefault="00B9520D">
            <w:pPr>
              <w:pStyle w:val="TableParagraph"/>
              <w:spacing w:before="4" w:line="230" w:lineRule="exact"/>
              <w:ind w:left="465"/>
              <w:rPr>
                <w:rFonts w:ascii="Wingdings" w:hAnsi="Wingdings"/>
              </w:rPr>
            </w:pPr>
            <w:r>
              <w:rPr>
                <w:rFonts w:ascii="Wingdings" w:hAnsi="Wingdings"/>
              </w:rPr>
              <w:t></w:t>
            </w:r>
          </w:p>
        </w:tc>
      </w:tr>
      <w:tr w:rsidR="00DA66BE">
        <w:trPr>
          <w:trHeight w:val="758"/>
        </w:trPr>
        <w:tc>
          <w:tcPr>
            <w:tcW w:w="3909" w:type="dxa"/>
          </w:tcPr>
          <w:p w:rsidR="00DA66BE" w:rsidRPr="00B9520D" w:rsidRDefault="00B9520D">
            <w:pPr>
              <w:pStyle w:val="TableParagraph"/>
              <w:spacing w:line="249" w:lineRule="exact"/>
              <w:rPr>
                <w:lang w:val="ru-RU"/>
              </w:rPr>
            </w:pPr>
            <w:r w:rsidRPr="00B9520D">
              <w:rPr>
                <w:lang w:val="ru-RU"/>
              </w:rPr>
              <w:t>Специализированные,</w:t>
            </w:r>
          </w:p>
          <w:p w:rsidR="00DA66BE" w:rsidRPr="00B9520D" w:rsidRDefault="00B9520D">
            <w:pPr>
              <w:pStyle w:val="TableParagraph"/>
              <w:spacing w:before="7" w:line="250" w:lineRule="exact"/>
              <w:rPr>
                <w:lang w:val="ru-RU"/>
              </w:rPr>
            </w:pPr>
            <w:r w:rsidRPr="00B9520D">
              <w:rPr>
                <w:lang w:val="ru-RU"/>
              </w:rPr>
              <w:t>технологические, административные и иные помещения</w:t>
            </w:r>
          </w:p>
        </w:tc>
        <w:tc>
          <w:tcPr>
            <w:tcW w:w="5441" w:type="dxa"/>
            <w:gridSpan w:val="2"/>
          </w:tcPr>
          <w:p w:rsidR="00DA66BE" w:rsidRDefault="00B9520D">
            <w:pPr>
              <w:pStyle w:val="TableParagraph"/>
              <w:spacing w:before="4"/>
              <w:ind w:left="465"/>
              <w:rPr>
                <w:rFonts w:ascii="Wingdings" w:hAnsi="Wingdings"/>
              </w:rPr>
            </w:pPr>
            <w:r>
              <w:rPr>
                <w:rFonts w:ascii="Wingdings" w:hAnsi="Wingdings"/>
              </w:rPr>
              <w:t></w:t>
            </w:r>
          </w:p>
        </w:tc>
      </w:tr>
      <w:tr w:rsidR="00DA66BE">
        <w:trPr>
          <w:trHeight w:val="1012"/>
        </w:trPr>
        <w:tc>
          <w:tcPr>
            <w:tcW w:w="3909" w:type="dxa"/>
          </w:tcPr>
          <w:p w:rsidR="00DA66BE" w:rsidRPr="00B9520D" w:rsidRDefault="00B9520D">
            <w:pPr>
              <w:pStyle w:val="TableParagraph"/>
              <w:spacing w:line="242" w:lineRule="auto"/>
              <w:ind w:right="87"/>
              <w:rPr>
                <w:lang w:val="ru-RU"/>
              </w:rPr>
            </w:pPr>
            <w:r w:rsidRPr="00B9520D">
              <w:rPr>
                <w:lang w:val="ru-RU"/>
              </w:rPr>
              <w:t>Материалы, оборудование, электронные образовательные ресурсы</w:t>
            </w:r>
          </w:p>
          <w:p w:rsidR="00DA66BE" w:rsidRPr="00B9520D" w:rsidRDefault="00B9520D">
            <w:pPr>
              <w:pStyle w:val="TableParagraph"/>
              <w:spacing w:line="250" w:lineRule="exact"/>
              <w:rPr>
                <w:lang w:val="ru-RU"/>
              </w:rPr>
            </w:pPr>
            <w:r w:rsidRPr="00B9520D">
              <w:rPr>
                <w:lang w:val="ru-RU"/>
              </w:rPr>
              <w:t>и средства обучения и воспитания, охраны и укрепления здоровья</w:t>
            </w:r>
          </w:p>
        </w:tc>
        <w:tc>
          <w:tcPr>
            <w:tcW w:w="5441" w:type="dxa"/>
            <w:gridSpan w:val="2"/>
          </w:tcPr>
          <w:p w:rsidR="00DA66BE" w:rsidRDefault="00B9520D">
            <w:pPr>
              <w:pStyle w:val="TableParagraph"/>
              <w:spacing w:before="4"/>
              <w:ind w:left="465"/>
              <w:rPr>
                <w:rFonts w:ascii="Wingdings" w:hAnsi="Wingdings"/>
              </w:rPr>
            </w:pPr>
            <w:r>
              <w:rPr>
                <w:rFonts w:ascii="Wingdings" w:hAnsi="Wingdings"/>
              </w:rPr>
              <w:t></w:t>
            </w:r>
          </w:p>
        </w:tc>
      </w:tr>
      <w:tr w:rsidR="00DA66BE">
        <w:trPr>
          <w:trHeight w:val="758"/>
        </w:trPr>
        <w:tc>
          <w:tcPr>
            <w:tcW w:w="3909" w:type="dxa"/>
          </w:tcPr>
          <w:p w:rsidR="00DA66BE" w:rsidRPr="00B9520D" w:rsidRDefault="00B9520D">
            <w:pPr>
              <w:pStyle w:val="TableParagraph"/>
              <w:spacing w:line="249" w:lineRule="exact"/>
              <w:rPr>
                <w:lang w:val="ru-RU"/>
              </w:rPr>
            </w:pPr>
            <w:r w:rsidRPr="00B9520D">
              <w:rPr>
                <w:lang w:val="ru-RU"/>
              </w:rPr>
              <w:t>Материалы для организации</w:t>
            </w:r>
          </w:p>
          <w:p w:rsidR="00DA66BE" w:rsidRPr="00B9520D" w:rsidRDefault="00B9520D">
            <w:pPr>
              <w:pStyle w:val="TableParagraph"/>
              <w:spacing w:before="7" w:line="250" w:lineRule="exact"/>
              <w:rPr>
                <w:lang w:val="ru-RU"/>
              </w:rPr>
            </w:pPr>
            <w:r w:rsidRPr="00B9520D">
              <w:rPr>
                <w:lang w:val="ru-RU"/>
              </w:rPr>
              <w:t>самостоятельной творческой деятельности</w:t>
            </w:r>
          </w:p>
        </w:tc>
        <w:tc>
          <w:tcPr>
            <w:tcW w:w="5441" w:type="dxa"/>
            <w:gridSpan w:val="2"/>
          </w:tcPr>
          <w:p w:rsidR="00DA66BE" w:rsidRDefault="00B9520D">
            <w:pPr>
              <w:pStyle w:val="TableParagraph"/>
              <w:spacing w:before="4"/>
              <w:ind w:left="465"/>
              <w:rPr>
                <w:rFonts w:ascii="Wingdings" w:hAnsi="Wingdings"/>
              </w:rPr>
            </w:pPr>
            <w:r>
              <w:rPr>
                <w:rFonts w:ascii="Wingdings" w:hAnsi="Wingdings"/>
              </w:rPr>
              <w:t></w:t>
            </w:r>
          </w:p>
        </w:tc>
      </w:tr>
      <w:tr w:rsidR="00DA66BE" w:rsidRPr="00170BEB">
        <w:trPr>
          <w:trHeight w:val="508"/>
        </w:trPr>
        <w:tc>
          <w:tcPr>
            <w:tcW w:w="3909" w:type="dxa"/>
            <w:vMerge w:val="restart"/>
          </w:tcPr>
          <w:p w:rsidR="00DA66BE" w:rsidRPr="00B9520D" w:rsidRDefault="00B9520D">
            <w:pPr>
              <w:pStyle w:val="TableParagraph"/>
              <w:spacing w:line="242" w:lineRule="auto"/>
              <w:ind w:right="219"/>
              <w:rPr>
                <w:lang w:val="ru-RU"/>
              </w:rPr>
            </w:pPr>
            <w:r w:rsidRPr="00B9520D">
              <w:rPr>
                <w:lang w:val="ru-RU"/>
              </w:rPr>
              <w:t>Оборудование для использования информационно- коммуникационных</w:t>
            </w:r>
          </w:p>
          <w:p w:rsidR="00DA66BE" w:rsidRPr="00B9520D" w:rsidRDefault="00B9520D">
            <w:pPr>
              <w:pStyle w:val="TableParagraph"/>
              <w:spacing w:line="250" w:lineRule="exact"/>
              <w:ind w:right="87"/>
              <w:rPr>
                <w:lang w:val="ru-RU"/>
              </w:rPr>
            </w:pPr>
            <w:r w:rsidRPr="00B9520D">
              <w:rPr>
                <w:lang w:val="ru-RU"/>
              </w:rPr>
              <w:t>технологий в образовательном процессе</w:t>
            </w:r>
          </w:p>
        </w:tc>
        <w:tc>
          <w:tcPr>
            <w:tcW w:w="1652" w:type="dxa"/>
          </w:tcPr>
          <w:p w:rsidR="00DA66BE" w:rsidRDefault="00B9520D">
            <w:pPr>
              <w:pStyle w:val="TableParagraph"/>
              <w:spacing w:line="249" w:lineRule="exact"/>
              <w:ind w:left="105"/>
            </w:pPr>
            <w:r>
              <w:t>В групповых</w:t>
            </w:r>
          </w:p>
        </w:tc>
        <w:tc>
          <w:tcPr>
            <w:tcW w:w="3789" w:type="dxa"/>
          </w:tcPr>
          <w:p w:rsidR="00DA66BE" w:rsidRPr="00B9520D" w:rsidRDefault="00B9520D">
            <w:pPr>
              <w:pStyle w:val="TableParagraph"/>
              <w:spacing w:line="249" w:lineRule="exact"/>
              <w:ind w:left="109"/>
              <w:rPr>
                <w:lang w:val="ru-RU"/>
              </w:rPr>
            </w:pPr>
            <w:r w:rsidRPr="00B9520D">
              <w:rPr>
                <w:lang w:val="ru-RU"/>
              </w:rPr>
              <w:t xml:space="preserve"> Подключение к сети</w:t>
            </w:r>
          </w:p>
          <w:p w:rsidR="00DA66BE" w:rsidRPr="00B9520D" w:rsidRDefault="00B9520D">
            <w:pPr>
              <w:pStyle w:val="TableParagraph"/>
              <w:spacing w:before="1" w:line="238" w:lineRule="exact"/>
              <w:ind w:left="109"/>
              <w:rPr>
                <w:lang w:val="ru-RU"/>
              </w:rPr>
            </w:pPr>
            <w:r w:rsidRPr="00B9520D">
              <w:rPr>
                <w:lang w:val="ru-RU"/>
              </w:rPr>
              <w:t>не обеспечено.</w:t>
            </w:r>
          </w:p>
        </w:tc>
      </w:tr>
      <w:tr w:rsidR="00DA66BE" w:rsidRPr="00170BEB">
        <w:trPr>
          <w:trHeight w:val="503"/>
        </w:trPr>
        <w:tc>
          <w:tcPr>
            <w:tcW w:w="3909" w:type="dxa"/>
            <w:vMerge/>
            <w:tcBorders>
              <w:top w:val="nil"/>
            </w:tcBorders>
          </w:tcPr>
          <w:p w:rsidR="00DA66BE" w:rsidRPr="00B9520D" w:rsidRDefault="00DA66BE">
            <w:pPr>
              <w:rPr>
                <w:sz w:val="2"/>
                <w:szCs w:val="2"/>
                <w:lang w:val="ru-RU"/>
              </w:rPr>
            </w:pPr>
          </w:p>
        </w:tc>
        <w:tc>
          <w:tcPr>
            <w:tcW w:w="1652" w:type="dxa"/>
          </w:tcPr>
          <w:p w:rsidR="00DA66BE" w:rsidRDefault="00B9520D">
            <w:pPr>
              <w:pStyle w:val="TableParagraph"/>
              <w:spacing w:before="1" w:line="250" w:lineRule="exact"/>
              <w:ind w:left="105"/>
            </w:pPr>
            <w:r>
              <w:t>В иных помещениях</w:t>
            </w:r>
          </w:p>
        </w:tc>
        <w:tc>
          <w:tcPr>
            <w:tcW w:w="3789" w:type="dxa"/>
          </w:tcPr>
          <w:p w:rsidR="00DA66BE" w:rsidRPr="00B9520D" w:rsidRDefault="00B9520D">
            <w:pPr>
              <w:pStyle w:val="TableParagraph"/>
              <w:spacing w:before="1" w:line="250" w:lineRule="exact"/>
              <w:ind w:left="109"/>
              <w:rPr>
                <w:lang w:val="ru-RU"/>
              </w:rPr>
            </w:pPr>
            <w:r w:rsidRPr="00B9520D">
              <w:rPr>
                <w:lang w:val="ru-RU"/>
              </w:rPr>
              <w:t>Имеется/. Подключ</w:t>
            </w:r>
            <w:r w:rsidR="00793E18">
              <w:rPr>
                <w:lang w:val="ru-RU"/>
              </w:rPr>
              <w:t>ение к сети интернет обеспечено</w:t>
            </w:r>
            <w:r w:rsidRPr="00B9520D">
              <w:rPr>
                <w:lang w:val="ru-RU"/>
              </w:rPr>
              <w:t>.</w:t>
            </w:r>
          </w:p>
        </w:tc>
      </w:tr>
      <w:tr w:rsidR="00DA66BE">
        <w:trPr>
          <w:trHeight w:val="1267"/>
        </w:trPr>
        <w:tc>
          <w:tcPr>
            <w:tcW w:w="3909" w:type="dxa"/>
          </w:tcPr>
          <w:p w:rsidR="00DA66BE" w:rsidRDefault="00B9520D">
            <w:pPr>
              <w:pStyle w:val="TableParagraph"/>
              <w:spacing w:line="249" w:lineRule="exact"/>
            </w:pPr>
            <w:r>
              <w:t>Для детей с ОВЗ</w:t>
            </w:r>
          </w:p>
        </w:tc>
        <w:tc>
          <w:tcPr>
            <w:tcW w:w="5441" w:type="dxa"/>
            <w:gridSpan w:val="2"/>
          </w:tcPr>
          <w:p w:rsidR="00DA66BE" w:rsidRPr="00B9520D" w:rsidRDefault="00B9520D">
            <w:pPr>
              <w:pStyle w:val="TableParagraph"/>
              <w:ind w:left="105" w:right="98"/>
              <w:jc w:val="both"/>
              <w:rPr>
                <w:lang w:val="ru-RU"/>
              </w:rPr>
            </w:pPr>
            <w:r w:rsidRPr="00B9520D">
              <w:rPr>
                <w:lang w:val="ru-RU"/>
              </w:rPr>
              <w:t>Частично имеются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достаточно места</w:t>
            </w:r>
          </w:p>
          <w:p w:rsidR="00DA66BE" w:rsidRDefault="00B9520D">
            <w:pPr>
              <w:pStyle w:val="TableParagraph"/>
              <w:spacing w:line="238" w:lineRule="exact"/>
              <w:ind w:left="105"/>
              <w:jc w:val="both"/>
            </w:pPr>
            <w:r>
              <w:t>для специального оборудования.</w:t>
            </w:r>
          </w:p>
        </w:tc>
      </w:tr>
    </w:tbl>
    <w:p w:rsidR="00DA66BE" w:rsidRPr="00B9520D" w:rsidRDefault="00B9520D">
      <w:pPr>
        <w:pStyle w:val="a3"/>
        <w:ind w:left="969"/>
        <w:jc w:val="both"/>
        <w:rPr>
          <w:lang w:val="ru-RU"/>
        </w:rPr>
      </w:pPr>
      <w:r w:rsidRPr="00B9520D">
        <w:rPr>
          <w:lang w:val="ru-RU"/>
        </w:rPr>
        <w:t>При проектировании РППС ДОО учитывались:</w:t>
      </w:r>
    </w:p>
    <w:p w:rsidR="00DA66BE" w:rsidRPr="00B9520D" w:rsidRDefault="00B9520D">
      <w:pPr>
        <w:pStyle w:val="a5"/>
        <w:numPr>
          <w:ilvl w:val="0"/>
          <w:numId w:val="8"/>
        </w:numPr>
        <w:tabs>
          <w:tab w:val="left" w:pos="1253"/>
        </w:tabs>
        <w:spacing w:before="23" w:line="237" w:lineRule="auto"/>
        <w:ind w:right="381" w:firstLine="850"/>
        <w:rPr>
          <w:sz w:val="24"/>
          <w:lang w:val="ru-RU"/>
        </w:rPr>
      </w:pPr>
      <w:r w:rsidRPr="00B9520D">
        <w:rPr>
          <w:sz w:val="24"/>
          <w:lang w:val="ru-RU"/>
        </w:rPr>
        <w:t>местные этнопсихологические, социокультурные, культурно-исторические и природно-климатические условия, в которых находится</w:t>
      </w:r>
      <w:r w:rsidRPr="00B9520D">
        <w:rPr>
          <w:spacing w:val="-2"/>
          <w:sz w:val="24"/>
          <w:lang w:val="ru-RU"/>
        </w:rPr>
        <w:t xml:space="preserve"> </w:t>
      </w:r>
      <w:r w:rsidRPr="00B9520D">
        <w:rPr>
          <w:sz w:val="24"/>
          <w:lang w:val="ru-RU"/>
        </w:rPr>
        <w:t>ДОО;</w:t>
      </w:r>
    </w:p>
    <w:p w:rsidR="00DA66BE" w:rsidRPr="00B9520D" w:rsidRDefault="00B9520D">
      <w:pPr>
        <w:pStyle w:val="a5"/>
        <w:numPr>
          <w:ilvl w:val="0"/>
          <w:numId w:val="8"/>
        </w:numPr>
        <w:tabs>
          <w:tab w:val="left" w:pos="1253"/>
        </w:tabs>
        <w:spacing w:before="16"/>
        <w:ind w:right="393" w:firstLine="850"/>
        <w:rPr>
          <w:sz w:val="24"/>
          <w:lang w:val="ru-RU"/>
        </w:rPr>
      </w:pPr>
      <w:r w:rsidRPr="00B9520D">
        <w:rPr>
          <w:sz w:val="24"/>
          <w:lang w:val="ru-RU"/>
        </w:rPr>
        <w:t>возраст, уровень развития детей и особенности их деятельности, содержание образования;</w:t>
      </w:r>
    </w:p>
    <w:p w:rsidR="00DA66BE" w:rsidRPr="00B9520D" w:rsidRDefault="00B9520D">
      <w:pPr>
        <w:pStyle w:val="a5"/>
        <w:numPr>
          <w:ilvl w:val="0"/>
          <w:numId w:val="8"/>
        </w:numPr>
        <w:tabs>
          <w:tab w:val="left" w:pos="1253"/>
        </w:tabs>
        <w:spacing w:before="19"/>
        <w:ind w:left="1253"/>
        <w:rPr>
          <w:sz w:val="24"/>
          <w:lang w:val="ru-RU"/>
        </w:rPr>
      </w:pPr>
      <w:r w:rsidRPr="00B9520D">
        <w:rPr>
          <w:sz w:val="24"/>
          <w:lang w:val="ru-RU"/>
        </w:rPr>
        <w:t>задачи образовательной программы для разных возрастных групп;</w:t>
      </w:r>
    </w:p>
    <w:p w:rsidR="00DA66BE" w:rsidRPr="00B9520D" w:rsidRDefault="00B9520D">
      <w:pPr>
        <w:pStyle w:val="a5"/>
        <w:numPr>
          <w:ilvl w:val="0"/>
          <w:numId w:val="8"/>
        </w:numPr>
        <w:tabs>
          <w:tab w:val="left" w:pos="1254"/>
        </w:tabs>
        <w:spacing w:before="16"/>
        <w:ind w:right="391" w:firstLine="850"/>
        <w:rPr>
          <w:sz w:val="24"/>
          <w:lang w:val="ru-RU"/>
        </w:rPr>
      </w:pPr>
      <w:r w:rsidRPr="00B9520D">
        <w:rPr>
          <w:sz w:val="24"/>
          <w:lang w:val="ru-RU"/>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w:t>
      </w:r>
      <w:r w:rsidRPr="00B9520D">
        <w:rPr>
          <w:spacing w:val="-7"/>
          <w:sz w:val="24"/>
          <w:lang w:val="ru-RU"/>
        </w:rPr>
        <w:t xml:space="preserve"> </w:t>
      </w:r>
      <w:r w:rsidRPr="00B9520D">
        <w:rPr>
          <w:sz w:val="24"/>
          <w:lang w:val="ru-RU"/>
        </w:rPr>
        <w:t>деятельности).</w:t>
      </w:r>
    </w:p>
    <w:p w:rsidR="00DA66BE" w:rsidRDefault="00B9520D">
      <w:pPr>
        <w:pStyle w:val="a3"/>
        <w:spacing w:line="274" w:lineRule="exact"/>
        <w:ind w:left="969"/>
        <w:jc w:val="both"/>
      </w:pPr>
      <w:r>
        <w:t>РППС ДОО соответствует:</w:t>
      </w:r>
    </w:p>
    <w:p w:rsidR="00DA66BE" w:rsidRDefault="00B9520D">
      <w:pPr>
        <w:pStyle w:val="a5"/>
        <w:numPr>
          <w:ilvl w:val="0"/>
          <w:numId w:val="8"/>
        </w:numPr>
        <w:tabs>
          <w:tab w:val="left" w:pos="1253"/>
        </w:tabs>
        <w:spacing w:before="21"/>
        <w:ind w:left="1253"/>
        <w:rPr>
          <w:sz w:val="24"/>
        </w:rPr>
      </w:pPr>
      <w:r>
        <w:rPr>
          <w:sz w:val="24"/>
        </w:rPr>
        <w:t>требованиям ФГОС</w:t>
      </w:r>
      <w:r>
        <w:rPr>
          <w:spacing w:val="-1"/>
          <w:sz w:val="24"/>
        </w:rPr>
        <w:t xml:space="preserve"> </w:t>
      </w:r>
      <w:r>
        <w:rPr>
          <w:sz w:val="24"/>
        </w:rPr>
        <w:t>ДО;</w:t>
      </w:r>
    </w:p>
    <w:p w:rsidR="00DA66BE" w:rsidRDefault="00B9520D">
      <w:pPr>
        <w:pStyle w:val="a5"/>
        <w:numPr>
          <w:ilvl w:val="0"/>
          <w:numId w:val="8"/>
        </w:numPr>
        <w:tabs>
          <w:tab w:val="left" w:pos="1254"/>
        </w:tabs>
        <w:spacing w:before="15"/>
        <w:ind w:left="1253" w:hanging="285"/>
        <w:rPr>
          <w:sz w:val="24"/>
        </w:rPr>
      </w:pPr>
      <w:r>
        <w:rPr>
          <w:sz w:val="24"/>
        </w:rPr>
        <w:t>данной</w:t>
      </w:r>
      <w:r>
        <w:rPr>
          <w:spacing w:val="-3"/>
          <w:sz w:val="24"/>
        </w:rPr>
        <w:t xml:space="preserve"> </w:t>
      </w:r>
      <w:r>
        <w:rPr>
          <w:sz w:val="24"/>
        </w:rPr>
        <w:t>Программе;</w:t>
      </w:r>
    </w:p>
    <w:p w:rsidR="00DA66BE" w:rsidRPr="00B9520D" w:rsidRDefault="00B9520D">
      <w:pPr>
        <w:pStyle w:val="a5"/>
        <w:numPr>
          <w:ilvl w:val="0"/>
          <w:numId w:val="8"/>
        </w:numPr>
        <w:tabs>
          <w:tab w:val="left" w:pos="1252"/>
          <w:tab w:val="left" w:pos="1254"/>
        </w:tabs>
        <w:spacing w:before="16"/>
        <w:ind w:left="1253" w:hanging="285"/>
        <w:jc w:val="left"/>
        <w:rPr>
          <w:sz w:val="24"/>
          <w:lang w:val="ru-RU"/>
        </w:rPr>
      </w:pPr>
      <w:r w:rsidRPr="00B9520D">
        <w:rPr>
          <w:sz w:val="24"/>
          <w:lang w:val="ru-RU"/>
        </w:rPr>
        <w:t>материально-техническим и медико-социальным условиям пребывания детей</w:t>
      </w:r>
      <w:r w:rsidRPr="00B9520D">
        <w:rPr>
          <w:spacing w:val="49"/>
          <w:sz w:val="24"/>
          <w:lang w:val="ru-RU"/>
        </w:rPr>
        <w:t xml:space="preserve"> </w:t>
      </w:r>
      <w:r w:rsidRPr="00B9520D">
        <w:rPr>
          <w:sz w:val="24"/>
          <w:lang w:val="ru-RU"/>
        </w:rPr>
        <w:t>в</w:t>
      </w:r>
    </w:p>
    <w:p w:rsidR="00DA66BE" w:rsidRPr="00B9520D" w:rsidRDefault="00E309A0">
      <w:pPr>
        <w:pStyle w:val="a3"/>
        <w:spacing w:before="6"/>
        <w:rPr>
          <w:sz w:val="17"/>
          <w:lang w:val="ru-RU"/>
        </w:rPr>
      </w:pPr>
      <w:r w:rsidRPr="00E309A0">
        <w:pict>
          <v:rect id="_x0000_s1051" style="position:absolute;margin-left:85pt;margin-top:12.05pt;width:144.05pt;height:.7pt;z-index:-15696896;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118</w:t>
      </w:r>
      <w:r w:rsidRPr="00B9520D">
        <w:rPr>
          <w:sz w:val="20"/>
          <w:lang w:val="ru-RU"/>
        </w:rPr>
        <w:t xml:space="preserve"> П.3.3 ФГОС ДО, п.31 ФОП ДО</w:t>
      </w:r>
    </w:p>
    <w:p w:rsidR="00DA66BE" w:rsidRPr="00B9520D" w:rsidRDefault="00DA66BE">
      <w:pPr>
        <w:rPr>
          <w:sz w:val="20"/>
          <w:lang w:val="ru-RU"/>
        </w:rPr>
        <w:sectPr w:rsidR="00DA66BE" w:rsidRPr="00B9520D">
          <w:footerReference w:type="default" r:id="rId83"/>
          <w:pgSz w:w="11910" w:h="16840"/>
          <w:pgMar w:top="1040" w:right="460" w:bottom="920" w:left="1580" w:header="0" w:footer="729" w:gutter="0"/>
          <w:pgNumType w:start="91"/>
          <w:cols w:space="720"/>
        </w:sectPr>
      </w:pPr>
    </w:p>
    <w:p w:rsidR="00DA66BE" w:rsidRDefault="00B9520D">
      <w:pPr>
        <w:pStyle w:val="a3"/>
        <w:spacing w:before="66"/>
        <w:ind w:left="119"/>
      </w:pPr>
      <w:r>
        <w:lastRenderedPageBreak/>
        <w:t>ДОО;</w:t>
      </w:r>
    </w:p>
    <w:p w:rsidR="00DA66BE" w:rsidRDefault="00B9520D">
      <w:pPr>
        <w:pStyle w:val="a3"/>
        <w:spacing w:before="6"/>
        <w:rPr>
          <w:sz w:val="31"/>
        </w:rPr>
      </w:pPr>
      <w:r>
        <w:br w:type="column"/>
      </w:r>
    </w:p>
    <w:p w:rsidR="00DA66BE" w:rsidRDefault="00B9520D">
      <w:pPr>
        <w:pStyle w:val="a5"/>
        <w:numPr>
          <w:ilvl w:val="0"/>
          <w:numId w:val="6"/>
        </w:numPr>
        <w:tabs>
          <w:tab w:val="left" w:pos="402"/>
          <w:tab w:val="left" w:pos="403"/>
        </w:tabs>
        <w:spacing w:before="1"/>
        <w:jc w:val="left"/>
        <w:rPr>
          <w:sz w:val="24"/>
        </w:rPr>
      </w:pPr>
      <w:r>
        <w:rPr>
          <w:sz w:val="24"/>
        </w:rPr>
        <w:t>возрастным особенностям</w:t>
      </w:r>
      <w:r>
        <w:rPr>
          <w:spacing w:val="-3"/>
          <w:sz w:val="24"/>
        </w:rPr>
        <w:t xml:space="preserve"> </w:t>
      </w:r>
      <w:r>
        <w:rPr>
          <w:sz w:val="24"/>
        </w:rPr>
        <w:t>детей;</w:t>
      </w:r>
    </w:p>
    <w:p w:rsidR="00DA66BE" w:rsidRPr="00B9520D" w:rsidRDefault="00B9520D">
      <w:pPr>
        <w:pStyle w:val="a5"/>
        <w:numPr>
          <w:ilvl w:val="0"/>
          <w:numId w:val="6"/>
        </w:numPr>
        <w:tabs>
          <w:tab w:val="left" w:pos="402"/>
          <w:tab w:val="left" w:pos="403"/>
        </w:tabs>
        <w:spacing w:before="15"/>
        <w:jc w:val="left"/>
        <w:rPr>
          <w:sz w:val="24"/>
          <w:lang w:val="ru-RU"/>
        </w:rPr>
      </w:pPr>
      <w:r w:rsidRPr="00B9520D">
        <w:rPr>
          <w:sz w:val="24"/>
          <w:lang w:val="ru-RU"/>
        </w:rPr>
        <w:t>воспитывающему характеру обучения детей в</w:t>
      </w:r>
      <w:r w:rsidRPr="00B9520D">
        <w:rPr>
          <w:spacing w:val="-5"/>
          <w:sz w:val="24"/>
          <w:lang w:val="ru-RU"/>
        </w:rPr>
        <w:t xml:space="preserve"> </w:t>
      </w:r>
      <w:r w:rsidRPr="00B9520D">
        <w:rPr>
          <w:sz w:val="24"/>
          <w:lang w:val="ru-RU"/>
        </w:rPr>
        <w:t>ДОО;</w:t>
      </w:r>
    </w:p>
    <w:p w:rsidR="00DA66BE" w:rsidRDefault="00B9520D">
      <w:pPr>
        <w:pStyle w:val="a5"/>
        <w:numPr>
          <w:ilvl w:val="0"/>
          <w:numId w:val="6"/>
        </w:numPr>
        <w:tabs>
          <w:tab w:val="left" w:pos="402"/>
          <w:tab w:val="left" w:pos="403"/>
        </w:tabs>
        <w:spacing w:before="16"/>
        <w:jc w:val="left"/>
        <w:rPr>
          <w:sz w:val="24"/>
        </w:rPr>
      </w:pPr>
      <w:r>
        <w:rPr>
          <w:sz w:val="24"/>
        </w:rPr>
        <w:t>требованиям безопасности и</w:t>
      </w:r>
      <w:r>
        <w:rPr>
          <w:spacing w:val="-1"/>
          <w:sz w:val="24"/>
        </w:rPr>
        <w:t xml:space="preserve"> </w:t>
      </w:r>
      <w:r>
        <w:rPr>
          <w:sz w:val="24"/>
        </w:rPr>
        <w:t>надежности.</w:t>
      </w:r>
    </w:p>
    <w:p w:rsidR="00DA66BE" w:rsidRDefault="00DA66BE">
      <w:pPr>
        <w:rPr>
          <w:sz w:val="24"/>
        </w:rPr>
        <w:sectPr w:rsidR="00DA66BE">
          <w:pgSz w:w="11910" w:h="16840"/>
          <w:pgMar w:top="1040" w:right="460" w:bottom="920" w:left="1580" w:header="0" w:footer="729" w:gutter="0"/>
          <w:cols w:num="2" w:space="720" w:equalWidth="0">
            <w:col w:w="735" w:space="115"/>
            <w:col w:w="9020"/>
          </w:cols>
        </w:sectPr>
      </w:pPr>
    </w:p>
    <w:p w:rsidR="00DA66BE" w:rsidRDefault="00DA66BE">
      <w:pPr>
        <w:pStyle w:val="a3"/>
        <w:spacing w:before="3"/>
        <w:rPr>
          <w:sz w:val="16"/>
        </w:rPr>
      </w:pPr>
    </w:p>
    <w:p w:rsidR="00DA66BE" w:rsidRPr="00B9520D" w:rsidRDefault="00B9520D">
      <w:pPr>
        <w:pStyle w:val="a3"/>
        <w:spacing w:before="90" w:line="275" w:lineRule="exact"/>
        <w:ind w:left="969"/>
        <w:rPr>
          <w:lang w:val="ru-RU"/>
        </w:rPr>
      </w:pPr>
      <w:r w:rsidRPr="00B9520D">
        <w:rPr>
          <w:lang w:val="ru-RU"/>
        </w:rPr>
        <w:t>В ДОО созданы условия для информатизации образовательного процесса.</w:t>
      </w:r>
    </w:p>
    <w:p w:rsidR="00DA66BE" w:rsidRPr="00B9520D" w:rsidRDefault="00B9520D">
      <w:pPr>
        <w:pStyle w:val="a3"/>
        <w:spacing w:line="242" w:lineRule="auto"/>
        <w:ind w:left="119" w:right="1074" w:firstLine="850"/>
        <w:rPr>
          <w:lang w:val="ru-RU"/>
        </w:rPr>
      </w:pPr>
      <w:r w:rsidRPr="00B9520D">
        <w:rPr>
          <w:lang w:val="ru-RU"/>
        </w:rPr>
        <w:t xml:space="preserve">К сети Интернет подключены </w:t>
      </w:r>
      <w:r w:rsidR="00BB2924">
        <w:rPr>
          <w:lang w:val="ru-RU"/>
        </w:rPr>
        <w:t xml:space="preserve">не </w:t>
      </w:r>
      <w:r w:rsidRPr="00B9520D">
        <w:rPr>
          <w:lang w:val="ru-RU"/>
        </w:rPr>
        <w:t>все помещения ДОО, с учётом регламентов безопасного пользования сетью Интернет.</w:t>
      </w:r>
    </w:p>
    <w:p w:rsidR="00DA66BE" w:rsidRPr="00B9520D" w:rsidRDefault="00B9520D">
      <w:pPr>
        <w:pStyle w:val="a3"/>
        <w:spacing w:line="242" w:lineRule="auto"/>
        <w:ind w:left="119" w:right="386" w:firstLine="850"/>
        <w:rPr>
          <w:lang w:val="ru-RU"/>
        </w:rPr>
      </w:pPr>
      <w:r w:rsidRPr="00B9520D">
        <w:rPr>
          <w:lang w:val="ru-RU"/>
        </w:rPr>
        <w:t>Внутренняя инфраструктура групповых помещений организованна в виде центров детской активности:</w:t>
      </w:r>
    </w:p>
    <w:p w:rsidR="00DA66BE" w:rsidRPr="00B9520D" w:rsidRDefault="00DA66BE">
      <w:pPr>
        <w:pStyle w:val="a3"/>
        <w:spacing w:before="6"/>
        <w:rPr>
          <w:sz w:val="23"/>
          <w:lang w:val="ru-RU"/>
        </w:rPr>
      </w:pPr>
    </w:p>
    <w:p w:rsidR="00DA66BE" w:rsidRDefault="00B9520D">
      <w:pPr>
        <w:pStyle w:val="Heading3"/>
        <w:spacing w:before="1" w:line="240" w:lineRule="auto"/>
        <w:ind w:left="106" w:right="370"/>
        <w:jc w:val="center"/>
      </w:pPr>
      <w:r>
        <w:t>Центры детской активности (РППС)</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5"/>
        <w:gridCol w:w="2367"/>
        <w:gridCol w:w="1641"/>
        <w:gridCol w:w="723"/>
        <w:gridCol w:w="1598"/>
        <w:gridCol w:w="1208"/>
        <w:gridCol w:w="354"/>
      </w:tblGrid>
      <w:tr w:rsidR="00DA66BE">
        <w:trPr>
          <w:trHeight w:val="254"/>
        </w:trPr>
        <w:tc>
          <w:tcPr>
            <w:tcW w:w="1465" w:type="dxa"/>
            <w:vMerge w:val="restart"/>
          </w:tcPr>
          <w:p w:rsidR="00DA66BE" w:rsidRDefault="00DA66BE">
            <w:pPr>
              <w:pStyle w:val="TableParagraph"/>
              <w:ind w:left="0"/>
            </w:pPr>
          </w:p>
        </w:tc>
        <w:tc>
          <w:tcPr>
            <w:tcW w:w="7891" w:type="dxa"/>
            <w:gridSpan w:val="6"/>
          </w:tcPr>
          <w:p w:rsidR="00DA66BE" w:rsidRDefault="00B9520D">
            <w:pPr>
              <w:pStyle w:val="TableParagraph"/>
              <w:spacing w:line="234" w:lineRule="exact"/>
              <w:ind w:left="3687" w:right="3676"/>
              <w:jc w:val="center"/>
              <w:rPr>
                <w:i/>
              </w:rPr>
            </w:pPr>
            <w:r>
              <w:rPr>
                <w:i/>
              </w:rPr>
              <w:t>ЧФУ</w:t>
            </w:r>
          </w:p>
        </w:tc>
      </w:tr>
      <w:tr w:rsidR="00DA66BE">
        <w:trPr>
          <w:trHeight w:val="503"/>
        </w:trPr>
        <w:tc>
          <w:tcPr>
            <w:tcW w:w="1465" w:type="dxa"/>
            <w:vMerge/>
            <w:tcBorders>
              <w:top w:val="nil"/>
            </w:tcBorders>
          </w:tcPr>
          <w:p w:rsidR="00DA66BE" w:rsidRDefault="00DA66BE">
            <w:pPr>
              <w:rPr>
                <w:sz w:val="2"/>
                <w:szCs w:val="2"/>
              </w:rPr>
            </w:pPr>
          </w:p>
        </w:tc>
        <w:tc>
          <w:tcPr>
            <w:tcW w:w="2367" w:type="dxa"/>
          </w:tcPr>
          <w:p w:rsidR="00DA66BE" w:rsidRDefault="00B9520D">
            <w:pPr>
              <w:pStyle w:val="TableParagraph"/>
              <w:tabs>
                <w:tab w:val="left" w:pos="1472"/>
              </w:tabs>
              <w:spacing w:before="1" w:line="250" w:lineRule="exact"/>
              <w:ind w:right="95"/>
              <w:rPr>
                <w:i/>
              </w:rPr>
            </w:pPr>
            <w:r>
              <w:rPr>
                <w:i/>
              </w:rPr>
              <w:t>Центры</w:t>
            </w:r>
            <w:r>
              <w:rPr>
                <w:i/>
              </w:rPr>
              <w:tab/>
            </w:r>
            <w:r>
              <w:rPr>
                <w:i/>
                <w:spacing w:val="-4"/>
              </w:rPr>
              <w:t xml:space="preserve">детской </w:t>
            </w:r>
            <w:r>
              <w:rPr>
                <w:i/>
              </w:rPr>
              <w:t>активности</w:t>
            </w:r>
          </w:p>
        </w:tc>
        <w:tc>
          <w:tcPr>
            <w:tcW w:w="5524" w:type="dxa"/>
            <w:gridSpan w:val="5"/>
          </w:tcPr>
          <w:p w:rsidR="00DA66BE" w:rsidRDefault="00B9520D">
            <w:pPr>
              <w:pStyle w:val="TableParagraph"/>
              <w:spacing w:line="249" w:lineRule="exact"/>
              <w:ind w:left="105"/>
              <w:rPr>
                <w:i/>
              </w:rPr>
            </w:pPr>
            <w:r>
              <w:rPr>
                <w:i/>
              </w:rPr>
              <w:t>Содержание центров</w:t>
            </w:r>
          </w:p>
        </w:tc>
      </w:tr>
      <w:tr w:rsidR="00DA66BE" w:rsidRPr="00170BEB">
        <w:trPr>
          <w:trHeight w:val="508"/>
        </w:trPr>
        <w:tc>
          <w:tcPr>
            <w:tcW w:w="1465" w:type="dxa"/>
            <w:vMerge w:val="restart"/>
          </w:tcPr>
          <w:p w:rsidR="00DA66BE" w:rsidRDefault="00B9520D">
            <w:pPr>
              <w:pStyle w:val="TableParagraph"/>
              <w:spacing w:line="242" w:lineRule="auto"/>
              <w:ind w:right="544"/>
              <w:jc w:val="both"/>
            </w:pPr>
            <w:r>
              <w:t>Группы раннего возраста</w:t>
            </w:r>
          </w:p>
        </w:tc>
        <w:tc>
          <w:tcPr>
            <w:tcW w:w="2367" w:type="dxa"/>
          </w:tcPr>
          <w:p w:rsidR="00DA66BE" w:rsidRDefault="00B9520D">
            <w:pPr>
              <w:pStyle w:val="TableParagraph"/>
              <w:spacing w:line="249" w:lineRule="exact"/>
            </w:pPr>
            <w:r>
              <w:t>Центр двигательной</w:t>
            </w:r>
          </w:p>
          <w:p w:rsidR="00DA66BE" w:rsidRDefault="00B9520D">
            <w:pPr>
              <w:pStyle w:val="TableParagraph"/>
              <w:spacing w:before="1" w:line="238" w:lineRule="exact"/>
            </w:pPr>
            <w:r>
              <w:t>активности</w:t>
            </w:r>
          </w:p>
        </w:tc>
        <w:tc>
          <w:tcPr>
            <w:tcW w:w="5524" w:type="dxa"/>
            <w:gridSpan w:val="5"/>
          </w:tcPr>
          <w:p w:rsidR="00DA66BE" w:rsidRPr="00B9520D" w:rsidRDefault="00B9520D">
            <w:pPr>
              <w:pStyle w:val="TableParagraph"/>
              <w:spacing w:line="249" w:lineRule="exact"/>
              <w:ind w:left="105"/>
              <w:rPr>
                <w:lang w:val="ru-RU"/>
              </w:rPr>
            </w:pPr>
            <w:r w:rsidRPr="00B9520D">
              <w:rPr>
                <w:lang w:val="ru-RU"/>
              </w:rPr>
              <w:t>Игры, атрибуты для развития основных движений</w:t>
            </w:r>
          </w:p>
        </w:tc>
      </w:tr>
      <w:tr w:rsidR="00DA66BE" w:rsidRPr="00170BEB">
        <w:trPr>
          <w:trHeight w:val="504"/>
        </w:trPr>
        <w:tc>
          <w:tcPr>
            <w:tcW w:w="1465" w:type="dxa"/>
            <w:vMerge/>
            <w:tcBorders>
              <w:top w:val="nil"/>
            </w:tcBorders>
          </w:tcPr>
          <w:p w:rsidR="00DA66BE" w:rsidRPr="00B9520D" w:rsidRDefault="00DA66BE">
            <w:pPr>
              <w:rPr>
                <w:sz w:val="2"/>
                <w:szCs w:val="2"/>
                <w:lang w:val="ru-RU"/>
              </w:rPr>
            </w:pPr>
          </w:p>
        </w:tc>
        <w:tc>
          <w:tcPr>
            <w:tcW w:w="2367" w:type="dxa"/>
          </w:tcPr>
          <w:p w:rsidR="00DA66BE" w:rsidRDefault="00B9520D">
            <w:pPr>
              <w:pStyle w:val="TableParagraph"/>
              <w:spacing w:before="2" w:line="250" w:lineRule="exact"/>
              <w:ind w:right="445"/>
            </w:pPr>
            <w:r>
              <w:t>Центр сенсорики и конструирования</w:t>
            </w:r>
          </w:p>
        </w:tc>
        <w:tc>
          <w:tcPr>
            <w:tcW w:w="5524" w:type="dxa"/>
            <w:gridSpan w:val="5"/>
          </w:tcPr>
          <w:p w:rsidR="00DA66BE" w:rsidRPr="00B9520D" w:rsidRDefault="00B9520D">
            <w:pPr>
              <w:pStyle w:val="TableParagraph"/>
              <w:spacing w:before="2" w:line="250" w:lineRule="exact"/>
              <w:ind w:left="105" w:right="185"/>
              <w:rPr>
                <w:lang w:val="ru-RU"/>
              </w:rPr>
            </w:pPr>
            <w:r w:rsidRPr="00B9520D">
              <w:rPr>
                <w:lang w:val="ru-RU"/>
              </w:rPr>
              <w:t>Составные и динамические игрушки, игры на освоение сенсорных эталонов (формы, цвета, размера)</w:t>
            </w:r>
          </w:p>
        </w:tc>
      </w:tr>
      <w:tr w:rsidR="00DA66BE" w:rsidRPr="00170BEB">
        <w:trPr>
          <w:trHeight w:val="762"/>
        </w:trPr>
        <w:tc>
          <w:tcPr>
            <w:tcW w:w="1465" w:type="dxa"/>
            <w:vMerge/>
            <w:tcBorders>
              <w:top w:val="nil"/>
            </w:tcBorders>
          </w:tcPr>
          <w:p w:rsidR="00DA66BE" w:rsidRPr="00B9520D" w:rsidRDefault="00DA66BE">
            <w:pPr>
              <w:rPr>
                <w:sz w:val="2"/>
                <w:szCs w:val="2"/>
                <w:lang w:val="ru-RU"/>
              </w:rPr>
            </w:pPr>
          </w:p>
        </w:tc>
        <w:tc>
          <w:tcPr>
            <w:tcW w:w="2367" w:type="dxa"/>
          </w:tcPr>
          <w:p w:rsidR="00DA66BE" w:rsidRPr="00B9520D" w:rsidRDefault="00B9520D">
            <w:pPr>
              <w:pStyle w:val="TableParagraph"/>
              <w:spacing w:line="242" w:lineRule="auto"/>
              <w:ind w:right="289"/>
              <w:rPr>
                <w:lang w:val="ru-RU"/>
              </w:rPr>
            </w:pPr>
            <w:r w:rsidRPr="00B9520D">
              <w:rPr>
                <w:lang w:val="ru-RU"/>
              </w:rPr>
              <w:t>Центр предметных и предметно-</w:t>
            </w:r>
          </w:p>
          <w:p w:rsidR="00DA66BE" w:rsidRPr="00B9520D" w:rsidRDefault="00B9520D">
            <w:pPr>
              <w:pStyle w:val="TableParagraph"/>
              <w:spacing w:line="236" w:lineRule="exact"/>
              <w:rPr>
                <w:lang w:val="ru-RU"/>
              </w:rPr>
            </w:pPr>
            <w:r w:rsidRPr="00B9520D">
              <w:rPr>
                <w:lang w:val="ru-RU"/>
              </w:rPr>
              <w:t>манипуляторных игр</w:t>
            </w:r>
          </w:p>
        </w:tc>
        <w:tc>
          <w:tcPr>
            <w:tcW w:w="5524" w:type="dxa"/>
            <w:gridSpan w:val="5"/>
          </w:tcPr>
          <w:p w:rsidR="00DA66BE" w:rsidRPr="00B9520D" w:rsidRDefault="00B9520D">
            <w:pPr>
              <w:pStyle w:val="TableParagraph"/>
              <w:spacing w:line="242" w:lineRule="auto"/>
              <w:ind w:left="105"/>
              <w:rPr>
                <w:lang w:val="ru-RU"/>
              </w:rPr>
            </w:pPr>
            <w:r w:rsidRPr="00B9520D">
              <w:rPr>
                <w:lang w:val="ru-RU"/>
              </w:rPr>
              <w:t>Совместные игры со сверстниками под руководством взрослого</w:t>
            </w:r>
          </w:p>
        </w:tc>
      </w:tr>
      <w:tr w:rsidR="00DA66BE" w:rsidRPr="00170BEB">
        <w:trPr>
          <w:trHeight w:val="758"/>
        </w:trPr>
        <w:tc>
          <w:tcPr>
            <w:tcW w:w="1465" w:type="dxa"/>
            <w:vMerge/>
            <w:tcBorders>
              <w:top w:val="nil"/>
            </w:tcBorders>
          </w:tcPr>
          <w:p w:rsidR="00DA66BE" w:rsidRPr="00B9520D" w:rsidRDefault="00DA66BE">
            <w:pPr>
              <w:rPr>
                <w:sz w:val="2"/>
                <w:szCs w:val="2"/>
                <w:lang w:val="ru-RU"/>
              </w:rPr>
            </w:pPr>
          </w:p>
        </w:tc>
        <w:tc>
          <w:tcPr>
            <w:tcW w:w="2367" w:type="dxa"/>
          </w:tcPr>
          <w:p w:rsidR="00DA66BE" w:rsidRPr="00B9520D" w:rsidRDefault="00B9520D">
            <w:pPr>
              <w:pStyle w:val="TableParagraph"/>
              <w:spacing w:line="244" w:lineRule="exact"/>
              <w:rPr>
                <w:lang w:val="ru-RU"/>
              </w:rPr>
            </w:pPr>
            <w:r w:rsidRPr="00B9520D">
              <w:rPr>
                <w:lang w:val="ru-RU"/>
              </w:rPr>
              <w:t>Центр творчества и</w:t>
            </w:r>
          </w:p>
          <w:p w:rsidR="00DA66BE" w:rsidRPr="00B9520D" w:rsidRDefault="00B9520D">
            <w:pPr>
              <w:pStyle w:val="TableParagraph"/>
              <w:spacing w:before="2" w:line="250" w:lineRule="atLeast"/>
              <w:ind w:right="95"/>
              <w:rPr>
                <w:lang w:val="ru-RU"/>
              </w:rPr>
            </w:pPr>
            <w:r w:rsidRPr="00B9520D">
              <w:rPr>
                <w:lang w:val="ru-RU"/>
              </w:rPr>
              <w:t>продуктивной деятельности</w:t>
            </w:r>
          </w:p>
        </w:tc>
        <w:tc>
          <w:tcPr>
            <w:tcW w:w="5524" w:type="dxa"/>
            <w:gridSpan w:val="5"/>
          </w:tcPr>
          <w:p w:rsidR="00DA66BE" w:rsidRPr="00B9520D" w:rsidRDefault="00B9520D">
            <w:pPr>
              <w:pStyle w:val="TableParagraph"/>
              <w:spacing w:line="242" w:lineRule="auto"/>
              <w:ind w:left="105" w:right="332"/>
              <w:rPr>
                <w:lang w:val="ru-RU"/>
              </w:rPr>
            </w:pPr>
            <w:r w:rsidRPr="00B9520D">
              <w:rPr>
                <w:lang w:val="ru-RU"/>
              </w:rPr>
              <w:t>Игры на развитие восприятия смысла музыки, театра. Материалы для рисования и лепки</w:t>
            </w:r>
          </w:p>
        </w:tc>
      </w:tr>
      <w:tr w:rsidR="00DA66BE" w:rsidRPr="00170BEB">
        <w:trPr>
          <w:trHeight w:val="503"/>
        </w:trPr>
        <w:tc>
          <w:tcPr>
            <w:tcW w:w="1465" w:type="dxa"/>
            <w:vMerge/>
            <w:tcBorders>
              <w:top w:val="nil"/>
            </w:tcBorders>
          </w:tcPr>
          <w:p w:rsidR="00DA66BE" w:rsidRPr="00B9520D" w:rsidRDefault="00DA66BE">
            <w:pPr>
              <w:rPr>
                <w:sz w:val="2"/>
                <w:szCs w:val="2"/>
                <w:lang w:val="ru-RU"/>
              </w:rPr>
            </w:pPr>
          </w:p>
        </w:tc>
        <w:tc>
          <w:tcPr>
            <w:tcW w:w="2367" w:type="dxa"/>
          </w:tcPr>
          <w:p w:rsidR="00DA66BE" w:rsidRDefault="00B9520D">
            <w:pPr>
              <w:pStyle w:val="TableParagraph"/>
              <w:spacing w:before="1" w:line="250" w:lineRule="exact"/>
              <w:ind w:right="552"/>
            </w:pPr>
            <w:r>
              <w:t>Центр познания и коммуникации</w:t>
            </w:r>
          </w:p>
        </w:tc>
        <w:tc>
          <w:tcPr>
            <w:tcW w:w="5524" w:type="dxa"/>
            <w:gridSpan w:val="5"/>
          </w:tcPr>
          <w:p w:rsidR="00DA66BE" w:rsidRPr="00B9520D" w:rsidRDefault="00B9520D">
            <w:pPr>
              <w:pStyle w:val="TableParagraph"/>
              <w:spacing w:before="1" w:line="250" w:lineRule="exact"/>
              <w:ind w:left="105"/>
              <w:rPr>
                <w:lang w:val="ru-RU"/>
              </w:rPr>
            </w:pPr>
            <w:r w:rsidRPr="00B9520D">
              <w:rPr>
                <w:lang w:val="ru-RU"/>
              </w:rPr>
              <w:t>Книжный уголок, восприятие смысла сказок, стихов, рассматривания картинок</w:t>
            </w:r>
          </w:p>
        </w:tc>
      </w:tr>
      <w:tr w:rsidR="00DA66BE">
        <w:trPr>
          <w:trHeight w:val="1267"/>
        </w:trPr>
        <w:tc>
          <w:tcPr>
            <w:tcW w:w="1465" w:type="dxa"/>
            <w:vMerge/>
            <w:tcBorders>
              <w:top w:val="nil"/>
            </w:tcBorders>
          </w:tcPr>
          <w:p w:rsidR="00DA66BE" w:rsidRPr="00B9520D" w:rsidRDefault="00DA66BE">
            <w:pPr>
              <w:rPr>
                <w:sz w:val="2"/>
                <w:szCs w:val="2"/>
                <w:lang w:val="ru-RU"/>
              </w:rPr>
            </w:pPr>
          </w:p>
        </w:tc>
        <w:tc>
          <w:tcPr>
            <w:tcW w:w="2367" w:type="dxa"/>
          </w:tcPr>
          <w:p w:rsidR="00DA66BE" w:rsidRDefault="00B9520D">
            <w:pPr>
              <w:pStyle w:val="TableParagraph"/>
              <w:spacing w:line="242" w:lineRule="auto"/>
              <w:ind w:right="158"/>
            </w:pPr>
            <w:r>
              <w:t>Центр экспериментирования и труда</w:t>
            </w:r>
          </w:p>
        </w:tc>
        <w:tc>
          <w:tcPr>
            <w:tcW w:w="5524" w:type="dxa"/>
            <w:gridSpan w:val="5"/>
          </w:tcPr>
          <w:p w:rsidR="00DA66BE" w:rsidRPr="00B9520D" w:rsidRDefault="00B9520D">
            <w:pPr>
              <w:pStyle w:val="TableParagraph"/>
              <w:ind w:left="105" w:right="94"/>
              <w:jc w:val="both"/>
              <w:rPr>
                <w:lang w:val="ru-RU"/>
              </w:rPr>
            </w:pPr>
            <w:r w:rsidRPr="00B9520D">
              <w:rPr>
                <w:lang w:val="ru-RU"/>
              </w:rPr>
              <w:t>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w:t>
            </w:r>
          </w:p>
          <w:p w:rsidR="00DA66BE" w:rsidRDefault="00B9520D">
            <w:pPr>
              <w:pStyle w:val="TableParagraph"/>
              <w:spacing w:line="238" w:lineRule="exact"/>
              <w:ind w:left="105"/>
              <w:jc w:val="both"/>
            </w:pPr>
            <w:r>
              <w:t>совок, лопатка и пр.)</w:t>
            </w:r>
          </w:p>
        </w:tc>
      </w:tr>
      <w:tr w:rsidR="00DA66BE" w:rsidRPr="00170BEB">
        <w:trPr>
          <w:trHeight w:val="503"/>
        </w:trPr>
        <w:tc>
          <w:tcPr>
            <w:tcW w:w="1465" w:type="dxa"/>
            <w:vMerge w:val="restart"/>
          </w:tcPr>
          <w:p w:rsidR="00DA66BE" w:rsidRDefault="00B9520D">
            <w:pPr>
              <w:pStyle w:val="TableParagraph"/>
              <w:ind w:right="78"/>
            </w:pPr>
            <w:r>
              <w:t>Группы дошкольного возраста</w:t>
            </w:r>
          </w:p>
        </w:tc>
        <w:tc>
          <w:tcPr>
            <w:tcW w:w="2367" w:type="dxa"/>
          </w:tcPr>
          <w:p w:rsidR="00DA66BE" w:rsidRDefault="00B9520D">
            <w:pPr>
              <w:pStyle w:val="TableParagraph"/>
              <w:spacing w:before="1" w:line="250" w:lineRule="exact"/>
              <w:ind w:right="95"/>
            </w:pPr>
            <w:r>
              <w:t>Центр двигательной активности</w:t>
            </w:r>
          </w:p>
        </w:tc>
        <w:tc>
          <w:tcPr>
            <w:tcW w:w="5524" w:type="dxa"/>
            <w:gridSpan w:val="5"/>
          </w:tcPr>
          <w:p w:rsidR="00DA66BE" w:rsidRPr="00B9520D" w:rsidRDefault="00B9520D">
            <w:pPr>
              <w:pStyle w:val="TableParagraph"/>
              <w:spacing w:line="249" w:lineRule="exact"/>
              <w:ind w:left="105"/>
              <w:rPr>
                <w:lang w:val="ru-RU"/>
              </w:rPr>
            </w:pPr>
            <w:r w:rsidRPr="00B9520D">
              <w:rPr>
                <w:lang w:val="ru-RU"/>
              </w:rPr>
              <w:t>Атрибуты для упражнений, игры спортивной тематики</w:t>
            </w:r>
          </w:p>
        </w:tc>
      </w:tr>
      <w:tr w:rsidR="00DA66BE" w:rsidRPr="00170BEB">
        <w:trPr>
          <w:trHeight w:val="508"/>
        </w:trPr>
        <w:tc>
          <w:tcPr>
            <w:tcW w:w="1465" w:type="dxa"/>
            <w:vMerge/>
            <w:tcBorders>
              <w:top w:val="nil"/>
            </w:tcBorders>
          </w:tcPr>
          <w:p w:rsidR="00DA66BE" w:rsidRPr="00B9520D" w:rsidRDefault="00DA66BE">
            <w:pPr>
              <w:rPr>
                <w:sz w:val="2"/>
                <w:szCs w:val="2"/>
                <w:lang w:val="ru-RU"/>
              </w:rPr>
            </w:pPr>
          </w:p>
        </w:tc>
        <w:tc>
          <w:tcPr>
            <w:tcW w:w="2367" w:type="dxa"/>
          </w:tcPr>
          <w:p w:rsidR="00DA66BE" w:rsidRDefault="00B9520D">
            <w:pPr>
              <w:pStyle w:val="TableParagraph"/>
              <w:spacing w:line="249" w:lineRule="exact"/>
            </w:pPr>
            <w:r>
              <w:t>Центр безопасности</w:t>
            </w:r>
          </w:p>
        </w:tc>
        <w:tc>
          <w:tcPr>
            <w:tcW w:w="5524" w:type="dxa"/>
            <w:gridSpan w:val="5"/>
          </w:tcPr>
          <w:p w:rsidR="00DA66BE" w:rsidRPr="00B9520D" w:rsidRDefault="00B9520D">
            <w:pPr>
              <w:pStyle w:val="TableParagraph"/>
              <w:spacing w:line="249" w:lineRule="exact"/>
              <w:ind w:left="105"/>
              <w:rPr>
                <w:lang w:val="ru-RU"/>
              </w:rPr>
            </w:pPr>
            <w:r w:rsidRPr="00B9520D">
              <w:rPr>
                <w:lang w:val="ru-RU"/>
              </w:rPr>
              <w:t>Игры по ОБЖ, наглядно-иллюстративный материал,</w:t>
            </w:r>
          </w:p>
          <w:p w:rsidR="00DA66BE" w:rsidRPr="00B9520D" w:rsidRDefault="00B9520D">
            <w:pPr>
              <w:pStyle w:val="TableParagraph"/>
              <w:spacing w:before="1" w:line="238" w:lineRule="exact"/>
              <w:ind w:left="105"/>
              <w:rPr>
                <w:lang w:val="ru-RU"/>
              </w:rPr>
            </w:pPr>
            <w:r w:rsidRPr="00B9520D">
              <w:rPr>
                <w:lang w:val="ru-RU"/>
              </w:rPr>
              <w:t>правила, знаки, ПДД и др.</w:t>
            </w:r>
          </w:p>
        </w:tc>
      </w:tr>
      <w:tr w:rsidR="00DA66BE" w:rsidRPr="00170BEB">
        <w:trPr>
          <w:trHeight w:val="504"/>
        </w:trPr>
        <w:tc>
          <w:tcPr>
            <w:tcW w:w="1465" w:type="dxa"/>
            <w:vMerge/>
            <w:tcBorders>
              <w:top w:val="nil"/>
            </w:tcBorders>
          </w:tcPr>
          <w:p w:rsidR="00DA66BE" w:rsidRPr="00B9520D" w:rsidRDefault="00DA66BE">
            <w:pPr>
              <w:rPr>
                <w:sz w:val="2"/>
                <w:szCs w:val="2"/>
                <w:lang w:val="ru-RU"/>
              </w:rPr>
            </w:pPr>
          </w:p>
        </w:tc>
        <w:tc>
          <w:tcPr>
            <w:tcW w:w="2367" w:type="dxa"/>
          </w:tcPr>
          <w:p w:rsidR="00DA66BE" w:rsidRDefault="00B9520D">
            <w:pPr>
              <w:pStyle w:val="TableParagraph"/>
              <w:spacing w:line="249" w:lineRule="exact"/>
            </w:pPr>
            <w:r>
              <w:t>Центр игры</w:t>
            </w:r>
          </w:p>
        </w:tc>
        <w:tc>
          <w:tcPr>
            <w:tcW w:w="5524" w:type="dxa"/>
            <w:gridSpan w:val="5"/>
          </w:tcPr>
          <w:p w:rsidR="00DA66BE" w:rsidRPr="00B9520D" w:rsidRDefault="00B9520D">
            <w:pPr>
              <w:pStyle w:val="TableParagraph"/>
              <w:spacing w:before="1" w:line="250" w:lineRule="exact"/>
              <w:ind w:left="105" w:right="99"/>
              <w:rPr>
                <w:lang w:val="ru-RU"/>
              </w:rPr>
            </w:pPr>
            <w:r w:rsidRPr="00B9520D">
              <w:rPr>
                <w:lang w:val="ru-RU"/>
              </w:rPr>
              <w:t>Оборудование для организации сюжетно-ролевых игр, предметы-заместители</w:t>
            </w:r>
          </w:p>
        </w:tc>
      </w:tr>
      <w:tr w:rsidR="00DA66BE">
        <w:trPr>
          <w:trHeight w:val="508"/>
        </w:trPr>
        <w:tc>
          <w:tcPr>
            <w:tcW w:w="1465" w:type="dxa"/>
            <w:vMerge/>
            <w:tcBorders>
              <w:top w:val="nil"/>
            </w:tcBorders>
          </w:tcPr>
          <w:p w:rsidR="00DA66BE" w:rsidRPr="00B9520D" w:rsidRDefault="00DA66BE">
            <w:pPr>
              <w:rPr>
                <w:sz w:val="2"/>
                <w:szCs w:val="2"/>
                <w:lang w:val="ru-RU"/>
              </w:rPr>
            </w:pPr>
          </w:p>
        </w:tc>
        <w:tc>
          <w:tcPr>
            <w:tcW w:w="2367" w:type="dxa"/>
          </w:tcPr>
          <w:p w:rsidR="00DA66BE" w:rsidRDefault="00B9520D">
            <w:pPr>
              <w:pStyle w:val="TableParagraph"/>
              <w:spacing w:line="249" w:lineRule="exact"/>
            </w:pPr>
            <w:r>
              <w:t>Центр</w:t>
            </w:r>
          </w:p>
          <w:p w:rsidR="00DA66BE" w:rsidRDefault="00B9520D">
            <w:pPr>
              <w:pStyle w:val="TableParagraph"/>
              <w:spacing w:before="1" w:line="238" w:lineRule="exact"/>
            </w:pPr>
            <w:r>
              <w:t>конструирования</w:t>
            </w:r>
          </w:p>
        </w:tc>
        <w:tc>
          <w:tcPr>
            <w:tcW w:w="1641" w:type="dxa"/>
            <w:tcBorders>
              <w:right w:val="nil"/>
            </w:tcBorders>
          </w:tcPr>
          <w:p w:rsidR="00DA66BE" w:rsidRDefault="00B9520D">
            <w:pPr>
              <w:pStyle w:val="TableParagraph"/>
              <w:spacing w:line="249" w:lineRule="exact"/>
              <w:ind w:left="105"/>
            </w:pPr>
            <w:r>
              <w:t>Разнообразные</w:t>
            </w:r>
          </w:p>
          <w:p w:rsidR="00DA66BE" w:rsidRDefault="00B9520D">
            <w:pPr>
              <w:pStyle w:val="TableParagraph"/>
              <w:spacing w:before="1" w:line="238" w:lineRule="exact"/>
              <w:ind w:left="105"/>
            </w:pPr>
            <w:r>
              <w:t>конструкторов</w:t>
            </w:r>
          </w:p>
        </w:tc>
        <w:tc>
          <w:tcPr>
            <w:tcW w:w="723" w:type="dxa"/>
            <w:tcBorders>
              <w:left w:val="nil"/>
              <w:right w:val="nil"/>
            </w:tcBorders>
          </w:tcPr>
          <w:p w:rsidR="00DA66BE" w:rsidRDefault="00B9520D">
            <w:pPr>
              <w:pStyle w:val="TableParagraph"/>
              <w:spacing w:line="249" w:lineRule="exact"/>
              <w:ind w:left="124"/>
            </w:pPr>
            <w:r>
              <w:t>виды</w:t>
            </w:r>
          </w:p>
        </w:tc>
        <w:tc>
          <w:tcPr>
            <w:tcW w:w="1598" w:type="dxa"/>
            <w:tcBorders>
              <w:left w:val="nil"/>
              <w:right w:val="nil"/>
            </w:tcBorders>
          </w:tcPr>
          <w:p w:rsidR="00DA66BE" w:rsidRDefault="00B9520D">
            <w:pPr>
              <w:pStyle w:val="TableParagraph"/>
              <w:spacing w:line="249" w:lineRule="exact"/>
              <w:ind w:left="125"/>
            </w:pPr>
            <w:r>
              <w:t>строительного</w:t>
            </w:r>
          </w:p>
        </w:tc>
        <w:tc>
          <w:tcPr>
            <w:tcW w:w="1208" w:type="dxa"/>
            <w:tcBorders>
              <w:left w:val="nil"/>
              <w:right w:val="nil"/>
            </w:tcBorders>
          </w:tcPr>
          <w:p w:rsidR="00DA66BE" w:rsidRDefault="00B9520D">
            <w:pPr>
              <w:pStyle w:val="TableParagraph"/>
              <w:spacing w:line="249" w:lineRule="exact"/>
              <w:ind w:left="124"/>
            </w:pPr>
            <w:r>
              <w:t>материала</w:t>
            </w:r>
          </w:p>
        </w:tc>
        <w:tc>
          <w:tcPr>
            <w:tcW w:w="354" w:type="dxa"/>
            <w:tcBorders>
              <w:left w:val="nil"/>
            </w:tcBorders>
          </w:tcPr>
          <w:p w:rsidR="00DA66BE" w:rsidRDefault="00B9520D">
            <w:pPr>
              <w:pStyle w:val="TableParagraph"/>
              <w:spacing w:line="249" w:lineRule="exact"/>
              <w:ind w:left="125"/>
            </w:pPr>
            <w:r>
              <w:t>и</w:t>
            </w:r>
          </w:p>
        </w:tc>
      </w:tr>
      <w:tr w:rsidR="00DA66BE">
        <w:trPr>
          <w:trHeight w:val="1012"/>
        </w:trPr>
        <w:tc>
          <w:tcPr>
            <w:tcW w:w="1465" w:type="dxa"/>
            <w:vMerge/>
            <w:tcBorders>
              <w:top w:val="nil"/>
            </w:tcBorders>
          </w:tcPr>
          <w:p w:rsidR="00DA66BE" w:rsidRDefault="00DA66BE">
            <w:pPr>
              <w:rPr>
                <w:sz w:val="2"/>
                <w:szCs w:val="2"/>
              </w:rPr>
            </w:pPr>
          </w:p>
        </w:tc>
        <w:tc>
          <w:tcPr>
            <w:tcW w:w="2367" w:type="dxa"/>
          </w:tcPr>
          <w:p w:rsidR="00DA66BE" w:rsidRDefault="00B9520D">
            <w:pPr>
              <w:pStyle w:val="TableParagraph"/>
              <w:spacing w:line="237" w:lineRule="auto"/>
              <w:ind w:right="766"/>
            </w:pPr>
            <w:r>
              <w:t>Центр логики и математики</w:t>
            </w:r>
          </w:p>
        </w:tc>
        <w:tc>
          <w:tcPr>
            <w:tcW w:w="5524" w:type="dxa"/>
            <w:gridSpan w:val="5"/>
          </w:tcPr>
          <w:p w:rsidR="00DA66BE" w:rsidRPr="00B9520D" w:rsidRDefault="00B9520D">
            <w:pPr>
              <w:pStyle w:val="TableParagraph"/>
              <w:ind w:left="105" w:right="104"/>
              <w:jc w:val="both"/>
              <w:rPr>
                <w:lang w:val="ru-RU"/>
              </w:rPr>
            </w:pPr>
            <w:r w:rsidRPr="00B9520D">
              <w:rPr>
                <w:lang w:val="ru-RU"/>
              </w:rPr>
              <w:t>Разнообразный дидактический материал и</w:t>
            </w:r>
            <w:r w:rsidRPr="00B9520D">
              <w:rPr>
                <w:spacing w:val="-24"/>
                <w:lang w:val="ru-RU"/>
              </w:rPr>
              <w:t xml:space="preserve"> </w:t>
            </w:r>
            <w:r w:rsidRPr="00B9520D">
              <w:rPr>
                <w:lang w:val="ru-RU"/>
              </w:rPr>
              <w:t>развивающие игрушки, а также демонстрационные материалы для формирования</w:t>
            </w:r>
            <w:r w:rsidRPr="00B9520D">
              <w:rPr>
                <w:spacing w:val="-22"/>
                <w:lang w:val="ru-RU"/>
              </w:rPr>
              <w:t xml:space="preserve"> </w:t>
            </w:r>
            <w:r w:rsidRPr="00B9520D">
              <w:rPr>
                <w:lang w:val="ru-RU"/>
              </w:rPr>
              <w:t>элементарных</w:t>
            </w:r>
            <w:r w:rsidRPr="00B9520D">
              <w:rPr>
                <w:spacing w:val="-21"/>
                <w:lang w:val="ru-RU"/>
              </w:rPr>
              <w:t xml:space="preserve"> </w:t>
            </w:r>
            <w:r w:rsidRPr="00B9520D">
              <w:rPr>
                <w:lang w:val="ru-RU"/>
              </w:rPr>
              <w:t>математических</w:t>
            </w:r>
            <w:r w:rsidRPr="00B9520D">
              <w:rPr>
                <w:spacing w:val="-16"/>
                <w:lang w:val="ru-RU"/>
              </w:rPr>
              <w:t xml:space="preserve"> </w:t>
            </w:r>
            <w:r w:rsidRPr="00B9520D">
              <w:rPr>
                <w:lang w:val="ru-RU"/>
              </w:rPr>
              <w:t>навыков</w:t>
            </w:r>
            <w:r w:rsidRPr="00B9520D">
              <w:rPr>
                <w:spacing w:val="-16"/>
                <w:lang w:val="ru-RU"/>
              </w:rPr>
              <w:t xml:space="preserve"> </w:t>
            </w:r>
            <w:r w:rsidRPr="00B9520D">
              <w:rPr>
                <w:lang w:val="ru-RU"/>
              </w:rPr>
              <w:t>и</w:t>
            </w:r>
          </w:p>
          <w:p w:rsidR="00DA66BE" w:rsidRDefault="00B9520D">
            <w:pPr>
              <w:pStyle w:val="TableParagraph"/>
              <w:spacing w:line="238" w:lineRule="exact"/>
              <w:ind w:left="105"/>
              <w:jc w:val="both"/>
            </w:pPr>
            <w:r>
              <w:t>логических операций</w:t>
            </w:r>
          </w:p>
        </w:tc>
      </w:tr>
      <w:tr w:rsidR="00DA66BE">
        <w:trPr>
          <w:trHeight w:val="1261"/>
        </w:trPr>
        <w:tc>
          <w:tcPr>
            <w:tcW w:w="1465" w:type="dxa"/>
            <w:vMerge/>
            <w:tcBorders>
              <w:top w:val="nil"/>
            </w:tcBorders>
          </w:tcPr>
          <w:p w:rsidR="00DA66BE" w:rsidRDefault="00DA66BE">
            <w:pPr>
              <w:rPr>
                <w:sz w:val="2"/>
                <w:szCs w:val="2"/>
              </w:rPr>
            </w:pPr>
          </w:p>
        </w:tc>
        <w:tc>
          <w:tcPr>
            <w:tcW w:w="2367" w:type="dxa"/>
          </w:tcPr>
          <w:p w:rsidR="00DA66BE" w:rsidRDefault="00B9520D">
            <w:pPr>
              <w:pStyle w:val="TableParagraph"/>
              <w:spacing w:line="237" w:lineRule="auto"/>
              <w:ind w:right="158"/>
            </w:pPr>
            <w:r>
              <w:t>Центр экспериментирования</w:t>
            </w:r>
          </w:p>
        </w:tc>
        <w:tc>
          <w:tcPr>
            <w:tcW w:w="5524" w:type="dxa"/>
            <w:gridSpan w:val="5"/>
          </w:tcPr>
          <w:p w:rsidR="00DA66BE" w:rsidRPr="00B9520D" w:rsidRDefault="00B9520D">
            <w:pPr>
              <w:pStyle w:val="TableParagraph"/>
              <w:tabs>
                <w:tab w:val="left" w:pos="1822"/>
                <w:tab w:val="left" w:pos="2921"/>
                <w:tab w:val="left" w:pos="4096"/>
              </w:tabs>
              <w:ind w:left="105" w:right="105"/>
              <w:rPr>
                <w:lang w:val="ru-RU"/>
              </w:rPr>
            </w:pPr>
            <w:r w:rsidRPr="00B9520D">
              <w:rPr>
                <w:lang w:val="ru-RU"/>
              </w:rPr>
              <w:t>Атрибуты для организации наблюдений и труда. Игровое оборудование, демонстрационные материалы и дидактические</w:t>
            </w:r>
            <w:r w:rsidRPr="00B9520D">
              <w:rPr>
                <w:lang w:val="ru-RU"/>
              </w:rPr>
              <w:tab/>
              <w:t>пособия</w:t>
            </w:r>
            <w:r w:rsidRPr="00B9520D">
              <w:rPr>
                <w:lang w:val="ru-RU"/>
              </w:rPr>
              <w:tab/>
              <w:t>которого</w:t>
            </w:r>
            <w:r w:rsidRPr="00B9520D">
              <w:rPr>
                <w:lang w:val="ru-RU"/>
              </w:rPr>
              <w:tab/>
            </w:r>
            <w:r w:rsidRPr="00B9520D">
              <w:rPr>
                <w:spacing w:val="-1"/>
                <w:lang w:val="ru-RU"/>
              </w:rPr>
              <w:t xml:space="preserve">способствуют </w:t>
            </w:r>
            <w:r w:rsidRPr="00B9520D">
              <w:rPr>
                <w:lang w:val="ru-RU"/>
              </w:rPr>
              <w:t>реализации поисково-экспериментальной и</w:t>
            </w:r>
            <w:r w:rsidRPr="00B9520D">
              <w:rPr>
                <w:spacing w:val="14"/>
                <w:lang w:val="ru-RU"/>
              </w:rPr>
              <w:t xml:space="preserve"> </w:t>
            </w:r>
            <w:r w:rsidRPr="00B9520D">
              <w:rPr>
                <w:spacing w:val="-3"/>
                <w:lang w:val="ru-RU"/>
              </w:rPr>
              <w:t>трудовой</w:t>
            </w:r>
          </w:p>
          <w:p w:rsidR="00DA66BE" w:rsidRDefault="00B9520D">
            <w:pPr>
              <w:pStyle w:val="TableParagraph"/>
              <w:spacing w:line="234" w:lineRule="exact"/>
              <w:ind w:left="105"/>
            </w:pPr>
            <w:r>
              <w:t>деятельности.</w:t>
            </w:r>
          </w:p>
        </w:tc>
      </w:tr>
      <w:tr w:rsidR="00DA66BE" w:rsidRPr="00170BEB">
        <w:trPr>
          <w:trHeight w:val="763"/>
        </w:trPr>
        <w:tc>
          <w:tcPr>
            <w:tcW w:w="1465" w:type="dxa"/>
            <w:vMerge/>
            <w:tcBorders>
              <w:top w:val="nil"/>
            </w:tcBorders>
          </w:tcPr>
          <w:p w:rsidR="00DA66BE" w:rsidRDefault="00DA66BE">
            <w:pPr>
              <w:rPr>
                <w:sz w:val="2"/>
                <w:szCs w:val="2"/>
              </w:rPr>
            </w:pPr>
          </w:p>
        </w:tc>
        <w:tc>
          <w:tcPr>
            <w:tcW w:w="2367" w:type="dxa"/>
          </w:tcPr>
          <w:p w:rsidR="00DA66BE" w:rsidRDefault="00B9520D">
            <w:pPr>
              <w:pStyle w:val="TableParagraph"/>
              <w:spacing w:line="242" w:lineRule="auto"/>
              <w:ind w:right="655"/>
            </w:pPr>
            <w:r>
              <w:t>Центр познания и коммуникации</w:t>
            </w:r>
          </w:p>
        </w:tc>
        <w:tc>
          <w:tcPr>
            <w:tcW w:w="5524" w:type="dxa"/>
            <w:gridSpan w:val="5"/>
          </w:tcPr>
          <w:p w:rsidR="00DA66BE" w:rsidRPr="00B9520D" w:rsidRDefault="00B9520D">
            <w:pPr>
              <w:pStyle w:val="TableParagraph"/>
              <w:spacing w:line="249" w:lineRule="exact"/>
              <w:ind w:left="105"/>
              <w:rPr>
                <w:lang w:val="ru-RU"/>
              </w:rPr>
            </w:pPr>
            <w:r w:rsidRPr="00B9520D">
              <w:rPr>
                <w:lang w:val="ru-RU"/>
              </w:rPr>
              <w:t>Материалы для расширения кругозора детей и их знаний</w:t>
            </w:r>
          </w:p>
          <w:p w:rsidR="00DA66BE" w:rsidRPr="00B9520D" w:rsidRDefault="00B9520D">
            <w:pPr>
              <w:pStyle w:val="TableParagraph"/>
              <w:spacing w:before="2" w:line="250" w:lineRule="atLeast"/>
              <w:ind w:left="105"/>
              <w:rPr>
                <w:lang w:val="ru-RU"/>
              </w:rPr>
            </w:pPr>
            <w:r w:rsidRPr="00B9520D">
              <w:rPr>
                <w:lang w:val="ru-RU"/>
              </w:rPr>
              <w:t>об окружающем мире: энциклопедии, макеты, глобус, карты, наглядно – иллюстративный материал и др.</w:t>
            </w:r>
          </w:p>
        </w:tc>
      </w:tr>
      <w:tr w:rsidR="00DA66BE">
        <w:trPr>
          <w:trHeight w:val="249"/>
        </w:trPr>
        <w:tc>
          <w:tcPr>
            <w:tcW w:w="1465" w:type="dxa"/>
            <w:vMerge/>
            <w:tcBorders>
              <w:top w:val="nil"/>
            </w:tcBorders>
          </w:tcPr>
          <w:p w:rsidR="00DA66BE" w:rsidRPr="00B9520D" w:rsidRDefault="00DA66BE">
            <w:pPr>
              <w:rPr>
                <w:sz w:val="2"/>
                <w:szCs w:val="2"/>
                <w:lang w:val="ru-RU"/>
              </w:rPr>
            </w:pPr>
          </w:p>
        </w:tc>
        <w:tc>
          <w:tcPr>
            <w:tcW w:w="2367" w:type="dxa"/>
          </w:tcPr>
          <w:p w:rsidR="00DA66BE" w:rsidRDefault="00B9520D">
            <w:pPr>
              <w:pStyle w:val="TableParagraph"/>
              <w:spacing w:line="229" w:lineRule="exact"/>
            </w:pPr>
            <w:r>
              <w:t>Центр книжный</w:t>
            </w:r>
          </w:p>
        </w:tc>
        <w:tc>
          <w:tcPr>
            <w:tcW w:w="5524" w:type="dxa"/>
            <w:gridSpan w:val="5"/>
          </w:tcPr>
          <w:p w:rsidR="00DA66BE" w:rsidRDefault="00B9520D">
            <w:pPr>
              <w:pStyle w:val="TableParagraph"/>
              <w:spacing w:line="229" w:lineRule="exact"/>
              <w:ind w:left="105"/>
            </w:pPr>
            <w:r>
              <w:t>Художественная литература</w:t>
            </w:r>
          </w:p>
        </w:tc>
      </w:tr>
      <w:tr w:rsidR="00DA66BE" w:rsidRPr="00170BEB">
        <w:trPr>
          <w:trHeight w:val="508"/>
        </w:trPr>
        <w:tc>
          <w:tcPr>
            <w:tcW w:w="1465" w:type="dxa"/>
            <w:vMerge/>
            <w:tcBorders>
              <w:top w:val="nil"/>
            </w:tcBorders>
          </w:tcPr>
          <w:p w:rsidR="00DA66BE" w:rsidRDefault="00DA66BE">
            <w:pPr>
              <w:rPr>
                <w:sz w:val="2"/>
                <w:szCs w:val="2"/>
              </w:rPr>
            </w:pPr>
          </w:p>
        </w:tc>
        <w:tc>
          <w:tcPr>
            <w:tcW w:w="2367" w:type="dxa"/>
          </w:tcPr>
          <w:p w:rsidR="00DA66BE" w:rsidRDefault="00B9520D">
            <w:pPr>
              <w:pStyle w:val="TableParagraph"/>
              <w:spacing w:line="249" w:lineRule="exact"/>
            </w:pPr>
            <w:r>
              <w:t>Центр театрализации</w:t>
            </w:r>
          </w:p>
          <w:p w:rsidR="00DA66BE" w:rsidRDefault="00B9520D">
            <w:pPr>
              <w:pStyle w:val="TableParagraph"/>
              <w:spacing w:before="1" w:line="238" w:lineRule="exact"/>
            </w:pPr>
            <w:r>
              <w:t>и музицирования</w:t>
            </w:r>
          </w:p>
        </w:tc>
        <w:tc>
          <w:tcPr>
            <w:tcW w:w="5524" w:type="dxa"/>
            <w:gridSpan w:val="5"/>
          </w:tcPr>
          <w:p w:rsidR="00DA66BE" w:rsidRPr="00B9520D" w:rsidRDefault="00B9520D">
            <w:pPr>
              <w:pStyle w:val="TableParagraph"/>
              <w:tabs>
                <w:tab w:val="left" w:pos="1123"/>
                <w:tab w:val="left" w:pos="1957"/>
                <w:tab w:val="left" w:pos="3070"/>
                <w:tab w:val="left" w:pos="4139"/>
              </w:tabs>
              <w:spacing w:line="249" w:lineRule="exact"/>
              <w:ind w:left="105"/>
              <w:rPr>
                <w:lang w:val="ru-RU"/>
              </w:rPr>
            </w:pPr>
            <w:r w:rsidRPr="00B9520D">
              <w:rPr>
                <w:lang w:val="ru-RU"/>
              </w:rPr>
              <w:t>Разные</w:t>
            </w:r>
            <w:r w:rsidRPr="00B9520D">
              <w:rPr>
                <w:lang w:val="ru-RU"/>
              </w:rPr>
              <w:tab/>
              <w:t>виды</w:t>
            </w:r>
            <w:r w:rsidRPr="00B9520D">
              <w:rPr>
                <w:lang w:val="ru-RU"/>
              </w:rPr>
              <w:tab/>
              <w:t>театров,</w:t>
            </w:r>
            <w:r w:rsidRPr="00B9520D">
              <w:rPr>
                <w:lang w:val="ru-RU"/>
              </w:rPr>
              <w:tab/>
              <w:t>детские</w:t>
            </w:r>
            <w:r w:rsidRPr="00B9520D">
              <w:rPr>
                <w:lang w:val="ru-RU"/>
              </w:rPr>
              <w:tab/>
              <w:t>музыкальные</w:t>
            </w:r>
          </w:p>
          <w:p w:rsidR="00DA66BE" w:rsidRPr="00B9520D" w:rsidRDefault="00B9520D">
            <w:pPr>
              <w:pStyle w:val="TableParagraph"/>
              <w:tabs>
                <w:tab w:val="left" w:pos="1683"/>
                <w:tab w:val="left" w:pos="4491"/>
              </w:tabs>
              <w:spacing w:before="1" w:line="238" w:lineRule="exact"/>
              <w:ind w:left="105"/>
              <w:rPr>
                <w:lang w:val="ru-RU"/>
              </w:rPr>
            </w:pPr>
            <w:r w:rsidRPr="00B9520D">
              <w:rPr>
                <w:lang w:val="ru-RU"/>
              </w:rPr>
              <w:t>инструменты,</w:t>
            </w:r>
            <w:r w:rsidRPr="00B9520D">
              <w:rPr>
                <w:lang w:val="ru-RU"/>
              </w:rPr>
              <w:tab/>
              <w:t>наглядно-иллюстративный</w:t>
            </w:r>
            <w:r w:rsidRPr="00B9520D">
              <w:rPr>
                <w:lang w:val="ru-RU"/>
              </w:rPr>
              <w:tab/>
              <w:t>материал,</w:t>
            </w:r>
          </w:p>
        </w:tc>
      </w:tr>
    </w:tbl>
    <w:p w:rsidR="00DA66BE" w:rsidRPr="00B9520D" w:rsidRDefault="00DA66BE">
      <w:pPr>
        <w:spacing w:line="238" w:lineRule="exact"/>
        <w:rPr>
          <w:lang w:val="ru-RU"/>
        </w:rPr>
        <w:sectPr w:rsidR="00DA66BE" w:rsidRPr="00B9520D">
          <w:type w:val="continuous"/>
          <w:pgSz w:w="11910" w:h="16840"/>
          <w:pgMar w:top="1080" w:right="460" w:bottom="280" w:left="1580" w:header="720" w:footer="72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5"/>
        <w:gridCol w:w="2367"/>
        <w:gridCol w:w="5522"/>
      </w:tblGrid>
      <w:tr w:rsidR="00DA66BE" w:rsidRPr="00170BEB">
        <w:trPr>
          <w:trHeight w:val="254"/>
        </w:trPr>
        <w:tc>
          <w:tcPr>
            <w:tcW w:w="1465" w:type="dxa"/>
            <w:vMerge w:val="restart"/>
          </w:tcPr>
          <w:p w:rsidR="00DA66BE" w:rsidRPr="00B9520D" w:rsidRDefault="00DA66BE">
            <w:pPr>
              <w:pStyle w:val="TableParagraph"/>
              <w:ind w:left="0"/>
              <w:rPr>
                <w:lang w:val="ru-RU"/>
              </w:rPr>
            </w:pPr>
          </w:p>
        </w:tc>
        <w:tc>
          <w:tcPr>
            <w:tcW w:w="2367" w:type="dxa"/>
          </w:tcPr>
          <w:p w:rsidR="00DA66BE" w:rsidRPr="00B9520D" w:rsidRDefault="00DA66BE">
            <w:pPr>
              <w:pStyle w:val="TableParagraph"/>
              <w:ind w:left="0"/>
              <w:rPr>
                <w:sz w:val="18"/>
                <w:lang w:val="ru-RU"/>
              </w:rPr>
            </w:pPr>
          </w:p>
        </w:tc>
        <w:tc>
          <w:tcPr>
            <w:tcW w:w="5522" w:type="dxa"/>
          </w:tcPr>
          <w:p w:rsidR="00DA66BE" w:rsidRPr="00B9520D" w:rsidRDefault="00B9520D">
            <w:pPr>
              <w:pStyle w:val="TableParagraph"/>
              <w:spacing w:line="234" w:lineRule="exact"/>
              <w:ind w:left="105"/>
              <w:rPr>
                <w:lang w:val="ru-RU"/>
              </w:rPr>
            </w:pPr>
            <w:r w:rsidRPr="00B9520D">
              <w:rPr>
                <w:lang w:val="ru-RU"/>
              </w:rPr>
              <w:t>маски, костюмы для ряжения и др.</w:t>
            </w:r>
          </w:p>
        </w:tc>
      </w:tr>
      <w:tr w:rsidR="00DA66BE" w:rsidRPr="00170BEB">
        <w:trPr>
          <w:trHeight w:val="508"/>
        </w:trPr>
        <w:tc>
          <w:tcPr>
            <w:tcW w:w="1465" w:type="dxa"/>
            <w:vMerge/>
            <w:tcBorders>
              <w:top w:val="nil"/>
            </w:tcBorders>
          </w:tcPr>
          <w:p w:rsidR="00DA66BE" w:rsidRPr="00B9520D" w:rsidRDefault="00DA66BE">
            <w:pPr>
              <w:rPr>
                <w:sz w:val="2"/>
                <w:szCs w:val="2"/>
                <w:lang w:val="ru-RU"/>
              </w:rPr>
            </w:pPr>
          </w:p>
        </w:tc>
        <w:tc>
          <w:tcPr>
            <w:tcW w:w="2367" w:type="dxa"/>
          </w:tcPr>
          <w:p w:rsidR="00DA66BE" w:rsidRDefault="00B9520D">
            <w:pPr>
              <w:pStyle w:val="TableParagraph"/>
              <w:spacing w:line="244" w:lineRule="exact"/>
            </w:pPr>
            <w:r>
              <w:t>Центр уединения</w:t>
            </w:r>
          </w:p>
        </w:tc>
        <w:tc>
          <w:tcPr>
            <w:tcW w:w="5522" w:type="dxa"/>
          </w:tcPr>
          <w:p w:rsidR="00DA66BE" w:rsidRPr="00B9520D" w:rsidRDefault="00B9520D">
            <w:pPr>
              <w:pStyle w:val="TableParagraph"/>
              <w:spacing w:line="244" w:lineRule="exact"/>
              <w:ind w:left="105"/>
              <w:rPr>
                <w:lang w:val="ru-RU"/>
              </w:rPr>
            </w:pPr>
            <w:r w:rsidRPr="00B9520D">
              <w:rPr>
                <w:lang w:val="ru-RU"/>
              </w:rPr>
              <w:t>Игры и атрибуты ля снятия психоэмоционального</w:t>
            </w:r>
          </w:p>
          <w:p w:rsidR="00DA66BE" w:rsidRPr="00B9520D" w:rsidRDefault="00B9520D">
            <w:pPr>
              <w:pStyle w:val="TableParagraph"/>
              <w:spacing w:before="1" w:line="243" w:lineRule="exact"/>
              <w:ind w:left="105"/>
              <w:rPr>
                <w:lang w:val="ru-RU"/>
              </w:rPr>
            </w:pPr>
            <w:r w:rsidRPr="00B9520D">
              <w:rPr>
                <w:lang w:val="ru-RU"/>
              </w:rPr>
              <w:t>напряжения воспитанников, игры по эмоциям</w:t>
            </w:r>
          </w:p>
        </w:tc>
      </w:tr>
      <w:tr w:rsidR="00DA66BE" w:rsidRPr="00170BEB">
        <w:trPr>
          <w:trHeight w:val="758"/>
        </w:trPr>
        <w:tc>
          <w:tcPr>
            <w:tcW w:w="1465" w:type="dxa"/>
            <w:vMerge/>
            <w:tcBorders>
              <w:top w:val="nil"/>
            </w:tcBorders>
          </w:tcPr>
          <w:p w:rsidR="00DA66BE" w:rsidRPr="00B9520D" w:rsidRDefault="00DA66BE">
            <w:pPr>
              <w:rPr>
                <w:sz w:val="2"/>
                <w:szCs w:val="2"/>
                <w:lang w:val="ru-RU"/>
              </w:rPr>
            </w:pPr>
          </w:p>
        </w:tc>
        <w:tc>
          <w:tcPr>
            <w:tcW w:w="2367" w:type="dxa"/>
          </w:tcPr>
          <w:p w:rsidR="00DA66BE" w:rsidRDefault="00B9520D">
            <w:pPr>
              <w:pStyle w:val="TableParagraph"/>
              <w:spacing w:line="239" w:lineRule="exact"/>
            </w:pPr>
            <w:r>
              <w:t>Центр творчества</w:t>
            </w:r>
          </w:p>
        </w:tc>
        <w:tc>
          <w:tcPr>
            <w:tcW w:w="5522" w:type="dxa"/>
          </w:tcPr>
          <w:p w:rsidR="00DA66BE" w:rsidRPr="00B9520D" w:rsidRDefault="00B9520D">
            <w:pPr>
              <w:pStyle w:val="TableParagraph"/>
              <w:spacing w:line="239" w:lineRule="exact"/>
              <w:ind w:left="105"/>
              <w:rPr>
                <w:lang w:val="ru-RU"/>
              </w:rPr>
            </w:pPr>
            <w:r w:rsidRPr="00B9520D">
              <w:rPr>
                <w:lang w:val="ru-RU"/>
              </w:rPr>
              <w:t>Материал для реализации продуктивной деятельности</w:t>
            </w:r>
          </w:p>
          <w:p w:rsidR="00DA66BE" w:rsidRPr="00B9520D" w:rsidRDefault="00B9520D">
            <w:pPr>
              <w:pStyle w:val="TableParagraph"/>
              <w:spacing w:before="2" w:line="256" w:lineRule="exact"/>
              <w:ind w:left="105"/>
              <w:rPr>
                <w:lang w:val="ru-RU"/>
              </w:rPr>
            </w:pPr>
            <w:r w:rsidRPr="00B9520D">
              <w:rPr>
                <w:lang w:val="ru-RU"/>
              </w:rPr>
              <w:t>детей (рисование, лепка, аппликация, художественный труд)</w:t>
            </w:r>
          </w:p>
        </w:tc>
      </w:tr>
    </w:tbl>
    <w:p w:rsidR="00DA66BE" w:rsidRPr="00B9520D" w:rsidRDefault="00DA66BE">
      <w:pPr>
        <w:pStyle w:val="a3"/>
        <w:rPr>
          <w:b/>
          <w:sz w:val="20"/>
          <w:lang w:val="ru-RU"/>
        </w:rPr>
      </w:pPr>
    </w:p>
    <w:p w:rsidR="00DA66BE" w:rsidRPr="00B9520D" w:rsidRDefault="00DA66BE">
      <w:pPr>
        <w:pStyle w:val="a3"/>
        <w:spacing w:before="6"/>
        <w:rPr>
          <w:b/>
          <w:sz w:val="16"/>
          <w:lang w:val="ru-RU"/>
        </w:rPr>
      </w:pPr>
    </w:p>
    <w:p w:rsidR="00DA66BE" w:rsidRDefault="00B9520D">
      <w:pPr>
        <w:pStyle w:val="Heading3"/>
        <w:numPr>
          <w:ilvl w:val="2"/>
          <w:numId w:val="7"/>
        </w:numPr>
        <w:tabs>
          <w:tab w:val="left" w:pos="2679"/>
        </w:tabs>
        <w:spacing w:before="90" w:line="272" w:lineRule="exact"/>
        <w:ind w:left="2679"/>
      </w:pPr>
      <w:bookmarkStart w:id="25" w:name="_TOC_250003"/>
      <w:bookmarkEnd w:id="25"/>
      <w:r>
        <w:t>Материально-техническое обеспечение Программы</w:t>
      </w:r>
    </w:p>
    <w:p w:rsidR="00DA66BE" w:rsidRPr="00B9520D" w:rsidRDefault="00B9520D">
      <w:pPr>
        <w:pStyle w:val="a3"/>
        <w:spacing w:line="272" w:lineRule="exact"/>
        <w:ind w:left="480"/>
        <w:rPr>
          <w:lang w:val="ru-RU"/>
        </w:rPr>
      </w:pPr>
      <w:r w:rsidRPr="00B9520D">
        <w:rPr>
          <w:lang w:val="ru-RU"/>
        </w:rPr>
        <w:t>Требования к материально-техническим условиям реализации Программы включают</w:t>
      </w:r>
      <w:r w:rsidRPr="00B9520D">
        <w:rPr>
          <w:vertAlign w:val="superscript"/>
          <w:lang w:val="ru-RU"/>
        </w:rPr>
        <w:t>119</w:t>
      </w:r>
      <w:r w:rsidRPr="00B9520D">
        <w:rPr>
          <w:lang w:val="ru-RU"/>
        </w:rPr>
        <w:t>:</w:t>
      </w:r>
    </w:p>
    <w:p w:rsidR="00DA66BE" w:rsidRPr="00B9520D" w:rsidRDefault="00B9520D">
      <w:pPr>
        <w:pStyle w:val="a5"/>
        <w:numPr>
          <w:ilvl w:val="1"/>
          <w:numId w:val="6"/>
        </w:numPr>
        <w:tabs>
          <w:tab w:val="left" w:pos="686"/>
          <w:tab w:val="left" w:pos="687"/>
          <w:tab w:val="left" w:pos="2122"/>
          <w:tab w:val="left" w:pos="3800"/>
          <w:tab w:val="left" w:pos="4136"/>
          <w:tab w:val="left" w:pos="5704"/>
          <w:tab w:val="left" w:pos="6031"/>
        </w:tabs>
        <w:spacing w:before="20"/>
        <w:ind w:right="387" w:firstLine="283"/>
        <w:jc w:val="left"/>
        <w:rPr>
          <w:sz w:val="24"/>
          <w:lang w:val="ru-RU"/>
        </w:rPr>
      </w:pPr>
      <w:r w:rsidRPr="00B9520D">
        <w:rPr>
          <w:sz w:val="24"/>
          <w:lang w:val="ru-RU"/>
        </w:rPr>
        <w:t>требования,</w:t>
      </w:r>
      <w:r w:rsidRPr="00B9520D">
        <w:rPr>
          <w:sz w:val="24"/>
          <w:lang w:val="ru-RU"/>
        </w:rPr>
        <w:tab/>
        <w:t>определяемые</w:t>
      </w:r>
      <w:r w:rsidRPr="00B9520D">
        <w:rPr>
          <w:sz w:val="24"/>
          <w:lang w:val="ru-RU"/>
        </w:rPr>
        <w:tab/>
        <w:t>в</w:t>
      </w:r>
      <w:r w:rsidRPr="00B9520D">
        <w:rPr>
          <w:sz w:val="24"/>
          <w:lang w:val="ru-RU"/>
        </w:rPr>
        <w:tab/>
        <w:t>соответствии</w:t>
      </w:r>
      <w:r w:rsidRPr="00B9520D">
        <w:rPr>
          <w:sz w:val="24"/>
          <w:lang w:val="ru-RU"/>
        </w:rPr>
        <w:tab/>
        <w:t>с</w:t>
      </w:r>
      <w:r w:rsidRPr="00B9520D">
        <w:rPr>
          <w:sz w:val="24"/>
          <w:lang w:val="ru-RU"/>
        </w:rPr>
        <w:tab/>
        <w:t>санитарно-эпидемиологическими правилами и</w:t>
      </w:r>
      <w:r w:rsidRPr="00B9520D">
        <w:rPr>
          <w:spacing w:val="-5"/>
          <w:sz w:val="24"/>
          <w:lang w:val="ru-RU"/>
        </w:rPr>
        <w:t xml:space="preserve"> </w:t>
      </w:r>
      <w:r w:rsidRPr="00B9520D">
        <w:rPr>
          <w:sz w:val="24"/>
          <w:lang w:val="ru-RU"/>
        </w:rPr>
        <w:t>нормативами;</w:t>
      </w:r>
    </w:p>
    <w:p w:rsidR="00DA66BE" w:rsidRPr="00B9520D" w:rsidRDefault="00B9520D">
      <w:pPr>
        <w:pStyle w:val="a5"/>
        <w:numPr>
          <w:ilvl w:val="1"/>
          <w:numId w:val="6"/>
        </w:numPr>
        <w:tabs>
          <w:tab w:val="left" w:pos="686"/>
          <w:tab w:val="left" w:pos="687"/>
        </w:tabs>
        <w:spacing w:before="14"/>
        <w:ind w:left="686"/>
        <w:jc w:val="left"/>
        <w:rPr>
          <w:sz w:val="24"/>
          <w:lang w:val="ru-RU"/>
        </w:rPr>
      </w:pPr>
      <w:r w:rsidRPr="00B9520D">
        <w:rPr>
          <w:sz w:val="24"/>
          <w:lang w:val="ru-RU"/>
        </w:rPr>
        <w:t>требования, определяемые в соответствии с правилами пожарной</w:t>
      </w:r>
      <w:r w:rsidRPr="00B9520D">
        <w:rPr>
          <w:spacing w:val="-13"/>
          <w:sz w:val="24"/>
          <w:lang w:val="ru-RU"/>
        </w:rPr>
        <w:t xml:space="preserve"> </w:t>
      </w:r>
      <w:r w:rsidRPr="00B9520D">
        <w:rPr>
          <w:sz w:val="24"/>
          <w:lang w:val="ru-RU"/>
        </w:rPr>
        <w:t>безопасности;</w:t>
      </w:r>
    </w:p>
    <w:p w:rsidR="00DA66BE" w:rsidRPr="00B9520D" w:rsidRDefault="00B9520D">
      <w:pPr>
        <w:pStyle w:val="a5"/>
        <w:numPr>
          <w:ilvl w:val="1"/>
          <w:numId w:val="6"/>
        </w:numPr>
        <w:tabs>
          <w:tab w:val="left" w:pos="686"/>
          <w:tab w:val="left" w:pos="687"/>
        </w:tabs>
        <w:spacing w:before="16" w:line="242" w:lineRule="auto"/>
        <w:ind w:right="393" w:firstLine="283"/>
        <w:jc w:val="left"/>
        <w:rPr>
          <w:sz w:val="24"/>
          <w:lang w:val="ru-RU"/>
        </w:rPr>
      </w:pPr>
      <w:r w:rsidRPr="00B9520D">
        <w:rPr>
          <w:sz w:val="24"/>
          <w:lang w:val="ru-RU"/>
        </w:rPr>
        <w:t>требования к оснащению средствами обучения и воспитания в соответствии с возрастом и индивидуальными особенностями развития</w:t>
      </w:r>
      <w:r w:rsidRPr="00B9520D">
        <w:rPr>
          <w:spacing w:val="-7"/>
          <w:sz w:val="24"/>
          <w:lang w:val="ru-RU"/>
        </w:rPr>
        <w:t xml:space="preserve"> </w:t>
      </w:r>
      <w:r w:rsidRPr="00B9520D">
        <w:rPr>
          <w:sz w:val="24"/>
          <w:lang w:val="ru-RU"/>
        </w:rPr>
        <w:t>детей;</w:t>
      </w:r>
    </w:p>
    <w:p w:rsidR="00DA66BE" w:rsidRPr="00B9520D" w:rsidRDefault="00B9520D">
      <w:pPr>
        <w:pStyle w:val="a5"/>
        <w:numPr>
          <w:ilvl w:val="1"/>
          <w:numId w:val="6"/>
        </w:numPr>
        <w:tabs>
          <w:tab w:val="left" w:pos="686"/>
          <w:tab w:val="left" w:pos="687"/>
        </w:tabs>
        <w:spacing w:before="15" w:line="237" w:lineRule="auto"/>
        <w:ind w:right="384" w:firstLine="283"/>
        <w:jc w:val="left"/>
        <w:rPr>
          <w:sz w:val="24"/>
          <w:lang w:val="ru-RU"/>
        </w:rPr>
      </w:pPr>
      <w:r w:rsidRPr="00B9520D">
        <w:rPr>
          <w:sz w:val="24"/>
          <w:lang w:val="ru-RU"/>
        </w:rPr>
        <w:t>требования к оснащению (оборудованию) помещений развивающей предметно- пространственной</w:t>
      </w:r>
      <w:r w:rsidRPr="00B9520D">
        <w:rPr>
          <w:spacing w:val="-3"/>
          <w:sz w:val="24"/>
          <w:lang w:val="ru-RU"/>
        </w:rPr>
        <w:t xml:space="preserve"> </w:t>
      </w:r>
      <w:r w:rsidRPr="00B9520D">
        <w:rPr>
          <w:sz w:val="24"/>
          <w:lang w:val="ru-RU"/>
        </w:rPr>
        <w:t>среды;</w:t>
      </w:r>
    </w:p>
    <w:p w:rsidR="00DA66BE" w:rsidRPr="00B9520D" w:rsidRDefault="00B9520D">
      <w:pPr>
        <w:pStyle w:val="a5"/>
        <w:numPr>
          <w:ilvl w:val="1"/>
          <w:numId w:val="6"/>
        </w:numPr>
        <w:tabs>
          <w:tab w:val="left" w:pos="686"/>
          <w:tab w:val="left" w:pos="687"/>
          <w:tab w:val="left" w:pos="2110"/>
          <w:tab w:val="left" w:pos="2489"/>
          <w:tab w:val="left" w:pos="5558"/>
          <w:tab w:val="left" w:pos="7174"/>
          <w:tab w:val="left" w:pos="8594"/>
        </w:tabs>
        <w:spacing w:before="24" w:line="237" w:lineRule="auto"/>
        <w:ind w:right="384" w:firstLine="283"/>
        <w:jc w:val="left"/>
        <w:rPr>
          <w:sz w:val="24"/>
          <w:lang w:val="ru-RU"/>
        </w:rPr>
      </w:pPr>
      <w:r w:rsidRPr="00B9520D">
        <w:rPr>
          <w:sz w:val="24"/>
          <w:lang w:val="ru-RU"/>
        </w:rPr>
        <w:t>требования</w:t>
      </w:r>
      <w:r w:rsidRPr="00B9520D">
        <w:rPr>
          <w:sz w:val="24"/>
          <w:lang w:val="ru-RU"/>
        </w:rPr>
        <w:tab/>
        <w:t>к</w:t>
      </w:r>
      <w:r w:rsidRPr="00B9520D">
        <w:rPr>
          <w:sz w:val="24"/>
          <w:lang w:val="ru-RU"/>
        </w:rPr>
        <w:tab/>
        <w:t>материально-техническому</w:t>
      </w:r>
      <w:r w:rsidRPr="00B9520D">
        <w:rPr>
          <w:sz w:val="24"/>
          <w:lang w:val="ru-RU"/>
        </w:rPr>
        <w:tab/>
        <w:t>обеспечению</w:t>
      </w:r>
      <w:r w:rsidRPr="00B9520D">
        <w:rPr>
          <w:sz w:val="24"/>
          <w:lang w:val="ru-RU"/>
        </w:rPr>
        <w:tab/>
        <w:t>программы</w:t>
      </w:r>
      <w:r w:rsidRPr="00B9520D">
        <w:rPr>
          <w:sz w:val="24"/>
          <w:lang w:val="ru-RU"/>
        </w:rPr>
        <w:tab/>
        <w:t>(учебно- методический</w:t>
      </w:r>
      <w:r w:rsidRPr="00B9520D">
        <w:rPr>
          <w:spacing w:val="2"/>
          <w:sz w:val="24"/>
          <w:lang w:val="ru-RU"/>
        </w:rPr>
        <w:t xml:space="preserve"> </w:t>
      </w:r>
      <w:r w:rsidRPr="00B9520D">
        <w:rPr>
          <w:sz w:val="24"/>
          <w:lang w:val="ru-RU"/>
        </w:rPr>
        <w:t>комплект).</w:t>
      </w:r>
    </w:p>
    <w:p w:rsidR="00DA66BE" w:rsidRPr="00B9520D" w:rsidRDefault="00B9520D">
      <w:pPr>
        <w:pStyle w:val="a3"/>
        <w:ind w:left="119" w:right="388" w:firstLine="566"/>
        <w:jc w:val="both"/>
        <w:rPr>
          <w:lang w:val="ru-RU"/>
        </w:rPr>
      </w:pPr>
      <w:r w:rsidRPr="00B9520D">
        <w:rPr>
          <w:lang w:val="ru-RU"/>
        </w:rPr>
        <w:t>ДОО самостоятельно выбирает необходимые для реализации Программы средства обучения и воспитания, оснащение (оборудование), учебно-методический комплект, расходные материалы, подписки на периодические издания, техническое и мультимедийное сопровождение</w:t>
      </w:r>
      <w:r w:rsidRPr="00B9520D">
        <w:rPr>
          <w:vertAlign w:val="superscript"/>
          <w:lang w:val="ru-RU"/>
        </w:rPr>
        <w:t>120</w:t>
      </w:r>
      <w:r w:rsidR="00BB2924">
        <w:rPr>
          <w:lang w:val="ru-RU"/>
        </w:rPr>
        <w:t xml:space="preserve"> </w:t>
      </w:r>
      <w:r w:rsidRPr="00B9520D">
        <w:rPr>
          <w:lang w:val="ru-RU"/>
        </w:rPr>
        <w:t>.</w:t>
      </w:r>
    </w:p>
    <w:p w:rsidR="00DA66BE" w:rsidRPr="00B9520D" w:rsidRDefault="00DA66BE">
      <w:pPr>
        <w:pStyle w:val="a3"/>
        <w:spacing w:before="1"/>
        <w:rPr>
          <w:lang w:val="ru-RU"/>
        </w:rPr>
      </w:pPr>
    </w:p>
    <w:p w:rsidR="00DA66BE" w:rsidRPr="00B9520D" w:rsidRDefault="00B9520D">
      <w:pPr>
        <w:ind w:left="119" w:right="380" w:firstLine="850"/>
        <w:jc w:val="both"/>
        <w:rPr>
          <w:sz w:val="24"/>
          <w:lang w:val="ru-RU"/>
        </w:rPr>
      </w:pPr>
      <w:r w:rsidRPr="00B9520D">
        <w:rPr>
          <w:sz w:val="24"/>
          <w:lang w:val="ru-RU"/>
        </w:rPr>
        <w:t xml:space="preserve">ДОО в целях реализации Программы, охраны жизни и здоровья обучающихся обеспечивает </w:t>
      </w:r>
      <w:r w:rsidRPr="00B9520D">
        <w:rPr>
          <w:b/>
          <w:sz w:val="24"/>
          <w:lang w:val="ru-RU"/>
        </w:rPr>
        <w:t>выполнение требований, определяемых в соответствии с санитарно- эпидемиологическими правилами и нормативами</w:t>
      </w:r>
      <w:r w:rsidRPr="00B9520D">
        <w:rPr>
          <w:b/>
          <w:sz w:val="24"/>
          <w:vertAlign w:val="superscript"/>
          <w:lang w:val="ru-RU"/>
        </w:rPr>
        <w:t>121</w:t>
      </w:r>
      <w:r w:rsidRPr="00B9520D">
        <w:rPr>
          <w:sz w:val="24"/>
          <w:lang w:val="ru-RU"/>
        </w:rPr>
        <w:t>:</w:t>
      </w:r>
    </w:p>
    <w:p w:rsidR="00DA66BE" w:rsidRPr="00B9520D" w:rsidRDefault="00B9520D">
      <w:pPr>
        <w:pStyle w:val="a5"/>
        <w:numPr>
          <w:ilvl w:val="2"/>
          <w:numId w:val="6"/>
        </w:numPr>
        <w:tabs>
          <w:tab w:val="left" w:pos="1254"/>
        </w:tabs>
        <w:spacing w:before="16"/>
        <w:ind w:right="378" w:firstLine="850"/>
        <w:rPr>
          <w:i/>
          <w:sz w:val="24"/>
          <w:lang w:val="ru-RU"/>
        </w:rPr>
      </w:pPr>
      <w:r w:rsidRPr="00B9520D">
        <w:rPr>
          <w:i/>
          <w:sz w:val="24"/>
          <w:lang w:val="ru-RU"/>
        </w:rPr>
        <w:t>Санитарно-эпидемиологические требования к организациям воспитания и обучения, отдыха и оздоровления детей и молодежи СП 2.4.3648-20/срок действия – 01.01.2021-01.01.2027;</w:t>
      </w:r>
    </w:p>
    <w:p w:rsidR="00DA66BE" w:rsidRPr="00B9520D" w:rsidRDefault="00B9520D">
      <w:pPr>
        <w:pStyle w:val="a5"/>
        <w:numPr>
          <w:ilvl w:val="2"/>
          <w:numId w:val="6"/>
        </w:numPr>
        <w:tabs>
          <w:tab w:val="left" w:pos="1254"/>
        </w:tabs>
        <w:spacing w:before="24" w:line="237" w:lineRule="auto"/>
        <w:ind w:right="382" w:firstLine="850"/>
        <w:rPr>
          <w:i/>
          <w:sz w:val="24"/>
          <w:lang w:val="ru-RU"/>
        </w:rPr>
      </w:pPr>
      <w:r w:rsidRPr="00B9520D">
        <w:rPr>
          <w:i/>
          <w:sz w:val="24"/>
          <w:lang w:val="ru-RU"/>
        </w:rPr>
        <w:t>Гигиенические нормативы и требования к обеспечению безопасности и(или) безвредности для человека факторов среды обитания СанПин 1.2.3685-21 /срок</w:t>
      </w:r>
      <w:r w:rsidRPr="00B9520D">
        <w:rPr>
          <w:i/>
          <w:spacing w:val="33"/>
          <w:sz w:val="24"/>
          <w:lang w:val="ru-RU"/>
        </w:rPr>
        <w:t xml:space="preserve"> </w:t>
      </w:r>
      <w:r w:rsidRPr="00B9520D">
        <w:rPr>
          <w:i/>
          <w:sz w:val="24"/>
          <w:lang w:val="ru-RU"/>
        </w:rPr>
        <w:t>действия</w:t>
      </w:r>
    </w:p>
    <w:p w:rsidR="00DA66BE" w:rsidRDefault="00B9520D">
      <w:pPr>
        <w:spacing w:line="275" w:lineRule="exact"/>
        <w:ind w:left="119"/>
        <w:jc w:val="both"/>
        <w:rPr>
          <w:i/>
          <w:sz w:val="24"/>
        </w:rPr>
      </w:pPr>
      <w:r>
        <w:rPr>
          <w:i/>
          <w:sz w:val="24"/>
        </w:rPr>
        <w:t>– 01.03.2021-01.03.2027;</w:t>
      </w:r>
    </w:p>
    <w:p w:rsidR="00DA66BE" w:rsidRPr="00B9520D" w:rsidRDefault="00B9520D">
      <w:pPr>
        <w:pStyle w:val="a5"/>
        <w:numPr>
          <w:ilvl w:val="2"/>
          <w:numId w:val="6"/>
        </w:numPr>
        <w:tabs>
          <w:tab w:val="left" w:pos="1254"/>
        </w:tabs>
        <w:spacing w:before="20"/>
        <w:ind w:right="388" w:firstLine="850"/>
        <w:rPr>
          <w:i/>
          <w:sz w:val="24"/>
          <w:lang w:val="ru-RU"/>
        </w:rPr>
      </w:pPr>
      <w:r w:rsidRPr="00B9520D">
        <w:rPr>
          <w:i/>
          <w:sz w:val="24"/>
          <w:lang w:val="ru-RU"/>
        </w:rPr>
        <w: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СП 2.1.3678-20 /срок действия – 01.01.2021</w:t>
      </w:r>
      <w:r w:rsidRPr="00B9520D">
        <w:rPr>
          <w:i/>
          <w:spacing w:val="5"/>
          <w:sz w:val="24"/>
          <w:lang w:val="ru-RU"/>
        </w:rPr>
        <w:t xml:space="preserve"> </w:t>
      </w:r>
      <w:r w:rsidRPr="00B9520D">
        <w:rPr>
          <w:i/>
          <w:sz w:val="24"/>
          <w:lang w:val="ru-RU"/>
        </w:rPr>
        <w:t>-01.01.2027;</w:t>
      </w:r>
    </w:p>
    <w:p w:rsidR="00DA66BE" w:rsidRDefault="00B9520D">
      <w:pPr>
        <w:pStyle w:val="a5"/>
        <w:numPr>
          <w:ilvl w:val="2"/>
          <w:numId w:val="6"/>
        </w:numPr>
        <w:tabs>
          <w:tab w:val="left" w:pos="1254"/>
        </w:tabs>
        <w:spacing w:before="14" w:line="242" w:lineRule="auto"/>
        <w:ind w:right="385" w:firstLine="850"/>
        <w:rPr>
          <w:i/>
          <w:sz w:val="24"/>
        </w:rPr>
      </w:pPr>
      <w:r w:rsidRPr="00B9520D">
        <w:rPr>
          <w:i/>
          <w:sz w:val="24"/>
          <w:lang w:val="ru-RU"/>
        </w:rPr>
        <w:t xml:space="preserve">Санитарно-эпидемиологические требования к организации общественного питания населения. </w:t>
      </w:r>
      <w:r>
        <w:rPr>
          <w:i/>
          <w:sz w:val="24"/>
        </w:rPr>
        <w:t>СанПин 2.3/2.4.3590-20 /срок действия –</w:t>
      </w:r>
      <w:r>
        <w:rPr>
          <w:i/>
          <w:spacing w:val="1"/>
          <w:sz w:val="24"/>
        </w:rPr>
        <w:t xml:space="preserve"> </w:t>
      </w:r>
      <w:r>
        <w:rPr>
          <w:i/>
          <w:sz w:val="24"/>
        </w:rPr>
        <w:t>01.01.2021-01.01.2027;</w:t>
      </w:r>
    </w:p>
    <w:p w:rsidR="00DA66BE" w:rsidRDefault="00B9520D">
      <w:pPr>
        <w:pStyle w:val="a5"/>
        <w:numPr>
          <w:ilvl w:val="2"/>
          <w:numId w:val="6"/>
        </w:numPr>
        <w:tabs>
          <w:tab w:val="left" w:pos="1254"/>
        </w:tabs>
        <w:spacing w:before="15" w:line="237" w:lineRule="auto"/>
        <w:ind w:right="386" w:firstLine="850"/>
        <w:rPr>
          <w:i/>
          <w:sz w:val="24"/>
        </w:rPr>
      </w:pPr>
      <w:r w:rsidRPr="00B9520D">
        <w:rPr>
          <w:i/>
          <w:sz w:val="24"/>
          <w:lang w:val="ru-RU"/>
        </w:rPr>
        <w:t xml:space="preserve">Санитарно-эпидемиологические требования </w:t>
      </w:r>
      <w:r w:rsidRPr="00B9520D">
        <w:rPr>
          <w:i/>
          <w:spacing w:val="-3"/>
          <w:sz w:val="24"/>
          <w:lang w:val="ru-RU"/>
        </w:rPr>
        <w:t xml:space="preserve">по </w:t>
      </w:r>
      <w:r w:rsidRPr="00B9520D">
        <w:rPr>
          <w:i/>
          <w:sz w:val="24"/>
          <w:lang w:val="ru-RU"/>
        </w:rPr>
        <w:t xml:space="preserve">профилактике инфекционных болезней. </w:t>
      </w:r>
      <w:r>
        <w:rPr>
          <w:i/>
          <w:sz w:val="24"/>
        </w:rPr>
        <w:t>СП 3.3686-21 /срок действия –</w:t>
      </w:r>
      <w:r>
        <w:rPr>
          <w:i/>
          <w:spacing w:val="3"/>
          <w:sz w:val="24"/>
        </w:rPr>
        <w:t xml:space="preserve"> </w:t>
      </w:r>
      <w:r>
        <w:rPr>
          <w:i/>
          <w:sz w:val="24"/>
        </w:rPr>
        <w:t>01.09.2021-01.09.2027.</w:t>
      </w:r>
    </w:p>
    <w:p w:rsidR="00DA66BE" w:rsidRPr="00B9520D" w:rsidRDefault="00B9520D">
      <w:pPr>
        <w:spacing w:before="4"/>
        <w:ind w:left="119" w:right="387" w:firstLine="850"/>
        <w:jc w:val="both"/>
        <w:rPr>
          <w:sz w:val="24"/>
          <w:lang w:val="ru-RU"/>
        </w:rPr>
      </w:pPr>
      <w:r w:rsidRPr="00B9520D">
        <w:rPr>
          <w:sz w:val="24"/>
          <w:lang w:val="ru-RU"/>
        </w:rPr>
        <w:t xml:space="preserve">ДОО в целях реализации Программы, охраны жизни и здоровья обучающихся обеспечивает </w:t>
      </w:r>
      <w:r w:rsidRPr="00B9520D">
        <w:rPr>
          <w:b/>
          <w:sz w:val="24"/>
          <w:lang w:val="ru-RU"/>
        </w:rPr>
        <w:t>выполнение требований, определяемых в соответствии с правилами пожарной безопасности</w:t>
      </w:r>
      <w:r w:rsidRPr="00B9520D">
        <w:rPr>
          <w:b/>
          <w:sz w:val="24"/>
          <w:vertAlign w:val="superscript"/>
          <w:lang w:val="ru-RU"/>
        </w:rPr>
        <w:t>122</w:t>
      </w:r>
      <w:r w:rsidRPr="00B9520D">
        <w:rPr>
          <w:sz w:val="24"/>
          <w:lang w:val="ru-RU"/>
        </w:rPr>
        <w:t>, в том числе:</w:t>
      </w:r>
    </w:p>
    <w:p w:rsidR="00DA66BE" w:rsidRPr="00B9520D" w:rsidRDefault="00B9520D">
      <w:pPr>
        <w:pStyle w:val="a5"/>
        <w:numPr>
          <w:ilvl w:val="2"/>
          <w:numId w:val="6"/>
        </w:numPr>
        <w:tabs>
          <w:tab w:val="left" w:pos="1254"/>
        </w:tabs>
        <w:spacing w:before="18" w:line="237" w:lineRule="auto"/>
        <w:ind w:right="395" w:firstLine="850"/>
        <w:rPr>
          <w:i/>
          <w:sz w:val="24"/>
          <w:lang w:val="ru-RU"/>
        </w:rPr>
      </w:pPr>
      <w:r w:rsidRPr="00B9520D">
        <w:rPr>
          <w:i/>
          <w:sz w:val="24"/>
          <w:lang w:val="ru-RU"/>
        </w:rPr>
        <w:t>Постановление Правительства РФ от 16.09.2020 №1479 «Об утверждении правил противопожарного режима в РФ» /срок действия 01.01.2021 –</w:t>
      </w:r>
      <w:r w:rsidRPr="00B9520D">
        <w:rPr>
          <w:i/>
          <w:spacing w:val="-1"/>
          <w:sz w:val="24"/>
          <w:lang w:val="ru-RU"/>
        </w:rPr>
        <w:t xml:space="preserve"> </w:t>
      </w:r>
      <w:r w:rsidRPr="00B9520D">
        <w:rPr>
          <w:i/>
          <w:sz w:val="24"/>
          <w:lang w:val="ru-RU"/>
        </w:rPr>
        <w:t>31.12.2026.</w:t>
      </w:r>
    </w:p>
    <w:p w:rsidR="00DA66BE" w:rsidRPr="00B9520D" w:rsidRDefault="00B9520D">
      <w:pPr>
        <w:spacing w:before="3"/>
        <w:ind w:left="119" w:right="390" w:firstLine="850"/>
        <w:jc w:val="both"/>
        <w:rPr>
          <w:b/>
          <w:sz w:val="24"/>
          <w:lang w:val="ru-RU"/>
        </w:rPr>
      </w:pPr>
      <w:r w:rsidRPr="00B9520D">
        <w:rPr>
          <w:sz w:val="24"/>
          <w:lang w:val="ru-RU"/>
        </w:rPr>
        <w:t xml:space="preserve">ДОО целях реализации Программы, охраны жизни и здоровья обучающихся обеспечивает </w:t>
      </w:r>
      <w:r w:rsidRPr="00B9520D">
        <w:rPr>
          <w:b/>
          <w:sz w:val="24"/>
          <w:lang w:val="ru-RU"/>
        </w:rPr>
        <w:t>выполнение требований к оснащению средствами обучения и</w:t>
      </w:r>
    </w:p>
    <w:p w:rsidR="00DA66BE" w:rsidRPr="00B9520D" w:rsidRDefault="00E309A0">
      <w:pPr>
        <w:pStyle w:val="a3"/>
        <w:rPr>
          <w:b/>
          <w:sz w:val="17"/>
          <w:lang w:val="ru-RU"/>
        </w:rPr>
      </w:pPr>
      <w:r w:rsidRPr="00E309A0">
        <w:pict>
          <v:rect id="_x0000_s1050" style="position:absolute;margin-left:85pt;margin-top:11.75pt;width:144.05pt;height:.7pt;z-index:-15696384;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119</w:t>
      </w:r>
      <w:r w:rsidRPr="00B9520D">
        <w:rPr>
          <w:sz w:val="20"/>
          <w:lang w:val="ru-RU"/>
        </w:rPr>
        <w:t xml:space="preserve"> П.3.5 ФГОС</w:t>
      </w:r>
      <w:r w:rsidRPr="00B9520D">
        <w:rPr>
          <w:spacing w:val="6"/>
          <w:sz w:val="20"/>
          <w:lang w:val="ru-RU"/>
        </w:rPr>
        <w:t xml:space="preserve"> </w:t>
      </w:r>
      <w:r w:rsidRPr="00B9520D">
        <w:rPr>
          <w:sz w:val="20"/>
          <w:lang w:val="ru-RU"/>
        </w:rPr>
        <w:t>ДО</w:t>
      </w:r>
    </w:p>
    <w:p w:rsidR="00DA66BE" w:rsidRPr="00B9520D" w:rsidRDefault="00B9520D">
      <w:pPr>
        <w:spacing w:before="1"/>
        <w:ind w:left="119"/>
        <w:rPr>
          <w:sz w:val="20"/>
          <w:lang w:val="ru-RU"/>
        </w:rPr>
      </w:pPr>
      <w:r w:rsidRPr="00B9520D">
        <w:rPr>
          <w:sz w:val="20"/>
          <w:vertAlign w:val="superscript"/>
          <w:lang w:val="ru-RU"/>
        </w:rPr>
        <w:t>120</w:t>
      </w:r>
      <w:r w:rsidRPr="00B9520D">
        <w:rPr>
          <w:sz w:val="20"/>
          <w:lang w:val="ru-RU"/>
        </w:rPr>
        <w:t xml:space="preserve"> П.32.8 ФОП</w:t>
      </w:r>
      <w:r w:rsidRPr="00B9520D">
        <w:rPr>
          <w:spacing w:val="7"/>
          <w:sz w:val="20"/>
          <w:lang w:val="ru-RU"/>
        </w:rPr>
        <w:t xml:space="preserve"> </w:t>
      </w:r>
      <w:r w:rsidRPr="00B9520D">
        <w:rPr>
          <w:sz w:val="20"/>
          <w:lang w:val="ru-RU"/>
        </w:rPr>
        <w:t>ДО</w:t>
      </w:r>
    </w:p>
    <w:p w:rsidR="00DA66BE" w:rsidRPr="00B9520D" w:rsidRDefault="00B9520D">
      <w:pPr>
        <w:ind w:left="119"/>
        <w:rPr>
          <w:sz w:val="20"/>
          <w:lang w:val="ru-RU"/>
        </w:rPr>
      </w:pPr>
      <w:r w:rsidRPr="00B9520D">
        <w:rPr>
          <w:sz w:val="20"/>
          <w:vertAlign w:val="superscript"/>
          <w:lang w:val="ru-RU"/>
        </w:rPr>
        <w:t>121</w:t>
      </w:r>
      <w:r w:rsidRPr="00B9520D">
        <w:rPr>
          <w:sz w:val="20"/>
          <w:lang w:val="ru-RU"/>
        </w:rPr>
        <w:t xml:space="preserve"> П.32.1 ч.2 ФОП</w:t>
      </w:r>
      <w:r w:rsidRPr="00B9520D">
        <w:rPr>
          <w:spacing w:val="7"/>
          <w:sz w:val="20"/>
          <w:lang w:val="ru-RU"/>
        </w:rPr>
        <w:t xml:space="preserve"> </w:t>
      </w:r>
      <w:r w:rsidRPr="00B9520D">
        <w:rPr>
          <w:sz w:val="20"/>
          <w:lang w:val="ru-RU"/>
        </w:rPr>
        <w:t>ДО</w:t>
      </w:r>
    </w:p>
    <w:p w:rsidR="00DA66BE" w:rsidRPr="00B9520D" w:rsidRDefault="00B9520D">
      <w:pPr>
        <w:ind w:left="119"/>
        <w:rPr>
          <w:sz w:val="20"/>
          <w:lang w:val="ru-RU"/>
        </w:rPr>
      </w:pPr>
      <w:r w:rsidRPr="00B9520D">
        <w:rPr>
          <w:sz w:val="20"/>
          <w:vertAlign w:val="superscript"/>
          <w:lang w:val="ru-RU"/>
        </w:rPr>
        <w:t>122</w:t>
      </w:r>
      <w:r w:rsidRPr="00B9520D">
        <w:rPr>
          <w:sz w:val="20"/>
          <w:lang w:val="ru-RU"/>
        </w:rPr>
        <w:t xml:space="preserve"> П.32.1 ч.3 ФОП</w:t>
      </w:r>
      <w:r w:rsidRPr="00B9520D">
        <w:rPr>
          <w:spacing w:val="7"/>
          <w:sz w:val="20"/>
          <w:lang w:val="ru-RU"/>
        </w:rPr>
        <w:t xml:space="preserve"> </w:t>
      </w:r>
      <w:r w:rsidRPr="00B9520D">
        <w:rPr>
          <w:sz w:val="20"/>
          <w:lang w:val="ru-RU"/>
        </w:rPr>
        <w:t>ДО</w:t>
      </w:r>
    </w:p>
    <w:p w:rsidR="00DA66BE" w:rsidRPr="00B9520D" w:rsidRDefault="00DA66BE">
      <w:pPr>
        <w:rPr>
          <w:sz w:val="20"/>
          <w:lang w:val="ru-RU"/>
        </w:rPr>
        <w:sectPr w:rsidR="00DA66BE" w:rsidRPr="00B9520D">
          <w:pgSz w:w="11910" w:h="16840"/>
          <w:pgMar w:top="1120" w:right="460" w:bottom="920" w:left="1580" w:header="0" w:footer="729" w:gutter="0"/>
          <w:cols w:space="720"/>
        </w:sectPr>
      </w:pPr>
    </w:p>
    <w:p w:rsidR="00DA66BE" w:rsidRPr="00B9520D" w:rsidRDefault="00B9520D">
      <w:pPr>
        <w:pStyle w:val="Heading3"/>
        <w:spacing w:before="73" w:line="237" w:lineRule="auto"/>
        <w:rPr>
          <w:b w:val="0"/>
          <w:lang w:val="ru-RU"/>
        </w:rPr>
      </w:pPr>
      <w:r w:rsidRPr="00B9520D">
        <w:rPr>
          <w:lang w:val="ru-RU"/>
        </w:rPr>
        <w:lastRenderedPageBreak/>
        <w:t>воспитания в соответствии с возрастом и индивидуальными особенностями развития детей</w:t>
      </w:r>
      <w:r w:rsidRPr="00B9520D">
        <w:rPr>
          <w:b w:val="0"/>
          <w:lang w:val="ru-RU"/>
        </w:rPr>
        <w:t>.</w:t>
      </w:r>
    </w:p>
    <w:p w:rsidR="00DA66BE" w:rsidRPr="00B9520D" w:rsidRDefault="00DA66BE">
      <w:pPr>
        <w:pStyle w:val="a3"/>
        <w:spacing w:before="1"/>
        <w:rPr>
          <w:lang w:val="ru-RU"/>
        </w:rPr>
      </w:pPr>
    </w:p>
    <w:p w:rsidR="00DA66BE" w:rsidRPr="00B9520D" w:rsidRDefault="00B9520D">
      <w:pPr>
        <w:spacing w:line="275" w:lineRule="exact"/>
        <w:ind w:left="969"/>
        <w:jc w:val="both"/>
        <w:rPr>
          <w:i/>
          <w:sz w:val="24"/>
          <w:lang w:val="ru-RU"/>
        </w:rPr>
      </w:pPr>
      <w:r w:rsidRPr="00B9520D">
        <w:rPr>
          <w:sz w:val="24"/>
          <w:lang w:val="ru-RU"/>
        </w:rPr>
        <w:t>*</w:t>
      </w:r>
      <w:r w:rsidRPr="00B9520D">
        <w:rPr>
          <w:i/>
          <w:sz w:val="24"/>
          <w:lang w:val="ru-RU"/>
        </w:rPr>
        <w:t>Перечень средств обучения и воспитания указан в п.2.2 настоящей ОП ДО.</w:t>
      </w:r>
    </w:p>
    <w:p w:rsidR="00DA66BE" w:rsidRPr="00B9520D" w:rsidRDefault="00B9520D">
      <w:pPr>
        <w:ind w:left="119" w:right="382" w:firstLine="850"/>
        <w:jc w:val="both"/>
        <w:rPr>
          <w:sz w:val="24"/>
          <w:lang w:val="ru-RU"/>
        </w:rPr>
      </w:pPr>
      <w:r w:rsidRPr="00B9520D">
        <w:rPr>
          <w:sz w:val="24"/>
          <w:lang w:val="ru-RU"/>
        </w:rPr>
        <w:t xml:space="preserve">ДОО в целях реализации ОП ДО, охраны жизни и здоровья обучающихся обеспечивает </w:t>
      </w:r>
      <w:r w:rsidRPr="00B9520D">
        <w:rPr>
          <w:b/>
          <w:sz w:val="24"/>
          <w:lang w:val="ru-RU"/>
        </w:rPr>
        <w:t xml:space="preserve">выполнение требований к оснащению (оборудованию) помещений развивающей предметно-пространственной среды </w:t>
      </w:r>
      <w:r w:rsidRPr="00B9520D">
        <w:rPr>
          <w:b/>
          <w:sz w:val="24"/>
          <w:vertAlign w:val="superscript"/>
          <w:lang w:val="ru-RU"/>
        </w:rPr>
        <w:t>123</w:t>
      </w:r>
      <w:r w:rsidRPr="00B9520D">
        <w:rPr>
          <w:b/>
          <w:sz w:val="24"/>
          <w:lang w:val="ru-RU"/>
        </w:rPr>
        <w:t xml:space="preserve"> </w:t>
      </w:r>
      <w:r w:rsidRPr="00B9520D">
        <w:rPr>
          <w:sz w:val="24"/>
          <w:lang w:val="ru-RU"/>
        </w:rPr>
        <w:t>. Образовательная организация имеет необходимое оснащение и оборудование для всех видов воспитательной и образовательной</w:t>
      </w:r>
      <w:r w:rsidRPr="00B9520D">
        <w:rPr>
          <w:spacing w:val="-3"/>
          <w:sz w:val="24"/>
          <w:lang w:val="ru-RU"/>
        </w:rPr>
        <w:t xml:space="preserve"> </w:t>
      </w:r>
      <w:r w:rsidRPr="00B9520D">
        <w:rPr>
          <w:sz w:val="24"/>
          <w:lang w:val="ru-RU"/>
        </w:rPr>
        <w:t>деятельности</w:t>
      </w:r>
      <w:r w:rsidRPr="00B9520D">
        <w:rPr>
          <w:spacing w:val="-8"/>
          <w:sz w:val="24"/>
          <w:lang w:val="ru-RU"/>
        </w:rPr>
        <w:t xml:space="preserve"> </w:t>
      </w:r>
      <w:r w:rsidRPr="00B9520D">
        <w:rPr>
          <w:sz w:val="24"/>
          <w:lang w:val="ru-RU"/>
        </w:rPr>
        <w:t>обучающихся</w:t>
      </w:r>
      <w:r w:rsidRPr="00B9520D">
        <w:rPr>
          <w:spacing w:val="-6"/>
          <w:sz w:val="24"/>
          <w:lang w:val="ru-RU"/>
        </w:rPr>
        <w:t xml:space="preserve"> </w:t>
      </w:r>
      <w:r w:rsidRPr="00B9520D">
        <w:rPr>
          <w:sz w:val="24"/>
          <w:lang w:val="ru-RU"/>
        </w:rPr>
        <w:t>(в</w:t>
      </w:r>
      <w:r w:rsidRPr="00B9520D">
        <w:rPr>
          <w:spacing w:val="-3"/>
          <w:sz w:val="24"/>
          <w:lang w:val="ru-RU"/>
        </w:rPr>
        <w:t xml:space="preserve"> </w:t>
      </w:r>
      <w:r w:rsidRPr="00B9520D">
        <w:rPr>
          <w:sz w:val="24"/>
          <w:lang w:val="ru-RU"/>
        </w:rPr>
        <w:t>том</w:t>
      </w:r>
      <w:r w:rsidRPr="00B9520D">
        <w:rPr>
          <w:spacing w:val="-4"/>
          <w:sz w:val="24"/>
          <w:lang w:val="ru-RU"/>
        </w:rPr>
        <w:t xml:space="preserve"> </w:t>
      </w:r>
      <w:r w:rsidRPr="00B9520D">
        <w:rPr>
          <w:sz w:val="24"/>
          <w:lang w:val="ru-RU"/>
        </w:rPr>
        <w:t>числе</w:t>
      </w:r>
      <w:r w:rsidRPr="00B9520D">
        <w:rPr>
          <w:spacing w:val="-6"/>
          <w:sz w:val="24"/>
          <w:lang w:val="ru-RU"/>
        </w:rPr>
        <w:t xml:space="preserve"> </w:t>
      </w:r>
      <w:r w:rsidRPr="00B9520D">
        <w:rPr>
          <w:sz w:val="24"/>
          <w:lang w:val="ru-RU"/>
        </w:rPr>
        <w:t>детей</w:t>
      </w:r>
      <w:r w:rsidRPr="00B9520D">
        <w:rPr>
          <w:spacing w:val="-5"/>
          <w:sz w:val="24"/>
          <w:lang w:val="ru-RU"/>
        </w:rPr>
        <w:t xml:space="preserve"> </w:t>
      </w:r>
      <w:r w:rsidRPr="00B9520D">
        <w:rPr>
          <w:sz w:val="24"/>
          <w:lang w:val="ru-RU"/>
        </w:rPr>
        <w:t>с</w:t>
      </w:r>
      <w:r w:rsidRPr="00B9520D">
        <w:rPr>
          <w:spacing w:val="-6"/>
          <w:sz w:val="24"/>
          <w:lang w:val="ru-RU"/>
        </w:rPr>
        <w:t xml:space="preserve"> </w:t>
      </w:r>
      <w:r w:rsidRPr="00B9520D">
        <w:rPr>
          <w:sz w:val="24"/>
          <w:lang w:val="ru-RU"/>
        </w:rPr>
        <w:t>ОВЗ</w:t>
      </w:r>
      <w:r w:rsidRPr="00B9520D">
        <w:rPr>
          <w:spacing w:val="-5"/>
          <w:sz w:val="24"/>
          <w:lang w:val="ru-RU"/>
        </w:rPr>
        <w:t xml:space="preserve"> </w:t>
      </w:r>
      <w:r w:rsidRPr="00B9520D">
        <w:rPr>
          <w:sz w:val="24"/>
          <w:lang w:val="ru-RU"/>
        </w:rPr>
        <w:t>и</w:t>
      </w:r>
      <w:r w:rsidRPr="00B9520D">
        <w:rPr>
          <w:spacing w:val="-5"/>
          <w:sz w:val="24"/>
          <w:lang w:val="ru-RU"/>
        </w:rPr>
        <w:t xml:space="preserve"> </w:t>
      </w:r>
      <w:r w:rsidRPr="00B9520D">
        <w:rPr>
          <w:sz w:val="24"/>
          <w:lang w:val="ru-RU"/>
        </w:rPr>
        <w:t>детей-инвалидов), педагогической, административной и хозяйственной</w:t>
      </w:r>
      <w:r w:rsidRPr="00B9520D">
        <w:rPr>
          <w:spacing w:val="5"/>
          <w:sz w:val="24"/>
          <w:lang w:val="ru-RU"/>
        </w:rPr>
        <w:t xml:space="preserve"> </w:t>
      </w:r>
      <w:r w:rsidRPr="00B9520D">
        <w:rPr>
          <w:sz w:val="24"/>
          <w:lang w:val="ru-RU"/>
        </w:rPr>
        <w:t>деятельности.</w:t>
      </w:r>
    </w:p>
    <w:p w:rsidR="00DA66BE" w:rsidRPr="00B9520D" w:rsidRDefault="00B9520D">
      <w:pPr>
        <w:pStyle w:val="a3"/>
        <w:spacing w:line="242" w:lineRule="auto"/>
        <w:ind w:left="119" w:right="389" w:firstLine="850"/>
        <w:jc w:val="both"/>
        <w:rPr>
          <w:lang w:val="ru-RU"/>
        </w:rPr>
      </w:pPr>
      <w:r w:rsidRPr="00B9520D">
        <w:rPr>
          <w:lang w:val="ru-RU"/>
        </w:rPr>
        <w:t xml:space="preserve">В ДОО созданы материально-технические условия, соответствующие п. 32.1 ФОП ДО, и представлены на официальном сайте ДОО </w:t>
      </w:r>
      <w:r>
        <w:rPr>
          <w:u w:val="single"/>
        </w:rPr>
        <w:t>https</w:t>
      </w:r>
      <w:r w:rsidRPr="00B9520D">
        <w:rPr>
          <w:u w:val="single"/>
          <w:lang w:val="ru-RU"/>
        </w:rPr>
        <w:t>://</w:t>
      </w:r>
      <w:r w:rsidR="00BB2924">
        <w:rPr>
          <w:u w:val="single"/>
        </w:rPr>
        <w:t>berezkasam</w:t>
      </w:r>
      <w:r w:rsidRPr="00B9520D">
        <w:rPr>
          <w:lang w:val="ru-RU"/>
        </w:rPr>
        <w:t>.</w:t>
      </w:r>
    </w:p>
    <w:p w:rsidR="00DA66BE" w:rsidRPr="00B9520D" w:rsidRDefault="00DA66BE">
      <w:pPr>
        <w:pStyle w:val="a3"/>
        <w:spacing w:before="3"/>
        <w:rPr>
          <w:sz w:val="20"/>
          <w:lang w:val="ru-RU"/>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5"/>
        <w:gridCol w:w="1227"/>
        <w:gridCol w:w="1534"/>
        <w:gridCol w:w="1474"/>
        <w:gridCol w:w="2583"/>
      </w:tblGrid>
      <w:tr w:rsidR="00DA66BE">
        <w:trPr>
          <w:trHeight w:val="508"/>
        </w:trPr>
        <w:tc>
          <w:tcPr>
            <w:tcW w:w="2535" w:type="dxa"/>
          </w:tcPr>
          <w:p w:rsidR="00DA66BE" w:rsidRDefault="00B9520D">
            <w:pPr>
              <w:pStyle w:val="TableParagraph"/>
              <w:spacing w:before="3" w:line="254" w:lineRule="exact"/>
              <w:ind w:left="513" w:right="481" w:firstLine="182"/>
              <w:rPr>
                <w:b/>
              </w:rPr>
            </w:pPr>
            <w:r>
              <w:rPr>
                <w:b/>
              </w:rPr>
              <w:t>Оснащение (оборудование)</w:t>
            </w:r>
          </w:p>
        </w:tc>
        <w:tc>
          <w:tcPr>
            <w:tcW w:w="6818" w:type="dxa"/>
            <w:gridSpan w:val="4"/>
          </w:tcPr>
          <w:p w:rsidR="00DA66BE" w:rsidRDefault="00B9520D">
            <w:pPr>
              <w:pStyle w:val="TableParagraph"/>
              <w:spacing w:before="125"/>
              <w:ind w:left="3134" w:right="3128"/>
              <w:jc w:val="center"/>
              <w:rPr>
                <w:b/>
                <w:i/>
              </w:rPr>
            </w:pPr>
            <w:r>
              <w:rPr>
                <w:b/>
                <w:i/>
              </w:rPr>
              <w:t>ЧФУ</w:t>
            </w:r>
          </w:p>
        </w:tc>
      </w:tr>
      <w:tr w:rsidR="00DA66BE">
        <w:trPr>
          <w:trHeight w:val="246"/>
        </w:trPr>
        <w:tc>
          <w:tcPr>
            <w:tcW w:w="2535" w:type="dxa"/>
            <w:vMerge w:val="restart"/>
          </w:tcPr>
          <w:p w:rsidR="00DA66BE" w:rsidRPr="00B9520D" w:rsidRDefault="00B9520D">
            <w:pPr>
              <w:pStyle w:val="TableParagraph"/>
              <w:tabs>
                <w:tab w:val="left" w:pos="1880"/>
                <w:tab w:val="left" w:pos="2100"/>
              </w:tabs>
              <w:spacing w:line="242" w:lineRule="auto"/>
              <w:ind w:right="97"/>
              <w:rPr>
                <w:lang w:val="ru-RU"/>
              </w:rPr>
            </w:pPr>
            <w:r w:rsidRPr="00B9520D">
              <w:rPr>
                <w:lang w:val="ru-RU"/>
              </w:rPr>
              <w:t>Оборудование</w:t>
            </w:r>
            <w:r w:rsidRPr="00B9520D">
              <w:rPr>
                <w:lang w:val="ru-RU"/>
              </w:rPr>
              <w:tab/>
            </w:r>
            <w:r w:rsidRPr="00B9520D">
              <w:rPr>
                <w:lang w:val="ru-RU"/>
              </w:rPr>
              <w:tab/>
            </w:r>
            <w:r w:rsidRPr="00B9520D">
              <w:rPr>
                <w:spacing w:val="-6"/>
                <w:lang w:val="ru-RU"/>
              </w:rPr>
              <w:t xml:space="preserve">для </w:t>
            </w:r>
            <w:r w:rsidRPr="00B9520D">
              <w:rPr>
                <w:lang w:val="ru-RU"/>
              </w:rPr>
              <w:t>различных</w:t>
            </w:r>
            <w:r w:rsidRPr="00B9520D">
              <w:rPr>
                <w:lang w:val="ru-RU"/>
              </w:rPr>
              <w:tab/>
            </w:r>
            <w:r w:rsidRPr="00B9520D">
              <w:rPr>
                <w:spacing w:val="-5"/>
                <w:lang w:val="ru-RU"/>
              </w:rPr>
              <w:t>видов</w:t>
            </w:r>
          </w:p>
          <w:p w:rsidR="00DA66BE" w:rsidRPr="00B9520D" w:rsidRDefault="00B9520D">
            <w:pPr>
              <w:pStyle w:val="TableParagraph"/>
              <w:spacing w:line="236" w:lineRule="exact"/>
              <w:rPr>
                <w:lang w:val="ru-RU"/>
              </w:rPr>
            </w:pPr>
            <w:r w:rsidRPr="00B9520D">
              <w:rPr>
                <w:lang w:val="ru-RU"/>
              </w:rPr>
              <w:t>детской деятельности</w:t>
            </w:r>
          </w:p>
        </w:tc>
        <w:tc>
          <w:tcPr>
            <w:tcW w:w="2761" w:type="dxa"/>
            <w:gridSpan w:val="2"/>
          </w:tcPr>
          <w:p w:rsidR="00DA66BE" w:rsidRDefault="00B9520D">
            <w:pPr>
              <w:pStyle w:val="TableParagraph"/>
              <w:spacing w:line="227" w:lineRule="exact"/>
              <w:ind w:left="105"/>
            </w:pPr>
            <w:r>
              <w:t>В помещениях</w:t>
            </w:r>
          </w:p>
        </w:tc>
        <w:tc>
          <w:tcPr>
            <w:tcW w:w="4057" w:type="dxa"/>
            <w:gridSpan w:val="2"/>
          </w:tcPr>
          <w:p w:rsidR="00DA66BE" w:rsidRDefault="00B9520D">
            <w:pPr>
              <w:pStyle w:val="TableParagraph"/>
              <w:spacing w:line="227" w:lineRule="exact"/>
            </w:pPr>
            <w:r>
              <w:t>Имеется</w:t>
            </w:r>
          </w:p>
        </w:tc>
      </w:tr>
      <w:tr w:rsidR="00DA66BE">
        <w:trPr>
          <w:trHeight w:val="499"/>
        </w:trPr>
        <w:tc>
          <w:tcPr>
            <w:tcW w:w="2535" w:type="dxa"/>
            <w:vMerge/>
            <w:tcBorders>
              <w:top w:val="nil"/>
            </w:tcBorders>
          </w:tcPr>
          <w:p w:rsidR="00DA66BE" w:rsidRDefault="00DA66BE">
            <w:pPr>
              <w:rPr>
                <w:sz w:val="2"/>
                <w:szCs w:val="2"/>
              </w:rPr>
            </w:pPr>
          </w:p>
        </w:tc>
        <w:tc>
          <w:tcPr>
            <w:tcW w:w="2761" w:type="dxa"/>
            <w:gridSpan w:val="2"/>
          </w:tcPr>
          <w:p w:rsidR="00DA66BE" w:rsidRDefault="00B9520D">
            <w:pPr>
              <w:pStyle w:val="TableParagraph"/>
              <w:spacing w:line="249" w:lineRule="exact"/>
              <w:ind w:left="105"/>
            </w:pPr>
            <w:r>
              <w:t>На улице</w:t>
            </w:r>
          </w:p>
        </w:tc>
        <w:tc>
          <w:tcPr>
            <w:tcW w:w="4057" w:type="dxa"/>
            <w:gridSpan w:val="2"/>
          </w:tcPr>
          <w:p w:rsidR="00DA66BE" w:rsidRDefault="00B9520D">
            <w:pPr>
              <w:pStyle w:val="TableParagraph"/>
              <w:spacing w:line="249" w:lineRule="exact"/>
            </w:pPr>
            <w:r>
              <w:t>Имеется</w:t>
            </w:r>
          </w:p>
        </w:tc>
      </w:tr>
      <w:tr w:rsidR="00DA66BE" w:rsidRPr="00170BEB">
        <w:trPr>
          <w:trHeight w:val="758"/>
        </w:trPr>
        <w:tc>
          <w:tcPr>
            <w:tcW w:w="2535" w:type="dxa"/>
            <w:vMerge w:val="restart"/>
          </w:tcPr>
          <w:p w:rsidR="00DA66BE" w:rsidRDefault="00B9520D">
            <w:pPr>
              <w:pStyle w:val="TableParagraph"/>
              <w:spacing w:line="249" w:lineRule="exact"/>
            </w:pPr>
            <w:r>
              <w:t>Помещения</w:t>
            </w:r>
          </w:p>
        </w:tc>
        <w:tc>
          <w:tcPr>
            <w:tcW w:w="2761" w:type="dxa"/>
            <w:gridSpan w:val="2"/>
          </w:tcPr>
          <w:p w:rsidR="00DA66BE" w:rsidRDefault="00B9520D">
            <w:pPr>
              <w:pStyle w:val="TableParagraph"/>
              <w:spacing w:line="249" w:lineRule="exact"/>
              <w:ind w:left="105"/>
            </w:pPr>
            <w:r>
              <w:t>Административные</w:t>
            </w:r>
          </w:p>
        </w:tc>
        <w:tc>
          <w:tcPr>
            <w:tcW w:w="4057" w:type="dxa"/>
            <w:gridSpan w:val="2"/>
          </w:tcPr>
          <w:p w:rsidR="00DA66BE" w:rsidRPr="00B7360D" w:rsidRDefault="00B7360D" w:rsidP="00B7360D">
            <w:pPr>
              <w:pStyle w:val="TableParagraph"/>
              <w:tabs>
                <w:tab w:val="left" w:pos="1401"/>
                <w:tab w:val="left" w:pos="3203"/>
              </w:tabs>
              <w:spacing w:line="237" w:lineRule="auto"/>
              <w:ind w:right="94"/>
              <w:rPr>
                <w:lang w:val="ru-RU"/>
              </w:rPr>
            </w:pPr>
            <w:r>
              <w:rPr>
                <w:lang w:val="ru-RU"/>
              </w:rPr>
              <w:t>Кабинет</w:t>
            </w:r>
            <w:r>
              <w:rPr>
                <w:lang w:val="ru-RU"/>
              </w:rPr>
              <w:tab/>
              <w:t>заведующей</w:t>
            </w:r>
            <w:r w:rsidR="00B9520D" w:rsidRPr="00B9520D">
              <w:rPr>
                <w:lang w:val="ru-RU"/>
              </w:rPr>
              <w:t>,</w:t>
            </w:r>
            <w:r w:rsidR="00B9520D" w:rsidRPr="00B9520D">
              <w:rPr>
                <w:lang w:val="ru-RU"/>
              </w:rPr>
              <w:tab/>
            </w:r>
            <w:r w:rsidR="00B9520D" w:rsidRPr="00B9520D">
              <w:rPr>
                <w:spacing w:val="-3"/>
                <w:lang w:val="ru-RU"/>
              </w:rPr>
              <w:t xml:space="preserve">кабинет </w:t>
            </w:r>
            <w:r w:rsidR="00B9520D" w:rsidRPr="00B9520D">
              <w:rPr>
                <w:lang w:val="ru-RU"/>
              </w:rPr>
              <w:t>заместителя заведу</w:t>
            </w:r>
            <w:r>
              <w:rPr>
                <w:lang w:val="ru-RU"/>
              </w:rPr>
              <w:t>ющей по УВМР</w:t>
            </w:r>
          </w:p>
        </w:tc>
      </w:tr>
      <w:tr w:rsidR="00DA66BE">
        <w:trPr>
          <w:trHeight w:val="254"/>
        </w:trPr>
        <w:tc>
          <w:tcPr>
            <w:tcW w:w="2535" w:type="dxa"/>
            <w:vMerge/>
            <w:tcBorders>
              <w:top w:val="nil"/>
            </w:tcBorders>
          </w:tcPr>
          <w:p w:rsidR="00DA66BE" w:rsidRPr="00B7360D" w:rsidRDefault="00DA66BE">
            <w:pPr>
              <w:rPr>
                <w:sz w:val="2"/>
                <w:szCs w:val="2"/>
                <w:lang w:val="ru-RU"/>
              </w:rPr>
            </w:pPr>
          </w:p>
        </w:tc>
        <w:tc>
          <w:tcPr>
            <w:tcW w:w="2761" w:type="dxa"/>
            <w:gridSpan w:val="2"/>
          </w:tcPr>
          <w:p w:rsidR="00DA66BE" w:rsidRDefault="00B9520D">
            <w:pPr>
              <w:pStyle w:val="TableParagraph"/>
              <w:spacing w:line="234" w:lineRule="exact"/>
              <w:ind w:left="105"/>
            </w:pPr>
            <w:r>
              <w:t>Методический блок</w:t>
            </w:r>
          </w:p>
        </w:tc>
        <w:tc>
          <w:tcPr>
            <w:tcW w:w="4057" w:type="dxa"/>
            <w:gridSpan w:val="2"/>
          </w:tcPr>
          <w:p w:rsidR="00DA66BE" w:rsidRDefault="00B9520D">
            <w:pPr>
              <w:pStyle w:val="TableParagraph"/>
              <w:spacing w:line="234" w:lineRule="exact"/>
            </w:pPr>
            <w:r>
              <w:t>Имеется</w:t>
            </w:r>
          </w:p>
        </w:tc>
      </w:tr>
      <w:tr w:rsidR="00DA66BE" w:rsidRPr="00170BEB">
        <w:trPr>
          <w:trHeight w:val="254"/>
        </w:trPr>
        <w:tc>
          <w:tcPr>
            <w:tcW w:w="2535" w:type="dxa"/>
            <w:vMerge/>
            <w:tcBorders>
              <w:top w:val="nil"/>
            </w:tcBorders>
          </w:tcPr>
          <w:p w:rsidR="00DA66BE" w:rsidRDefault="00DA66BE">
            <w:pPr>
              <w:rPr>
                <w:sz w:val="2"/>
                <w:szCs w:val="2"/>
              </w:rPr>
            </w:pPr>
          </w:p>
        </w:tc>
        <w:tc>
          <w:tcPr>
            <w:tcW w:w="2761" w:type="dxa"/>
            <w:gridSpan w:val="2"/>
          </w:tcPr>
          <w:p w:rsidR="00DA66BE" w:rsidRDefault="00B9520D">
            <w:pPr>
              <w:pStyle w:val="TableParagraph"/>
              <w:spacing w:line="234" w:lineRule="exact"/>
              <w:ind w:left="105"/>
            </w:pPr>
            <w:r>
              <w:t>Кабинеты специалистов</w:t>
            </w:r>
          </w:p>
        </w:tc>
        <w:tc>
          <w:tcPr>
            <w:tcW w:w="4057" w:type="dxa"/>
            <w:gridSpan w:val="2"/>
          </w:tcPr>
          <w:p w:rsidR="00DA66BE" w:rsidRPr="00B7360D" w:rsidRDefault="00B7360D">
            <w:pPr>
              <w:pStyle w:val="TableParagraph"/>
              <w:spacing w:line="234" w:lineRule="exact"/>
              <w:rPr>
                <w:lang w:val="ru-RU"/>
              </w:rPr>
            </w:pPr>
            <w:r w:rsidRPr="00B7360D">
              <w:rPr>
                <w:lang w:val="ru-RU"/>
              </w:rPr>
              <w:t>Кабинет учителя-логопеда</w:t>
            </w:r>
            <w:r>
              <w:rPr>
                <w:lang w:val="ru-RU"/>
              </w:rPr>
              <w:t>, педагога-психолога, соц.педагога</w:t>
            </w:r>
          </w:p>
        </w:tc>
      </w:tr>
      <w:tr w:rsidR="00DA66BE">
        <w:trPr>
          <w:trHeight w:val="504"/>
        </w:trPr>
        <w:tc>
          <w:tcPr>
            <w:tcW w:w="2535" w:type="dxa"/>
            <w:vMerge/>
            <w:tcBorders>
              <w:top w:val="nil"/>
            </w:tcBorders>
          </w:tcPr>
          <w:p w:rsidR="00DA66BE" w:rsidRPr="00B7360D" w:rsidRDefault="00DA66BE">
            <w:pPr>
              <w:rPr>
                <w:sz w:val="2"/>
                <w:szCs w:val="2"/>
                <w:lang w:val="ru-RU"/>
              </w:rPr>
            </w:pPr>
          </w:p>
        </w:tc>
        <w:tc>
          <w:tcPr>
            <w:tcW w:w="2761" w:type="dxa"/>
            <w:gridSpan w:val="2"/>
            <w:vMerge w:val="restart"/>
          </w:tcPr>
          <w:p w:rsidR="00DA66BE" w:rsidRDefault="00B9520D">
            <w:pPr>
              <w:pStyle w:val="TableParagraph"/>
              <w:spacing w:line="244" w:lineRule="exact"/>
              <w:ind w:left="105"/>
            </w:pPr>
            <w:r>
              <w:t>Для занятий с детьми</w:t>
            </w:r>
          </w:p>
        </w:tc>
        <w:tc>
          <w:tcPr>
            <w:tcW w:w="1474" w:type="dxa"/>
          </w:tcPr>
          <w:p w:rsidR="00DA66BE" w:rsidRDefault="00B9520D">
            <w:pPr>
              <w:pStyle w:val="TableParagraph"/>
              <w:spacing w:line="244" w:lineRule="exact"/>
            </w:pPr>
            <w:r>
              <w:t>Групповые</w:t>
            </w:r>
          </w:p>
          <w:p w:rsidR="00DA66BE" w:rsidRDefault="00B9520D">
            <w:pPr>
              <w:pStyle w:val="TableParagraph"/>
              <w:spacing w:before="2" w:line="238" w:lineRule="exact"/>
            </w:pPr>
            <w:r>
              <w:t>помещения</w:t>
            </w:r>
          </w:p>
        </w:tc>
        <w:tc>
          <w:tcPr>
            <w:tcW w:w="2583" w:type="dxa"/>
          </w:tcPr>
          <w:p w:rsidR="00DA66BE" w:rsidRDefault="00B9520D">
            <w:pPr>
              <w:pStyle w:val="TableParagraph"/>
              <w:spacing w:line="244" w:lineRule="exact"/>
              <w:ind w:left="111"/>
            </w:pPr>
            <w:r>
              <w:t>8</w:t>
            </w:r>
          </w:p>
        </w:tc>
      </w:tr>
      <w:tr w:rsidR="00DA66BE">
        <w:trPr>
          <w:trHeight w:val="758"/>
        </w:trPr>
        <w:tc>
          <w:tcPr>
            <w:tcW w:w="2535" w:type="dxa"/>
            <w:vMerge/>
            <w:tcBorders>
              <w:top w:val="nil"/>
            </w:tcBorders>
          </w:tcPr>
          <w:p w:rsidR="00DA66BE" w:rsidRDefault="00DA66BE">
            <w:pPr>
              <w:rPr>
                <w:sz w:val="2"/>
                <w:szCs w:val="2"/>
              </w:rPr>
            </w:pPr>
          </w:p>
        </w:tc>
        <w:tc>
          <w:tcPr>
            <w:tcW w:w="2761" w:type="dxa"/>
            <w:gridSpan w:val="2"/>
            <w:vMerge/>
            <w:tcBorders>
              <w:top w:val="nil"/>
            </w:tcBorders>
          </w:tcPr>
          <w:p w:rsidR="00DA66BE" w:rsidRDefault="00DA66BE">
            <w:pPr>
              <w:rPr>
                <w:sz w:val="2"/>
                <w:szCs w:val="2"/>
              </w:rPr>
            </w:pPr>
          </w:p>
        </w:tc>
        <w:tc>
          <w:tcPr>
            <w:tcW w:w="1474" w:type="dxa"/>
          </w:tcPr>
          <w:p w:rsidR="00DA66BE" w:rsidRDefault="00B9520D">
            <w:pPr>
              <w:pStyle w:val="TableParagraph"/>
              <w:spacing w:line="249" w:lineRule="exact"/>
            </w:pPr>
            <w:r>
              <w:t>Музыкально-</w:t>
            </w:r>
          </w:p>
          <w:p w:rsidR="00DA66BE" w:rsidRDefault="00B9520D">
            <w:pPr>
              <w:pStyle w:val="TableParagraph"/>
              <w:spacing w:before="7" w:line="250" w:lineRule="exact"/>
              <w:ind w:right="197"/>
            </w:pPr>
            <w:r>
              <w:t>спортивный зал</w:t>
            </w:r>
          </w:p>
        </w:tc>
        <w:tc>
          <w:tcPr>
            <w:tcW w:w="2583" w:type="dxa"/>
          </w:tcPr>
          <w:p w:rsidR="00DA66BE" w:rsidRDefault="00B9520D">
            <w:pPr>
              <w:pStyle w:val="TableParagraph"/>
              <w:spacing w:line="249" w:lineRule="exact"/>
              <w:ind w:left="111"/>
            </w:pPr>
            <w:r>
              <w:t>Имеется</w:t>
            </w:r>
          </w:p>
        </w:tc>
      </w:tr>
      <w:tr w:rsidR="00DA66BE">
        <w:trPr>
          <w:trHeight w:val="292"/>
        </w:trPr>
        <w:tc>
          <w:tcPr>
            <w:tcW w:w="2535" w:type="dxa"/>
            <w:vMerge/>
            <w:tcBorders>
              <w:top w:val="nil"/>
            </w:tcBorders>
          </w:tcPr>
          <w:p w:rsidR="00DA66BE" w:rsidRDefault="00DA66BE">
            <w:pPr>
              <w:rPr>
                <w:sz w:val="2"/>
                <w:szCs w:val="2"/>
              </w:rPr>
            </w:pPr>
          </w:p>
        </w:tc>
        <w:tc>
          <w:tcPr>
            <w:tcW w:w="2761" w:type="dxa"/>
            <w:gridSpan w:val="2"/>
            <w:vMerge/>
            <w:tcBorders>
              <w:top w:val="nil"/>
            </w:tcBorders>
          </w:tcPr>
          <w:p w:rsidR="00DA66BE" w:rsidRDefault="00DA66BE">
            <w:pPr>
              <w:rPr>
                <w:sz w:val="2"/>
                <w:szCs w:val="2"/>
              </w:rPr>
            </w:pPr>
          </w:p>
        </w:tc>
        <w:tc>
          <w:tcPr>
            <w:tcW w:w="1474" w:type="dxa"/>
          </w:tcPr>
          <w:p w:rsidR="00DA66BE" w:rsidRDefault="00B9520D">
            <w:pPr>
              <w:pStyle w:val="TableParagraph"/>
              <w:spacing w:line="249" w:lineRule="exact"/>
            </w:pPr>
            <w:r>
              <w:t>Бассейн</w:t>
            </w:r>
          </w:p>
        </w:tc>
        <w:tc>
          <w:tcPr>
            <w:tcW w:w="2583" w:type="dxa"/>
          </w:tcPr>
          <w:p w:rsidR="00DA66BE" w:rsidRDefault="00B9520D">
            <w:pPr>
              <w:pStyle w:val="TableParagraph"/>
              <w:spacing w:line="249" w:lineRule="exact"/>
              <w:ind w:left="207"/>
            </w:pPr>
            <w:r>
              <w:t>Отсутствует</w:t>
            </w:r>
          </w:p>
        </w:tc>
      </w:tr>
      <w:tr w:rsidR="00DA66BE">
        <w:trPr>
          <w:trHeight w:val="528"/>
        </w:trPr>
        <w:tc>
          <w:tcPr>
            <w:tcW w:w="2535" w:type="dxa"/>
            <w:vMerge w:val="restart"/>
          </w:tcPr>
          <w:p w:rsidR="00DA66BE" w:rsidRDefault="00B9520D">
            <w:pPr>
              <w:pStyle w:val="TableParagraph"/>
              <w:spacing w:line="249" w:lineRule="exact"/>
            </w:pPr>
            <w:r>
              <w:t>ТЕРРИТОРИЯ</w:t>
            </w:r>
          </w:p>
        </w:tc>
        <w:tc>
          <w:tcPr>
            <w:tcW w:w="1227" w:type="dxa"/>
            <w:tcBorders>
              <w:right w:val="nil"/>
            </w:tcBorders>
          </w:tcPr>
          <w:p w:rsidR="00DA66BE" w:rsidRDefault="00B9520D">
            <w:pPr>
              <w:pStyle w:val="TableParagraph"/>
              <w:spacing w:line="242" w:lineRule="auto"/>
              <w:ind w:left="105" w:right="278"/>
            </w:pPr>
            <w:r>
              <w:t>Игровые участки)</w:t>
            </w:r>
          </w:p>
        </w:tc>
        <w:tc>
          <w:tcPr>
            <w:tcW w:w="1534" w:type="dxa"/>
            <w:tcBorders>
              <w:left w:val="nil"/>
            </w:tcBorders>
          </w:tcPr>
          <w:p w:rsidR="00DA66BE" w:rsidRDefault="00B9520D">
            <w:pPr>
              <w:pStyle w:val="TableParagraph"/>
              <w:spacing w:line="249" w:lineRule="exact"/>
              <w:ind w:left="0" w:right="94"/>
              <w:jc w:val="right"/>
            </w:pPr>
            <w:r>
              <w:t>(прогулочные</w:t>
            </w:r>
          </w:p>
        </w:tc>
        <w:tc>
          <w:tcPr>
            <w:tcW w:w="4057" w:type="dxa"/>
            <w:gridSpan w:val="2"/>
          </w:tcPr>
          <w:p w:rsidR="00DA66BE" w:rsidRDefault="00B9520D">
            <w:pPr>
              <w:pStyle w:val="TableParagraph"/>
              <w:spacing w:line="242" w:lineRule="auto"/>
              <w:ind w:right="2486"/>
            </w:pPr>
            <w:r>
              <w:t>Имеются Количество – 8</w:t>
            </w:r>
          </w:p>
        </w:tc>
      </w:tr>
      <w:tr w:rsidR="00DA66BE">
        <w:trPr>
          <w:trHeight w:val="254"/>
        </w:trPr>
        <w:tc>
          <w:tcPr>
            <w:tcW w:w="2535" w:type="dxa"/>
            <w:vMerge/>
            <w:tcBorders>
              <w:top w:val="nil"/>
            </w:tcBorders>
          </w:tcPr>
          <w:p w:rsidR="00DA66BE" w:rsidRDefault="00DA66BE">
            <w:pPr>
              <w:rPr>
                <w:sz w:val="2"/>
                <w:szCs w:val="2"/>
              </w:rPr>
            </w:pPr>
          </w:p>
        </w:tc>
        <w:tc>
          <w:tcPr>
            <w:tcW w:w="2761" w:type="dxa"/>
            <w:gridSpan w:val="2"/>
          </w:tcPr>
          <w:p w:rsidR="00DA66BE" w:rsidRDefault="00B9520D">
            <w:pPr>
              <w:pStyle w:val="TableParagraph"/>
              <w:spacing w:line="234" w:lineRule="exact"/>
              <w:ind w:left="105"/>
            </w:pPr>
            <w:r>
              <w:t>Спортивная площадка</w:t>
            </w:r>
          </w:p>
        </w:tc>
        <w:tc>
          <w:tcPr>
            <w:tcW w:w="4057" w:type="dxa"/>
            <w:gridSpan w:val="2"/>
          </w:tcPr>
          <w:p w:rsidR="00DA66BE" w:rsidRPr="0008561F" w:rsidRDefault="0008561F" w:rsidP="0008561F">
            <w:pPr>
              <w:pStyle w:val="TableParagraph"/>
              <w:spacing w:line="234" w:lineRule="exact"/>
              <w:ind w:left="0"/>
              <w:rPr>
                <w:lang w:val="ru-RU"/>
              </w:rPr>
            </w:pPr>
            <w:r>
              <w:rPr>
                <w:lang w:val="ru-RU"/>
              </w:rPr>
              <w:t>Отсутствует</w:t>
            </w:r>
          </w:p>
        </w:tc>
      </w:tr>
      <w:tr w:rsidR="00DA66BE">
        <w:trPr>
          <w:trHeight w:val="254"/>
        </w:trPr>
        <w:tc>
          <w:tcPr>
            <w:tcW w:w="2535" w:type="dxa"/>
          </w:tcPr>
          <w:p w:rsidR="00DA66BE" w:rsidRDefault="00B9520D">
            <w:pPr>
              <w:pStyle w:val="TableParagraph"/>
              <w:spacing w:line="234" w:lineRule="exact"/>
            </w:pPr>
            <w:r>
              <w:t>Мебель</w:t>
            </w:r>
          </w:p>
        </w:tc>
        <w:tc>
          <w:tcPr>
            <w:tcW w:w="6818" w:type="dxa"/>
            <w:gridSpan w:val="4"/>
          </w:tcPr>
          <w:p w:rsidR="00DA66BE" w:rsidRDefault="00B9520D">
            <w:pPr>
              <w:pStyle w:val="TableParagraph"/>
              <w:spacing w:line="234" w:lineRule="exact"/>
              <w:ind w:left="105"/>
            </w:pPr>
            <w:r>
              <w:t>Имеется/</w:t>
            </w:r>
          </w:p>
        </w:tc>
      </w:tr>
      <w:tr w:rsidR="00DA66BE">
        <w:trPr>
          <w:trHeight w:val="503"/>
        </w:trPr>
        <w:tc>
          <w:tcPr>
            <w:tcW w:w="2535" w:type="dxa"/>
          </w:tcPr>
          <w:p w:rsidR="00DA66BE" w:rsidRDefault="00B9520D">
            <w:pPr>
              <w:pStyle w:val="TableParagraph"/>
              <w:spacing w:before="1" w:line="250" w:lineRule="exact"/>
              <w:ind w:right="1086"/>
            </w:pPr>
            <w:r>
              <w:t>Техническое оборудование</w:t>
            </w:r>
          </w:p>
        </w:tc>
        <w:tc>
          <w:tcPr>
            <w:tcW w:w="6818" w:type="dxa"/>
            <w:gridSpan w:val="4"/>
          </w:tcPr>
          <w:p w:rsidR="00DA66BE" w:rsidRPr="0008561F" w:rsidRDefault="00B9520D">
            <w:pPr>
              <w:pStyle w:val="TableParagraph"/>
              <w:spacing w:line="249" w:lineRule="exact"/>
              <w:ind w:left="105"/>
              <w:rPr>
                <w:lang w:val="ru-RU"/>
              </w:rPr>
            </w:pPr>
            <w:r>
              <w:t>Имеется/</w:t>
            </w:r>
          </w:p>
        </w:tc>
      </w:tr>
      <w:tr w:rsidR="00DA66BE">
        <w:trPr>
          <w:trHeight w:val="254"/>
        </w:trPr>
        <w:tc>
          <w:tcPr>
            <w:tcW w:w="2535" w:type="dxa"/>
            <w:vMerge w:val="restart"/>
          </w:tcPr>
          <w:p w:rsidR="00DA66BE" w:rsidRDefault="00B9520D">
            <w:pPr>
              <w:pStyle w:val="TableParagraph"/>
              <w:spacing w:line="249" w:lineRule="exact"/>
            </w:pPr>
            <w:r>
              <w:t>Инвентарь</w:t>
            </w:r>
          </w:p>
        </w:tc>
        <w:tc>
          <w:tcPr>
            <w:tcW w:w="2761" w:type="dxa"/>
            <w:gridSpan w:val="2"/>
          </w:tcPr>
          <w:p w:rsidR="00DA66BE" w:rsidRDefault="00B9520D">
            <w:pPr>
              <w:pStyle w:val="TableParagraph"/>
              <w:spacing w:line="234" w:lineRule="exact"/>
              <w:ind w:left="105"/>
            </w:pPr>
            <w:r>
              <w:t>Хозяйственный</w:t>
            </w:r>
          </w:p>
        </w:tc>
        <w:tc>
          <w:tcPr>
            <w:tcW w:w="4057" w:type="dxa"/>
            <w:gridSpan w:val="2"/>
          </w:tcPr>
          <w:p w:rsidR="00DA66BE" w:rsidRDefault="00B9520D">
            <w:pPr>
              <w:pStyle w:val="TableParagraph"/>
              <w:spacing w:line="234" w:lineRule="exact"/>
            </w:pPr>
            <w:r>
              <w:t>Имеется/</w:t>
            </w:r>
          </w:p>
        </w:tc>
      </w:tr>
      <w:tr w:rsidR="00DA66BE">
        <w:trPr>
          <w:trHeight w:val="254"/>
        </w:trPr>
        <w:tc>
          <w:tcPr>
            <w:tcW w:w="2535" w:type="dxa"/>
            <w:vMerge/>
            <w:tcBorders>
              <w:top w:val="nil"/>
            </w:tcBorders>
          </w:tcPr>
          <w:p w:rsidR="00DA66BE" w:rsidRDefault="00DA66BE">
            <w:pPr>
              <w:rPr>
                <w:sz w:val="2"/>
                <w:szCs w:val="2"/>
              </w:rPr>
            </w:pPr>
          </w:p>
        </w:tc>
        <w:tc>
          <w:tcPr>
            <w:tcW w:w="2761" w:type="dxa"/>
            <w:gridSpan w:val="2"/>
          </w:tcPr>
          <w:p w:rsidR="00DA66BE" w:rsidRDefault="00B9520D">
            <w:pPr>
              <w:pStyle w:val="TableParagraph"/>
              <w:spacing w:line="235" w:lineRule="exact"/>
              <w:ind w:left="105"/>
            </w:pPr>
            <w:r>
              <w:t>Спортивный</w:t>
            </w:r>
          </w:p>
        </w:tc>
        <w:tc>
          <w:tcPr>
            <w:tcW w:w="4057" w:type="dxa"/>
            <w:gridSpan w:val="2"/>
          </w:tcPr>
          <w:p w:rsidR="00DA66BE" w:rsidRDefault="00B9520D">
            <w:pPr>
              <w:pStyle w:val="TableParagraph"/>
              <w:spacing w:line="235" w:lineRule="exact"/>
            </w:pPr>
            <w:r>
              <w:t>Имеется/</w:t>
            </w:r>
          </w:p>
        </w:tc>
      </w:tr>
      <w:tr w:rsidR="00DA66BE">
        <w:trPr>
          <w:trHeight w:val="503"/>
        </w:trPr>
        <w:tc>
          <w:tcPr>
            <w:tcW w:w="2535" w:type="dxa"/>
            <w:vMerge/>
            <w:tcBorders>
              <w:top w:val="nil"/>
            </w:tcBorders>
          </w:tcPr>
          <w:p w:rsidR="00DA66BE" w:rsidRDefault="00DA66BE">
            <w:pPr>
              <w:rPr>
                <w:sz w:val="2"/>
                <w:szCs w:val="2"/>
              </w:rPr>
            </w:pPr>
          </w:p>
        </w:tc>
        <w:tc>
          <w:tcPr>
            <w:tcW w:w="2761" w:type="dxa"/>
            <w:gridSpan w:val="2"/>
          </w:tcPr>
          <w:p w:rsidR="00DA66BE" w:rsidRDefault="00B9520D">
            <w:pPr>
              <w:pStyle w:val="TableParagraph"/>
              <w:tabs>
                <w:tab w:val="left" w:pos="1022"/>
              </w:tabs>
              <w:spacing w:before="1" w:line="250" w:lineRule="exact"/>
              <w:ind w:left="105" w:right="96"/>
            </w:pPr>
            <w:r>
              <w:t>Для</w:t>
            </w:r>
            <w:r>
              <w:tab/>
            </w:r>
            <w:r>
              <w:rPr>
                <w:spacing w:val="-1"/>
              </w:rPr>
              <w:t xml:space="preserve">художественного </w:t>
            </w:r>
            <w:r>
              <w:t>творчества</w:t>
            </w:r>
          </w:p>
        </w:tc>
        <w:tc>
          <w:tcPr>
            <w:tcW w:w="4057" w:type="dxa"/>
            <w:gridSpan w:val="2"/>
          </w:tcPr>
          <w:p w:rsidR="00DA66BE" w:rsidRDefault="00B9520D">
            <w:pPr>
              <w:pStyle w:val="TableParagraph"/>
              <w:spacing w:line="249" w:lineRule="exact"/>
            </w:pPr>
            <w:r>
              <w:t>Имеется/</w:t>
            </w:r>
          </w:p>
        </w:tc>
      </w:tr>
      <w:tr w:rsidR="00DA66BE">
        <w:trPr>
          <w:trHeight w:val="508"/>
        </w:trPr>
        <w:tc>
          <w:tcPr>
            <w:tcW w:w="2535" w:type="dxa"/>
            <w:vMerge/>
            <w:tcBorders>
              <w:top w:val="nil"/>
            </w:tcBorders>
          </w:tcPr>
          <w:p w:rsidR="00DA66BE" w:rsidRDefault="00DA66BE">
            <w:pPr>
              <w:rPr>
                <w:sz w:val="2"/>
                <w:szCs w:val="2"/>
              </w:rPr>
            </w:pPr>
          </w:p>
        </w:tc>
        <w:tc>
          <w:tcPr>
            <w:tcW w:w="1227" w:type="dxa"/>
            <w:tcBorders>
              <w:right w:val="nil"/>
            </w:tcBorders>
          </w:tcPr>
          <w:p w:rsidR="00DA66BE" w:rsidRDefault="00B9520D">
            <w:pPr>
              <w:pStyle w:val="TableParagraph"/>
              <w:spacing w:line="249" w:lineRule="exact"/>
              <w:ind w:left="105"/>
            </w:pPr>
            <w:r>
              <w:t>Для</w:t>
            </w:r>
          </w:p>
          <w:p w:rsidR="00DA66BE" w:rsidRDefault="00B9520D">
            <w:pPr>
              <w:pStyle w:val="TableParagraph"/>
              <w:spacing w:before="1" w:line="238" w:lineRule="exact"/>
              <w:ind w:left="105"/>
            </w:pPr>
            <w:r>
              <w:t>творчества</w:t>
            </w:r>
          </w:p>
        </w:tc>
        <w:tc>
          <w:tcPr>
            <w:tcW w:w="1534" w:type="dxa"/>
            <w:tcBorders>
              <w:left w:val="nil"/>
            </w:tcBorders>
          </w:tcPr>
          <w:p w:rsidR="00DA66BE" w:rsidRDefault="00B9520D">
            <w:pPr>
              <w:pStyle w:val="TableParagraph"/>
              <w:spacing w:line="249" w:lineRule="exact"/>
              <w:ind w:left="0" w:right="95"/>
              <w:jc w:val="right"/>
            </w:pPr>
            <w:r>
              <w:t>театрального</w:t>
            </w:r>
          </w:p>
        </w:tc>
        <w:tc>
          <w:tcPr>
            <w:tcW w:w="4057" w:type="dxa"/>
            <w:gridSpan w:val="2"/>
          </w:tcPr>
          <w:p w:rsidR="00DA66BE" w:rsidRDefault="00B9520D">
            <w:pPr>
              <w:pStyle w:val="TableParagraph"/>
              <w:spacing w:line="249" w:lineRule="exact"/>
            </w:pPr>
            <w:r>
              <w:t>Имеется/</w:t>
            </w:r>
          </w:p>
        </w:tc>
      </w:tr>
      <w:tr w:rsidR="00DA66BE">
        <w:trPr>
          <w:trHeight w:val="503"/>
        </w:trPr>
        <w:tc>
          <w:tcPr>
            <w:tcW w:w="2535" w:type="dxa"/>
            <w:vMerge/>
            <w:tcBorders>
              <w:top w:val="nil"/>
            </w:tcBorders>
          </w:tcPr>
          <w:p w:rsidR="00DA66BE" w:rsidRDefault="00DA66BE">
            <w:pPr>
              <w:rPr>
                <w:sz w:val="2"/>
                <w:szCs w:val="2"/>
              </w:rPr>
            </w:pPr>
          </w:p>
        </w:tc>
        <w:tc>
          <w:tcPr>
            <w:tcW w:w="1227" w:type="dxa"/>
            <w:tcBorders>
              <w:right w:val="nil"/>
            </w:tcBorders>
          </w:tcPr>
          <w:p w:rsidR="00DA66BE" w:rsidRDefault="00B9520D">
            <w:pPr>
              <w:pStyle w:val="TableParagraph"/>
              <w:spacing w:before="1" w:line="250" w:lineRule="exact"/>
              <w:ind w:left="105"/>
            </w:pPr>
            <w:r>
              <w:t>Для творчества</w:t>
            </w:r>
          </w:p>
        </w:tc>
        <w:tc>
          <w:tcPr>
            <w:tcW w:w="1534" w:type="dxa"/>
            <w:tcBorders>
              <w:left w:val="nil"/>
            </w:tcBorders>
          </w:tcPr>
          <w:p w:rsidR="00DA66BE" w:rsidRDefault="00B9520D">
            <w:pPr>
              <w:pStyle w:val="TableParagraph"/>
              <w:spacing w:line="249" w:lineRule="exact"/>
              <w:ind w:left="0" w:right="94"/>
              <w:jc w:val="right"/>
            </w:pPr>
            <w:r>
              <w:t>музыкального</w:t>
            </w:r>
          </w:p>
        </w:tc>
        <w:tc>
          <w:tcPr>
            <w:tcW w:w="4057" w:type="dxa"/>
            <w:gridSpan w:val="2"/>
          </w:tcPr>
          <w:p w:rsidR="00DA66BE" w:rsidRDefault="00B9520D">
            <w:pPr>
              <w:pStyle w:val="TableParagraph"/>
              <w:spacing w:line="249" w:lineRule="exact"/>
            </w:pPr>
            <w:r>
              <w:t>Имеется/</w:t>
            </w:r>
          </w:p>
        </w:tc>
      </w:tr>
    </w:tbl>
    <w:p w:rsidR="00DA66BE" w:rsidRDefault="00DA66BE">
      <w:pPr>
        <w:pStyle w:val="a3"/>
        <w:spacing w:before="5"/>
        <w:rPr>
          <w:sz w:val="21"/>
        </w:rPr>
      </w:pPr>
    </w:p>
    <w:p w:rsidR="00DA66BE" w:rsidRPr="00B9520D" w:rsidRDefault="00B9520D">
      <w:pPr>
        <w:spacing w:line="242" w:lineRule="auto"/>
        <w:ind w:left="119" w:right="390" w:firstLine="706"/>
        <w:jc w:val="both"/>
        <w:rPr>
          <w:b/>
          <w:sz w:val="24"/>
          <w:lang w:val="ru-RU"/>
        </w:rPr>
      </w:pPr>
      <w:r w:rsidRPr="00B9520D">
        <w:rPr>
          <w:sz w:val="24"/>
          <w:lang w:val="ru-RU"/>
        </w:rPr>
        <w:t xml:space="preserve">ДОО в целях реализации ОП ДО, охраны жизни и здоровья обучающихся обеспечивает </w:t>
      </w:r>
      <w:r w:rsidRPr="00B9520D">
        <w:rPr>
          <w:b/>
          <w:sz w:val="24"/>
          <w:lang w:val="ru-RU"/>
        </w:rPr>
        <w:t xml:space="preserve">выполнение требований </w:t>
      </w:r>
      <w:r w:rsidRPr="00B9520D">
        <w:rPr>
          <w:sz w:val="24"/>
          <w:lang w:val="ru-RU"/>
        </w:rPr>
        <w:t xml:space="preserve">к </w:t>
      </w:r>
      <w:r w:rsidRPr="00B9520D">
        <w:rPr>
          <w:b/>
          <w:sz w:val="24"/>
          <w:lang w:val="ru-RU"/>
        </w:rPr>
        <w:t>материально-техническому обеспечению программы.</w:t>
      </w:r>
    </w:p>
    <w:p w:rsidR="00DA66BE" w:rsidRPr="00B9520D" w:rsidRDefault="00B9520D">
      <w:pPr>
        <w:pStyle w:val="a3"/>
        <w:spacing w:before="1" w:line="232" w:lineRule="auto"/>
        <w:ind w:left="119" w:right="394" w:firstLine="706"/>
        <w:jc w:val="both"/>
        <w:rPr>
          <w:lang w:val="ru-RU"/>
        </w:rPr>
      </w:pPr>
      <w:r w:rsidRPr="00B9520D">
        <w:rPr>
          <w:lang w:val="ru-RU"/>
        </w:rPr>
        <w:t xml:space="preserve">Учебные издания, используемые при реализации ОП ДО, определяются Образовательной организацией самостоятельно с учетом требований ФГОС ДО и ФОП </w:t>
      </w:r>
      <w:r w:rsidRPr="00B9520D">
        <w:rPr>
          <w:position w:val="-8"/>
          <w:lang w:val="ru-RU"/>
        </w:rPr>
        <w:t>ДО</w:t>
      </w:r>
      <w:r w:rsidRPr="00B9520D">
        <w:rPr>
          <w:sz w:val="16"/>
          <w:lang w:val="ru-RU"/>
        </w:rPr>
        <w:t>124</w:t>
      </w:r>
      <w:r w:rsidRPr="00B9520D">
        <w:rPr>
          <w:position w:val="-8"/>
          <w:lang w:val="ru-RU"/>
        </w:rPr>
        <w:t>.</w:t>
      </w:r>
    </w:p>
    <w:p w:rsidR="00DA66BE" w:rsidRPr="00B9520D" w:rsidRDefault="00B9520D">
      <w:pPr>
        <w:pStyle w:val="a3"/>
        <w:spacing w:before="1" w:line="242" w:lineRule="auto"/>
        <w:ind w:left="119" w:firstLine="706"/>
        <w:rPr>
          <w:lang w:val="ru-RU"/>
        </w:rPr>
      </w:pPr>
      <w:r w:rsidRPr="00B9520D">
        <w:rPr>
          <w:lang w:val="ru-RU"/>
        </w:rPr>
        <w:t>Учебно-методические материалы могут включать все виды учебных изданий, обеспечивающих реализацию ОП ДО и созданных в соответствии с ГОСТ Р 7.0.60-2020.</w:t>
      </w:r>
    </w:p>
    <w:p w:rsidR="00DA66BE" w:rsidRPr="00B9520D" w:rsidRDefault="00E309A0">
      <w:pPr>
        <w:pStyle w:val="a3"/>
        <w:rPr>
          <w:sz w:val="11"/>
          <w:lang w:val="ru-RU"/>
        </w:rPr>
      </w:pPr>
      <w:r w:rsidRPr="00E309A0">
        <w:pict>
          <v:rect id="_x0000_s1049" style="position:absolute;margin-left:85pt;margin-top:8.3pt;width:144.05pt;height:.7pt;z-index:-15695872;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123</w:t>
      </w:r>
      <w:r w:rsidRPr="00B9520D">
        <w:rPr>
          <w:sz w:val="20"/>
          <w:lang w:val="ru-RU"/>
        </w:rPr>
        <w:t xml:space="preserve"> П.32.3 - 32.4 ФОП ДО</w:t>
      </w:r>
    </w:p>
    <w:p w:rsidR="00DA66BE" w:rsidRPr="00B9520D" w:rsidRDefault="00B9520D">
      <w:pPr>
        <w:spacing w:before="1"/>
        <w:ind w:left="119"/>
        <w:rPr>
          <w:sz w:val="20"/>
          <w:lang w:val="ru-RU"/>
        </w:rPr>
      </w:pPr>
      <w:r w:rsidRPr="00B9520D">
        <w:rPr>
          <w:sz w:val="20"/>
          <w:vertAlign w:val="superscript"/>
          <w:lang w:val="ru-RU"/>
        </w:rPr>
        <w:t>124</w:t>
      </w:r>
      <w:r w:rsidRPr="00B9520D">
        <w:rPr>
          <w:sz w:val="20"/>
          <w:lang w:val="ru-RU"/>
        </w:rPr>
        <w:t xml:space="preserve"> Ст.18 ч.3 ФЗ РФ «Об образовании в РФ»</w:t>
      </w:r>
    </w:p>
    <w:p w:rsidR="00DA66BE" w:rsidRPr="00B9520D" w:rsidRDefault="00DA66BE">
      <w:pPr>
        <w:rPr>
          <w:sz w:val="20"/>
          <w:lang w:val="ru-RU"/>
        </w:rPr>
        <w:sectPr w:rsidR="00DA66BE" w:rsidRPr="00B9520D">
          <w:pgSz w:w="11910" w:h="16840"/>
          <w:pgMar w:top="1040" w:right="460" w:bottom="920" w:left="1580" w:header="0" w:footer="729" w:gutter="0"/>
          <w:cols w:space="720"/>
        </w:sectPr>
      </w:pPr>
    </w:p>
    <w:p w:rsidR="00DA66BE" w:rsidRPr="00B9520D" w:rsidRDefault="00B9520D">
      <w:pPr>
        <w:pStyle w:val="a3"/>
        <w:spacing w:before="66"/>
        <w:ind w:left="119" w:right="379" w:firstLine="706"/>
        <w:jc w:val="both"/>
        <w:rPr>
          <w:lang w:val="ru-RU"/>
        </w:rPr>
      </w:pPr>
      <w:r w:rsidRPr="00B9520D">
        <w:rPr>
          <w:b/>
          <w:lang w:val="ru-RU"/>
        </w:rPr>
        <w:lastRenderedPageBreak/>
        <w:t xml:space="preserve">Учебно-методический комплект </w:t>
      </w:r>
      <w:r w:rsidRPr="00B9520D">
        <w:rPr>
          <w:b/>
          <w:vertAlign w:val="superscript"/>
          <w:lang w:val="ru-RU"/>
        </w:rPr>
        <w:t>125</w:t>
      </w:r>
      <w:r w:rsidRPr="00B9520D">
        <w:rPr>
          <w:b/>
          <w:lang w:val="ru-RU"/>
        </w:rPr>
        <w:t xml:space="preserve"> </w:t>
      </w:r>
      <w:r w:rsidRPr="00B9520D">
        <w:rPr>
          <w:lang w:val="ru-RU"/>
        </w:rPr>
        <w:t>(далее – УМК) включает пособия для организации</w:t>
      </w:r>
      <w:r w:rsidRPr="00B9520D">
        <w:rPr>
          <w:spacing w:val="-19"/>
          <w:lang w:val="ru-RU"/>
        </w:rPr>
        <w:t xml:space="preserve"> </w:t>
      </w:r>
      <w:r w:rsidRPr="00B9520D">
        <w:rPr>
          <w:lang w:val="ru-RU"/>
        </w:rPr>
        <w:t>образовательного</w:t>
      </w:r>
      <w:r w:rsidRPr="00B9520D">
        <w:rPr>
          <w:spacing w:val="-12"/>
          <w:lang w:val="ru-RU"/>
        </w:rPr>
        <w:t xml:space="preserve"> </w:t>
      </w:r>
      <w:r w:rsidRPr="00B9520D">
        <w:rPr>
          <w:lang w:val="ru-RU"/>
        </w:rPr>
        <w:t>процесса</w:t>
      </w:r>
      <w:r w:rsidRPr="00B9520D">
        <w:rPr>
          <w:spacing w:val="-16"/>
          <w:lang w:val="ru-RU"/>
        </w:rPr>
        <w:t xml:space="preserve"> </w:t>
      </w:r>
      <w:r w:rsidRPr="00B9520D">
        <w:rPr>
          <w:lang w:val="ru-RU"/>
        </w:rPr>
        <w:t>для</w:t>
      </w:r>
      <w:r w:rsidRPr="00B9520D">
        <w:rPr>
          <w:spacing w:val="-15"/>
          <w:lang w:val="ru-RU"/>
        </w:rPr>
        <w:t xml:space="preserve"> </w:t>
      </w:r>
      <w:r w:rsidRPr="00B9520D">
        <w:rPr>
          <w:lang w:val="ru-RU"/>
        </w:rPr>
        <w:t>всех</w:t>
      </w:r>
      <w:r w:rsidRPr="00B9520D">
        <w:rPr>
          <w:spacing w:val="-20"/>
          <w:lang w:val="ru-RU"/>
        </w:rPr>
        <w:t xml:space="preserve"> </w:t>
      </w:r>
      <w:r w:rsidRPr="00B9520D">
        <w:rPr>
          <w:lang w:val="ru-RU"/>
        </w:rPr>
        <w:t>возрастных</w:t>
      </w:r>
      <w:r w:rsidRPr="00B9520D">
        <w:rPr>
          <w:spacing w:val="-20"/>
          <w:lang w:val="ru-RU"/>
        </w:rPr>
        <w:t xml:space="preserve"> </w:t>
      </w:r>
      <w:r w:rsidRPr="00B9520D">
        <w:rPr>
          <w:lang w:val="ru-RU"/>
        </w:rPr>
        <w:t>групп</w:t>
      </w:r>
      <w:r w:rsidRPr="00B9520D">
        <w:rPr>
          <w:spacing w:val="-16"/>
          <w:lang w:val="ru-RU"/>
        </w:rPr>
        <w:t xml:space="preserve"> </w:t>
      </w:r>
      <w:r w:rsidRPr="00B9520D">
        <w:rPr>
          <w:lang w:val="ru-RU"/>
        </w:rPr>
        <w:t>воспитанников</w:t>
      </w:r>
      <w:r w:rsidRPr="00B9520D">
        <w:rPr>
          <w:spacing w:val="-14"/>
          <w:lang w:val="ru-RU"/>
        </w:rPr>
        <w:t xml:space="preserve"> </w:t>
      </w:r>
      <w:r w:rsidRPr="00B9520D">
        <w:rPr>
          <w:lang w:val="ru-RU"/>
        </w:rPr>
        <w:t>(от</w:t>
      </w:r>
      <w:r w:rsidRPr="00B9520D">
        <w:rPr>
          <w:spacing w:val="-10"/>
          <w:lang w:val="ru-RU"/>
        </w:rPr>
        <w:t xml:space="preserve"> </w:t>
      </w:r>
      <w:r w:rsidR="0008561F">
        <w:rPr>
          <w:lang w:val="ru-RU"/>
        </w:rPr>
        <w:t>1,5</w:t>
      </w:r>
      <w:r w:rsidRPr="00B9520D">
        <w:rPr>
          <w:spacing w:val="-15"/>
          <w:lang w:val="ru-RU"/>
        </w:rPr>
        <w:t xml:space="preserve"> </w:t>
      </w:r>
      <w:r w:rsidRPr="00B9520D">
        <w:rPr>
          <w:lang w:val="ru-RU"/>
        </w:rPr>
        <w:t>лет до 8 лет) по всем образовательным областям, а также пособия по педагогической диагностике</w:t>
      </w:r>
      <w:r w:rsidRPr="00B9520D">
        <w:rPr>
          <w:spacing w:val="-10"/>
          <w:lang w:val="ru-RU"/>
        </w:rPr>
        <w:t xml:space="preserve"> </w:t>
      </w:r>
      <w:r w:rsidRPr="00B9520D">
        <w:rPr>
          <w:lang w:val="ru-RU"/>
        </w:rPr>
        <w:t>(Приложение</w:t>
      </w:r>
      <w:r w:rsidRPr="00B9520D">
        <w:rPr>
          <w:spacing w:val="-14"/>
          <w:lang w:val="ru-RU"/>
        </w:rPr>
        <w:t xml:space="preserve"> </w:t>
      </w:r>
      <w:r w:rsidRPr="00B9520D">
        <w:rPr>
          <w:lang w:val="ru-RU"/>
        </w:rPr>
        <w:t>1).</w:t>
      </w:r>
      <w:r w:rsidRPr="00B9520D">
        <w:rPr>
          <w:spacing w:val="-10"/>
          <w:lang w:val="ru-RU"/>
        </w:rPr>
        <w:t xml:space="preserve"> </w:t>
      </w:r>
      <w:r w:rsidRPr="00B9520D">
        <w:rPr>
          <w:lang w:val="ru-RU"/>
        </w:rPr>
        <w:t>УМК</w:t>
      </w:r>
      <w:r w:rsidRPr="00B9520D">
        <w:rPr>
          <w:spacing w:val="-11"/>
          <w:lang w:val="ru-RU"/>
        </w:rPr>
        <w:t xml:space="preserve"> </w:t>
      </w:r>
      <w:r w:rsidRPr="00B9520D">
        <w:rPr>
          <w:lang w:val="ru-RU"/>
        </w:rPr>
        <w:t>могут</w:t>
      </w:r>
      <w:r w:rsidRPr="00B9520D">
        <w:rPr>
          <w:spacing w:val="-7"/>
          <w:lang w:val="ru-RU"/>
        </w:rPr>
        <w:t xml:space="preserve"> </w:t>
      </w:r>
      <w:r w:rsidRPr="00B9520D">
        <w:rPr>
          <w:lang w:val="ru-RU"/>
        </w:rPr>
        <w:t>быть</w:t>
      </w:r>
      <w:r w:rsidRPr="00B9520D">
        <w:rPr>
          <w:spacing w:val="-12"/>
          <w:lang w:val="ru-RU"/>
        </w:rPr>
        <w:t xml:space="preserve"> </w:t>
      </w:r>
      <w:r w:rsidRPr="00B9520D">
        <w:rPr>
          <w:lang w:val="ru-RU"/>
        </w:rPr>
        <w:t>дополнены</w:t>
      </w:r>
      <w:r w:rsidRPr="00B9520D">
        <w:rPr>
          <w:spacing w:val="-6"/>
          <w:lang w:val="ru-RU"/>
        </w:rPr>
        <w:t xml:space="preserve"> </w:t>
      </w:r>
      <w:r w:rsidRPr="00B9520D">
        <w:rPr>
          <w:lang w:val="ru-RU"/>
        </w:rPr>
        <w:t>развивающими</w:t>
      </w:r>
      <w:r w:rsidRPr="00B9520D">
        <w:rPr>
          <w:spacing w:val="-13"/>
          <w:lang w:val="ru-RU"/>
        </w:rPr>
        <w:t xml:space="preserve"> </w:t>
      </w:r>
      <w:r w:rsidRPr="00B9520D">
        <w:rPr>
          <w:lang w:val="ru-RU"/>
        </w:rPr>
        <w:t>дидактическими пособиями для детей – рабочими тетрадями, альбомами, раздаточным</w:t>
      </w:r>
      <w:r w:rsidRPr="00B9520D">
        <w:rPr>
          <w:spacing w:val="-7"/>
          <w:lang w:val="ru-RU"/>
        </w:rPr>
        <w:t xml:space="preserve"> </w:t>
      </w:r>
      <w:r w:rsidRPr="00B9520D">
        <w:rPr>
          <w:lang w:val="ru-RU"/>
        </w:rPr>
        <w:t>материалом.</w:t>
      </w:r>
    </w:p>
    <w:p w:rsidR="00DA66BE" w:rsidRPr="00B9520D" w:rsidRDefault="00DA66BE">
      <w:pPr>
        <w:pStyle w:val="a3"/>
        <w:spacing w:before="5"/>
        <w:rPr>
          <w:sz w:val="22"/>
          <w:lang w:val="ru-RU"/>
        </w:rPr>
      </w:pPr>
    </w:p>
    <w:p w:rsidR="00DA66BE" w:rsidRDefault="00B9520D">
      <w:pPr>
        <w:pStyle w:val="Heading4"/>
        <w:spacing w:after="6"/>
        <w:ind w:left="748" w:right="306"/>
      </w:pPr>
      <w:r>
        <w:t>Учебно-методический комплект</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505"/>
      </w:tblGrid>
      <w:tr w:rsidR="00DA66BE">
        <w:trPr>
          <w:trHeight w:val="278"/>
        </w:trPr>
        <w:tc>
          <w:tcPr>
            <w:tcW w:w="1844" w:type="dxa"/>
          </w:tcPr>
          <w:p w:rsidR="00DA66BE" w:rsidRDefault="00DA66BE">
            <w:pPr>
              <w:pStyle w:val="TableParagraph"/>
              <w:ind w:left="0"/>
              <w:rPr>
                <w:sz w:val="20"/>
              </w:rPr>
            </w:pPr>
          </w:p>
        </w:tc>
        <w:tc>
          <w:tcPr>
            <w:tcW w:w="7505" w:type="dxa"/>
          </w:tcPr>
          <w:p w:rsidR="00DA66BE" w:rsidRDefault="00B9520D">
            <w:pPr>
              <w:pStyle w:val="TableParagraph"/>
              <w:spacing w:line="258" w:lineRule="exact"/>
              <w:ind w:left="544" w:right="646"/>
              <w:jc w:val="center"/>
              <w:rPr>
                <w:b/>
                <w:sz w:val="24"/>
              </w:rPr>
            </w:pPr>
            <w:r>
              <w:rPr>
                <w:b/>
                <w:sz w:val="24"/>
              </w:rPr>
              <w:t>Обязательная часть</w:t>
            </w:r>
          </w:p>
        </w:tc>
      </w:tr>
      <w:tr w:rsidR="00DA66BE" w:rsidRPr="00170BEB">
        <w:trPr>
          <w:trHeight w:val="273"/>
        </w:trPr>
        <w:tc>
          <w:tcPr>
            <w:tcW w:w="9349" w:type="dxa"/>
            <w:gridSpan w:val="2"/>
          </w:tcPr>
          <w:p w:rsidR="00DA66BE" w:rsidRPr="00B9520D" w:rsidRDefault="00B9520D">
            <w:pPr>
              <w:pStyle w:val="TableParagraph"/>
              <w:spacing w:line="253" w:lineRule="exact"/>
              <w:ind w:left="902"/>
              <w:rPr>
                <w:b/>
                <w:sz w:val="24"/>
                <w:lang w:val="ru-RU"/>
              </w:rPr>
            </w:pPr>
            <w:r w:rsidRPr="00B9520D">
              <w:rPr>
                <w:b/>
                <w:sz w:val="24"/>
                <w:lang w:val="ru-RU"/>
              </w:rPr>
              <w:t>Образовательная область «Социально-коммуникативное развитие»</w:t>
            </w:r>
          </w:p>
        </w:tc>
      </w:tr>
      <w:tr w:rsidR="00DA66BE" w:rsidRPr="00170BEB">
        <w:trPr>
          <w:trHeight w:val="278"/>
        </w:trPr>
        <w:tc>
          <w:tcPr>
            <w:tcW w:w="9349" w:type="dxa"/>
            <w:gridSpan w:val="2"/>
          </w:tcPr>
          <w:p w:rsidR="00DA66BE" w:rsidRPr="00B9520D" w:rsidRDefault="00DA66BE">
            <w:pPr>
              <w:pStyle w:val="TableParagraph"/>
              <w:ind w:left="0"/>
              <w:rPr>
                <w:sz w:val="20"/>
                <w:lang w:val="ru-RU"/>
              </w:rPr>
            </w:pPr>
          </w:p>
        </w:tc>
      </w:tr>
      <w:tr w:rsidR="00DA66BE" w:rsidRPr="00170BEB">
        <w:trPr>
          <w:trHeight w:val="5854"/>
        </w:trPr>
        <w:tc>
          <w:tcPr>
            <w:tcW w:w="1844" w:type="dxa"/>
            <w:tcBorders>
              <w:bottom w:val="nil"/>
            </w:tcBorders>
          </w:tcPr>
          <w:p w:rsidR="00DA66BE" w:rsidRDefault="00B9520D">
            <w:pPr>
              <w:pStyle w:val="TableParagraph"/>
              <w:spacing w:line="237" w:lineRule="auto"/>
              <w:ind w:right="223"/>
              <w:rPr>
                <w:sz w:val="24"/>
              </w:rPr>
            </w:pPr>
            <w:r>
              <w:rPr>
                <w:sz w:val="24"/>
              </w:rPr>
              <w:t>Методические материалы</w:t>
            </w:r>
          </w:p>
        </w:tc>
        <w:tc>
          <w:tcPr>
            <w:tcW w:w="7505" w:type="dxa"/>
            <w:tcBorders>
              <w:bottom w:val="nil"/>
            </w:tcBorders>
          </w:tcPr>
          <w:p w:rsidR="00DA66BE" w:rsidRPr="00B9520D" w:rsidRDefault="00B9520D">
            <w:pPr>
              <w:pStyle w:val="TableParagraph"/>
              <w:ind w:right="91"/>
              <w:jc w:val="both"/>
              <w:rPr>
                <w:sz w:val="24"/>
                <w:lang w:val="ru-RU"/>
              </w:rPr>
            </w:pPr>
            <w:r w:rsidRPr="00B9520D">
              <w:rPr>
                <w:sz w:val="24"/>
                <w:lang w:val="ru-RU"/>
              </w:rPr>
              <w:t>«От рождения до школы». Инновационная программа дошкольного образования/ Под ред. Н.Е. Вераксы, Т.С. Комаровой, Э.М. Дорофеевой. – М., 2019</w:t>
            </w:r>
          </w:p>
          <w:p w:rsidR="00DA66BE" w:rsidRPr="00B9520D" w:rsidRDefault="00B9520D">
            <w:pPr>
              <w:pStyle w:val="TableParagraph"/>
              <w:spacing w:before="1" w:line="237" w:lineRule="auto"/>
              <w:ind w:right="88"/>
              <w:jc w:val="both"/>
              <w:rPr>
                <w:sz w:val="24"/>
                <w:lang w:val="ru-RU"/>
              </w:rPr>
            </w:pPr>
            <w:r w:rsidRPr="00B9520D">
              <w:rPr>
                <w:sz w:val="24"/>
                <w:lang w:val="ru-RU"/>
              </w:rPr>
              <w:t>Абрамова Л.В., Слепцова И.Ф. Социально-коммуникативное развитие дошкольников. Вторая группа раннего возраста МОЗАИКА СИНТЕЗ, Москва:2016</w:t>
            </w:r>
          </w:p>
          <w:p w:rsidR="00DA66BE" w:rsidRPr="00B9520D" w:rsidRDefault="00B9520D">
            <w:pPr>
              <w:pStyle w:val="TableParagraph"/>
              <w:spacing w:before="9"/>
              <w:ind w:right="88"/>
              <w:jc w:val="both"/>
              <w:rPr>
                <w:sz w:val="24"/>
                <w:lang w:val="ru-RU"/>
              </w:rPr>
            </w:pPr>
            <w:r w:rsidRPr="00B9520D">
              <w:rPr>
                <w:sz w:val="24"/>
                <w:lang w:val="ru-RU"/>
              </w:rPr>
              <w:t>Абрамова Л.В., Слепцова И.Ф. Социально-коммуникативное развитие дошкольников. Вторая группа раннего возраста МОЗАИКАСИНТЕЗ, Москва: 2016</w:t>
            </w:r>
          </w:p>
          <w:p w:rsidR="00DA66BE" w:rsidRPr="00B9520D" w:rsidRDefault="00B9520D">
            <w:pPr>
              <w:pStyle w:val="TableParagraph"/>
              <w:tabs>
                <w:tab w:val="left" w:pos="1901"/>
                <w:tab w:val="left" w:pos="4014"/>
                <w:tab w:val="left" w:pos="4354"/>
                <w:tab w:val="left" w:pos="5224"/>
                <w:tab w:val="left" w:pos="6208"/>
              </w:tabs>
              <w:spacing w:before="8" w:line="242" w:lineRule="auto"/>
              <w:ind w:right="88"/>
              <w:rPr>
                <w:sz w:val="24"/>
                <w:lang w:val="ru-RU"/>
              </w:rPr>
            </w:pPr>
            <w:r w:rsidRPr="00B9520D">
              <w:rPr>
                <w:sz w:val="24"/>
                <w:lang w:val="ru-RU"/>
              </w:rPr>
              <w:t>Абрамова Л.В., Слепцова И.Ф. Социально-коммуникативное развитие дошкольников. Младшая группа. МОЗАИКА СИНТЕЗ, Москва: 2016 Абрамова Л.В., Слепцова И.Ф. Социально-коммуникативное развитие дошкольников. Средняя группа. МОЗАИКА СИНТЕЗ, Москва: 2016 Абрамова Л.В., Слепцова И.Ф. Социально-коммуникативное развитие дошкольников. Средняя группа. МОЗАИКА СИНТЕЗ, Москва: 2016 Абрамова Л.В., Слепцова И.Ф. Социально-коммуникативное развитие дошкольников. Старшая группа. МОЗАИКА СИНТЕЗ, Москва: 2016 Абрамова Л.В., Слепцова И.Ф. Социально-коммуникативное развитие дошкольников.</w:t>
            </w:r>
            <w:r w:rsidRPr="00B9520D">
              <w:rPr>
                <w:sz w:val="24"/>
                <w:lang w:val="ru-RU"/>
              </w:rPr>
              <w:tab/>
              <w:t>Подготовительная</w:t>
            </w:r>
            <w:r w:rsidRPr="00B9520D">
              <w:rPr>
                <w:sz w:val="24"/>
                <w:lang w:val="ru-RU"/>
              </w:rPr>
              <w:tab/>
              <w:t>к</w:t>
            </w:r>
            <w:r w:rsidRPr="00B9520D">
              <w:rPr>
                <w:sz w:val="24"/>
                <w:lang w:val="ru-RU"/>
              </w:rPr>
              <w:tab/>
              <w:t>школе</w:t>
            </w:r>
            <w:r w:rsidRPr="00B9520D">
              <w:rPr>
                <w:sz w:val="24"/>
                <w:lang w:val="ru-RU"/>
              </w:rPr>
              <w:tab/>
              <w:t>группа.</w:t>
            </w:r>
            <w:r w:rsidRPr="00B9520D">
              <w:rPr>
                <w:sz w:val="24"/>
                <w:lang w:val="ru-RU"/>
              </w:rPr>
              <w:tab/>
              <w:t>МОЗАИКА СИНТЕЗ, Москва:</w:t>
            </w:r>
            <w:r w:rsidRPr="00B9520D">
              <w:rPr>
                <w:spacing w:val="2"/>
                <w:sz w:val="24"/>
                <w:lang w:val="ru-RU"/>
              </w:rPr>
              <w:t xml:space="preserve"> </w:t>
            </w:r>
            <w:r w:rsidRPr="00B9520D">
              <w:rPr>
                <w:sz w:val="24"/>
                <w:lang w:val="ru-RU"/>
              </w:rPr>
              <w:t>2017</w:t>
            </w:r>
          </w:p>
          <w:p w:rsidR="00DA66BE" w:rsidRPr="00B9520D" w:rsidRDefault="00B9520D">
            <w:pPr>
              <w:pStyle w:val="TableParagraph"/>
              <w:spacing w:line="273" w:lineRule="exact"/>
              <w:jc w:val="both"/>
              <w:rPr>
                <w:sz w:val="24"/>
                <w:lang w:val="ru-RU"/>
              </w:rPr>
            </w:pPr>
            <w:r w:rsidRPr="00B9520D">
              <w:rPr>
                <w:sz w:val="24"/>
                <w:lang w:val="ru-RU"/>
              </w:rPr>
              <w:t>Антонов Ю.Е. Как научить любить Родину– М.: Издательство Аркти,</w:t>
            </w:r>
          </w:p>
        </w:tc>
      </w:tr>
      <w:tr w:rsidR="00DA66BE" w:rsidRPr="00170BEB">
        <w:trPr>
          <w:trHeight w:val="830"/>
        </w:trPr>
        <w:tc>
          <w:tcPr>
            <w:tcW w:w="1844" w:type="dxa"/>
            <w:tcBorders>
              <w:top w:val="nil"/>
              <w:bottom w:val="nil"/>
            </w:tcBorders>
          </w:tcPr>
          <w:p w:rsidR="00DA66BE" w:rsidRPr="00B9520D" w:rsidRDefault="00DA66BE">
            <w:pPr>
              <w:pStyle w:val="TableParagraph"/>
              <w:ind w:left="0"/>
              <w:rPr>
                <w:lang w:val="ru-RU"/>
              </w:rPr>
            </w:pPr>
          </w:p>
        </w:tc>
        <w:tc>
          <w:tcPr>
            <w:tcW w:w="7505" w:type="dxa"/>
            <w:tcBorders>
              <w:top w:val="nil"/>
              <w:bottom w:val="nil"/>
            </w:tcBorders>
          </w:tcPr>
          <w:p w:rsidR="00DA66BE" w:rsidRPr="00B9520D" w:rsidRDefault="00B9520D">
            <w:pPr>
              <w:pStyle w:val="TableParagraph"/>
              <w:spacing w:line="255" w:lineRule="exact"/>
              <w:rPr>
                <w:sz w:val="24"/>
                <w:lang w:val="ru-RU"/>
              </w:rPr>
            </w:pPr>
            <w:r w:rsidRPr="00B9520D">
              <w:rPr>
                <w:sz w:val="24"/>
                <w:lang w:val="ru-RU"/>
              </w:rPr>
              <w:t>2005;</w:t>
            </w:r>
          </w:p>
          <w:p w:rsidR="00DA66BE" w:rsidRPr="00B9520D" w:rsidRDefault="00B9520D">
            <w:pPr>
              <w:pStyle w:val="TableParagraph"/>
              <w:spacing w:line="278" w:lineRule="exact"/>
              <w:ind w:right="88"/>
              <w:rPr>
                <w:sz w:val="24"/>
                <w:lang w:val="ru-RU"/>
              </w:rPr>
            </w:pPr>
            <w:r w:rsidRPr="00B9520D">
              <w:rPr>
                <w:sz w:val="24"/>
                <w:lang w:val="ru-RU"/>
              </w:rPr>
              <w:t>Арапова-Пискарева Н.А. Современные образовательные технологии дошкольного образования «Мой родной дом» – М.: Мозаика-Синтез,</w:t>
            </w:r>
          </w:p>
        </w:tc>
      </w:tr>
      <w:tr w:rsidR="00DA66BE">
        <w:trPr>
          <w:trHeight w:val="4126"/>
        </w:trPr>
        <w:tc>
          <w:tcPr>
            <w:tcW w:w="1844" w:type="dxa"/>
            <w:tcBorders>
              <w:top w:val="nil"/>
            </w:tcBorders>
          </w:tcPr>
          <w:p w:rsidR="00DA66BE" w:rsidRPr="00B9520D" w:rsidRDefault="00DA66BE">
            <w:pPr>
              <w:pStyle w:val="TableParagraph"/>
              <w:ind w:left="0"/>
              <w:rPr>
                <w:lang w:val="ru-RU"/>
              </w:rPr>
            </w:pPr>
          </w:p>
        </w:tc>
        <w:tc>
          <w:tcPr>
            <w:tcW w:w="7505" w:type="dxa"/>
            <w:tcBorders>
              <w:top w:val="nil"/>
            </w:tcBorders>
          </w:tcPr>
          <w:p w:rsidR="00DA66BE" w:rsidRPr="00B9520D" w:rsidRDefault="00B9520D">
            <w:pPr>
              <w:pStyle w:val="TableParagraph"/>
              <w:spacing w:line="250" w:lineRule="exact"/>
              <w:rPr>
                <w:sz w:val="24"/>
                <w:lang w:val="ru-RU"/>
              </w:rPr>
            </w:pPr>
            <w:r w:rsidRPr="00B9520D">
              <w:rPr>
                <w:sz w:val="24"/>
                <w:lang w:val="ru-RU"/>
              </w:rPr>
              <w:t>2005;</w:t>
            </w:r>
          </w:p>
          <w:p w:rsidR="00DA66BE" w:rsidRPr="00B9520D" w:rsidRDefault="00B9520D">
            <w:pPr>
              <w:pStyle w:val="TableParagraph"/>
              <w:spacing w:line="242" w:lineRule="auto"/>
              <w:ind w:right="149"/>
              <w:rPr>
                <w:sz w:val="24"/>
                <w:lang w:val="ru-RU"/>
              </w:rPr>
            </w:pPr>
            <w:r w:rsidRPr="00B9520D">
              <w:rPr>
                <w:sz w:val="24"/>
                <w:lang w:val="ru-RU"/>
              </w:rPr>
              <w:t>Баранникова О.Н. Уроки гражданственности и патриотизма в детском саду. – М.: Издательство Аркти, 2007;</w:t>
            </w:r>
          </w:p>
          <w:p w:rsidR="00DA66BE" w:rsidRPr="00B9520D" w:rsidRDefault="00B9520D">
            <w:pPr>
              <w:pStyle w:val="TableParagraph"/>
              <w:spacing w:line="271" w:lineRule="exact"/>
              <w:rPr>
                <w:sz w:val="24"/>
                <w:lang w:val="ru-RU"/>
              </w:rPr>
            </w:pPr>
            <w:r w:rsidRPr="00B9520D">
              <w:rPr>
                <w:sz w:val="24"/>
                <w:lang w:val="ru-RU"/>
              </w:rPr>
              <w:t>Белая К.Ю. Разноцветные игры. – М.: Линка Пресс, 2007;</w:t>
            </w:r>
          </w:p>
          <w:p w:rsidR="00DA66BE" w:rsidRPr="00B9520D" w:rsidRDefault="00B9520D">
            <w:pPr>
              <w:pStyle w:val="TableParagraph"/>
              <w:spacing w:before="3" w:line="237" w:lineRule="auto"/>
              <w:ind w:right="205"/>
              <w:rPr>
                <w:sz w:val="24"/>
                <w:lang w:val="ru-RU"/>
              </w:rPr>
            </w:pPr>
            <w:r w:rsidRPr="00B9520D">
              <w:rPr>
                <w:sz w:val="24"/>
                <w:lang w:val="ru-RU"/>
              </w:rPr>
              <w:t>Белая К.Ю. Формирование основ безопасности у дошкольников.- М.: Мозаика-Синтез, 2015.</w:t>
            </w:r>
          </w:p>
          <w:p w:rsidR="00DA66BE" w:rsidRPr="00B9520D" w:rsidRDefault="00B9520D">
            <w:pPr>
              <w:pStyle w:val="TableParagraph"/>
              <w:spacing w:before="4"/>
              <w:ind w:right="238"/>
              <w:rPr>
                <w:sz w:val="24"/>
                <w:lang w:val="ru-RU"/>
              </w:rPr>
            </w:pPr>
            <w:r w:rsidRPr="00B9520D">
              <w:rPr>
                <w:sz w:val="24"/>
                <w:lang w:val="ru-RU"/>
              </w:rPr>
              <w:t>Белоусова Л.Е. Ура! Я научился. СП: «Детство-Пресс» 2004; Богачева И.В., Гиненский В.Л.: Мое Отечество – Россия» – М.: 2005; Буре Р.С. Социально-нравственное воспитание дошкольников. Для занятий с детьми (3-7 лет). - М.: Мозаика-Синтез,</w:t>
            </w:r>
            <w:r w:rsidRPr="00B9520D">
              <w:rPr>
                <w:spacing w:val="-5"/>
                <w:sz w:val="24"/>
                <w:lang w:val="ru-RU"/>
              </w:rPr>
              <w:t xml:space="preserve"> </w:t>
            </w:r>
            <w:r w:rsidRPr="00B9520D">
              <w:rPr>
                <w:sz w:val="24"/>
                <w:lang w:val="ru-RU"/>
              </w:rPr>
              <w:t>2015</w:t>
            </w:r>
          </w:p>
          <w:p w:rsidR="00DA66BE" w:rsidRPr="00B9520D" w:rsidRDefault="00B9520D">
            <w:pPr>
              <w:pStyle w:val="TableParagraph"/>
              <w:spacing w:before="3" w:line="237" w:lineRule="auto"/>
              <w:ind w:right="88"/>
              <w:rPr>
                <w:sz w:val="24"/>
                <w:lang w:val="ru-RU"/>
              </w:rPr>
            </w:pPr>
            <w:r w:rsidRPr="00B9520D">
              <w:rPr>
                <w:sz w:val="24"/>
                <w:lang w:val="ru-RU"/>
              </w:rPr>
              <w:t>Голицина Н.С., Огнева Л.Г. Ознакомление старших дошкольников с Конвенцией о правах ребенка!! – М.: 2005;</w:t>
            </w:r>
          </w:p>
          <w:p w:rsidR="00DA66BE" w:rsidRPr="00B9520D" w:rsidRDefault="00B9520D">
            <w:pPr>
              <w:pStyle w:val="TableParagraph"/>
              <w:spacing w:before="3"/>
              <w:ind w:right="149"/>
              <w:rPr>
                <w:sz w:val="24"/>
                <w:lang w:val="ru-RU"/>
              </w:rPr>
            </w:pPr>
            <w:r w:rsidRPr="00B9520D">
              <w:rPr>
                <w:sz w:val="24"/>
                <w:lang w:val="ru-RU"/>
              </w:rPr>
              <w:t>Губанова Н. Ф. Развитие игровой деятельности. Младшая группа. – М.: Мозаика-Синтез, 2015</w:t>
            </w:r>
          </w:p>
          <w:p w:rsidR="00DA66BE" w:rsidRDefault="00B9520D">
            <w:pPr>
              <w:pStyle w:val="TableParagraph"/>
              <w:spacing w:before="1" w:line="266" w:lineRule="exact"/>
              <w:rPr>
                <w:sz w:val="24"/>
              </w:rPr>
            </w:pPr>
            <w:r w:rsidRPr="00B9520D">
              <w:rPr>
                <w:sz w:val="24"/>
                <w:lang w:val="ru-RU"/>
              </w:rPr>
              <w:t xml:space="preserve">Губанова Н. Ф. Развитие игровой деятельности. </w:t>
            </w:r>
            <w:r>
              <w:rPr>
                <w:sz w:val="24"/>
              </w:rPr>
              <w:t>Подготовительная</w:t>
            </w:r>
          </w:p>
        </w:tc>
      </w:tr>
    </w:tbl>
    <w:p w:rsidR="00DA66BE" w:rsidRDefault="00DA66BE">
      <w:pPr>
        <w:pStyle w:val="a3"/>
        <w:rPr>
          <w:b/>
          <w:i/>
          <w:sz w:val="28"/>
        </w:rPr>
      </w:pPr>
    </w:p>
    <w:p w:rsidR="00DA66BE" w:rsidRPr="00B9520D" w:rsidRDefault="00B9520D">
      <w:pPr>
        <w:spacing w:before="187"/>
        <w:ind w:left="119"/>
        <w:rPr>
          <w:i/>
          <w:sz w:val="20"/>
          <w:lang w:val="ru-RU"/>
        </w:rPr>
      </w:pPr>
      <w:r w:rsidRPr="00B9520D">
        <w:rPr>
          <w:sz w:val="20"/>
          <w:vertAlign w:val="superscript"/>
          <w:lang w:val="ru-RU"/>
        </w:rPr>
        <w:t>125</w:t>
      </w:r>
      <w:r w:rsidRPr="00B9520D">
        <w:rPr>
          <w:sz w:val="20"/>
          <w:lang w:val="ru-RU"/>
        </w:rPr>
        <w:t xml:space="preserve"> </w:t>
      </w:r>
      <w:r w:rsidRPr="00B9520D">
        <w:rPr>
          <w:i/>
          <w:sz w:val="20"/>
          <w:lang w:val="ru-RU"/>
        </w:rPr>
        <w:t>Учебно – методический комплект – это совокупность систематизированных учебных материалов, необходимых для осуществления образовательного процесса.</w:t>
      </w:r>
    </w:p>
    <w:p w:rsidR="00DA66BE" w:rsidRPr="00B9520D" w:rsidRDefault="00DA66BE">
      <w:pPr>
        <w:rPr>
          <w:sz w:val="20"/>
          <w:lang w:val="ru-RU"/>
        </w:rPr>
        <w:sectPr w:rsidR="00DA66BE" w:rsidRPr="00B9520D">
          <w:footerReference w:type="default" r:id="rId84"/>
          <w:pgSz w:w="11910" w:h="16840"/>
          <w:pgMar w:top="1040" w:right="460" w:bottom="1040" w:left="1580" w:header="0" w:footer="853"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505"/>
      </w:tblGrid>
      <w:tr w:rsidR="00DA66BE" w:rsidRPr="00170BEB">
        <w:trPr>
          <w:trHeight w:val="14355"/>
        </w:trPr>
        <w:tc>
          <w:tcPr>
            <w:tcW w:w="1844" w:type="dxa"/>
          </w:tcPr>
          <w:p w:rsidR="00DA66BE" w:rsidRPr="00B9520D" w:rsidRDefault="00DA66BE">
            <w:pPr>
              <w:pStyle w:val="TableParagraph"/>
              <w:ind w:left="0"/>
              <w:rPr>
                <w:sz w:val="24"/>
                <w:lang w:val="ru-RU"/>
              </w:rPr>
            </w:pPr>
          </w:p>
        </w:tc>
        <w:tc>
          <w:tcPr>
            <w:tcW w:w="7505" w:type="dxa"/>
          </w:tcPr>
          <w:p w:rsidR="00DA66BE" w:rsidRPr="00B9520D" w:rsidRDefault="00B9520D">
            <w:pPr>
              <w:pStyle w:val="TableParagraph"/>
              <w:spacing w:line="263" w:lineRule="exact"/>
              <w:rPr>
                <w:sz w:val="24"/>
                <w:lang w:val="ru-RU"/>
              </w:rPr>
            </w:pPr>
            <w:r w:rsidRPr="00B9520D">
              <w:rPr>
                <w:sz w:val="24"/>
                <w:lang w:val="ru-RU"/>
              </w:rPr>
              <w:t>группа. – М.: Мозаика-Синтез, 2015.</w:t>
            </w:r>
          </w:p>
          <w:p w:rsidR="00DA66BE" w:rsidRPr="00B9520D" w:rsidRDefault="00B9520D">
            <w:pPr>
              <w:pStyle w:val="TableParagraph"/>
              <w:spacing w:before="4" w:line="237" w:lineRule="auto"/>
              <w:ind w:right="139"/>
              <w:rPr>
                <w:sz w:val="24"/>
                <w:lang w:val="ru-RU"/>
              </w:rPr>
            </w:pPr>
            <w:r w:rsidRPr="00B9520D">
              <w:rPr>
                <w:sz w:val="24"/>
                <w:lang w:val="ru-RU"/>
              </w:rPr>
              <w:t>Губанова Н. Ф. Развитие игровой деятельности. Средняя группа. – М.: Мозаика-Синтез, 2015.</w:t>
            </w:r>
          </w:p>
          <w:p w:rsidR="00DA66BE" w:rsidRPr="00B9520D" w:rsidRDefault="00B9520D">
            <w:pPr>
              <w:pStyle w:val="TableParagraph"/>
              <w:spacing w:before="6" w:line="237" w:lineRule="auto"/>
              <w:ind w:right="209"/>
              <w:rPr>
                <w:sz w:val="24"/>
                <w:lang w:val="ru-RU"/>
              </w:rPr>
            </w:pPr>
            <w:r w:rsidRPr="00B9520D">
              <w:rPr>
                <w:sz w:val="24"/>
                <w:lang w:val="ru-RU"/>
              </w:rPr>
              <w:t>Губанова</w:t>
            </w:r>
            <w:r w:rsidRPr="00B9520D">
              <w:rPr>
                <w:spacing w:val="-17"/>
                <w:sz w:val="24"/>
                <w:lang w:val="ru-RU"/>
              </w:rPr>
              <w:t xml:space="preserve"> </w:t>
            </w:r>
            <w:r w:rsidRPr="00B9520D">
              <w:rPr>
                <w:sz w:val="24"/>
                <w:lang w:val="ru-RU"/>
              </w:rPr>
              <w:t>Н.</w:t>
            </w:r>
            <w:r w:rsidRPr="00B9520D">
              <w:rPr>
                <w:spacing w:val="-14"/>
                <w:sz w:val="24"/>
                <w:lang w:val="ru-RU"/>
              </w:rPr>
              <w:t xml:space="preserve"> </w:t>
            </w:r>
            <w:r w:rsidRPr="00B9520D">
              <w:rPr>
                <w:sz w:val="24"/>
                <w:lang w:val="ru-RU"/>
              </w:rPr>
              <w:t>Ф.</w:t>
            </w:r>
            <w:r w:rsidRPr="00B9520D">
              <w:rPr>
                <w:spacing w:val="-13"/>
                <w:sz w:val="24"/>
                <w:lang w:val="ru-RU"/>
              </w:rPr>
              <w:t xml:space="preserve"> </w:t>
            </w:r>
            <w:r w:rsidRPr="00B9520D">
              <w:rPr>
                <w:sz w:val="24"/>
                <w:lang w:val="ru-RU"/>
              </w:rPr>
              <w:t>Развитие</w:t>
            </w:r>
            <w:r w:rsidRPr="00B9520D">
              <w:rPr>
                <w:spacing w:val="-14"/>
                <w:sz w:val="24"/>
                <w:lang w:val="ru-RU"/>
              </w:rPr>
              <w:t xml:space="preserve"> </w:t>
            </w:r>
            <w:r w:rsidRPr="00B9520D">
              <w:rPr>
                <w:sz w:val="24"/>
                <w:lang w:val="ru-RU"/>
              </w:rPr>
              <w:t>игровой</w:t>
            </w:r>
            <w:r w:rsidRPr="00B9520D">
              <w:rPr>
                <w:spacing w:val="-11"/>
                <w:sz w:val="24"/>
                <w:lang w:val="ru-RU"/>
              </w:rPr>
              <w:t xml:space="preserve"> </w:t>
            </w:r>
            <w:r w:rsidRPr="00B9520D">
              <w:rPr>
                <w:sz w:val="24"/>
                <w:lang w:val="ru-RU"/>
              </w:rPr>
              <w:t>деятельности.</w:t>
            </w:r>
            <w:r w:rsidRPr="00B9520D">
              <w:rPr>
                <w:spacing w:val="-18"/>
                <w:sz w:val="24"/>
                <w:lang w:val="ru-RU"/>
              </w:rPr>
              <w:t xml:space="preserve"> </w:t>
            </w:r>
            <w:r w:rsidRPr="00B9520D">
              <w:rPr>
                <w:sz w:val="24"/>
                <w:lang w:val="ru-RU"/>
              </w:rPr>
              <w:t>Старшая</w:t>
            </w:r>
            <w:r w:rsidRPr="00B9520D">
              <w:rPr>
                <w:spacing w:val="-11"/>
                <w:sz w:val="24"/>
                <w:lang w:val="ru-RU"/>
              </w:rPr>
              <w:t xml:space="preserve"> </w:t>
            </w:r>
            <w:r w:rsidRPr="00B9520D">
              <w:rPr>
                <w:sz w:val="24"/>
                <w:lang w:val="ru-RU"/>
              </w:rPr>
              <w:t>группа.</w:t>
            </w:r>
            <w:r w:rsidRPr="00B9520D">
              <w:rPr>
                <w:spacing w:val="-6"/>
                <w:sz w:val="24"/>
                <w:lang w:val="ru-RU"/>
              </w:rPr>
              <w:t xml:space="preserve"> </w:t>
            </w:r>
            <w:r w:rsidRPr="00B9520D">
              <w:rPr>
                <w:sz w:val="24"/>
                <w:lang w:val="ru-RU"/>
              </w:rPr>
              <w:t>–</w:t>
            </w:r>
            <w:r w:rsidRPr="00B9520D">
              <w:rPr>
                <w:spacing w:val="-12"/>
                <w:sz w:val="24"/>
                <w:lang w:val="ru-RU"/>
              </w:rPr>
              <w:t xml:space="preserve"> </w:t>
            </w:r>
            <w:r w:rsidRPr="00B9520D">
              <w:rPr>
                <w:sz w:val="24"/>
                <w:lang w:val="ru-RU"/>
              </w:rPr>
              <w:t>М.: Мозаика-Синтез,</w:t>
            </w:r>
            <w:r w:rsidRPr="00B9520D">
              <w:rPr>
                <w:spacing w:val="3"/>
                <w:sz w:val="24"/>
                <w:lang w:val="ru-RU"/>
              </w:rPr>
              <w:t xml:space="preserve"> </w:t>
            </w:r>
            <w:r w:rsidRPr="00B9520D">
              <w:rPr>
                <w:sz w:val="24"/>
                <w:lang w:val="ru-RU"/>
              </w:rPr>
              <w:t>2015</w:t>
            </w:r>
          </w:p>
          <w:p w:rsidR="00DA66BE" w:rsidRPr="00B9520D" w:rsidRDefault="00B9520D">
            <w:pPr>
              <w:pStyle w:val="TableParagraph"/>
              <w:spacing w:before="6" w:line="237" w:lineRule="auto"/>
              <w:ind w:right="88"/>
              <w:rPr>
                <w:sz w:val="24"/>
                <w:lang w:val="ru-RU"/>
              </w:rPr>
            </w:pPr>
            <w:r w:rsidRPr="00B9520D">
              <w:rPr>
                <w:sz w:val="24"/>
                <w:lang w:val="ru-RU"/>
              </w:rPr>
              <w:t>Губанова Н.Ф. Игровая деятельность в детском саду. Программа и методические рекомендации. - М.: Мозаика-Синтез, 2006.</w:t>
            </w:r>
          </w:p>
          <w:p w:rsidR="00DA66BE" w:rsidRPr="00B9520D" w:rsidRDefault="00B9520D">
            <w:pPr>
              <w:pStyle w:val="TableParagraph"/>
              <w:spacing w:before="3"/>
              <w:ind w:right="88"/>
              <w:rPr>
                <w:sz w:val="24"/>
                <w:lang w:val="ru-RU"/>
              </w:rPr>
            </w:pPr>
            <w:r w:rsidRPr="00B9520D">
              <w:rPr>
                <w:sz w:val="24"/>
                <w:lang w:val="ru-RU"/>
              </w:rPr>
              <w:t>Губанова Н. Ф. Игровая деятельность в детском саду (2–7 лет) Дозорова М.А., Кошлева Н.В. «Семья» – М.: Издательство Аркти, 2008;</w:t>
            </w:r>
          </w:p>
          <w:p w:rsidR="00DA66BE" w:rsidRPr="00B9520D" w:rsidRDefault="00B9520D">
            <w:pPr>
              <w:pStyle w:val="TableParagraph"/>
              <w:ind w:right="88"/>
              <w:rPr>
                <w:sz w:val="24"/>
                <w:lang w:val="ru-RU"/>
              </w:rPr>
            </w:pPr>
            <w:r w:rsidRPr="00B9520D">
              <w:rPr>
                <w:sz w:val="24"/>
                <w:lang w:val="ru-RU"/>
              </w:rPr>
              <w:t>Доронова Т.Н., Играют взрослые и дети. – М.: Линка Пресс, 2006; Жукова Р.А. Игра как средство развития культурно-нравственных ценностей детей 6-7 ле. – В.: Корифей, 2006</w:t>
            </w:r>
          </w:p>
          <w:p w:rsidR="00DA66BE" w:rsidRPr="00B9520D" w:rsidRDefault="00B9520D">
            <w:pPr>
              <w:pStyle w:val="TableParagraph"/>
              <w:spacing w:before="1"/>
              <w:ind w:right="88"/>
              <w:rPr>
                <w:sz w:val="24"/>
                <w:lang w:val="ru-RU"/>
              </w:rPr>
            </w:pPr>
            <w:r w:rsidRPr="00B9520D">
              <w:rPr>
                <w:sz w:val="24"/>
                <w:lang w:val="ru-RU"/>
              </w:rPr>
              <w:t>Зацепина М.Б. Дни воинской славы. – М.: Мозаика-Синтез, 2006; Зеленова Н.Г., Осипова Л.Е. Мы живем в России. Гражданско- патриотическое воспитание дошкольников. (Старшая группа.) – М.:</w:t>
            </w:r>
          </w:p>
          <w:p w:rsidR="00DA66BE" w:rsidRPr="00B9520D" w:rsidRDefault="00B9520D">
            <w:pPr>
              <w:pStyle w:val="TableParagraph"/>
              <w:spacing w:line="274" w:lineRule="exact"/>
              <w:rPr>
                <w:sz w:val="24"/>
                <w:lang w:val="ru-RU"/>
              </w:rPr>
            </w:pPr>
            <w:r w:rsidRPr="00B9520D">
              <w:rPr>
                <w:sz w:val="24"/>
                <w:lang w:val="ru-RU"/>
              </w:rPr>
              <w:t>«Издательство Скрипторий 2003», 2010. -112 с.</w:t>
            </w:r>
          </w:p>
          <w:p w:rsidR="00DA66BE" w:rsidRPr="00B9520D" w:rsidRDefault="00B9520D">
            <w:pPr>
              <w:pStyle w:val="TableParagraph"/>
              <w:spacing w:before="3" w:line="275" w:lineRule="exact"/>
              <w:rPr>
                <w:sz w:val="24"/>
                <w:lang w:val="ru-RU"/>
              </w:rPr>
            </w:pPr>
            <w:r w:rsidRPr="00B9520D">
              <w:rPr>
                <w:sz w:val="24"/>
                <w:lang w:val="ru-RU"/>
              </w:rPr>
              <w:t>Зеленова Н.Г., Осипова Л.Е. Я – ребенок, и я имею право. – М.:</w:t>
            </w:r>
          </w:p>
          <w:p w:rsidR="00DA66BE" w:rsidRPr="00B9520D" w:rsidRDefault="00B9520D">
            <w:pPr>
              <w:pStyle w:val="TableParagraph"/>
              <w:spacing w:line="275" w:lineRule="exact"/>
              <w:rPr>
                <w:sz w:val="24"/>
                <w:lang w:val="ru-RU"/>
              </w:rPr>
            </w:pPr>
            <w:r w:rsidRPr="00B9520D">
              <w:rPr>
                <w:sz w:val="24"/>
                <w:lang w:val="ru-RU"/>
              </w:rPr>
              <w:t>«Издательство Скрипторий 2003», 2009. – 96 с.</w:t>
            </w:r>
          </w:p>
          <w:p w:rsidR="00DA66BE" w:rsidRPr="00B9520D" w:rsidRDefault="00B9520D">
            <w:pPr>
              <w:pStyle w:val="TableParagraph"/>
              <w:spacing w:before="2"/>
              <w:ind w:right="88"/>
              <w:rPr>
                <w:sz w:val="24"/>
                <w:lang w:val="ru-RU"/>
              </w:rPr>
            </w:pPr>
            <w:r w:rsidRPr="00B9520D">
              <w:rPr>
                <w:sz w:val="24"/>
                <w:lang w:val="ru-RU"/>
              </w:rPr>
              <w:t>Епанчинцева О.Ю. Роль песочной терапии в развитии эмоциональной сферы детей дошкольного возраста - СП: «Детство-Пресс» 2009; Князева О.Л. Я – ты – мы. Программа социально-эмоционального развития дошкольников– М.: Мозаика-Синтез, 2003;</w:t>
            </w:r>
          </w:p>
          <w:p w:rsidR="00DA66BE" w:rsidRPr="00B9520D" w:rsidRDefault="00B9520D">
            <w:pPr>
              <w:pStyle w:val="TableParagraph"/>
              <w:spacing w:before="1"/>
              <w:ind w:right="88"/>
              <w:rPr>
                <w:sz w:val="24"/>
                <w:lang w:val="ru-RU"/>
              </w:rPr>
            </w:pPr>
            <w:r w:rsidRPr="00B9520D">
              <w:rPr>
                <w:sz w:val="24"/>
                <w:lang w:val="ru-RU"/>
              </w:rPr>
              <w:t>Кокуева Л.В. Духовно-нравственное воспитание дошкольников на культурны традициях своего народа– М.: Издательство Аркти, 2007; Куцакова Л.В. Трудовое воспитание в детском саду – М.: Мозаика- Синтез, 2015.</w:t>
            </w:r>
          </w:p>
          <w:p w:rsidR="00DA66BE" w:rsidRPr="00B9520D" w:rsidRDefault="00B9520D">
            <w:pPr>
              <w:pStyle w:val="TableParagraph"/>
              <w:spacing w:before="2" w:line="237" w:lineRule="auto"/>
              <w:ind w:right="88"/>
              <w:rPr>
                <w:sz w:val="24"/>
                <w:lang w:val="ru-RU"/>
              </w:rPr>
            </w:pPr>
            <w:r w:rsidRPr="00B9520D">
              <w:rPr>
                <w:sz w:val="24"/>
                <w:lang w:val="ru-RU"/>
              </w:rPr>
              <w:t>Куцакова Л. В. Трудовое воспитание в детском саду: Для занятий с детьми 3–7 лет.</w:t>
            </w:r>
          </w:p>
          <w:p w:rsidR="00DA66BE" w:rsidRPr="00B9520D" w:rsidRDefault="00B9520D">
            <w:pPr>
              <w:pStyle w:val="TableParagraph"/>
              <w:spacing w:before="4" w:line="275" w:lineRule="exact"/>
              <w:rPr>
                <w:sz w:val="24"/>
                <w:lang w:val="ru-RU"/>
              </w:rPr>
            </w:pPr>
            <w:r w:rsidRPr="00B9520D">
              <w:rPr>
                <w:sz w:val="24"/>
                <w:lang w:val="ru-RU"/>
              </w:rPr>
              <w:t>Логинова Л.В. Что может герб нам рассказать – М; 2006;</w:t>
            </w:r>
          </w:p>
          <w:p w:rsidR="00DA66BE" w:rsidRPr="00B9520D" w:rsidRDefault="00B9520D">
            <w:pPr>
              <w:pStyle w:val="TableParagraph"/>
              <w:spacing w:line="275" w:lineRule="exact"/>
              <w:rPr>
                <w:sz w:val="24"/>
                <w:lang w:val="ru-RU"/>
              </w:rPr>
            </w:pPr>
            <w:r w:rsidRPr="00B9520D">
              <w:rPr>
                <w:sz w:val="24"/>
                <w:lang w:val="ru-RU"/>
              </w:rPr>
              <w:t>Макеева А.Г. , Лысенко И.А. Долго ли до беды – М.: Линка Пресс,</w:t>
            </w:r>
          </w:p>
          <w:p w:rsidR="00DA66BE" w:rsidRPr="00B9520D" w:rsidRDefault="00B9520D">
            <w:pPr>
              <w:pStyle w:val="TableParagraph"/>
              <w:spacing w:before="2" w:line="275" w:lineRule="exact"/>
              <w:rPr>
                <w:sz w:val="24"/>
                <w:lang w:val="ru-RU"/>
              </w:rPr>
            </w:pPr>
            <w:r w:rsidRPr="00B9520D">
              <w:rPr>
                <w:sz w:val="24"/>
                <w:lang w:val="ru-RU"/>
              </w:rPr>
              <w:t>2000;</w:t>
            </w:r>
          </w:p>
          <w:p w:rsidR="00DA66BE" w:rsidRPr="00B9520D" w:rsidRDefault="00B9520D">
            <w:pPr>
              <w:pStyle w:val="TableParagraph"/>
              <w:spacing w:line="242" w:lineRule="auto"/>
              <w:ind w:right="88"/>
              <w:rPr>
                <w:sz w:val="24"/>
                <w:lang w:val="ru-RU"/>
              </w:rPr>
            </w:pPr>
            <w:r w:rsidRPr="00B9520D">
              <w:rPr>
                <w:sz w:val="24"/>
                <w:lang w:val="ru-RU"/>
              </w:rPr>
              <w:t>Михайленко Н., Короткова Н. Организация сюжетной игры в детском саду. – М.: Линка Пресс, 2009;</w:t>
            </w:r>
          </w:p>
          <w:p w:rsidR="00DA66BE" w:rsidRPr="00B9520D" w:rsidRDefault="00B9520D">
            <w:pPr>
              <w:pStyle w:val="TableParagraph"/>
              <w:spacing w:line="271" w:lineRule="exact"/>
              <w:rPr>
                <w:sz w:val="24"/>
                <w:lang w:val="ru-RU"/>
              </w:rPr>
            </w:pPr>
            <w:r w:rsidRPr="00B9520D">
              <w:rPr>
                <w:sz w:val="24"/>
                <w:lang w:val="ru-RU"/>
              </w:rPr>
              <w:t>Натарова В.И. Практическое пособие «Моя страна» - В.: ТЦ Учитель,</w:t>
            </w:r>
          </w:p>
          <w:p w:rsidR="00DA66BE" w:rsidRPr="00B9520D" w:rsidRDefault="00B9520D">
            <w:pPr>
              <w:pStyle w:val="TableParagraph"/>
              <w:spacing w:before="2" w:line="275" w:lineRule="exact"/>
              <w:rPr>
                <w:sz w:val="24"/>
                <w:lang w:val="ru-RU"/>
              </w:rPr>
            </w:pPr>
            <w:r w:rsidRPr="00B9520D">
              <w:rPr>
                <w:sz w:val="24"/>
                <w:lang w:val="ru-RU"/>
              </w:rPr>
              <w:t>2005;</w:t>
            </w:r>
          </w:p>
          <w:p w:rsidR="00DA66BE" w:rsidRPr="00B9520D" w:rsidRDefault="00B9520D">
            <w:pPr>
              <w:pStyle w:val="TableParagraph"/>
              <w:ind w:right="207"/>
              <w:jc w:val="both"/>
              <w:rPr>
                <w:sz w:val="24"/>
                <w:lang w:val="ru-RU"/>
              </w:rPr>
            </w:pPr>
            <w:r w:rsidRPr="00B9520D">
              <w:rPr>
                <w:sz w:val="24"/>
                <w:lang w:val="ru-RU"/>
              </w:rPr>
              <w:t>Найбауэр А.В., Куракина О.В. Развивающие игровые сеансы в ясельных</w:t>
            </w:r>
            <w:r w:rsidRPr="00B9520D">
              <w:rPr>
                <w:spacing w:val="-14"/>
                <w:sz w:val="24"/>
                <w:lang w:val="ru-RU"/>
              </w:rPr>
              <w:t xml:space="preserve"> </w:t>
            </w:r>
            <w:r w:rsidRPr="00B9520D">
              <w:rPr>
                <w:sz w:val="24"/>
                <w:lang w:val="ru-RU"/>
              </w:rPr>
              <w:t>группах</w:t>
            </w:r>
            <w:r w:rsidRPr="00B9520D">
              <w:rPr>
                <w:spacing w:val="-14"/>
                <w:sz w:val="24"/>
                <w:lang w:val="ru-RU"/>
              </w:rPr>
              <w:t xml:space="preserve"> </w:t>
            </w:r>
            <w:r w:rsidRPr="00B9520D">
              <w:rPr>
                <w:sz w:val="24"/>
                <w:lang w:val="ru-RU"/>
              </w:rPr>
              <w:t>детского</w:t>
            </w:r>
            <w:r w:rsidRPr="00B9520D">
              <w:rPr>
                <w:spacing w:val="-10"/>
                <w:sz w:val="24"/>
                <w:lang w:val="ru-RU"/>
              </w:rPr>
              <w:t xml:space="preserve"> </w:t>
            </w:r>
            <w:r w:rsidRPr="00B9520D">
              <w:rPr>
                <w:sz w:val="24"/>
                <w:lang w:val="ru-RU"/>
              </w:rPr>
              <w:t>сад</w:t>
            </w:r>
            <w:r w:rsidRPr="00B9520D">
              <w:rPr>
                <w:spacing w:val="-12"/>
                <w:sz w:val="24"/>
                <w:lang w:val="ru-RU"/>
              </w:rPr>
              <w:t xml:space="preserve"> </w:t>
            </w:r>
            <w:r w:rsidRPr="00B9520D">
              <w:rPr>
                <w:sz w:val="24"/>
                <w:lang w:val="ru-RU"/>
              </w:rPr>
              <w:t>1-3</w:t>
            </w:r>
            <w:r w:rsidRPr="00B9520D">
              <w:rPr>
                <w:spacing w:val="-18"/>
                <w:sz w:val="24"/>
                <w:lang w:val="ru-RU"/>
              </w:rPr>
              <w:t xml:space="preserve"> </w:t>
            </w:r>
            <w:r w:rsidRPr="00B9520D">
              <w:rPr>
                <w:sz w:val="24"/>
                <w:lang w:val="ru-RU"/>
              </w:rPr>
              <w:t>года:</w:t>
            </w:r>
            <w:r w:rsidRPr="00B9520D">
              <w:rPr>
                <w:spacing w:val="-9"/>
                <w:sz w:val="24"/>
                <w:lang w:val="ru-RU"/>
              </w:rPr>
              <w:t xml:space="preserve"> </w:t>
            </w:r>
            <w:r w:rsidRPr="00B9520D">
              <w:rPr>
                <w:sz w:val="24"/>
                <w:lang w:val="ru-RU"/>
              </w:rPr>
              <w:t>-</w:t>
            </w:r>
            <w:r w:rsidRPr="00B9520D">
              <w:rPr>
                <w:spacing w:val="-13"/>
                <w:sz w:val="24"/>
                <w:lang w:val="ru-RU"/>
              </w:rPr>
              <w:t xml:space="preserve"> </w:t>
            </w:r>
            <w:r w:rsidRPr="00B9520D">
              <w:rPr>
                <w:sz w:val="24"/>
                <w:lang w:val="ru-RU"/>
              </w:rPr>
              <w:t>–</w:t>
            </w:r>
            <w:r w:rsidRPr="00B9520D">
              <w:rPr>
                <w:spacing w:val="-14"/>
                <w:sz w:val="24"/>
                <w:lang w:val="ru-RU"/>
              </w:rPr>
              <w:t xml:space="preserve"> </w:t>
            </w:r>
            <w:r w:rsidRPr="00B9520D">
              <w:rPr>
                <w:sz w:val="24"/>
                <w:lang w:val="ru-RU"/>
              </w:rPr>
              <w:t>М.:</w:t>
            </w:r>
            <w:r w:rsidRPr="00B9520D">
              <w:rPr>
                <w:spacing w:val="-14"/>
                <w:sz w:val="24"/>
                <w:lang w:val="ru-RU"/>
              </w:rPr>
              <w:t xml:space="preserve"> </w:t>
            </w:r>
            <w:r w:rsidRPr="00B9520D">
              <w:rPr>
                <w:sz w:val="24"/>
                <w:lang w:val="ru-RU"/>
              </w:rPr>
              <w:t>Мозаика-Синтез,</w:t>
            </w:r>
            <w:r w:rsidRPr="00B9520D">
              <w:rPr>
                <w:spacing w:val="-8"/>
                <w:sz w:val="24"/>
                <w:lang w:val="ru-RU"/>
              </w:rPr>
              <w:t xml:space="preserve"> </w:t>
            </w:r>
            <w:r w:rsidRPr="00B9520D">
              <w:rPr>
                <w:sz w:val="24"/>
                <w:lang w:val="ru-RU"/>
              </w:rPr>
              <w:t>2022. Ушакова Л.П. Патриотическое воспитание детей дошкольного возраста. Ознакомление с событиями Великой Отечественной войны 1941-1945 годов. СП.: «Детство-Пресс»</w:t>
            </w:r>
            <w:r w:rsidRPr="00B9520D">
              <w:rPr>
                <w:spacing w:val="3"/>
                <w:sz w:val="24"/>
                <w:lang w:val="ru-RU"/>
              </w:rPr>
              <w:t xml:space="preserve"> </w:t>
            </w:r>
            <w:r w:rsidRPr="00B9520D">
              <w:rPr>
                <w:sz w:val="24"/>
                <w:lang w:val="ru-RU"/>
              </w:rPr>
              <w:t>2013;</w:t>
            </w:r>
          </w:p>
          <w:p w:rsidR="00DA66BE" w:rsidRPr="00B9520D" w:rsidRDefault="00B9520D">
            <w:pPr>
              <w:pStyle w:val="TableParagraph"/>
              <w:spacing w:before="4" w:line="237" w:lineRule="auto"/>
              <w:ind w:right="214"/>
              <w:jc w:val="both"/>
              <w:rPr>
                <w:sz w:val="24"/>
                <w:lang w:val="ru-RU"/>
              </w:rPr>
            </w:pPr>
            <w:r w:rsidRPr="00B9520D">
              <w:rPr>
                <w:sz w:val="24"/>
                <w:lang w:val="ru-RU"/>
              </w:rPr>
              <w:t>Орлова Д. Правила дорожного движения для дошкольников и малышей: Спб</w:t>
            </w:r>
            <w:r w:rsidRPr="00B9520D">
              <w:rPr>
                <w:spacing w:val="58"/>
                <w:sz w:val="24"/>
                <w:lang w:val="ru-RU"/>
              </w:rPr>
              <w:t xml:space="preserve"> </w:t>
            </w:r>
            <w:r w:rsidRPr="00B9520D">
              <w:rPr>
                <w:sz w:val="24"/>
                <w:lang w:val="ru-RU"/>
              </w:rPr>
              <w:t>«Прайм-Еврознак»</w:t>
            </w:r>
          </w:p>
          <w:p w:rsidR="00DA66BE" w:rsidRPr="00B9520D" w:rsidRDefault="00B9520D">
            <w:pPr>
              <w:pStyle w:val="TableParagraph"/>
              <w:spacing w:before="6" w:line="237" w:lineRule="auto"/>
              <w:ind w:right="2396"/>
              <w:jc w:val="both"/>
              <w:rPr>
                <w:sz w:val="24"/>
                <w:lang w:val="ru-RU"/>
              </w:rPr>
            </w:pPr>
            <w:r w:rsidRPr="00B9520D">
              <w:rPr>
                <w:sz w:val="24"/>
                <w:lang w:val="ru-RU"/>
              </w:rPr>
              <w:t>Петрова В.. Этические беседы с дошкольниками Ривина Е.К. Герб и флаг России. – М.: 2005;</w:t>
            </w:r>
          </w:p>
          <w:p w:rsidR="00DA66BE" w:rsidRPr="00B9520D" w:rsidRDefault="00B9520D">
            <w:pPr>
              <w:pStyle w:val="TableParagraph"/>
              <w:spacing w:before="3"/>
              <w:ind w:right="205"/>
              <w:jc w:val="both"/>
              <w:rPr>
                <w:sz w:val="24"/>
                <w:lang w:val="ru-RU"/>
              </w:rPr>
            </w:pPr>
            <w:r w:rsidRPr="00B9520D">
              <w:rPr>
                <w:sz w:val="24"/>
                <w:lang w:val="ru-RU"/>
              </w:rPr>
              <w:t>Саулина Т.Ф. Знакомим дошкольников с правилами дорожного движения.</w:t>
            </w:r>
            <w:r w:rsidRPr="00B9520D">
              <w:rPr>
                <w:spacing w:val="-8"/>
                <w:sz w:val="24"/>
                <w:lang w:val="ru-RU"/>
              </w:rPr>
              <w:t xml:space="preserve"> </w:t>
            </w:r>
            <w:r w:rsidRPr="00B9520D">
              <w:rPr>
                <w:sz w:val="24"/>
                <w:lang w:val="ru-RU"/>
              </w:rPr>
              <w:t>Для</w:t>
            </w:r>
            <w:r w:rsidRPr="00B9520D">
              <w:rPr>
                <w:spacing w:val="-6"/>
                <w:sz w:val="24"/>
                <w:lang w:val="ru-RU"/>
              </w:rPr>
              <w:t xml:space="preserve"> </w:t>
            </w:r>
            <w:r w:rsidRPr="00B9520D">
              <w:rPr>
                <w:sz w:val="24"/>
                <w:lang w:val="ru-RU"/>
              </w:rPr>
              <w:t>занятий</w:t>
            </w:r>
            <w:r w:rsidRPr="00B9520D">
              <w:rPr>
                <w:spacing w:val="-4"/>
                <w:sz w:val="24"/>
                <w:lang w:val="ru-RU"/>
              </w:rPr>
              <w:t xml:space="preserve"> </w:t>
            </w:r>
            <w:r w:rsidRPr="00B9520D">
              <w:rPr>
                <w:sz w:val="24"/>
                <w:lang w:val="ru-RU"/>
              </w:rPr>
              <w:t>с</w:t>
            </w:r>
            <w:r w:rsidRPr="00B9520D">
              <w:rPr>
                <w:spacing w:val="-7"/>
                <w:sz w:val="24"/>
                <w:lang w:val="ru-RU"/>
              </w:rPr>
              <w:t xml:space="preserve"> </w:t>
            </w:r>
            <w:r w:rsidRPr="00B9520D">
              <w:rPr>
                <w:sz w:val="24"/>
                <w:lang w:val="ru-RU"/>
              </w:rPr>
              <w:t>детьми</w:t>
            </w:r>
            <w:r w:rsidRPr="00B9520D">
              <w:rPr>
                <w:spacing w:val="-4"/>
                <w:sz w:val="24"/>
                <w:lang w:val="ru-RU"/>
              </w:rPr>
              <w:t xml:space="preserve"> </w:t>
            </w:r>
            <w:r w:rsidRPr="00B9520D">
              <w:rPr>
                <w:sz w:val="24"/>
                <w:lang w:val="ru-RU"/>
              </w:rPr>
              <w:t>(3-7</w:t>
            </w:r>
            <w:r w:rsidRPr="00B9520D">
              <w:rPr>
                <w:spacing w:val="-6"/>
                <w:sz w:val="24"/>
                <w:lang w:val="ru-RU"/>
              </w:rPr>
              <w:t xml:space="preserve"> </w:t>
            </w:r>
            <w:r w:rsidRPr="00B9520D">
              <w:rPr>
                <w:sz w:val="24"/>
                <w:lang w:val="ru-RU"/>
              </w:rPr>
              <w:t>лет).</w:t>
            </w:r>
            <w:r w:rsidRPr="00B9520D">
              <w:rPr>
                <w:spacing w:val="-7"/>
                <w:sz w:val="24"/>
                <w:lang w:val="ru-RU"/>
              </w:rPr>
              <w:t xml:space="preserve"> </w:t>
            </w:r>
            <w:r w:rsidRPr="00B9520D">
              <w:rPr>
                <w:sz w:val="24"/>
                <w:lang w:val="ru-RU"/>
              </w:rPr>
              <w:t>-</w:t>
            </w:r>
            <w:r w:rsidRPr="00B9520D">
              <w:rPr>
                <w:spacing w:val="-4"/>
                <w:sz w:val="24"/>
                <w:lang w:val="ru-RU"/>
              </w:rPr>
              <w:t xml:space="preserve"> </w:t>
            </w:r>
            <w:r w:rsidRPr="00B9520D">
              <w:rPr>
                <w:sz w:val="24"/>
                <w:lang w:val="ru-RU"/>
              </w:rPr>
              <w:t>М.:</w:t>
            </w:r>
            <w:r w:rsidRPr="00B9520D">
              <w:rPr>
                <w:spacing w:val="-9"/>
                <w:sz w:val="24"/>
                <w:lang w:val="ru-RU"/>
              </w:rPr>
              <w:t xml:space="preserve"> </w:t>
            </w:r>
            <w:r w:rsidRPr="00B9520D">
              <w:rPr>
                <w:sz w:val="24"/>
                <w:lang w:val="ru-RU"/>
              </w:rPr>
              <w:t>Мозаика-Синтез,</w:t>
            </w:r>
            <w:r w:rsidRPr="00B9520D">
              <w:rPr>
                <w:spacing w:val="-4"/>
                <w:sz w:val="24"/>
                <w:lang w:val="ru-RU"/>
              </w:rPr>
              <w:t xml:space="preserve"> </w:t>
            </w:r>
            <w:r w:rsidRPr="00B9520D">
              <w:rPr>
                <w:sz w:val="24"/>
                <w:lang w:val="ru-RU"/>
              </w:rPr>
              <w:t xml:space="preserve">2015 Скоролупова </w:t>
            </w:r>
            <w:r w:rsidRPr="00B9520D">
              <w:rPr>
                <w:spacing w:val="-3"/>
                <w:sz w:val="24"/>
                <w:lang w:val="ru-RU"/>
              </w:rPr>
              <w:t xml:space="preserve">О.А. </w:t>
            </w:r>
            <w:r w:rsidRPr="00B9520D">
              <w:rPr>
                <w:sz w:val="24"/>
                <w:lang w:val="ru-RU"/>
              </w:rPr>
              <w:t>Играем?.. Играем!! – М.:</w:t>
            </w:r>
            <w:r w:rsidRPr="00B9520D">
              <w:rPr>
                <w:spacing w:val="17"/>
                <w:sz w:val="24"/>
                <w:lang w:val="ru-RU"/>
              </w:rPr>
              <w:t xml:space="preserve"> </w:t>
            </w:r>
            <w:r w:rsidRPr="00B9520D">
              <w:rPr>
                <w:sz w:val="24"/>
                <w:lang w:val="ru-RU"/>
              </w:rPr>
              <w:t>2006</w:t>
            </w:r>
          </w:p>
          <w:p w:rsidR="00DA66BE" w:rsidRPr="00B9520D" w:rsidRDefault="00B9520D">
            <w:pPr>
              <w:pStyle w:val="TableParagraph"/>
              <w:spacing w:line="242" w:lineRule="auto"/>
              <w:ind w:right="207"/>
              <w:jc w:val="both"/>
              <w:rPr>
                <w:sz w:val="24"/>
                <w:lang w:val="ru-RU"/>
              </w:rPr>
            </w:pPr>
            <w:r w:rsidRPr="00B9520D">
              <w:rPr>
                <w:sz w:val="24"/>
                <w:lang w:val="ru-RU"/>
              </w:rPr>
              <w:t>Степанова О.А. Развитие игровой деятельности; - М.; Творческий центр, 2009</w:t>
            </w:r>
          </w:p>
          <w:p w:rsidR="00DA66BE" w:rsidRPr="00B9520D" w:rsidRDefault="00B9520D">
            <w:pPr>
              <w:pStyle w:val="TableParagraph"/>
              <w:spacing w:line="270" w:lineRule="exact"/>
              <w:jc w:val="both"/>
              <w:rPr>
                <w:sz w:val="24"/>
                <w:lang w:val="ru-RU"/>
              </w:rPr>
            </w:pPr>
            <w:r w:rsidRPr="00B9520D">
              <w:rPr>
                <w:sz w:val="24"/>
                <w:lang w:val="ru-RU"/>
              </w:rPr>
              <w:t>Черенкова Е.Ф. Добрые слова «Уроки этикета и вежливости для</w:t>
            </w:r>
          </w:p>
          <w:p w:rsidR="00DA66BE" w:rsidRPr="00B9520D" w:rsidRDefault="00B9520D">
            <w:pPr>
              <w:pStyle w:val="TableParagraph"/>
              <w:spacing w:before="1" w:line="267" w:lineRule="exact"/>
              <w:jc w:val="both"/>
              <w:rPr>
                <w:sz w:val="24"/>
                <w:lang w:val="ru-RU"/>
              </w:rPr>
            </w:pPr>
            <w:r w:rsidRPr="00B9520D">
              <w:rPr>
                <w:sz w:val="24"/>
                <w:lang w:val="ru-RU"/>
              </w:rPr>
              <w:t xml:space="preserve">детей». – М.: Дом </w:t>
            </w:r>
            <w:r>
              <w:rPr>
                <w:sz w:val="24"/>
              </w:rPr>
              <w:t>XXI</w:t>
            </w:r>
            <w:r w:rsidRPr="00B9520D">
              <w:rPr>
                <w:sz w:val="24"/>
                <w:lang w:val="ru-RU"/>
              </w:rPr>
              <w:t xml:space="preserve"> века, 2006;</w:t>
            </w:r>
          </w:p>
        </w:tc>
      </w:tr>
    </w:tbl>
    <w:p w:rsidR="00DA66BE" w:rsidRPr="00B9520D" w:rsidRDefault="00DA66BE">
      <w:pPr>
        <w:spacing w:line="267" w:lineRule="exact"/>
        <w:jc w:val="both"/>
        <w:rPr>
          <w:sz w:val="24"/>
          <w:lang w:val="ru-RU"/>
        </w:rPr>
        <w:sectPr w:rsidR="00DA66BE" w:rsidRPr="00B9520D">
          <w:footerReference w:type="default" r:id="rId85"/>
          <w:pgSz w:w="11910" w:h="16840"/>
          <w:pgMar w:top="1120" w:right="460" w:bottom="840" w:left="1580" w:header="0" w:footer="649" w:gutter="0"/>
          <w:pgNumType w:start="96"/>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505"/>
      </w:tblGrid>
      <w:tr w:rsidR="00DA66BE" w:rsidRPr="00170BEB">
        <w:trPr>
          <w:trHeight w:val="839"/>
        </w:trPr>
        <w:tc>
          <w:tcPr>
            <w:tcW w:w="1844" w:type="dxa"/>
          </w:tcPr>
          <w:p w:rsidR="00DA66BE" w:rsidRPr="00B9520D" w:rsidRDefault="00DA66BE">
            <w:pPr>
              <w:pStyle w:val="TableParagraph"/>
              <w:ind w:left="0"/>
              <w:rPr>
                <w:sz w:val="24"/>
                <w:lang w:val="ru-RU"/>
              </w:rPr>
            </w:pPr>
          </w:p>
        </w:tc>
        <w:tc>
          <w:tcPr>
            <w:tcW w:w="7505" w:type="dxa"/>
          </w:tcPr>
          <w:p w:rsidR="00DA66BE" w:rsidRPr="00B9520D" w:rsidRDefault="00B9520D">
            <w:pPr>
              <w:pStyle w:val="TableParagraph"/>
              <w:spacing w:line="242" w:lineRule="auto"/>
              <w:ind w:right="88"/>
              <w:rPr>
                <w:sz w:val="24"/>
                <w:lang w:val="ru-RU"/>
              </w:rPr>
            </w:pPr>
            <w:r w:rsidRPr="00B9520D">
              <w:rPr>
                <w:sz w:val="24"/>
                <w:lang w:val="ru-RU"/>
              </w:rPr>
              <w:t>Шипунова В.А. Детская безопасность; - М; Издателство «Цветной мир». 2013</w:t>
            </w:r>
          </w:p>
        </w:tc>
      </w:tr>
      <w:tr w:rsidR="00DA66BE" w:rsidRPr="00170BEB">
        <w:trPr>
          <w:trHeight w:val="6625"/>
        </w:trPr>
        <w:tc>
          <w:tcPr>
            <w:tcW w:w="1844" w:type="dxa"/>
          </w:tcPr>
          <w:p w:rsidR="00DA66BE" w:rsidRDefault="00B9520D">
            <w:pPr>
              <w:pStyle w:val="TableParagraph"/>
              <w:spacing w:line="242" w:lineRule="auto"/>
              <w:ind w:right="747"/>
              <w:rPr>
                <w:sz w:val="24"/>
              </w:rPr>
            </w:pPr>
            <w:r>
              <w:rPr>
                <w:sz w:val="24"/>
              </w:rPr>
              <w:t>Средства обучения</w:t>
            </w:r>
          </w:p>
        </w:tc>
        <w:tc>
          <w:tcPr>
            <w:tcW w:w="7505" w:type="dxa"/>
          </w:tcPr>
          <w:p w:rsidR="00DA66BE" w:rsidRPr="00B9520D" w:rsidRDefault="00B9520D">
            <w:pPr>
              <w:pStyle w:val="TableParagraph"/>
              <w:spacing w:line="266" w:lineRule="exact"/>
              <w:rPr>
                <w:b/>
                <w:sz w:val="24"/>
                <w:lang w:val="ru-RU"/>
              </w:rPr>
            </w:pPr>
            <w:r w:rsidRPr="00B9520D">
              <w:rPr>
                <w:b/>
                <w:sz w:val="24"/>
                <w:lang w:val="ru-RU"/>
              </w:rPr>
              <w:t>Наглядно-дидактическое пособие:</w:t>
            </w:r>
          </w:p>
          <w:p w:rsidR="00DA66BE" w:rsidRPr="00B9520D" w:rsidRDefault="00B9520D">
            <w:pPr>
              <w:pStyle w:val="TableParagraph"/>
              <w:spacing w:line="274" w:lineRule="exact"/>
              <w:ind w:left="172"/>
              <w:rPr>
                <w:sz w:val="24"/>
                <w:lang w:val="ru-RU"/>
              </w:rPr>
            </w:pPr>
            <w:r w:rsidRPr="00B9520D">
              <w:rPr>
                <w:sz w:val="24"/>
                <w:lang w:val="ru-RU"/>
              </w:rPr>
              <w:t>«Действия при эвакуации из горящего здания»</w:t>
            </w:r>
          </w:p>
          <w:p w:rsidR="00DA66BE" w:rsidRPr="00B9520D" w:rsidRDefault="00B9520D">
            <w:pPr>
              <w:pStyle w:val="TableParagraph"/>
              <w:spacing w:line="275" w:lineRule="exact"/>
              <w:ind w:left="172"/>
              <w:rPr>
                <w:sz w:val="24"/>
                <w:lang w:val="ru-RU"/>
              </w:rPr>
            </w:pPr>
            <w:r w:rsidRPr="00B9520D">
              <w:rPr>
                <w:sz w:val="24"/>
                <w:lang w:val="ru-RU"/>
              </w:rPr>
              <w:t>«Дорожная азбука»</w:t>
            </w:r>
          </w:p>
          <w:p w:rsidR="00DA66BE" w:rsidRPr="00B9520D" w:rsidRDefault="00B9520D">
            <w:pPr>
              <w:pStyle w:val="TableParagraph"/>
              <w:spacing w:before="2" w:line="275" w:lineRule="exact"/>
              <w:rPr>
                <w:sz w:val="24"/>
                <w:lang w:val="ru-RU"/>
              </w:rPr>
            </w:pPr>
            <w:r w:rsidRPr="00B9520D">
              <w:rPr>
                <w:sz w:val="24"/>
                <w:lang w:val="ru-RU"/>
              </w:rPr>
              <w:t>«Законы улиц и дорог», «Правила дорожного движения»</w:t>
            </w:r>
          </w:p>
          <w:p w:rsidR="00DA66BE" w:rsidRPr="00B9520D" w:rsidRDefault="00B9520D">
            <w:pPr>
              <w:pStyle w:val="TableParagraph"/>
              <w:spacing w:line="275" w:lineRule="exact"/>
              <w:rPr>
                <w:sz w:val="24"/>
                <w:lang w:val="ru-RU"/>
              </w:rPr>
            </w:pPr>
            <w:r w:rsidRPr="00B9520D">
              <w:rPr>
                <w:sz w:val="24"/>
                <w:lang w:val="ru-RU"/>
              </w:rPr>
              <w:t>«Инструменты»</w:t>
            </w:r>
          </w:p>
          <w:p w:rsidR="00DA66BE" w:rsidRPr="00B9520D" w:rsidRDefault="00B9520D">
            <w:pPr>
              <w:pStyle w:val="TableParagraph"/>
              <w:spacing w:before="3" w:line="275" w:lineRule="exact"/>
              <w:rPr>
                <w:sz w:val="24"/>
                <w:lang w:val="ru-RU"/>
              </w:rPr>
            </w:pPr>
            <w:r w:rsidRPr="00B9520D">
              <w:rPr>
                <w:sz w:val="24"/>
                <w:lang w:val="ru-RU"/>
              </w:rPr>
              <w:t>«Как не оказаться жертвой хулиганов или нападения в доме»</w:t>
            </w:r>
          </w:p>
          <w:p w:rsidR="00DA66BE" w:rsidRPr="00B9520D" w:rsidRDefault="00B9520D">
            <w:pPr>
              <w:pStyle w:val="TableParagraph"/>
              <w:spacing w:line="275" w:lineRule="exact"/>
              <w:rPr>
                <w:sz w:val="24"/>
                <w:lang w:val="ru-RU"/>
              </w:rPr>
            </w:pPr>
            <w:r w:rsidRPr="00B9520D">
              <w:rPr>
                <w:sz w:val="24"/>
                <w:lang w:val="ru-RU"/>
              </w:rPr>
              <w:t>«Народы мира»</w:t>
            </w:r>
          </w:p>
          <w:p w:rsidR="00DA66BE" w:rsidRPr="00B9520D" w:rsidRDefault="00B9520D">
            <w:pPr>
              <w:pStyle w:val="TableParagraph"/>
              <w:spacing w:before="2" w:line="275" w:lineRule="exact"/>
              <w:rPr>
                <w:sz w:val="24"/>
                <w:lang w:val="ru-RU"/>
              </w:rPr>
            </w:pPr>
            <w:r w:rsidRPr="00B9520D">
              <w:rPr>
                <w:sz w:val="24"/>
                <w:lang w:val="ru-RU"/>
              </w:rPr>
              <w:t>«Основные действия при пожаре»</w:t>
            </w:r>
          </w:p>
          <w:p w:rsidR="00DA66BE" w:rsidRPr="00B9520D" w:rsidRDefault="00B9520D">
            <w:pPr>
              <w:pStyle w:val="TableParagraph"/>
              <w:spacing w:line="275" w:lineRule="exact"/>
              <w:rPr>
                <w:sz w:val="24"/>
                <w:lang w:val="ru-RU"/>
              </w:rPr>
            </w:pPr>
            <w:r w:rsidRPr="00B9520D">
              <w:rPr>
                <w:sz w:val="24"/>
                <w:lang w:val="ru-RU"/>
              </w:rPr>
              <w:t>«Откуда берется автомобиль»</w:t>
            </w:r>
          </w:p>
          <w:p w:rsidR="00DA66BE" w:rsidRPr="00B9520D" w:rsidRDefault="00B9520D">
            <w:pPr>
              <w:pStyle w:val="TableParagraph"/>
              <w:spacing w:before="2"/>
              <w:rPr>
                <w:sz w:val="24"/>
                <w:lang w:val="ru-RU"/>
              </w:rPr>
            </w:pPr>
            <w:r w:rsidRPr="00B9520D">
              <w:rPr>
                <w:sz w:val="24"/>
                <w:lang w:val="ru-RU"/>
              </w:rPr>
              <w:t>«Права ребенка»</w:t>
            </w:r>
          </w:p>
          <w:p w:rsidR="00DA66BE" w:rsidRPr="00B9520D" w:rsidRDefault="00B9520D">
            <w:pPr>
              <w:pStyle w:val="TableParagraph"/>
              <w:spacing w:before="3" w:line="275" w:lineRule="exact"/>
              <w:rPr>
                <w:b/>
                <w:sz w:val="24"/>
                <w:lang w:val="ru-RU"/>
              </w:rPr>
            </w:pPr>
            <w:r w:rsidRPr="00B9520D">
              <w:rPr>
                <w:b/>
                <w:sz w:val="24"/>
                <w:lang w:val="ru-RU"/>
              </w:rPr>
              <w:t>Демонстрационные материал</w:t>
            </w:r>
          </w:p>
          <w:p w:rsidR="00DA66BE" w:rsidRPr="00B9520D" w:rsidRDefault="00B9520D">
            <w:pPr>
              <w:pStyle w:val="TableParagraph"/>
              <w:spacing w:line="274" w:lineRule="exact"/>
              <w:rPr>
                <w:sz w:val="24"/>
                <w:lang w:val="ru-RU"/>
              </w:rPr>
            </w:pPr>
            <w:r w:rsidRPr="00B9520D">
              <w:rPr>
                <w:sz w:val="24"/>
                <w:lang w:val="ru-RU"/>
              </w:rPr>
              <w:t>«Азбука безопасности»</w:t>
            </w:r>
          </w:p>
          <w:p w:rsidR="00DA66BE" w:rsidRPr="00B9520D" w:rsidRDefault="00B9520D">
            <w:pPr>
              <w:pStyle w:val="TableParagraph"/>
              <w:spacing w:line="275" w:lineRule="exact"/>
              <w:rPr>
                <w:sz w:val="24"/>
                <w:lang w:val="ru-RU"/>
              </w:rPr>
            </w:pPr>
            <w:r w:rsidRPr="00B9520D">
              <w:rPr>
                <w:sz w:val="24"/>
                <w:lang w:val="ru-RU"/>
              </w:rPr>
              <w:t>«Безопасное поведение на природе»,</w:t>
            </w:r>
          </w:p>
          <w:p w:rsidR="00DA66BE" w:rsidRPr="00B9520D" w:rsidRDefault="00B9520D">
            <w:pPr>
              <w:pStyle w:val="TableParagraph"/>
              <w:spacing w:before="2" w:line="275" w:lineRule="exact"/>
              <w:ind w:left="172"/>
              <w:rPr>
                <w:sz w:val="24"/>
                <w:lang w:val="ru-RU"/>
              </w:rPr>
            </w:pPr>
            <w:r w:rsidRPr="00B9520D">
              <w:rPr>
                <w:sz w:val="24"/>
                <w:lang w:val="ru-RU"/>
              </w:rPr>
              <w:t>«Дорожные знаки»</w:t>
            </w:r>
          </w:p>
          <w:p w:rsidR="00DA66BE" w:rsidRPr="00B9520D" w:rsidRDefault="00B9520D">
            <w:pPr>
              <w:pStyle w:val="TableParagraph"/>
              <w:spacing w:line="275" w:lineRule="exact"/>
              <w:rPr>
                <w:sz w:val="24"/>
                <w:lang w:val="ru-RU"/>
              </w:rPr>
            </w:pPr>
            <w:r w:rsidRPr="00B9520D">
              <w:rPr>
                <w:sz w:val="24"/>
                <w:lang w:val="ru-RU"/>
              </w:rPr>
              <w:t>«Если малыш поранился»,</w:t>
            </w:r>
          </w:p>
          <w:p w:rsidR="00DA66BE" w:rsidRPr="00B9520D" w:rsidRDefault="00B9520D">
            <w:pPr>
              <w:pStyle w:val="TableParagraph"/>
              <w:spacing w:before="3" w:line="275" w:lineRule="exact"/>
              <w:rPr>
                <w:sz w:val="24"/>
                <w:lang w:val="ru-RU"/>
              </w:rPr>
            </w:pPr>
            <w:r w:rsidRPr="00B9520D">
              <w:rPr>
                <w:sz w:val="24"/>
                <w:lang w:val="ru-RU"/>
              </w:rPr>
              <w:t>«Знаю все профессии".</w:t>
            </w:r>
          </w:p>
          <w:p w:rsidR="00DA66BE" w:rsidRPr="00B9520D" w:rsidRDefault="00B9520D">
            <w:pPr>
              <w:pStyle w:val="TableParagraph"/>
              <w:spacing w:line="275" w:lineRule="exact"/>
              <w:rPr>
                <w:sz w:val="24"/>
                <w:lang w:val="ru-RU"/>
              </w:rPr>
            </w:pPr>
            <w:r w:rsidRPr="00B9520D">
              <w:rPr>
                <w:sz w:val="24"/>
                <w:lang w:val="ru-RU"/>
              </w:rPr>
              <w:t>«Как избежать</w:t>
            </w:r>
            <w:r w:rsidRPr="00B9520D">
              <w:rPr>
                <w:spacing w:val="-17"/>
                <w:sz w:val="24"/>
                <w:lang w:val="ru-RU"/>
              </w:rPr>
              <w:t xml:space="preserve"> </w:t>
            </w:r>
            <w:r w:rsidRPr="00B9520D">
              <w:rPr>
                <w:sz w:val="24"/>
                <w:lang w:val="ru-RU"/>
              </w:rPr>
              <w:t>неприятностей»,</w:t>
            </w:r>
          </w:p>
          <w:p w:rsidR="00DA66BE" w:rsidRPr="00B9520D" w:rsidRDefault="00B9520D">
            <w:pPr>
              <w:pStyle w:val="TableParagraph"/>
              <w:spacing w:before="2" w:line="275" w:lineRule="exact"/>
              <w:rPr>
                <w:sz w:val="24"/>
                <w:lang w:val="ru-RU"/>
              </w:rPr>
            </w:pPr>
            <w:r w:rsidRPr="00B9520D">
              <w:rPr>
                <w:sz w:val="24"/>
                <w:lang w:val="ru-RU"/>
              </w:rPr>
              <w:t>«Как избежать</w:t>
            </w:r>
            <w:r w:rsidRPr="00B9520D">
              <w:rPr>
                <w:spacing w:val="-13"/>
                <w:sz w:val="24"/>
                <w:lang w:val="ru-RU"/>
              </w:rPr>
              <w:t xml:space="preserve"> </w:t>
            </w:r>
            <w:r w:rsidRPr="00B9520D">
              <w:rPr>
                <w:sz w:val="24"/>
                <w:lang w:val="ru-RU"/>
              </w:rPr>
              <w:t>неприятностей».</w:t>
            </w:r>
          </w:p>
          <w:p w:rsidR="00DA66BE" w:rsidRPr="00B9520D" w:rsidRDefault="00B9520D">
            <w:pPr>
              <w:pStyle w:val="TableParagraph"/>
              <w:spacing w:line="275" w:lineRule="exact"/>
              <w:rPr>
                <w:sz w:val="24"/>
                <w:lang w:val="ru-RU"/>
              </w:rPr>
            </w:pPr>
            <w:r w:rsidRPr="00B9520D">
              <w:rPr>
                <w:sz w:val="24"/>
                <w:lang w:val="ru-RU"/>
              </w:rPr>
              <w:t>«Лото осторожностей»,</w:t>
            </w:r>
          </w:p>
          <w:p w:rsidR="00DA66BE" w:rsidRPr="00B9520D" w:rsidRDefault="00B9520D">
            <w:pPr>
              <w:pStyle w:val="TableParagraph"/>
              <w:spacing w:before="2" w:line="275" w:lineRule="exact"/>
              <w:rPr>
                <w:sz w:val="24"/>
                <w:lang w:val="ru-RU"/>
              </w:rPr>
            </w:pPr>
            <w:r w:rsidRPr="00B9520D">
              <w:rPr>
                <w:sz w:val="24"/>
                <w:lang w:val="ru-RU"/>
              </w:rPr>
              <w:t>«Не играй с огнем»,</w:t>
            </w:r>
          </w:p>
          <w:p w:rsidR="00DA66BE" w:rsidRPr="00B9520D" w:rsidRDefault="00B9520D">
            <w:pPr>
              <w:pStyle w:val="TableParagraph"/>
              <w:spacing w:line="275" w:lineRule="exact"/>
              <w:rPr>
                <w:sz w:val="24"/>
                <w:lang w:val="ru-RU"/>
              </w:rPr>
            </w:pPr>
            <w:r w:rsidRPr="00B9520D">
              <w:rPr>
                <w:sz w:val="24"/>
                <w:lang w:val="ru-RU"/>
              </w:rPr>
              <w:t>«Профессии»</w:t>
            </w:r>
          </w:p>
          <w:p w:rsidR="00DA66BE" w:rsidRPr="00B9520D" w:rsidRDefault="00B9520D">
            <w:pPr>
              <w:pStyle w:val="TableParagraph"/>
              <w:spacing w:before="3" w:line="275" w:lineRule="exact"/>
              <w:rPr>
                <w:sz w:val="24"/>
                <w:lang w:val="ru-RU"/>
              </w:rPr>
            </w:pPr>
            <w:r w:rsidRPr="00B9520D">
              <w:rPr>
                <w:sz w:val="24"/>
                <w:lang w:val="ru-RU"/>
              </w:rPr>
              <w:t>«Славянская семья: родство и занятие»»,</w:t>
            </w:r>
          </w:p>
          <w:p w:rsidR="00DA66BE" w:rsidRPr="00B9520D" w:rsidRDefault="00B9520D">
            <w:pPr>
              <w:pStyle w:val="TableParagraph"/>
              <w:spacing w:line="275" w:lineRule="exact"/>
              <w:rPr>
                <w:i/>
                <w:sz w:val="24"/>
                <w:lang w:val="ru-RU"/>
              </w:rPr>
            </w:pPr>
            <w:r w:rsidRPr="00B9520D">
              <w:rPr>
                <w:i/>
                <w:sz w:val="24"/>
                <w:lang w:val="ru-RU"/>
              </w:rPr>
              <w:t>Дидактические игры:</w:t>
            </w:r>
          </w:p>
          <w:p w:rsidR="00DA66BE" w:rsidRPr="00B9520D" w:rsidRDefault="00B9520D">
            <w:pPr>
              <w:pStyle w:val="TableParagraph"/>
              <w:spacing w:before="2" w:line="267" w:lineRule="exact"/>
              <w:rPr>
                <w:sz w:val="24"/>
                <w:lang w:val="ru-RU"/>
              </w:rPr>
            </w:pPr>
            <w:r w:rsidRPr="00B9520D">
              <w:rPr>
                <w:sz w:val="24"/>
                <w:lang w:val="ru-RU"/>
              </w:rPr>
              <w:t>Викторина по правилам дорожного движения.</w:t>
            </w:r>
          </w:p>
        </w:tc>
      </w:tr>
      <w:tr w:rsidR="00DA66BE">
        <w:trPr>
          <w:trHeight w:val="278"/>
        </w:trPr>
        <w:tc>
          <w:tcPr>
            <w:tcW w:w="1844" w:type="dxa"/>
          </w:tcPr>
          <w:p w:rsidR="00DA66BE" w:rsidRPr="00B9520D" w:rsidRDefault="00DA66BE">
            <w:pPr>
              <w:pStyle w:val="TableParagraph"/>
              <w:ind w:left="0"/>
              <w:rPr>
                <w:sz w:val="20"/>
                <w:lang w:val="ru-RU"/>
              </w:rPr>
            </w:pPr>
          </w:p>
        </w:tc>
        <w:tc>
          <w:tcPr>
            <w:tcW w:w="7505" w:type="dxa"/>
          </w:tcPr>
          <w:p w:rsidR="00DA66BE" w:rsidRDefault="00B9520D">
            <w:pPr>
              <w:pStyle w:val="TableParagraph"/>
              <w:spacing w:line="258" w:lineRule="exact"/>
              <w:ind w:left="739"/>
              <w:rPr>
                <w:b/>
                <w:sz w:val="24"/>
              </w:rPr>
            </w:pPr>
            <w:r>
              <w:rPr>
                <w:b/>
                <w:sz w:val="24"/>
              </w:rPr>
              <w:t>Образовательная область «Познавательное развитие»</w:t>
            </w:r>
          </w:p>
        </w:tc>
      </w:tr>
      <w:tr w:rsidR="00DA66BE" w:rsidRPr="00170BEB">
        <w:trPr>
          <w:trHeight w:val="2760"/>
        </w:trPr>
        <w:tc>
          <w:tcPr>
            <w:tcW w:w="1844" w:type="dxa"/>
          </w:tcPr>
          <w:p w:rsidR="00DA66BE" w:rsidRDefault="00B9520D">
            <w:pPr>
              <w:pStyle w:val="TableParagraph"/>
              <w:spacing w:line="237" w:lineRule="auto"/>
              <w:ind w:right="223"/>
              <w:rPr>
                <w:sz w:val="24"/>
              </w:rPr>
            </w:pPr>
            <w:r>
              <w:rPr>
                <w:sz w:val="24"/>
              </w:rPr>
              <w:t>Методические материал</w:t>
            </w:r>
          </w:p>
        </w:tc>
        <w:tc>
          <w:tcPr>
            <w:tcW w:w="7505" w:type="dxa"/>
          </w:tcPr>
          <w:p w:rsidR="00DA66BE" w:rsidRPr="00B9520D" w:rsidRDefault="00B9520D">
            <w:pPr>
              <w:pStyle w:val="TableParagraph"/>
              <w:ind w:right="205"/>
              <w:jc w:val="both"/>
              <w:rPr>
                <w:sz w:val="24"/>
                <w:lang w:val="ru-RU"/>
              </w:rPr>
            </w:pPr>
            <w:r w:rsidRPr="00B9520D">
              <w:rPr>
                <w:sz w:val="24"/>
                <w:lang w:val="ru-RU"/>
              </w:rPr>
              <w:t>Веракса Н. Е., Веракса А. Н. Проектная деятельность дошкольников. Пособие для педагогов дошкольного учреждения. - М.: Мозаика- Синтез, 2015</w:t>
            </w:r>
          </w:p>
          <w:p w:rsidR="00DA66BE" w:rsidRPr="00B9520D" w:rsidRDefault="00B9520D">
            <w:pPr>
              <w:pStyle w:val="TableParagraph"/>
              <w:ind w:right="205"/>
              <w:jc w:val="both"/>
              <w:rPr>
                <w:sz w:val="24"/>
                <w:lang w:val="ru-RU"/>
              </w:rPr>
            </w:pPr>
            <w:r w:rsidRPr="00B9520D">
              <w:rPr>
                <w:sz w:val="24"/>
                <w:lang w:val="ru-RU"/>
              </w:rPr>
              <w:t>Веракса Н.Е., Галимов О.Р. Познавательно-исследовательская деятельность дошкольников. Для занятий с детьми 4-7 лет. - М.: Мозаика-Синтез, 2015.</w:t>
            </w:r>
          </w:p>
          <w:p w:rsidR="00DA66BE" w:rsidRPr="00B9520D" w:rsidRDefault="00B9520D">
            <w:pPr>
              <w:pStyle w:val="TableParagraph"/>
              <w:ind w:right="207"/>
              <w:jc w:val="both"/>
              <w:rPr>
                <w:sz w:val="24"/>
                <w:lang w:val="ru-RU"/>
              </w:rPr>
            </w:pPr>
            <w:r w:rsidRPr="00B9520D">
              <w:rPr>
                <w:sz w:val="24"/>
                <w:lang w:val="ru-RU"/>
              </w:rPr>
              <w:t>Громова О.Е., Соломатина Г.Н. Стихи о временах года и игры: Дидактические материалы по развитию речи 5-6 лет. – М. ТЦ Сфера, 2005;</w:t>
            </w:r>
          </w:p>
          <w:p w:rsidR="00DA66BE" w:rsidRPr="00B9520D" w:rsidRDefault="00B9520D">
            <w:pPr>
              <w:pStyle w:val="TableParagraph"/>
              <w:spacing w:line="270" w:lineRule="exact"/>
              <w:jc w:val="both"/>
              <w:rPr>
                <w:sz w:val="24"/>
                <w:lang w:val="ru-RU"/>
              </w:rPr>
            </w:pPr>
            <w:r w:rsidRPr="00B9520D">
              <w:rPr>
                <w:sz w:val="24"/>
                <w:lang w:val="ru-RU"/>
              </w:rPr>
              <w:t>Дыбина О.В. Ознакомление с предметным и социальным окружением:</w:t>
            </w:r>
          </w:p>
        </w:tc>
      </w:tr>
      <w:tr w:rsidR="00DA66BE" w:rsidRPr="00170BEB">
        <w:trPr>
          <w:trHeight w:val="3864"/>
        </w:trPr>
        <w:tc>
          <w:tcPr>
            <w:tcW w:w="1844" w:type="dxa"/>
          </w:tcPr>
          <w:p w:rsidR="00DA66BE" w:rsidRPr="00B9520D" w:rsidRDefault="00DA66BE">
            <w:pPr>
              <w:pStyle w:val="TableParagraph"/>
              <w:ind w:left="0"/>
              <w:rPr>
                <w:sz w:val="24"/>
                <w:lang w:val="ru-RU"/>
              </w:rPr>
            </w:pPr>
          </w:p>
        </w:tc>
        <w:tc>
          <w:tcPr>
            <w:tcW w:w="7505" w:type="dxa"/>
          </w:tcPr>
          <w:p w:rsidR="00DA66BE" w:rsidRPr="00B9520D" w:rsidRDefault="00B9520D">
            <w:pPr>
              <w:pStyle w:val="TableParagraph"/>
              <w:spacing w:line="261" w:lineRule="exact"/>
              <w:rPr>
                <w:sz w:val="24"/>
                <w:lang w:val="ru-RU"/>
              </w:rPr>
            </w:pPr>
            <w:r w:rsidRPr="00B9520D">
              <w:rPr>
                <w:sz w:val="24"/>
                <w:lang w:val="ru-RU"/>
              </w:rPr>
              <w:t>Младшая группа. - М.: Мозаика-Синтез, 2015.</w:t>
            </w:r>
          </w:p>
          <w:p w:rsidR="00DA66BE" w:rsidRPr="00B9520D" w:rsidRDefault="00B9520D">
            <w:pPr>
              <w:pStyle w:val="TableParagraph"/>
              <w:spacing w:line="242" w:lineRule="auto"/>
              <w:ind w:right="88"/>
              <w:rPr>
                <w:sz w:val="24"/>
                <w:lang w:val="ru-RU"/>
              </w:rPr>
            </w:pPr>
            <w:r w:rsidRPr="00B9520D">
              <w:rPr>
                <w:sz w:val="24"/>
                <w:lang w:val="ru-RU"/>
              </w:rPr>
              <w:t>Дыбина</w:t>
            </w:r>
            <w:r w:rsidRPr="00B9520D">
              <w:rPr>
                <w:spacing w:val="-18"/>
                <w:sz w:val="24"/>
                <w:lang w:val="ru-RU"/>
              </w:rPr>
              <w:t xml:space="preserve"> </w:t>
            </w:r>
            <w:r w:rsidRPr="00B9520D">
              <w:rPr>
                <w:sz w:val="24"/>
                <w:lang w:val="ru-RU"/>
              </w:rPr>
              <w:t>О.В.</w:t>
            </w:r>
            <w:r w:rsidRPr="00B9520D">
              <w:rPr>
                <w:spacing w:val="-18"/>
                <w:sz w:val="24"/>
                <w:lang w:val="ru-RU"/>
              </w:rPr>
              <w:t xml:space="preserve"> </w:t>
            </w:r>
            <w:r w:rsidRPr="00B9520D">
              <w:rPr>
                <w:sz w:val="24"/>
                <w:lang w:val="ru-RU"/>
              </w:rPr>
              <w:t>Ознакомление</w:t>
            </w:r>
            <w:r w:rsidRPr="00B9520D">
              <w:rPr>
                <w:spacing w:val="-22"/>
                <w:sz w:val="24"/>
                <w:lang w:val="ru-RU"/>
              </w:rPr>
              <w:t xml:space="preserve"> </w:t>
            </w:r>
            <w:r w:rsidRPr="00B9520D">
              <w:rPr>
                <w:sz w:val="24"/>
                <w:lang w:val="ru-RU"/>
              </w:rPr>
              <w:t>с</w:t>
            </w:r>
            <w:r w:rsidRPr="00B9520D">
              <w:rPr>
                <w:spacing w:val="-17"/>
                <w:sz w:val="24"/>
                <w:lang w:val="ru-RU"/>
              </w:rPr>
              <w:t xml:space="preserve"> </w:t>
            </w:r>
            <w:r w:rsidRPr="00B9520D">
              <w:rPr>
                <w:sz w:val="24"/>
                <w:lang w:val="ru-RU"/>
              </w:rPr>
              <w:t>предметным</w:t>
            </w:r>
            <w:r w:rsidRPr="00B9520D">
              <w:rPr>
                <w:spacing w:val="-20"/>
                <w:sz w:val="24"/>
                <w:lang w:val="ru-RU"/>
              </w:rPr>
              <w:t xml:space="preserve"> </w:t>
            </w:r>
            <w:r w:rsidRPr="00B9520D">
              <w:rPr>
                <w:sz w:val="24"/>
                <w:lang w:val="ru-RU"/>
              </w:rPr>
              <w:t>и</w:t>
            </w:r>
            <w:r w:rsidRPr="00B9520D">
              <w:rPr>
                <w:spacing w:val="-20"/>
                <w:sz w:val="24"/>
                <w:lang w:val="ru-RU"/>
              </w:rPr>
              <w:t xml:space="preserve"> </w:t>
            </w:r>
            <w:r w:rsidRPr="00B9520D">
              <w:rPr>
                <w:sz w:val="24"/>
                <w:lang w:val="ru-RU"/>
              </w:rPr>
              <w:t>социальным</w:t>
            </w:r>
            <w:r w:rsidRPr="00B9520D">
              <w:rPr>
                <w:spacing w:val="-23"/>
                <w:sz w:val="24"/>
                <w:lang w:val="ru-RU"/>
              </w:rPr>
              <w:t xml:space="preserve"> </w:t>
            </w:r>
            <w:r w:rsidRPr="00B9520D">
              <w:rPr>
                <w:sz w:val="24"/>
                <w:lang w:val="ru-RU"/>
              </w:rPr>
              <w:t>окружением: Подготовительная к школе группа. - М.: Мозаика-Синтез,</w:t>
            </w:r>
            <w:r w:rsidRPr="00B9520D">
              <w:rPr>
                <w:spacing w:val="-6"/>
                <w:sz w:val="24"/>
                <w:lang w:val="ru-RU"/>
              </w:rPr>
              <w:t xml:space="preserve"> </w:t>
            </w:r>
            <w:r w:rsidRPr="00B9520D">
              <w:rPr>
                <w:sz w:val="24"/>
                <w:lang w:val="ru-RU"/>
              </w:rPr>
              <w:t>2015.</w:t>
            </w:r>
          </w:p>
          <w:p w:rsidR="00DA66BE" w:rsidRPr="00B9520D" w:rsidRDefault="00B9520D">
            <w:pPr>
              <w:pStyle w:val="TableParagraph"/>
              <w:spacing w:line="242" w:lineRule="auto"/>
              <w:ind w:right="88"/>
              <w:rPr>
                <w:sz w:val="24"/>
                <w:lang w:val="ru-RU"/>
              </w:rPr>
            </w:pPr>
            <w:r w:rsidRPr="00B9520D">
              <w:rPr>
                <w:sz w:val="24"/>
                <w:lang w:val="ru-RU"/>
              </w:rPr>
              <w:t>Дыбина</w:t>
            </w:r>
            <w:r w:rsidRPr="00B9520D">
              <w:rPr>
                <w:spacing w:val="-18"/>
                <w:sz w:val="24"/>
                <w:lang w:val="ru-RU"/>
              </w:rPr>
              <w:t xml:space="preserve"> </w:t>
            </w:r>
            <w:r w:rsidRPr="00B9520D">
              <w:rPr>
                <w:sz w:val="24"/>
                <w:lang w:val="ru-RU"/>
              </w:rPr>
              <w:t>О.В.</w:t>
            </w:r>
            <w:r w:rsidRPr="00B9520D">
              <w:rPr>
                <w:spacing w:val="-18"/>
                <w:sz w:val="24"/>
                <w:lang w:val="ru-RU"/>
              </w:rPr>
              <w:t xml:space="preserve"> </w:t>
            </w:r>
            <w:r w:rsidRPr="00B9520D">
              <w:rPr>
                <w:sz w:val="24"/>
                <w:lang w:val="ru-RU"/>
              </w:rPr>
              <w:t>Ознакомление</w:t>
            </w:r>
            <w:r w:rsidRPr="00B9520D">
              <w:rPr>
                <w:spacing w:val="-22"/>
                <w:sz w:val="24"/>
                <w:lang w:val="ru-RU"/>
              </w:rPr>
              <w:t xml:space="preserve"> </w:t>
            </w:r>
            <w:r w:rsidRPr="00B9520D">
              <w:rPr>
                <w:sz w:val="24"/>
                <w:lang w:val="ru-RU"/>
              </w:rPr>
              <w:t>с</w:t>
            </w:r>
            <w:r w:rsidRPr="00B9520D">
              <w:rPr>
                <w:spacing w:val="-17"/>
                <w:sz w:val="24"/>
                <w:lang w:val="ru-RU"/>
              </w:rPr>
              <w:t xml:space="preserve"> </w:t>
            </w:r>
            <w:r w:rsidRPr="00B9520D">
              <w:rPr>
                <w:sz w:val="24"/>
                <w:lang w:val="ru-RU"/>
              </w:rPr>
              <w:t>предметным</w:t>
            </w:r>
            <w:r w:rsidRPr="00B9520D">
              <w:rPr>
                <w:spacing w:val="-20"/>
                <w:sz w:val="24"/>
                <w:lang w:val="ru-RU"/>
              </w:rPr>
              <w:t xml:space="preserve"> </w:t>
            </w:r>
            <w:r w:rsidRPr="00B9520D">
              <w:rPr>
                <w:sz w:val="24"/>
                <w:lang w:val="ru-RU"/>
              </w:rPr>
              <w:t>и</w:t>
            </w:r>
            <w:r w:rsidRPr="00B9520D">
              <w:rPr>
                <w:spacing w:val="-20"/>
                <w:sz w:val="24"/>
                <w:lang w:val="ru-RU"/>
              </w:rPr>
              <w:t xml:space="preserve"> </w:t>
            </w:r>
            <w:r w:rsidRPr="00B9520D">
              <w:rPr>
                <w:sz w:val="24"/>
                <w:lang w:val="ru-RU"/>
              </w:rPr>
              <w:t>социальным</w:t>
            </w:r>
            <w:r w:rsidRPr="00B9520D">
              <w:rPr>
                <w:spacing w:val="-23"/>
                <w:sz w:val="24"/>
                <w:lang w:val="ru-RU"/>
              </w:rPr>
              <w:t xml:space="preserve"> </w:t>
            </w:r>
            <w:r w:rsidRPr="00B9520D">
              <w:rPr>
                <w:sz w:val="24"/>
                <w:lang w:val="ru-RU"/>
              </w:rPr>
              <w:t>окружением: Средняя группа. - М.: Мозаика-Синтез,</w:t>
            </w:r>
            <w:r w:rsidRPr="00B9520D">
              <w:rPr>
                <w:spacing w:val="14"/>
                <w:sz w:val="24"/>
                <w:lang w:val="ru-RU"/>
              </w:rPr>
              <w:t xml:space="preserve"> </w:t>
            </w:r>
            <w:r w:rsidRPr="00B9520D">
              <w:rPr>
                <w:sz w:val="24"/>
                <w:lang w:val="ru-RU"/>
              </w:rPr>
              <w:t>2015.</w:t>
            </w:r>
          </w:p>
          <w:p w:rsidR="00DA66BE" w:rsidRPr="00B9520D" w:rsidRDefault="00B9520D">
            <w:pPr>
              <w:pStyle w:val="TableParagraph"/>
              <w:spacing w:line="242" w:lineRule="auto"/>
              <w:ind w:right="88"/>
              <w:rPr>
                <w:sz w:val="24"/>
                <w:lang w:val="ru-RU"/>
              </w:rPr>
            </w:pPr>
            <w:r w:rsidRPr="00B9520D">
              <w:rPr>
                <w:sz w:val="24"/>
                <w:lang w:val="ru-RU"/>
              </w:rPr>
              <w:t>Дыбина</w:t>
            </w:r>
            <w:r w:rsidRPr="00B9520D">
              <w:rPr>
                <w:spacing w:val="-17"/>
                <w:sz w:val="24"/>
                <w:lang w:val="ru-RU"/>
              </w:rPr>
              <w:t xml:space="preserve"> </w:t>
            </w:r>
            <w:r w:rsidRPr="00B9520D">
              <w:rPr>
                <w:sz w:val="24"/>
                <w:lang w:val="ru-RU"/>
              </w:rPr>
              <w:t>О.В.</w:t>
            </w:r>
            <w:r w:rsidRPr="00B9520D">
              <w:rPr>
                <w:spacing w:val="-19"/>
                <w:sz w:val="24"/>
                <w:lang w:val="ru-RU"/>
              </w:rPr>
              <w:t xml:space="preserve"> </w:t>
            </w:r>
            <w:r w:rsidRPr="00B9520D">
              <w:rPr>
                <w:sz w:val="24"/>
                <w:lang w:val="ru-RU"/>
              </w:rPr>
              <w:t>Ознакомление</w:t>
            </w:r>
            <w:r w:rsidRPr="00B9520D">
              <w:rPr>
                <w:spacing w:val="-19"/>
                <w:sz w:val="24"/>
                <w:lang w:val="ru-RU"/>
              </w:rPr>
              <w:t xml:space="preserve"> </w:t>
            </w:r>
            <w:r w:rsidRPr="00B9520D">
              <w:rPr>
                <w:sz w:val="24"/>
                <w:lang w:val="ru-RU"/>
              </w:rPr>
              <w:t>с</w:t>
            </w:r>
            <w:r w:rsidRPr="00B9520D">
              <w:rPr>
                <w:spacing w:val="-17"/>
                <w:sz w:val="24"/>
                <w:lang w:val="ru-RU"/>
              </w:rPr>
              <w:t xml:space="preserve"> </w:t>
            </w:r>
            <w:r w:rsidRPr="00B9520D">
              <w:rPr>
                <w:sz w:val="24"/>
                <w:lang w:val="ru-RU"/>
              </w:rPr>
              <w:t>предметным</w:t>
            </w:r>
            <w:r w:rsidRPr="00B9520D">
              <w:rPr>
                <w:spacing w:val="-20"/>
                <w:sz w:val="24"/>
                <w:lang w:val="ru-RU"/>
              </w:rPr>
              <w:t xml:space="preserve"> </w:t>
            </w:r>
            <w:r w:rsidRPr="00B9520D">
              <w:rPr>
                <w:sz w:val="24"/>
                <w:lang w:val="ru-RU"/>
              </w:rPr>
              <w:t>и</w:t>
            </w:r>
            <w:r w:rsidRPr="00B9520D">
              <w:rPr>
                <w:spacing w:val="-20"/>
                <w:sz w:val="24"/>
                <w:lang w:val="ru-RU"/>
              </w:rPr>
              <w:t xml:space="preserve"> </w:t>
            </w:r>
            <w:r w:rsidRPr="00B9520D">
              <w:rPr>
                <w:sz w:val="24"/>
                <w:lang w:val="ru-RU"/>
              </w:rPr>
              <w:t>социальным</w:t>
            </w:r>
            <w:r w:rsidRPr="00B9520D">
              <w:rPr>
                <w:spacing w:val="-23"/>
                <w:sz w:val="24"/>
                <w:lang w:val="ru-RU"/>
              </w:rPr>
              <w:t xml:space="preserve"> </w:t>
            </w:r>
            <w:r w:rsidRPr="00B9520D">
              <w:rPr>
                <w:sz w:val="24"/>
                <w:lang w:val="ru-RU"/>
              </w:rPr>
              <w:t>окружением: Старшая группа. - М.: Мозаика-Синтез,</w:t>
            </w:r>
            <w:r w:rsidRPr="00B9520D">
              <w:rPr>
                <w:spacing w:val="6"/>
                <w:sz w:val="24"/>
                <w:lang w:val="ru-RU"/>
              </w:rPr>
              <w:t xml:space="preserve"> </w:t>
            </w:r>
            <w:r w:rsidRPr="00B9520D">
              <w:rPr>
                <w:sz w:val="24"/>
                <w:lang w:val="ru-RU"/>
              </w:rPr>
              <w:t>2015.</w:t>
            </w:r>
          </w:p>
          <w:p w:rsidR="00DA66BE" w:rsidRPr="00B9520D" w:rsidRDefault="00B9520D">
            <w:pPr>
              <w:pStyle w:val="TableParagraph"/>
              <w:spacing w:line="242" w:lineRule="auto"/>
              <w:ind w:right="119"/>
              <w:rPr>
                <w:sz w:val="24"/>
                <w:lang w:val="ru-RU"/>
              </w:rPr>
            </w:pPr>
            <w:r w:rsidRPr="00B9520D">
              <w:rPr>
                <w:sz w:val="24"/>
                <w:lang w:val="ru-RU"/>
              </w:rPr>
              <w:t>Дьяченко О.М. Чего на свете не бывает. - М: «Просвещение», 1991; Елкина Н.В., Мариничева О.В. Учим детей наблюдать и рассказывать.</w:t>
            </w:r>
          </w:p>
          <w:p w:rsidR="00DA66BE" w:rsidRPr="00B9520D" w:rsidRDefault="00B9520D">
            <w:pPr>
              <w:pStyle w:val="TableParagraph"/>
              <w:spacing w:line="271" w:lineRule="exact"/>
              <w:rPr>
                <w:sz w:val="24"/>
                <w:lang w:val="ru-RU"/>
              </w:rPr>
            </w:pPr>
            <w:r w:rsidRPr="00B9520D">
              <w:rPr>
                <w:sz w:val="24"/>
                <w:lang w:val="ru-RU"/>
              </w:rPr>
              <w:t>– Я: Академия развития,1996;</w:t>
            </w:r>
          </w:p>
          <w:p w:rsidR="00DA66BE" w:rsidRPr="00B9520D" w:rsidRDefault="00B9520D">
            <w:pPr>
              <w:pStyle w:val="TableParagraph"/>
              <w:spacing w:line="237" w:lineRule="auto"/>
              <w:ind w:right="88"/>
              <w:rPr>
                <w:sz w:val="24"/>
                <w:lang w:val="ru-RU"/>
              </w:rPr>
            </w:pPr>
            <w:r w:rsidRPr="00B9520D">
              <w:rPr>
                <w:sz w:val="24"/>
                <w:lang w:val="ru-RU"/>
              </w:rPr>
              <w:t>Ковинько Л..В. Секреты природы- это так интересно – М.: Линка Пресс, 2004;</w:t>
            </w:r>
          </w:p>
          <w:p w:rsidR="00DA66BE" w:rsidRPr="00B9520D" w:rsidRDefault="00B9520D">
            <w:pPr>
              <w:pStyle w:val="TableParagraph"/>
              <w:spacing w:line="274" w:lineRule="exact"/>
              <w:ind w:right="88"/>
              <w:rPr>
                <w:sz w:val="24"/>
                <w:lang w:val="ru-RU"/>
              </w:rPr>
            </w:pPr>
            <w:r w:rsidRPr="00B9520D">
              <w:rPr>
                <w:sz w:val="24"/>
                <w:lang w:val="ru-RU"/>
              </w:rPr>
              <w:t>КобзеваТ.Г. Организация деятельности детей на прогулке– В.: Издательство Учитель, 2011;</w:t>
            </w:r>
          </w:p>
        </w:tc>
      </w:tr>
    </w:tbl>
    <w:p w:rsidR="00DA66BE" w:rsidRPr="00B9520D" w:rsidRDefault="00DA66BE">
      <w:pPr>
        <w:spacing w:line="274" w:lineRule="exact"/>
        <w:rPr>
          <w:sz w:val="24"/>
          <w:lang w:val="ru-RU"/>
        </w:rPr>
        <w:sectPr w:rsidR="00DA66BE" w:rsidRPr="00B9520D">
          <w:pgSz w:w="11910" w:h="16840"/>
          <w:pgMar w:top="1120" w:right="460" w:bottom="840" w:left="1580" w:header="0" w:footer="64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505"/>
      </w:tblGrid>
      <w:tr w:rsidR="00DA66BE" w:rsidRPr="00170BEB">
        <w:trPr>
          <w:trHeight w:val="10769"/>
        </w:trPr>
        <w:tc>
          <w:tcPr>
            <w:tcW w:w="1844" w:type="dxa"/>
          </w:tcPr>
          <w:p w:rsidR="00DA66BE" w:rsidRPr="00B9520D" w:rsidRDefault="00DA66BE">
            <w:pPr>
              <w:pStyle w:val="TableParagraph"/>
              <w:ind w:left="0"/>
              <w:rPr>
                <w:sz w:val="24"/>
                <w:lang w:val="ru-RU"/>
              </w:rPr>
            </w:pPr>
          </w:p>
        </w:tc>
        <w:tc>
          <w:tcPr>
            <w:tcW w:w="7505" w:type="dxa"/>
          </w:tcPr>
          <w:p w:rsidR="00DA66BE" w:rsidRPr="00B9520D" w:rsidRDefault="00B9520D">
            <w:pPr>
              <w:pStyle w:val="TableParagraph"/>
              <w:tabs>
                <w:tab w:val="left" w:pos="1789"/>
                <w:tab w:val="left" w:pos="2527"/>
                <w:tab w:val="left" w:pos="3735"/>
                <w:tab w:val="left" w:pos="4455"/>
                <w:tab w:val="left" w:pos="5634"/>
              </w:tabs>
              <w:spacing w:line="242" w:lineRule="auto"/>
              <w:ind w:right="208"/>
              <w:rPr>
                <w:sz w:val="24"/>
                <w:lang w:val="ru-RU"/>
              </w:rPr>
            </w:pPr>
            <w:r w:rsidRPr="00B9520D">
              <w:rPr>
                <w:sz w:val="24"/>
                <w:lang w:val="ru-RU"/>
              </w:rPr>
              <w:t>Крашенников</w:t>
            </w:r>
            <w:r w:rsidRPr="00B9520D">
              <w:rPr>
                <w:sz w:val="24"/>
                <w:lang w:val="ru-RU"/>
              </w:rPr>
              <w:tab/>
              <w:t>Е.Е.,</w:t>
            </w:r>
            <w:r w:rsidRPr="00B9520D">
              <w:rPr>
                <w:sz w:val="24"/>
                <w:lang w:val="ru-RU"/>
              </w:rPr>
              <w:tab/>
              <w:t>холодова</w:t>
            </w:r>
            <w:r w:rsidRPr="00B9520D">
              <w:rPr>
                <w:sz w:val="24"/>
                <w:lang w:val="ru-RU"/>
              </w:rPr>
              <w:tab/>
              <w:t>О.Л.</w:t>
            </w:r>
            <w:r w:rsidRPr="00B9520D">
              <w:rPr>
                <w:sz w:val="24"/>
                <w:lang w:val="ru-RU"/>
              </w:rPr>
              <w:tab/>
              <w:t>Развитие</w:t>
            </w:r>
            <w:r w:rsidRPr="00B9520D">
              <w:rPr>
                <w:sz w:val="24"/>
                <w:lang w:val="ru-RU"/>
              </w:rPr>
              <w:tab/>
            </w:r>
            <w:r w:rsidRPr="00B9520D">
              <w:rPr>
                <w:spacing w:val="-1"/>
                <w:sz w:val="24"/>
                <w:lang w:val="ru-RU"/>
              </w:rPr>
              <w:t xml:space="preserve">познавательных </w:t>
            </w:r>
            <w:r w:rsidRPr="00B9520D">
              <w:rPr>
                <w:sz w:val="24"/>
                <w:lang w:val="ru-RU"/>
              </w:rPr>
              <w:t>способностей дошкольников - М.: Мозаика-Синтез,</w:t>
            </w:r>
            <w:r w:rsidRPr="00B9520D">
              <w:rPr>
                <w:spacing w:val="4"/>
                <w:sz w:val="24"/>
                <w:lang w:val="ru-RU"/>
              </w:rPr>
              <w:t xml:space="preserve"> </w:t>
            </w:r>
            <w:r w:rsidRPr="00B9520D">
              <w:rPr>
                <w:sz w:val="24"/>
                <w:lang w:val="ru-RU"/>
              </w:rPr>
              <w:t>2015.</w:t>
            </w:r>
          </w:p>
          <w:p w:rsidR="00DA66BE" w:rsidRPr="00B9520D" w:rsidRDefault="00B9520D">
            <w:pPr>
              <w:pStyle w:val="TableParagraph"/>
              <w:spacing w:line="271" w:lineRule="exact"/>
              <w:rPr>
                <w:sz w:val="24"/>
                <w:lang w:val="ru-RU"/>
              </w:rPr>
            </w:pPr>
            <w:r w:rsidRPr="00B9520D">
              <w:rPr>
                <w:sz w:val="24"/>
                <w:lang w:val="ru-RU"/>
              </w:rPr>
              <w:t>Никитин Б.П. Ступеньки творчества или развивающие игры - М:</w:t>
            </w:r>
          </w:p>
          <w:p w:rsidR="00DA66BE" w:rsidRPr="00B9520D" w:rsidRDefault="00B9520D">
            <w:pPr>
              <w:pStyle w:val="TableParagraph"/>
              <w:spacing w:line="275" w:lineRule="exact"/>
              <w:rPr>
                <w:sz w:val="24"/>
                <w:lang w:val="ru-RU"/>
              </w:rPr>
            </w:pPr>
            <w:r w:rsidRPr="00B9520D">
              <w:rPr>
                <w:sz w:val="24"/>
                <w:lang w:val="ru-RU"/>
              </w:rPr>
              <w:t>«Просвещение», 1990;</w:t>
            </w:r>
          </w:p>
          <w:p w:rsidR="00DA66BE" w:rsidRPr="00B9520D" w:rsidRDefault="00B9520D">
            <w:pPr>
              <w:pStyle w:val="TableParagraph"/>
              <w:spacing w:line="242" w:lineRule="auto"/>
              <w:ind w:right="88"/>
              <w:rPr>
                <w:sz w:val="24"/>
                <w:lang w:val="ru-RU"/>
              </w:rPr>
            </w:pPr>
            <w:r w:rsidRPr="00B9520D">
              <w:rPr>
                <w:sz w:val="24"/>
                <w:lang w:val="ru-RU"/>
              </w:rPr>
              <w:t>Николаева С.Н. Воспитание экологической культуры в дошкольном детстве. - М: «Просвещение», 2001;</w:t>
            </w:r>
          </w:p>
          <w:p w:rsidR="00DA66BE" w:rsidRPr="00B9520D" w:rsidRDefault="00B9520D">
            <w:pPr>
              <w:pStyle w:val="TableParagraph"/>
              <w:spacing w:line="271" w:lineRule="exact"/>
              <w:rPr>
                <w:sz w:val="24"/>
                <w:lang w:val="ru-RU"/>
              </w:rPr>
            </w:pPr>
            <w:r w:rsidRPr="00B9520D">
              <w:rPr>
                <w:sz w:val="24"/>
                <w:lang w:val="ru-RU"/>
              </w:rPr>
              <w:t>Николаева С.Н. Методика экологического воспитания в детском саду.</w:t>
            </w:r>
          </w:p>
          <w:p w:rsidR="00DA66BE" w:rsidRPr="00B9520D" w:rsidRDefault="00B9520D">
            <w:pPr>
              <w:pStyle w:val="TableParagraph"/>
              <w:spacing w:line="275" w:lineRule="exact"/>
              <w:rPr>
                <w:sz w:val="24"/>
                <w:lang w:val="ru-RU"/>
              </w:rPr>
            </w:pPr>
            <w:r w:rsidRPr="00B9520D">
              <w:rPr>
                <w:sz w:val="24"/>
                <w:lang w:val="ru-RU"/>
              </w:rPr>
              <w:t>- М: «Просвещение», 2002;</w:t>
            </w:r>
          </w:p>
          <w:p w:rsidR="00DA66BE" w:rsidRPr="00B9520D" w:rsidRDefault="00B9520D">
            <w:pPr>
              <w:pStyle w:val="TableParagraph"/>
              <w:spacing w:line="275" w:lineRule="exact"/>
              <w:rPr>
                <w:sz w:val="24"/>
                <w:lang w:val="ru-RU"/>
              </w:rPr>
            </w:pPr>
            <w:r w:rsidRPr="00B9520D">
              <w:rPr>
                <w:sz w:val="24"/>
                <w:lang w:val="ru-RU"/>
              </w:rPr>
              <w:t>Николаева С.Н. Народная педагогика в экологическом воспитании. -</w:t>
            </w:r>
          </w:p>
          <w:p w:rsidR="00DA66BE" w:rsidRPr="00B9520D" w:rsidRDefault="00B9520D">
            <w:pPr>
              <w:pStyle w:val="TableParagraph"/>
              <w:spacing w:line="275" w:lineRule="exact"/>
              <w:rPr>
                <w:sz w:val="24"/>
                <w:lang w:val="ru-RU"/>
              </w:rPr>
            </w:pPr>
            <w:r w:rsidRPr="00B9520D">
              <w:rPr>
                <w:sz w:val="24"/>
                <w:lang w:val="ru-RU"/>
              </w:rPr>
              <w:t>М.: Мозаика-Синтез, 2010;</w:t>
            </w:r>
          </w:p>
          <w:p w:rsidR="00DA66BE" w:rsidRPr="00B9520D" w:rsidRDefault="00B9520D">
            <w:pPr>
              <w:pStyle w:val="TableParagraph"/>
              <w:spacing w:line="275" w:lineRule="exact"/>
              <w:rPr>
                <w:sz w:val="24"/>
                <w:lang w:val="ru-RU"/>
              </w:rPr>
            </w:pPr>
            <w:r w:rsidRPr="00B9520D">
              <w:rPr>
                <w:sz w:val="24"/>
                <w:lang w:val="ru-RU"/>
              </w:rPr>
              <w:t>Николаева С.Н. Система экологического воспитания дошкольников. -</w:t>
            </w:r>
          </w:p>
          <w:p w:rsidR="00DA66BE" w:rsidRPr="00B9520D" w:rsidRDefault="00B9520D">
            <w:pPr>
              <w:pStyle w:val="TableParagraph"/>
              <w:spacing w:line="275" w:lineRule="exact"/>
              <w:rPr>
                <w:sz w:val="24"/>
                <w:lang w:val="ru-RU"/>
              </w:rPr>
            </w:pPr>
            <w:r w:rsidRPr="00B9520D">
              <w:rPr>
                <w:sz w:val="24"/>
                <w:lang w:val="ru-RU"/>
              </w:rPr>
              <w:t>М.: Мозаика-Синтез, 2011;</w:t>
            </w:r>
          </w:p>
          <w:p w:rsidR="00DA66BE" w:rsidRPr="00B9520D" w:rsidRDefault="00B9520D">
            <w:pPr>
              <w:pStyle w:val="TableParagraph"/>
              <w:ind w:right="210"/>
              <w:jc w:val="both"/>
              <w:rPr>
                <w:sz w:val="24"/>
                <w:lang w:val="ru-RU"/>
              </w:rPr>
            </w:pPr>
            <w:r w:rsidRPr="00B9520D">
              <w:rPr>
                <w:sz w:val="24"/>
                <w:lang w:val="ru-RU"/>
              </w:rPr>
              <w:t>Помораева И.А., Позина В.А. Формирование элементарных математических представлений. Младшая группа. - М.: Мозаика - Синтез, 2015.</w:t>
            </w:r>
          </w:p>
          <w:p w:rsidR="00DA66BE" w:rsidRPr="00B9520D" w:rsidRDefault="00B9520D">
            <w:pPr>
              <w:pStyle w:val="TableParagraph"/>
              <w:ind w:right="205"/>
              <w:jc w:val="both"/>
              <w:rPr>
                <w:sz w:val="24"/>
                <w:lang w:val="ru-RU"/>
              </w:rPr>
            </w:pPr>
            <w:r w:rsidRPr="00B9520D">
              <w:rPr>
                <w:sz w:val="24"/>
                <w:lang w:val="ru-RU"/>
              </w:rPr>
              <w:t>Помораева И.А., Позина В.А. Формирование элементарных математических представлений. Средняя группа. - М.: Мозаика - Синтез, 2015</w:t>
            </w:r>
          </w:p>
          <w:p w:rsidR="00DA66BE" w:rsidRPr="00B9520D" w:rsidRDefault="00B9520D">
            <w:pPr>
              <w:pStyle w:val="TableParagraph"/>
              <w:ind w:right="205"/>
              <w:jc w:val="both"/>
              <w:rPr>
                <w:sz w:val="24"/>
                <w:lang w:val="ru-RU"/>
              </w:rPr>
            </w:pPr>
            <w:r w:rsidRPr="00B9520D">
              <w:rPr>
                <w:sz w:val="24"/>
                <w:lang w:val="ru-RU"/>
              </w:rPr>
              <w:t>Помораева И.А., Позина В.А. Формирование элементарных математических представлений. Старшая группа. - М.: Мозаика - Синтез, 2015.</w:t>
            </w:r>
          </w:p>
          <w:p w:rsidR="00DA66BE" w:rsidRPr="00B9520D" w:rsidRDefault="00B9520D">
            <w:pPr>
              <w:pStyle w:val="TableParagraph"/>
              <w:ind w:right="209"/>
              <w:jc w:val="both"/>
              <w:rPr>
                <w:sz w:val="24"/>
                <w:lang w:val="ru-RU"/>
              </w:rPr>
            </w:pPr>
            <w:r w:rsidRPr="00B9520D">
              <w:rPr>
                <w:sz w:val="24"/>
                <w:lang w:val="ru-RU"/>
              </w:rPr>
              <w:t>Помораева И.А., Позина В.А. Формирование элементарных математических представлений. Подготовительная группа. - М.: Мозаика-Синтез, 2015.</w:t>
            </w:r>
          </w:p>
          <w:p w:rsidR="00DA66BE" w:rsidRPr="00B9520D" w:rsidRDefault="00B9520D">
            <w:pPr>
              <w:pStyle w:val="TableParagraph"/>
              <w:spacing w:line="242" w:lineRule="auto"/>
              <w:ind w:right="224"/>
              <w:jc w:val="both"/>
              <w:rPr>
                <w:sz w:val="24"/>
                <w:lang w:val="ru-RU"/>
              </w:rPr>
            </w:pPr>
            <w:r w:rsidRPr="00B9520D">
              <w:rPr>
                <w:sz w:val="24"/>
                <w:lang w:val="ru-RU"/>
              </w:rPr>
              <w:t>Рихтерман Т.Д. Формирование представлений о времени у детей дошкольного возраста- М: «Просвещение», 1991;</w:t>
            </w:r>
          </w:p>
          <w:p w:rsidR="00DA66BE" w:rsidRPr="00B9520D" w:rsidRDefault="00B9520D">
            <w:pPr>
              <w:pStyle w:val="TableParagraph"/>
              <w:spacing w:line="242" w:lineRule="auto"/>
              <w:ind w:right="214"/>
              <w:jc w:val="both"/>
              <w:rPr>
                <w:sz w:val="24"/>
                <w:lang w:val="ru-RU"/>
              </w:rPr>
            </w:pPr>
            <w:r w:rsidRPr="00B9520D">
              <w:rPr>
                <w:sz w:val="24"/>
                <w:lang w:val="ru-RU"/>
              </w:rPr>
              <w:t>Рыжова Н.А. Не просто сказки. Экологические рассказы, сказки и праздники. – М.: Линка Пресс, 2007;</w:t>
            </w:r>
          </w:p>
          <w:p w:rsidR="00DA66BE" w:rsidRPr="00B9520D" w:rsidRDefault="00B9520D">
            <w:pPr>
              <w:pStyle w:val="TableParagraph"/>
              <w:spacing w:line="271" w:lineRule="exact"/>
              <w:rPr>
                <w:sz w:val="24"/>
                <w:lang w:val="ru-RU"/>
              </w:rPr>
            </w:pPr>
            <w:r w:rsidRPr="00B9520D">
              <w:rPr>
                <w:sz w:val="24"/>
                <w:lang w:val="ru-RU"/>
              </w:rPr>
              <w:t>Сигимова М.Н. Позниние мира растений. – В.: Издательство Учитель,</w:t>
            </w:r>
          </w:p>
          <w:p w:rsidR="00DA66BE" w:rsidRPr="00B9520D" w:rsidRDefault="00B9520D">
            <w:pPr>
              <w:pStyle w:val="TableParagraph"/>
              <w:spacing w:line="275" w:lineRule="exact"/>
              <w:rPr>
                <w:sz w:val="24"/>
                <w:lang w:val="ru-RU"/>
              </w:rPr>
            </w:pPr>
            <w:r w:rsidRPr="00B9520D">
              <w:rPr>
                <w:sz w:val="24"/>
                <w:lang w:val="ru-RU"/>
              </w:rPr>
              <w:t>2009;</w:t>
            </w:r>
          </w:p>
          <w:p w:rsidR="00DA66BE" w:rsidRPr="00B9520D" w:rsidRDefault="00B9520D">
            <w:pPr>
              <w:pStyle w:val="TableParagraph"/>
              <w:spacing w:line="242" w:lineRule="auto"/>
              <w:ind w:right="88"/>
              <w:rPr>
                <w:sz w:val="24"/>
                <w:lang w:val="ru-RU"/>
              </w:rPr>
            </w:pPr>
            <w:r w:rsidRPr="00B9520D">
              <w:rPr>
                <w:sz w:val="24"/>
                <w:lang w:val="ru-RU"/>
              </w:rPr>
              <w:t>Соломенникова О.А. Ознакомление с природой в детском саду. Младшая группа. - М.: Мозаика-Синтез, 2015;</w:t>
            </w:r>
          </w:p>
          <w:p w:rsidR="00DA66BE" w:rsidRPr="00B9520D" w:rsidRDefault="00B9520D">
            <w:pPr>
              <w:pStyle w:val="TableParagraph"/>
              <w:ind w:right="88"/>
              <w:rPr>
                <w:sz w:val="24"/>
                <w:lang w:val="ru-RU"/>
              </w:rPr>
            </w:pPr>
            <w:r w:rsidRPr="00B9520D">
              <w:rPr>
                <w:sz w:val="24"/>
                <w:lang w:val="ru-RU"/>
              </w:rPr>
              <w:t>Соловьева Е.В. Дети планеты Земля. – М.: Линка Пресс, 2001; Соломенникова О.А. Ознакомление с природой в детском саду. Подготовительная к школе группа. - М.: Мозаика-Синтез, 2015.</w:t>
            </w:r>
          </w:p>
          <w:p w:rsidR="00DA66BE" w:rsidRPr="00B9520D" w:rsidRDefault="00B9520D">
            <w:pPr>
              <w:pStyle w:val="TableParagraph"/>
              <w:spacing w:line="237" w:lineRule="auto"/>
              <w:ind w:right="88"/>
              <w:rPr>
                <w:sz w:val="24"/>
                <w:lang w:val="ru-RU"/>
              </w:rPr>
            </w:pPr>
            <w:r w:rsidRPr="00B9520D">
              <w:rPr>
                <w:sz w:val="24"/>
                <w:lang w:val="ru-RU"/>
              </w:rPr>
              <w:t xml:space="preserve">Соломенникова </w:t>
            </w:r>
            <w:r w:rsidRPr="00B9520D">
              <w:rPr>
                <w:spacing w:val="-3"/>
                <w:sz w:val="24"/>
                <w:lang w:val="ru-RU"/>
              </w:rPr>
              <w:t xml:space="preserve">О.А. </w:t>
            </w:r>
            <w:r w:rsidRPr="00B9520D">
              <w:rPr>
                <w:sz w:val="24"/>
                <w:lang w:val="ru-RU"/>
              </w:rPr>
              <w:t>Ознакомление с природой в детском саду. Средняя группа. - М.: Мозаика-Синтез,</w:t>
            </w:r>
            <w:r w:rsidRPr="00B9520D">
              <w:rPr>
                <w:spacing w:val="14"/>
                <w:sz w:val="24"/>
                <w:lang w:val="ru-RU"/>
              </w:rPr>
              <w:t xml:space="preserve"> </w:t>
            </w:r>
            <w:r w:rsidRPr="00B9520D">
              <w:rPr>
                <w:sz w:val="24"/>
                <w:lang w:val="ru-RU"/>
              </w:rPr>
              <w:t>2015.</w:t>
            </w:r>
          </w:p>
          <w:p w:rsidR="00DA66BE" w:rsidRPr="00B9520D" w:rsidRDefault="00B9520D">
            <w:pPr>
              <w:pStyle w:val="TableParagraph"/>
              <w:spacing w:line="274" w:lineRule="exact"/>
              <w:ind w:right="88"/>
              <w:rPr>
                <w:sz w:val="24"/>
                <w:lang w:val="ru-RU"/>
              </w:rPr>
            </w:pPr>
            <w:r w:rsidRPr="00B9520D">
              <w:rPr>
                <w:sz w:val="24"/>
                <w:lang w:val="ru-RU"/>
              </w:rPr>
              <w:t xml:space="preserve">Соломенникова </w:t>
            </w:r>
            <w:r w:rsidRPr="00B9520D">
              <w:rPr>
                <w:spacing w:val="-3"/>
                <w:sz w:val="24"/>
                <w:lang w:val="ru-RU"/>
              </w:rPr>
              <w:t xml:space="preserve">О.А. </w:t>
            </w:r>
            <w:r w:rsidRPr="00B9520D">
              <w:rPr>
                <w:sz w:val="24"/>
                <w:lang w:val="ru-RU"/>
              </w:rPr>
              <w:t>Ознакомление с природой в детском саду. Старшая группа. - М.: Мозаика-Синтез,</w:t>
            </w:r>
            <w:r w:rsidRPr="00B9520D">
              <w:rPr>
                <w:spacing w:val="6"/>
                <w:sz w:val="24"/>
                <w:lang w:val="ru-RU"/>
              </w:rPr>
              <w:t xml:space="preserve"> </w:t>
            </w:r>
            <w:r w:rsidRPr="00B9520D">
              <w:rPr>
                <w:sz w:val="24"/>
                <w:lang w:val="ru-RU"/>
              </w:rPr>
              <w:t>2015.</w:t>
            </w:r>
          </w:p>
        </w:tc>
      </w:tr>
      <w:tr w:rsidR="00DA66BE" w:rsidRPr="00170BEB">
        <w:trPr>
          <w:trHeight w:val="3586"/>
        </w:trPr>
        <w:tc>
          <w:tcPr>
            <w:tcW w:w="1844" w:type="dxa"/>
          </w:tcPr>
          <w:p w:rsidR="00DA66BE" w:rsidRDefault="00B9520D">
            <w:pPr>
              <w:pStyle w:val="TableParagraph"/>
              <w:spacing w:line="237" w:lineRule="auto"/>
              <w:ind w:right="747"/>
              <w:rPr>
                <w:sz w:val="24"/>
              </w:rPr>
            </w:pPr>
            <w:r>
              <w:rPr>
                <w:sz w:val="24"/>
              </w:rPr>
              <w:t>Средства обучения</w:t>
            </w:r>
          </w:p>
        </w:tc>
        <w:tc>
          <w:tcPr>
            <w:tcW w:w="7505" w:type="dxa"/>
          </w:tcPr>
          <w:p w:rsidR="00DA66BE" w:rsidRPr="00B9520D" w:rsidRDefault="00B9520D">
            <w:pPr>
              <w:pStyle w:val="TableParagraph"/>
              <w:spacing w:line="264" w:lineRule="exact"/>
              <w:rPr>
                <w:b/>
                <w:sz w:val="24"/>
                <w:lang w:val="ru-RU"/>
              </w:rPr>
            </w:pPr>
            <w:r w:rsidRPr="00B9520D">
              <w:rPr>
                <w:b/>
                <w:sz w:val="24"/>
                <w:lang w:val="ru-RU"/>
              </w:rPr>
              <w:t>Серия «Мир в картинках» (предметный мир):</w:t>
            </w:r>
          </w:p>
          <w:p w:rsidR="00DA66BE" w:rsidRPr="00B9520D" w:rsidRDefault="00B9520D">
            <w:pPr>
              <w:pStyle w:val="TableParagraph"/>
              <w:spacing w:line="272" w:lineRule="exact"/>
              <w:rPr>
                <w:sz w:val="24"/>
                <w:lang w:val="ru-RU"/>
              </w:rPr>
            </w:pPr>
            <w:r w:rsidRPr="00B9520D">
              <w:rPr>
                <w:sz w:val="24"/>
                <w:lang w:val="ru-RU"/>
              </w:rPr>
              <w:t>«Авиация»</w:t>
            </w:r>
          </w:p>
          <w:p w:rsidR="00DA66BE" w:rsidRPr="00B9520D" w:rsidRDefault="00B9520D">
            <w:pPr>
              <w:pStyle w:val="TableParagraph"/>
              <w:spacing w:before="3" w:line="275" w:lineRule="exact"/>
              <w:rPr>
                <w:sz w:val="24"/>
                <w:lang w:val="ru-RU"/>
              </w:rPr>
            </w:pPr>
            <w:r w:rsidRPr="00B9520D">
              <w:rPr>
                <w:sz w:val="24"/>
                <w:lang w:val="ru-RU"/>
              </w:rPr>
              <w:t>«Бытовая техника»</w:t>
            </w:r>
          </w:p>
          <w:p w:rsidR="00DA66BE" w:rsidRPr="00B9520D" w:rsidRDefault="00B9520D">
            <w:pPr>
              <w:pStyle w:val="TableParagraph"/>
              <w:spacing w:line="275" w:lineRule="exact"/>
              <w:rPr>
                <w:sz w:val="24"/>
                <w:lang w:val="ru-RU"/>
              </w:rPr>
            </w:pPr>
            <w:r w:rsidRPr="00B9520D">
              <w:rPr>
                <w:sz w:val="24"/>
                <w:lang w:val="ru-RU"/>
              </w:rPr>
              <w:t>«Офисная техника и оборудование»,</w:t>
            </w:r>
          </w:p>
          <w:p w:rsidR="00DA66BE" w:rsidRPr="00B9520D" w:rsidRDefault="00B9520D">
            <w:pPr>
              <w:pStyle w:val="TableParagraph"/>
              <w:spacing w:before="2"/>
              <w:rPr>
                <w:sz w:val="24"/>
                <w:lang w:val="ru-RU"/>
              </w:rPr>
            </w:pPr>
            <w:r w:rsidRPr="00B9520D">
              <w:rPr>
                <w:sz w:val="24"/>
                <w:lang w:val="ru-RU"/>
              </w:rPr>
              <w:t>«Рептилии и амфибии»».</w:t>
            </w:r>
          </w:p>
          <w:p w:rsidR="00DA66BE" w:rsidRPr="00B9520D" w:rsidRDefault="00B9520D">
            <w:pPr>
              <w:pStyle w:val="TableParagraph"/>
              <w:spacing w:before="2" w:line="275" w:lineRule="exact"/>
              <w:rPr>
                <w:b/>
                <w:sz w:val="24"/>
                <w:lang w:val="ru-RU"/>
              </w:rPr>
            </w:pPr>
            <w:r w:rsidRPr="00B9520D">
              <w:rPr>
                <w:b/>
                <w:sz w:val="24"/>
                <w:lang w:val="ru-RU"/>
              </w:rPr>
              <w:t>Игровой информационно-дидактический комплект:</w:t>
            </w:r>
          </w:p>
          <w:p w:rsidR="00DA66BE" w:rsidRPr="00B9520D" w:rsidRDefault="00B9520D">
            <w:pPr>
              <w:pStyle w:val="TableParagraph"/>
              <w:spacing w:line="274" w:lineRule="exact"/>
              <w:rPr>
                <w:sz w:val="24"/>
                <w:lang w:val="ru-RU"/>
              </w:rPr>
            </w:pPr>
            <w:r w:rsidRPr="00B9520D">
              <w:rPr>
                <w:sz w:val="24"/>
                <w:lang w:val="ru-RU"/>
              </w:rPr>
              <w:t>«Расскажи про свой город».</w:t>
            </w:r>
          </w:p>
          <w:p w:rsidR="00DA66BE" w:rsidRPr="00B9520D" w:rsidRDefault="00B9520D">
            <w:pPr>
              <w:pStyle w:val="TableParagraph"/>
              <w:spacing w:line="275" w:lineRule="exact"/>
              <w:rPr>
                <w:sz w:val="24"/>
                <w:lang w:val="ru-RU"/>
              </w:rPr>
            </w:pPr>
            <w:r w:rsidRPr="00B9520D">
              <w:rPr>
                <w:sz w:val="24"/>
                <w:lang w:val="ru-RU"/>
              </w:rPr>
              <w:t>«Как наши предки выращивали хлеб»,</w:t>
            </w:r>
          </w:p>
          <w:p w:rsidR="00DA66BE" w:rsidRPr="00B9520D" w:rsidRDefault="00B9520D">
            <w:pPr>
              <w:pStyle w:val="TableParagraph"/>
              <w:spacing w:before="3"/>
              <w:rPr>
                <w:sz w:val="24"/>
                <w:lang w:val="ru-RU"/>
              </w:rPr>
            </w:pPr>
            <w:r w:rsidRPr="00B9520D">
              <w:rPr>
                <w:sz w:val="24"/>
                <w:lang w:val="ru-RU"/>
              </w:rPr>
              <w:t>«Российская геральдика и государственные праздники»</w:t>
            </w:r>
          </w:p>
          <w:p w:rsidR="00DA66BE" w:rsidRPr="00B9520D" w:rsidRDefault="00B9520D">
            <w:pPr>
              <w:pStyle w:val="TableParagraph"/>
              <w:spacing w:before="3" w:line="275" w:lineRule="exact"/>
              <w:rPr>
                <w:b/>
                <w:sz w:val="24"/>
                <w:lang w:val="ru-RU"/>
              </w:rPr>
            </w:pPr>
            <w:r w:rsidRPr="00B9520D">
              <w:rPr>
                <w:b/>
                <w:sz w:val="24"/>
                <w:lang w:val="ru-RU"/>
              </w:rPr>
              <w:t>Развивающие игры по ознакомлению:</w:t>
            </w:r>
          </w:p>
          <w:p w:rsidR="00DA66BE" w:rsidRPr="00B9520D" w:rsidRDefault="00B9520D">
            <w:pPr>
              <w:pStyle w:val="TableParagraph"/>
              <w:spacing w:line="274" w:lineRule="exact"/>
              <w:ind w:left="172"/>
              <w:rPr>
                <w:sz w:val="24"/>
                <w:lang w:val="ru-RU"/>
              </w:rPr>
            </w:pPr>
            <w:r w:rsidRPr="00B9520D">
              <w:rPr>
                <w:sz w:val="24"/>
                <w:lang w:val="ru-RU"/>
              </w:rPr>
              <w:t>«Четыре сезона «Лето»,</w:t>
            </w:r>
          </w:p>
          <w:p w:rsidR="00DA66BE" w:rsidRPr="00B9520D" w:rsidRDefault="00B9520D">
            <w:pPr>
              <w:pStyle w:val="TableParagraph"/>
              <w:spacing w:line="275" w:lineRule="exact"/>
              <w:rPr>
                <w:sz w:val="24"/>
                <w:lang w:val="ru-RU"/>
              </w:rPr>
            </w:pPr>
            <w:r w:rsidRPr="00B9520D">
              <w:rPr>
                <w:sz w:val="24"/>
                <w:lang w:val="ru-RU"/>
              </w:rPr>
              <w:t>«Четыре сезона «Осень»,</w:t>
            </w:r>
          </w:p>
          <w:p w:rsidR="00DA66BE" w:rsidRPr="00B9520D" w:rsidRDefault="00B9520D">
            <w:pPr>
              <w:pStyle w:val="TableParagraph"/>
              <w:spacing w:before="2" w:line="267" w:lineRule="exact"/>
              <w:rPr>
                <w:sz w:val="24"/>
                <w:lang w:val="ru-RU"/>
              </w:rPr>
            </w:pPr>
            <w:r w:rsidRPr="00B9520D">
              <w:rPr>
                <w:sz w:val="24"/>
                <w:lang w:val="ru-RU"/>
              </w:rPr>
              <w:t>«Четыре сезона «Зима»,</w:t>
            </w:r>
          </w:p>
        </w:tc>
      </w:tr>
    </w:tbl>
    <w:p w:rsidR="00DA66BE" w:rsidRPr="00B9520D" w:rsidRDefault="00DA66BE">
      <w:pPr>
        <w:spacing w:line="267" w:lineRule="exact"/>
        <w:rPr>
          <w:sz w:val="24"/>
          <w:lang w:val="ru-RU"/>
        </w:rPr>
        <w:sectPr w:rsidR="00DA66BE" w:rsidRPr="00B9520D">
          <w:pgSz w:w="11910" w:h="16840"/>
          <w:pgMar w:top="1120" w:right="460" w:bottom="840" w:left="1580" w:header="0" w:footer="64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505"/>
      </w:tblGrid>
      <w:tr w:rsidR="00DA66BE">
        <w:trPr>
          <w:trHeight w:val="4143"/>
        </w:trPr>
        <w:tc>
          <w:tcPr>
            <w:tcW w:w="1844" w:type="dxa"/>
          </w:tcPr>
          <w:p w:rsidR="00DA66BE" w:rsidRPr="00B9520D" w:rsidRDefault="00DA66BE">
            <w:pPr>
              <w:pStyle w:val="TableParagraph"/>
              <w:ind w:left="0"/>
              <w:rPr>
                <w:sz w:val="24"/>
                <w:lang w:val="ru-RU"/>
              </w:rPr>
            </w:pPr>
          </w:p>
        </w:tc>
        <w:tc>
          <w:tcPr>
            <w:tcW w:w="7505" w:type="dxa"/>
          </w:tcPr>
          <w:p w:rsidR="00DA66BE" w:rsidRPr="00B9520D" w:rsidRDefault="00B9520D">
            <w:pPr>
              <w:pStyle w:val="TableParagraph"/>
              <w:spacing w:line="263" w:lineRule="exact"/>
              <w:rPr>
                <w:sz w:val="24"/>
                <w:lang w:val="ru-RU"/>
              </w:rPr>
            </w:pPr>
            <w:r w:rsidRPr="00B9520D">
              <w:rPr>
                <w:sz w:val="24"/>
                <w:lang w:val="ru-RU"/>
              </w:rPr>
              <w:t>«Четыре сезона «Весна».</w:t>
            </w:r>
          </w:p>
          <w:p w:rsidR="00DA66BE" w:rsidRPr="00B9520D" w:rsidRDefault="00B9520D">
            <w:pPr>
              <w:pStyle w:val="TableParagraph"/>
              <w:spacing w:before="2"/>
              <w:rPr>
                <w:sz w:val="24"/>
                <w:lang w:val="ru-RU"/>
              </w:rPr>
            </w:pPr>
            <w:r w:rsidRPr="00B9520D">
              <w:rPr>
                <w:sz w:val="24"/>
                <w:lang w:val="ru-RU"/>
              </w:rPr>
              <w:t>«Цвет, форма ,размер».</w:t>
            </w:r>
          </w:p>
          <w:p w:rsidR="00DA66BE" w:rsidRPr="00B9520D" w:rsidRDefault="00B9520D">
            <w:pPr>
              <w:pStyle w:val="TableParagraph"/>
              <w:spacing w:before="3" w:line="275" w:lineRule="exact"/>
              <w:rPr>
                <w:b/>
                <w:sz w:val="24"/>
                <w:lang w:val="ru-RU"/>
              </w:rPr>
            </w:pPr>
            <w:r w:rsidRPr="00B9520D">
              <w:rPr>
                <w:b/>
                <w:sz w:val="24"/>
                <w:lang w:val="ru-RU"/>
              </w:rPr>
              <w:t>Демонстрационный</w:t>
            </w:r>
            <w:r w:rsidRPr="00B9520D">
              <w:rPr>
                <w:b/>
                <w:spacing w:val="-9"/>
                <w:sz w:val="24"/>
                <w:lang w:val="ru-RU"/>
              </w:rPr>
              <w:t xml:space="preserve"> </w:t>
            </w:r>
            <w:r w:rsidRPr="00B9520D">
              <w:rPr>
                <w:b/>
                <w:sz w:val="24"/>
                <w:lang w:val="ru-RU"/>
              </w:rPr>
              <w:t>материал:</w:t>
            </w:r>
          </w:p>
          <w:p w:rsidR="00DA66BE" w:rsidRPr="00B9520D" w:rsidRDefault="00B9520D">
            <w:pPr>
              <w:pStyle w:val="TableParagraph"/>
              <w:ind w:right="3330"/>
              <w:rPr>
                <w:sz w:val="24"/>
                <w:lang w:val="ru-RU"/>
              </w:rPr>
            </w:pPr>
            <w:r w:rsidRPr="00B9520D">
              <w:rPr>
                <w:sz w:val="24"/>
                <w:lang w:val="ru-RU"/>
              </w:rPr>
              <w:t>Вохринцева С. «Животные</w:t>
            </w:r>
            <w:r w:rsidRPr="00B9520D">
              <w:rPr>
                <w:spacing w:val="-16"/>
                <w:sz w:val="24"/>
                <w:lang w:val="ru-RU"/>
              </w:rPr>
              <w:t xml:space="preserve"> </w:t>
            </w:r>
            <w:r w:rsidRPr="00B9520D">
              <w:rPr>
                <w:sz w:val="24"/>
                <w:lang w:val="ru-RU"/>
              </w:rPr>
              <w:t>Австралии» Вохринцева С. «Москва 2»» Вохринцева С. «Садовые</w:t>
            </w:r>
            <w:r w:rsidRPr="00B9520D">
              <w:rPr>
                <w:spacing w:val="-2"/>
                <w:sz w:val="24"/>
                <w:lang w:val="ru-RU"/>
              </w:rPr>
              <w:t xml:space="preserve"> </w:t>
            </w:r>
            <w:r w:rsidRPr="00B9520D">
              <w:rPr>
                <w:sz w:val="24"/>
                <w:lang w:val="ru-RU"/>
              </w:rPr>
              <w:t>цветы»</w:t>
            </w:r>
          </w:p>
          <w:p w:rsidR="00DA66BE" w:rsidRPr="00B9520D" w:rsidRDefault="00B9520D">
            <w:pPr>
              <w:pStyle w:val="TableParagraph"/>
              <w:ind w:right="216"/>
              <w:jc w:val="both"/>
              <w:rPr>
                <w:sz w:val="24"/>
                <w:lang w:val="ru-RU"/>
              </w:rPr>
            </w:pPr>
            <w:r w:rsidRPr="00B9520D">
              <w:rPr>
                <w:sz w:val="24"/>
                <w:lang w:val="ru-RU"/>
              </w:rPr>
              <w:t>Диск «Практическая энциклопедия дошкольного работника»: Формирование</w:t>
            </w:r>
            <w:r w:rsidRPr="00B9520D">
              <w:rPr>
                <w:spacing w:val="-15"/>
                <w:sz w:val="24"/>
                <w:lang w:val="ru-RU"/>
              </w:rPr>
              <w:t xml:space="preserve"> </w:t>
            </w:r>
            <w:r w:rsidRPr="00B9520D">
              <w:rPr>
                <w:sz w:val="24"/>
                <w:lang w:val="ru-RU"/>
              </w:rPr>
              <w:t>элементарных</w:t>
            </w:r>
            <w:r w:rsidRPr="00B9520D">
              <w:rPr>
                <w:spacing w:val="-17"/>
                <w:sz w:val="24"/>
                <w:lang w:val="ru-RU"/>
              </w:rPr>
              <w:t xml:space="preserve"> </w:t>
            </w:r>
            <w:r w:rsidRPr="00B9520D">
              <w:rPr>
                <w:sz w:val="24"/>
                <w:lang w:val="ru-RU"/>
              </w:rPr>
              <w:t>математических</w:t>
            </w:r>
            <w:r w:rsidRPr="00B9520D">
              <w:rPr>
                <w:spacing w:val="-22"/>
                <w:sz w:val="24"/>
                <w:lang w:val="ru-RU"/>
              </w:rPr>
              <w:t xml:space="preserve"> </w:t>
            </w:r>
            <w:r w:rsidRPr="00B9520D">
              <w:rPr>
                <w:sz w:val="24"/>
                <w:lang w:val="ru-RU"/>
              </w:rPr>
              <w:t>представлений</w:t>
            </w:r>
            <w:r w:rsidRPr="00B9520D">
              <w:rPr>
                <w:spacing w:val="-13"/>
                <w:sz w:val="24"/>
                <w:lang w:val="ru-RU"/>
              </w:rPr>
              <w:t xml:space="preserve"> </w:t>
            </w:r>
            <w:r w:rsidRPr="00B9520D">
              <w:rPr>
                <w:sz w:val="24"/>
                <w:lang w:val="ru-RU"/>
              </w:rPr>
              <w:t>средняя группа детского</w:t>
            </w:r>
            <w:r w:rsidRPr="00B9520D">
              <w:rPr>
                <w:spacing w:val="6"/>
                <w:sz w:val="24"/>
                <w:lang w:val="ru-RU"/>
              </w:rPr>
              <w:t xml:space="preserve"> </w:t>
            </w:r>
            <w:r w:rsidRPr="00B9520D">
              <w:rPr>
                <w:sz w:val="24"/>
                <w:lang w:val="ru-RU"/>
              </w:rPr>
              <w:t>сада.</w:t>
            </w:r>
          </w:p>
          <w:p w:rsidR="00DA66BE" w:rsidRPr="00B9520D" w:rsidRDefault="00B9520D">
            <w:pPr>
              <w:pStyle w:val="TableParagraph"/>
              <w:spacing w:line="275" w:lineRule="exact"/>
              <w:jc w:val="both"/>
              <w:rPr>
                <w:sz w:val="24"/>
                <w:lang w:val="ru-RU"/>
              </w:rPr>
            </w:pPr>
            <w:r w:rsidRPr="00B9520D">
              <w:rPr>
                <w:b/>
                <w:sz w:val="24"/>
                <w:lang w:val="ru-RU"/>
              </w:rPr>
              <w:t>«</w:t>
            </w:r>
            <w:r w:rsidRPr="00B9520D">
              <w:rPr>
                <w:sz w:val="24"/>
                <w:lang w:val="ru-RU"/>
              </w:rPr>
              <w:t>К счетным палочкам кюизенера, к логическим блокам Дьеныша</w:t>
            </w:r>
          </w:p>
          <w:p w:rsidR="00DA66BE" w:rsidRPr="00B9520D" w:rsidRDefault="00B9520D">
            <w:pPr>
              <w:pStyle w:val="TableParagraph"/>
              <w:spacing w:line="242" w:lineRule="auto"/>
              <w:ind w:right="1322"/>
              <w:rPr>
                <w:sz w:val="24"/>
                <w:lang w:val="ru-RU"/>
              </w:rPr>
            </w:pPr>
            <w:r w:rsidRPr="00B9520D">
              <w:rPr>
                <w:sz w:val="24"/>
                <w:lang w:val="ru-RU"/>
              </w:rPr>
              <w:t>«Развивающие игры и занятия с палочками кюизенера» Весы</w:t>
            </w:r>
          </w:p>
          <w:p w:rsidR="00DA66BE" w:rsidRPr="00B9520D" w:rsidRDefault="00B9520D">
            <w:pPr>
              <w:pStyle w:val="TableParagraph"/>
              <w:spacing w:line="271" w:lineRule="exact"/>
              <w:rPr>
                <w:sz w:val="24"/>
                <w:lang w:val="ru-RU"/>
              </w:rPr>
            </w:pPr>
            <w:r w:rsidRPr="00B9520D">
              <w:rPr>
                <w:sz w:val="24"/>
                <w:lang w:val="ru-RU"/>
              </w:rPr>
              <w:t>Наглядное пособие: «Дроби»</w:t>
            </w:r>
          </w:p>
          <w:p w:rsidR="00DA66BE" w:rsidRPr="00B9520D" w:rsidRDefault="00B9520D">
            <w:pPr>
              <w:pStyle w:val="TableParagraph"/>
              <w:tabs>
                <w:tab w:val="left" w:pos="945"/>
                <w:tab w:val="left" w:pos="3136"/>
                <w:tab w:val="left" w:pos="4258"/>
                <w:tab w:val="left" w:pos="5296"/>
                <w:tab w:val="left" w:pos="5627"/>
                <w:tab w:val="left" w:pos="6365"/>
              </w:tabs>
              <w:spacing w:line="275" w:lineRule="exact"/>
              <w:rPr>
                <w:sz w:val="24"/>
                <w:lang w:val="ru-RU"/>
              </w:rPr>
            </w:pPr>
            <w:r w:rsidRPr="00B9520D">
              <w:rPr>
                <w:sz w:val="24"/>
                <w:lang w:val="ru-RU"/>
              </w:rPr>
              <w:t>Серия</w:t>
            </w:r>
            <w:r w:rsidRPr="00B9520D">
              <w:rPr>
                <w:sz w:val="24"/>
                <w:lang w:val="ru-RU"/>
              </w:rPr>
              <w:tab/>
              <w:t>«Информационные</w:t>
            </w:r>
            <w:r w:rsidRPr="00B9520D">
              <w:rPr>
                <w:sz w:val="24"/>
                <w:lang w:val="ru-RU"/>
              </w:rPr>
              <w:tab/>
              <w:t>стенды»:</w:t>
            </w:r>
            <w:r w:rsidRPr="00B9520D">
              <w:rPr>
                <w:sz w:val="24"/>
                <w:lang w:val="ru-RU"/>
              </w:rPr>
              <w:tab/>
              <w:t>«Россия</w:t>
            </w:r>
            <w:r w:rsidRPr="00B9520D">
              <w:rPr>
                <w:sz w:val="24"/>
                <w:lang w:val="ru-RU"/>
              </w:rPr>
              <w:tab/>
              <w:t>–</w:t>
            </w:r>
            <w:r w:rsidRPr="00B9520D">
              <w:rPr>
                <w:sz w:val="24"/>
                <w:lang w:val="ru-RU"/>
              </w:rPr>
              <w:tab/>
              <w:t>наша</w:t>
            </w:r>
            <w:r w:rsidRPr="00B9520D">
              <w:rPr>
                <w:sz w:val="24"/>
                <w:lang w:val="ru-RU"/>
              </w:rPr>
              <w:tab/>
              <w:t>Родина»,</w:t>
            </w:r>
          </w:p>
          <w:p w:rsidR="00DA66BE" w:rsidRDefault="00B9520D">
            <w:pPr>
              <w:pStyle w:val="TableParagraph"/>
              <w:spacing w:line="270" w:lineRule="exact"/>
              <w:rPr>
                <w:sz w:val="24"/>
              </w:rPr>
            </w:pPr>
            <w:r>
              <w:rPr>
                <w:sz w:val="24"/>
              </w:rPr>
              <w:t>«Великая Отечественная война»</w:t>
            </w:r>
          </w:p>
        </w:tc>
      </w:tr>
      <w:tr w:rsidR="00DA66BE">
        <w:trPr>
          <w:trHeight w:val="273"/>
        </w:trPr>
        <w:tc>
          <w:tcPr>
            <w:tcW w:w="1844" w:type="dxa"/>
          </w:tcPr>
          <w:p w:rsidR="00DA66BE" w:rsidRDefault="00DA66BE">
            <w:pPr>
              <w:pStyle w:val="TableParagraph"/>
              <w:ind w:left="0"/>
              <w:rPr>
                <w:sz w:val="20"/>
              </w:rPr>
            </w:pPr>
          </w:p>
        </w:tc>
        <w:tc>
          <w:tcPr>
            <w:tcW w:w="7505" w:type="dxa"/>
          </w:tcPr>
          <w:p w:rsidR="00DA66BE" w:rsidRDefault="00B9520D">
            <w:pPr>
              <w:pStyle w:val="TableParagraph"/>
              <w:spacing w:line="253" w:lineRule="exact"/>
              <w:ind w:left="544" w:right="648"/>
              <w:jc w:val="center"/>
              <w:rPr>
                <w:b/>
                <w:sz w:val="24"/>
              </w:rPr>
            </w:pPr>
            <w:r>
              <w:rPr>
                <w:b/>
                <w:sz w:val="24"/>
              </w:rPr>
              <w:t>Образовательная область «Речевое развитие»</w:t>
            </w:r>
          </w:p>
        </w:tc>
      </w:tr>
      <w:tr w:rsidR="00DA66BE">
        <w:trPr>
          <w:trHeight w:val="9938"/>
        </w:trPr>
        <w:tc>
          <w:tcPr>
            <w:tcW w:w="1844" w:type="dxa"/>
          </w:tcPr>
          <w:p w:rsidR="00DA66BE" w:rsidRDefault="00B9520D">
            <w:pPr>
              <w:pStyle w:val="TableParagraph"/>
              <w:spacing w:line="242" w:lineRule="auto"/>
              <w:ind w:right="223"/>
              <w:rPr>
                <w:sz w:val="24"/>
              </w:rPr>
            </w:pPr>
            <w:r>
              <w:rPr>
                <w:sz w:val="24"/>
              </w:rPr>
              <w:t>Методические материал</w:t>
            </w:r>
          </w:p>
        </w:tc>
        <w:tc>
          <w:tcPr>
            <w:tcW w:w="7505" w:type="dxa"/>
          </w:tcPr>
          <w:p w:rsidR="00DA66BE" w:rsidRPr="00B9520D" w:rsidRDefault="00B9520D">
            <w:pPr>
              <w:pStyle w:val="TableParagraph"/>
              <w:spacing w:line="242" w:lineRule="auto"/>
              <w:ind w:right="88"/>
              <w:rPr>
                <w:sz w:val="24"/>
                <w:lang w:val="ru-RU"/>
              </w:rPr>
            </w:pPr>
            <w:r w:rsidRPr="00B9520D">
              <w:rPr>
                <w:sz w:val="24"/>
                <w:lang w:val="ru-RU"/>
              </w:rPr>
              <w:t>Алябьева Е.А. Как научить ребенка запоминать стихи; - М.; Творческий центр, 2010</w:t>
            </w:r>
          </w:p>
          <w:p w:rsidR="00DA66BE" w:rsidRPr="00B9520D" w:rsidRDefault="00B9520D">
            <w:pPr>
              <w:pStyle w:val="TableParagraph"/>
              <w:tabs>
                <w:tab w:val="left" w:pos="1625"/>
                <w:tab w:val="left" w:pos="2393"/>
                <w:tab w:val="left" w:pos="3649"/>
                <w:tab w:val="left" w:pos="5879"/>
              </w:tabs>
              <w:spacing w:line="242" w:lineRule="auto"/>
              <w:ind w:right="213"/>
              <w:rPr>
                <w:sz w:val="24"/>
                <w:lang w:val="ru-RU"/>
              </w:rPr>
            </w:pPr>
            <w:r w:rsidRPr="00B9520D">
              <w:rPr>
                <w:sz w:val="24"/>
                <w:lang w:val="ru-RU"/>
              </w:rPr>
              <w:t>Арушанова</w:t>
            </w:r>
            <w:r w:rsidRPr="00B9520D">
              <w:rPr>
                <w:sz w:val="24"/>
                <w:lang w:val="ru-RU"/>
              </w:rPr>
              <w:tab/>
              <w:t>А.Г.</w:t>
            </w:r>
            <w:r w:rsidRPr="00B9520D">
              <w:rPr>
                <w:sz w:val="24"/>
                <w:lang w:val="ru-RU"/>
              </w:rPr>
              <w:tab/>
              <w:t>Развитие</w:t>
            </w:r>
            <w:r w:rsidRPr="00B9520D">
              <w:rPr>
                <w:sz w:val="24"/>
                <w:lang w:val="ru-RU"/>
              </w:rPr>
              <w:tab/>
              <w:t>коммуникативных</w:t>
            </w:r>
            <w:r w:rsidRPr="00B9520D">
              <w:rPr>
                <w:sz w:val="24"/>
                <w:lang w:val="ru-RU"/>
              </w:rPr>
              <w:tab/>
            </w:r>
            <w:r w:rsidRPr="00B9520D">
              <w:rPr>
                <w:spacing w:val="-3"/>
                <w:sz w:val="24"/>
                <w:lang w:val="ru-RU"/>
              </w:rPr>
              <w:t xml:space="preserve">способностей </w:t>
            </w:r>
            <w:r w:rsidRPr="00B9520D">
              <w:rPr>
                <w:sz w:val="24"/>
                <w:lang w:val="ru-RU"/>
              </w:rPr>
              <w:t>дошкольников - М.; Творческий центр,</w:t>
            </w:r>
            <w:r w:rsidRPr="00B9520D">
              <w:rPr>
                <w:spacing w:val="6"/>
                <w:sz w:val="24"/>
                <w:lang w:val="ru-RU"/>
              </w:rPr>
              <w:t xml:space="preserve"> </w:t>
            </w:r>
            <w:r w:rsidRPr="00B9520D">
              <w:rPr>
                <w:sz w:val="24"/>
                <w:lang w:val="ru-RU"/>
              </w:rPr>
              <w:t>2010</w:t>
            </w:r>
          </w:p>
          <w:p w:rsidR="00DA66BE" w:rsidRPr="00B9520D" w:rsidRDefault="00B9520D">
            <w:pPr>
              <w:pStyle w:val="TableParagraph"/>
              <w:spacing w:line="242" w:lineRule="auto"/>
              <w:ind w:right="88"/>
              <w:rPr>
                <w:sz w:val="24"/>
                <w:lang w:val="ru-RU"/>
              </w:rPr>
            </w:pPr>
            <w:r w:rsidRPr="00B9520D">
              <w:rPr>
                <w:sz w:val="24"/>
                <w:lang w:val="ru-RU"/>
              </w:rPr>
              <w:t>Безгина О.Ю. Речевой этикет старших дошкольников. - М.: Мозаика- Синтез, 2005.</w:t>
            </w:r>
          </w:p>
          <w:p w:rsidR="00DA66BE" w:rsidRPr="00B9520D" w:rsidRDefault="00B9520D">
            <w:pPr>
              <w:pStyle w:val="TableParagraph"/>
              <w:spacing w:line="242" w:lineRule="auto"/>
              <w:ind w:right="88"/>
              <w:rPr>
                <w:sz w:val="24"/>
                <w:lang w:val="ru-RU"/>
              </w:rPr>
            </w:pPr>
            <w:r w:rsidRPr="00B9520D">
              <w:rPr>
                <w:sz w:val="24"/>
                <w:lang w:val="ru-RU"/>
              </w:rPr>
              <w:t>Васькова О.Ф. Сказкотерапия как средство развития речи детей дошкольного возраста. – СП.: Детство - Пресс, 2011;</w:t>
            </w:r>
          </w:p>
          <w:p w:rsidR="00DA66BE" w:rsidRPr="00B9520D" w:rsidRDefault="00B9520D">
            <w:pPr>
              <w:pStyle w:val="TableParagraph"/>
              <w:spacing w:line="242" w:lineRule="auto"/>
              <w:ind w:right="88"/>
              <w:rPr>
                <w:sz w:val="24"/>
                <w:lang w:val="ru-RU"/>
              </w:rPr>
            </w:pPr>
            <w:r w:rsidRPr="00B9520D">
              <w:rPr>
                <w:sz w:val="24"/>
                <w:lang w:val="ru-RU"/>
              </w:rPr>
              <w:t xml:space="preserve">Гербова В.В. Книга для чтения в детском саду и дома </w:t>
            </w:r>
            <w:r w:rsidRPr="00B9520D">
              <w:rPr>
                <w:spacing w:val="2"/>
                <w:sz w:val="24"/>
                <w:lang w:val="ru-RU"/>
              </w:rPr>
              <w:t xml:space="preserve">4-5 </w:t>
            </w:r>
            <w:r w:rsidRPr="00B9520D">
              <w:rPr>
                <w:sz w:val="24"/>
                <w:lang w:val="ru-RU"/>
              </w:rPr>
              <w:t>лет. - М.: Оникс,</w:t>
            </w:r>
            <w:r w:rsidRPr="00B9520D">
              <w:rPr>
                <w:spacing w:val="3"/>
                <w:sz w:val="24"/>
                <w:lang w:val="ru-RU"/>
              </w:rPr>
              <w:t xml:space="preserve"> </w:t>
            </w:r>
            <w:r w:rsidRPr="00B9520D">
              <w:rPr>
                <w:sz w:val="24"/>
                <w:lang w:val="ru-RU"/>
              </w:rPr>
              <w:t>2005.</w:t>
            </w:r>
          </w:p>
          <w:p w:rsidR="00DA66BE" w:rsidRPr="00B9520D" w:rsidRDefault="00B9520D">
            <w:pPr>
              <w:pStyle w:val="TableParagraph"/>
              <w:spacing w:line="242" w:lineRule="auto"/>
              <w:ind w:right="88"/>
              <w:rPr>
                <w:sz w:val="24"/>
                <w:lang w:val="ru-RU"/>
              </w:rPr>
            </w:pPr>
            <w:r w:rsidRPr="00B9520D">
              <w:rPr>
                <w:sz w:val="24"/>
                <w:lang w:val="ru-RU"/>
              </w:rPr>
              <w:t>Гербова В.В. Книга для чтения в детском саду и дома 6-7 лет. - М.: Оникс,</w:t>
            </w:r>
            <w:r w:rsidRPr="00B9520D">
              <w:rPr>
                <w:spacing w:val="3"/>
                <w:sz w:val="24"/>
                <w:lang w:val="ru-RU"/>
              </w:rPr>
              <w:t xml:space="preserve"> </w:t>
            </w:r>
            <w:r w:rsidRPr="00B9520D">
              <w:rPr>
                <w:sz w:val="24"/>
                <w:lang w:val="ru-RU"/>
              </w:rPr>
              <w:t>2005.</w:t>
            </w:r>
          </w:p>
          <w:p w:rsidR="00DA66BE" w:rsidRPr="00B9520D" w:rsidRDefault="00B9520D">
            <w:pPr>
              <w:pStyle w:val="TableParagraph"/>
              <w:spacing w:line="242" w:lineRule="auto"/>
              <w:ind w:right="229"/>
              <w:rPr>
                <w:sz w:val="24"/>
                <w:lang w:val="ru-RU"/>
              </w:rPr>
            </w:pPr>
            <w:r w:rsidRPr="00B9520D">
              <w:rPr>
                <w:sz w:val="24"/>
                <w:lang w:val="ru-RU"/>
              </w:rPr>
              <w:t>Гербова В.В. Развитие речи в детском саду: Младшая группа. - М.: Мозаика-Синтез, 2015.</w:t>
            </w:r>
          </w:p>
          <w:p w:rsidR="00DA66BE" w:rsidRPr="00B9520D" w:rsidRDefault="00B9520D">
            <w:pPr>
              <w:pStyle w:val="TableParagraph"/>
              <w:spacing w:line="271" w:lineRule="exact"/>
              <w:rPr>
                <w:sz w:val="24"/>
                <w:lang w:val="ru-RU"/>
              </w:rPr>
            </w:pPr>
            <w:r w:rsidRPr="00B9520D">
              <w:rPr>
                <w:sz w:val="24"/>
                <w:lang w:val="ru-RU"/>
              </w:rPr>
              <w:t>Гербова В.В. Развитие речи в детском саду: Подготовительная группа.</w:t>
            </w:r>
          </w:p>
          <w:p w:rsidR="00DA66BE" w:rsidRPr="00B9520D" w:rsidRDefault="00B9520D">
            <w:pPr>
              <w:pStyle w:val="TableParagraph"/>
              <w:spacing w:line="275" w:lineRule="exact"/>
              <w:rPr>
                <w:sz w:val="24"/>
                <w:lang w:val="ru-RU"/>
              </w:rPr>
            </w:pPr>
            <w:r w:rsidRPr="00B9520D">
              <w:rPr>
                <w:sz w:val="24"/>
                <w:lang w:val="ru-RU"/>
              </w:rPr>
              <w:t>- М.: Мозаика-Синтез, 2015</w:t>
            </w:r>
          </w:p>
          <w:p w:rsidR="00DA66BE" w:rsidRPr="00B9520D" w:rsidRDefault="00B9520D">
            <w:pPr>
              <w:pStyle w:val="TableParagraph"/>
              <w:spacing w:line="242" w:lineRule="auto"/>
              <w:ind w:right="233"/>
              <w:rPr>
                <w:sz w:val="24"/>
                <w:lang w:val="ru-RU"/>
              </w:rPr>
            </w:pPr>
            <w:r w:rsidRPr="00B9520D">
              <w:rPr>
                <w:sz w:val="24"/>
                <w:lang w:val="ru-RU"/>
              </w:rPr>
              <w:t>Гербова В.В. Развитие речи в детском саду: Средняя группа. - М.: Мозаика-Синтез, 2015. 29. Гербова В.В. Развитие</w:t>
            </w:r>
          </w:p>
          <w:p w:rsidR="00DA66BE" w:rsidRPr="00B9520D" w:rsidRDefault="00B9520D">
            <w:pPr>
              <w:pStyle w:val="TableParagraph"/>
              <w:spacing w:line="242" w:lineRule="auto"/>
              <w:ind w:right="233"/>
              <w:rPr>
                <w:sz w:val="24"/>
                <w:lang w:val="ru-RU"/>
              </w:rPr>
            </w:pPr>
            <w:r w:rsidRPr="00B9520D">
              <w:rPr>
                <w:sz w:val="24"/>
                <w:lang w:val="ru-RU"/>
              </w:rPr>
              <w:t>Гербова В.В. Развитие речи в детском саду: Старшая группа. - М.: Мозаика-Синтез, 2015.</w:t>
            </w:r>
          </w:p>
          <w:p w:rsidR="00DA66BE" w:rsidRPr="00B9520D" w:rsidRDefault="00B9520D">
            <w:pPr>
              <w:pStyle w:val="TableParagraph"/>
              <w:ind w:right="88"/>
              <w:rPr>
                <w:sz w:val="24"/>
                <w:lang w:val="ru-RU"/>
              </w:rPr>
            </w:pPr>
            <w:r w:rsidRPr="00B9520D">
              <w:rPr>
                <w:sz w:val="24"/>
                <w:lang w:val="ru-RU"/>
              </w:rPr>
              <w:t>Грищенко З.А. Первые книги ребенка; - М.; Школьная Пресса, 2005. Грищенко З.А. Ты детям сказку расскажи. – М.: Линка Пресс, 2003; Иванова О.А. Учимся читать художественную литературу- М: Школьная Пресса, 2004;</w:t>
            </w:r>
          </w:p>
          <w:p w:rsidR="00DA66BE" w:rsidRPr="00B9520D" w:rsidRDefault="00B9520D">
            <w:pPr>
              <w:pStyle w:val="TableParagraph"/>
              <w:ind w:right="149"/>
              <w:rPr>
                <w:sz w:val="24"/>
                <w:lang w:val="ru-RU"/>
              </w:rPr>
            </w:pPr>
            <w:r w:rsidRPr="00B9520D">
              <w:rPr>
                <w:sz w:val="24"/>
                <w:lang w:val="ru-RU"/>
              </w:rPr>
              <w:t>Иванова Э.И. Расскажи мне сказку. - М: «Просвещение», 1993; Развитие речи детей 3-5 лет. / под ред. О.С. Ушаковой. – М.: ТЦ Сфера, 2011. – 192</w:t>
            </w:r>
            <w:r w:rsidRPr="00B9520D">
              <w:rPr>
                <w:spacing w:val="7"/>
                <w:sz w:val="24"/>
                <w:lang w:val="ru-RU"/>
              </w:rPr>
              <w:t xml:space="preserve"> </w:t>
            </w:r>
            <w:r w:rsidRPr="00B9520D">
              <w:rPr>
                <w:sz w:val="24"/>
                <w:lang w:val="ru-RU"/>
              </w:rPr>
              <w:t>с.</w:t>
            </w:r>
          </w:p>
          <w:p w:rsidR="00DA66BE" w:rsidRPr="00B9520D" w:rsidRDefault="00B9520D">
            <w:pPr>
              <w:pStyle w:val="TableParagraph"/>
              <w:spacing w:line="237" w:lineRule="auto"/>
              <w:ind w:right="149"/>
              <w:rPr>
                <w:sz w:val="24"/>
                <w:lang w:val="ru-RU"/>
              </w:rPr>
            </w:pPr>
            <w:r w:rsidRPr="00B9520D">
              <w:rPr>
                <w:sz w:val="24"/>
                <w:lang w:val="ru-RU"/>
              </w:rPr>
              <w:t>Развитие речи детей 5-7 лет. / под ред. О.С. Ушаковой. – М.: ТЦ Сфера, 2011. – 272</w:t>
            </w:r>
            <w:r w:rsidRPr="00B9520D">
              <w:rPr>
                <w:spacing w:val="7"/>
                <w:sz w:val="24"/>
                <w:lang w:val="ru-RU"/>
              </w:rPr>
              <w:t xml:space="preserve"> </w:t>
            </w:r>
            <w:r w:rsidRPr="00B9520D">
              <w:rPr>
                <w:sz w:val="24"/>
                <w:lang w:val="ru-RU"/>
              </w:rPr>
              <w:t>с.</w:t>
            </w:r>
          </w:p>
          <w:p w:rsidR="00DA66BE" w:rsidRPr="00B9520D" w:rsidRDefault="00B9520D">
            <w:pPr>
              <w:pStyle w:val="TableParagraph"/>
              <w:spacing w:line="237" w:lineRule="auto"/>
              <w:ind w:right="88"/>
              <w:rPr>
                <w:sz w:val="24"/>
                <w:lang w:val="ru-RU"/>
              </w:rPr>
            </w:pPr>
            <w:r w:rsidRPr="00B9520D">
              <w:rPr>
                <w:sz w:val="24"/>
                <w:lang w:val="ru-RU"/>
              </w:rPr>
              <w:t>Ушакова О.С. Ознакомление дошкольников с литературой и развитие речи: Методическое пособие. – М.: ТЦ Сфера, 2011. – 288 с</w:t>
            </w:r>
          </w:p>
          <w:p w:rsidR="00DA66BE" w:rsidRPr="00B9520D" w:rsidRDefault="00B9520D">
            <w:pPr>
              <w:pStyle w:val="TableParagraph"/>
              <w:spacing w:line="237" w:lineRule="auto"/>
              <w:ind w:right="88"/>
              <w:rPr>
                <w:sz w:val="24"/>
                <w:lang w:val="ru-RU"/>
              </w:rPr>
            </w:pPr>
            <w:r w:rsidRPr="00B9520D">
              <w:rPr>
                <w:sz w:val="24"/>
                <w:lang w:val="ru-RU"/>
              </w:rPr>
              <w:t>Ушакова О.С. «Программа развития речи дошкольников», М.: ТЦ Сфера, 2021</w:t>
            </w:r>
            <w:r w:rsidRPr="00B9520D">
              <w:rPr>
                <w:spacing w:val="5"/>
                <w:sz w:val="24"/>
                <w:lang w:val="ru-RU"/>
              </w:rPr>
              <w:t xml:space="preserve"> </w:t>
            </w:r>
            <w:r w:rsidRPr="00B9520D">
              <w:rPr>
                <w:sz w:val="24"/>
                <w:lang w:val="ru-RU"/>
              </w:rPr>
              <w:t>г.</w:t>
            </w:r>
          </w:p>
          <w:p w:rsidR="00DA66BE" w:rsidRPr="00B9520D" w:rsidRDefault="00B9520D">
            <w:pPr>
              <w:pStyle w:val="TableParagraph"/>
              <w:spacing w:line="237" w:lineRule="auto"/>
              <w:ind w:right="88"/>
              <w:rPr>
                <w:sz w:val="24"/>
                <w:lang w:val="ru-RU"/>
              </w:rPr>
            </w:pPr>
            <w:r w:rsidRPr="00B9520D">
              <w:rPr>
                <w:sz w:val="24"/>
                <w:lang w:val="ru-RU"/>
              </w:rPr>
              <w:t>Ушакова</w:t>
            </w:r>
            <w:r w:rsidRPr="00B9520D">
              <w:rPr>
                <w:spacing w:val="-12"/>
                <w:sz w:val="24"/>
                <w:lang w:val="ru-RU"/>
              </w:rPr>
              <w:t xml:space="preserve"> </w:t>
            </w:r>
            <w:r w:rsidRPr="00B9520D">
              <w:rPr>
                <w:sz w:val="24"/>
                <w:lang w:val="ru-RU"/>
              </w:rPr>
              <w:t>О.С.</w:t>
            </w:r>
            <w:r w:rsidRPr="00B9520D">
              <w:rPr>
                <w:spacing w:val="-9"/>
                <w:sz w:val="24"/>
                <w:lang w:val="ru-RU"/>
              </w:rPr>
              <w:t xml:space="preserve"> </w:t>
            </w:r>
            <w:r w:rsidRPr="00B9520D">
              <w:rPr>
                <w:sz w:val="24"/>
                <w:lang w:val="ru-RU"/>
              </w:rPr>
              <w:t>«Развитие</w:t>
            </w:r>
            <w:r w:rsidRPr="00B9520D">
              <w:rPr>
                <w:spacing w:val="-12"/>
                <w:sz w:val="24"/>
                <w:lang w:val="ru-RU"/>
              </w:rPr>
              <w:t xml:space="preserve"> </w:t>
            </w:r>
            <w:r w:rsidRPr="00B9520D">
              <w:rPr>
                <w:sz w:val="24"/>
                <w:lang w:val="ru-RU"/>
              </w:rPr>
              <w:t>речи</w:t>
            </w:r>
            <w:r w:rsidRPr="00B9520D">
              <w:rPr>
                <w:spacing w:val="-14"/>
                <w:sz w:val="24"/>
                <w:lang w:val="ru-RU"/>
              </w:rPr>
              <w:t xml:space="preserve"> </w:t>
            </w:r>
            <w:r w:rsidRPr="00B9520D">
              <w:rPr>
                <w:sz w:val="24"/>
                <w:lang w:val="ru-RU"/>
              </w:rPr>
              <w:t>детей</w:t>
            </w:r>
            <w:r w:rsidRPr="00B9520D">
              <w:rPr>
                <w:spacing w:val="-10"/>
                <w:sz w:val="24"/>
                <w:lang w:val="ru-RU"/>
              </w:rPr>
              <w:t xml:space="preserve"> </w:t>
            </w:r>
            <w:r w:rsidRPr="00B9520D">
              <w:rPr>
                <w:sz w:val="24"/>
                <w:lang w:val="ru-RU"/>
              </w:rPr>
              <w:t>3-4</w:t>
            </w:r>
            <w:r w:rsidRPr="00B9520D">
              <w:rPr>
                <w:spacing w:val="-15"/>
                <w:sz w:val="24"/>
                <w:lang w:val="ru-RU"/>
              </w:rPr>
              <w:t xml:space="preserve"> </w:t>
            </w:r>
            <w:r w:rsidRPr="00B9520D">
              <w:rPr>
                <w:sz w:val="24"/>
                <w:lang w:val="ru-RU"/>
              </w:rPr>
              <w:t>лет.</w:t>
            </w:r>
            <w:r w:rsidRPr="00B9520D">
              <w:rPr>
                <w:spacing w:val="-12"/>
                <w:sz w:val="24"/>
                <w:lang w:val="ru-RU"/>
              </w:rPr>
              <w:t xml:space="preserve"> </w:t>
            </w:r>
            <w:r w:rsidRPr="00B9520D">
              <w:rPr>
                <w:sz w:val="24"/>
                <w:lang w:val="ru-RU"/>
              </w:rPr>
              <w:t>Младшая</w:t>
            </w:r>
            <w:r w:rsidRPr="00B9520D">
              <w:rPr>
                <w:spacing w:val="-11"/>
                <w:sz w:val="24"/>
                <w:lang w:val="ru-RU"/>
              </w:rPr>
              <w:t xml:space="preserve"> </w:t>
            </w:r>
            <w:r w:rsidRPr="00B9520D">
              <w:rPr>
                <w:sz w:val="24"/>
                <w:lang w:val="ru-RU"/>
              </w:rPr>
              <w:t>группа»,</w:t>
            </w:r>
            <w:r w:rsidRPr="00B9520D">
              <w:rPr>
                <w:spacing w:val="-9"/>
                <w:sz w:val="24"/>
                <w:lang w:val="ru-RU"/>
              </w:rPr>
              <w:t xml:space="preserve"> </w:t>
            </w:r>
            <w:r w:rsidRPr="00B9520D">
              <w:rPr>
                <w:sz w:val="24"/>
                <w:lang w:val="ru-RU"/>
              </w:rPr>
              <w:t>М.:</w:t>
            </w:r>
            <w:r w:rsidRPr="00B9520D">
              <w:rPr>
                <w:spacing w:val="-10"/>
                <w:sz w:val="24"/>
                <w:lang w:val="ru-RU"/>
              </w:rPr>
              <w:t xml:space="preserve"> </w:t>
            </w:r>
            <w:r w:rsidRPr="00B9520D">
              <w:rPr>
                <w:sz w:val="24"/>
                <w:lang w:val="ru-RU"/>
              </w:rPr>
              <w:t>ТЦ Сфера, 2021</w:t>
            </w:r>
            <w:r w:rsidRPr="00B9520D">
              <w:rPr>
                <w:spacing w:val="5"/>
                <w:sz w:val="24"/>
                <w:lang w:val="ru-RU"/>
              </w:rPr>
              <w:t xml:space="preserve"> </w:t>
            </w:r>
            <w:r w:rsidRPr="00B9520D">
              <w:rPr>
                <w:sz w:val="24"/>
                <w:lang w:val="ru-RU"/>
              </w:rPr>
              <w:t>г.</w:t>
            </w:r>
          </w:p>
          <w:p w:rsidR="00DA66BE" w:rsidRDefault="00B9520D">
            <w:pPr>
              <w:pStyle w:val="TableParagraph"/>
              <w:spacing w:line="267" w:lineRule="exact"/>
              <w:rPr>
                <w:sz w:val="24"/>
              </w:rPr>
            </w:pPr>
            <w:r w:rsidRPr="00B9520D">
              <w:rPr>
                <w:sz w:val="24"/>
                <w:lang w:val="ru-RU"/>
              </w:rPr>
              <w:t xml:space="preserve">Ушакова О.С. «Развитие речи детей 4-5 лет. </w:t>
            </w:r>
            <w:r>
              <w:rPr>
                <w:sz w:val="24"/>
              </w:rPr>
              <w:t>Средняя группа», М.: ТЦ</w:t>
            </w:r>
          </w:p>
        </w:tc>
      </w:tr>
    </w:tbl>
    <w:p w:rsidR="00DA66BE" w:rsidRDefault="00DA66BE">
      <w:pPr>
        <w:spacing w:line="267" w:lineRule="exact"/>
        <w:rPr>
          <w:sz w:val="24"/>
        </w:rPr>
        <w:sectPr w:rsidR="00DA66BE">
          <w:pgSz w:w="11910" w:h="16840"/>
          <w:pgMar w:top="1120" w:right="460" w:bottom="840" w:left="1580" w:header="0" w:footer="64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505"/>
      </w:tblGrid>
      <w:tr w:rsidR="00DA66BE" w:rsidRPr="00170BEB">
        <w:trPr>
          <w:trHeight w:val="2486"/>
        </w:trPr>
        <w:tc>
          <w:tcPr>
            <w:tcW w:w="1844" w:type="dxa"/>
          </w:tcPr>
          <w:p w:rsidR="00DA66BE" w:rsidRDefault="00DA66BE">
            <w:pPr>
              <w:pStyle w:val="TableParagraph"/>
              <w:ind w:left="0"/>
              <w:rPr>
                <w:sz w:val="24"/>
              </w:rPr>
            </w:pPr>
          </w:p>
        </w:tc>
        <w:tc>
          <w:tcPr>
            <w:tcW w:w="7505" w:type="dxa"/>
          </w:tcPr>
          <w:p w:rsidR="00DA66BE" w:rsidRPr="00B9520D" w:rsidRDefault="00B9520D">
            <w:pPr>
              <w:pStyle w:val="TableParagraph"/>
              <w:spacing w:line="263" w:lineRule="exact"/>
              <w:rPr>
                <w:sz w:val="24"/>
                <w:lang w:val="ru-RU"/>
              </w:rPr>
            </w:pPr>
            <w:r w:rsidRPr="00B9520D">
              <w:rPr>
                <w:sz w:val="24"/>
                <w:lang w:val="ru-RU"/>
              </w:rPr>
              <w:t>Сфера, 2021</w:t>
            </w:r>
            <w:r w:rsidRPr="00B9520D">
              <w:rPr>
                <w:spacing w:val="2"/>
                <w:sz w:val="24"/>
                <w:lang w:val="ru-RU"/>
              </w:rPr>
              <w:t xml:space="preserve"> </w:t>
            </w:r>
            <w:r w:rsidRPr="00B9520D">
              <w:rPr>
                <w:sz w:val="24"/>
                <w:lang w:val="ru-RU"/>
              </w:rPr>
              <w:t>г.</w:t>
            </w:r>
          </w:p>
          <w:p w:rsidR="00DA66BE" w:rsidRPr="00B9520D" w:rsidRDefault="00B9520D">
            <w:pPr>
              <w:pStyle w:val="TableParagraph"/>
              <w:spacing w:before="4" w:line="237" w:lineRule="auto"/>
              <w:ind w:right="88"/>
              <w:rPr>
                <w:sz w:val="24"/>
                <w:lang w:val="ru-RU"/>
              </w:rPr>
            </w:pPr>
            <w:r w:rsidRPr="00B9520D">
              <w:rPr>
                <w:sz w:val="24"/>
                <w:lang w:val="ru-RU"/>
              </w:rPr>
              <w:t>Ушакова</w:t>
            </w:r>
            <w:r w:rsidRPr="00B9520D">
              <w:rPr>
                <w:spacing w:val="-7"/>
                <w:sz w:val="24"/>
                <w:lang w:val="ru-RU"/>
              </w:rPr>
              <w:t xml:space="preserve"> </w:t>
            </w:r>
            <w:r w:rsidRPr="00B9520D">
              <w:rPr>
                <w:sz w:val="24"/>
                <w:lang w:val="ru-RU"/>
              </w:rPr>
              <w:t>О.С.</w:t>
            </w:r>
            <w:r w:rsidRPr="00B9520D">
              <w:rPr>
                <w:spacing w:val="-7"/>
                <w:sz w:val="24"/>
                <w:lang w:val="ru-RU"/>
              </w:rPr>
              <w:t xml:space="preserve"> </w:t>
            </w:r>
            <w:r w:rsidRPr="00B9520D">
              <w:rPr>
                <w:sz w:val="24"/>
                <w:lang w:val="ru-RU"/>
              </w:rPr>
              <w:t>«Развитие</w:t>
            </w:r>
            <w:r w:rsidRPr="00B9520D">
              <w:rPr>
                <w:spacing w:val="-7"/>
                <w:sz w:val="24"/>
                <w:lang w:val="ru-RU"/>
              </w:rPr>
              <w:t xml:space="preserve"> </w:t>
            </w:r>
            <w:r w:rsidRPr="00B9520D">
              <w:rPr>
                <w:sz w:val="24"/>
                <w:lang w:val="ru-RU"/>
              </w:rPr>
              <w:t>речи</w:t>
            </w:r>
            <w:r w:rsidRPr="00B9520D">
              <w:rPr>
                <w:spacing w:val="-5"/>
                <w:sz w:val="24"/>
                <w:lang w:val="ru-RU"/>
              </w:rPr>
              <w:t xml:space="preserve"> </w:t>
            </w:r>
            <w:r w:rsidRPr="00B9520D">
              <w:rPr>
                <w:sz w:val="24"/>
                <w:lang w:val="ru-RU"/>
              </w:rPr>
              <w:t>детей 5-6</w:t>
            </w:r>
            <w:r w:rsidRPr="00B9520D">
              <w:rPr>
                <w:spacing w:val="-6"/>
                <w:sz w:val="24"/>
                <w:lang w:val="ru-RU"/>
              </w:rPr>
              <w:t xml:space="preserve"> </w:t>
            </w:r>
            <w:r w:rsidRPr="00B9520D">
              <w:rPr>
                <w:sz w:val="24"/>
                <w:lang w:val="ru-RU"/>
              </w:rPr>
              <w:t>лет.</w:t>
            </w:r>
            <w:r w:rsidRPr="00B9520D">
              <w:rPr>
                <w:spacing w:val="-3"/>
                <w:sz w:val="24"/>
                <w:lang w:val="ru-RU"/>
              </w:rPr>
              <w:t xml:space="preserve"> </w:t>
            </w:r>
            <w:r w:rsidRPr="00B9520D">
              <w:rPr>
                <w:sz w:val="24"/>
                <w:lang w:val="ru-RU"/>
              </w:rPr>
              <w:t>Старшая</w:t>
            </w:r>
            <w:r w:rsidRPr="00B9520D">
              <w:rPr>
                <w:spacing w:val="-5"/>
                <w:sz w:val="24"/>
                <w:lang w:val="ru-RU"/>
              </w:rPr>
              <w:t xml:space="preserve"> </w:t>
            </w:r>
            <w:r w:rsidRPr="00B9520D">
              <w:rPr>
                <w:sz w:val="24"/>
                <w:lang w:val="ru-RU"/>
              </w:rPr>
              <w:t>группа»,</w:t>
            </w:r>
            <w:r w:rsidRPr="00B9520D">
              <w:rPr>
                <w:spacing w:val="-4"/>
                <w:sz w:val="24"/>
                <w:lang w:val="ru-RU"/>
              </w:rPr>
              <w:t xml:space="preserve"> </w:t>
            </w:r>
            <w:r w:rsidRPr="00B9520D">
              <w:rPr>
                <w:sz w:val="24"/>
                <w:lang w:val="ru-RU"/>
              </w:rPr>
              <w:t>М.:</w:t>
            </w:r>
            <w:r w:rsidRPr="00B9520D">
              <w:rPr>
                <w:spacing w:val="-4"/>
                <w:sz w:val="24"/>
                <w:lang w:val="ru-RU"/>
              </w:rPr>
              <w:t xml:space="preserve"> </w:t>
            </w:r>
            <w:r w:rsidRPr="00B9520D">
              <w:rPr>
                <w:sz w:val="24"/>
                <w:lang w:val="ru-RU"/>
              </w:rPr>
              <w:t>ТЦ Сфера, 2021</w:t>
            </w:r>
            <w:r w:rsidRPr="00B9520D">
              <w:rPr>
                <w:spacing w:val="5"/>
                <w:sz w:val="24"/>
                <w:lang w:val="ru-RU"/>
              </w:rPr>
              <w:t xml:space="preserve"> </w:t>
            </w:r>
            <w:r w:rsidRPr="00B9520D">
              <w:rPr>
                <w:sz w:val="24"/>
                <w:lang w:val="ru-RU"/>
              </w:rPr>
              <w:t>г.</w:t>
            </w:r>
          </w:p>
          <w:p w:rsidR="00DA66BE" w:rsidRPr="00B9520D" w:rsidRDefault="00B9520D">
            <w:pPr>
              <w:pStyle w:val="TableParagraph"/>
              <w:spacing w:before="6" w:line="237" w:lineRule="auto"/>
              <w:ind w:right="149"/>
              <w:rPr>
                <w:sz w:val="24"/>
                <w:lang w:val="ru-RU"/>
              </w:rPr>
            </w:pPr>
            <w:r w:rsidRPr="00B9520D">
              <w:rPr>
                <w:sz w:val="24"/>
                <w:lang w:val="ru-RU"/>
              </w:rPr>
              <w:t>Ушакова О.С. «Развитие речи детей 6-7 лет. Подготовительная к школе группа», М.: ТЦ Сфера, 2021 г.</w:t>
            </w:r>
          </w:p>
          <w:p w:rsidR="00DA66BE" w:rsidRPr="00B9520D" w:rsidRDefault="00B9520D">
            <w:pPr>
              <w:pStyle w:val="TableParagraph"/>
              <w:spacing w:before="6" w:line="237" w:lineRule="auto"/>
              <w:ind w:right="88"/>
              <w:rPr>
                <w:sz w:val="24"/>
                <w:lang w:val="ru-RU"/>
              </w:rPr>
            </w:pPr>
            <w:r w:rsidRPr="00B9520D">
              <w:rPr>
                <w:sz w:val="24"/>
                <w:lang w:val="ru-RU"/>
              </w:rPr>
              <w:t xml:space="preserve">Ушакова О.С. «Знакомим дошкольников </w:t>
            </w:r>
            <w:r w:rsidRPr="00B9520D">
              <w:rPr>
                <w:spacing w:val="2"/>
                <w:sz w:val="24"/>
                <w:lang w:val="ru-RU"/>
              </w:rPr>
              <w:t xml:space="preserve">3-5 </w:t>
            </w:r>
            <w:r w:rsidRPr="00B9520D">
              <w:rPr>
                <w:sz w:val="24"/>
                <w:lang w:val="ru-RU"/>
              </w:rPr>
              <w:t>лет с литературой», М., 2010</w:t>
            </w:r>
            <w:r w:rsidRPr="00B9520D">
              <w:rPr>
                <w:spacing w:val="1"/>
                <w:sz w:val="24"/>
                <w:lang w:val="ru-RU"/>
              </w:rPr>
              <w:t xml:space="preserve"> </w:t>
            </w:r>
            <w:r w:rsidRPr="00B9520D">
              <w:rPr>
                <w:sz w:val="24"/>
                <w:lang w:val="ru-RU"/>
              </w:rPr>
              <w:t>г.</w:t>
            </w:r>
          </w:p>
          <w:p w:rsidR="00DA66BE" w:rsidRPr="00B9520D" w:rsidRDefault="00B9520D">
            <w:pPr>
              <w:pStyle w:val="TableParagraph"/>
              <w:spacing w:before="8" w:line="274" w:lineRule="exact"/>
              <w:ind w:right="88"/>
              <w:rPr>
                <w:sz w:val="24"/>
                <w:lang w:val="ru-RU"/>
              </w:rPr>
            </w:pPr>
            <w:r w:rsidRPr="00B9520D">
              <w:rPr>
                <w:sz w:val="24"/>
                <w:lang w:val="ru-RU"/>
              </w:rPr>
              <w:t>Ушакова О.С. «Знакомим дошкольников 5-7 лет с литературой», М., 2010</w:t>
            </w:r>
            <w:r w:rsidRPr="00B9520D">
              <w:rPr>
                <w:spacing w:val="1"/>
                <w:sz w:val="24"/>
                <w:lang w:val="ru-RU"/>
              </w:rPr>
              <w:t xml:space="preserve"> </w:t>
            </w:r>
            <w:r w:rsidRPr="00B9520D">
              <w:rPr>
                <w:sz w:val="24"/>
                <w:lang w:val="ru-RU"/>
              </w:rPr>
              <w:t>г.</w:t>
            </w:r>
          </w:p>
        </w:tc>
      </w:tr>
      <w:tr w:rsidR="00DA66BE" w:rsidRPr="00170BEB">
        <w:trPr>
          <w:trHeight w:val="3864"/>
        </w:trPr>
        <w:tc>
          <w:tcPr>
            <w:tcW w:w="1844" w:type="dxa"/>
          </w:tcPr>
          <w:p w:rsidR="00DA66BE" w:rsidRPr="00B9520D" w:rsidRDefault="00DA66BE">
            <w:pPr>
              <w:pStyle w:val="TableParagraph"/>
              <w:ind w:left="0"/>
              <w:rPr>
                <w:sz w:val="24"/>
                <w:lang w:val="ru-RU"/>
              </w:rPr>
            </w:pPr>
          </w:p>
        </w:tc>
        <w:tc>
          <w:tcPr>
            <w:tcW w:w="7505" w:type="dxa"/>
          </w:tcPr>
          <w:p w:rsidR="00DA66BE" w:rsidRPr="00B9520D" w:rsidRDefault="00B9520D">
            <w:pPr>
              <w:pStyle w:val="TableParagraph"/>
              <w:spacing w:line="261" w:lineRule="exact"/>
              <w:rPr>
                <w:sz w:val="24"/>
                <w:lang w:val="ru-RU"/>
              </w:rPr>
            </w:pPr>
            <w:r w:rsidRPr="00B9520D">
              <w:rPr>
                <w:sz w:val="24"/>
                <w:lang w:val="ru-RU"/>
              </w:rPr>
              <w:t>Капская А.Ю. Развивающая сказкотерапия для детей. – СП.: Речь,</w:t>
            </w:r>
          </w:p>
          <w:p w:rsidR="00DA66BE" w:rsidRPr="00B9520D" w:rsidRDefault="00B9520D">
            <w:pPr>
              <w:pStyle w:val="TableParagraph"/>
              <w:spacing w:line="275" w:lineRule="exact"/>
              <w:rPr>
                <w:sz w:val="24"/>
                <w:lang w:val="ru-RU"/>
              </w:rPr>
            </w:pPr>
            <w:r w:rsidRPr="00B9520D">
              <w:rPr>
                <w:sz w:val="24"/>
                <w:lang w:val="ru-RU"/>
              </w:rPr>
              <w:t>2006;</w:t>
            </w:r>
          </w:p>
          <w:p w:rsidR="00DA66BE" w:rsidRPr="00B9520D" w:rsidRDefault="00B9520D">
            <w:pPr>
              <w:pStyle w:val="TableParagraph"/>
              <w:spacing w:before="3" w:line="275" w:lineRule="exact"/>
              <w:rPr>
                <w:sz w:val="24"/>
                <w:lang w:val="ru-RU"/>
              </w:rPr>
            </w:pPr>
            <w:r w:rsidRPr="00B9520D">
              <w:rPr>
                <w:sz w:val="24"/>
                <w:lang w:val="ru-RU"/>
              </w:rPr>
              <w:t>Петровский В.А. Учимся общаться с ребенком. - М: «Просвещение»,</w:t>
            </w:r>
          </w:p>
          <w:p w:rsidR="00DA66BE" w:rsidRPr="00B9520D" w:rsidRDefault="00B9520D">
            <w:pPr>
              <w:pStyle w:val="TableParagraph"/>
              <w:spacing w:line="275" w:lineRule="exact"/>
              <w:rPr>
                <w:sz w:val="24"/>
                <w:lang w:val="ru-RU"/>
              </w:rPr>
            </w:pPr>
            <w:r w:rsidRPr="00B9520D">
              <w:rPr>
                <w:sz w:val="24"/>
                <w:lang w:val="ru-RU"/>
              </w:rPr>
              <w:t>1993;</w:t>
            </w:r>
          </w:p>
          <w:p w:rsidR="00DA66BE" w:rsidRPr="00B9520D" w:rsidRDefault="00B9520D">
            <w:pPr>
              <w:pStyle w:val="TableParagraph"/>
              <w:spacing w:before="2"/>
              <w:ind w:right="207"/>
              <w:jc w:val="both"/>
              <w:rPr>
                <w:sz w:val="24"/>
                <w:lang w:val="ru-RU"/>
              </w:rPr>
            </w:pPr>
            <w:r w:rsidRPr="00B9520D">
              <w:rPr>
                <w:b/>
                <w:sz w:val="24"/>
                <w:lang w:val="ru-RU"/>
              </w:rPr>
              <w:t xml:space="preserve">Чтение художественной литературы </w:t>
            </w:r>
            <w:r w:rsidRPr="00B9520D">
              <w:rPr>
                <w:sz w:val="24"/>
                <w:lang w:val="ru-RU"/>
              </w:rPr>
              <w:t xml:space="preserve">Методические пособия </w:t>
            </w:r>
            <w:r w:rsidRPr="00B9520D">
              <w:rPr>
                <w:spacing w:val="-3"/>
                <w:sz w:val="24"/>
                <w:lang w:val="ru-RU"/>
              </w:rPr>
              <w:t xml:space="preserve">1. </w:t>
            </w:r>
            <w:r w:rsidRPr="00B9520D">
              <w:rPr>
                <w:sz w:val="24"/>
                <w:lang w:val="ru-RU"/>
              </w:rPr>
              <w:t xml:space="preserve">Хрестоматия для чтения детям в детском саду и дома: 3–4 года. </w:t>
            </w:r>
            <w:r w:rsidRPr="00B9520D">
              <w:rPr>
                <w:spacing w:val="-3"/>
                <w:sz w:val="24"/>
                <w:lang w:val="ru-RU"/>
              </w:rPr>
              <w:t>2.</w:t>
            </w:r>
            <w:r w:rsidRPr="00B9520D">
              <w:rPr>
                <w:spacing w:val="54"/>
                <w:sz w:val="24"/>
                <w:lang w:val="ru-RU"/>
              </w:rPr>
              <w:t xml:space="preserve"> </w:t>
            </w:r>
            <w:r w:rsidRPr="00B9520D">
              <w:rPr>
                <w:sz w:val="24"/>
                <w:lang w:val="ru-RU"/>
              </w:rPr>
              <w:t xml:space="preserve">Хрестоматия для чтения детям в детском саду и дома: </w:t>
            </w:r>
            <w:r w:rsidRPr="00B9520D">
              <w:rPr>
                <w:spacing w:val="2"/>
                <w:sz w:val="24"/>
                <w:lang w:val="ru-RU"/>
              </w:rPr>
              <w:t xml:space="preserve">4–5 </w:t>
            </w:r>
            <w:r w:rsidRPr="00B9520D">
              <w:rPr>
                <w:sz w:val="24"/>
                <w:lang w:val="ru-RU"/>
              </w:rPr>
              <w:t xml:space="preserve">лет 3. Хрестоматия для чтения детям в детском саду и дома: </w:t>
            </w:r>
            <w:r w:rsidRPr="00B9520D">
              <w:rPr>
                <w:spacing w:val="2"/>
                <w:sz w:val="24"/>
                <w:lang w:val="ru-RU"/>
              </w:rPr>
              <w:t xml:space="preserve">5–6 </w:t>
            </w:r>
            <w:r w:rsidRPr="00B9520D">
              <w:rPr>
                <w:sz w:val="24"/>
                <w:lang w:val="ru-RU"/>
              </w:rPr>
              <w:t xml:space="preserve">лет 4. Хрестоматия для чтения детям в детском саду и дома: </w:t>
            </w:r>
            <w:r w:rsidRPr="00B9520D">
              <w:rPr>
                <w:spacing w:val="2"/>
                <w:sz w:val="24"/>
                <w:lang w:val="ru-RU"/>
              </w:rPr>
              <w:t xml:space="preserve">6–7 </w:t>
            </w:r>
            <w:r w:rsidRPr="00B9520D">
              <w:rPr>
                <w:sz w:val="24"/>
                <w:lang w:val="ru-RU"/>
              </w:rPr>
              <w:t>лет 5. Белоусова Л.Е. Добрые досуги по произведениям детских</w:t>
            </w:r>
            <w:r w:rsidRPr="00B9520D">
              <w:rPr>
                <w:spacing w:val="41"/>
                <w:sz w:val="24"/>
                <w:lang w:val="ru-RU"/>
              </w:rPr>
              <w:t xml:space="preserve"> </w:t>
            </w:r>
            <w:r w:rsidRPr="00B9520D">
              <w:rPr>
                <w:sz w:val="24"/>
                <w:lang w:val="ru-RU"/>
              </w:rPr>
              <w:t>писателей.</w:t>
            </w:r>
          </w:p>
          <w:p w:rsidR="00DA66BE" w:rsidRPr="00B9520D" w:rsidRDefault="00B9520D">
            <w:pPr>
              <w:pStyle w:val="TableParagraph"/>
              <w:spacing w:before="1"/>
              <w:ind w:right="216"/>
              <w:jc w:val="both"/>
              <w:rPr>
                <w:sz w:val="24"/>
                <w:lang w:val="ru-RU"/>
              </w:rPr>
            </w:pPr>
            <w:r w:rsidRPr="00B9520D">
              <w:rPr>
                <w:sz w:val="24"/>
                <w:lang w:val="ru-RU"/>
              </w:rPr>
              <w:t xml:space="preserve">6. Шорохова </w:t>
            </w:r>
            <w:r w:rsidRPr="00B9520D">
              <w:rPr>
                <w:spacing w:val="-3"/>
                <w:sz w:val="24"/>
                <w:lang w:val="ru-RU"/>
              </w:rPr>
              <w:t xml:space="preserve">О.А. </w:t>
            </w:r>
            <w:r w:rsidRPr="00B9520D">
              <w:rPr>
                <w:sz w:val="24"/>
                <w:lang w:val="ru-RU"/>
              </w:rPr>
              <w:t xml:space="preserve">Играем в сказку: Сказкотерапия и занятия по развитию связной речи дошкольников. 7. Художественная литература.   Средняя   группа.   Разработка   занятий.   /   Сост. </w:t>
            </w:r>
            <w:r w:rsidRPr="00B9520D">
              <w:rPr>
                <w:spacing w:val="46"/>
                <w:sz w:val="24"/>
                <w:lang w:val="ru-RU"/>
              </w:rPr>
              <w:t xml:space="preserve"> </w:t>
            </w:r>
            <w:r w:rsidRPr="00B9520D">
              <w:rPr>
                <w:sz w:val="24"/>
                <w:lang w:val="ru-RU"/>
              </w:rPr>
              <w:t>О.И.</w:t>
            </w:r>
          </w:p>
          <w:p w:rsidR="00DA66BE" w:rsidRPr="00B9520D" w:rsidRDefault="00B9520D">
            <w:pPr>
              <w:pStyle w:val="TableParagraph"/>
              <w:spacing w:line="269" w:lineRule="exact"/>
              <w:rPr>
                <w:sz w:val="24"/>
                <w:lang w:val="ru-RU"/>
              </w:rPr>
            </w:pPr>
            <w:r w:rsidRPr="00B9520D">
              <w:rPr>
                <w:sz w:val="24"/>
                <w:lang w:val="ru-RU"/>
              </w:rPr>
              <w:t>Бочкарева</w:t>
            </w:r>
          </w:p>
        </w:tc>
      </w:tr>
      <w:tr w:rsidR="00DA66BE">
        <w:trPr>
          <w:trHeight w:val="1656"/>
        </w:trPr>
        <w:tc>
          <w:tcPr>
            <w:tcW w:w="1844" w:type="dxa"/>
          </w:tcPr>
          <w:p w:rsidR="00DA66BE" w:rsidRDefault="00B9520D">
            <w:pPr>
              <w:pStyle w:val="TableParagraph"/>
              <w:spacing w:line="237" w:lineRule="auto"/>
              <w:ind w:right="747"/>
              <w:rPr>
                <w:sz w:val="24"/>
              </w:rPr>
            </w:pPr>
            <w:r>
              <w:rPr>
                <w:sz w:val="24"/>
              </w:rPr>
              <w:t>Средства обучения</w:t>
            </w:r>
          </w:p>
        </w:tc>
        <w:tc>
          <w:tcPr>
            <w:tcW w:w="7505" w:type="dxa"/>
          </w:tcPr>
          <w:p w:rsidR="00DA66BE" w:rsidRPr="00B9520D" w:rsidRDefault="00B9520D">
            <w:pPr>
              <w:pStyle w:val="TableParagraph"/>
              <w:spacing w:line="262" w:lineRule="exact"/>
              <w:rPr>
                <w:sz w:val="24"/>
                <w:lang w:val="ru-RU"/>
              </w:rPr>
            </w:pPr>
            <w:r w:rsidRPr="00B9520D">
              <w:rPr>
                <w:b/>
                <w:sz w:val="24"/>
                <w:lang w:val="ru-RU"/>
              </w:rPr>
              <w:t>Игры по развитию речи: «</w:t>
            </w:r>
            <w:r w:rsidRPr="00B9520D">
              <w:rPr>
                <w:sz w:val="24"/>
                <w:lang w:val="ru-RU"/>
              </w:rPr>
              <w:t>Слова наоборот», «Подбери по смыслу»,</w:t>
            </w:r>
          </w:p>
          <w:p w:rsidR="00DA66BE" w:rsidRPr="00B9520D" w:rsidRDefault="00B9520D">
            <w:pPr>
              <w:pStyle w:val="TableParagraph"/>
              <w:ind w:right="1322"/>
              <w:rPr>
                <w:sz w:val="24"/>
                <w:lang w:val="ru-RU"/>
              </w:rPr>
            </w:pPr>
            <w:r w:rsidRPr="00B9520D">
              <w:rPr>
                <w:sz w:val="24"/>
                <w:lang w:val="ru-RU"/>
              </w:rPr>
              <w:t xml:space="preserve">«Развиваем память», «Что к чему и почему» </w:t>
            </w:r>
            <w:r w:rsidRPr="00B9520D">
              <w:rPr>
                <w:b/>
                <w:sz w:val="24"/>
                <w:lang w:val="ru-RU"/>
              </w:rPr>
              <w:t xml:space="preserve">Методическое пособие с дидактическим материалом: </w:t>
            </w:r>
            <w:r w:rsidRPr="00B9520D">
              <w:rPr>
                <w:sz w:val="24"/>
                <w:lang w:val="ru-RU"/>
              </w:rPr>
              <w:t>Игрушки</w:t>
            </w:r>
          </w:p>
          <w:p w:rsidR="00DA66BE" w:rsidRPr="00B9520D" w:rsidRDefault="00B9520D">
            <w:pPr>
              <w:pStyle w:val="TableParagraph"/>
              <w:spacing w:before="1" w:line="275" w:lineRule="exact"/>
              <w:rPr>
                <w:sz w:val="24"/>
                <w:lang w:val="ru-RU"/>
              </w:rPr>
            </w:pPr>
            <w:r w:rsidRPr="00B9520D">
              <w:rPr>
                <w:b/>
                <w:sz w:val="24"/>
                <w:lang w:val="ru-RU"/>
              </w:rPr>
              <w:t xml:space="preserve">Демонстрационный материал: </w:t>
            </w:r>
            <w:r w:rsidRPr="00B9520D">
              <w:rPr>
                <w:sz w:val="24"/>
                <w:lang w:val="ru-RU"/>
              </w:rPr>
              <w:t xml:space="preserve">«Портреты детских писателей </w:t>
            </w:r>
            <w:r>
              <w:rPr>
                <w:sz w:val="24"/>
              </w:rPr>
              <w:t>XIX</w:t>
            </w:r>
          </w:p>
          <w:p w:rsidR="00DA66BE" w:rsidRDefault="00B9520D">
            <w:pPr>
              <w:pStyle w:val="TableParagraph"/>
              <w:spacing w:line="270" w:lineRule="exact"/>
              <w:rPr>
                <w:sz w:val="24"/>
              </w:rPr>
            </w:pPr>
            <w:r>
              <w:rPr>
                <w:sz w:val="24"/>
              </w:rPr>
              <w:t>век» «Русские детские писатели»</w:t>
            </w:r>
          </w:p>
        </w:tc>
      </w:tr>
      <w:tr w:rsidR="00DA66BE" w:rsidRPr="00170BEB">
        <w:trPr>
          <w:trHeight w:val="552"/>
        </w:trPr>
        <w:tc>
          <w:tcPr>
            <w:tcW w:w="1844" w:type="dxa"/>
          </w:tcPr>
          <w:p w:rsidR="00DA66BE" w:rsidRDefault="00DA66BE">
            <w:pPr>
              <w:pStyle w:val="TableParagraph"/>
              <w:ind w:left="0"/>
              <w:rPr>
                <w:sz w:val="24"/>
              </w:rPr>
            </w:pPr>
          </w:p>
        </w:tc>
        <w:tc>
          <w:tcPr>
            <w:tcW w:w="7505" w:type="dxa"/>
          </w:tcPr>
          <w:p w:rsidR="00DA66BE" w:rsidRPr="00B9520D" w:rsidRDefault="00B9520D">
            <w:pPr>
              <w:pStyle w:val="TableParagraph"/>
              <w:spacing w:line="267" w:lineRule="exact"/>
              <w:ind w:left="544" w:right="648"/>
              <w:jc w:val="center"/>
              <w:rPr>
                <w:b/>
                <w:sz w:val="24"/>
                <w:lang w:val="ru-RU"/>
              </w:rPr>
            </w:pPr>
            <w:r w:rsidRPr="00B9520D">
              <w:rPr>
                <w:b/>
                <w:sz w:val="24"/>
                <w:lang w:val="ru-RU"/>
              </w:rPr>
              <w:t>Образовательная область «Художественно - эстетическое</w:t>
            </w:r>
          </w:p>
          <w:p w:rsidR="00DA66BE" w:rsidRPr="00B9520D" w:rsidRDefault="00B9520D">
            <w:pPr>
              <w:pStyle w:val="TableParagraph"/>
              <w:spacing w:line="265" w:lineRule="exact"/>
              <w:ind w:left="544" w:right="643"/>
              <w:jc w:val="center"/>
              <w:rPr>
                <w:b/>
                <w:sz w:val="24"/>
                <w:lang w:val="ru-RU"/>
              </w:rPr>
            </w:pPr>
            <w:r w:rsidRPr="00B9520D">
              <w:rPr>
                <w:b/>
                <w:sz w:val="24"/>
                <w:lang w:val="ru-RU"/>
              </w:rPr>
              <w:t>развитие»</w:t>
            </w:r>
          </w:p>
        </w:tc>
      </w:tr>
      <w:tr w:rsidR="00DA66BE" w:rsidRPr="00170BEB">
        <w:trPr>
          <w:trHeight w:val="5794"/>
        </w:trPr>
        <w:tc>
          <w:tcPr>
            <w:tcW w:w="1844" w:type="dxa"/>
          </w:tcPr>
          <w:p w:rsidR="00DA66BE" w:rsidRDefault="00B9520D">
            <w:pPr>
              <w:pStyle w:val="TableParagraph"/>
              <w:spacing w:line="242" w:lineRule="auto"/>
              <w:ind w:right="223"/>
              <w:rPr>
                <w:sz w:val="24"/>
              </w:rPr>
            </w:pPr>
            <w:r>
              <w:rPr>
                <w:sz w:val="24"/>
              </w:rPr>
              <w:t>Методические материал</w:t>
            </w:r>
          </w:p>
        </w:tc>
        <w:tc>
          <w:tcPr>
            <w:tcW w:w="7505" w:type="dxa"/>
          </w:tcPr>
          <w:p w:rsidR="00DA66BE" w:rsidRPr="00B9520D" w:rsidRDefault="00B9520D">
            <w:pPr>
              <w:pStyle w:val="TableParagraph"/>
              <w:tabs>
                <w:tab w:val="left" w:pos="3778"/>
              </w:tabs>
              <w:ind w:right="238"/>
              <w:rPr>
                <w:sz w:val="24"/>
                <w:lang w:val="ru-RU"/>
              </w:rPr>
            </w:pPr>
            <w:r w:rsidRPr="00B9520D">
              <w:rPr>
                <w:sz w:val="24"/>
                <w:lang w:val="ru-RU"/>
              </w:rPr>
              <w:t xml:space="preserve">Блинов Г: Чудо-кони, чудо-птицы: - М; «Детская литератур», 1977; Доронова  </w:t>
            </w:r>
            <w:r w:rsidRPr="00B9520D">
              <w:rPr>
                <w:spacing w:val="4"/>
                <w:sz w:val="24"/>
                <w:lang w:val="ru-RU"/>
              </w:rPr>
              <w:t xml:space="preserve"> </w:t>
            </w:r>
            <w:r w:rsidRPr="00B9520D">
              <w:rPr>
                <w:sz w:val="24"/>
                <w:lang w:val="ru-RU"/>
              </w:rPr>
              <w:t xml:space="preserve">Т.Н.Развитие  </w:t>
            </w:r>
            <w:r w:rsidRPr="00B9520D">
              <w:rPr>
                <w:spacing w:val="5"/>
                <w:sz w:val="24"/>
                <w:lang w:val="ru-RU"/>
              </w:rPr>
              <w:t xml:space="preserve"> </w:t>
            </w:r>
            <w:r w:rsidRPr="00B9520D">
              <w:rPr>
                <w:sz w:val="24"/>
                <w:lang w:val="ru-RU"/>
              </w:rPr>
              <w:t>детей</w:t>
            </w:r>
            <w:r w:rsidRPr="00B9520D">
              <w:rPr>
                <w:sz w:val="24"/>
                <w:lang w:val="ru-RU"/>
              </w:rPr>
              <w:tab/>
              <w:t xml:space="preserve">от 3 </w:t>
            </w:r>
            <w:r w:rsidRPr="00B9520D">
              <w:rPr>
                <w:spacing w:val="-4"/>
                <w:sz w:val="24"/>
                <w:lang w:val="ru-RU"/>
              </w:rPr>
              <w:t>до</w:t>
            </w:r>
            <w:r w:rsidRPr="00B9520D">
              <w:rPr>
                <w:spacing w:val="52"/>
                <w:sz w:val="24"/>
                <w:lang w:val="ru-RU"/>
              </w:rPr>
              <w:t xml:space="preserve"> </w:t>
            </w:r>
            <w:r w:rsidRPr="00B9520D">
              <w:rPr>
                <w:sz w:val="24"/>
                <w:lang w:val="ru-RU"/>
              </w:rPr>
              <w:t>5 в изобразительной деятельности: – СП: Детство - Пресс,</w:t>
            </w:r>
            <w:r w:rsidRPr="00B9520D">
              <w:rPr>
                <w:spacing w:val="3"/>
                <w:sz w:val="24"/>
                <w:lang w:val="ru-RU"/>
              </w:rPr>
              <w:t xml:space="preserve"> </w:t>
            </w:r>
            <w:r w:rsidRPr="00B9520D">
              <w:rPr>
                <w:sz w:val="24"/>
                <w:lang w:val="ru-RU"/>
              </w:rPr>
              <w:t>2005;</w:t>
            </w:r>
          </w:p>
          <w:p w:rsidR="00DA66BE" w:rsidRPr="00B9520D" w:rsidRDefault="00B9520D">
            <w:pPr>
              <w:pStyle w:val="TableParagraph"/>
              <w:tabs>
                <w:tab w:val="left" w:pos="1803"/>
                <w:tab w:val="left" w:pos="3112"/>
                <w:tab w:val="left" w:pos="3812"/>
                <w:tab w:val="left" w:pos="4694"/>
                <w:tab w:val="left" w:pos="6095"/>
              </w:tabs>
              <w:ind w:right="211"/>
              <w:rPr>
                <w:sz w:val="24"/>
                <w:lang w:val="ru-RU"/>
              </w:rPr>
            </w:pPr>
            <w:r w:rsidRPr="00B9520D">
              <w:rPr>
                <w:sz w:val="24"/>
                <w:lang w:val="ru-RU"/>
              </w:rPr>
              <w:t>ДрезнинаМ.Г.</w:t>
            </w:r>
            <w:r w:rsidRPr="00B9520D">
              <w:rPr>
                <w:sz w:val="24"/>
                <w:lang w:val="ru-RU"/>
              </w:rPr>
              <w:tab/>
              <w:t>Навстречу</w:t>
            </w:r>
            <w:r w:rsidRPr="00B9520D">
              <w:rPr>
                <w:sz w:val="24"/>
                <w:lang w:val="ru-RU"/>
              </w:rPr>
              <w:tab/>
            </w:r>
            <w:r w:rsidRPr="00B9520D">
              <w:rPr>
                <w:spacing w:val="-3"/>
                <w:sz w:val="24"/>
                <w:lang w:val="ru-RU"/>
              </w:rPr>
              <w:t>друг</w:t>
            </w:r>
            <w:r w:rsidRPr="00B9520D">
              <w:rPr>
                <w:spacing w:val="-3"/>
                <w:sz w:val="24"/>
                <w:lang w:val="ru-RU"/>
              </w:rPr>
              <w:tab/>
            </w:r>
            <w:r w:rsidRPr="00B9520D">
              <w:rPr>
                <w:sz w:val="24"/>
                <w:lang w:val="ru-RU"/>
              </w:rPr>
              <w:t>другу.</w:t>
            </w:r>
            <w:r w:rsidRPr="00B9520D">
              <w:rPr>
                <w:sz w:val="24"/>
                <w:lang w:val="ru-RU"/>
              </w:rPr>
              <w:tab/>
              <w:t>Программа</w:t>
            </w:r>
            <w:r w:rsidRPr="00B9520D">
              <w:rPr>
                <w:sz w:val="24"/>
                <w:lang w:val="ru-RU"/>
              </w:rPr>
              <w:tab/>
            </w:r>
            <w:r w:rsidRPr="00B9520D">
              <w:rPr>
                <w:spacing w:val="-3"/>
                <w:sz w:val="24"/>
                <w:lang w:val="ru-RU"/>
              </w:rPr>
              <w:t xml:space="preserve">совместной </w:t>
            </w:r>
            <w:r w:rsidRPr="00B9520D">
              <w:rPr>
                <w:sz w:val="24"/>
                <w:lang w:val="ru-RU"/>
              </w:rPr>
              <w:t xml:space="preserve">художественно-творческой деятельности педагогов, родителей и детей старшего дошкольного возраста. – М.: Линка Пресс, 2007; Гульянц Э.К., Базик И.Я. </w:t>
            </w:r>
            <w:r w:rsidRPr="00B9520D">
              <w:rPr>
                <w:spacing w:val="-3"/>
                <w:sz w:val="24"/>
                <w:lang w:val="ru-RU"/>
              </w:rPr>
              <w:t xml:space="preserve">Что </w:t>
            </w:r>
            <w:r w:rsidRPr="00B9520D">
              <w:rPr>
                <w:sz w:val="24"/>
                <w:lang w:val="ru-RU"/>
              </w:rPr>
              <w:t>можно сделать из природного материала. - М: «Просвещение»,</w:t>
            </w:r>
            <w:r w:rsidRPr="00B9520D">
              <w:rPr>
                <w:spacing w:val="8"/>
                <w:sz w:val="24"/>
                <w:lang w:val="ru-RU"/>
              </w:rPr>
              <w:t xml:space="preserve"> </w:t>
            </w:r>
            <w:r w:rsidRPr="00B9520D">
              <w:rPr>
                <w:sz w:val="24"/>
                <w:lang w:val="ru-RU"/>
              </w:rPr>
              <w:t>1977;</w:t>
            </w:r>
          </w:p>
          <w:p w:rsidR="00DA66BE" w:rsidRPr="00B9520D" w:rsidRDefault="00B9520D">
            <w:pPr>
              <w:pStyle w:val="TableParagraph"/>
              <w:spacing w:line="273" w:lineRule="exact"/>
              <w:rPr>
                <w:sz w:val="24"/>
                <w:lang w:val="ru-RU"/>
              </w:rPr>
            </w:pPr>
            <w:r w:rsidRPr="00B9520D">
              <w:rPr>
                <w:sz w:val="24"/>
                <w:lang w:val="ru-RU"/>
              </w:rPr>
              <w:t xml:space="preserve">Комарова Л.Г. Строим из </w:t>
            </w:r>
            <w:r>
              <w:rPr>
                <w:sz w:val="24"/>
              </w:rPr>
              <w:t>LEGO</w:t>
            </w:r>
            <w:r w:rsidRPr="00B9520D">
              <w:rPr>
                <w:sz w:val="24"/>
                <w:lang w:val="ru-RU"/>
              </w:rPr>
              <w:t xml:space="preserve"> . – М.: Линка Пресс, 2001;</w:t>
            </w:r>
          </w:p>
          <w:p w:rsidR="00DA66BE" w:rsidRPr="00B9520D" w:rsidRDefault="00B9520D">
            <w:pPr>
              <w:pStyle w:val="TableParagraph"/>
              <w:spacing w:line="242" w:lineRule="auto"/>
              <w:ind w:right="88"/>
              <w:rPr>
                <w:sz w:val="24"/>
                <w:lang w:val="ru-RU"/>
              </w:rPr>
            </w:pPr>
            <w:r w:rsidRPr="00B9520D">
              <w:rPr>
                <w:sz w:val="24"/>
                <w:lang w:val="ru-RU"/>
              </w:rPr>
              <w:t>Комарова Т. С. Изобразительная деятельность в детском саду. Подготовительная к школе группа. - М.: Мозаика-Синтез, 2015.</w:t>
            </w:r>
          </w:p>
          <w:p w:rsidR="00DA66BE" w:rsidRPr="00B9520D" w:rsidRDefault="00B9520D">
            <w:pPr>
              <w:pStyle w:val="TableParagraph"/>
              <w:spacing w:line="242" w:lineRule="auto"/>
              <w:ind w:right="88"/>
              <w:rPr>
                <w:sz w:val="24"/>
                <w:lang w:val="ru-RU"/>
              </w:rPr>
            </w:pPr>
            <w:r w:rsidRPr="00B9520D">
              <w:rPr>
                <w:sz w:val="24"/>
                <w:lang w:val="ru-RU"/>
              </w:rPr>
              <w:t>Комарова Т. С. Изобразительная деятельность в детском саду. Младшая группа. - М.: Мозаика-Синтез, 2015</w:t>
            </w:r>
          </w:p>
          <w:p w:rsidR="00DA66BE" w:rsidRPr="00B9520D" w:rsidRDefault="00B9520D">
            <w:pPr>
              <w:pStyle w:val="TableParagraph"/>
              <w:spacing w:line="242" w:lineRule="auto"/>
              <w:ind w:right="205"/>
              <w:rPr>
                <w:sz w:val="24"/>
                <w:lang w:val="ru-RU"/>
              </w:rPr>
            </w:pPr>
            <w:r w:rsidRPr="00B9520D">
              <w:rPr>
                <w:sz w:val="24"/>
                <w:lang w:val="ru-RU"/>
              </w:rPr>
              <w:t xml:space="preserve">Комарова Т. С. Изобразительная деятельность в детском </w:t>
            </w:r>
            <w:r w:rsidRPr="00B9520D">
              <w:rPr>
                <w:spacing w:val="-3"/>
                <w:sz w:val="24"/>
                <w:lang w:val="ru-RU"/>
              </w:rPr>
              <w:t xml:space="preserve">саду. </w:t>
            </w:r>
            <w:r w:rsidRPr="00B9520D">
              <w:rPr>
                <w:sz w:val="24"/>
                <w:lang w:val="ru-RU"/>
              </w:rPr>
              <w:t>Средняя группа. - М.: Мозаика-Синтез,</w:t>
            </w:r>
            <w:r w:rsidRPr="00B9520D">
              <w:rPr>
                <w:spacing w:val="14"/>
                <w:sz w:val="24"/>
                <w:lang w:val="ru-RU"/>
              </w:rPr>
              <w:t xml:space="preserve"> </w:t>
            </w:r>
            <w:r w:rsidRPr="00B9520D">
              <w:rPr>
                <w:sz w:val="24"/>
                <w:lang w:val="ru-RU"/>
              </w:rPr>
              <w:t>2015.</w:t>
            </w:r>
          </w:p>
          <w:p w:rsidR="00DA66BE" w:rsidRPr="00B9520D" w:rsidRDefault="00B9520D">
            <w:pPr>
              <w:pStyle w:val="TableParagraph"/>
              <w:spacing w:line="242" w:lineRule="auto"/>
              <w:ind w:right="149"/>
              <w:rPr>
                <w:sz w:val="24"/>
                <w:lang w:val="ru-RU"/>
              </w:rPr>
            </w:pPr>
            <w:r w:rsidRPr="00B9520D">
              <w:rPr>
                <w:sz w:val="24"/>
                <w:lang w:val="ru-RU"/>
              </w:rPr>
              <w:t xml:space="preserve">Комарова Т. С. Изобразительная деятельность в детском </w:t>
            </w:r>
            <w:r w:rsidRPr="00B9520D">
              <w:rPr>
                <w:spacing w:val="-3"/>
                <w:sz w:val="24"/>
                <w:lang w:val="ru-RU"/>
              </w:rPr>
              <w:t xml:space="preserve">саду. </w:t>
            </w:r>
            <w:r w:rsidRPr="00B9520D">
              <w:rPr>
                <w:sz w:val="24"/>
                <w:lang w:val="ru-RU"/>
              </w:rPr>
              <w:t>Старшая группа. - М.: Мозаика-Синтез,</w:t>
            </w:r>
            <w:r w:rsidRPr="00B9520D">
              <w:rPr>
                <w:spacing w:val="6"/>
                <w:sz w:val="24"/>
                <w:lang w:val="ru-RU"/>
              </w:rPr>
              <w:t xml:space="preserve"> </w:t>
            </w:r>
            <w:r w:rsidRPr="00B9520D">
              <w:rPr>
                <w:sz w:val="24"/>
                <w:lang w:val="ru-RU"/>
              </w:rPr>
              <w:t>2015.</w:t>
            </w:r>
          </w:p>
          <w:p w:rsidR="00DA66BE" w:rsidRPr="00B9520D" w:rsidRDefault="00B9520D">
            <w:pPr>
              <w:pStyle w:val="TableParagraph"/>
              <w:tabs>
                <w:tab w:val="left" w:pos="1347"/>
                <w:tab w:val="left" w:pos="1454"/>
                <w:tab w:val="left" w:pos="2013"/>
                <w:tab w:val="left" w:pos="2284"/>
                <w:tab w:val="left" w:pos="3203"/>
                <w:tab w:val="left" w:pos="3560"/>
                <w:tab w:val="left" w:pos="3912"/>
                <w:tab w:val="left" w:pos="4366"/>
                <w:tab w:val="left" w:pos="5351"/>
                <w:tab w:val="left" w:pos="5701"/>
                <w:tab w:val="left" w:pos="6150"/>
              </w:tabs>
              <w:ind w:right="205"/>
              <w:rPr>
                <w:sz w:val="24"/>
                <w:lang w:val="ru-RU"/>
              </w:rPr>
            </w:pPr>
            <w:r w:rsidRPr="00B9520D">
              <w:rPr>
                <w:sz w:val="24"/>
                <w:lang w:val="ru-RU"/>
              </w:rPr>
              <w:t>Комарова</w:t>
            </w:r>
            <w:r w:rsidRPr="00B9520D">
              <w:rPr>
                <w:sz w:val="24"/>
                <w:lang w:val="ru-RU"/>
              </w:rPr>
              <w:tab/>
            </w:r>
            <w:r w:rsidRPr="00B9520D">
              <w:rPr>
                <w:sz w:val="24"/>
                <w:lang w:val="ru-RU"/>
              </w:rPr>
              <w:tab/>
              <w:t>Т.С.,</w:t>
            </w:r>
            <w:r w:rsidRPr="00B9520D">
              <w:rPr>
                <w:sz w:val="24"/>
                <w:lang w:val="ru-RU"/>
              </w:rPr>
              <w:tab/>
            </w:r>
            <w:r w:rsidRPr="00B9520D">
              <w:rPr>
                <w:sz w:val="24"/>
                <w:lang w:val="ru-RU"/>
              </w:rPr>
              <w:tab/>
              <w:t>Савельев</w:t>
            </w:r>
            <w:r w:rsidRPr="00B9520D">
              <w:rPr>
                <w:sz w:val="24"/>
                <w:lang w:val="ru-RU"/>
              </w:rPr>
              <w:tab/>
              <w:t>А.И.</w:t>
            </w:r>
            <w:r w:rsidRPr="00B9520D">
              <w:rPr>
                <w:sz w:val="24"/>
                <w:lang w:val="ru-RU"/>
              </w:rPr>
              <w:tab/>
              <w:t>Коллективное</w:t>
            </w:r>
            <w:r w:rsidRPr="00B9520D">
              <w:rPr>
                <w:sz w:val="24"/>
                <w:lang w:val="ru-RU"/>
              </w:rPr>
              <w:tab/>
              <w:t>творчество дошкольников. - М.; Педагогическое общество России, 2005; Комарова</w:t>
            </w:r>
            <w:r w:rsidRPr="00B9520D">
              <w:rPr>
                <w:sz w:val="24"/>
                <w:lang w:val="ru-RU"/>
              </w:rPr>
              <w:tab/>
              <w:t>Т.С.</w:t>
            </w:r>
            <w:r w:rsidRPr="00B9520D">
              <w:rPr>
                <w:sz w:val="24"/>
                <w:lang w:val="ru-RU"/>
              </w:rPr>
              <w:tab/>
              <w:t>Зацепина</w:t>
            </w:r>
            <w:r w:rsidRPr="00B9520D">
              <w:rPr>
                <w:sz w:val="24"/>
                <w:lang w:val="ru-RU"/>
              </w:rPr>
              <w:tab/>
              <w:t>М.Б.</w:t>
            </w:r>
            <w:r w:rsidRPr="00B9520D">
              <w:rPr>
                <w:sz w:val="24"/>
                <w:lang w:val="ru-RU"/>
              </w:rPr>
              <w:tab/>
              <w:t>Интеграция</w:t>
            </w:r>
            <w:r w:rsidRPr="00B9520D">
              <w:rPr>
                <w:sz w:val="24"/>
                <w:lang w:val="ru-RU"/>
              </w:rPr>
              <w:tab/>
              <w:t>в</w:t>
            </w:r>
            <w:r w:rsidRPr="00B9520D">
              <w:rPr>
                <w:sz w:val="24"/>
                <w:lang w:val="ru-RU"/>
              </w:rPr>
              <w:tab/>
              <w:t>воспитательно-</w:t>
            </w:r>
          </w:p>
          <w:p w:rsidR="00DA66BE" w:rsidRPr="00B9520D" w:rsidRDefault="00B9520D">
            <w:pPr>
              <w:pStyle w:val="TableParagraph"/>
              <w:spacing w:line="267" w:lineRule="exact"/>
              <w:rPr>
                <w:sz w:val="24"/>
                <w:lang w:val="ru-RU"/>
              </w:rPr>
            </w:pPr>
            <w:r w:rsidRPr="00B9520D">
              <w:rPr>
                <w:sz w:val="24"/>
                <w:lang w:val="ru-RU"/>
              </w:rPr>
              <w:t>образовательной</w:t>
            </w:r>
            <w:r w:rsidRPr="00B9520D">
              <w:rPr>
                <w:spacing w:val="-5"/>
                <w:sz w:val="24"/>
                <w:lang w:val="ru-RU"/>
              </w:rPr>
              <w:t xml:space="preserve"> </w:t>
            </w:r>
            <w:r w:rsidRPr="00B9520D">
              <w:rPr>
                <w:sz w:val="24"/>
                <w:lang w:val="ru-RU"/>
              </w:rPr>
              <w:t>работе</w:t>
            </w:r>
            <w:r w:rsidRPr="00B9520D">
              <w:rPr>
                <w:spacing w:val="-11"/>
                <w:sz w:val="24"/>
                <w:lang w:val="ru-RU"/>
              </w:rPr>
              <w:t xml:space="preserve"> </w:t>
            </w:r>
            <w:r w:rsidRPr="00B9520D">
              <w:rPr>
                <w:sz w:val="24"/>
                <w:lang w:val="ru-RU"/>
              </w:rPr>
              <w:t>детского</w:t>
            </w:r>
            <w:r w:rsidRPr="00B9520D">
              <w:rPr>
                <w:spacing w:val="-6"/>
                <w:sz w:val="24"/>
                <w:lang w:val="ru-RU"/>
              </w:rPr>
              <w:t xml:space="preserve"> </w:t>
            </w:r>
            <w:r w:rsidRPr="00B9520D">
              <w:rPr>
                <w:sz w:val="24"/>
                <w:lang w:val="ru-RU"/>
              </w:rPr>
              <w:t>сада.</w:t>
            </w:r>
            <w:r w:rsidRPr="00B9520D">
              <w:rPr>
                <w:spacing w:val="-4"/>
                <w:sz w:val="24"/>
                <w:lang w:val="ru-RU"/>
              </w:rPr>
              <w:t xml:space="preserve"> </w:t>
            </w:r>
            <w:r w:rsidRPr="00B9520D">
              <w:rPr>
                <w:sz w:val="24"/>
                <w:lang w:val="ru-RU"/>
              </w:rPr>
              <w:t>Для</w:t>
            </w:r>
            <w:r w:rsidRPr="00B9520D">
              <w:rPr>
                <w:spacing w:val="-6"/>
                <w:sz w:val="24"/>
                <w:lang w:val="ru-RU"/>
              </w:rPr>
              <w:t xml:space="preserve"> </w:t>
            </w:r>
            <w:r w:rsidRPr="00B9520D">
              <w:rPr>
                <w:sz w:val="24"/>
                <w:lang w:val="ru-RU"/>
              </w:rPr>
              <w:t>занятий</w:t>
            </w:r>
            <w:r w:rsidRPr="00B9520D">
              <w:rPr>
                <w:spacing w:val="-5"/>
                <w:sz w:val="24"/>
                <w:lang w:val="ru-RU"/>
              </w:rPr>
              <w:t xml:space="preserve"> </w:t>
            </w:r>
            <w:r w:rsidRPr="00B9520D">
              <w:rPr>
                <w:sz w:val="24"/>
                <w:lang w:val="ru-RU"/>
              </w:rPr>
              <w:t>с</w:t>
            </w:r>
            <w:r w:rsidRPr="00B9520D">
              <w:rPr>
                <w:spacing w:val="-7"/>
                <w:sz w:val="24"/>
                <w:lang w:val="ru-RU"/>
              </w:rPr>
              <w:t xml:space="preserve"> </w:t>
            </w:r>
            <w:r w:rsidRPr="00B9520D">
              <w:rPr>
                <w:sz w:val="24"/>
                <w:lang w:val="ru-RU"/>
              </w:rPr>
              <w:t>детьми</w:t>
            </w:r>
            <w:r w:rsidRPr="00B9520D">
              <w:rPr>
                <w:spacing w:val="-5"/>
                <w:sz w:val="24"/>
                <w:lang w:val="ru-RU"/>
              </w:rPr>
              <w:t xml:space="preserve"> </w:t>
            </w:r>
            <w:r w:rsidRPr="00B9520D">
              <w:rPr>
                <w:spacing w:val="2"/>
                <w:sz w:val="24"/>
                <w:lang w:val="ru-RU"/>
              </w:rPr>
              <w:t>2-7</w:t>
            </w:r>
            <w:r w:rsidRPr="00B9520D">
              <w:rPr>
                <w:spacing w:val="-11"/>
                <w:sz w:val="24"/>
                <w:lang w:val="ru-RU"/>
              </w:rPr>
              <w:t xml:space="preserve"> </w:t>
            </w:r>
            <w:r w:rsidRPr="00B9520D">
              <w:rPr>
                <w:sz w:val="24"/>
                <w:lang w:val="ru-RU"/>
              </w:rPr>
              <w:t>лет.</w:t>
            </w:r>
            <w:r w:rsidRPr="00B9520D">
              <w:rPr>
                <w:spacing w:val="-6"/>
                <w:sz w:val="24"/>
                <w:lang w:val="ru-RU"/>
              </w:rPr>
              <w:t xml:space="preserve"> </w:t>
            </w:r>
            <w:r w:rsidRPr="00B9520D">
              <w:rPr>
                <w:sz w:val="24"/>
                <w:lang w:val="ru-RU"/>
              </w:rPr>
              <w:t>-</w:t>
            </w:r>
          </w:p>
        </w:tc>
      </w:tr>
    </w:tbl>
    <w:p w:rsidR="00DA66BE" w:rsidRPr="00B9520D" w:rsidRDefault="00DA66BE">
      <w:pPr>
        <w:spacing w:line="267" w:lineRule="exact"/>
        <w:rPr>
          <w:sz w:val="24"/>
          <w:lang w:val="ru-RU"/>
        </w:rPr>
        <w:sectPr w:rsidR="00DA66BE" w:rsidRPr="00B9520D">
          <w:pgSz w:w="11910" w:h="16840"/>
          <w:pgMar w:top="1120" w:right="460" w:bottom="840" w:left="1580" w:header="0" w:footer="64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505"/>
      </w:tblGrid>
      <w:tr w:rsidR="00DA66BE" w:rsidRPr="00170BEB">
        <w:trPr>
          <w:trHeight w:val="12425"/>
        </w:trPr>
        <w:tc>
          <w:tcPr>
            <w:tcW w:w="1844" w:type="dxa"/>
          </w:tcPr>
          <w:p w:rsidR="00DA66BE" w:rsidRPr="00B9520D" w:rsidRDefault="00DA66BE">
            <w:pPr>
              <w:pStyle w:val="TableParagraph"/>
              <w:ind w:left="0"/>
              <w:rPr>
                <w:sz w:val="24"/>
                <w:lang w:val="ru-RU"/>
              </w:rPr>
            </w:pPr>
          </w:p>
        </w:tc>
        <w:tc>
          <w:tcPr>
            <w:tcW w:w="7505" w:type="dxa"/>
          </w:tcPr>
          <w:p w:rsidR="00DA66BE" w:rsidRPr="00B9520D" w:rsidRDefault="00B9520D">
            <w:pPr>
              <w:pStyle w:val="TableParagraph"/>
              <w:spacing w:line="263" w:lineRule="exact"/>
              <w:rPr>
                <w:sz w:val="24"/>
                <w:lang w:val="ru-RU"/>
              </w:rPr>
            </w:pPr>
            <w:r w:rsidRPr="00B9520D">
              <w:rPr>
                <w:sz w:val="24"/>
                <w:lang w:val="ru-RU"/>
              </w:rPr>
              <w:t>М.: Мозаика-Синтез, 2015.</w:t>
            </w:r>
          </w:p>
          <w:p w:rsidR="00DA66BE" w:rsidRPr="00B9520D" w:rsidRDefault="00B9520D">
            <w:pPr>
              <w:pStyle w:val="TableParagraph"/>
              <w:spacing w:before="2"/>
              <w:ind w:right="88"/>
              <w:rPr>
                <w:sz w:val="24"/>
                <w:lang w:val="ru-RU"/>
              </w:rPr>
            </w:pPr>
            <w:r w:rsidRPr="00B9520D">
              <w:rPr>
                <w:sz w:val="24"/>
                <w:lang w:val="ru-RU"/>
              </w:rPr>
              <w:t>Комарова Т. С. Народное искусство в воспитании детей. - М, 2000; Куцакова Л.В. «Конструирование и художественный труд в детском саду», М.: ТЦ Сфера, 2016 г.</w:t>
            </w:r>
          </w:p>
          <w:p w:rsidR="00DA66BE" w:rsidRPr="00B9520D" w:rsidRDefault="00B9520D">
            <w:pPr>
              <w:pStyle w:val="TableParagraph"/>
              <w:tabs>
                <w:tab w:val="left" w:pos="1284"/>
                <w:tab w:val="left" w:pos="1927"/>
                <w:tab w:val="left" w:pos="4056"/>
                <w:tab w:val="left" w:pos="4482"/>
                <w:tab w:val="left" w:pos="6166"/>
              </w:tabs>
              <w:spacing w:line="242" w:lineRule="auto"/>
              <w:ind w:right="215"/>
              <w:rPr>
                <w:sz w:val="24"/>
                <w:lang w:val="ru-RU"/>
              </w:rPr>
            </w:pPr>
            <w:r w:rsidRPr="00B9520D">
              <w:rPr>
                <w:sz w:val="24"/>
                <w:lang w:val="ru-RU"/>
              </w:rPr>
              <w:t>Куцакова</w:t>
            </w:r>
            <w:r w:rsidRPr="00B9520D">
              <w:rPr>
                <w:sz w:val="24"/>
                <w:lang w:val="ru-RU"/>
              </w:rPr>
              <w:tab/>
              <w:t>Л.В.</w:t>
            </w:r>
            <w:r w:rsidRPr="00B9520D">
              <w:rPr>
                <w:sz w:val="24"/>
                <w:lang w:val="ru-RU"/>
              </w:rPr>
              <w:tab/>
              <w:t>«Конструирование</w:t>
            </w:r>
            <w:r w:rsidRPr="00B9520D">
              <w:rPr>
                <w:sz w:val="24"/>
                <w:lang w:val="ru-RU"/>
              </w:rPr>
              <w:tab/>
              <w:t>из</w:t>
            </w:r>
            <w:r w:rsidRPr="00B9520D">
              <w:rPr>
                <w:sz w:val="24"/>
                <w:lang w:val="ru-RU"/>
              </w:rPr>
              <w:tab/>
              <w:t>строительного</w:t>
            </w:r>
            <w:r w:rsidRPr="00B9520D">
              <w:rPr>
                <w:sz w:val="24"/>
                <w:lang w:val="ru-RU"/>
              </w:rPr>
              <w:tab/>
            </w:r>
            <w:r w:rsidRPr="00B9520D">
              <w:rPr>
                <w:spacing w:val="-3"/>
                <w:sz w:val="24"/>
                <w:lang w:val="ru-RU"/>
              </w:rPr>
              <w:t xml:space="preserve">материала. </w:t>
            </w:r>
            <w:r w:rsidRPr="00B9520D">
              <w:rPr>
                <w:sz w:val="24"/>
                <w:lang w:val="ru-RU"/>
              </w:rPr>
              <w:t>Средняя группа» - М.: Мозаика-Синтез, 2016</w:t>
            </w:r>
            <w:r w:rsidRPr="00B9520D">
              <w:rPr>
                <w:spacing w:val="1"/>
                <w:sz w:val="24"/>
                <w:lang w:val="ru-RU"/>
              </w:rPr>
              <w:t xml:space="preserve"> </w:t>
            </w:r>
            <w:r w:rsidRPr="00B9520D">
              <w:rPr>
                <w:sz w:val="24"/>
                <w:lang w:val="ru-RU"/>
              </w:rPr>
              <w:t>г.</w:t>
            </w:r>
          </w:p>
          <w:p w:rsidR="00DA66BE" w:rsidRPr="00B9520D" w:rsidRDefault="00B9520D">
            <w:pPr>
              <w:pStyle w:val="TableParagraph"/>
              <w:tabs>
                <w:tab w:val="left" w:pos="1284"/>
                <w:tab w:val="left" w:pos="1927"/>
                <w:tab w:val="left" w:pos="4056"/>
                <w:tab w:val="left" w:pos="4482"/>
                <w:tab w:val="left" w:pos="6166"/>
              </w:tabs>
              <w:spacing w:line="242" w:lineRule="auto"/>
              <w:ind w:right="215"/>
              <w:rPr>
                <w:sz w:val="24"/>
                <w:lang w:val="ru-RU"/>
              </w:rPr>
            </w:pPr>
            <w:r w:rsidRPr="00B9520D">
              <w:rPr>
                <w:sz w:val="24"/>
                <w:lang w:val="ru-RU"/>
              </w:rPr>
              <w:t>Куцакова</w:t>
            </w:r>
            <w:r w:rsidRPr="00B9520D">
              <w:rPr>
                <w:sz w:val="24"/>
                <w:lang w:val="ru-RU"/>
              </w:rPr>
              <w:tab/>
              <w:t>Л.В.</w:t>
            </w:r>
            <w:r w:rsidRPr="00B9520D">
              <w:rPr>
                <w:sz w:val="24"/>
                <w:lang w:val="ru-RU"/>
              </w:rPr>
              <w:tab/>
              <w:t>«Конструирование</w:t>
            </w:r>
            <w:r w:rsidRPr="00B9520D">
              <w:rPr>
                <w:sz w:val="24"/>
                <w:lang w:val="ru-RU"/>
              </w:rPr>
              <w:tab/>
              <w:t>из</w:t>
            </w:r>
            <w:r w:rsidRPr="00B9520D">
              <w:rPr>
                <w:sz w:val="24"/>
                <w:lang w:val="ru-RU"/>
              </w:rPr>
              <w:tab/>
              <w:t>строительного</w:t>
            </w:r>
            <w:r w:rsidRPr="00B9520D">
              <w:rPr>
                <w:sz w:val="24"/>
                <w:lang w:val="ru-RU"/>
              </w:rPr>
              <w:tab/>
            </w:r>
            <w:r w:rsidRPr="00B9520D">
              <w:rPr>
                <w:spacing w:val="-3"/>
                <w:sz w:val="24"/>
                <w:lang w:val="ru-RU"/>
              </w:rPr>
              <w:t xml:space="preserve">материала. </w:t>
            </w:r>
            <w:r w:rsidRPr="00B9520D">
              <w:rPr>
                <w:sz w:val="24"/>
                <w:lang w:val="ru-RU"/>
              </w:rPr>
              <w:t>Старшая группа» - М.: Мозаика-Синтез, 2016</w:t>
            </w:r>
            <w:r w:rsidRPr="00B9520D">
              <w:rPr>
                <w:spacing w:val="4"/>
                <w:sz w:val="24"/>
                <w:lang w:val="ru-RU"/>
              </w:rPr>
              <w:t xml:space="preserve"> </w:t>
            </w:r>
            <w:r w:rsidRPr="00B9520D">
              <w:rPr>
                <w:sz w:val="24"/>
                <w:lang w:val="ru-RU"/>
              </w:rPr>
              <w:t>г.</w:t>
            </w:r>
          </w:p>
          <w:p w:rsidR="00DA66BE" w:rsidRPr="00B9520D" w:rsidRDefault="00B9520D">
            <w:pPr>
              <w:pStyle w:val="TableParagraph"/>
              <w:tabs>
                <w:tab w:val="left" w:pos="1284"/>
                <w:tab w:val="left" w:pos="1927"/>
                <w:tab w:val="left" w:pos="4056"/>
                <w:tab w:val="left" w:pos="4482"/>
                <w:tab w:val="left" w:pos="6166"/>
              </w:tabs>
              <w:spacing w:line="242" w:lineRule="auto"/>
              <w:ind w:right="215"/>
              <w:rPr>
                <w:sz w:val="24"/>
                <w:lang w:val="ru-RU"/>
              </w:rPr>
            </w:pPr>
            <w:r w:rsidRPr="00B9520D">
              <w:rPr>
                <w:sz w:val="24"/>
                <w:lang w:val="ru-RU"/>
              </w:rPr>
              <w:t>Куцакова</w:t>
            </w:r>
            <w:r w:rsidRPr="00B9520D">
              <w:rPr>
                <w:sz w:val="24"/>
                <w:lang w:val="ru-RU"/>
              </w:rPr>
              <w:tab/>
              <w:t>Л.В.</w:t>
            </w:r>
            <w:r w:rsidRPr="00B9520D">
              <w:rPr>
                <w:sz w:val="24"/>
                <w:lang w:val="ru-RU"/>
              </w:rPr>
              <w:tab/>
              <w:t>«Конструирование</w:t>
            </w:r>
            <w:r w:rsidRPr="00B9520D">
              <w:rPr>
                <w:sz w:val="24"/>
                <w:lang w:val="ru-RU"/>
              </w:rPr>
              <w:tab/>
              <w:t>из</w:t>
            </w:r>
            <w:r w:rsidRPr="00B9520D">
              <w:rPr>
                <w:sz w:val="24"/>
                <w:lang w:val="ru-RU"/>
              </w:rPr>
              <w:tab/>
              <w:t>строительного</w:t>
            </w:r>
            <w:r w:rsidRPr="00B9520D">
              <w:rPr>
                <w:sz w:val="24"/>
                <w:lang w:val="ru-RU"/>
              </w:rPr>
              <w:tab/>
            </w:r>
            <w:r w:rsidRPr="00B9520D">
              <w:rPr>
                <w:spacing w:val="-3"/>
                <w:sz w:val="24"/>
                <w:lang w:val="ru-RU"/>
              </w:rPr>
              <w:t xml:space="preserve">материала. </w:t>
            </w:r>
            <w:r w:rsidRPr="00B9520D">
              <w:rPr>
                <w:sz w:val="24"/>
                <w:lang w:val="ru-RU"/>
              </w:rPr>
              <w:t>Подготовительная к школе группа» - М.: Мозаика-Синтез, 2016</w:t>
            </w:r>
            <w:r w:rsidRPr="00B9520D">
              <w:rPr>
                <w:spacing w:val="-12"/>
                <w:sz w:val="24"/>
                <w:lang w:val="ru-RU"/>
              </w:rPr>
              <w:t xml:space="preserve"> </w:t>
            </w:r>
            <w:r w:rsidRPr="00B9520D">
              <w:rPr>
                <w:sz w:val="24"/>
                <w:lang w:val="ru-RU"/>
              </w:rPr>
              <w:t>г.</w:t>
            </w:r>
          </w:p>
          <w:p w:rsidR="00DA66BE" w:rsidRPr="00B9520D" w:rsidRDefault="00B9520D">
            <w:pPr>
              <w:pStyle w:val="TableParagraph"/>
              <w:spacing w:line="271" w:lineRule="exact"/>
              <w:rPr>
                <w:sz w:val="24"/>
                <w:lang w:val="ru-RU"/>
              </w:rPr>
            </w:pPr>
            <w:r w:rsidRPr="00B9520D">
              <w:rPr>
                <w:sz w:val="24"/>
                <w:lang w:val="ru-RU"/>
              </w:rPr>
              <w:t>Лялина Л.А. Дизайн и дети– М.: Творческий центр, 2006;</w:t>
            </w:r>
          </w:p>
          <w:p w:rsidR="00DA66BE" w:rsidRPr="00B9520D" w:rsidRDefault="00B9520D">
            <w:pPr>
              <w:pStyle w:val="TableParagraph"/>
              <w:spacing w:line="237" w:lineRule="auto"/>
              <w:ind w:right="88"/>
              <w:rPr>
                <w:sz w:val="24"/>
                <w:lang w:val="ru-RU"/>
              </w:rPr>
            </w:pPr>
            <w:r w:rsidRPr="00B9520D">
              <w:rPr>
                <w:sz w:val="24"/>
                <w:lang w:val="ru-RU"/>
              </w:rPr>
              <w:t>Микляева Н.В. Комментированное рисование в детском саду. - М.; Творческий центр, 2010;</w:t>
            </w:r>
          </w:p>
          <w:p w:rsidR="00DA66BE" w:rsidRPr="00B9520D" w:rsidRDefault="00B9520D">
            <w:pPr>
              <w:pStyle w:val="TableParagraph"/>
              <w:tabs>
                <w:tab w:val="left" w:pos="1170"/>
                <w:tab w:val="left" w:pos="1889"/>
                <w:tab w:val="left" w:pos="3314"/>
                <w:tab w:val="left" w:pos="4421"/>
                <w:tab w:val="left" w:pos="5385"/>
                <w:tab w:val="left" w:pos="6057"/>
                <w:tab w:val="left" w:pos="6623"/>
              </w:tabs>
              <w:spacing w:line="237" w:lineRule="auto"/>
              <w:ind w:right="216"/>
              <w:rPr>
                <w:sz w:val="24"/>
                <w:lang w:val="ru-RU"/>
              </w:rPr>
            </w:pPr>
            <w:r w:rsidRPr="00B9520D">
              <w:rPr>
                <w:sz w:val="24"/>
                <w:lang w:val="ru-RU"/>
              </w:rPr>
              <w:t>Петрова</w:t>
            </w:r>
            <w:r w:rsidRPr="00B9520D">
              <w:rPr>
                <w:sz w:val="24"/>
                <w:lang w:val="ru-RU"/>
              </w:rPr>
              <w:tab/>
              <w:t>И.М.</w:t>
            </w:r>
            <w:r w:rsidRPr="00B9520D">
              <w:rPr>
                <w:sz w:val="24"/>
                <w:lang w:val="ru-RU"/>
              </w:rPr>
              <w:tab/>
              <w:t>Волшебные</w:t>
            </w:r>
            <w:r w:rsidRPr="00B9520D">
              <w:rPr>
                <w:sz w:val="24"/>
                <w:lang w:val="ru-RU"/>
              </w:rPr>
              <w:tab/>
              <w:t>полоски.</w:t>
            </w:r>
            <w:r w:rsidRPr="00B9520D">
              <w:rPr>
                <w:sz w:val="24"/>
                <w:lang w:val="ru-RU"/>
              </w:rPr>
              <w:tab/>
              <w:t>Ручной</w:t>
            </w:r>
            <w:r w:rsidRPr="00B9520D">
              <w:rPr>
                <w:sz w:val="24"/>
                <w:lang w:val="ru-RU"/>
              </w:rPr>
              <w:tab/>
            </w:r>
            <w:r w:rsidRPr="00B9520D">
              <w:rPr>
                <w:spacing w:val="-3"/>
                <w:sz w:val="24"/>
                <w:lang w:val="ru-RU"/>
              </w:rPr>
              <w:t>труд</w:t>
            </w:r>
            <w:r w:rsidRPr="00B9520D">
              <w:rPr>
                <w:spacing w:val="-3"/>
                <w:sz w:val="24"/>
                <w:lang w:val="ru-RU"/>
              </w:rPr>
              <w:tab/>
            </w:r>
            <w:r w:rsidRPr="00B9520D">
              <w:rPr>
                <w:sz w:val="24"/>
                <w:lang w:val="ru-RU"/>
              </w:rPr>
              <w:t>для</w:t>
            </w:r>
            <w:r w:rsidRPr="00B9520D">
              <w:rPr>
                <w:sz w:val="24"/>
                <w:lang w:val="ru-RU"/>
              </w:rPr>
              <w:tab/>
            </w:r>
            <w:r w:rsidRPr="00B9520D">
              <w:rPr>
                <w:spacing w:val="-3"/>
                <w:sz w:val="24"/>
                <w:lang w:val="ru-RU"/>
              </w:rPr>
              <w:t xml:space="preserve">самых </w:t>
            </w:r>
            <w:r w:rsidRPr="00B9520D">
              <w:rPr>
                <w:sz w:val="24"/>
                <w:lang w:val="ru-RU"/>
              </w:rPr>
              <w:t>маленьких. – СП.: Детство - Пресс,</w:t>
            </w:r>
            <w:r w:rsidRPr="00B9520D">
              <w:rPr>
                <w:spacing w:val="14"/>
                <w:sz w:val="24"/>
                <w:lang w:val="ru-RU"/>
              </w:rPr>
              <w:t xml:space="preserve"> </w:t>
            </w:r>
            <w:r w:rsidRPr="00B9520D">
              <w:rPr>
                <w:sz w:val="24"/>
                <w:lang w:val="ru-RU"/>
              </w:rPr>
              <w:t>2005;</w:t>
            </w:r>
          </w:p>
          <w:p w:rsidR="00DA66BE" w:rsidRPr="00B9520D" w:rsidRDefault="00B9520D">
            <w:pPr>
              <w:pStyle w:val="TableParagraph"/>
              <w:spacing w:before="1"/>
              <w:ind w:right="88"/>
              <w:rPr>
                <w:sz w:val="24"/>
                <w:lang w:val="ru-RU"/>
              </w:rPr>
            </w:pPr>
            <w:r w:rsidRPr="00B9520D">
              <w:rPr>
                <w:sz w:val="24"/>
                <w:lang w:val="ru-RU"/>
              </w:rPr>
              <w:t>Ремезова Л.А. Учимся конструировать - М.; Школьная Пресса, 2005. Соколова С.В. Оригами для дошкольников. – СП.: Детство - Пресс, 2005;</w:t>
            </w:r>
          </w:p>
          <w:p w:rsidR="00DA66BE" w:rsidRPr="00B9520D" w:rsidRDefault="00B9520D">
            <w:pPr>
              <w:pStyle w:val="TableParagraph"/>
              <w:spacing w:line="242" w:lineRule="auto"/>
              <w:ind w:right="1715"/>
              <w:rPr>
                <w:sz w:val="24"/>
                <w:lang w:val="ru-RU"/>
              </w:rPr>
            </w:pPr>
            <w:r w:rsidRPr="00B9520D">
              <w:rPr>
                <w:sz w:val="24"/>
                <w:lang w:val="ru-RU"/>
              </w:rPr>
              <w:t>Туфкео Р.Н. Коллекция идей. – М.: Линка Пресс, 2007; Методические пособия</w:t>
            </w:r>
          </w:p>
          <w:p w:rsidR="00DA66BE" w:rsidRDefault="00B9520D">
            <w:pPr>
              <w:pStyle w:val="TableParagraph"/>
              <w:numPr>
                <w:ilvl w:val="0"/>
                <w:numId w:val="5"/>
              </w:numPr>
              <w:tabs>
                <w:tab w:val="left" w:pos="422"/>
              </w:tabs>
              <w:ind w:right="218" w:firstLine="0"/>
              <w:rPr>
                <w:sz w:val="24"/>
              </w:rPr>
            </w:pPr>
            <w:r w:rsidRPr="00B9520D">
              <w:rPr>
                <w:sz w:val="24"/>
                <w:lang w:val="ru-RU"/>
              </w:rPr>
              <w:t xml:space="preserve">Каплунова И.М., Новоскольцева И.А. Ладушки. Программа по музыкальному воспитанию детей дошкольного возраста. </w:t>
            </w:r>
            <w:r>
              <w:rPr>
                <w:sz w:val="24"/>
              </w:rPr>
              <w:t>Изд. 2-е, доп. и</w:t>
            </w:r>
            <w:r>
              <w:rPr>
                <w:spacing w:val="-4"/>
                <w:sz w:val="24"/>
              </w:rPr>
              <w:t xml:space="preserve"> </w:t>
            </w:r>
            <w:r>
              <w:rPr>
                <w:sz w:val="24"/>
              </w:rPr>
              <w:t>переработанное.</w:t>
            </w:r>
          </w:p>
          <w:p w:rsidR="00DA66BE" w:rsidRPr="00B9520D" w:rsidRDefault="00B9520D">
            <w:pPr>
              <w:pStyle w:val="TableParagraph"/>
              <w:numPr>
                <w:ilvl w:val="0"/>
                <w:numId w:val="5"/>
              </w:numPr>
              <w:tabs>
                <w:tab w:val="left" w:pos="370"/>
              </w:tabs>
              <w:ind w:right="218" w:firstLine="0"/>
              <w:rPr>
                <w:sz w:val="24"/>
                <w:lang w:val="ru-RU"/>
              </w:rPr>
            </w:pPr>
            <w:r w:rsidRPr="00B9520D">
              <w:rPr>
                <w:sz w:val="24"/>
                <w:lang w:val="ru-RU"/>
              </w:rPr>
              <w:t xml:space="preserve">Каплунова И.М., Новоскольцева </w:t>
            </w:r>
            <w:r w:rsidRPr="00B9520D">
              <w:rPr>
                <w:spacing w:val="-3"/>
                <w:sz w:val="24"/>
                <w:lang w:val="ru-RU"/>
              </w:rPr>
              <w:t xml:space="preserve">И.А. </w:t>
            </w:r>
            <w:r w:rsidRPr="00B9520D">
              <w:rPr>
                <w:sz w:val="24"/>
                <w:lang w:val="ru-RU"/>
              </w:rPr>
              <w:t xml:space="preserve">Ладушки. Праздник каждый день. Младшая группа. Конспекты музыкальных занятий с аудиоприложением (2 </w:t>
            </w:r>
            <w:r>
              <w:rPr>
                <w:sz w:val="24"/>
              </w:rPr>
              <w:t>CD</w:t>
            </w:r>
            <w:r w:rsidRPr="00B9520D">
              <w:rPr>
                <w:sz w:val="24"/>
                <w:lang w:val="ru-RU"/>
              </w:rPr>
              <w:t>). Пособие для музыкальных</w:t>
            </w:r>
            <w:r w:rsidRPr="00B9520D">
              <w:rPr>
                <w:spacing w:val="-42"/>
                <w:sz w:val="24"/>
                <w:lang w:val="ru-RU"/>
              </w:rPr>
              <w:t xml:space="preserve"> </w:t>
            </w:r>
            <w:r w:rsidRPr="00B9520D">
              <w:rPr>
                <w:sz w:val="24"/>
                <w:lang w:val="ru-RU"/>
              </w:rPr>
              <w:t>руководителей детских</w:t>
            </w:r>
            <w:r w:rsidRPr="00B9520D">
              <w:rPr>
                <w:spacing w:val="-3"/>
                <w:sz w:val="24"/>
                <w:lang w:val="ru-RU"/>
              </w:rPr>
              <w:t xml:space="preserve"> </w:t>
            </w:r>
            <w:r w:rsidRPr="00B9520D">
              <w:rPr>
                <w:sz w:val="24"/>
                <w:lang w:val="ru-RU"/>
              </w:rPr>
              <w:t>садов.</w:t>
            </w:r>
          </w:p>
          <w:p w:rsidR="00DA66BE" w:rsidRPr="00B9520D" w:rsidRDefault="00B9520D">
            <w:pPr>
              <w:pStyle w:val="TableParagraph"/>
              <w:numPr>
                <w:ilvl w:val="0"/>
                <w:numId w:val="5"/>
              </w:numPr>
              <w:tabs>
                <w:tab w:val="left" w:pos="370"/>
              </w:tabs>
              <w:ind w:right="218" w:firstLine="0"/>
              <w:rPr>
                <w:sz w:val="24"/>
                <w:lang w:val="ru-RU"/>
              </w:rPr>
            </w:pPr>
            <w:r w:rsidRPr="00B9520D">
              <w:rPr>
                <w:sz w:val="24"/>
                <w:lang w:val="ru-RU"/>
              </w:rPr>
              <w:t xml:space="preserve">Каплунова И.М., Новоскольцева </w:t>
            </w:r>
            <w:r w:rsidRPr="00B9520D">
              <w:rPr>
                <w:spacing w:val="-3"/>
                <w:sz w:val="24"/>
                <w:lang w:val="ru-RU"/>
              </w:rPr>
              <w:t xml:space="preserve">И.А. </w:t>
            </w:r>
            <w:r w:rsidRPr="00B9520D">
              <w:rPr>
                <w:sz w:val="24"/>
                <w:lang w:val="ru-RU"/>
              </w:rPr>
              <w:t xml:space="preserve">Ладушки. Праздник каждый день. Средняя группа. Конспекты музыкальных занятий с аудиоприложением (2 </w:t>
            </w:r>
            <w:r>
              <w:rPr>
                <w:sz w:val="24"/>
              </w:rPr>
              <w:t>CD</w:t>
            </w:r>
            <w:r w:rsidRPr="00B9520D">
              <w:rPr>
                <w:sz w:val="24"/>
                <w:lang w:val="ru-RU"/>
              </w:rPr>
              <w:t>). Пособие для музыкальных</w:t>
            </w:r>
            <w:r w:rsidRPr="00B9520D">
              <w:rPr>
                <w:spacing w:val="-42"/>
                <w:sz w:val="24"/>
                <w:lang w:val="ru-RU"/>
              </w:rPr>
              <w:t xml:space="preserve"> </w:t>
            </w:r>
            <w:r w:rsidRPr="00B9520D">
              <w:rPr>
                <w:sz w:val="24"/>
                <w:lang w:val="ru-RU"/>
              </w:rPr>
              <w:t>руководителей детских</w:t>
            </w:r>
            <w:r w:rsidRPr="00B9520D">
              <w:rPr>
                <w:spacing w:val="-3"/>
                <w:sz w:val="24"/>
                <w:lang w:val="ru-RU"/>
              </w:rPr>
              <w:t xml:space="preserve"> </w:t>
            </w:r>
            <w:r w:rsidRPr="00B9520D">
              <w:rPr>
                <w:sz w:val="24"/>
                <w:lang w:val="ru-RU"/>
              </w:rPr>
              <w:t>садов.</w:t>
            </w:r>
          </w:p>
          <w:p w:rsidR="00DA66BE" w:rsidRPr="00B9520D" w:rsidRDefault="00B9520D">
            <w:pPr>
              <w:pStyle w:val="TableParagraph"/>
              <w:numPr>
                <w:ilvl w:val="0"/>
                <w:numId w:val="5"/>
              </w:numPr>
              <w:tabs>
                <w:tab w:val="left" w:pos="370"/>
              </w:tabs>
              <w:ind w:right="218" w:firstLine="0"/>
              <w:rPr>
                <w:sz w:val="24"/>
                <w:lang w:val="ru-RU"/>
              </w:rPr>
            </w:pPr>
            <w:r w:rsidRPr="00B9520D">
              <w:rPr>
                <w:sz w:val="24"/>
                <w:lang w:val="ru-RU"/>
              </w:rPr>
              <w:t xml:space="preserve">Каплунова И.М., Новоскольцева </w:t>
            </w:r>
            <w:r w:rsidRPr="00B9520D">
              <w:rPr>
                <w:spacing w:val="-3"/>
                <w:sz w:val="24"/>
                <w:lang w:val="ru-RU"/>
              </w:rPr>
              <w:t xml:space="preserve">И.А. </w:t>
            </w:r>
            <w:r w:rsidRPr="00B9520D">
              <w:rPr>
                <w:sz w:val="24"/>
                <w:lang w:val="ru-RU"/>
              </w:rPr>
              <w:t xml:space="preserve">Ладушки. Праздник каждый день. Старшая группа. Конспекты музыкальных занятий с аудиоприложением (3 </w:t>
            </w:r>
            <w:r>
              <w:rPr>
                <w:sz w:val="24"/>
              </w:rPr>
              <w:t>CD</w:t>
            </w:r>
            <w:r w:rsidRPr="00B9520D">
              <w:rPr>
                <w:sz w:val="24"/>
                <w:lang w:val="ru-RU"/>
              </w:rPr>
              <w:t>). Пособие для музыкальных</w:t>
            </w:r>
            <w:r w:rsidRPr="00B9520D">
              <w:rPr>
                <w:spacing w:val="-42"/>
                <w:sz w:val="24"/>
                <w:lang w:val="ru-RU"/>
              </w:rPr>
              <w:t xml:space="preserve"> </w:t>
            </w:r>
            <w:r w:rsidRPr="00B9520D">
              <w:rPr>
                <w:sz w:val="24"/>
                <w:lang w:val="ru-RU"/>
              </w:rPr>
              <w:t>руководителей детских</w:t>
            </w:r>
            <w:r w:rsidRPr="00B9520D">
              <w:rPr>
                <w:spacing w:val="-3"/>
                <w:sz w:val="24"/>
                <w:lang w:val="ru-RU"/>
              </w:rPr>
              <w:t xml:space="preserve"> </w:t>
            </w:r>
            <w:r w:rsidRPr="00B9520D">
              <w:rPr>
                <w:sz w:val="24"/>
                <w:lang w:val="ru-RU"/>
              </w:rPr>
              <w:t>садов.</w:t>
            </w:r>
          </w:p>
          <w:p w:rsidR="00DA66BE" w:rsidRDefault="00B9520D">
            <w:pPr>
              <w:pStyle w:val="TableParagraph"/>
              <w:numPr>
                <w:ilvl w:val="0"/>
                <w:numId w:val="5"/>
              </w:numPr>
              <w:tabs>
                <w:tab w:val="left" w:pos="370"/>
              </w:tabs>
              <w:spacing w:line="237" w:lineRule="auto"/>
              <w:ind w:right="218" w:firstLine="0"/>
              <w:rPr>
                <w:sz w:val="24"/>
              </w:rPr>
            </w:pPr>
            <w:r w:rsidRPr="00B9520D">
              <w:rPr>
                <w:sz w:val="24"/>
                <w:lang w:val="ru-RU"/>
              </w:rPr>
              <w:t xml:space="preserve">Каплунова И.М., Новоскольцева </w:t>
            </w:r>
            <w:r w:rsidRPr="00B9520D">
              <w:rPr>
                <w:spacing w:val="-3"/>
                <w:sz w:val="24"/>
                <w:lang w:val="ru-RU"/>
              </w:rPr>
              <w:t xml:space="preserve">И.А. </w:t>
            </w:r>
            <w:r w:rsidRPr="00B9520D">
              <w:rPr>
                <w:sz w:val="24"/>
                <w:lang w:val="ru-RU"/>
              </w:rPr>
              <w:t xml:space="preserve">Ладушки. Праздник каждый день. Подготовительная группа. </w:t>
            </w:r>
            <w:r>
              <w:rPr>
                <w:sz w:val="24"/>
              </w:rPr>
              <w:t>Конспекты музыкальных</w:t>
            </w:r>
          </w:p>
          <w:p w:rsidR="00DA66BE" w:rsidRPr="00B9520D" w:rsidRDefault="00B9520D">
            <w:pPr>
              <w:pStyle w:val="TableParagraph"/>
              <w:spacing w:before="5" w:line="237" w:lineRule="auto"/>
              <w:ind w:right="88"/>
              <w:rPr>
                <w:sz w:val="24"/>
                <w:lang w:val="ru-RU"/>
              </w:rPr>
            </w:pPr>
            <w:r w:rsidRPr="00B9520D">
              <w:rPr>
                <w:sz w:val="24"/>
                <w:lang w:val="ru-RU"/>
              </w:rPr>
              <w:t xml:space="preserve">занятий с аудиоприложением (3 </w:t>
            </w:r>
            <w:r>
              <w:rPr>
                <w:sz w:val="24"/>
              </w:rPr>
              <w:t>CD</w:t>
            </w:r>
            <w:r w:rsidRPr="00B9520D">
              <w:rPr>
                <w:sz w:val="24"/>
                <w:lang w:val="ru-RU"/>
              </w:rPr>
              <w:t>). Пособие для музыкальных руководителей детских садов.</w:t>
            </w:r>
          </w:p>
          <w:p w:rsidR="00DA66BE" w:rsidRDefault="00B9520D">
            <w:pPr>
              <w:pStyle w:val="TableParagraph"/>
              <w:numPr>
                <w:ilvl w:val="0"/>
                <w:numId w:val="5"/>
              </w:numPr>
              <w:tabs>
                <w:tab w:val="left" w:pos="370"/>
              </w:tabs>
              <w:spacing w:before="6" w:line="237" w:lineRule="auto"/>
              <w:ind w:right="220" w:firstLine="0"/>
              <w:rPr>
                <w:sz w:val="24"/>
              </w:rPr>
            </w:pPr>
            <w:r w:rsidRPr="00B9520D">
              <w:rPr>
                <w:sz w:val="24"/>
                <w:lang w:val="ru-RU"/>
              </w:rPr>
              <w:t xml:space="preserve">Каплунова И.М., Новоскольцева </w:t>
            </w:r>
            <w:r w:rsidRPr="00B9520D">
              <w:rPr>
                <w:spacing w:val="-3"/>
                <w:sz w:val="24"/>
                <w:lang w:val="ru-RU"/>
              </w:rPr>
              <w:t xml:space="preserve">И.А. </w:t>
            </w:r>
            <w:r w:rsidRPr="00B9520D">
              <w:rPr>
                <w:sz w:val="24"/>
                <w:lang w:val="ru-RU"/>
              </w:rPr>
              <w:t xml:space="preserve">Серия "Ладушки". Я живу в России. Песни и стихи о Родине, мире и дружбе. </w:t>
            </w:r>
            <w:r>
              <w:rPr>
                <w:sz w:val="24"/>
              </w:rPr>
              <w:t>Для</w:t>
            </w:r>
            <w:r>
              <w:rPr>
                <w:spacing w:val="-2"/>
                <w:sz w:val="24"/>
              </w:rPr>
              <w:t xml:space="preserve"> </w:t>
            </w:r>
            <w:r>
              <w:rPr>
                <w:sz w:val="24"/>
              </w:rPr>
              <w:t>детей</w:t>
            </w:r>
          </w:p>
          <w:p w:rsidR="00DA66BE" w:rsidRPr="00B9520D" w:rsidRDefault="00B9520D">
            <w:pPr>
              <w:pStyle w:val="TableParagraph"/>
              <w:spacing w:before="3" w:line="275" w:lineRule="exact"/>
              <w:rPr>
                <w:sz w:val="24"/>
                <w:lang w:val="ru-RU"/>
              </w:rPr>
            </w:pPr>
            <w:r w:rsidRPr="00B9520D">
              <w:rPr>
                <w:sz w:val="24"/>
                <w:lang w:val="ru-RU"/>
              </w:rPr>
              <w:t>старшего дошкольного и младшего школьного возраста.</w:t>
            </w:r>
          </w:p>
          <w:p w:rsidR="00DA66BE" w:rsidRPr="00B9520D" w:rsidRDefault="00B9520D">
            <w:pPr>
              <w:pStyle w:val="TableParagraph"/>
              <w:numPr>
                <w:ilvl w:val="0"/>
                <w:numId w:val="5"/>
              </w:numPr>
              <w:tabs>
                <w:tab w:val="left" w:pos="374"/>
              </w:tabs>
              <w:spacing w:line="275" w:lineRule="exact"/>
              <w:ind w:left="373" w:hanging="264"/>
              <w:rPr>
                <w:sz w:val="24"/>
                <w:lang w:val="ru-RU"/>
              </w:rPr>
            </w:pPr>
            <w:r w:rsidRPr="00B9520D">
              <w:rPr>
                <w:sz w:val="24"/>
                <w:lang w:val="ru-RU"/>
              </w:rPr>
              <w:t xml:space="preserve">Каплунова И.М., Новоскольцева </w:t>
            </w:r>
            <w:r w:rsidRPr="00B9520D">
              <w:rPr>
                <w:spacing w:val="-3"/>
                <w:sz w:val="24"/>
                <w:lang w:val="ru-RU"/>
              </w:rPr>
              <w:t xml:space="preserve">И.А. </w:t>
            </w:r>
            <w:r w:rsidRPr="00B9520D">
              <w:rPr>
                <w:sz w:val="24"/>
                <w:lang w:val="ru-RU"/>
              </w:rPr>
              <w:t>Потанцуй со мной,</w:t>
            </w:r>
            <w:r w:rsidRPr="00B9520D">
              <w:rPr>
                <w:spacing w:val="6"/>
                <w:sz w:val="24"/>
                <w:lang w:val="ru-RU"/>
              </w:rPr>
              <w:t xml:space="preserve"> </w:t>
            </w:r>
            <w:r w:rsidRPr="00B9520D">
              <w:rPr>
                <w:sz w:val="24"/>
                <w:lang w:val="ru-RU"/>
              </w:rPr>
              <w:t>дружок!</w:t>
            </w:r>
          </w:p>
          <w:p w:rsidR="00DA66BE" w:rsidRPr="00B9520D" w:rsidRDefault="00B9520D">
            <w:pPr>
              <w:pStyle w:val="TableParagraph"/>
              <w:spacing w:before="8" w:line="274" w:lineRule="exact"/>
              <w:ind w:right="88"/>
              <w:rPr>
                <w:sz w:val="24"/>
                <w:lang w:val="ru-RU"/>
              </w:rPr>
            </w:pPr>
            <w:r w:rsidRPr="00B9520D">
              <w:rPr>
                <w:sz w:val="24"/>
                <w:lang w:val="ru-RU"/>
              </w:rPr>
              <w:t>Методическое пособие с аудиоприложением для музыкальных руководителей детских садов, учителей музыки, педагогов.</w:t>
            </w:r>
          </w:p>
        </w:tc>
      </w:tr>
      <w:tr w:rsidR="00DA66BE" w:rsidRPr="00170BEB">
        <w:trPr>
          <w:trHeight w:val="1929"/>
        </w:trPr>
        <w:tc>
          <w:tcPr>
            <w:tcW w:w="1844" w:type="dxa"/>
          </w:tcPr>
          <w:p w:rsidR="00DA66BE" w:rsidRDefault="00B9520D">
            <w:pPr>
              <w:pStyle w:val="TableParagraph"/>
              <w:spacing w:line="237" w:lineRule="auto"/>
              <w:ind w:right="747"/>
              <w:rPr>
                <w:sz w:val="24"/>
              </w:rPr>
            </w:pPr>
            <w:r>
              <w:rPr>
                <w:sz w:val="24"/>
              </w:rPr>
              <w:t>Средства обучения</w:t>
            </w:r>
          </w:p>
        </w:tc>
        <w:tc>
          <w:tcPr>
            <w:tcW w:w="7505" w:type="dxa"/>
          </w:tcPr>
          <w:p w:rsidR="00DA66BE" w:rsidRPr="00B9520D" w:rsidRDefault="00B9520D">
            <w:pPr>
              <w:pStyle w:val="TableParagraph"/>
              <w:spacing w:line="261" w:lineRule="exact"/>
              <w:rPr>
                <w:sz w:val="24"/>
                <w:lang w:val="ru-RU"/>
              </w:rPr>
            </w:pPr>
            <w:r w:rsidRPr="00B9520D">
              <w:rPr>
                <w:sz w:val="24"/>
                <w:lang w:val="ru-RU"/>
              </w:rPr>
              <w:t>Демонстрационный материал:</w:t>
            </w:r>
          </w:p>
          <w:p w:rsidR="00DA66BE" w:rsidRPr="00B9520D" w:rsidRDefault="00B9520D">
            <w:pPr>
              <w:pStyle w:val="TableParagraph"/>
              <w:spacing w:line="275" w:lineRule="exact"/>
              <w:rPr>
                <w:sz w:val="24"/>
                <w:lang w:val="ru-RU"/>
              </w:rPr>
            </w:pPr>
            <w:r w:rsidRPr="00B9520D">
              <w:rPr>
                <w:sz w:val="24"/>
                <w:lang w:val="ru-RU"/>
              </w:rPr>
              <w:t>Дымковская игрушка – 2</w:t>
            </w:r>
          </w:p>
          <w:p w:rsidR="00DA66BE" w:rsidRPr="00B9520D" w:rsidRDefault="00B9520D">
            <w:pPr>
              <w:pStyle w:val="TableParagraph"/>
              <w:spacing w:before="3" w:line="275" w:lineRule="exact"/>
              <w:rPr>
                <w:sz w:val="24"/>
                <w:lang w:val="ru-RU"/>
              </w:rPr>
            </w:pPr>
            <w:r w:rsidRPr="00B9520D">
              <w:rPr>
                <w:sz w:val="24"/>
                <w:lang w:val="ru-RU"/>
              </w:rPr>
              <w:t>Урало-сибирская роспись</w:t>
            </w:r>
          </w:p>
          <w:p w:rsidR="00DA66BE" w:rsidRPr="00B9520D" w:rsidRDefault="00B9520D">
            <w:pPr>
              <w:pStyle w:val="TableParagraph"/>
              <w:spacing w:line="275" w:lineRule="exact"/>
              <w:rPr>
                <w:sz w:val="24"/>
                <w:lang w:val="ru-RU"/>
              </w:rPr>
            </w:pPr>
            <w:r w:rsidRPr="00B9520D">
              <w:rPr>
                <w:sz w:val="24"/>
                <w:lang w:val="ru-RU"/>
              </w:rPr>
              <w:t>Картотека описания картин русских художников</w:t>
            </w:r>
          </w:p>
          <w:p w:rsidR="00DA66BE" w:rsidRPr="00B9520D" w:rsidRDefault="00B9520D">
            <w:pPr>
              <w:pStyle w:val="TableParagraph"/>
              <w:spacing w:before="2" w:line="275" w:lineRule="exact"/>
              <w:rPr>
                <w:sz w:val="24"/>
                <w:lang w:val="ru-RU"/>
              </w:rPr>
            </w:pPr>
            <w:r w:rsidRPr="00B9520D">
              <w:rPr>
                <w:sz w:val="24"/>
                <w:lang w:val="ru-RU"/>
              </w:rPr>
              <w:t>Наглядно-дидактическое пособие «Сказка в русской живописи»,</w:t>
            </w:r>
          </w:p>
          <w:p w:rsidR="00DA66BE" w:rsidRPr="00B9520D" w:rsidRDefault="00B9520D">
            <w:pPr>
              <w:pStyle w:val="TableParagraph"/>
              <w:spacing w:line="275" w:lineRule="exact"/>
              <w:rPr>
                <w:sz w:val="24"/>
                <w:lang w:val="ru-RU"/>
              </w:rPr>
            </w:pPr>
            <w:r w:rsidRPr="00B9520D">
              <w:rPr>
                <w:sz w:val="24"/>
                <w:lang w:val="ru-RU"/>
              </w:rPr>
              <w:t>«Пейзаж»,</w:t>
            </w:r>
          </w:p>
          <w:p w:rsidR="00DA66BE" w:rsidRPr="00B9520D" w:rsidRDefault="00B9520D">
            <w:pPr>
              <w:pStyle w:val="TableParagraph"/>
              <w:spacing w:before="2" w:line="267" w:lineRule="exact"/>
              <w:rPr>
                <w:sz w:val="24"/>
                <w:lang w:val="ru-RU"/>
              </w:rPr>
            </w:pPr>
            <w:r w:rsidRPr="00B9520D">
              <w:rPr>
                <w:sz w:val="24"/>
                <w:lang w:val="ru-RU"/>
              </w:rPr>
              <w:t>Мастерилка «Игрушки из природного материала», «Игрушки из</w:t>
            </w:r>
          </w:p>
        </w:tc>
      </w:tr>
    </w:tbl>
    <w:p w:rsidR="00DA66BE" w:rsidRPr="00B9520D" w:rsidRDefault="00DA66BE">
      <w:pPr>
        <w:spacing w:line="267" w:lineRule="exact"/>
        <w:rPr>
          <w:sz w:val="24"/>
          <w:lang w:val="ru-RU"/>
        </w:rPr>
        <w:sectPr w:rsidR="00DA66BE" w:rsidRPr="00B9520D">
          <w:pgSz w:w="11910" w:h="16840"/>
          <w:pgMar w:top="1120" w:right="460" w:bottom="840" w:left="1580" w:header="0" w:footer="64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505"/>
      </w:tblGrid>
      <w:tr w:rsidR="00DA66BE">
        <w:trPr>
          <w:trHeight w:val="830"/>
        </w:trPr>
        <w:tc>
          <w:tcPr>
            <w:tcW w:w="1844" w:type="dxa"/>
          </w:tcPr>
          <w:p w:rsidR="00DA66BE" w:rsidRPr="00B9520D" w:rsidRDefault="00DA66BE">
            <w:pPr>
              <w:pStyle w:val="TableParagraph"/>
              <w:ind w:left="0"/>
              <w:rPr>
                <w:sz w:val="24"/>
                <w:lang w:val="ru-RU"/>
              </w:rPr>
            </w:pPr>
          </w:p>
        </w:tc>
        <w:tc>
          <w:tcPr>
            <w:tcW w:w="7505" w:type="dxa"/>
          </w:tcPr>
          <w:p w:rsidR="00DA66BE" w:rsidRPr="00B9520D" w:rsidRDefault="00B9520D">
            <w:pPr>
              <w:pStyle w:val="TableParagraph"/>
              <w:spacing w:line="263" w:lineRule="exact"/>
              <w:rPr>
                <w:sz w:val="24"/>
                <w:lang w:val="ru-RU"/>
              </w:rPr>
            </w:pPr>
            <w:r w:rsidRPr="00B9520D">
              <w:rPr>
                <w:sz w:val="24"/>
                <w:lang w:val="ru-RU"/>
              </w:rPr>
              <w:t>цветной бумаги»</w:t>
            </w:r>
          </w:p>
          <w:p w:rsidR="00DA66BE" w:rsidRDefault="00B9520D">
            <w:pPr>
              <w:pStyle w:val="TableParagraph"/>
              <w:tabs>
                <w:tab w:val="left" w:pos="1261"/>
                <w:tab w:val="left" w:pos="1884"/>
                <w:tab w:val="left" w:pos="2963"/>
                <w:tab w:val="left" w:pos="4565"/>
                <w:tab w:val="left" w:pos="5946"/>
              </w:tabs>
              <w:spacing w:before="7" w:line="274" w:lineRule="exact"/>
              <w:ind w:right="208"/>
              <w:rPr>
                <w:sz w:val="24"/>
              </w:rPr>
            </w:pPr>
            <w:r w:rsidRPr="00B9520D">
              <w:rPr>
                <w:sz w:val="24"/>
                <w:lang w:val="ru-RU"/>
              </w:rPr>
              <w:t>Пособие</w:t>
            </w:r>
            <w:r w:rsidRPr="00B9520D">
              <w:rPr>
                <w:sz w:val="24"/>
                <w:lang w:val="ru-RU"/>
              </w:rPr>
              <w:tab/>
              <w:t>для</w:t>
            </w:r>
            <w:r w:rsidRPr="00B9520D">
              <w:rPr>
                <w:sz w:val="24"/>
                <w:lang w:val="ru-RU"/>
              </w:rPr>
              <w:tab/>
              <w:t>занятий</w:t>
            </w:r>
            <w:r w:rsidRPr="00B9520D">
              <w:rPr>
                <w:sz w:val="24"/>
                <w:lang w:val="ru-RU"/>
              </w:rPr>
              <w:tab/>
              <w:t>«Волшебные</w:t>
            </w:r>
            <w:r w:rsidRPr="00B9520D">
              <w:rPr>
                <w:sz w:val="24"/>
                <w:lang w:val="ru-RU"/>
              </w:rPr>
              <w:tab/>
              <w:t>лоскутки».</w:t>
            </w:r>
            <w:r w:rsidRPr="00B9520D">
              <w:rPr>
                <w:sz w:val="24"/>
                <w:lang w:val="ru-RU"/>
              </w:rPr>
              <w:tab/>
            </w:r>
            <w:r>
              <w:rPr>
                <w:sz w:val="24"/>
              </w:rPr>
              <w:t>«Волшебные шнуровочки, «Волшебные</w:t>
            </w:r>
            <w:r>
              <w:rPr>
                <w:spacing w:val="-6"/>
                <w:sz w:val="24"/>
              </w:rPr>
              <w:t xml:space="preserve"> </w:t>
            </w:r>
            <w:r>
              <w:rPr>
                <w:sz w:val="24"/>
              </w:rPr>
              <w:t>коврики»»</w:t>
            </w:r>
          </w:p>
        </w:tc>
      </w:tr>
      <w:tr w:rsidR="00DA66BE">
        <w:trPr>
          <w:trHeight w:val="273"/>
        </w:trPr>
        <w:tc>
          <w:tcPr>
            <w:tcW w:w="1844" w:type="dxa"/>
          </w:tcPr>
          <w:p w:rsidR="00DA66BE" w:rsidRDefault="00DA66BE">
            <w:pPr>
              <w:pStyle w:val="TableParagraph"/>
              <w:ind w:left="0"/>
              <w:rPr>
                <w:sz w:val="20"/>
              </w:rPr>
            </w:pPr>
          </w:p>
        </w:tc>
        <w:tc>
          <w:tcPr>
            <w:tcW w:w="7505" w:type="dxa"/>
          </w:tcPr>
          <w:p w:rsidR="00DA66BE" w:rsidRDefault="00B9520D">
            <w:pPr>
              <w:pStyle w:val="TableParagraph"/>
              <w:spacing w:line="253" w:lineRule="exact"/>
              <w:ind w:left="544" w:right="647"/>
              <w:jc w:val="center"/>
              <w:rPr>
                <w:b/>
                <w:sz w:val="24"/>
              </w:rPr>
            </w:pPr>
            <w:r>
              <w:rPr>
                <w:b/>
                <w:sz w:val="24"/>
              </w:rPr>
              <w:t>Образовательная область «Физическое развитие»</w:t>
            </w:r>
          </w:p>
        </w:tc>
      </w:tr>
      <w:tr w:rsidR="00DA66BE" w:rsidRPr="00170BEB">
        <w:trPr>
          <w:trHeight w:val="13251"/>
        </w:trPr>
        <w:tc>
          <w:tcPr>
            <w:tcW w:w="1844" w:type="dxa"/>
          </w:tcPr>
          <w:p w:rsidR="00DA66BE" w:rsidRDefault="00B9520D">
            <w:pPr>
              <w:pStyle w:val="TableParagraph"/>
              <w:spacing w:line="242" w:lineRule="auto"/>
              <w:ind w:right="223"/>
              <w:rPr>
                <w:sz w:val="24"/>
              </w:rPr>
            </w:pPr>
            <w:r>
              <w:rPr>
                <w:sz w:val="24"/>
              </w:rPr>
              <w:t>Методические материал</w:t>
            </w:r>
          </w:p>
        </w:tc>
        <w:tc>
          <w:tcPr>
            <w:tcW w:w="7505" w:type="dxa"/>
          </w:tcPr>
          <w:p w:rsidR="00DA66BE" w:rsidRPr="00B9520D" w:rsidRDefault="00B9520D">
            <w:pPr>
              <w:pStyle w:val="TableParagraph"/>
              <w:spacing w:line="242" w:lineRule="auto"/>
              <w:ind w:right="205"/>
              <w:jc w:val="both"/>
              <w:rPr>
                <w:sz w:val="24"/>
                <w:lang w:val="ru-RU"/>
              </w:rPr>
            </w:pPr>
            <w:r w:rsidRPr="00B9520D">
              <w:rPr>
                <w:sz w:val="24"/>
                <w:lang w:val="ru-RU"/>
              </w:rPr>
              <w:t>Банникова Л.П. Программа оздоровления детей в ДОУ. - М.; Творческий центр, 2008</w:t>
            </w:r>
          </w:p>
          <w:p w:rsidR="00DA66BE" w:rsidRPr="00B9520D" w:rsidRDefault="00B9520D">
            <w:pPr>
              <w:pStyle w:val="TableParagraph"/>
              <w:spacing w:line="242" w:lineRule="auto"/>
              <w:ind w:right="203"/>
              <w:jc w:val="both"/>
              <w:rPr>
                <w:sz w:val="24"/>
                <w:lang w:val="ru-RU"/>
              </w:rPr>
            </w:pPr>
            <w:r w:rsidRPr="00B9520D">
              <w:rPr>
                <w:sz w:val="24"/>
                <w:lang w:val="ru-RU"/>
              </w:rPr>
              <w:t>Богомолова Е.С. Оценка физического развития детей м подростков. – НН.: «Издательство НГМА», 2006</w:t>
            </w:r>
          </w:p>
          <w:p w:rsidR="00DA66BE" w:rsidRPr="00B9520D" w:rsidRDefault="00B9520D">
            <w:pPr>
              <w:pStyle w:val="TableParagraph"/>
              <w:ind w:right="205"/>
              <w:jc w:val="both"/>
              <w:rPr>
                <w:sz w:val="24"/>
                <w:lang w:val="ru-RU"/>
              </w:rPr>
            </w:pPr>
            <w:r w:rsidRPr="00B9520D">
              <w:rPr>
                <w:sz w:val="24"/>
                <w:lang w:val="ru-RU"/>
              </w:rPr>
              <w:t>Воротилкина И.М. Физкультурно-оздоровительная работа в дошкольном образовательном учреждении.- М.; «Издательство НЦ ЭНАС», 2016;</w:t>
            </w:r>
          </w:p>
          <w:p w:rsidR="00DA66BE" w:rsidRPr="00B9520D" w:rsidRDefault="00B9520D">
            <w:pPr>
              <w:pStyle w:val="TableParagraph"/>
              <w:ind w:right="88"/>
              <w:rPr>
                <w:sz w:val="24"/>
                <w:lang w:val="ru-RU"/>
              </w:rPr>
            </w:pPr>
            <w:r w:rsidRPr="00B9520D">
              <w:rPr>
                <w:sz w:val="24"/>
                <w:lang w:val="ru-RU"/>
              </w:rPr>
              <w:t>Голощекина М.П. Лыжи в детском саду. - М: «Просвещение», 1977; Глушкова ГВ., Голубева Л.Г. Физическое воспитание в семье и дома - СП: «Детство-Пресс» 2005;</w:t>
            </w:r>
          </w:p>
          <w:p w:rsidR="00DA66BE" w:rsidRPr="00B9520D" w:rsidRDefault="00B9520D">
            <w:pPr>
              <w:pStyle w:val="TableParagraph"/>
              <w:spacing w:line="242" w:lineRule="auto"/>
              <w:ind w:right="114"/>
              <w:rPr>
                <w:sz w:val="24"/>
                <w:lang w:val="ru-RU"/>
              </w:rPr>
            </w:pPr>
            <w:r w:rsidRPr="00B9520D">
              <w:rPr>
                <w:sz w:val="24"/>
                <w:lang w:val="ru-RU"/>
              </w:rPr>
              <w:t>Кенеман А.В., Осокина Т.И. Детские народные подвижные игры. - М.: АО «Чертановская типография», 1995</w:t>
            </w:r>
          </w:p>
          <w:p w:rsidR="00DA66BE" w:rsidRPr="00B9520D" w:rsidRDefault="00B9520D">
            <w:pPr>
              <w:pStyle w:val="TableParagraph"/>
              <w:spacing w:line="242" w:lineRule="auto"/>
              <w:ind w:right="88"/>
              <w:rPr>
                <w:sz w:val="24"/>
                <w:lang w:val="ru-RU"/>
              </w:rPr>
            </w:pPr>
            <w:r w:rsidRPr="00B9520D">
              <w:rPr>
                <w:sz w:val="24"/>
                <w:lang w:val="ru-RU"/>
              </w:rPr>
              <w:t>Кожухова Н.Н., Рыжкова Л.А. Теория и методика физического воспитания детей дошкольного возраста– М.: Владос, 2003.</w:t>
            </w:r>
          </w:p>
          <w:p w:rsidR="00DA66BE" w:rsidRPr="00B9520D" w:rsidRDefault="00B9520D">
            <w:pPr>
              <w:pStyle w:val="TableParagraph"/>
              <w:tabs>
                <w:tab w:val="left" w:pos="1294"/>
                <w:tab w:val="left" w:pos="2008"/>
                <w:tab w:val="left" w:pos="3615"/>
                <w:tab w:val="left" w:pos="4258"/>
                <w:tab w:val="left" w:pos="5696"/>
                <w:tab w:val="left" w:pos="7145"/>
              </w:tabs>
              <w:spacing w:line="242" w:lineRule="auto"/>
              <w:ind w:right="219"/>
              <w:rPr>
                <w:sz w:val="24"/>
                <w:lang w:val="ru-RU"/>
              </w:rPr>
            </w:pPr>
            <w:r w:rsidRPr="00B9520D">
              <w:rPr>
                <w:sz w:val="24"/>
                <w:lang w:val="ru-RU"/>
              </w:rPr>
              <w:t>Кузнецов</w:t>
            </w:r>
            <w:r w:rsidRPr="00B9520D">
              <w:rPr>
                <w:sz w:val="24"/>
                <w:lang w:val="ru-RU"/>
              </w:rPr>
              <w:tab/>
              <w:t>В.С.,</w:t>
            </w:r>
            <w:r w:rsidRPr="00B9520D">
              <w:rPr>
                <w:sz w:val="24"/>
                <w:lang w:val="ru-RU"/>
              </w:rPr>
              <w:tab/>
              <w:t>Колодницкий</w:t>
            </w:r>
            <w:r w:rsidRPr="00B9520D">
              <w:rPr>
                <w:sz w:val="24"/>
                <w:lang w:val="ru-RU"/>
              </w:rPr>
              <w:tab/>
              <w:t>Г.А.</w:t>
            </w:r>
            <w:r w:rsidRPr="00B9520D">
              <w:rPr>
                <w:sz w:val="24"/>
                <w:lang w:val="ru-RU"/>
              </w:rPr>
              <w:tab/>
              <w:t>Физические</w:t>
            </w:r>
            <w:r w:rsidRPr="00B9520D">
              <w:rPr>
                <w:sz w:val="24"/>
                <w:lang w:val="ru-RU"/>
              </w:rPr>
              <w:tab/>
              <w:t>упражнения</w:t>
            </w:r>
            <w:r w:rsidRPr="00B9520D">
              <w:rPr>
                <w:sz w:val="24"/>
                <w:lang w:val="ru-RU"/>
              </w:rPr>
              <w:tab/>
            </w:r>
            <w:r w:rsidRPr="00B9520D">
              <w:rPr>
                <w:spacing w:val="-18"/>
                <w:sz w:val="24"/>
                <w:lang w:val="ru-RU"/>
              </w:rPr>
              <w:t xml:space="preserve">и </w:t>
            </w:r>
            <w:r w:rsidRPr="00B9520D">
              <w:rPr>
                <w:sz w:val="24"/>
                <w:lang w:val="ru-RU"/>
              </w:rPr>
              <w:t xml:space="preserve">подвижные игры. - М.; «Издательство НЦ </w:t>
            </w:r>
            <w:r w:rsidRPr="00B9520D">
              <w:rPr>
                <w:spacing w:val="-3"/>
                <w:sz w:val="24"/>
                <w:lang w:val="ru-RU"/>
              </w:rPr>
              <w:t>ЭНАС»,</w:t>
            </w:r>
            <w:r w:rsidRPr="00B9520D">
              <w:rPr>
                <w:spacing w:val="10"/>
                <w:sz w:val="24"/>
                <w:lang w:val="ru-RU"/>
              </w:rPr>
              <w:t xml:space="preserve"> </w:t>
            </w:r>
            <w:r w:rsidRPr="00B9520D">
              <w:rPr>
                <w:sz w:val="24"/>
                <w:lang w:val="ru-RU"/>
              </w:rPr>
              <w:t>2005;</w:t>
            </w:r>
          </w:p>
          <w:p w:rsidR="00DA66BE" w:rsidRPr="00B9520D" w:rsidRDefault="00B9520D">
            <w:pPr>
              <w:pStyle w:val="TableParagraph"/>
              <w:spacing w:line="242" w:lineRule="auto"/>
              <w:ind w:right="88"/>
              <w:rPr>
                <w:sz w:val="24"/>
                <w:lang w:val="ru-RU"/>
              </w:rPr>
            </w:pPr>
            <w:r w:rsidRPr="00B9520D">
              <w:rPr>
                <w:sz w:val="24"/>
                <w:lang w:val="ru-RU"/>
              </w:rPr>
              <w:t>Литвинова М.Ф., Подвижные игры и игровые упражнения для детей третьего года жизни- М: Линда – Пресс, 2005;</w:t>
            </w:r>
          </w:p>
          <w:p w:rsidR="00DA66BE" w:rsidRPr="00B9520D" w:rsidRDefault="00B9520D">
            <w:pPr>
              <w:pStyle w:val="TableParagraph"/>
              <w:tabs>
                <w:tab w:val="left" w:pos="1453"/>
                <w:tab w:val="left" w:pos="2271"/>
                <w:tab w:val="left" w:pos="3312"/>
                <w:tab w:val="left" w:pos="4544"/>
                <w:tab w:val="left" w:pos="5949"/>
                <w:tab w:val="left" w:pos="6693"/>
                <w:tab w:val="left" w:pos="7005"/>
              </w:tabs>
              <w:spacing w:line="271" w:lineRule="exact"/>
              <w:rPr>
                <w:sz w:val="24"/>
                <w:lang w:val="ru-RU"/>
              </w:rPr>
            </w:pPr>
            <w:r w:rsidRPr="00B9520D">
              <w:rPr>
                <w:sz w:val="24"/>
                <w:lang w:val="ru-RU"/>
              </w:rPr>
              <w:t>Литвинова</w:t>
            </w:r>
            <w:r w:rsidRPr="00B9520D">
              <w:rPr>
                <w:sz w:val="24"/>
                <w:lang w:val="ru-RU"/>
              </w:rPr>
              <w:tab/>
              <w:t>М.Ф.,</w:t>
            </w:r>
            <w:r w:rsidRPr="00B9520D">
              <w:rPr>
                <w:sz w:val="24"/>
                <w:lang w:val="ru-RU"/>
              </w:rPr>
              <w:tab/>
              <w:t>Русские</w:t>
            </w:r>
            <w:r w:rsidRPr="00B9520D">
              <w:rPr>
                <w:sz w:val="24"/>
                <w:lang w:val="ru-RU"/>
              </w:rPr>
              <w:tab/>
              <w:t>народные</w:t>
            </w:r>
            <w:r w:rsidRPr="00B9520D">
              <w:rPr>
                <w:sz w:val="24"/>
                <w:lang w:val="ru-RU"/>
              </w:rPr>
              <w:tab/>
              <w:t>подвижные</w:t>
            </w:r>
            <w:r w:rsidRPr="00B9520D">
              <w:rPr>
                <w:sz w:val="24"/>
                <w:lang w:val="ru-RU"/>
              </w:rPr>
              <w:tab/>
              <w:t>игры</w:t>
            </w:r>
            <w:r w:rsidRPr="00B9520D">
              <w:rPr>
                <w:sz w:val="24"/>
                <w:lang w:val="ru-RU"/>
              </w:rPr>
              <w:tab/>
              <w:t>-</w:t>
            </w:r>
            <w:r w:rsidRPr="00B9520D">
              <w:rPr>
                <w:sz w:val="24"/>
                <w:lang w:val="ru-RU"/>
              </w:rPr>
              <w:tab/>
              <w:t>М:</w:t>
            </w:r>
          </w:p>
          <w:p w:rsidR="00DA66BE" w:rsidRPr="00B9520D" w:rsidRDefault="00B9520D">
            <w:pPr>
              <w:pStyle w:val="TableParagraph"/>
              <w:spacing w:line="275" w:lineRule="exact"/>
              <w:rPr>
                <w:sz w:val="24"/>
                <w:lang w:val="ru-RU"/>
              </w:rPr>
            </w:pPr>
            <w:r w:rsidRPr="00B9520D">
              <w:rPr>
                <w:sz w:val="24"/>
                <w:lang w:val="ru-RU"/>
              </w:rPr>
              <w:t>«Просвещение», 1986;</w:t>
            </w:r>
          </w:p>
          <w:p w:rsidR="00DA66BE" w:rsidRPr="00B9520D" w:rsidRDefault="00B9520D">
            <w:pPr>
              <w:pStyle w:val="TableParagraph"/>
              <w:spacing w:line="242" w:lineRule="auto"/>
              <w:ind w:right="88"/>
              <w:rPr>
                <w:sz w:val="24"/>
                <w:lang w:val="ru-RU"/>
              </w:rPr>
            </w:pPr>
            <w:r w:rsidRPr="00B9520D">
              <w:rPr>
                <w:sz w:val="24"/>
                <w:lang w:val="ru-RU"/>
              </w:rPr>
              <w:t>Новикова И.М. Формирование представлений о здоровом образе жизни. - М.: Мозаика-Синтез, 2009.</w:t>
            </w:r>
          </w:p>
          <w:p w:rsidR="00DA66BE" w:rsidRPr="00B9520D" w:rsidRDefault="00B9520D">
            <w:pPr>
              <w:pStyle w:val="TableParagraph"/>
              <w:spacing w:line="242" w:lineRule="auto"/>
              <w:ind w:right="135"/>
              <w:rPr>
                <w:sz w:val="24"/>
                <w:lang w:val="ru-RU"/>
              </w:rPr>
            </w:pPr>
            <w:r w:rsidRPr="00B9520D">
              <w:rPr>
                <w:sz w:val="24"/>
                <w:lang w:val="ru-RU"/>
              </w:rPr>
              <w:t>Пензулаева Л. И. Оздоровительная гимнастика для детей 3-7 лет. - М.: Мозаика-Синтез, 2015.</w:t>
            </w:r>
          </w:p>
          <w:p w:rsidR="00DA66BE" w:rsidRPr="00B9520D" w:rsidRDefault="00B9520D">
            <w:pPr>
              <w:pStyle w:val="TableParagraph"/>
              <w:spacing w:line="242" w:lineRule="auto"/>
              <w:ind w:right="88"/>
              <w:rPr>
                <w:sz w:val="24"/>
                <w:lang w:val="ru-RU"/>
              </w:rPr>
            </w:pPr>
            <w:r w:rsidRPr="00B9520D">
              <w:rPr>
                <w:sz w:val="24"/>
                <w:lang w:val="ru-RU"/>
              </w:rPr>
              <w:t>Пензулаева Л.И. Физическая культура в детском саду: Младшая группа. - М.: Мозаика-Синтез,</w:t>
            </w:r>
            <w:r w:rsidRPr="00B9520D">
              <w:rPr>
                <w:spacing w:val="14"/>
                <w:sz w:val="24"/>
                <w:lang w:val="ru-RU"/>
              </w:rPr>
              <w:t xml:space="preserve"> </w:t>
            </w:r>
            <w:r w:rsidRPr="00B9520D">
              <w:rPr>
                <w:sz w:val="24"/>
                <w:lang w:val="ru-RU"/>
              </w:rPr>
              <w:t>2015</w:t>
            </w:r>
          </w:p>
          <w:p w:rsidR="00DA66BE" w:rsidRPr="00B9520D" w:rsidRDefault="00B9520D">
            <w:pPr>
              <w:pStyle w:val="TableParagraph"/>
              <w:tabs>
                <w:tab w:val="left" w:pos="1606"/>
                <w:tab w:val="left" w:pos="2393"/>
                <w:tab w:val="left" w:pos="3923"/>
                <w:tab w:val="left" w:pos="5165"/>
                <w:tab w:val="left" w:pos="5606"/>
                <w:tab w:val="left" w:pos="6757"/>
              </w:tabs>
              <w:ind w:right="222"/>
              <w:rPr>
                <w:sz w:val="24"/>
                <w:lang w:val="ru-RU"/>
              </w:rPr>
            </w:pPr>
            <w:r w:rsidRPr="00B9520D">
              <w:rPr>
                <w:sz w:val="24"/>
                <w:lang w:val="ru-RU"/>
              </w:rPr>
              <w:t>Пензулаева</w:t>
            </w:r>
            <w:r w:rsidRPr="00B9520D">
              <w:rPr>
                <w:sz w:val="24"/>
                <w:lang w:val="ru-RU"/>
              </w:rPr>
              <w:tab/>
              <w:t>Л.И.</w:t>
            </w:r>
            <w:r w:rsidRPr="00B9520D">
              <w:rPr>
                <w:sz w:val="24"/>
                <w:lang w:val="ru-RU"/>
              </w:rPr>
              <w:tab/>
              <w:t>Физическая</w:t>
            </w:r>
            <w:r w:rsidRPr="00B9520D">
              <w:rPr>
                <w:sz w:val="24"/>
                <w:lang w:val="ru-RU"/>
              </w:rPr>
              <w:tab/>
              <w:t>культура</w:t>
            </w:r>
            <w:r w:rsidRPr="00B9520D">
              <w:rPr>
                <w:sz w:val="24"/>
                <w:lang w:val="ru-RU"/>
              </w:rPr>
              <w:tab/>
              <w:t>в</w:t>
            </w:r>
            <w:r w:rsidRPr="00B9520D">
              <w:rPr>
                <w:sz w:val="24"/>
                <w:lang w:val="ru-RU"/>
              </w:rPr>
              <w:tab/>
              <w:t>детском</w:t>
            </w:r>
            <w:r w:rsidRPr="00B9520D">
              <w:rPr>
                <w:sz w:val="24"/>
                <w:lang w:val="ru-RU"/>
              </w:rPr>
              <w:tab/>
            </w:r>
            <w:r w:rsidRPr="00B9520D">
              <w:rPr>
                <w:spacing w:val="-6"/>
                <w:sz w:val="24"/>
                <w:lang w:val="ru-RU"/>
              </w:rPr>
              <w:t xml:space="preserve">саду: </w:t>
            </w:r>
            <w:r w:rsidRPr="00B9520D">
              <w:rPr>
                <w:sz w:val="24"/>
                <w:lang w:val="ru-RU"/>
              </w:rPr>
              <w:t>Подготовительная к школе группа. - М.: Мозаика-Синтез, 2015 Пензулаева Л.И. Физическая культура в детском саду: Средняя группа. - М.: Мозаика-Синтез,</w:t>
            </w:r>
            <w:r w:rsidRPr="00B9520D">
              <w:rPr>
                <w:spacing w:val="13"/>
                <w:sz w:val="24"/>
                <w:lang w:val="ru-RU"/>
              </w:rPr>
              <w:t xml:space="preserve"> </w:t>
            </w:r>
            <w:r w:rsidRPr="00B9520D">
              <w:rPr>
                <w:sz w:val="24"/>
                <w:lang w:val="ru-RU"/>
              </w:rPr>
              <w:t>2015</w:t>
            </w:r>
          </w:p>
          <w:p w:rsidR="00DA66BE" w:rsidRPr="00B9520D" w:rsidRDefault="00B9520D">
            <w:pPr>
              <w:pStyle w:val="TableParagraph"/>
              <w:ind w:right="215"/>
              <w:jc w:val="both"/>
              <w:rPr>
                <w:sz w:val="24"/>
                <w:lang w:val="ru-RU"/>
              </w:rPr>
            </w:pPr>
            <w:r w:rsidRPr="00B9520D">
              <w:rPr>
                <w:sz w:val="24"/>
                <w:lang w:val="ru-RU"/>
              </w:rPr>
              <w:t>Пензулаева Л.И. Физическая культура в детском саду: Старшая группа. -.М.: Мозаика-Синтез, 2015 Рунова М.А. Движение день за днем. – М.: Линка Пресс,</w:t>
            </w:r>
            <w:r w:rsidRPr="00B9520D">
              <w:rPr>
                <w:spacing w:val="13"/>
                <w:sz w:val="24"/>
                <w:lang w:val="ru-RU"/>
              </w:rPr>
              <w:t xml:space="preserve"> </w:t>
            </w:r>
            <w:r w:rsidRPr="00B9520D">
              <w:rPr>
                <w:sz w:val="24"/>
                <w:lang w:val="ru-RU"/>
              </w:rPr>
              <w:t>2007;</w:t>
            </w:r>
          </w:p>
          <w:p w:rsidR="00DA66BE" w:rsidRPr="00B9520D" w:rsidRDefault="00B9520D">
            <w:pPr>
              <w:pStyle w:val="TableParagraph"/>
              <w:spacing w:line="237" w:lineRule="auto"/>
              <w:ind w:right="218" w:firstLine="62"/>
              <w:jc w:val="both"/>
              <w:rPr>
                <w:sz w:val="24"/>
                <w:lang w:val="ru-RU"/>
              </w:rPr>
            </w:pPr>
            <w:r w:rsidRPr="00B9520D">
              <w:rPr>
                <w:sz w:val="24"/>
                <w:lang w:val="ru-RU"/>
              </w:rPr>
              <w:t xml:space="preserve">Пензулаева Л. </w:t>
            </w:r>
            <w:r w:rsidRPr="00B9520D">
              <w:rPr>
                <w:spacing w:val="-3"/>
                <w:sz w:val="24"/>
                <w:lang w:val="ru-RU"/>
              </w:rPr>
              <w:t xml:space="preserve">И. </w:t>
            </w:r>
            <w:r w:rsidRPr="00B9520D">
              <w:rPr>
                <w:sz w:val="24"/>
                <w:lang w:val="ru-RU"/>
              </w:rPr>
              <w:t>Оздоровительная гимнастика: комплексы упражнений для детей 3–4</w:t>
            </w:r>
            <w:r w:rsidRPr="00B9520D">
              <w:rPr>
                <w:spacing w:val="5"/>
                <w:sz w:val="24"/>
                <w:lang w:val="ru-RU"/>
              </w:rPr>
              <w:t xml:space="preserve"> </w:t>
            </w:r>
            <w:r w:rsidRPr="00B9520D">
              <w:rPr>
                <w:sz w:val="24"/>
                <w:lang w:val="ru-RU"/>
              </w:rPr>
              <w:t>лет.</w:t>
            </w:r>
          </w:p>
          <w:p w:rsidR="00DA66BE" w:rsidRPr="00B9520D" w:rsidRDefault="00B9520D">
            <w:pPr>
              <w:pStyle w:val="TableParagraph"/>
              <w:spacing w:line="237" w:lineRule="auto"/>
              <w:ind w:right="214"/>
              <w:jc w:val="both"/>
              <w:rPr>
                <w:sz w:val="24"/>
                <w:lang w:val="ru-RU"/>
              </w:rPr>
            </w:pPr>
            <w:r w:rsidRPr="00B9520D">
              <w:rPr>
                <w:sz w:val="24"/>
                <w:lang w:val="ru-RU"/>
              </w:rPr>
              <w:t>Пензулаева Л. И. Оздоровительная гимнастика: комплексы упражнений для детей 4–5</w:t>
            </w:r>
            <w:r w:rsidRPr="00B9520D">
              <w:rPr>
                <w:spacing w:val="3"/>
                <w:sz w:val="24"/>
                <w:lang w:val="ru-RU"/>
              </w:rPr>
              <w:t xml:space="preserve"> </w:t>
            </w:r>
            <w:r w:rsidRPr="00B9520D">
              <w:rPr>
                <w:sz w:val="24"/>
                <w:lang w:val="ru-RU"/>
              </w:rPr>
              <w:t>лет.</w:t>
            </w:r>
          </w:p>
          <w:p w:rsidR="00DA66BE" w:rsidRPr="00B9520D" w:rsidRDefault="00B9520D">
            <w:pPr>
              <w:pStyle w:val="TableParagraph"/>
              <w:spacing w:line="237" w:lineRule="auto"/>
              <w:ind w:right="214"/>
              <w:jc w:val="both"/>
              <w:rPr>
                <w:sz w:val="24"/>
                <w:lang w:val="ru-RU"/>
              </w:rPr>
            </w:pPr>
            <w:r w:rsidRPr="00B9520D">
              <w:rPr>
                <w:sz w:val="24"/>
                <w:lang w:val="ru-RU"/>
              </w:rPr>
              <w:t>Пензулаева Л. И. Оздоровительная гимнастика: комплексы упражнений для детей 5–6</w:t>
            </w:r>
            <w:r w:rsidRPr="00B9520D">
              <w:rPr>
                <w:spacing w:val="3"/>
                <w:sz w:val="24"/>
                <w:lang w:val="ru-RU"/>
              </w:rPr>
              <w:t xml:space="preserve"> </w:t>
            </w:r>
            <w:r w:rsidRPr="00B9520D">
              <w:rPr>
                <w:sz w:val="24"/>
                <w:lang w:val="ru-RU"/>
              </w:rPr>
              <w:t>лет.</w:t>
            </w:r>
          </w:p>
          <w:p w:rsidR="00DA66BE" w:rsidRPr="00B9520D" w:rsidRDefault="00B9520D">
            <w:pPr>
              <w:pStyle w:val="TableParagraph"/>
              <w:spacing w:line="237" w:lineRule="auto"/>
              <w:ind w:right="214"/>
              <w:jc w:val="both"/>
              <w:rPr>
                <w:sz w:val="24"/>
                <w:lang w:val="ru-RU"/>
              </w:rPr>
            </w:pPr>
            <w:r w:rsidRPr="00B9520D">
              <w:rPr>
                <w:sz w:val="24"/>
                <w:lang w:val="ru-RU"/>
              </w:rPr>
              <w:t>Пензулаева Л. И. Оздоровительная гимнастика: комплексы упражнений для детей 6–7</w:t>
            </w:r>
            <w:r w:rsidRPr="00B9520D">
              <w:rPr>
                <w:spacing w:val="3"/>
                <w:sz w:val="24"/>
                <w:lang w:val="ru-RU"/>
              </w:rPr>
              <w:t xml:space="preserve"> </w:t>
            </w:r>
            <w:r w:rsidRPr="00B9520D">
              <w:rPr>
                <w:sz w:val="24"/>
                <w:lang w:val="ru-RU"/>
              </w:rPr>
              <w:t>лет.</w:t>
            </w:r>
          </w:p>
          <w:p w:rsidR="00DA66BE" w:rsidRPr="00B9520D" w:rsidRDefault="00B9520D">
            <w:pPr>
              <w:pStyle w:val="TableParagraph"/>
              <w:spacing w:line="275" w:lineRule="exact"/>
              <w:jc w:val="both"/>
              <w:rPr>
                <w:sz w:val="24"/>
                <w:lang w:val="ru-RU"/>
              </w:rPr>
            </w:pPr>
            <w:r w:rsidRPr="00B9520D">
              <w:rPr>
                <w:sz w:val="24"/>
                <w:lang w:val="ru-RU"/>
              </w:rPr>
              <w:t>Сайкина Е.Г., Фирмилева Ж.Е. Физкульпривет минуткам и паузам -</w:t>
            </w:r>
          </w:p>
          <w:p w:rsidR="00DA66BE" w:rsidRPr="00B9520D" w:rsidRDefault="00B9520D">
            <w:pPr>
              <w:pStyle w:val="TableParagraph"/>
              <w:spacing w:line="275" w:lineRule="exact"/>
              <w:jc w:val="both"/>
              <w:rPr>
                <w:sz w:val="24"/>
                <w:lang w:val="ru-RU"/>
              </w:rPr>
            </w:pPr>
            <w:r w:rsidRPr="00B9520D">
              <w:rPr>
                <w:sz w:val="24"/>
                <w:lang w:val="ru-RU"/>
              </w:rPr>
              <w:t>СП: «Детство-Пресс» 2005;</w:t>
            </w:r>
          </w:p>
          <w:p w:rsidR="00DA66BE" w:rsidRPr="00B9520D" w:rsidRDefault="00B9520D">
            <w:pPr>
              <w:pStyle w:val="TableParagraph"/>
              <w:tabs>
                <w:tab w:val="left" w:pos="1769"/>
                <w:tab w:val="left" w:pos="2441"/>
                <w:tab w:val="left" w:pos="3563"/>
                <w:tab w:val="left" w:pos="4977"/>
                <w:tab w:val="left" w:pos="5620"/>
                <w:tab w:val="left" w:pos="6191"/>
              </w:tabs>
              <w:spacing w:line="237" w:lineRule="auto"/>
              <w:ind w:right="210"/>
              <w:rPr>
                <w:sz w:val="24"/>
                <w:lang w:val="ru-RU"/>
              </w:rPr>
            </w:pPr>
            <w:r w:rsidRPr="00B9520D">
              <w:rPr>
                <w:sz w:val="24"/>
                <w:lang w:val="ru-RU"/>
              </w:rPr>
              <w:t>Степаненкова</w:t>
            </w:r>
            <w:r w:rsidRPr="00B9520D">
              <w:rPr>
                <w:sz w:val="24"/>
                <w:lang w:val="ru-RU"/>
              </w:rPr>
              <w:tab/>
              <w:t>Э.Я.</w:t>
            </w:r>
            <w:r w:rsidRPr="00B9520D">
              <w:rPr>
                <w:sz w:val="24"/>
                <w:lang w:val="ru-RU"/>
              </w:rPr>
              <w:tab/>
              <w:t>Сборник</w:t>
            </w:r>
            <w:r w:rsidRPr="00B9520D">
              <w:rPr>
                <w:sz w:val="24"/>
                <w:lang w:val="ru-RU"/>
              </w:rPr>
              <w:tab/>
              <w:t>подвижных</w:t>
            </w:r>
            <w:r w:rsidRPr="00B9520D">
              <w:rPr>
                <w:sz w:val="24"/>
                <w:lang w:val="ru-RU"/>
              </w:rPr>
              <w:tab/>
              <w:t>игр.</w:t>
            </w:r>
            <w:r w:rsidRPr="00B9520D">
              <w:rPr>
                <w:sz w:val="24"/>
                <w:lang w:val="ru-RU"/>
              </w:rPr>
              <w:tab/>
              <w:t>М.:</w:t>
            </w:r>
            <w:r w:rsidRPr="00B9520D">
              <w:rPr>
                <w:sz w:val="24"/>
                <w:lang w:val="ru-RU"/>
              </w:rPr>
              <w:tab/>
              <w:t>«Мозаика- Синтез»,2011;</w:t>
            </w:r>
          </w:p>
          <w:p w:rsidR="00DA66BE" w:rsidRPr="00B9520D" w:rsidRDefault="00B9520D">
            <w:pPr>
              <w:pStyle w:val="TableParagraph"/>
              <w:spacing w:line="237" w:lineRule="auto"/>
              <w:ind w:right="88"/>
              <w:rPr>
                <w:sz w:val="24"/>
                <w:lang w:val="ru-RU"/>
              </w:rPr>
            </w:pPr>
            <w:r w:rsidRPr="00B9520D">
              <w:rPr>
                <w:sz w:val="24"/>
                <w:lang w:val="ru-RU"/>
              </w:rPr>
              <w:t>Степаненкова Э.Я. Физическое воспитание в детском саду. Для занятий с детьми 2-7 лет. М.: «Мозаика-Синтез»,2006;</w:t>
            </w:r>
          </w:p>
          <w:p w:rsidR="00DA66BE" w:rsidRPr="00B9520D" w:rsidRDefault="00B9520D">
            <w:pPr>
              <w:pStyle w:val="TableParagraph"/>
              <w:spacing w:line="267" w:lineRule="exact"/>
              <w:rPr>
                <w:sz w:val="24"/>
                <w:lang w:val="ru-RU"/>
              </w:rPr>
            </w:pPr>
            <w:r w:rsidRPr="00B9520D">
              <w:rPr>
                <w:sz w:val="24"/>
                <w:lang w:val="ru-RU"/>
              </w:rPr>
              <w:t>Теплюк С.Н. Игры-занятия на прогулке с малышами: Для занятий с</w:t>
            </w:r>
          </w:p>
        </w:tc>
      </w:tr>
    </w:tbl>
    <w:p w:rsidR="00DA66BE" w:rsidRPr="00B9520D" w:rsidRDefault="00DA66BE">
      <w:pPr>
        <w:spacing w:line="267" w:lineRule="exact"/>
        <w:rPr>
          <w:sz w:val="24"/>
          <w:lang w:val="ru-RU"/>
        </w:rPr>
        <w:sectPr w:rsidR="00DA66BE" w:rsidRPr="00B9520D">
          <w:pgSz w:w="11910" w:h="16840"/>
          <w:pgMar w:top="1120" w:right="460" w:bottom="840" w:left="1580" w:header="0" w:footer="64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7505"/>
      </w:tblGrid>
      <w:tr w:rsidR="00DA66BE">
        <w:trPr>
          <w:trHeight w:val="2486"/>
        </w:trPr>
        <w:tc>
          <w:tcPr>
            <w:tcW w:w="1844" w:type="dxa"/>
          </w:tcPr>
          <w:p w:rsidR="00DA66BE" w:rsidRPr="00B9520D" w:rsidRDefault="00DA66BE">
            <w:pPr>
              <w:pStyle w:val="TableParagraph"/>
              <w:ind w:left="0"/>
              <w:rPr>
                <w:sz w:val="24"/>
                <w:lang w:val="ru-RU"/>
              </w:rPr>
            </w:pPr>
          </w:p>
        </w:tc>
        <w:tc>
          <w:tcPr>
            <w:tcW w:w="7505" w:type="dxa"/>
          </w:tcPr>
          <w:p w:rsidR="00DA66BE" w:rsidRPr="00B9520D" w:rsidRDefault="00B9520D">
            <w:pPr>
              <w:pStyle w:val="TableParagraph"/>
              <w:spacing w:line="263" w:lineRule="exact"/>
              <w:rPr>
                <w:sz w:val="24"/>
                <w:lang w:val="ru-RU"/>
              </w:rPr>
            </w:pPr>
            <w:r w:rsidRPr="00B9520D">
              <w:rPr>
                <w:sz w:val="24"/>
                <w:lang w:val="ru-RU"/>
              </w:rPr>
              <w:t>детьми 2-4 лет. - М.: Мозаика-Синтез, 2015.</w:t>
            </w:r>
          </w:p>
          <w:p w:rsidR="00DA66BE" w:rsidRPr="00B9520D" w:rsidRDefault="00B9520D">
            <w:pPr>
              <w:pStyle w:val="TableParagraph"/>
              <w:spacing w:before="2" w:line="275" w:lineRule="exact"/>
              <w:rPr>
                <w:sz w:val="24"/>
                <w:lang w:val="ru-RU"/>
              </w:rPr>
            </w:pPr>
            <w:r w:rsidRPr="00B9520D">
              <w:rPr>
                <w:sz w:val="24"/>
                <w:lang w:val="ru-RU"/>
              </w:rPr>
              <w:t>Харченко Утренняя гимнастика в детском саду (2-3 года) М.:</w:t>
            </w:r>
          </w:p>
          <w:p w:rsidR="00DA66BE" w:rsidRPr="00B9520D" w:rsidRDefault="00B9520D">
            <w:pPr>
              <w:pStyle w:val="TableParagraph"/>
              <w:spacing w:line="275" w:lineRule="exact"/>
              <w:rPr>
                <w:sz w:val="24"/>
                <w:lang w:val="ru-RU"/>
              </w:rPr>
            </w:pPr>
            <w:r w:rsidRPr="00B9520D">
              <w:rPr>
                <w:sz w:val="24"/>
                <w:lang w:val="ru-RU"/>
              </w:rPr>
              <w:t>«Мозаика-Синтез»,2011;</w:t>
            </w:r>
          </w:p>
          <w:p w:rsidR="00DA66BE" w:rsidRPr="00B9520D" w:rsidRDefault="00B9520D">
            <w:pPr>
              <w:pStyle w:val="TableParagraph"/>
              <w:spacing w:before="5" w:line="237" w:lineRule="auto"/>
              <w:ind w:right="88"/>
              <w:rPr>
                <w:sz w:val="24"/>
                <w:lang w:val="ru-RU"/>
              </w:rPr>
            </w:pPr>
            <w:r w:rsidRPr="00B9520D">
              <w:rPr>
                <w:sz w:val="24"/>
                <w:lang w:val="ru-RU"/>
              </w:rPr>
              <w:t>Харченко</w:t>
            </w:r>
            <w:r w:rsidRPr="00B9520D">
              <w:rPr>
                <w:spacing w:val="-7"/>
                <w:sz w:val="24"/>
                <w:lang w:val="ru-RU"/>
              </w:rPr>
              <w:t xml:space="preserve"> </w:t>
            </w:r>
            <w:r w:rsidRPr="00B9520D">
              <w:rPr>
                <w:sz w:val="24"/>
                <w:lang w:val="ru-RU"/>
              </w:rPr>
              <w:t>Утренняя</w:t>
            </w:r>
            <w:r w:rsidRPr="00B9520D">
              <w:rPr>
                <w:spacing w:val="-20"/>
                <w:sz w:val="24"/>
                <w:lang w:val="ru-RU"/>
              </w:rPr>
              <w:t xml:space="preserve"> </w:t>
            </w:r>
            <w:r w:rsidRPr="00B9520D">
              <w:rPr>
                <w:sz w:val="24"/>
                <w:lang w:val="ru-RU"/>
              </w:rPr>
              <w:t>гимнастика</w:t>
            </w:r>
            <w:r w:rsidRPr="00B9520D">
              <w:rPr>
                <w:spacing w:val="-13"/>
                <w:sz w:val="24"/>
                <w:lang w:val="ru-RU"/>
              </w:rPr>
              <w:t xml:space="preserve"> </w:t>
            </w:r>
            <w:r w:rsidRPr="00B9520D">
              <w:rPr>
                <w:sz w:val="24"/>
                <w:lang w:val="ru-RU"/>
              </w:rPr>
              <w:t>в</w:t>
            </w:r>
            <w:r w:rsidRPr="00B9520D">
              <w:rPr>
                <w:spacing w:val="-10"/>
                <w:sz w:val="24"/>
                <w:lang w:val="ru-RU"/>
              </w:rPr>
              <w:t xml:space="preserve"> </w:t>
            </w:r>
            <w:r w:rsidRPr="00B9520D">
              <w:rPr>
                <w:sz w:val="24"/>
                <w:lang w:val="ru-RU"/>
              </w:rPr>
              <w:t>детском</w:t>
            </w:r>
            <w:r w:rsidRPr="00B9520D">
              <w:rPr>
                <w:spacing w:val="-10"/>
                <w:sz w:val="24"/>
                <w:lang w:val="ru-RU"/>
              </w:rPr>
              <w:t xml:space="preserve"> </w:t>
            </w:r>
            <w:r w:rsidRPr="00B9520D">
              <w:rPr>
                <w:sz w:val="24"/>
                <w:lang w:val="ru-RU"/>
              </w:rPr>
              <w:t>саду</w:t>
            </w:r>
            <w:r w:rsidRPr="00B9520D">
              <w:rPr>
                <w:spacing w:val="-20"/>
                <w:sz w:val="24"/>
                <w:lang w:val="ru-RU"/>
              </w:rPr>
              <w:t xml:space="preserve"> </w:t>
            </w:r>
            <w:r w:rsidRPr="00B9520D">
              <w:rPr>
                <w:sz w:val="24"/>
                <w:lang w:val="ru-RU"/>
              </w:rPr>
              <w:t>(5-7</w:t>
            </w:r>
            <w:r w:rsidRPr="00B9520D">
              <w:rPr>
                <w:spacing w:val="-15"/>
                <w:sz w:val="24"/>
                <w:lang w:val="ru-RU"/>
              </w:rPr>
              <w:t xml:space="preserve"> </w:t>
            </w:r>
            <w:r w:rsidRPr="00B9520D">
              <w:rPr>
                <w:sz w:val="24"/>
                <w:lang w:val="ru-RU"/>
              </w:rPr>
              <w:t>лет)М.:</w:t>
            </w:r>
            <w:r w:rsidRPr="00B9520D">
              <w:rPr>
                <w:spacing w:val="-15"/>
                <w:sz w:val="24"/>
                <w:lang w:val="ru-RU"/>
              </w:rPr>
              <w:t xml:space="preserve"> </w:t>
            </w:r>
            <w:r w:rsidRPr="00B9520D">
              <w:rPr>
                <w:sz w:val="24"/>
                <w:lang w:val="ru-RU"/>
              </w:rPr>
              <w:t>«Мозаика- Синтез»,2011;</w:t>
            </w:r>
          </w:p>
          <w:p w:rsidR="00DA66BE" w:rsidRPr="00B9520D" w:rsidRDefault="00B9520D">
            <w:pPr>
              <w:pStyle w:val="TableParagraph"/>
              <w:tabs>
                <w:tab w:val="left" w:pos="1361"/>
                <w:tab w:val="left" w:pos="2296"/>
                <w:tab w:val="left" w:pos="3486"/>
                <w:tab w:val="left" w:pos="4191"/>
                <w:tab w:val="left" w:pos="5122"/>
                <w:tab w:val="left" w:pos="6623"/>
              </w:tabs>
              <w:spacing w:before="6" w:line="237" w:lineRule="auto"/>
              <w:ind w:right="221"/>
              <w:rPr>
                <w:sz w:val="24"/>
                <w:lang w:val="ru-RU"/>
              </w:rPr>
            </w:pPr>
            <w:r w:rsidRPr="00B9520D">
              <w:rPr>
                <w:sz w:val="24"/>
                <w:lang w:val="ru-RU"/>
              </w:rPr>
              <w:t>Шишкина</w:t>
            </w:r>
            <w:r w:rsidRPr="00B9520D">
              <w:rPr>
                <w:sz w:val="24"/>
                <w:lang w:val="ru-RU"/>
              </w:rPr>
              <w:tab/>
              <w:t>В.А.,</w:t>
            </w:r>
            <w:r w:rsidRPr="00B9520D">
              <w:rPr>
                <w:sz w:val="24"/>
                <w:lang w:val="ru-RU"/>
              </w:rPr>
              <w:tab/>
              <w:t>Мащенко</w:t>
            </w:r>
            <w:r w:rsidRPr="00B9520D">
              <w:rPr>
                <w:sz w:val="24"/>
                <w:lang w:val="ru-RU"/>
              </w:rPr>
              <w:tab/>
              <w:t>М.В.</w:t>
            </w:r>
            <w:r w:rsidRPr="00B9520D">
              <w:rPr>
                <w:sz w:val="24"/>
                <w:lang w:val="ru-RU"/>
              </w:rPr>
              <w:tab/>
              <w:t>«Какая</w:t>
            </w:r>
            <w:r w:rsidRPr="00B9520D">
              <w:rPr>
                <w:sz w:val="24"/>
                <w:lang w:val="ru-RU"/>
              </w:rPr>
              <w:tab/>
              <w:t>физкультура</w:t>
            </w:r>
            <w:r w:rsidRPr="00B9520D">
              <w:rPr>
                <w:sz w:val="24"/>
                <w:lang w:val="ru-RU"/>
              </w:rPr>
              <w:tab/>
            </w:r>
            <w:r w:rsidRPr="00B9520D">
              <w:rPr>
                <w:spacing w:val="-4"/>
                <w:sz w:val="24"/>
                <w:lang w:val="ru-RU"/>
              </w:rPr>
              <w:t xml:space="preserve">нужна </w:t>
            </w:r>
            <w:r w:rsidRPr="00B9520D">
              <w:rPr>
                <w:sz w:val="24"/>
                <w:lang w:val="ru-RU"/>
              </w:rPr>
              <w:t>дошкольнику - М: «Просвещение»,</w:t>
            </w:r>
            <w:r w:rsidRPr="00B9520D">
              <w:rPr>
                <w:spacing w:val="2"/>
                <w:sz w:val="24"/>
                <w:lang w:val="ru-RU"/>
              </w:rPr>
              <w:t xml:space="preserve"> </w:t>
            </w:r>
            <w:r w:rsidRPr="00B9520D">
              <w:rPr>
                <w:sz w:val="24"/>
                <w:lang w:val="ru-RU"/>
              </w:rPr>
              <w:t>2000;</w:t>
            </w:r>
          </w:p>
          <w:p w:rsidR="00DA66BE" w:rsidRPr="00B9520D" w:rsidRDefault="00B9520D">
            <w:pPr>
              <w:pStyle w:val="TableParagraph"/>
              <w:spacing w:before="3" w:line="275" w:lineRule="exact"/>
              <w:rPr>
                <w:sz w:val="24"/>
                <w:lang w:val="ru-RU"/>
              </w:rPr>
            </w:pPr>
            <w:r w:rsidRPr="00B9520D">
              <w:rPr>
                <w:sz w:val="24"/>
                <w:lang w:val="ru-RU"/>
              </w:rPr>
              <w:t>Яковлева Т.С. Здоровьесберегающие технологии в детском саду - :</w:t>
            </w:r>
          </w:p>
          <w:p w:rsidR="00DA66BE" w:rsidRDefault="00B9520D">
            <w:pPr>
              <w:pStyle w:val="TableParagraph"/>
              <w:spacing w:line="270" w:lineRule="exact"/>
              <w:rPr>
                <w:sz w:val="24"/>
              </w:rPr>
            </w:pPr>
            <w:r>
              <w:rPr>
                <w:sz w:val="24"/>
              </w:rPr>
              <w:t>Школьная Пресса, 2004;</w:t>
            </w:r>
          </w:p>
        </w:tc>
      </w:tr>
      <w:tr w:rsidR="00DA66BE" w:rsidRPr="00170BEB">
        <w:trPr>
          <w:trHeight w:val="552"/>
        </w:trPr>
        <w:tc>
          <w:tcPr>
            <w:tcW w:w="1844" w:type="dxa"/>
          </w:tcPr>
          <w:p w:rsidR="00DA66BE" w:rsidRDefault="00B9520D">
            <w:pPr>
              <w:pStyle w:val="TableParagraph"/>
              <w:spacing w:line="261" w:lineRule="exact"/>
              <w:rPr>
                <w:sz w:val="24"/>
              </w:rPr>
            </w:pPr>
            <w:r>
              <w:rPr>
                <w:sz w:val="24"/>
              </w:rPr>
              <w:t>Средства</w:t>
            </w:r>
          </w:p>
          <w:p w:rsidR="00DA66BE" w:rsidRDefault="00B9520D">
            <w:pPr>
              <w:pStyle w:val="TableParagraph"/>
              <w:spacing w:line="271" w:lineRule="exact"/>
              <w:rPr>
                <w:sz w:val="24"/>
              </w:rPr>
            </w:pPr>
            <w:r>
              <w:rPr>
                <w:sz w:val="24"/>
              </w:rPr>
              <w:t>обучения</w:t>
            </w:r>
          </w:p>
        </w:tc>
        <w:tc>
          <w:tcPr>
            <w:tcW w:w="7505" w:type="dxa"/>
          </w:tcPr>
          <w:p w:rsidR="00DA66BE" w:rsidRPr="00B9520D" w:rsidRDefault="00B9520D">
            <w:pPr>
              <w:pStyle w:val="TableParagraph"/>
              <w:spacing w:line="263" w:lineRule="exact"/>
              <w:rPr>
                <w:sz w:val="24"/>
                <w:lang w:val="ru-RU"/>
              </w:rPr>
            </w:pPr>
            <w:r w:rsidRPr="00B9520D">
              <w:rPr>
                <w:sz w:val="24"/>
                <w:lang w:val="ru-RU"/>
              </w:rPr>
              <w:t>Вохринцев С. Восточные единоборства: «Страна фантазий»</w:t>
            </w:r>
          </w:p>
        </w:tc>
      </w:tr>
      <w:tr w:rsidR="00DA66BE" w:rsidRPr="00170BEB">
        <w:trPr>
          <w:trHeight w:val="273"/>
        </w:trPr>
        <w:tc>
          <w:tcPr>
            <w:tcW w:w="1844" w:type="dxa"/>
          </w:tcPr>
          <w:p w:rsidR="00DA66BE" w:rsidRPr="00B9520D" w:rsidRDefault="00DA66BE">
            <w:pPr>
              <w:pStyle w:val="TableParagraph"/>
              <w:ind w:left="0"/>
              <w:rPr>
                <w:sz w:val="20"/>
                <w:lang w:val="ru-RU"/>
              </w:rPr>
            </w:pPr>
          </w:p>
        </w:tc>
        <w:tc>
          <w:tcPr>
            <w:tcW w:w="7505" w:type="dxa"/>
          </w:tcPr>
          <w:p w:rsidR="00DA66BE" w:rsidRPr="00B9520D" w:rsidRDefault="00B9520D">
            <w:pPr>
              <w:pStyle w:val="TableParagraph"/>
              <w:spacing w:line="253" w:lineRule="exact"/>
              <w:ind w:left="201"/>
              <w:rPr>
                <w:b/>
                <w:sz w:val="24"/>
                <w:lang w:val="ru-RU"/>
              </w:rPr>
            </w:pPr>
            <w:r w:rsidRPr="00B9520D">
              <w:rPr>
                <w:b/>
                <w:sz w:val="24"/>
                <w:lang w:val="ru-RU"/>
              </w:rPr>
              <w:t>Часть, формируемая участниками образовательных отношений</w:t>
            </w:r>
          </w:p>
        </w:tc>
      </w:tr>
      <w:tr w:rsidR="00DA66BE">
        <w:trPr>
          <w:trHeight w:val="278"/>
        </w:trPr>
        <w:tc>
          <w:tcPr>
            <w:tcW w:w="1844" w:type="dxa"/>
          </w:tcPr>
          <w:p w:rsidR="00DA66BE" w:rsidRPr="00B9520D" w:rsidRDefault="00DA66BE">
            <w:pPr>
              <w:pStyle w:val="TableParagraph"/>
              <w:ind w:left="0"/>
              <w:rPr>
                <w:sz w:val="20"/>
                <w:lang w:val="ru-RU"/>
              </w:rPr>
            </w:pPr>
          </w:p>
        </w:tc>
        <w:tc>
          <w:tcPr>
            <w:tcW w:w="7505" w:type="dxa"/>
            <w:vMerge w:val="restart"/>
          </w:tcPr>
          <w:p w:rsidR="00DA66BE" w:rsidRPr="00B9520D" w:rsidRDefault="00B9520D">
            <w:pPr>
              <w:pStyle w:val="TableParagraph"/>
              <w:tabs>
                <w:tab w:val="left" w:pos="1577"/>
                <w:tab w:val="left" w:pos="2129"/>
                <w:tab w:val="left" w:pos="2680"/>
                <w:tab w:val="left" w:pos="4546"/>
                <w:tab w:val="left" w:pos="5841"/>
              </w:tabs>
              <w:spacing w:line="237" w:lineRule="auto"/>
              <w:ind w:right="215" w:firstLine="388"/>
              <w:rPr>
                <w:sz w:val="24"/>
                <w:lang w:val="ru-RU"/>
              </w:rPr>
            </w:pPr>
            <w:r w:rsidRPr="00B9520D">
              <w:rPr>
                <w:b/>
                <w:sz w:val="24"/>
                <w:lang w:val="ru-RU"/>
              </w:rPr>
              <w:t xml:space="preserve">Образовательная область «Социально-коммуникативное» </w:t>
            </w:r>
            <w:r w:rsidRPr="00B9520D">
              <w:rPr>
                <w:sz w:val="24"/>
                <w:lang w:val="ru-RU"/>
              </w:rPr>
              <w:t>Тимофеева</w:t>
            </w:r>
            <w:r w:rsidRPr="00B9520D">
              <w:rPr>
                <w:sz w:val="24"/>
                <w:lang w:val="ru-RU"/>
              </w:rPr>
              <w:tab/>
              <w:t>Л.</w:t>
            </w:r>
            <w:r w:rsidRPr="00B9520D">
              <w:rPr>
                <w:sz w:val="24"/>
                <w:lang w:val="ru-RU"/>
              </w:rPr>
              <w:tab/>
              <w:t>Л.</w:t>
            </w:r>
            <w:r w:rsidRPr="00B9520D">
              <w:rPr>
                <w:sz w:val="24"/>
                <w:lang w:val="ru-RU"/>
              </w:rPr>
              <w:tab/>
              <w:t>Формирование</w:t>
            </w:r>
            <w:r w:rsidRPr="00B9520D">
              <w:rPr>
                <w:sz w:val="24"/>
                <w:lang w:val="ru-RU"/>
              </w:rPr>
              <w:tab/>
              <w:t>культуры</w:t>
            </w:r>
            <w:r w:rsidRPr="00B9520D">
              <w:rPr>
                <w:sz w:val="24"/>
                <w:lang w:val="ru-RU"/>
              </w:rPr>
              <w:tab/>
            </w:r>
            <w:r w:rsidRPr="00B9520D">
              <w:rPr>
                <w:spacing w:val="-1"/>
                <w:sz w:val="24"/>
                <w:lang w:val="ru-RU"/>
              </w:rPr>
              <w:t xml:space="preserve">безопасности. </w:t>
            </w:r>
            <w:r w:rsidRPr="00B9520D">
              <w:rPr>
                <w:sz w:val="24"/>
                <w:lang w:val="ru-RU"/>
              </w:rPr>
              <w:t>Планирование образовательной деятельности во второй младшей группе: методическое пособие. — СПб.: ДЕТСТВОПРЕСС. Тимофеева</w:t>
            </w:r>
            <w:r w:rsidRPr="00B9520D">
              <w:rPr>
                <w:sz w:val="24"/>
                <w:lang w:val="ru-RU"/>
              </w:rPr>
              <w:tab/>
              <w:t>Л.</w:t>
            </w:r>
            <w:r w:rsidRPr="00B9520D">
              <w:rPr>
                <w:sz w:val="24"/>
                <w:lang w:val="ru-RU"/>
              </w:rPr>
              <w:tab/>
              <w:t>Л.</w:t>
            </w:r>
            <w:r w:rsidRPr="00B9520D">
              <w:rPr>
                <w:sz w:val="24"/>
                <w:lang w:val="ru-RU"/>
              </w:rPr>
              <w:tab/>
              <w:t>Формирование</w:t>
            </w:r>
            <w:r w:rsidRPr="00B9520D">
              <w:rPr>
                <w:sz w:val="24"/>
                <w:lang w:val="ru-RU"/>
              </w:rPr>
              <w:tab/>
              <w:t>культуры</w:t>
            </w:r>
            <w:r w:rsidRPr="00B9520D">
              <w:rPr>
                <w:sz w:val="24"/>
                <w:lang w:val="ru-RU"/>
              </w:rPr>
              <w:tab/>
            </w:r>
            <w:r w:rsidRPr="00B9520D">
              <w:rPr>
                <w:spacing w:val="-1"/>
                <w:sz w:val="24"/>
                <w:lang w:val="ru-RU"/>
              </w:rPr>
              <w:t xml:space="preserve">безопасности. </w:t>
            </w:r>
            <w:r w:rsidRPr="00B9520D">
              <w:rPr>
                <w:sz w:val="24"/>
                <w:lang w:val="ru-RU"/>
              </w:rPr>
              <w:t>Планирование образовательной деятельности в средней группе: методическое пособие. — СПб.:</w:t>
            </w:r>
            <w:r w:rsidRPr="00B9520D">
              <w:rPr>
                <w:spacing w:val="-1"/>
                <w:sz w:val="24"/>
                <w:lang w:val="ru-RU"/>
              </w:rPr>
              <w:t xml:space="preserve"> </w:t>
            </w:r>
            <w:r w:rsidRPr="00B9520D">
              <w:rPr>
                <w:sz w:val="24"/>
                <w:lang w:val="ru-RU"/>
              </w:rPr>
              <w:t>ДЕТСТВО-ПРЕСС</w:t>
            </w:r>
          </w:p>
          <w:p w:rsidR="00DA66BE" w:rsidRPr="00B9520D" w:rsidRDefault="00B9520D">
            <w:pPr>
              <w:pStyle w:val="TableParagraph"/>
              <w:spacing w:before="9"/>
              <w:ind w:right="215"/>
              <w:jc w:val="both"/>
              <w:rPr>
                <w:sz w:val="24"/>
                <w:lang w:val="ru-RU"/>
              </w:rPr>
            </w:pPr>
            <w:r w:rsidRPr="00B9520D">
              <w:rPr>
                <w:sz w:val="24"/>
                <w:lang w:val="ru-RU"/>
              </w:rPr>
              <w:t>Тимофеева Л. Л. Формирование культуры безопасности. Планирование образовательной деятельности в старшей группе: методическое пособие. — СПб.: ДЕТСТВО-ПРЕСС, 2014. 192 с.</w:t>
            </w:r>
          </w:p>
          <w:p w:rsidR="00DA66BE" w:rsidRPr="00B9520D" w:rsidRDefault="00B9520D">
            <w:pPr>
              <w:pStyle w:val="TableParagraph"/>
              <w:ind w:right="213"/>
              <w:jc w:val="both"/>
              <w:rPr>
                <w:sz w:val="24"/>
                <w:lang w:val="ru-RU"/>
              </w:rPr>
            </w:pPr>
            <w:r w:rsidRPr="00B9520D">
              <w:rPr>
                <w:sz w:val="24"/>
                <w:lang w:val="ru-RU"/>
              </w:rPr>
              <w:t>Тимофеева Л. Л., Корнеичева Е. Е., Грачева Н. И. Формирование культуры</w:t>
            </w:r>
            <w:r w:rsidRPr="00B9520D">
              <w:rPr>
                <w:spacing w:val="-14"/>
                <w:sz w:val="24"/>
                <w:lang w:val="ru-RU"/>
              </w:rPr>
              <w:t xml:space="preserve"> </w:t>
            </w:r>
            <w:r w:rsidRPr="00B9520D">
              <w:rPr>
                <w:sz w:val="24"/>
                <w:lang w:val="ru-RU"/>
              </w:rPr>
              <w:t>безопасности.</w:t>
            </w:r>
            <w:r w:rsidRPr="00B9520D">
              <w:rPr>
                <w:spacing w:val="-13"/>
                <w:sz w:val="24"/>
                <w:lang w:val="ru-RU"/>
              </w:rPr>
              <w:t xml:space="preserve"> </w:t>
            </w:r>
            <w:r w:rsidRPr="00B9520D">
              <w:rPr>
                <w:sz w:val="24"/>
                <w:lang w:val="ru-RU"/>
              </w:rPr>
              <w:t>Планирование</w:t>
            </w:r>
            <w:r w:rsidRPr="00B9520D">
              <w:rPr>
                <w:spacing w:val="-24"/>
                <w:sz w:val="24"/>
                <w:lang w:val="ru-RU"/>
              </w:rPr>
              <w:t xml:space="preserve"> </w:t>
            </w:r>
            <w:r w:rsidRPr="00B9520D">
              <w:rPr>
                <w:sz w:val="24"/>
                <w:lang w:val="ru-RU"/>
              </w:rPr>
              <w:t>образовательной</w:t>
            </w:r>
            <w:r w:rsidRPr="00B9520D">
              <w:rPr>
                <w:spacing w:val="-14"/>
                <w:sz w:val="24"/>
                <w:lang w:val="ru-RU"/>
              </w:rPr>
              <w:t xml:space="preserve"> </w:t>
            </w:r>
            <w:r w:rsidRPr="00B9520D">
              <w:rPr>
                <w:sz w:val="24"/>
                <w:lang w:val="ru-RU"/>
              </w:rPr>
              <w:t>деятельности в</w:t>
            </w:r>
            <w:r w:rsidRPr="00B9520D">
              <w:rPr>
                <w:spacing w:val="-10"/>
                <w:sz w:val="24"/>
                <w:lang w:val="ru-RU"/>
              </w:rPr>
              <w:t xml:space="preserve"> </w:t>
            </w:r>
            <w:r w:rsidRPr="00B9520D">
              <w:rPr>
                <w:sz w:val="24"/>
                <w:lang w:val="ru-RU"/>
              </w:rPr>
              <w:t>подготовительной</w:t>
            </w:r>
            <w:r w:rsidRPr="00B9520D">
              <w:rPr>
                <w:spacing w:val="-14"/>
                <w:sz w:val="24"/>
                <w:lang w:val="ru-RU"/>
              </w:rPr>
              <w:t xml:space="preserve"> </w:t>
            </w:r>
            <w:r w:rsidRPr="00B9520D">
              <w:rPr>
                <w:sz w:val="24"/>
                <w:lang w:val="ru-RU"/>
              </w:rPr>
              <w:t>к</w:t>
            </w:r>
            <w:r w:rsidRPr="00B9520D">
              <w:rPr>
                <w:spacing w:val="-17"/>
                <w:sz w:val="24"/>
                <w:lang w:val="ru-RU"/>
              </w:rPr>
              <w:t xml:space="preserve"> </w:t>
            </w:r>
            <w:r w:rsidRPr="00B9520D">
              <w:rPr>
                <w:sz w:val="24"/>
                <w:lang w:val="ru-RU"/>
              </w:rPr>
              <w:t>школе</w:t>
            </w:r>
            <w:r w:rsidRPr="00B9520D">
              <w:rPr>
                <w:spacing w:val="-16"/>
                <w:sz w:val="24"/>
                <w:lang w:val="ru-RU"/>
              </w:rPr>
              <w:t xml:space="preserve"> </w:t>
            </w:r>
            <w:r w:rsidRPr="00B9520D">
              <w:rPr>
                <w:sz w:val="24"/>
                <w:lang w:val="ru-RU"/>
              </w:rPr>
              <w:t>группе:</w:t>
            </w:r>
            <w:r w:rsidRPr="00B9520D">
              <w:rPr>
                <w:spacing w:val="-10"/>
                <w:sz w:val="24"/>
                <w:lang w:val="ru-RU"/>
              </w:rPr>
              <w:t xml:space="preserve"> </w:t>
            </w:r>
            <w:r w:rsidRPr="00B9520D">
              <w:rPr>
                <w:sz w:val="24"/>
                <w:lang w:val="ru-RU"/>
              </w:rPr>
              <w:t>методическое</w:t>
            </w:r>
            <w:r w:rsidRPr="00B9520D">
              <w:rPr>
                <w:spacing w:val="-16"/>
                <w:sz w:val="24"/>
                <w:lang w:val="ru-RU"/>
              </w:rPr>
              <w:t xml:space="preserve"> </w:t>
            </w:r>
            <w:r w:rsidRPr="00B9520D">
              <w:rPr>
                <w:sz w:val="24"/>
                <w:lang w:val="ru-RU"/>
              </w:rPr>
              <w:t>пособие</w:t>
            </w:r>
            <w:r w:rsidRPr="00B9520D">
              <w:rPr>
                <w:spacing w:val="-16"/>
                <w:sz w:val="24"/>
                <w:lang w:val="ru-RU"/>
              </w:rPr>
              <w:t xml:space="preserve"> </w:t>
            </w:r>
            <w:r w:rsidRPr="00B9520D">
              <w:rPr>
                <w:sz w:val="24"/>
                <w:lang w:val="ru-RU"/>
              </w:rPr>
              <w:t>/</w:t>
            </w:r>
            <w:r w:rsidRPr="00B9520D">
              <w:rPr>
                <w:spacing w:val="-15"/>
                <w:sz w:val="24"/>
                <w:lang w:val="ru-RU"/>
              </w:rPr>
              <w:t xml:space="preserve"> </w:t>
            </w:r>
            <w:r w:rsidRPr="00B9520D">
              <w:rPr>
                <w:sz w:val="24"/>
                <w:lang w:val="ru-RU"/>
              </w:rPr>
              <w:t>Под</w:t>
            </w:r>
            <w:r w:rsidRPr="00B9520D">
              <w:rPr>
                <w:spacing w:val="-17"/>
                <w:sz w:val="24"/>
                <w:lang w:val="ru-RU"/>
              </w:rPr>
              <w:t xml:space="preserve"> </w:t>
            </w:r>
            <w:r w:rsidRPr="00B9520D">
              <w:rPr>
                <w:sz w:val="24"/>
                <w:lang w:val="ru-RU"/>
              </w:rPr>
              <w:t>общ. ред. Л. Л. Тимофеевой. — СПб.: ДЕТСТВО-ПРЕСС, 2014. 192</w:t>
            </w:r>
            <w:r w:rsidRPr="00B9520D">
              <w:rPr>
                <w:spacing w:val="1"/>
                <w:sz w:val="24"/>
                <w:lang w:val="ru-RU"/>
              </w:rPr>
              <w:t xml:space="preserve"> </w:t>
            </w:r>
            <w:r w:rsidRPr="00B9520D">
              <w:rPr>
                <w:sz w:val="24"/>
                <w:lang w:val="ru-RU"/>
              </w:rPr>
              <w:t>с</w:t>
            </w:r>
          </w:p>
          <w:p w:rsidR="00DA66BE" w:rsidRPr="00B9520D" w:rsidRDefault="00B9520D">
            <w:pPr>
              <w:pStyle w:val="TableParagraph"/>
              <w:tabs>
                <w:tab w:val="left" w:pos="604"/>
                <w:tab w:val="left" w:pos="1453"/>
                <w:tab w:val="left" w:pos="3472"/>
                <w:tab w:val="left" w:pos="4518"/>
                <w:tab w:val="left" w:pos="6111"/>
              </w:tabs>
              <w:ind w:right="205"/>
              <w:rPr>
                <w:sz w:val="24"/>
                <w:lang w:val="ru-RU"/>
              </w:rPr>
            </w:pPr>
            <w:r w:rsidRPr="00B9520D">
              <w:rPr>
                <w:sz w:val="24"/>
                <w:lang w:val="ru-RU"/>
              </w:rPr>
              <w:t>Парциальная программа дошкольного образования «Выходи играть во</w:t>
            </w:r>
            <w:r w:rsidRPr="00B9520D">
              <w:rPr>
                <w:sz w:val="24"/>
                <w:lang w:val="ru-RU"/>
              </w:rPr>
              <w:tab/>
              <w:t>двор»</w:t>
            </w:r>
            <w:r w:rsidRPr="00B9520D">
              <w:rPr>
                <w:sz w:val="24"/>
                <w:lang w:val="ru-RU"/>
              </w:rPr>
              <w:tab/>
              <w:t>(образовательная</w:t>
            </w:r>
            <w:r w:rsidRPr="00B9520D">
              <w:rPr>
                <w:sz w:val="24"/>
                <w:lang w:val="ru-RU"/>
              </w:rPr>
              <w:tab/>
              <w:t>область</w:t>
            </w:r>
            <w:r w:rsidRPr="00B9520D">
              <w:rPr>
                <w:sz w:val="24"/>
                <w:lang w:val="ru-RU"/>
              </w:rPr>
              <w:tab/>
              <w:t>«Физическое</w:t>
            </w:r>
            <w:r w:rsidRPr="00B9520D">
              <w:rPr>
                <w:sz w:val="24"/>
                <w:lang w:val="ru-RU"/>
              </w:rPr>
              <w:tab/>
              <w:t xml:space="preserve">развитие»): методическое пособие / Л.Н. Волошина и </w:t>
            </w:r>
            <w:r w:rsidRPr="00B9520D">
              <w:rPr>
                <w:spacing w:val="-3"/>
                <w:sz w:val="24"/>
                <w:lang w:val="ru-RU"/>
              </w:rPr>
              <w:t xml:space="preserve">др. </w:t>
            </w:r>
            <w:r w:rsidRPr="00B9520D">
              <w:rPr>
                <w:sz w:val="24"/>
                <w:lang w:val="ru-RU"/>
              </w:rPr>
              <w:t>– Воронеж:</w:t>
            </w:r>
            <w:r w:rsidRPr="00B9520D">
              <w:rPr>
                <w:spacing w:val="35"/>
                <w:sz w:val="24"/>
                <w:lang w:val="ru-RU"/>
              </w:rPr>
              <w:t xml:space="preserve"> </w:t>
            </w:r>
            <w:r w:rsidRPr="00B9520D">
              <w:rPr>
                <w:sz w:val="24"/>
                <w:lang w:val="ru-RU"/>
              </w:rPr>
              <w:t>Издат-</w:t>
            </w:r>
          </w:p>
          <w:p w:rsidR="00DA66BE" w:rsidRDefault="00B9520D">
            <w:pPr>
              <w:pStyle w:val="TableParagraph"/>
              <w:spacing w:before="1" w:line="267" w:lineRule="exact"/>
              <w:rPr>
                <w:sz w:val="24"/>
              </w:rPr>
            </w:pPr>
            <w:r>
              <w:rPr>
                <w:sz w:val="24"/>
              </w:rPr>
              <w:t>Черноземье. – 2017. – 52 с</w:t>
            </w:r>
          </w:p>
        </w:tc>
      </w:tr>
      <w:tr w:rsidR="00DA66BE">
        <w:trPr>
          <w:trHeight w:val="4681"/>
        </w:trPr>
        <w:tc>
          <w:tcPr>
            <w:tcW w:w="1844" w:type="dxa"/>
          </w:tcPr>
          <w:p w:rsidR="00DA66BE" w:rsidRDefault="00B9520D">
            <w:pPr>
              <w:pStyle w:val="TableParagraph"/>
              <w:spacing w:line="242" w:lineRule="auto"/>
              <w:ind w:right="223"/>
              <w:rPr>
                <w:sz w:val="24"/>
              </w:rPr>
            </w:pPr>
            <w:r>
              <w:rPr>
                <w:sz w:val="24"/>
              </w:rPr>
              <w:t>Методические материал</w:t>
            </w:r>
          </w:p>
        </w:tc>
        <w:tc>
          <w:tcPr>
            <w:tcW w:w="7505" w:type="dxa"/>
            <w:vMerge/>
            <w:tcBorders>
              <w:top w:val="nil"/>
            </w:tcBorders>
          </w:tcPr>
          <w:p w:rsidR="00DA66BE" w:rsidRDefault="00DA66BE">
            <w:pPr>
              <w:rPr>
                <w:sz w:val="2"/>
                <w:szCs w:val="2"/>
              </w:rPr>
            </w:pPr>
          </w:p>
        </w:tc>
      </w:tr>
      <w:tr w:rsidR="00DA66BE" w:rsidRPr="00170BEB">
        <w:trPr>
          <w:trHeight w:val="556"/>
        </w:trPr>
        <w:tc>
          <w:tcPr>
            <w:tcW w:w="1844" w:type="dxa"/>
          </w:tcPr>
          <w:p w:rsidR="00DA66BE" w:rsidRDefault="00DA66BE">
            <w:pPr>
              <w:pStyle w:val="TableParagraph"/>
              <w:ind w:left="0"/>
              <w:rPr>
                <w:sz w:val="24"/>
              </w:rPr>
            </w:pPr>
          </w:p>
        </w:tc>
        <w:tc>
          <w:tcPr>
            <w:tcW w:w="7505" w:type="dxa"/>
          </w:tcPr>
          <w:p w:rsidR="00DA66BE" w:rsidRPr="00B9520D" w:rsidRDefault="00B9520D">
            <w:pPr>
              <w:pStyle w:val="TableParagraph"/>
              <w:spacing w:before="1" w:line="274" w:lineRule="exact"/>
              <w:ind w:left="3144" w:right="652" w:hanging="2584"/>
              <w:rPr>
                <w:b/>
                <w:sz w:val="24"/>
                <w:lang w:val="ru-RU"/>
              </w:rPr>
            </w:pPr>
            <w:r w:rsidRPr="00B9520D">
              <w:rPr>
                <w:b/>
                <w:sz w:val="24"/>
                <w:lang w:val="ru-RU"/>
              </w:rPr>
              <w:t>Образовательная область «Художественно - эстетическое развитие»</w:t>
            </w:r>
          </w:p>
        </w:tc>
      </w:tr>
      <w:tr w:rsidR="00DA66BE" w:rsidRPr="00170BEB">
        <w:trPr>
          <w:trHeight w:val="3312"/>
        </w:trPr>
        <w:tc>
          <w:tcPr>
            <w:tcW w:w="1844" w:type="dxa"/>
          </w:tcPr>
          <w:p w:rsidR="00DA66BE" w:rsidRDefault="00B9520D">
            <w:pPr>
              <w:pStyle w:val="TableParagraph"/>
              <w:spacing w:line="237" w:lineRule="auto"/>
              <w:ind w:right="223"/>
              <w:rPr>
                <w:sz w:val="24"/>
              </w:rPr>
            </w:pPr>
            <w:r>
              <w:rPr>
                <w:sz w:val="24"/>
              </w:rPr>
              <w:t>Методические материал</w:t>
            </w:r>
          </w:p>
        </w:tc>
        <w:tc>
          <w:tcPr>
            <w:tcW w:w="7505" w:type="dxa"/>
          </w:tcPr>
          <w:p w:rsidR="00DA66BE" w:rsidRPr="00B9520D" w:rsidRDefault="00B9520D">
            <w:pPr>
              <w:pStyle w:val="TableParagraph"/>
              <w:ind w:right="217"/>
              <w:jc w:val="both"/>
              <w:rPr>
                <w:sz w:val="24"/>
                <w:lang w:val="ru-RU"/>
              </w:rPr>
            </w:pPr>
            <w:r w:rsidRPr="00B9520D">
              <w:rPr>
                <w:sz w:val="24"/>
                <w:lang w:val="ru-RU"/>
              </w:rPr>
              <w:t>Программа по музыкальному воспитанию детей дошкольного возраста «Ладушки» И.М.Каплунова, И.А.Новоскольцева. Спб, 2015. Каплунова И., Новоскольцева И. «Праздник каждый день. Младшая группа» Программа «Ладушки» Изд. : Композитор , 2009.</w:t>
            </w:r>
          </w:p>
          <w:p w:rsidR="00DA66BE" w:rsidRPr="00B9520D" w:rsidRDefault="00B9520D">
            <w:pPr>
              <w:pStyle w:val="TableParagraph"/>
              <w:spacing w:line="237" w:lineRule="auto"/>
              <w:ind w:right="218"/>
              <w:jc w:val="both"/>
              <w:rPr>
                <w:sz w:val="24"/>
                <w:lang w:val="ru-RU"/>
              </w:rPr>
            </w:pPr>
            <w:r w:rsidRPr="00B9520D">
              <w:rPr>
                <w:sz w:val="24"/>
                <w:lang w:val="ru-RU"/>
              </w:rPr>
              <w:t>Каплунова И., Новоскольцева И. «Праздник каждый день. Средняя группа» из программы «Ладушки», Изд. : Композитор , 2009.</w:t>
            </w:r>
          </w:p>
          <w:p w:rsidR="00DA66BE" w:rsidRPr="00B9520D" w:rsidRDefault="00B9520D">
            <w:pPr>
              <w:pStyle w:val="TableParagraph"/>
              <w:spacing w:line="237" w:lineRule="auto"/>
              <w:ind w:right="218"/>
              <w:jc w:val="both"/>
              <w:rPr>
                <w:sz w:val="24"/>
                <w:lang w:val="ru-RU"/>
              </w:rPr>
            </w:pPr>
            <w:r w:rsidRPr="00B9520D">
              <w:rPr>
                <w:sz w:val="24"/>
                <w:lang w:val="ru-RU"/>
              </w:rPr>
              <w:t>Каплунова И., Новоскольцева И. «Праздник каждый день. Старшая группа» из программы «Ладушки» Изд. : Композитор , 2009.</w:t>
            </w:r>
          </w:p>
          <w:p w:rsidR="00DA66BE" w:rsidRPr="00B9520D" w:rsidRDefault="00B9520D">
            <w:pPr>
              <w:pStyle w:val="TableParagraph"/>
              <w:ind w:right="213"/>
              <w:jc w:val="both"/>
              <w:rPr>
                <w:sz w:val="24"/>
                <w:lang w:val="ru-RU"/>
              </w:rPr>
            </w:pPr>
            <w:r w:rsidRPr="00B9520D">
              <w:rPr>
                <w:sz w:val="24"/>
                <w:lang w:val="ru-RU"/>
              </w:rPr>
              <w:t>Каплунова И., Новоскольцева И. «Праздник каждый день. Подготовительная группа» из программы «Ладушки» Изд. : Композитор , 2009.</w:t>
            </w:r>
          </w:p>
        </w:tc>
      </w:tr>
    </w:tbl>
    <w:p w:rsidR="00DA66BE" w:rsidRPr="00B9520D" w:rsidRDefault="00DA66BE">
      <w:pPr>
        <w:pStyle w:val="a3"/>
        <w:spacing w:before="2"/>
        <w:rPr>
          <w:i/>
          <w:sz w:val="15"/>
          <w:lang w:val="ru-RU"/>
        </w:rPr>
      </w:pPr>
    </w:p>
    <w:p w:rsidR="00DA66BE" w:rsidRPr="00B9520D" w:rsidRDefault="00B9520D">
      <w:pPr>
        <w:pStyle w:val="Heading3"/>
        <w:spacing w:before="90"/>
        <w:ind w:left="103" w:right="370"/>
        <w:jc w:val="center"/>
        <w:rPr>
          <w:lang w:val="ru-RU"/>
        </w:rPr>
      </w:pPr>
      <w:r w:rsidRPr="00B9520D">
        <w:rPr>
          <w:lang w:val="ru-RU"/>
        </w:rPr>
        <w:t>Информационные интернет ресурсы</w:t>
      </w:r>
    </w:p>
    <w:p w:rsidR="00DA66BE" w:rsidRPr="00B9520D" w:rsidRDefault="00B9520D">
      <w:pPr>
        <w:pStyle w:val="a3"/>
        <w:spacing w:line="275" w:lineRule="exact"/>
        <w:ind w:left="110" w:right="370"/>
        <w:jc w:val="center"/>
        <w:rPr>
          <w:b/>
          <w:lang w:val="ru-RU"/>
        </w:rPr>
      </w:pPr>
      <w:r w:rsidRPr="00B9520D">
        <w:rPr>
          <w:lang w:val="ru-RU"/>
        </w:rPr>
        <w:t>(информационные интернет-ресурсы используются на безвозмездной основе)</w:t>
      </w:r>
      <w:r w:rsidRPr="00B9520D">
        <w:rPr>
          <w:b/>
          <w:lang w:val="ru-RU"/>
        </w:rPr>
        <w:t>:</w:t>
      </w:r>
    </w:p>
    <w:p w:rsidR="00DA66BE" w:rsidRPr="00B9520D" w:rsidRDefault="00B9520D">
      <w:pPr>
        <w:pStyle w:val="Heading3"/>
        <w:spacing w:before="3"/>
        <w:rPr>
          <w:lang w:val="ru-RU"/>
        </w:rPr>
      </w:pPr>
      <w:r w:rsidRPr="00B9520D">
        <w:rPr>
          <w:lang w:val="ru-RU"/>
        </w:rPr>
        <w:t>Список используемых сайтов в образовательном процессе:</w:t>
      </w:r>
    </w:p>
    <w:p w:rsidR="00DA66BE" w:rsidRPr="00B9520D" w:rsidRDefault="00B9520D">
      <w:pPr>
        <w:pStyle w:val="a3"/>
        <w:spacing w:line="274" w:lineRule="exact"/>
        <w:ind w:left="119"/>
        <w:rPr>
          <w:b/>
          <w:lang w:val="ru-RU"/>
        </w:rPr>
      </w:pPr>
      <w:r w:rsidRPr="00B9520D">
        <w:rPr>
          <w:lang w:val="ru-RU"/>
        </w:rPr>
        <w:t>Поисковые системы</w:t>
      </w:r>
      <w:r w:rsidRPr="00B9520D">
        <w:rPr>
          <w:b/>
          <w:lang w:val="ru-RU"/>
        </w:rPr>
        <w:t>:</w:t>
      </w:r>
    </w:p>
    <w:p w:rsidR="00DA66BE" w:rsidRPr="00B9520D" w:rsidRDefault="00E309A0">
      <w:pPr>
        <w:pStyle w:val="a3"/>
        <w:spacing w:line="242" w:lineRule="auto"/>
        <w:ind w:left="119" w:right="8198"/>
        <w:rPr>
          <w:lang w:val="ru-RU"/>
        </w:rPr>
      </w:pPr>
      <w:hyperlink r:id="rId86">
        <w:r w:rsidR="00B9520D">
          <w:rPr>
            <w:u w:val="single"/>
          </w:rPr>
          <w:t>www</w:t>
        </w:r>
        <w:r w:rsidR="00B9520D" w:rsidRPr="00B9520D">
          <w:rPr>
            <w:u w:val="single"/>
            <w:lang w:val="ru-RU"/>
          </w:rPr>
          <w:t>.</w:t>
        </w:r>
        <w:r w:rsidR="00B9520D">
          <w:rPr>
            <w:u w:val="single"/>
          </w:rPr>
          <w:t>mail</w:t>
        </w:r>
        <w:r w:rsidR="00B9520D" w:rsidRPr="00B9520D">
          <w:rPr>
            <w:u w:val="single"/>
            <w:lang w:val="ru-RU"/>
          </w:rPr>
          <w:t>.</w:t>
        </w:r>
        <w:r w:rsidR="00B9520D">
          <w:rPr>
            <w:u w:val="single"/>
          </w:rPr>
          <w:t>ru</w:t>
        </w:r>
      </w:hyperlink>
      <w:r w:rsidR="00B9520D" w:rsidRPr="00B9520D">
        <w:rPr>
          <w:lang w:val="ru-RU"/>
        </w:rPr>
        <w:t xml:space="preserve"> </w:t>
      </w:r>
      <w:hyperlink r:id="rId87">
        <w:r w:rsidR="00B9520D">
          <w:rPr>
            <w:u w:val="single"/>
          </w:rPr>
          <w:t>www</w:t>
        </w:r>
        <w:r w:rsidR="00B9520D" w:rsidRPr="00B9520D">
          <w:rPr>
            <w:u w:val="single"/>
            <w:lang w:val="ru-RU"/>
          </w:rPr>
          <w:t>.</w:t>
        </w:r>
        <w:r w:rsidR="00B9520D">
          <w:rPr>
            <w:u w:val="single"/>
          </w:rPr>
          <w:t>yandex</w:t>
        </w:r>
        <w:r w:rsidR="00B9520D" w:rsidRPr="00B9520D">
          <w:rPr>
            <w:u w:val="single"/>
            <w:lang w:val="ru-RU"/>
          </w:rPr>
          <w:t>.</w:t>
        </w:r>
        <w:r w:rsidR="00B9520D">
          <w:rPr>
            <w:u w:val="single"/>
          </w:rPr>
          <w:t>ru</w:t>
        </w:r>
      </w:hyperlink>
    </w:p>
    <w:p w:rsidR="00DA66BE" w:rsidRPr="00B9520D" w:rsidRDefault="00B9520D">
      <w:pPr>
        <w:tabs>
          <w:tab w:val="left" w:pos="1879"/>
          <w:tab w:val="left" w:pos="2959"/>
          <w:tab w:val="left" w:pos="4513"/>
          <w:tab w:val="left" w:pos="6376"/>
          <w:tab w:val="left" w:pos="8122"/>
        </w:tabs>
        <w:spacing w:line="271" w:lineRule="exact"/>
        <w:ind w:left="119"/>
        <w:rPr>
          <w:sz w:val="24"/>
          <w:lang w:val="ru-RU"/>
        </w:rPr>
      </w:pPr>
      <w:r w:rsidRPr="00B9520D">
        <w:rPr>
          <w:b/>
          <w:sz w:val="24"/>
          <w:lang w:val="ru-RU"/>
        </w:rPr>
        <w:t>Федеральные</w:t>
      </w:r>
      <w:r w:rsidRPr="00B9520D">
        <w:rPr>
          <w:b/>
          <w:sz w:val="24"/>
          <w:lang w:val="ru-RU"/>
        </w:rPr>
        <w:tab/>
        <w:t>органы</w:t>
      </w:r>
      <w:r w:rsidRPr="00B9520D">
        <w:rPr>
          <w:b/>
          <w:sz w:val="24"/>
          <w:lang w:val="ru-RU"/>
        </w:rPr>
        <w:tab/>
        <w:t>управления</w:t>
      </w:r>
      <w:r w:rsidRPr="00B9520D">
        <w:rPr>
          <w:b/>
          <w:sz w:val="24"/>
          <w:lang w:val="ru-RU"/>
        </w:rPr>
        <w:tab/>
        <w:t>образованием:</w:t>
      </w:r>
      <w:r w:rsidRPr="00B9520D">
        <w:rPr>
          <w:b/>
          <w:sz w:val="24"/>
          <w:lang w:val="ru-RU"/>
        </w:rPr>
        <w:tab/>
      </w:r>
      <w:r w:rsidRPr="00B9520D">
        <w:rPr>
          <w:sz w:val="24"/>
          <w:lang w:val="ru-RU"/>
        </w:rPr>
        <w:t>Министерство</w:t>
      </w:r>
      <w:r w:rsidRPr="00B9520D">
        <w:rPr>
          <w:sz w:val="24"/>
          <w:lang w:val="ru-RU"/>
        </w:rPr>
        <w:tab/>
        <w:t>просвещения</w:t>
      </w:r>
    </w:p>
    <w:p w:rsidR="00DA66BE" w:rsidRPr="00B9520D" w:rsidRDefault="00DA66BE">
      <w:pPr>
        <w:spacing w:line="271" w:lineRule="exact"/>
        <w:rPr>
          <w:sz w:val="24"/>
          <w:lang w:val="ru-RU"/>
        </w:rPr>
        <w:sectPr w:rsidR="00DA66BE" w:rsidRPr="00B9520D">
          <w:pgSz w:w="11910" w:h="16840"/>
          <w:pgMar w:top="1120" w:right="460" w:bottom="840" w:left="1580" w:header="0" w:footer="649" w:gutter="0"/>
          <w:cols w:space="720"/>
        </w:sectPr>
      </w:pPr>
    </w:p>
    <w:p w:rsidR="00DA66BE" w:rsidRPr="00B9520D" w:rsidRDefault="00B9520D">
      <w:pPr>
        <w:pStyle w:val="a3"/>
        <w:spacing w:before="66"/>
        <w:ind w:left="119"/>
        <w:rPr>
          <w:lang w:val="ru-RU"/>
        </w:rPr>
      </w:pPr>
      <w:r w:rsidRPr="00B9520D">
        <w:rPr>
          <w:lang w:val="ru-RU"/>
        </w:rPr>
        <w:lastRenderedPageBreak/>
        <w:t>Российской Федерации</w:t>
      </w:r>
    </w:p>
    <w:p w:rsidR="00DA66BE" w:rsidRPr="00B9520D" w:rsidRDefault="00B9520D">
      <w:pPr>
        <w:pStyle w:val="a3"/>
        <w:spacing w:before="3" w:line="275" w:lineRule="exact"/>
        <w:ind w:left="119"/>
        <w:rPr>
          <w:lang w:val="ru-RU"/>
        </w:rPr>
      </w:pPr>
      <w:r>
        <w:rPr>
          <w:u w:val="single"/>
        </w:rPr>
        <w:t>https</w:t>
      </w:r>
      <w:r w:rsidRPr="00B9520D">
        <w:rPr>
          <w:u w:val="single"/>
          <w:lang w:val="ru-RU"/>
        </w:rPr>
        <w:t>://</w:t>
      </w:r>
      <w:r>
        <w:rPr>
          <w:u w:val="single"/>
        </w:rPr>
        <w:t>edu</w:t>
      </w:r>
      <w:r w:rsidRPr="00B9520D">
        <w:rPr>
          <w:u w:val="single"/>
          <w:lang w:val="ru-RU"/>
        </w:rPr>
        <w:t>.</w:t>
      </w:r>
      <w:r>
        <w:rPr>
          <w:u w:val="single"/>
        </w:rPr>
        <w:t>gov</w:t>
      </w:r>
      <w:r w:rsidRPr="00B9520D">
        <w:rPr>
          <w:u w:val="single"/>
          <w:lang w:val="ru-RU"/>
        </w:rPr>
        <w:t>.</w:t>
      </w:r>
      <w:r>
        <w:rPr>
          <w:u w:val="single"/>
        </w:rPr>
        <w:t>ru</w:t>
      </w:r>
      <w:r w:rsidRPr="00B9520D">
        <w:rPr>
          <w:u w:val="single"/>
          <w:lang w:val="ru-RU"/>
        </w:rPr>
        <w:t>/</w:t>
      </w:r>
    </w:p>
    <w:p w:rsidR="00DA66BE" w:rsidRPr="00B9520D" w:rsidRDefault="00B9520D">
      <w:pPr>
        <w:pStyle w:val="a3"/>
        <w:spacing w:line="275" w:lineRule="exact"/>
        <w:ind w:left="119"/>
        <w:rPr>
          <w:lang w:val="ru-RU"/>
        </w:rPr>
      </w:pPr>
      <w:r w:rsidRPr="00B9520D">
        <w:rPr>
          <w:lang w:val="ru-RU"/>
        </w:rPr>
        <w:t>Федеральная служба по надзору в сфере образования и науки (Рособрнадзор)</w:t>
      </w:r>
    </w:p>
    <w:p w:rsidR="00DA66BE" w:rsidRPr="00B9520D" w:rsidRDefault="00B9520D">
      <w:pPr>
        <w:pStyle w:val="a3"/>
        <w:spacing w:before="2" w:line="275" w:lineRule="exact"/>
        <w:ind w:left="119"/>
        <w:rPr>
          <w:lang w:val="ru-RU"/>
        </w:rPr>
      </w:pPr>
      <w:r>
        <w:rPr>
          <w:u w:val="single"/>
        </w:rPr>
        <w:t>http</w:t>
      </w:r>
      <w:r w:rsidRPr="00B9520D">
        <w:rPr>
          <w:u w:val="single"/>
          <w:lang w:val="ru-RU"/>
        </w:rPr>
        <w:t>://</w:t>
      </w:r>
      <w:r>
        <w:rPr>
          <w:u w:val="single"/>
        </w:rPr>
        <w:t>www</w:t>
      </w:r>
      <w:r w:rsidRPr="00B9520D">
        <w:rPr>
          <w:u w:val="single"/>
          <w:lang w:val="ru-RU"/>
        </w:rPr>
        <w:t>.</w:t>
      </w:r>
      <w:r>
        <w:rPr>
          <w:u w:val="single"/>
        </w:rPr>
        <w:t>obrnadzor</w:t>
      </w:r>
      <w:r w:rsidRPr="00B9520D">
        <w:rPr>
          <w:u w:val="single"/>
          <w:lang w:val="ru-RU"/>
        </w:rPr>
        <w:t>/</w:t>
      </w:r>
    </w:p>
    <w:p w:rsidR="00DA66BE" w:rsidRPr="00B9520D" w:rsidRDefault="00B9520D">
      <w:pPr>
        <w:pStyle w:val="a3"/>
        <w:spacing w:line="275" w:lineRule="exact"/>
        <w:ind w:left="119"/>
        <w:rPr>
          <w:lang w:val="ru-RU"/>
        </w:rPr>
      </w:pPr>
      <w:r w:rsidRPr="00B9520D">
        <w:rPr>
          <w:lang w:val="ru-RU"/>
        </w:rPr>
        <w:t>Федеральный центр образовательного законодательства</w:t>
      </w:r>
    </w:p>
    <w:p w:rsidR="00DA66BE" w:rsidRPr="00B9520D" w:rsidRDefault="00E309A0">
      <w:pPr>
        <w:pStyle w:val="a3"/>
        <w:spacing w:before="3"/>
        <w:ind w:left="119"/>
        <w:rPr>
          <w:lang w:val="ru-RU"/>
        </w:rPr>
      </w:pPr>
      <w:hyperlink r:id="rId88">
        <w:r w:rsidR="00B9520D">
          <w:rPr>
            <w:u w:val="single"/>
          </w:rPr>
          <w:t>http</w:t>
        </w:r>
        <w:r w:rsidR="00B9520D" w:rsidRPr="00B9520D">
          <w:rPr>
            <w:u w:val="single"/>
            <w:lang w:val="ru-RU"/>
          </w:rPr>
          <w:t>://</w:t>
        </w:r>
        <w:r w:rsidR="00B9520D">
          <w:rPr>
            <w:u w:val="single"/>
          </w:rPr>
          <w:t>www</w:t>
        </w:r>
        <w:r w:rsidR="00B9520D" w:rsidRPr="00B9520D">
          <w:rPr>
            <w:u w:val="single"/>
            <w:lang w:val="ru-RU"/>
          </w:rPr>
          <w:t>.</w:t>
        </w:r>
        <w:r w:rsidR="00B9520D">
          <w:rPr>
            <w:u w:val="single"/>
          </w:rPr>
          <w:t>lexed</w:t>
        </w:r>
        <w:r w:rsidR="00B9520D" w:rsidRPr="00B9520D">
          <w:rPr>
            <w:u w:val="single"/>
            <w:lang w:val="ru-RU"/>
          </w:rPr>
          <w:t>.</w:t>
        </w:r>
        <w:r w:rsidR="00B9520D">
          <w:rPr>
            <w:u w:val="single"/>
          </w:rPr>
          <w:t>ru</w:t>
        </w:r>
        <w:r w:rsidR="00B9520D" w:rsidRPr="00B9520D">
          <w:rPr>
            <w:u w:val="single"/>
            <w:lang w:val="ru-RU"/>
          </w:rPr>
          <w:t>/</w:t>
        </w:r>
      </w:hyperlink>
    </w:p>
    <w:p w:rsidR="00DA66BE" w:rsidRPr="00B9520D" w:rsidRDefault="00B9520D">
      <w:pPr>
        <w:pStyle w:val="Heading3"/>
        <w:spacing w:before="3"/>
        <w:rPr>
          <w:lang w:val="ru-RU"/>
        </w:rPr>
      </w:pPr>
      <w:r w:rsidRPr="00B9520D">
        <w:rPr>
          <w:lang w:val="ru-RU"/>
        </w:rPr>
        <w:t>Региональные органы управления образованием:</w:t>
      </w:r>
    </w:p>
    <w:p w:rsidR="00DA66BE" w:rsidRPr="00A31468" w:rsidRDefault="00B9520D">
      <w:pPr>
        <w:pStyle w:val="a3"/>
        <w:spacing w:line="274" w:lineRule="exact"/>
        <w:ind w:left="119"/>
        <w:rPr>
          <w:lang w:val="ru-RU"/>
        </w:rPr>
      </w:pPr>
      <w:r w:rsidRPr="00B9520D">
        <w:rPr>
          <w:lang w:val="ru-RU"/>
        </w:rPr>
        <w:t xml:space="preserve">Министерство образования и </w:t>
      </w:r>
      <w:r w:rsidR="00A31468">
        <w:rPr>
          <w:lang w:val="ru-RU"/>
        </w:rPr>
        <w:t>молодежной политики Саратовской</w:t>
      </w:r>
      <w:r w:rsidRPr="00B9520D">
        <w:rPr>
          <w:lang w:val="ru-RU"/>
        </w:rPr>
        <w:t xml:space="preserve"> области</w:t>
      </w:r>
    </w:p>
    <w:p w:rsidR="00A31468" w:rsidRPr="00170BEB" w:rsidRDefault="00A31468">
      <w:pPr>
        <w:pStyle w:val="a3"/>
        <w:spacing w:line="274" w:lineRule="exact"/>
        <w:ind w:left="119"/>
        <w:rPr>
          <w:u w:val="single"/>
          <w:lang w:val="ru-RU"/>
        </w:rPr>
      </w:pPr>
      <w:r w:rsidRPr="00170BEB">
        <w:rPr>
          <w:u w:val="single"/>
          <w:lang w:val="ru-RU"/>
        </w:rPr>
        <w:t>/</w:t>
      </w:r>
      <w:r w:rsidRPr="009453D8">
        <w:rPr>
          <w:u w:val="single"/>
        </w:rPr>
        <w:t>http</w:t>
      </w:r>
      <w:r w:rsidRPr="00170BEB">
        <w:rPr>
          <w:u w:val="single"/>
          <w:lang w:val="ru-RU"/>
        </w:rPr>
        <w:t>://</w:t>
      </w:r>
      <w:r w:rsidRPr="009453D8">
        <w:rPr>
          <w:u w:val="single"/>
        </w:rPr>
        <w:t>minobr</w:t>
      </w:r>
      <w:r w:rsidRPr="00170BEB">
        <w:rPr>
          <w:u w:val="single"/>
          <w:lang w:val="ru-RU"/>
        </w:rPr>
        <w:t>.</w:t>
      </w:r>
      <w:r w:rsidRPr="009453D8">
        <w:rPr>
          <w:u w:val="single"/>
        </w:rPr>
        <w:t>saratov</w:t>
      </w:r>
      <w:r w:rsidRPr="00170BEB">
        <w:rPr>
          <w:u w:val="single"/>
          <w:lang w:val="ru-RU"/>
        </w:rPr>
        <w:t>.</w:t>
      </w:r>
      <w:r w:rsidRPr="009453D8">
        <w:rPr>
          <w:u w:val="single"/>
        </w:rPr>
        <w:t>gov</w:t>
      </w:r>
      <w:r w:rsidRPr="00170BEB">
        <w:rPr>
          <w:u w:val="single"/>
          <w:lang w:val="ru-RU"/>
        </w:rPr>
        <w:t>.</w:t>
      </w:r>
      <w:r w:rsidRPr="009453D8">
        <w:rPr>
          <w:u w:val="single"/>
        </w:rPr>
        <w:t>ru</w:t>
      </w:r>
      <w:r w:rsidRPr="00170BEB">
        <w:rPr>
          <w:u w:val="single"/>
          <w:lang w:val="ru-RU"/>
        </w:rPr>
        <w:t>/</w:t>
      </w:r>
    </w:p>
    <w:p w:rsidR="00DA66BE" w:rsidRPr="00B9520D" w:rsidRDefault="00B9520D">
      <w:pPr>
        <w:pStyle w:val="Heading3"/>
        <w:spacing w:before="7" w:line="272" w:lineRule="exact"/>
        <w:rPr>
          <w:lang w:val="ru-RU"/>
        </w:rPr>
      </w:pPr>
      <w:r w:rsidRPr="00B9520D">
        <w:rPr>
          <w:lang w:val="ru-RU"/>
        </w:rPr>
        <w:t>Муниципальные органы управления образованием:</w:t>
      </w:r>
    </w:p>
    <w:p w:rsidR="00A31468" w:rsidRDefault="00A31468">
      <w:pPr>
        <w:pStyle w:val="a3"/>
        <w:spacing w:line="242" w:lineRule="auto"/>
        <w:ind w:left="119"/>
        <w:rPr>
          <w:lang w:val="ru-RU"/>
        </w:rPr>
      </w:pPr>
      <w:r>
        <w:rPr>
          <w:lang w:val="ru-RU"/>
        </w:rPr>
        <w:t>Отдел</w:t>
      </w:r>
      <w:r w:rsidR="00B9520D" w:rsidRPr="00B9520D">
        <w:rPr>
          <w:lang w:val="ru-RU"/>
        </w:rPr>
        <w:t xml:space="preserve"> образования </w:t>
      </w:r>
      <w:r>
        <w:rPr>
          <w:lang w:val="ru-RU"/>
        </w:rPr>
        <w:t>Самойловского муниципального района</w:t>
      </w:r>
    </w:p>
    <w:p w:rsidR="00A31468" w:rsidRPr="009453D8" w:rsidRDefault="009453D8" w:rsidP="009453D8">
      <w:pPr>
        <w:pStyle w:val="a3"/>
        <w:spacing w:line="242" w:lineRule="auto"/>
        <w:rPr>
          <w:u w:val="single"/>
          <w:lang w:val="ru-RU"/>
        </w:rPr>
      </w:pPr>
      <w:r w:rsidRPr="009453D8">
        <w:rPr>
          <w:lang w:val="ru-RU"/>
        </w:rPr>
        <w:t xml:space="preserve">   </w:t>
      </w:r>
      <w:r w:rsidRPr="009453D8">
        <w:rPr>
          <w:u w:val="single"/>
        </w:rPr>
        <w:t>http</w:t>
      </w:r>
      <w:r w:rsidRPr="009453D8">
        <w:rPr>
          <w:u w:val="single"/>
          <w:lang w:val="ru-RU"/>
        </w:rPr>
        <w:t>://</w:t>
      </w:r>
      <w:r w:rsidR="00A31468" w:rsidRPr="009453D8">
        <w:rPr>
          <w:u w:val="single"/>
          <w:lang w:val="ru-RU"/>
        </w:rPr>
        <w:t>sam_roo@mail.ru</w:t>
      </w:r>
      <w:r w:rsidRPr="009453D8">
        <w:rPr>
          <w:u w:val="single"/>
          <w:lang w:val="ru-RU"/>
        </w:rPr>
        <w:t>/</w:t>
      </w:r>
    </w:p>
    <w:p w:rsidR="00DA66BE" w:rsidRPr="00B9520D" w:rsidRDefault="00B9520D">
      <w:pPr>
        <w:ind w:left="119" w:right="2892"/>
        <w:rPr>
          <w:sz w:val="24"/>
          <w:lang w:val="ru-RU"/>
        </w:rPr>
      </w:pPr>
      <w:r w:rsidRPr="00B9520D">
        <w:rPr>
          <w:b/>
          <w:sz w:val="24"/>
          <w:lang w:val="ru-RU"/>
        </w:rPr>
        <w:t xml:space="preserve">Федеральные информационно-образовательные порталы </w:t>
      </w:r>
      <w:r w:rsidRPr="00B9520D">
        <w:rPr>
          <w:sz w:val="24"/>
          <w:lang w:val="ru-RU"/>
        </w:rPr>
        <w:t xml:space="preserve">Федеральный портал «Российское образование» </w:t>
      </w:r>
      <w:hyperlink r:id="rId89">
        <w:r>
          <w:rPr>
            <w:sz w:val="24"/>
            <w:u w:val="single"/>
          </w:rPr>
          <w:t>http</w:t>
        </w:r>
        <w:r w:rsidRPr="00B9520D">
          <w:rPr>
            <w:sz w:val="24"/>
            <w:u w:val="single"/>
            <w:lang w:val="ru-RU"/>
          </w:rPr>
          <w:t>://</w:t>
        </w:r>
        <w:r>
          <w:rPr>
            <w:sz w:val="24"/>
            <w:u w:val="single"/>
          </w:rPr>
          <w:t>www</w:t>
        </w:r>
        <w:r w:rsidRPr="00B9520D">
          <w:rPr>
            <w:sz w:val="24"/>
            <w:u w:val="single"/>
            <w:lang w:val="ru-RU"/>
          </w:rPr>
          <w:t>.</w:t>
        </w:r>
        <w:r>
          <w:rPr>
            <w:sz w:val="24"/>
            <w:u w:val="single"/>
          </w:rPr>
          <w:t>edu</w:t>
        </w:r>
        <w:r w:rsidRPr="00B9520D">
          <w:rPr>
            <w:sz w:val="24"/>
            <w:u w:val="single"/>
            <w:lang w:val="ru-RU"/>
          </w:rPr>
          <w:t>.</w:t>
        </w:r>
        <w:r>
          <w:rPr>
            <w:sz w:val="24"/>
            <w:u w:val="single"/>
          </w:rPr>
          <w:t>ru</w:t>
        </w:r>
        <w:r w:rsidRPr="00B9520D">
          <w:rPr>
            <w:sz w:val="24"/>
            <w:u w:val="single"/>
            <w:lang w:val="ru-RU"/>
          </w:rPr>
          <w:t>/</w:t>
        </w:r>
      </w:hyperlink>
      <w:r w:rsidRPr="00B9520D">
        <w:rPr>
          <w:sz w:val="24"/>
          <w:lang w:val="ru-RU"/>
        </w:rPr>
        <w:t xml:space="preserve"> </w:t>
      </w:r>
    </w:p>
    <w:p w:rsidR="00DA66BE" w:rsidRPr="00B9520D" w:rsidRDefault="00B9520D">
      <w:pPr>
        <w:pStyle w:val="Heading3"/>
        <w:rPr>
          <w:lang w:val="ru-RU"/>
        </w:rPr>
      </w:pPr>
      <w:r w:rsidRPr="00B9520D">
        <w:rPr>
          <w:lang w:val="ru-RU"/>
        </w:rPr>
        <w:t>Издательства учебной литературы</w:t>
      </w:r>
    </w:p>
    <w:p w:rsidR="00DA66BE" w:rsidRPr="00B9520D" w:rsidRDefault="00B9520D">
      <w:pPr>
        <w:pStyle w:val="a3"/>
        <w:ind w:left="119" w:right="3667"/>
        <w:rPr>
          <w:b/>
          <w:lang w:val="ru-RU"/>
        </w:rPr>
      </w:pPr>
      <w:r w:rsidRPr="00B9520D">
        <w:rPr>
          <w:lang w:val="ru-RU"/>
        </w:rPr>
        <w:t xml:space="preserve">Издательство «Мозаика-Синтез» </w:t>
      </w:r>
      <w:hyperlink r:id="rId90">
        <w:r>
          <w:rPr>
            <w:u w:val="single"/>
          </w:rPr>
          <w:t>http</w:t>
        </w:r>
        <w:r w:rsidRPr="00B9520D">
          <w:rPr>
            <w:u w:val="single"/>
            <w:lang w:val="ru-RU"/>
          </w:rPr>
          <w:t>://</w:t>
        </w:r>
        <w:r>
          <w:rPr>
            <w:u w:val="single"/>
          </w:rPr>
          <w:t>www</w:t>
        </w:r>
        <w:r w:rsidRPr="00B9520D">
          <w:rPr>
            <w:u w:val="single"/>
            <w:lang w:val="ru-RU"/>
          </w:rPr>
          <w:t>.</w:t>
        </w:r>
        <w:r>
          <w:rPr>
            <w:u w:val="single"/>
          </w:rPr>
          <w:t>msbook</w:t>
        </w:r>
        <w:r w:rsidRPr="00B9520D">
          <w:rPr>
            <w:u w:val="single"/>
            <w:lang w:val="ru-RU"/>
          </w:rPr>
          <w:t>.</w:t>
        </w:r>
        <w:r>
          <w:rPr>
            <w:u w:val="single"/>
          </w:rPr>
          <w:t>ru</w:t>
        </w:r>
        <w:r w:rsidRPr="00B9520D">
          <w:rPr>
            <w:u w:val="single"/>
            <w:lang w:val="ru-RU"/>
          </w:rPr>
          <w:t>/</w:t>
        </w:r>
      </w:hyperlink>
      <w:r w:rsidRPr="00B9520D">
        <w:rPr>
          <w:lang w:val="ru-RU"/>
        </w:rPr>
        <w:t xml:space="preserve"> Издательство «Просвещение» </w:t>
      </w:r>
      <w:hyperlink r:id="rId91">
        <w:r>
          <w:rPr>
            <w:u w:val="single"/>
          </w:rPr>
          <w:t>http</w:t>
        </w:r>
        <w:r w:rsidRPr="00B9520D">
          <w:rPr>
            <w:u w:val="single"/>
            <w:lang w:val="ru-RU"/>
          </w:rPr>
          <w:t>://</w:t>
        </w:r>
        <w:r>
          <w:rPr>
            <w:u w:val="single"/>
          </w:rPr>
          <w:t>www</w:t>
        </w:r>
        <w:r w:rsidRPr="00B9520D">
          <w:rPr>
            <w:u w:val="single"/>
            <w:lang w:val="ru-RU"/>
          </w:rPr>
          <w:t>.</w:t>
        </w:r>
        <w:r>
          <w:rPr>
            <w:u w:val="single"/>
          </w:rPr>
          <w:t>prosv</w:t>
        </w:r>
        <w:r w:rsidRPr="00B9520D">
          <w:rPr>
            <w:u w:val="single"/>
            <w:lang w:val="ru-RU"/>
          </w:rPr>
          <w:t>.</w:t>
        </w:r>
        <w:r>
          <w:rPr>
            <w:u w:val="single"/>
          </w:rPr>
          <w:t>ru</w:t>
        </w:r>
        <w:r w:rsidRPr="00B9520D">
          <w:rPr>
            <w:u w:val="single"/>
            <w:lang w:val="ru-RU"/>
          </w:rPr>
          <w:t>/</w:t>
        </w:r>
      </w:hyperlink>
      <w:r w:rsidRPr="00B9520D">
        <w:rPr>
          <w:lang w:val="ru-RU"/>
        </w:rPr>
        <w:t xml:space="preserve"> Издательство «Школьная пресса» </w:t>
      </w:r>
      <w:hyperlink r:id="rId92">
        <w:r>
          <w:rPr>
            <w:u w:val="single"/>
          </w:rPr>
          <w:t>http</w:t>
        </w:r>
        <w:r w:rsidRPr="00B9520D">
          <w:rPr>
            <w:u w:val="single"/>
            <w:lang w:val="ru-RU"/>
          </w:rPr>
          <w:t>://</w:t>
        </w:r>
        <w:r>
          <w:rPr>
            <w:u w:val="single"/>
          </w:rPr>
          <w:t>www</w:t>
        </w:r>
        <w:r w:rsidRPr="00B9520D">
          <w:rPr>
            <w:u w:val="single"/>
            <w:lang w:val="ru-RU"/>
          </w:rPr>
          <w:t>.</w:t>
        </w:r>
        <w:r>
          <w:rPr>
            <w:u w:val="single"/>
          </w:rPr>
          <w:t>schoolpress</w:t>
        </w:r>
        <w:r w:rsidRPr="00B9520D">
          <w:rPr>
            <w:u w:val="single"/>
            <w:lang w:val="ru-RU"/>
          </w:rPr>
          <w:t>.</w:t>
        </w:r>
        <w:r>
          <w:rPr>
            <w:u w:val="single"/>
          </w:rPr>
          <w:t>ru</w:t>
        </w:r>
      </w:hyperlink>
      <w:r w:rsidRPr="00B9520D">
        <w:rPr>
          <w:lang w:val="ru-RU"/>
        </w:rPr>
        <w:t xml:space="preserve"> Издательство «ДЕТСТВО-ПРЕСС»</w:t>
      </w:r>
      <w:r>
        <w:rPr>
          <w:u w:val="single"/>
        </w:rPr>
        <w:t>https</w:t>
      </w:r>
      <w:r w:rsidRPr="00B9520D">
        <w:rPr>
          <w:u w:val="single"/>
          <w:lang w:val="ru-RU"/>
        </w:rPr>
        <w:t>://</w:t>
      </w:r>
      <w:r>
        <w:rPr>
          <w:u w:val="single"/>
        </w:rPr>
        <w:t>detstvo</w:t>
      </w:r>
      <w:r w:rsidRPr="00B9520D">
        <w:rPr>
          <w:u w:val="single"/>
          <w:lang w:val="ru-RU"/>
        </w:rPr>
        <w:t>-</w:t>
      </w:r>
      <w:r>
        <w:rPr>
          <w:u w:val="single"/>
        </w:rPr>
        <w:t>press</w:t>
      </w:r>
      <w:r w:rsidRPr="00B9520D">
        <w:rPr>
          <w:u w:val="single"/>
          <w:lang w:val="ru-RU"/>
        </w:rPr>
        <w:t>.</w:t>
      </w:r>
      <w:r>
        <w:rPr>
          <w:u w:val="single"/>
        </w:rPr>
        <w:t>ru</w:t>
      </w:r>
      <w:r w:rsidRPr="00B9520D">
        <w:rPr>
          <w:u w:val="single"/>
          <w:lang w:val="ru-RU"/>
        </w:rPr>
        <w:t>/</w:t>
      </w:r>
      <w:r w:rsidRPr="00B9520D">
        <w:rPr>
          <w:lang w:val="ru-RU"/>
        </w:rPr>
        <w:t xml:space="preserve"> </w:t>
      </w:r>
      <w:r w:rsidRPr="00B9520D">
        <w:rPr>
          <w:b/>
          <w:lang w:val="ru-RU"/>
        </w:rPr>
        <w:t>СМИ образовательной направленности</w:t>
      </w:r>
    </w:p>
    <w:p w:rsidR="00DA66BE" w:rsidRPr="00B9520D" w:rsidRDefault="00B9520D">
      <w:pPr>
        <w:pStyle w:val="a3"/>
        <w:spacing w:line="274" w:lineRule="exact"/>
        <w:ind w:left="119"/>
        <w:rPr>
          <w:lang w:val="ru-RU"/>
        </w:rPr>
      </w:pPr>
      <w:r w:rsidRPr="00B9520D">
        <w:rPr>
          <w:lang w:val="ru-RU"/>
        </w:rPr>
        <w:t xml:space="preserve">Журнал «Педсовет» </w:t>
      </w:r>
      <w:hyperlink r:id="rId93">
        <w:r>
          <w:rPr>
            <w:u w:val="single"/>
          </w:rPr>
          <w:t>http</w:t>
        </w:r>
        <w:r w:rsidRPr="00B9520D">
          <w:rPr>
            <w:u w:val="single"/>
            <w:lang w:val="ru-RU"/>
          </w:rPr>
          <w:t>://</w:t>
        </w:r>
        <w:r>
          <w:rPr>
            <w:u w:val="single"/>
          </w:rPr>
          <w:t>pedsovet</w:t>
        </w:r>
        <w:r w:rsidRPr="00B9520D">
          <w:rPr>
            <w:u w:val="single"/>
            <w:lang w:val="ru-RU"/>
          </w:rPr>
          <w:t>.</w:t>
        </w:r>
        <w:r>
          <w:rPr>
            <w:u w:val="single"/>
          </w:rPr>
          <w:t>org</w:t>
        </w:r>
        <w:r w:rsidRPr="00B9520D">
          <w:rPr>
            <w:u w:val="single"/>
            <w:lang w:val="ru-RU"/>
          </w:rPr>
          <w:t>/</w:t>
        </w:r>
        <w:r>
          <w:rPr>
            <w:u w:val="single"/>
          </w:rPr>
          <w:t>leaders</w:t>
        </w:r>
        <w:r w:rsidRPr="00B9520D">
          <w:rPr>
            <w:u w:val="single"/>
            <w:lang w:val="ru-RU"/>
          </w:rPr>
          <w:t>/</w:t>
        </w:r>
      </w:hyperlink>
    </w:p>
    <w:p w:rsidR="00DA66BE" w:rsidRPr="00B9520D" w:rsidRDefault="00B9520D">
      <w:pPr>
        <w:pStyle w:val="a3"/>
        <w:spacing w:line="275" w:lineRule="exact"/>
        <w:ind w:left="119"/>
        <w:rPr>
          <w:lang w:val="ru-RU"/>
        </w:rPr>
      </w:pPr>
      <w:r w:rsidRPr="00B9520D">
        <w:rPr>
          <w:lang w:val="ru-RU"/>
        </w:rPr>
        <w:t xml:space="preserve">Журнал «Вестник образования России» </w:t>
      </w:r>
      <w:hyperlink r:id="rId94">
        <w:r>
          <w:rPr>
            <w:u w:val="single"/>
          </w:rPr>
          <w:t>http</w:t>
        </w:r>
        <w:r w:rsidRPr="00B9520D">
          <w:rPr>
            <w:u w:val="single"/>
            <w:lang w:val="ru-RU"/>
          </w:rPr>
          <w:t>://</w:t>
        </w:r>
        <w:r>
          <w:rPr>
            <w:u w:val="single"/>
          </w:rPr>
          <w:t>www</w:t>
        </w:r>
        <w:r w:rsidRPr="00B9520D">
          <w:rPr>
            <w:u w:val="single"/>
            <w:lang w:val="ru-RU"/>
          </w:rPr>
          <w:t>.</w:t>
        </w:r>
        <w:r>
          <w:rPr>
            <w:u w:val="single"/>
          </w:rPr>
          <w:t>vestniknews</w:t>
        </w:r>
        <w:r w:rsidRPr="00B9520D">
          <w:rPr>
            <w:u w:val="single"/>
            <w:lang w:val="ru-RU"/>
          </w:rPr>
          <w:t>.</w:t>
        </w:r>
        <w:r>
          <w:rPr>
            <w:u w:val="single"/>
          </w:rPr>
          <w:t>ru</w:t>
        </w:r>
        <w:r w:rsidRPr="00B9520D">
          <w:rPr>
            <w:u w:val="single"/>
            <w:lang w:val="ru-RU"/>
          </w:rPr>
          <w:t>/</w:t>
        </w:r>
      </w:hyperlink>
    </w:p>
    <w:p w:rsidR="00DA66BE" w:rsidRPr="00B9520D" w:rsidRDefault="00B9520D">
      <w:pPr>
        <w:pStyle w:val="a3"/>
        <w:spacing w:line="275" w:lineRule="exact"/>
        <w:ind w:left="119"/>
        <w:rPr>
          <w:lang w:val="ru-RU"/>
        </w:rPr>
      </w:pPr>
      <w:r w:rsidRPr="00B9520D">
        <w:rPr>
          <w:lang w:val="ru-RU"/>
        </w:rPr>
        <w:t xml:space="preserve">Журнал «Справочник старшего воспитателя» </w:t>
      </w:r>
      <w:hyperlink r:id="rId95">
        <w:r>
          <w:rPr>
            <w:u w:val="single"/>
          </w:rPr>
          <w:t>www</w:t>
        </w:r>
        <w:r w:rsidRPr="00B9520D">
          <w:rPr>
            <w:u w:val="single"/>
            <w:lang w:val="ru-RU"/>
          </w:rPr>
          <w:t>.</w:t>
        </w:r>
        <w:r>
          <w:rPr>
            <w:u w:val="single"/>
          </w:rPr>
          <w:t>vospitatel</w:t>
        </w:r>
        <w:r w:rsidRPr="00B9520D">
          <w:rPr>
            <w:u w:val="single"/>
            <w:lang w:val="ru-RU"/>
          </w:rPr>
          <w:t>.</w:t>
        </w:r>
        <w:r>
          <w:rPr>
            <w:u w:val="single"/>
          </w:rPr>
          <w:t>resob</w:t>
        </w:r>
        <w:r w:rsidRPr="00B9520D">
          <w:rPr>
            <w:u w:val="single"/>
            <w:lang w:val="ru-RU"/>
          </w:rPr>
          <w:t>.</w:t>
        </w:r>
        <w:r>
          <w:rPr>
            <w:u w:val="single"/>
          </w:rPr>
          <w:t>ru</w:t>
        </w:r>
      </w:hyperlink>
    </w:p>
    <w:p w:rsidR="00DA66BE" w:rsidRPr="00B9520D" w:rsidRDefault="00B9520D">
      <w:pPr>
        <w:pStyle w:val="a3"/>
        <w:spacing w:before="1"/>
        <w:ind w:left="119"/>
        <w:rPr>
          <w:lang w:val="ru-RU"/>
        </w:rPr>
      </w:pPr>
      <w:r w:rsidRPr="00B9520D">
        <w:rPr>
          <w:lang w:val="ru-RU"/>
        </w:rPr>
        <w:t xml:space="preserve">Современный интернет-журнал «Планета Детства» </w:t>
      </w:r>
      <w:hyperlink r:id="rId96">
        <w:r>
          <w:rPr>
            <w:u w:val="single"/>
          </w:rPr>
          <w:t>www</w:t>
        </w:r>
        <w:r w:rsidRPr="00B9520D">
          <w:rPr>
            <w:u w:val="single"/>
            <w:lang w:val="ru-RU"/>
          </w:rPr>
          <w:t>.</w:t>
        </w:r>
        <w:r>
          <w:rPr>
            <w:u w:val="single"/>
          </w:rPr>
          <w:t>PLANETADETSTVA</w:t>
        </w:r>
        <w:r w:rsidRPr="00B9520D">
          <w:rPr>
            <w:u w:val="single"/>
            <w:lang w:val="ru-RU"/>
          </w:rPr>
          <w:t>.</w:t>
        </w:r>
        <w:r>
          <w:rPr>
            <w:u w:val="single"/>
          </w:rPr>
          <w:t>NET</w:t>
        </w:r>
      </w:hyperlink>
    </w:p>
    <w:p w:rsidR="00DA66BE" w:rsidRPr="00B9520D" w:rsidRDefault="00B9520D">
      <w:pPr>
        <w:pStyle w:val="Heading3"/>
        <w:spacing w:before="2"/>
        <w:rPr>
          <w:lang w:val="ru-RU"/>
        </w:rPr>
      </w:pPr>
      <w:r w:rsidRPr="00B9520D">
        <w:rPr>
          <w:lang w:val="ru-RU"/>
        </w:rPr>
        <w:t>Электронные библиотеки, словари, энциклопедии</w:t>
      </w:r>
    </w:p>
    <w:p w:rsidR="00DA66BE" w:rsidRPr="00B9520D" w:rsidRDefault="00B9520D">
      <w:pPr>
        <w:pStyle w:val="a3"/>
        <w:spacing w:line="274" w:lineRule="exact"/>
        <w:ind w:left="119"/>
        <w:rPr>
          <w:lang w:val="ru-RU"/>
        </w:rPr>
      </w:pPr>
      <w:r w:rsidRPr="00B9520D">
        <w:rPr>
          <w:lang w:val="ru-RU"/>
        </w:rPr>
        <w:t xml:space="preserve">Русские словари. Служба русского языка </w:t>
      </w:r>
      <w:hyperlink r:id="rId97">
        <w:r>
          <w:rPr>
            <w:u w:val="single"/>
          </w:rPr>
          <w:t>http</w:t>
        </w:r>
        <w:r w:rsidRPr="00B9520D">
          <w:rPr>
            <w:u w:val="single"/>
            <w:lang w:val="ru-RU"/>
          </w:rPr>
          <w:t>://</w:t>
        </w:r>
        <w:r>
          <w:rPr>
            <w:u w:val="single"/>
          </w:rPr>
          <w:t>www</w:t>
        </w:r>
        <w:r w:rsidRPr="00B9520D">
          <w:rPr>
            <w:u w:val="single"/>
            <w:lang w:val="ru-RU"/>
          </w:rPr>
          <w:t>.</w:t>
        </w:r>
        <w:r>
          <w:rPr>
            <w:u w:val="single"/>
          </w:rPr>
          <w:t>slovari</w:t>
        </w:r>
        <w:r w:rsidRPr="00B9520D">
          <w:rPr>
            <w:u w:val="single"/>
            <w:lang w:val="ru-RU"/>
          </w:rPr>
          <w:t>.</w:t>
        </w:r>
        <w:r>
          <w:rPr>
            <w:u w:val="single"/>
          </w:rPr>
          <w:t>ru</w:t>
        </w:r>
      </w:hyperlink>
    </w:p>
    <w:p w:rsidR="00DA66BE" w:rsidRPr="00B9520D" w:rsidRDefault="00B9520D">
      <w:pPr>
        <w:pStyle w:val="a3"/>
        <w:spacing w:line="242" w:lineRule="auto"/>
        <w:ind w:left="119" w:right="434"/>
        <w:rPr>
          <w:lang w:val="ru-RU"/>
        </w:rPr>
      </w:pPr>
      <w:r w:rsidRPr="00B9520D">
        <w:rPr>
          <w:lang w:val="ru-RU"/>
        </w:rPr>
        <w:t xml:space="preserve">Словари и энциклопедии </w:t>
      </w:r>
      <w:r>
        <w:t>on</w:t>
      </w:r>
      <w:r w:rsidRPr="00B9520D">
        <w:rPr>
          <w:lang w:val="ru-RU"/>
        </w:rPr>
        <w:t>-</w:t>
      </w:r>
      <w:r>
        <w:t>line</w:t>
      </w:r>
      <w:r w:rsidRPr="00B9520D">
        <w:rPr>
          <w:lang w:val="ru-RU"/>
        </w:rPr>
        <w:t xml:space="preserve"> на Академик.ру</w:t>
      </w:r>
      <w:hyperlink r:id="rId98">
        <w:r>
          <w:rPr>
            <w:u w:val="single"/>
          </w:rPr>
          <w:t>http</w:t>
        </w:r>
        <w:r w:rsidRPr="00B9520D">
          <w:rPr>
            <w:u w:val="single"/>
            <w:lang w:val="ru-RU"/>
          </w:rPr>
          <w:t>://</w:t>
        </w:r>
        <w:r>
          <w:rPr>
            <w:u w:val="single"/>
          </w:rPr>
          <w:t>dic</w:t>
        </w:r>
        <w:r w:rsidRPr="00B9520D">
          <w:rPr>
            <w:u w:val="single"/>
            <w:lang w:val="ru-RU"/>
          </w:rPr>
          <w:t>.</w:t>
        </w:r>
        <w:r>
          <w:rPr>
            <w:u w:val="single"/>
          </w:rPr>
          <w:t>academic</w:t>
        </w:r>
        <w:r w:rsidRPr="00B9520D">
          <w:rPr>
            <w:u w:val="single"/>
            <w:lang w:val="ru-RU"/>
          </w:rPr>
          <w:t>.</w:t>
        </w:r>
        <w:r>
          <w:rPr>
            <w:u w:val="single"/>
          </w:rPr>
          <w:t>ru</w:t>
        </w:r>
        <w:r w:rsidRPr="00B9520D">
          <w:rPr>
            <w:u w:val="single"/>
            <w:lang w:val="ru-RU"/>
          </w:rPr>
          <w:t>/</w:t>
        </w:r>
      </w:hyperlink>
      <w:r w:rsidRPr="00B9520D">
        <w:rPr>
          <w:lang w:val="ru-RU"/>
        </w:rPr>
        <w:t xml:space="preserve"> Словари русского языка на портале «Грамота.ру»</w:t>
      </w:r>
      <w:hyperlink r:id="rId99">
        <w:r>
          <w:rPr>
            <w:u w:val="single"/>
          </w:rPr>
          <w:t>http</w:t>
        </w:r>
        <w:r w:rsidRPr="00B9520D">
          <w:rPr>
            <w:u w:val="single"/>
            <w:lang w:val="ru-RU"/>
          </w:rPr>
          <w:t>://</w:t>
        </w:r>
        <w:r>
          <w:rPr>
            <w:u w:val="single"/>
          </w:rPr>
          <w:t>www</w:t>
        </w:r>
        <w:r w:rsidRPr="00B9520D">
          <w:rPr>
            <w:u w:val="single"/>
            <w:lang w:val="ru-RU"/>
          </w:rPr>
          <w:t>.</w:t>
        </w:r>
        <w:r>
          <w:rPr>
            <w:u w:val="single"/>
          </w:rPr>
          <w:t>gramota</w:t>
        </w:r>
        <w:r w:rsidRPr="00B9520D">
          <w:rPr>
            <w:u w:val="single"/>
            <w:lang w:val="ru-RU"/>
          </w:rPr>
          <w:t>.</w:t>
        </w:r>
        <w:r>
          <w:rPr>
            <w:u w:val="single"/>
          </w:rPr>
          <w:t>ru</w:t>
        </w:r>
        <w:r w:rsidRPr="00B9520D">
          <w:rPr>
            <w:u w:val="single"/>
            <w:lang w:val="ru-RU"/>
          </w:rPr>
          <w:t>/</w:t>
        </w:r>
        <w:r>
          <w:rPr>
            <w:u w:val="single"/>
          </w:rPr>
          <w:t>slovari</w:t>
        </w:r>
        <w:r w:rsidRPr="00B9520D">
          <w:rPr>
            <w:u w:val="single"/>
            <w:lang w:val="ru-RU"/>
          </w:rPr>
          <w:t>/</w:t>
        </w:r>
      </w:hyperlink>
    </w:p>
    <w:p w:rsidR="00DA66BE" w:rsidRPr="00B9520D" w:rsidRDefault="00B9520D">
      <w:pPr>
        <w:pStyle w:val="a3"/>
        <w:spacing w:line="271" w:lineRule="exact"/>
        <w:ind w:left="119"/>
        <w:rPr>
          <w:lang w:val="ru-RU"/>
        </w:rPr>
      </w:pPr>
      <w:r w:rsidRPr="00B9520D">
        <w:rPr>
          <w:lang w:val="ru-RU"/>
        </w:rPr>
        <w:t xml:space="preserve">Толковые словари русского языка </w:t>
      </w:r>
      <w:hyperlink r:id="rId100">
        <w:r>
          <w:rPr>
            <w:u w:val="single"/>
          </w:rPr>
          <w:t>http</w:t>
        </w:r>
        <w:r w:rsidRPr="00B9520D">
          <w:rPr>
            <w:u w:val="single"/>
            <w:lang w:val="ru-RU"/>
          </w:rPr>
          <w:t>://</w:t>
        </w:r>
        <w:r>
          <w:rPr>
            <w:u w:val="single"/>
          </w:rPr>
          <w:t>www</w:t>
        </w:r>
        <w:r w:rsidRPr="00B9520D">
          <w:rPr>
            <w:u w:val="single"/>
            <w:lang w:val="ru-RU"/>
          </w:rPr>
          <w:t>.</w:t>
        </w:r>
        <w:r>
          <w:rPr>
            <w:u w:val="single"/>
          </w:rPr>
          <w:t>sci</w:t>
        </w:r>
        <w:r w:rsidRPr="00B9520D">
          <w:rPr>
            <w:u w:val="single"/>
            <w:lang w:val="ru-RU"/>
          </w:rPr>
          <w:t>.</w:t>
        </w:r>
        <w:r>
          <w:rPr>
            <w:u w:val="single"/>
          </w:rPr>
          <w:t>aha</w:t>
        </w:r>
        <w:r w:rsidRPr="00B9520D">
          <w:rPr>
            <w:u w:val="single"/>
            <w:lang w:val="ru-RU"/>
          </w:rPr>
          <w:t>.</w:t>
        </w:r>
        <w:r>
          <w:rPr>
            <w:u w:val="single"/>
          </w:rPr>
          <w:t>ru</w:t>
        </w:r>
        <w:r w:rsidRPr="00B9520D">
          <w:rPr>
            <w:u w:val="single"/>
            <w:lang w:val="ru-RU"/>
          </w:rPr>
          <w:t>/</w:t>
        </w:r>
      </w:hyperlink>
    </w:p>
    <w:p w:rsidR="00DA66BE" w:rsidRPr="00B9520D" w:rsidRDefault="00B9520D">
      <w:pPr>
        <w:pStyle w:val="a3"/>
        <w:spacing w:before="1" w:line="275" w:lineRule="exact"/>
        <w:ind w:left="119"/>
        <w:rPr>
          <w:lang w:val="ru-RU"/>
        </w:rPr>
      </w:pPr>
      <w:r w:rsidRPr="00B9520D">
        <w:rPr>
          <w:lang w:val="ru-RU"/>
        </w:rPr>
        <w:t xml:space="preserve">Портал ВСЕОБУЧ — все об образовании </w:t>
      </w:r>
      <w:hyperlink r:id="rId101">
        <w:r>
          <w:rPr>
            <w:u w:val="single"/>
          </w:rPr>
          <w:t>http</w:t>
        </w:r>
        <w:r w:rsidRPr="00B9520D">
          <w:rPr>
            <w:u w:val="single"/>
            <w:lang w:val="ru-RU"/>
          </w:rPr>
          <w:t>://</w:t>
        </w:r>
        <w:r>
          <w:rPr>
            <w:u w:val="single"/>
          </w:rPr>
          <w:t>www</w:t>
        </w:r>
        <w:r w:rsidRPr="00B9520D">
          <w:rPr>
            <w:u w:val="single"/>
            <w:lang w:val="ru-RU"/>
          </w:rPr>
          <w:t>.</w:t>
        </w:r>
        <w:r>
          <w:rPr>
            <w:u w:val="single"/>
          </w:rPr>
          <w:t>edu</w:t>
        </w:r>
        <w:r w:rsidRPr="00B9520D">
          <w:rPr>
            <w:u w:val="single"/>
            <w:lang w:val="ru-RU"/>
          </w:rPr>
          <w:t>-</w:t>
        </w:r>
        <w:r>
          <w:rPr>
            <w:u w:val="single"/>
          </w:rPr>
          <w:t>all</w:t>
        </w:r>
        <w:r w:rsidRPr="00B9520D">
          <w:rPr>
            <w:u w:val="single"/>
            <w:lang w:val="ru-RU"/>
          </w:rPr>
          <w:t>.</w:t>
        </w:r>
        <w:r>
          <w:rPr>
            <w:u w:val="single"/>
          </w:rPr>
          <w:t>ru</w:t>
        </w:r>
        <w:r w:rsidRPr="00B9520D">
          <w:rPr>
            <w:u w:val="single"/>
            <w:lang w:val="ru-RU"/>
          </w:rPr>
          <w:t>/</w:t>
        </w:r>
      </w:hyperlink>
    </w:p>
    <w:p w:rsidR="00DA66BE" w:rsidRPr="00B9520D" w:rsidRDefault="00B9520D">
      <w:pPr>
        <w:pStyle w:val="a3"/>
        <w:spacing w:line="242" w:lineRule="auto"/>
        <w:ind w:left="119" w:right="434"/>
        <w:rPr>
          <w:lang w:val="ru-RU"/>
        </w:rPr>
      </w:pPr>
      <w:r w:rsidRPr="00B9520D">
        <w:rPr>
          <w:lang w:val="ru-RU"/>
        </w:rPr>
        <w:t xml:space="preserve">Коллекция «Мировая художественная культура» Российского общеобразовательного портала </w:t>
      </w:r>
      <w:hyperlink r:id="rId102">
        <w:r>
          <w:rPr>
            <w:u w:val="single"/>
          </w:rPr>
          <w:t>http</w:t>
        </w:r>
        <w:r w:rsidRPr="00B9520D">
          <w:rPr>
            <w:u w:val="single"/>
            <w:lang w:val="ru-RU"/>
          </w:rPr>
          <w:t>://</w:t>
        </w:r>
        <w:r>
          <w:rPr>
            <w:u w:val="single"/>
          </w:rPr>
          <w:t>window</w:t>
        </w:r>
        <w:r w:rsidRPr="00B9520D">
          <w:rPr>
            <w:u w:val="single"/>
            <w:lang w:val="ru-RU"/>
          </w:rPr>
          <w:t>.</w:t>
        </w:r>
        <w:r>
          <w:rPr>
            <w:u w:val="single"/>
          </w:rPr>
          <w:t>edu</w:t>
        </w:r>
        <w:r w:rsidRPr="00B9520D">
          <w:rPr>
            <w:u w:val="single"/>
            <w:lang w:val="ru-RU"/>
          </w:rPr>
          <w:t>.</w:t>
        </w:r>
        <w:r>
          <w:rPr>
            <w:u w:val="single"/>
          </w:rPr>
          <w:t>ru</w:t>
        </w:r>
        <w:r w:rsidRPr="00B9520D">
          <w:rPr>
            <w:u w:val="single"/>
            <w:lang w:val="ru-RU"/>
          </w:rPr>
          <w:t>/</w:t>
        </w:r>
      </w:hyperlink>
    </w:p>
    <w:p w:rsidR="00DA66BE" w:rsidRPr="00B9520D" w:rsidRDefault="00B9520D">
      <w:pPr>
        <w:pStyle w:val="a3"/>
        <w:spacing w:line="271" w:lineRule="exact"/>
        <w:ind w:left="119"/>
        <w:rPr>
          <w:lang w:val="ru-RU"/>
        </w:rPr>
      </w:pPr>
      <w:r w:rsidRPr="00B9520D">
        <w:rPr>
          <w:lang w:val="ru-RU"/>
        </w:rPr>
        <w:t xml:space="preserve">Герои страны </w:t>
      </w:r>
      <w:hyperlink r:id="rId103">
        <w:r>
          <w:rPr>
            <w:u w:val="single"/>
          </w:rPr>
          <w:t>http</w:t>
        </w:r>
        <w:r w:rsidRPr="00B9520D">
          <w:rPr>
            <w:u w:val="single"/>
            <w:lang w:val="ru-RU"/>
          </w:rPr>
          <w:t>://</w:t>
        </w:r>
        <w:r>
          <w:rPr>
            <w:u w:val="single"/>
          </w:rPr>
          <w:t>www</w:t>
        </w:r>
        <w:r w:rsidRPr="00B9520D">
          <w:rPr>
            <w:u w:val="single"/>
            <w:lang w:val="ru-RU"/>
          </w:rPr>
          <w:t>.</w:t>
        </w:r>
        <w:r>
          <w:rPr>
            <w:u w:val="single"/>
          </w:rPr>
          <w:t>warheroes</w:t>
        </w:r>
        <w:r w:rsidRPr="00B9520D">
          <w:rPr>
            <w:u w:val="single"/>
            <w:lang w:val="ru-RU"/>
          </w:rPr>
          <w:t>.</w:t>
        </w:r>
        <w:r>
          <w:rPr>
            <w:u w:val="single"/>
          </w:rPr>
          <w:t>ru</w:t>
        </w:r>
      </w:hyperlink>
    </w:p>
    <w:p w:rsidR="00DA66BE" w:rsidRPr="00B9520D" w:rsidRDefault="00B9520D">
      <w:pPr>
        <w:pStyle w:val="a3"/>
        <w:spacing w:before="2" w:line="275" w:lineRule="exact"/>
        <w:ind w:left="119"/>
        <w:rPr>
          <w:lang w:val="ru-RU"/>
        </w:rPr>
      </w:pPr>
      <w:r w:rsidRPr="00B9520D">
        <w:rPr>
          <w:lang w:val="ru-RU"/>
        </w:rPr>
        <w:t xml:space="preserve">Журнал «Спасайкин» </w:t>
      </w:r>
      <w:hyperlink r:id="rId104">
        <w:r>
          <w:rPr>
            <w:u w:val="single"/>
          </w:rPr>
          <w:t>http</w:t>
        </w:r>
        <w:r w:rsidRPr="00B9520D">
          <w:rPr>
            <w:u w:val="single"/>
            <w:lang w:val="ru-RU"/>
          </w:rPr>
          <w:t>://</w:t>
        </w:r>
        <w:r>
          <w:rPr>
            <w:u w:val="single"/>
          </w:rPr>
          <w:t>spasay</w:t>
        </w:r>
        <w:r w:rsidRPr="00B9520D">
          <w:rPr>
            <w:u w:val="single"/>
            <w:lang w:val="ru-RU"/>
          </w:rPr>
          <w:t>-</w:t>
        </w:r>
        <w:r>
          <w:rPr>
            <w:u w:val="single"/>
          </w:rPr>
          <w:t>kin</w:t>
        </w:r>
        <w:r w:rsidRPr="00B9520D">
          <w:rPr>
            <w:u w:val="single"/>
            <w:lang w:val="ru-RU"/>
          </w:rPr>
          <w:t>.</w:t>
        </w:r>
        <w:r>
          <w:rPr>
            <w:u w:val="single"/>
          </w:rPr>
          <w:t>ru</w:t>
        </w:r>
        <w:r w:rsidRPr="00B9520D">
          <w:rPr>
            <w:u w:val="single"/>
            <w:lang w:val="ru-RU"/>
          </w:rPr>
          <w:t>/</w:t>
        </w:r>
      </w:hyperlink>
    </w:p>
    <w:p w:rsidR="00DA66BE" w:rsidRDefault="00B9520D">
      <w:pPr>
        <w:pStyle w:val="a3"/>
        <w:spacing w:line="275" w:lineRule="exact"/>
        <w:ind w:left="119"/>
        <w:rPr>
          <w:u w:val="single"/>
          <w:lang w:val="ru-RU"/>
        </w:rPr>
      </w:pPr>
      <w:r w:rsidRPr="00B9520D">
        <w:rPr>
          <w:lang w:val="ru-RU"/>
        </w:rPr>
        <w:t xml:space="preserve">«Дорога без опасности» </w:t>
      </w:r>
      <w:r>
        <w:rPr>
          <w:u w:val="single"/>
        </w:rPr>
        <w:t>https</w:t>
      </w:r>
      <w:r w:rsidRPr="00B9520D">
        <w:rPr>
          <w:u w:val="single"/>
          <w:lang w:val="ru-RU"/>
        </w:rPr>
        <w:t>://</w:t>
      </w:r>
      <w:r>
        <w:rPr>
          <w:u w:val="single"/>
        </w:rPr>
        <w:t>bdd</w:t>
      </w:r>
      <w:r w:rsidRPr="00B9520D">
        <w:rPr>
          <w:u w:val="single"/>
          <w:lang w:val="ru-RU"/>
        </w:rPr>
        <w:t>-</w:t>
      </w:r>
      <w:r>
        <w:rPr>
          <w:u w:val="single"/>
        </w:rPr>
        <w:t>eor</w:t>
      </w:r>
      <w:r w:rsidRPr="00B9520D">
        <w:rPr>
          <w:u w:val="single"/>
          <w:lang w:val="ru-RU"/>
        </w:rPr>
        <w:t>.</w:t>
      </w:r>
      <w:r>
        <w:rPr>
          <w:u w:val="single"/>
        </w:rPr>
        <w:t>edu</w:t>
      </w:r>
      <w:r w:rsidRPr="00B9520D">
        <w:rPr>
          <w:u w:val="single"/>
          <w:lang w:val="ru-RU"/>
        </w:rPr>
        <w:t>.</w:t>
      </w:r>
      <w:r>
        <w:rPr>
          <w:u w:val="single"/>
        </w:rPr>
        <w:t>ru</w:t>
      </w:r>
      <w:r w:rsidRPr="00B9520D">
        <w:rPr>
          <w:u w:val="single"/>
          <w:lang w:val="ru-RU"/>
        </w:rPr>
        <w:t>/</w:t>
      </w:r>
    </w:p>
    <w:p w:rsidR="009453D8" w:rsidRPr="00B9520D" w:rsidRDefault="009453D8">
      <w:pPr>
        <w:pStyle w:val="a3"/>
        <w:spacing w:line="275" w:lineRule="exact"/>
        <w:ind w:left="119"/>
        <w:rPr>
          <w:lang w:val="ru-RU"/>
        </w:rPr>
      </w:pPr>
    </w:p>
    <w:p w:rsidR="00DA66BE" w:rsidRPr="00B9520D" w:rsidRDefault="00DA66BE">
      <w:pPr>
        <w:pStyle w:val="a3"/>
        <w:spacing w:before="7"/>
        <w:rPr>
          <w:sz w:val="16"/>
          <w:lang w:val="ru-RU"/>
        </w:rPr>
      </w:pPr>
    </w:p>
    <w:p w:rsidR="00DA66BE" w:rsidRDefault="00B9520D">
      <w:pPr>
        <w:pStyle w:val="Heading3"/>
        <w:numPr>
          <w:ilvl w:val="1"/>
          <w:numId w:val="48"/>
        </w:numPr>
        <w:tabs>
          <w:tab w:val="left" w:pos="2352"/>
          <w:tab w:val="left" w:pos="2353"/>
        </w:tabs>
        <w:spacing w:before="90" w:line="240" w:lineRule="auto"/>
        <w:ind w:left="2352"/>
        <w:rPr>
          <w:sz w:val="22"/>
        </w:rPr>
      </w:pPr>
      <w:r>
        <w:t>Перечень литературных, музыкальных,</w:t>
      </w:r>
      <w:r>
        <w:rPr>
          <w:spacing w:val="6"/>
        </w:rPr>
        <w:t xml:space="preserve"> </w:t>
      </w:r>
      <w:r>
        <w:t>художественных,</w:t>
      </w:r>
    </w:p>
    <w:p w:rsidR="00DA66BE" w:rsidRDefault="00B9520D">
      <w:pPr>
        <w:spacing w:before="2" w:line="275" w:lineRule="exact"/>
        <w:ind w:left="3966"/>
        <w:rPr>
          <w:b/>
          <w:sz w:val="24"/>
        </w:rPr>
      </w:pPr>
      <w:r>
        <w:rPr>
          <w:b/>
          <w:sz w:val="24"/>
        </w:rPr>
        <w:t>анимационных</w:t>
      </w:r>
    </w:p>
    <w:p w:rsidR="00DA66BE" w:rsidRDefault="00B9520D">
      <w:pPr>
        <w:pStyle w:val="a5"/>
        <w:numPr>
          <w:ilvl w:val="2"/>
          <w:numId w:val="48"/>
        </w:numPr>
        <w:tabs>
          <w:tab w:val="left" w:pos="2603"/>
        </w:tabs>
        <w:spacing w:line="242" w:lineRule="auto"/>
        <w:ind w:left="2343" w:right="1449" w:hanging="308"/>
        <w:jc w:val="left"/>
        <w:rPr>
          <w:b/>
          <w:sz w:val="24"/>
        </w:rPr>
      </w:pPr>
      <w:r w:rsidRPr="00B9520D">
        <w:rPr>
          <w:b/>
          <w:sz w:val="24"/>
          <w:lang w:val="ru-RU"/>
        </w:rPr>
        <w:t>Примерный перечень художественной литературы</w:t>
      </w:r>
      <w:r w:rsidRPr="00B9520D">
        <w:rPr>
          <w:b/>
          <w:sz w:val="24"/>
          <w:vertAlign w:val="superscript"/>
          <w:lang w:val="ru-RU"/>
        </w:rPr>
        <w:t>126</w:t>
      </w:r>
      <w:r w:rsidRPr="00B9520D">
        <w:rPr>
          <w:b/>
          <w:sz w:val="24"/>
          <w:lang w:val="ru-RU"/>
        </w:rPr>
        <w:t xml:space="preserve"> ЧХЛ. </w:t>
      </w:r>
      <w:r>
        <w:rPr>
          <w:b/>
          <w:sz w:val="24"/>
        </w:rPr>
        <w:t>Группы младенческого возраста (1-2</w:t>
      </w:r>
      <w:r>
        <w:rPr>
          <w:b/>
          <w:spacing w:val="-4"/>
          <w:sz w:val="24"/>
        </w:rPr>
        <w:t xml:space="preserve"> </w:t>
      </w:r>
      <w:r>
        <w:rPr>
          <w:b/>
          <w:sz w:val="24"/>
        </w:rPr>
        <w:t>года)</w:t>
      </w:r>
    </w:p>
    <w:p w:rsidR="00DA66BE" w:rsidRDefault="00B9520D">
      <w:pPr>
        <w:spacing w:line="229" w:lineRule="exact"/>
        <w:ind w:left="6861"/>
        <w:rPr>
          <w:b/>
          <w:sz w:val="20"/>
        </w:rPr>
      </w:pPr>
      <w:r>
        <w:rPr>
          <w:b/>
          <w:sz w:val="20"/>
        </w:rPr>
        <w:t>ЧХЛ – обязательная часть</w:t>
      </w:r>
      <w:r>
        <w:rPr>
          <w:b/>
          <w:sz w:val="20"/>
          <w:vertAlign w:val="superscript"/>
        </w:rPr>
        <w:t>127</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8"/>
        <w:gridCol w:w="7606"/>
      </w:tblGrid>
      <w:tr w:rsidR="00DA66BE">
        <w:trPr>
          <w:trHeight w:val="1012"/>
        </w:trPr>
        <w:tc>
          <w:tcPr>
            <w:tcW w:w="1748" w:type="dxa"/>
          </w:tcPr>
          <w:p w:rsidR="00DA66BE" w:rsidRDefault="00B9520D">
            <w:pPr>
              <w:pStyle w:val="TableParagraph"/>
              <w:spacing w:line="237" w:lineRule="auto"/>
              <w:ind w:right="254"/>
            </w:pPr>
            <w:r>
              <w:t>Малые формы фольклора</w:t>
            </w:r>
          </w:p>
        </w:tc>
        <w:tc>
          <w:tcPr>
            <w:tcW w:w="7606" w:type="dxa"/>
          </w:tcPr>
          <w:p w:rsidR="00DA66BE" w:rsidRPr="00B9520D" w:rsidRDefault="00B9520D">
            <w:pPr>
              <w:pStyle w:val="TableParagraph"/>
              <w:ind w:right="91"/>
              <w:jc w:val="both"/>
              <w:rPr>
                <w:lang w:val="ru-RU"/>
              </w:rPr>
            </w:pPr>
            <w:r w:rsidRPr="00B9520D">
              <w:rPr>
                <w:lang w:val="ru-RU"/>
              </w:rPr>
              <w:t>«Как у нашего кота…», «Киска, киска, киска, брысь!..», «Курочка», «Наши уточки с утра…», «Еду-еду к бабе, к деду…», «Большие ноги…», «Пальчик- мальчик…», «Петушок, петушок…», «Пошел кот под мосток…», «Радуга-</w:t>
            </w:r>
          </w:p>
          <w:p w:rsidR="00DA66BE" w:rsidRDefault="00B9520D">
            <w:pPr>
              <w:pStyle w:val="TableParagraph"/>
              <w:spacing w:line="237" w:lineRule="exact"/>
            </w:pPr>
            <w:r>
              <w:t>дуга…».</w:t>
            </w:r>
          </w:p>
        </w:tc>
      </w:tr>
      <w:tr w:rsidR="00DA66BE" w:rsidRPr="00170BEB">
        <w:trPr>
          <w:trHeight w:val="758"/>
        </w:trPr>
        <w:tc>
          <w:tcPr>
            <w:tcW w:w="1748" w:type="dxa"/>
          </w:tcPr>
          <w:p w:rsidR="00DA66BE" w:rsidRDefault="00B9520D">
            <w:pPr>
              <w:pStyle w:val="TableParagraph"/>
              <w:spacing w:line="237" w:lineRule="auto"/>
              <w:ind w:right="697"/>
            </w:pPr>
            <w:r>
              <w:t>Русские народные</w:t>
            </w:r>
          </w:p>
          <w:p w:rsidR="00DA66BE" w:rsidRDefault="00B9520D">
            <w:pPr>
              <w:pStyle w:val="TableParagraph"/>
              <w:spacing w:line="238" w:lineRule="exact"/>
            </w:pPr>
            <w:r>
              <w:t>сказки</w:t>
            </w:r>
          </w:p>
        </w:tc>
        <w:tc>
          <w:tcPr>
            <w:tcW w:w="7606" w:type="dxa"/>
          </w:tcPr>
          <w:p w:rsidR="00DA66BE" w:rsidRPr="00B9520D" w:rsidRDefault="00B9520D">
            <w:pPr>
              <w:pStyle w:val="TableParagraph"/>
              <w:spacing w:line="237" w:lineRule="auto"/>
              <w:rPr>
                <w:lang w:val="ru-RU"/>
              </w:rPr>
            </w:pPr>
            <w:r w:rsidRPr="00B9520D">
              <w:rPr>
                <w:lang w:val="ru-RU"/>
              </w:rPr>
              <w:t>«Козлятки и волк» (обраб. К.Д. Ушинского), «Колобок» (обраб. К.Д. Ушинского),  «Золотое яичко»  (обраб.  К.Д. Ушинского),  «Маша  и</w:t>
            </w:r>
            <w:r w:rsidRPr="00B9520D">
              <w:rPr>
                <w:spacing w:val="-7"/>
                <w:lang w:val="ru-RU"/>
              </w:rPr>
              <w:t xml:space="preserve"> </w:t>
            </w:r>
            <w:r w:rsidRPr="00B9520D">
              <w:rPr>
                <w:lang w:val="ru-RU"/>
              </w:rPr>
              <w:t>медведь»</w:t>
            </w:r>
          </w:p>
          <w:p w:rsidR="00DA66BE" w:rsidRPr="00B9520D" w:rsidRDefault="00B9520D">
            <w:pPr>
              <w:pStyle w:val="TableParagraph"/>
              <w:spacing w:line="238" w:lineRule="exact"/>
              <w:rPr>
                <w:lang w:val="ru-RU"/>
              </w:rPr>
            </w:pPr>
            <w:r w:rsidRPr="00B9520D">
              <w:rPr>
                <w:lang w:val="ru-RU"/>
              </w:rPr>
              <w:t xml:space="preserve">(обраб. М.А. Булатова), «Репка» (обраб. К.Д. Ушинского), </w:t>
            </w:r>
            <w:r w:rsidRPr="00B9520D">
              <w:rPr>
                <w:spacing w:val="11"/>
                <w:lang w:val="ru-RU"/>
              </w:rPr>
              <w:t xml:space="preserve"> </w:t>
            </w:r>
            <w:r w:rsidRPr="00B9520D">
              <w:rPr>
                <w:lang w:val="ru-RU"/>
              </w:rPr>
              <w:t>«Теремок» (обраб.</w:t>
            </w:r>
          </w:p>
        </w:tc>
      </w:tr>
    </w:tbl>
    <w:p w:rsidR="00DA66BE" w:rsidRPr="00B9520D" w:rsidRDefault="00E309A0">
      <w:pPr>
        <w:pStyle w:val="a3"/>
        <w:spacing w:before="1"/>
        <w:rPr>
          <w:b/>
          <w:sz w:val="29"/>
          <w:lang w:val="ru-RU"/>
        </w:rPr>
      </w:pPr>
      <w:r w:rsidRPr="00E309A0">
        <w:pict>
          <v:rect id="_x0000_s1048" style="position:absolute;margin-left:85pt;margin-top:18.7pt;width:144.05pt;height:.7pt;z-index:-15695360;mso-wrap-distance-left:0;mso-wrap-distance-right:0;mso-position-horizontal-relative:page;mso-position-vertical-relative:text" fillcolor="black" stroked="f">
            <w10:wrap type="topAndBottom" anchorx="page"/>
          </v:rect>
        </w:pict>
      </w:r>
    </w:p>
    <w:p w:rsidR="00DA66BE" w:rsidRDefault="00B9520D">
      <w:pPr>
        <w:spacing w:before="67"/>
        <w:ind w:left="119"/>
        <w:rPr>
          <w:sz w:val="20"/>
        </w:rPr>
      </w:pPr>
      <w:r>
        <w:rPr>
          <w:sz w:val="20"/>
          <w:vertAlign w:val="superscript"/>
        </w:rPr>
        <w:t>126</w:t>
      </w:r>
      <w:r>
        <w:rPr>
          <w:sz w:val="20"/>
        </w:rPr>
        <w:t xml:space="preserve"> П.33.1 ФОП ДО</w:t>
      </w:r>
    </w:p>
    <w:p w:rsidR="00DA66BE" w:rsidRDefault="00DA66BE">
      <w:pPr>
        <w:rPr>
          <w:sz w:val="20"/>
        </w:rPr>
        <w:sectPr w:rsidR="00DA66BE">
          <w:footerReference w:type="default" r:id="rId105"/>
          <w:pgSz w:w="11910" w:h="16840"/>
          <w:pgMar w:top="1040" w:right="460" w:bottom="1280" w:left="1580" w:header="0" w:footer="1083" w:gutter="0"/>
          <w:pgNumType w:start="127"/>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48"/>
        <w:gridCol w:w="7606"/>
      </w:tblGrid>
      <w:tr w:rsidR="00DA66BE">
        <w:trPr>
          <w:trHeight w:val="254"/>
        </w:trPr>
        <w:tc>
          <w:tcPr>
            <w:tcW w:w="1748" w:type="dxa"/>
          </w:tcPr>
          <w:p w:rsidR="00DA66BE" w:rsidRDefault="00DA66BE">
            <w:pPr>
              <w:pStyle w:val="TableParagraph"/>
              <w:ind w:left="0"/>
              <w:rPr>
                <w:sz w:val="18"/>
              </w:rPr>
            </w:pPr>
          </w:p>
        </w:tc>
        <w:tc>
          <w:tcPr>
            <w:tcW w:w="7606" w:type="dxa"/>
          </w:tcPr>
          <w:p w:rsidR="00DA66BE" w:rsidRDefault="00B9520D">
            <w:pPr>
              <w:pStyle w:val="TableParagraph"/>
              <w:spacing w:line="234" w:lineRule="exact"/>
            </w:pPr>
            <w:r>
              <w:t>М.А. Булатова).</w:t>
            </w:r>
          </w:p>
        </w:tc>
      </w:tr>
      <w:tr w:rsidR="00DA66BE">
        <w:trPr>
          <w:trHeight w:val="2275"/>
        </w:trPr>
        <w:tc>
          <w:tcPr>
            <w:tcW w:w="1748" w:type="dxa"/>
          </w:tcPr>
          <w:p w:rsidR="00DA66BE" w:rsidRDefault="00B9520D">
            <w:pPr>
              <w:pStyle w:val="TableParagraph"/>
              <w:spacing w:line="244" w:lineRule="exact"/>
            </w:pPr>
            <w:r>
              <w:t>Поэзия</w:t>
            </w:r>
          </w:p>
        </w:tc>
        <w:tc>
          <w:tcPr>
            <w:tcW w:w="7606" w:type="dxa"/>
          </w:tcPr>
          <w:p w:rsidR="00DA66BE" w:rsidRPr="00B9520D" w:rsidRDefault="00B9520D">
            <w:pPr>
              <w:pStyle w:val="TableParagraph"/>
              <w:spacing w:line="244" w:lineRule="exact"/>
              <w:jc w:val="both"/>
              <w:rPr>
                <w:lang w:val="ru-RU"/>
              </w:rPr>
            </w:pPr>
            <w:r w:rsidRPr="00B9520D">
              <w:rPr>
                <w:lang w:val="ru-RU"/>
              </w:rPr>
              <w:t>Александрова</w:t>
            </w:r>
            <w:r w:rsidRPr="00B9520D">
              <w:rPr>
                <w:spacing w:val="30"/>
                <w:lang w:val="ru-RU"/>
              </w:rPr>
              <w:t xml:space="preserve"> </w:t>
            </w:r>
            <w:r w:rsidRPr="00B9520D">
              <w:rPr>
                <w:lang w:val="ru-RU"/>
              </w:rPr>
              <w:t>З.Н.</w:t>
            </w:r>
            <w:r w:rsidRPr="00B9520D">
              <w:rPr>
                <w:spacing w:val="31"/>
                <w:lang w:val="ru-RU"/>
              </w:rPr>
              <w:t xml:space="preserve"> </w:t>
            </w:r>
            <w:r w:rsidRPr="00B9520D">
              <w:rPr>
                <w:lang w:val="ru-RU"/>
              </w:rPr>
              <w:t>«Прятки»,</w:t>
            </w:r>
            <w:r w:rsidRPr="00B9520D">
              <w:rPr>
                <w:spacing w:val="30"/>
                <w:lang w:val="ru-RU"/>
              </w:rPr>
              <w:t xml:space="preserve"> </w:t>
            </w:r>
            <w:r w:rsidRPr="00B9520D">
              <w:rPr>
                <w:lang w:val="ru-RU"/>
              </w:rPr>
              <w:t>«Топотушки»,</w:t>
            </w:r>
            <w:r w:rsidRPr="00B9520D">
              <w:rPr>
                <w:spacing w:val="31"/>
                <w:lang w:val="ru-RU"/>
              </w:rPr>
              <w:t xml:space="preserve"> </w:t>
            </w:r>
            <w:r w:rsidRPr="00B9520D">
              <w:rPr>
                <w:lang w:val="ru-RU"/>
              </w:rPr>
              <w:t>Барто</w:t>
            </w:r>
            <w:r w:rsidRPr="00B9520D">
              <w:rPr>
                <w:spacing w:val="30"/>
                <w:lang w:val="ru-RU"/>
              </w:rPr>
              <w:t xml:space="preserve"> </w:t>
            </w:r>
            <w:r>
              <w:t>A</w:t>
            </w:r>
            <w:r w:rsidRPr="00B9520D">
              <w:rPr>
                <w:lang w:val="ru-RU"/>
              </w:rPr>
              <w:t>.</w:t>
            </w:r>
            <w:r>
              <w:t>JI</w:t>
            </w:r>
            <w:r w:rsidRPr="00B9520D">
              <w:rPr>
                <w:lang w:val="ru-RU"/>
              </w:rPr>
              <w:t>.</w:t>
            </w:r>
            <w:r w:rsidRPr="00B9520D">
              <w:rPr>
                <w:spacing w:val="30"/>
                <w:lang w:val="ru-RU"/>
              </w:rPr>
              <w:t xml:space="preserve"> </w:t>
            </w:r>
            <w:r w:rsidRPr="00B9520D">
              <w:rPr>
                <w:lang w:val="ru-RU"/>
              </w:rPr>
              <w:t>«Бычок»,</w:t>
            </w:r>
            <w:r w:rsidRPr="00B9520D">
              <w:rPr>
                <w:spacing w:val="31"/>
                <w:lang w:val="ru-RU"/>
              </w:rPr>
              <w:t xml:space="preserve"> </w:t>
            </w:r>
            <w:r w:rsidRPr="00B9520D">
              <w:rPr>
                <w:lang w:val="ru-RU"/>
              </w:rPr>
              <w:t>«Мячик»,</w:t>
            </w:r>
          </w:p>
          <w:p w:rsidR="00DA66BE" w:rsidRPr="00B9520D" w:rsidRDefault="00B9520D">
            <w:pPr>
              <w:pStyle w:val="TableParagraph"/>
              <w:spacing w:before="1" w:line="251" w:lineRule="exact"/>
              <w:jc w:val="both"/>
              <w:rPr>
                <w:lang w:val="ru-RU"/>
              </w:rPr>
            </w:pPr>
            <w:r w:rsidRPr="00B9520D">
              <w:rPr>
                <w:lang w:val="ru-RU"/>
              </w:rPr>
              <w:t>«Слон»,</w:t>
            </w:r>
            <w:r w:rsidRPr="00B9520D">
              <w:rPr>
                <w:spacing w:val="-6"/>
                <w:lang w:val="ru-RU"/>
              </w:rPr>
              <w:t xml:space="preserve"> </w:t>
            </w:r>
            <w:r w:rsidRPr="00B9520D">
              <w:rPr>
                <w:lang w:val="ru-RU"/>
              </w:rPr>
              <w:t>«Мишка»,</w:t>
            </w:r>
            <w:r w:rsidRPr="00B9520D">
              <w:rPr>
                <w:spacing w:val="-6"/>
                <w:lang w:val="ru-RU"/>
              </w:rPr>
              <w:t xml:space="preserve"> </w:t>
            </w:r>
            <w:r w:rsidRPr="00B9520D">
              <w:rPr>
                <w:lang w:val="ru-RU"/>
              </w:rPr>
              <w:t>«Грузовик»,</w:t>
            </w:r>
            <w:r w:rsidRPr="00B9520D">
              <w:rPr>
                <w:spacing w:val="-6"/>
                <w:lang w:val="ru-RU"/>
              </w:rPr>
              <w:t xml:space="preserve"> </w:t>
            </w:r>
            <w:r w:rsidRPr="00B9520D">
              <w:rPr>
                <w:lang w:val="ru-RU"/>
              </w:rPr>
              <w:t>«Лошадка»,</w:t>
            </w:r>
            <w:r w:rsidRPr="00B9520D">
              <w:rPr>
                <w:spacing w:val="-6"/>
                <w:lang w:val="ru-RU"/>
              </w:rPr>
              <w:t xml:space="preserve"> </w:t>
            </w:r>
            <w:r w:rsidRPr="00B9520D">
              <w:rPr>
                <w:lang w:val="ru-RU"/>
              </w:rPr>
              <w:t>«Кораблик»,</w:t>
            </w:r>
            <w:r w:rsidRPr="00B9520D">
              <w:rPr>
                <w:spacing w:val="-5"/>
                <w:lang w:val="ru-RU"/>
              </w:rPr>
              <w:t xml:space="preserve"> </w:t>
            </w:r>
            <w:r w:rsidRPr="00B9520D">
              <w:rPr>
                <w:lang w:val="ru-RU"/>
              </w:rPr>
              <w:t>«Самолет»</w:t>
            </w:r>
            <w:r w:rsidRPr="00B9520D">
              <w:rPr>
                <w:spacing w:val="-12"/>
                <w:lang w:val="ru-RU"/>
              </w:rPr>
              <w:t xml:space="preserve"> </w:t>
            </w:r>
            <w:r w:rsidRPr="00B9520D">
              <w:rPr>
                <w:lang w:val="ru-RU"/>
              </w:rPr>
              <w:t>(из</w:t>
            </w:r>
            <w:r w:rsidRPr="00B9520D">
              <w:rPr>
                <w:spacing w:val="-9"/>
                <w:lang w:val="ru-RU"/>
              </w:rPr>
              <w:t xml:space="preserve"> </w:t>
            </w:r>
            <w:r w:rsidRPr="00B9520D">
              <w:rPr>
                <w:lang w:val="ru-RU"/>
              </w:rPr>
              <w:t>цикла</w:t>
            </w:r>
          </w:p>
          <w:p w:rsidR="00DA66BE" w:rsidRPr="00B9520D" w:rsidRDefault="00B9520D">
            <w:pPr>
              <w:pStyle w:val="TableParagraph"/>
              <w:ind w:right="100"/>
              <w:jc w:val="both"/>
              <w:rPr>
                <w:lang w:val="ru-RU"/>
              </w:rPr>
            </w:pPr>
            <w:r w:rsidRPr="00B9520D">
              <w:rPr>
                <w:lang w:val="ru-RU"/>
              </w:rPr>
              <w:t>«Игрушки»), «Кто как кричит», «Птичка», Берестов В.Д. «Курица с цыплятами»,</w:t>
            </w:r>
            <w:r w:rsidRPr="00B9520D">
              <w:rPr>
                <w:spacing w:val="-16"/>
                <w:lang w:val="ru-RU"/>
              </w:rPr>
              <w:t xml:space="preserve"> </w:t>
            </w:r>
            <w:r w:rsidRPr="00B9520D">
              <w:rPr>
                <w:lang w:val="ru-RU"/>
              </w:rPr>
              <w:t>Благинина</w:t>
            </w:r>
            <w:r w:rsidRPr="00B9520D">
              <w:rPr>
                <w:spacing w:val="-15"/>
                <w:lang w:val="ru-RU"/>
              </w:rPr>
              <w:t xml:space="preserve"> </w:t>
            </w:r>
            <w:r w:rsidRPr="00B9520D">
              <w:rPr>
                <w:spacing w:val="-3"/>
                <w:lang w:val="ru-RU"/>
              </w:rPr>
              <w:t>Е.А.</w:t>
            </w:r>
            <w:r w:rsidRPr="00B9520D">
              <w:rPr>
                <w:spacing w:val="-15"/>
                <w:lang w:val="ru-RU"/>
              </w:rPr>
              <w:t xml:space="preserve"> </w:t>
            </w:r>
            <w:r w:rsidRPr="00B9520D">
              <w:rPr>
                <w:lang w:val="ru-RU"/>
              </w:rPr>
              <w:t>«Аленушка»,</w:t>
            </w:r>
            <w:r w:rsidRPr="00B9520D">
              <w:rPr>
                <w:spacing w:val="-15"/>
                <w:lang w:val="ru-RU"/>
              </w:rPr>
              <w:t xml:space="preserve"> </w:t>
            </w:r>
            <w:r w:rsidRPr="00B9520D">
              <w:rPr>
                <w:lang w:val="ru-RU"/>
              </w:rPr>
              <w:t>Жуковский</w:t>
            </w:r>
            <w:r w:rsidRPr="00B9520D">
              <w:rPr>
                <w:spacing w:val="-16"/>
                <w:lang w:val="ru-RU"/>
              </w:rPr>
              <w:t xml:space="preserve"> </w:t>
            </w:r>
            <w:r w:rsidRPr="00B9520D">
              <w:rPr>
                <w:lang w:val="ru-RU"/>
              </w:rPr>
              <w:t>В.А.</w:t>
            </w:r>
            <w:r w:rsidRPr="00B9520D">
              <w:rPr>
                <w:spacing w:val="-15"/>
                <w:lang w:val="ru-RU"/>
              </w:rPr>
              <w:t xml:space="preserve"> </w:t>
            </w:r>
            <w:r w:rsidRPr="00B9520D">
              <w:rPr>
                <w:lang w:val="ru-RU"/>
              </w:rPr>
              <w:t>«Птичка»,</w:t>
            </w:r>
            <w:r w:rsidRPr="00B9520D">
              <w:rPr>
                <w:spacing w:val="-15"/>
                <w:lang w:val="ru-RU"/>
              </w:rPr>
              <w:t xml:space="preserve"> </w:t>
            </w:r>
            <w:r w:rsidRPr="00B9520D">
              <w:rPr>
                <w:lang w:val="ru-RU"/>
              </w:rPr>
              <w:t xml:space="preserve">Ивенсен М.И. «Поглядите, зайка плачет», Клокова </w:t>
            </w:r>
            <w:r w:rsidRPr="00B9520D">
              <w:rPr>
                <w:spacing w:val="-3"/>
                <w:lang w:val="ru-RU"/>
              </w:rPr>
              <w:t xml:space="preserve">М. </w:t>
            </w:r>
            <w:r w:rsidRPr="00B9520D">
              <w:rPr>
                <w:lang w:val="ru-RU"/>
              </w:rPr>
              <w:t>«Мой конь», «Гоп-гоп», Лагздынь Г.Р. «Зайка,  зайка, попляши!»,  Маршак С.Я.  «Слон»,</w:t>
            </w:r>
            <w:r w:rsidRPr="00B9520D">
              <w:rPr>
                <w:spacing w:val="46"/>
                <w:lang w:val="ru-RU"/>
              </w:rPr>
              <w:t xml:space="preserve"> </w:t>
            </w:r>
            <w:r w:rsidRPr="00B9520D">
              <w:rPr>
                <w:lang w:val="ru-RU"/>
              </w:rPr>
              <w:t>«Тигренок»,</w:t>
            </w:r>
          </w:p>
          <w:p w:rsidR="00DA66BE" w:rsidRDefault="00B9520D">
            <w:pPr>
              <w:pStyle w:val="TableParagraph"/>
            </w:pPr>
            <w:r w:rsidRPr="00B9520D">
              <w:rPr>
                <w:lang w:val="ru-RU"/>
              </w:rPr>
              <w:t xml:space="preserve">«Совята» (из цикла «Детки в клетке»), Орлова </w:t>
            </w:r>
            <w:r w:rsidRPr="00B9520D">
              <w:rPr>
                <w:spacing w:val="-3"/>
                <w:lang w:val="ru-RU"/>
              </w:rPr>
              <w:t xml:space="preserve">А. </w:t>
            </w:r>
            <w:r w:rsidRPr="00B9520D">
              <w:rPr>
                <w:lang w:val="ru-RU"/>
              </w:rPr>
              <w:t xml:space="preserve">«Пальчики-мальчики», Стрельникова  </w:t>
            </w:r>
            <w:r w:rsidRPr="00B9520D">
              <w:rPr>
                <w:spacing w:val="13"/>
                <w:lang w:val="ru-RU"/>
              </w:rPr>
              <w:t xml:space="preserve"> </w:t>
            </w:r>
            <w:r w:rsidRPr="00B9520D">
              <w:rPr>
                <w:lang w:val="ru-RU"/>
              </w:rPr>
              <w:t xml:space="preserve">К.  </w:t>
            </w:r>
            <w:r w:rsidRPr="00B9520D">
              <w:rPr>
                <w:spacing w:val="13"/>
                <w:lang w:val="ru-RU"/>
              </w:rPr>
              <w:t xml:space="preserve"> </w:t>
            </w:r>
            <w:r>
              <w:t xml:space="preserve">«Кряк-кряк»,  </w:t>
            </w:r>
            <w:r>
              <w:rPr>
                <w:spacing w:val="13"/>
              </w:rPr>
              <w:t xml:space="preserve"> </w:t>
            </w:r>
            <w:r>
              <w:t xml:space="preserve">Токмакова  </w:t>
            </w:r>
            <w:r>
              <w:rPr>
                <w:spacing w:val="14"/>
              </w:rPr>
              <w:t xml:space="preserve"> </w:t>
            </w:r>
            <w:r>
              <w:t xml:space="preserve">И.П.  </w:t>
            </w:r>
            <w:r>
              <w:rPr>
                <w:spacing w:val="8"/>
              </w:rPr>
              <w:t xml:space="preserve"> </w:t>
            </w:r>
            <w:r>
              <w:t xml:space="preserve">«Баиньки»,  </w:t>
            </w:r>
            <w:r>
              <w:rPr>
                <w:spacing w:val="8"/>
              </w:rPr>
              <w:t xml:space="preserve"> </w:t>
            </w:r>
            <w:r>
              <w:t xml:space="preserve">Усачев  </w:t>
            </w:r>
            <w:r>
              <w:rPr>
                <w:spacing w:val="13"/>
              </w:rPr>
              <w:t xml:space="preserve"> </w:t>
            </w:r>
            <w:r>
              <w:rPr>
                <w:spacing w:val="-3"/>
              </w:rPr>
              <w:t>А.</w:t>
            </w:r>
          </w:p>
          <w:p w:rsidR="00DA66BE" w:rsidRDefault="00B9520D">
            <w:pPr>
              <w:pStyle w:val="TableParagraph"/>
              <w:spacing w:line="241" w:lineRule="exact"/>
            </w:pPr>
            <w:r>
              <w:t>«Рукавичка».</w:t>
            </w:r>
          </w:p>
        </w:tc>
      </w:tr>
      <w:tr w:rsidR="00DA66BE">
        <w:trPr>
          <w:trHeight w:val="1012"/>
        </w:trPr>
        <w:tc>
          <w:tcPr>
            <w:tcW w:w="1748" w:type="dxa"/>
          </w:tcPr>
          <w:p w:rsidR="00DA66BE" w:rsidRDefault="00B9520D">
            <w:pPr>
              <w:pStyle w:val="TableParagraph"/>
              <w:spacing w:line="244" w:lineRule="exact"/>
            </w:pPr>
            <w:r>
              <w:t>Проза</w:t>
            </w:r>
          </w:p>
        </w:tc>
        <w:tc>
          <w:tcPr>
            <w:tcW w:w="7606" w:type="dxa"/>
          </w:tcPr>
          <w:p w:rsidR="00DA66BE" w:rsidRPr="00B9520D" w:rsidRDefault="00B9520D">
            <w:pPr>
              <w:pStyle w:val="TableParagraph"/>
              <w:spacing w:line="244" w:lineRule="exact"/>
              <w:rPr>
                <w:lang w:val="ru-RU"/>
              </w:rPr>
            </w:pPr>
            <w:r w:rsidRPr="00B9520D">
              <w:rPr>
                <w:lang w:val="ru-RU"/>
              </w:rPr>
              <w:t>Александрова</w:t>
            </w:r>
            <w:r w:rsidRPr="00B9520D">
              <w:rPr>
                <w:spacing w:val="18"/>
                <w:lang w:val="ru-RU"/>
              </w:rPr>
              <w:t xml:space="preserve"> </w:t>
            </w:r>
            <w:r w:rsidRPr="00B9520D">
              <w:rPr>
                <w:lang w:val="ru-RU"/>
              </w:rPr>
              <w:t>З.Н.</w:t>
            </w:r>
            <w:r w:rsidRPr="00B9520D">
              <w:rPr>
                <w:spacing w:val="14"/>
                <w:lang w:val="ru-RU"/>
              </w:rPr>
              <w:t xml:space="preserve"> </w:t>
            </w:r>
            <w:r w:rsidRPr="00B9520D">
              <w:rPr>
                <w:lang w:val="ru-RU"/>
              </w:rPr>
              <w:t>«Хрюшка</w:t>
            </w:r>
            <w:r w:rsidRPr="00B9520D">
              <w:rPr>
                <w:spacing w:val="18"/>
                <w:lang w:val="ru-RU"/>
              </w:rPr>
              <w:t xml:space="preserve"> </w:t>
            </w:r>
            <w:r w:rsidRPr="00B9520D">
              <w:rPr>
                <w:lang w:val="ru-RU"/>
              </w:rPr>
              <w:t>и</w:t>
            </w:r>
            <w:r w:rsidRPr="00B9520D">
              <w:rPr>
                <w:spacing w:val="13"/>
                <w:lang w:val="ru-RU"/>
              </w:rPr>
              <w:t xml:space="preserve"> </w:t>
            </w:r>
            <w:r w:rsidRPr="00B9520D">
              <w:rPr>
                <w:lang w:val="ru-RU"/>
              </w:rPr>
              <w:t>Чушка»,</w:t>
            </w:r>
            <w:r w:rsidRPr="00B9520D">
              <w:rPr>
                <w:spacing w:val="17"/>
                <w:lang w:val="ru-RU"/>
              </w:rPr>
              <w:t xml:space="preserve"> </w:t>
            </w:r>
            <w:r w:rsidRPr="00B9520D">
              <w:rPr>
                <w:lang w:val="ru-RU"/>
              </w:rPr>
              <w:t>Б.Ф.</w:t>
            </w:r>
            <w:r w:rsidRPr="00B9520D">
              <w:rPr>
                <w:spacing w:val="17"/>
                <w:lang w:val="ru-RU"/>
              </w:rPr>
              <w:t xml:space="preserve"> </w:t>
            </w:r>
            <w:r w:rsidRPr="00B9520D">
              <w:rPr>
                <w:lang w:val="ru-RU"/>
              </w:rPr>
              <w:t>«Маша</w:t>
            </w:r>
            <w:r w:rsidRPr="00B9520D">
              <w:rPr>
                <w:spacing w:val="14"/>
                <w:lang w:val="ru-RU"/>
              </w:rPr>
              <w:t xml:space="preserve"> </w:t>
            </w:r>
            <w:r w:rsidRPr="00B9520D">
              <w:rPr>
                <w:lang w:val="ru-RU"/>
              </w:rPr>
              <w:t>и</w:t>
            </w:r>
            <w:r w:rsidRPr="00B9520D">
              <w:rPr>
                <w:spacing w:val="18"/>
                <w:lang w:val="ru-RU"/>
              </w:rPr>
              <w:t xml:space="preserve"> </w:t>
            </w:r>
            <w:r w:rsidRPr="00B9520D">
              <w:rPr>
                <w:lang w:val="ru-RU"/>
              </w:rPr>
              <w:t>Миша»,</w:t>
            </w:r>
            <w:r w:rsidRPr="00B9520D">
              <w:rPr>
                <w:spacing w:val="13"/>
                <w:lang w:val="ru-RU"/>
              </w:rPr>
              <w:t xml:space="preserve"> </w:t>
            </w:r>
            <w:r w:rsidRPr="00B9520D">
              <w:rPr>
                <w:lang w:val="ru-RU"/>
              </w:rPr>
              <w:t>Пантелеев</w:t>
            </w:r>
            <w:r w:rsidRPr="00B9520D">
              <w:rPr>
                <w:spacing w:val="17"/>
                <w:lang w:val="ru-RU"/>
              </w:rPr>
              <w:t xml:space="preserve"> </w:t>
            </w:r>
            <w:r w:rsidRPr="00B9520D">
              <w:rPr>
                <w:lang w:val="ru-RU"/>
              </w:rPr>
              <w:t>Л.</w:t>
            </w:r>
          </w:p>
          <w:p w:rsidR="00DA66BE" w:rsidRPr="00B9520D" w:rsidRDefault="00B9520D">
            <w:pPr>
              <w:pStyle w:val="TableParagraph"/>
              <w:spacing w:before="1"/>
              <w:rPr>
                <w:lang w:val="ru-RU"/>
              </w:rPr>
            </w:pPr>
            <w:r w:rsidRPr="00B9520D">
              <w:rPr>
                <w:lang w:val="ru-RU"/>
              </w:rPr>
              <w:t xml:space="preserve">«Как поросенок говорить научился», </w:t>
            </w:r>
            <w:r w:rsidRPr="00B9520D">
              <w:rPr>
                <w:spacing w:val="-3"/>
                <w:lang w:val="ru-RU"/>
              </w:rPr>
              <w:t xml:space="preserve">Сутеев </w:t>
            </w:r>
            <w:r w:rsidRPr="00B9520D">
              <w:rPr>
                <w:lang w:val="ru-RU"/>
              </w:rPr>
              <w:t>В.Г. «Цыпленок и утенок», Чарушин Е.И. «Курочка» (из цикла «Большие и маленькие»), Чуковский</w:t>
            </w:r>
            <w:r w:rsidRPr="00B9520D">
              <w:rPr>
                <w:spacing w:val="44"/>
                <w:lang w:val="ru-RU"/>
              </w:rPr>
              <w:t xml:space="preserve"> </w:t>
            </w:r>
            <w:r w:rsidRPr="00B9520D">
              <w:rPr>
                <w:lang w:val="ru-RU"/>
              </w:rPr>
              <w:t>К.И.</w:t>
            </w:r>
          </w:p>
          <w:p w:rsidR="00DA66BE" w:rsidRDefault="00B9520D">
            <w:pPr>
              <w:pStyle w:val="TableParagraph"/>
              <w:spacing w:line="242" w:lineRule="exact"/>
            </w:pPr>
            <w:r>
              <w:t>«Цыпленок».</w:t>
            </w:r>
          </w:p>
        </w:tc>
      </w:tr>
    </w:tbl>
    <w:p w:rsidR="00DA66BE" w:rsidRPr="00B9520D" w:rsidRDefault="00B9520D">
      <w:pPr>
        <w:pStyle w:val="Heading3"/>
        <w:spacing w:line="268" w:lineRule="exact"/>
        <w:ind w:left="462" w:right="370"/>
        <w:jc w:val="center"/>
        <w:rPr>
          <w:lang w:val="ru-RU"/>
        </w:rPr>
      </w:pPr>
      <w:r w:rsidRPr="00B9520D">
        <w:rPr>
          <w:lang w:val="ru-RU"/>
        </w:rPr>
        <w:t>ЧХЛ. Группы раннего возраста (2-3 года)</w:t>
      </w:r>
    </w:p>
    <w:p w:rsidR="00DA66BE" w:rsidRDefault="00B9520D">
      <w:pPr>
        <w:spacing w:before="6"/>
        <w:ind w:left="6846" w:right="370"/>
        <w:jc w:val="center"/>
        <w:rPr>
          <w:b/>
          <w:sz w:val="20"/>
        </w:rPr>
      </w:pPr>
      <w:r>
        <w:rPr>
          <w:b/>
          <w:sz w:val="20"/>
        </w:rPr>
        <w:t>ЧХЛ – обязательная часть</w:t>
      </w:r>
      <w:r>
        <w:rPr>
          <w:b/>
          <w:sz w:val="20"/>
          <w:vertAlign w:val="superscript"/>
        </w:rPr>
        <w:t>128</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7654"/>
      </w:tblGrid>
      <w:tr w:rsidR="00DA66BE" w:rsidRPr="00170BEB">
        <w:trPr>
          <w:trHeight w:val="1771"/>
        </w:trPr>
        <w:tc>
          <w:tcPr>
            <w:tcW w:w="1700" w:type="dxa"/>
          </w:tcPr>
          <w:p w:rsidR="00DA66BE" w:rsidRDefault="00B9520D">
            <w:pPr>
              <w:pStyle w:val="TableParagraph"/>
              <w:spacing w:line="237" w:lineRule="auto"/>
              <w:ind w:right="206"/>
            </w:pPr>
            <w:r>
              <w:t>Малые формы фольклора</w:t>
            </w:r>
          </w:p>
        </w:tc>
        <w:tc>
          <w:tcPr>
            <w:tcW w:w="7654" w:type="dxa"/>
          </w:tcPr>
          <w:p w:rsidR="00DA66BE" w:rsidRPr="00B9520D" w:rsidRDefault="00B9520D">
            <w:pPr>
              <w:pStyle w:val="TableParagraph"/>
              <w:ind w:right="98"/>
              <w:jc w:val="both"/>
              <w:rPr>
                <w:lang w:val="ru-RU"/>
              </w:rPr>
            </w:pPr>
            <w:r w:rsidRPr="00B9520D">
              <w:rPr>
                <w:lang w:val="ru-RU"/>
              </w:rPr>
              <w:t xml:space="preserve">«А баиньки-баиньки», «Бежала лесочком лиса с кузовочком…», «Большие ноги», «Водичка, водичка», </w:t>
            </w:r>
            <w:r w:rsidRPr="00B9520D">
              <w:rPr>
                <w:spacing w:val="-4"/>
                <w:lang w:val="ru-RU"/>
              </w:rPr>
              <w:t xml:space="preserve">«Вот </w:t>
            </w:r>
            <w:r w:rsidRPr="00B9520D">
              <w:rPr>
                <w:lang w:val="ru-RU"/>
              </w:rPr>
              <w:t xml:space="preserve">и люди спят», «Дождик, дождик, полно лить…»,  «Заяц  Егорка…»,  </w:t>
            </w:r>
            <w:r w:rsidRPr="00B9520D">
              <w:rPr>
                <w:spacing w:val="-3"/>
                <w:lang w:val="ru-RU"/>
              </w:rPr>
              <w:t xml:space="preserve">«Идет  </w:t>
            </w:r>
            <w:r w:rsidRPr="00B9520D">
              <w:rPr>
                <w:lang w:val="ru-RU"/>
              </w:rPr>
              <w:t>коза  рогатая»,  «Из-за  леса,  из-за</w:t>
            </w:r>
            <w:r w:rsidRPr="00B9520D">
              <w:rPr>
                <w:spacing w:val="42"/>
                <w:lang w:val="ru-RU"/>
              </w:rPr>
              <w:t xml:space="preserve"> </w:t>
            </w:r>
            <w:r w:rsidRPr="00B9520D">
              <w:rPr>
                <w:lang w:val="ru-RU"/>
              </w:rPr>
              <w:t>гор…»,</w:t>
            </w:r>
          </w:p>
          <w:p w:rsidR="00DA66BE" w:rsidRPr="00B9520D" w:rsidRDefault="00B9520D">
            <w:pPr>
              <w:pStyle w:val="TableParagraph"/>
              <w:ind w:right="97"/>
              <w:jc w:val="both"/>
              <w:rPr>
                <w:lang w:val="ru-RU"/>
              </w:rPr>
            </w:pPr>
            <w:r w:rsidRPr="00B9520D">
              <w:rPr>
                <w:lang w:val="ru-RU"/>
              </w:rPr>
              <w:t>«Катя,</w:t>
            </w:r>
            <w:r w:rsidRPr="00B9520D">
              <w:rPr>
                <w:spacing w:val="-11"/>
                <w:lang w:val="ru-RU"/>
              </w:rPr>
              <w:t xml:space="preserve"> </w:t>
            </w:r>
            <w:r w:rsidRPr="00B9520D">
              <w:rPr>
                <w:lang w:val="ru-RU"/>
              </w:rPr>
              <w:t>Катя…»,</w:t>
            </w:r>
            <w:r w:rsidRPr="00B9520D">
              <w:rPr>
                <w:spacing w:val="-7"/>
                <w:lang w:val="ru-RU"/>
              </w:rPr>
              <w:t xml:space="preserve"> </w:t>
            </w:r>
            <w:r w:rsidRPr="00B9520D">
              <w:rPr>
                <w:lang w:val="ru-RU"/>
              </w:rPr>
              <w:t>«Кисонька-мурысонька…»,</w:t>
            </w:r>
            <w:r w:rsidRPr="00B9520D">
              <w:rPr>
                <w:spacing w:val="-7"/>
                <w:lang w:val="ru-RU"/>
              </w:rPr>
              <w:t xml:space="preserve"> </w:t>
            </w:r>
            <w:r w:rsidRPr="00B9520D">
              <w:rPr>
                <w:lang w:val="ru-RU"/>
              </w:rPr>
              <w:t>«Наша</w:t>
            </w:r>
            <w:r w:rsidRPr="00B9520D">
              <w:rPr>
                <w:spacing w:val="-10"/>
                <w:lang w:val="ru-RU"/>
              </w:rPr>
              <w:t xml:space="preserve"> </w:t>
            </w:r>
            <w:r w:rsidRPr="00B9520D">
              <w:rPr>
                <w:lang w:val="ru-RU"/>
              </w:rPr>
              <w:t>Маша</w:t>
            </w:r>
            <w:r w:rsidRPr="00B9520D">
              <w:rPr>
                <w:spacing w:val="-11"/>
                <w:lang w:val="ru-RU"/>
              </w:rPr>
              <w:t xml:space="preserve"> </w:t>
            </w:r>
            <w:r w:rsidRPr="00B9520D">
              <w:rPr>
                <w:lang w:val="ru-RU"/>
              </w:rPr>
              <w:t>маленька…»,</w:t>
            </w:r>
            <w:r w:rsidRPr="00B9520D">
              <w:rPr>
                <w:spacing w:val="-6"/>
                <w:lang w:val="ru-RU"/>
              </w:rPr>
              <w:t xml:space="preserve"> </w:t>
            </w:r>
            <w:r w:rsidRPr="00B9520D">
              <w:rPr>
                <w:lang w:val="ru-RU"/>
              </w:rPr>
              <w:t xml:space="preserve">«Наши уточки с утра», «Огуречик, огуречик…», </w:t>
            </w:r>
            <w:r w:rsidRPr="00B9520D">
              <w:rPr>
                <w:spacing w:val="-3"/>
                <w:lang w:val="ru-RU"/>
              </w:rPr>
              <w:t xml:space="preserve">«Ой </w:t>
            </w:r>
            <w:r w:rsidRPr="00B9520D">
              <w:rPr>
                <w:lang w:val="ru-RU"/>
              </w:rPr>
              <w:t xml:space="preserve">ду-ду, </w:t>
            </w:r>
            <w:r w:rsidRPr="00B9520D">
              <w:rPr>
                <w:spacing w:val="-3"/>
                <w:lang w:val="ru-RU"/>
              </w:rPr>
              <w:t xml:space="preserve">ду-ду, </w:t>
            </w:r>
            <w:r w:rsidRPr="00B9520D">
              <w:rPr>
                <w:lang w:val="ru-RU"/>
              </w:rPr>
              <w:t>ду-ду! Сидит ворон на дубу»,  «Поехали, поехали»,  «Пошел  котик на Торжок…»,</w:t>
            </w:r>
            <w:r w:rsidRPr="00B9520D">
              <w:rPr>
                <w:spacing w:val="51"/>
                <w:lang w:val="ru-RU"/>
              </w:rPr>
              <w:t xml:space="preserve"> </w:t>
            </w:r>
            <w:r w:rsidRPr="00B9520D">
              <w:rPr>
                <w:lang w:val="ru-RU"/>
              </w:rPr>
              <w:t>«Тили-бом!...»,</w:t>
            </w:r>
          </w:p>
          <w:p w:rsidR="00DA66BE" w:rsidRPr="00B9520D" w:rsidRDefault="00B9520D">
            <w:pPr>
              <w:pStyle w:val="TableParagraph"/>
              <w:spacing w:line="237" w:lineRule="exact"/>
              <w:jc w:val="both"/>
              <w:rPr>
                <w:lang w:val="ru-RU"/>
              </w:rPr>
            </w:pPr>
            <w:r w:rsidRPr="00B9520D">
              <w:rPr>
                <w:lang w:val="ru-RU"/>
              </w:rPr>
              <w:t>«Уж ты, радуга-дуга», «Улитка, улитка…», «Чики, чики, кички…».</w:t>
            </w:r>
          </w:p>
        </w:tc>
      </w:tr>
      <w:tr w:rsidR="00DA66BE">
        <w:trPr>
          <w:trHeight w:val="1012"/>
        </w:trPr>
        <w:tc>
          <w:tcPr>
            <w:tcW w:w="1700" w:type="dxa"/>
          </w:tcPr>
          <w:p w:rsidR="00DA66BE" w:rsidRDefault="00B9520D">
            <w:pPr>
              <w:pStyle w:val="TableParagraph"/>
              <w:ind w:right="649"/>
            </w:pPr>
            <w:r>
              <w:t>Русские народные сказки</w:t>
            </w:r>
          </w:p>
        </w:tc>
        <w:tc>
          <w:tcPr>
            <w:tcW w:w="7654" w:type="dxa"/>
          </w:tcPr>
          <w:p w:rsidR="00DA66BE" w:rsidRPr="00B9520D" w:rsidRDefault="00B9520D">
            <w:pPr>
              <w:pStyle w:val="TableParagraph"/>
              <w:ind w:right="99"/>
              <w:jc w:val="both"/>
              <w:rPr>
                <w:lang w:val="ru-RU"/>
              </w:rPr>
            </w:pPr>
            <w:r w:rsidRPr="00B9520D">
              <w:rPr>
                <w:lang w:val="ru-RU"/>
              </w:rPr>
              <w:t xml:space="preserve">«Заюшкина избушка» (обраб. </w:t>
            </w:r>
            <w:r w:rsidRPr="00B9520D">
              <w:rPr>
                <w:spacing w:val="-3"/>
                <w:lang w:val="ru-RU"/>
              </w:rPr>
              <w:t xml:space="preserve">О. </w:t>
            </w:r>
            <w:r w:rsidRPr="00B9520D">
              <w:rPr>
                <w:lang w:val="ru-RU"/>
              </w:rPr>
              <w:t>Капицы), «Как коза избушку построила» (обраб. М.А. Булатова), «Кот, петух и лиса» (обраб. М. Боголюбской), «Лиса и заяц»</w:t>
            </w:r>
            <w:r w:rsidRPr="00B9520D">
              <w:rPr>
                <w:spacing w:val="-20"/>
                <w:lang w:val="ru-RU"/>
              </w:rPr>
              <w:t xml:space="preserve"> </w:t>
            </w:r>
            <w:r w:rsidRPr="00B9520D">
              <w:rPr>
                <w:lang w:val="ru-RU"/>
              </w:rPr>
              <w:t>(обраб.</w:t>
            </w:r>
            <w:r w:rsidRPr="00B9520D">
              <w:rPr>
                <w:spacing w:val="-12"/>
                <w:lang w:val="ru-RU"/>
              </w:rPr>
              <w:t xml:space="preserve"> </w:t>
            </w:r>
            <w:r w:rsidRPr="00B9520D">
              <w:rPr>
                <w:lang w:val="ru-RU"/>
              </w:rPr>
              <w:t>В.</w:t>
            </w:r>
            <w:r w:rsidRPr="00B9520D">
              <w:rPr>
                <w:spacing w:val="-13"/>
                <w:lang w:val="ru-RU"/>
              </w:rPr>
              <w:t xml:space="preserve"> </w:t>
            </w:r>
            <w:r w:rsidRPr="00B9520D">
              <w:rPr>
                <w:lang w:val="ru-RU"/>
              </w:rPr>
              <w:t>Даля),</w:t>
            </w:r>
            <w:r w:rsidRPr="00B9520D">
              <w:rPr>
                <w:spacing w:val="-12"/>
                <w:lang w:val="ru-RU"/>
              </w:rPr>
              <w:t xml:space="preserve"> </w:t>
            </w:r>
            <w:r w:rsidRPr="00B9520D">
              <w:rPr>
                <w:lang w:val="ru-RU"/>
              </w:rPr>
              <w:t>«Маша</w:t>
            </w:r>
            <w:r w:rsidRPr="00B9520D">
              <w:rPr>
                <w:spacing w:val="-17"/>
                <w:lang w:val="ru-RU"/>
              </w:rPr>
              <w:t xml:space="preserve"> </w:t>
            </w:r>
            <w:r w:rsidRPr="00B9520D">
              <w:rPr>
                <w:lang w:val="ru-RU"/>
              </w:rPr>
              <w:t>и</w:t>
            </w:r>
            <w:r w:rsidRPr="00B9520D">
              <w:rPr>
                <w:spacing w:val="-13"/>
                <w:lang w:val="ru-RU"/>
              </w:rPr>
              <w:t xml:space="preserve"> </w:t>
            </w:r>
            <w:r w:rsidRPr="00B9520D">
              <w:rPr>
                <w:lang w:val="ru-RU"/>
              </w:rPr>
              <w:t>медведь»</w:t>
            </w:r>
            <w:r w:rsidRPr="00B9520D">
              <w:rPr>
                <w:spacing w:val="-20"/>
                <w:lang w:val="ru-RU"/>
              </w:rPr>
              <w:t xml:space="preserve"> </w:t>
            </w:r>
            <w:r w:rsidRPr="00B9520D">
              <w:rPr>
                <w:lang w:val="ru-RU"/>
              </w:rPr>
              <w:t>(обраб.</w:t>
            </w:r>
            <w:r w:rsidRPr="00B9520D">
              <w:rPr>
                <w:spacing w:val="-12"/>
                <w:lang w:val="ru-RU"/>
              </w:rPr>
              <w:t xml:space="preserve"> </w:t>
            </w:r>
            <w:r w:rsidRPr="00B9520D">
              <w:rPr>
                <w:spacing w:val="-3"/>
                <w:lang w:val="ru-RU"/>
              </w:rPr>
              <w:t>М.А.</w:t>
            </w:r>
            <w:r w:rsidRPr="00B9520D">
              <w:rPr>
                <w:spacing w:val="-9"/>
                <w:lang w:val="ru-RU"/>
              </w:rPr>
              <w:t xml:space="preserve"> </w:t>
            </w:r>
            <w:r w:rsidRPr="00B9520D">
              <w:rPr>
                <w:lang w:val="ru-RU"/>
              </w:rPr>
              <w:t>Булатова),</w:t>
            </w:r>
            <w:r w:rsidRPr="00B9520D">
              <w:rPr>
                <w:spacing w:val="-12"/>
                <w:lang w:val="ru-RU"/>
              </w:rPr>
              <w:t xml:space="preserve"> </w:t>
            </w:r>
            <w:r w:rsidRPr="00B9520D">
              <w:rPr>
                <w:lang w:val="ru-RU"/>
              </w:rPr>
              <w:t>«Снегурушка</w:t>
            </w:r>
          </w:p>
          <w:p w:rsidR="00DA66BE" w:rsidRDefault="00B9520D">
            <w:pPr>
              <w:pStyle w:val="TableParagraph"/>
              <w:spacing w:line="238" w:lineRule="exact"/>
              <w:jc w:val="both"/>
            </w:pPr>
            <w:r w:rsidRPr="00B9520D">
              <w:rPr>
                <w:lang w:val="ru-RU"/>
              </w:rPr>
              <w:t xml:space="preserve">и лиса» (обраб. </w:t>
            </w:r>
            <w:r>
              <w:t>А.Н. Толстого).</w:t>
            </w:r>
          </w:p>
        </w:tc>
      </w:tr>
      <w:tr w:rsidR="00DA66BE" w:rsidRPr="00170BEB">
        <w:trPr>
          <w:trHeight w:val="1262"/>
        </w:trPr>
        <w:tc>
          <w:tcPr>
            <w:tcW w:w="1700" w:type="dxa"/>
          </w:tcPr>
          <w:p w:rsidR="00DA66BE" w:rsidRDefault="00B9520D">
            <w:pPr>
              <w:pStyle w:val="TableParagraph"/>
              <w:spacing w:line="237" w:lineRule="auto"/>
              <w:ind w:right="279"/>
            </w:pPr>
            <w:r>
              <w:t>Фольклор народов мира</w:t>
            </w:r>
          </w:p>
        </w:tc>
        <w:tc>
          <w:tcPr>
            <w:tcW w:w="7654" w:type="dxa"/>
          </w:tcPr>
          <w:p w:rsidR="00DA66BE" w:rsidRPr="00B9520D" w:rsidRDefault="00B9520D">
            <w:pPr>
              <w:pStyle w:val="TableParagraph"/>
              <w:spacing w:line="237" w:lineRule="auto"/>
              <w:ind w:right="99"/>
              <w:rPr>
                <w:lang w:val="ru-RU"/>
              </w:rPr>
            </w:pPr>
            <w:r w:rsidRPr="00B9520D">
              <w:rPr>
                <w:spacing w:val="-3"/>
                <w:lang w:val="ru-RU"/>
              </w:rPr>
              <w:t xml:space="preserve">«В </w:t>
            </w:r>
            <w:r w:rsidRPr="00B9520D">
              <w:rPr>
                <w:lang w:val="ru-RU"/>
              </w:rPr>
              <w:t xml:space="preserve">гостях у королевы», «Разговор», англ. Нар. Песенки (пер. и обраб. С. Маршака);   </w:t>
            </w:r>
            <w:r w:rsidRPr="00B9520D">
              <w:rPr>
                <w:spacing w:val="-3"/>
                <w:lang w:val="ru-RU"/>
              </w:rPr>
              <w:t xml:space="preserve">«Ой    </w:t>
            </w:r>
            <w:r w:rsidRPr="00B9520D">
              <w:rPr>
                <w:lang w:val="ru-RU"/>
              </w:rPr>
              <w:t xml:space="preserve">ты   заюшка-пострел…»,    пер.   с   молд.    </w:t>
            </w:r>
            <w:r w:rsidRPr="00B9520D">
              <w:rPr>
                <w:spacing w:val="-3"/>
                <w:lang w:val="ru-RU"/>
              </w:rPr>
              <w:t xml:space="preserve">И. </w:t>
            </w:r>
            <w:r w:rsidRPr="00B9520D">
              <w:rPr>
                <w:spacing w:val="39"/>
                <w:lang w:val="ru-RU"/>
              </w:rPr>
              <w:t xml:space="preserve"> </w:t>
            </w:r>
            <w:r w:rsidRPr="00B9520D">
              <w:rPr>
                <w:lang w:val="ru-RU"/>
              </w:rPr>
              <w:t>Токмаковой;</w:t>
            </w:r>
          </w:p>
          <w:p w:rsidR="00DA66BE" w:rsidRPr="00B9520D" w:rsidRDefault="00B9520D">
            <w:pPr>
              <w:pStyle w:val="TableParagraph"/>
              <w:rPr>
                <w:lang w:val="ru-RU"/>
              </w:rPr>
            </w:pPr>
            <w:r w:rsidRPr="00B9520D">
              <w:rPr>
                <w:lang w:val="ru-RU"/>
              </w:rPr>
              <w:t>«Снегирек»,</w:t>
            </w:r>
            <w:r w:rsidRPr="00B9520D">
              <w:rPr>
                <w:spacing w:val="28"/>
                <w:lang w:val="ru-RU"/>
              </w:rPr>
              <w:t xml:space="preserve"> </w:t>
            </w:r>
            <w:r w:rsidRPr="00B9520D">
              <w:rPr>
                <w:lang w:val="ru-RU"/>
              </w:rPr>
              <w:t>пер.</w:t>
            </w:r>
            <w:r w:rsidRPr="00B9520D">
              <w:rPr>
                <w:spacing w:val="29"/>
                <w:lang w:val="ru-RU"/>
              </w:rPr>
              <w:t xml:space="preserve"> </w:t>
            </w:r>
            <w:r w:rsidRPr="00B9520D">
              <w:rPr>
                <w:lang w:val="ru-RU"/>
              </w:rPr>
              <w:t>с</w:t>
            </w:r>
            <w:r w:rsidRPr="00B9520D">
              <w:rPr>
                <w:spacing w:val="25"/>
                <w:lang w:val="ru-RU"/>
              </w:rPr>
              <w:t xml:space="preserve"> </w:t>
            </w:r>
            <w:r w:rsidRPr="00B9520D">
              <w:rPr>
                <w:lang w:val="ru-RU"/>
              </w:rPr>
              <w:t>нем.</w:t>
            </w:r>
            <w:r w:rsidRPr="00B9520D">
              <w:rPr>
                <w:spacing w:val="28"/>
                <w:lang w:val="ru-RU"/>
              </w:rPr>
              <w:t xml:space="preserve"> </w:t>
            </w:r>
            <w:r w:rsidRPr="00B9520D">
              <w:rPr>
                <w:lang w:val="ru-RU"/>
              </w:rPr>
              <w:t>В.</w:t>
            </w:r>
            <w:r w:rsidRPr="00B9520D">
              <w:rPr>
                <w:spacing w:val="28"/>
                <w:lang w:val="ru-RU"/>
              </w:rPr>
              <w:t xml:space="preserve"> </w:t>
            </w:r>
            <w:r w:rsidRPr="00B9520D">
              <w:rPr>
                <w:lang w:val="ru-RU"/>
              </w:rPr>
              <w:t>Викторова,</w:t>
            </w:r>
            <w:r w:rsidRPr="00B9520D">
              <w:rPr>
                <w:spacing w:val="29"/>
                <w:lang w:val="ru-RU"/>
              </w:rPr>
              <w:t xml:space="preserve"> </w:t>
            </w:r>
            <w:r w:rsidRPr="00B9520D">
              <w:rPr>
                <w:lang w:val="ru-RU"/>
              </w:rPr>
              <w:t>«Три</w:t>
            </w:r>
            <w:r w:rsidRPr="00B9520D">
              <w:rPr>
                <w:spacing w:val="23"/>
                <w:lang w:val="ru-RU"/>
              </w:rPr>
              <w:t xml:space="preserve"> </w:t>
            </w:r>
            <w:r w:rsidRPr="00B9520D">
              <w:rPr>
                <w:lang w:val="ru-RU"/>
              </w:rPr>
              <w:t>веселых</w:t>
            </w:r>
            <w:r w:rsidRPr="00B9520D">
              <w:rPr>
                <w:spacing w:val="27"/>
                <w:lang w:val="ru-RU"/>
              </w:rPr>
              <w:t xml:space="preserve"> </w:t>
            </w:r>
            <w:r w:rsidRPr="00B9520D">
              <w:rPr>
                <w:lang w:val="ru-RU"/>
              </w:rPr>
              <w:t>братца»,</w:t>
            </w:r>
            <w:r w:rsidRPr="00B9520D">
              <w:rPr>
                <w:spacing w:val="24"/>
                <w:lang w:val="ru-RU"/>
              </w:rPr>
              <w:t xml:space="preserve"> </w:t>
            </w:r>
            <w:r w:rsidRPr="00B9520D">
              <w:rPr>
                <w:lang w:val="ru-RU"/>
              </w:rPr>
              <w:t>пер.</w:t>
            </w:r>
            <w:r w:rsidRPr="00B9520D">
              <w:rPr>
                <w:spacing w:val="28"/>
                <w:lang w:val="ru-RU"/>
              </w:rPr>
              <w:t xml:space="preserve"> </w:t>
            </w:r>
            <w:r w:rsidRPr="00B9520D">
              <w:rPr>
                <w:lang w:val="ru-RU"/>
              </w:rPr>
              <w:t>с</w:t>
            </w:r>
            <w:r w:rsidRPr="00B9520D">
              <w:rPr>
                <w:spacing w:val="25"/>
                <w:lang w:val="ru-RU"/>
              </w:rPr>
              <w:t xml:space="preserve"> </w:t>
            </w:r>
            <w:r w:rsidRPr="00B9520D">
              <w:rPr>
                <w:lang w:val="ru-RU"/>
              </w:rPr>
              <w:t>нем.</w:t>
            </w:r>
            <w:r w:rsidRPr="00B9520D">
              <w:rPr>
                <w:spacing w:val="28"/>
                <w:lang w:val="ru-RU"/>
              </w:rPr>
              <w:t xml:space="preserve"> </w:t>
            </w:r>
            <w:r w:rsidRPr="00B9520D">
              <w:rPr>
                <w:spacing w:val="-3"/>
                <w:lang w:val="ru-RU"/>
              </w:rPr>
              <w:t>Л.</w:t>
            </w:r>
          </w:p>
          <w:p w:rsidR="00DA66BE" w:rsidRPr="00B9520D" w:rsidRDefault="00B9520D">
            <w:pPr>
              <w:pStyle w:val="TableParagraph"/>
              <w:spacing w:before="6" w:line="250" w:lineRule="exact"/>
              <w:ind w:right="99"/>
              <w:rPr>
                <w:lang w:val="ru-RU"/>
              </w:rPr>
            </w:pPr>
            <w:r w:rsidRPr="00B9520D">
              <w:rPr>
                <w:lang w:val="ru-RU"/>
              </w:rPr>
              <w:t>Яхнина; «Ты, собачка, не лай…», пер. с молд. И. Токмаковой; «У солнышка в гостях», словацк. Нар. Сказка (пер. и обраб. С. Могилевской и Л. Зориной).</w:t>
            </w:r>
          </w:p>
        </w:tc>
      </w:tr>
      <w:tr w:rsidR="00DA66BE" w:rsidRPr="00170BEB">
        <w:trPr>
          <w:trHeight w:val="254"/>
        </w:trPr>
        <w:tc>
          <w:tcPr>
            <w:tcW w:w="9354" w:type="dxa"/>
            <w:gridSpan w:val="2"/>
          </w:tcPr>
          <w:p w:rsidR="00DA66BE" w:rsidRPr="00B9520D" w:rsidRDefault="00B9520D">
            <w:pPr>
              <w:pStyle w:val="TableParagraph"/>
              <w:spacing w:line="234" w:lineRule="exact"/>
              <w:rPr>
                <w:lang w:val="ru-RU"/>
              </w:rPr>
            </w:pPr>
            <w:r w:rsidRPr="00B9520D">
              <w:rPr>
                <w:lang w:val="ru-RU"/>
              </w:rPr>
              <w:t>Произведения поэтов и писателей России.</w:t>
            </w:r>
          </w:p>
        </w:tc>
      </w:tr>
      <w:tr w:rsidR="00DA66BE" w:rsidRPr="00170BEB">
        <w:trPr>
          <w:trHeight w:val="2280"/>
        </w:trPr>
        <w:tc>
          <w:tcPr>
            <w:tcW w:w="1700" w:type="dxa"/>
          </w:tcPr>
          <w:p w:rsidR="00DA66BE" w:rsidRDefault="00B9520D">
            <w:pPr>
              <w:pStyle w:val="TableParagraph"/>
              <w:spacing w:line="249" w:lineRule="exact"/>
            </w:pPr>
            <w:r>
              <w:t>Поэзия</w:t>
            </w:r>
          </w:p>
        </w:tc>
        <w:tc>
          <w:tcPr>
            <w:tcW w:w="7654" w:type="dxa"/>
          </w:tcPr>
          <w:p w:rsidR="00DA66BE" w:rsidRPr="00B9520D" w:rsidRDefault="00B9520D">
            <w:pPr>
              <w:pStyle w:val="TableParagraph"/>
              <w:ind w:right="92"/>
              <w:jc w:val="both"/>
              <w:rPr>
                <w:lang w:val="ru-RU"/>
              </w:rPr>
            </w:pPr>
            <w:r w:rsidRPr="00B9520D">
              <w:rPr>
                <w:lang w:val="ru-RU"/>
              </w:rPr>
              <w:t>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w:t>
            </w:r>
            <w:r w:rsidRPr="00B9520D">
              <w:rPr>
                <w:spacing w:val="47"/>
                <w:lang w:val="ru-RU"/>
              </w:rPr>
              <w:t xml:space="preserve"> </w:t>
            </w:r>
            <w:r w:rsidRPr="00B9520D">
              <w:rPr>
                <w:lang w:val="ru-RU"/>
              </w:rPr>
              <w:t>стихотворения</w:t>
            </w:r>
          </w:p>
          <w:p w:rsidR="00DA66BE" w:rsidRPr="00B9520D" w:rsidRDefault="00B9520D">
            <w:pPr>
              <w:pStyle w:val="TableParagraph"/>
              <w:ind w:right="96"/>
              <w:jc w:val="both"/>
              <w:rPr>
                <w:lang w:val="ru-RU"/>
              </w:rPr>
            </w:pPr>
            <w:r w:rsidRPr="00B9520D">
              <w:rPr>
                <w:lang w:val="ru-RU"/>
              </w:rPr>
              <w:t xml:space="preserve">«Казачья колыбельная»); Маршак С.Я. «Сказка о глупом мышонке»; Мошковская Э.Э. «Приказ» (в сокр.), «Мчится поезд»; Пикулева Н.В. «Лисий хвостик», «Надувала </w:t>
            </w:r>
            <w:r w:rsidRPr="00B9520D">
              <w:rPr>
                <w:spacing w:val="-3"/>
                <w:lang w:val="ru-RU"/>
              </w:rPr>
              <w:t xml:space="preserve">кошка </w:t>
            </w:r>
            <w:r w:rsidRPr="00B9520D">
              <w:rPr>
                <w:lang w:val="ru-RU"/>
              </w:rPr>
              <w:t xml:space="preserve">шар…»; </w:t>
            </w:r>
            <w:r w:rsidRPr="00B9520D">
              <w:rPr>
                <w:spacing w:val="-3"/>
                <w:lang w:val="ru-RU"/>
              </w:rPr>
              <w:t xml:space="preserve">Плещеев </w:t>
            </w:r>
            <w:r w:rsidRPr="00B9520D">
              <w:rPr>
                <w:lang w:val="ru-RU"/>
              </w:rPr>
              <w:t xml:space="preserve">А.Н. «Травка зеленеет…»; Саконская </w:t>
            </w:r>
            <w:r w:rsidRPr="00B9520D">
              <w:rPr>
                <w:spacing w:val="19"/>
                <w:lang w:val="ru-RU"/>
              </w:rPr>
              <w:t xml:space="preserve"> </w:t>
            </w:r>
            <w:r w:rsidRPr="00B9520D">
              <w:rPr>
                <w:lang w:val="ru-RU"/>
              </w:rPr>
              <w:t xml:space="preserve">Н.П. </w:t>
            </w:r>
            <w:r w:rsidRPr="00B9520D">
              <w:rPr>
                <w:spacing w:val="22"/>
                <w:lang w:val="ru-RU"/>
              </w:rPr>
              <w:t xml:space="preserve"> </w:t>
            </w:r>
            <w:r w:rsidRPr="00B9520D">
              <w:rPr>
                <w:lang w:val="ru-RU"/>
              </w:rPr>
              <w:t xml:space="preserve">«Где </w:t>
            </w:r>
            <w:r w:rsidRPr="00B9520D">
              <w:rPr>
                <w:spacing w:val="13"/>
                <w:lang w:val="ru-RU"/>
              </w:rPr>
              <w:t xml:space="preserve"> </w:t>
            </w:r>
            <w:r w:rsidRPr="00B9520D">
              <w:rPr>
                <w:lang w:val="ru-RU"/>
              </w:rPr>
              <w:t xml:space="preserve">мой </w:t>
            </w:r>
            <w:r w:rsidRPr="00B9520D">
              <w:rPr>
                <w:spacing w:val="21"/>
                <w:lang w:val="ru-RU"/>
              </w:rPr>
              <w:t xml:space="preserve"> </w:t>
            </w:r>
            <w:r w:rsidRPr="00B9520D">
              <w:rPr>
                <w:lang w:val="ru-RU"/>
              </w:rPr>
              <w:t xml:space="preserve">пальчик?»; </w:t>
            </w:r>
            <w:r w:rsidRPr="00B9520D">
              <w:rPr>
                <w:spacing w:val="21"/>
                <w:lang w:val="ru-RU"/>
              </w:rPr>
              <w:t xml:space="preserve"> </w:t>
            </w:r>
            <w:r w:rsidRPr="00B9520D">
              <w:rPr>
                <w:lang w:val="ru-RU"/>
              </w:rPr>
              <w:t xml:space="preserve">Сапгир </w:t>
            </w:r>
            <w:r w:rsidRPr="00B9520D">
              <w:rPr>
                <w:spacing w:val="15"/>
                <w:lang w:val="ru-RU"/>
              </w:rPr>
              <w:t xml:space="preserve"> </w:t>
            </w:r>
            <w:r w:rsidRPr="00B9520D">
              <w:rPr>
                <w:lang w:val="ru-RU"/>
              </w:rPr>
              <w:t xml:space="preserve">Г.В. </w:t>
            </w:r>
            <w:r w:rsidRPr="00B9520D">
              <w:rPr>
                <w:spacing w:val="22"/>
                <w:lang w:val="ru-RU"/>
              </w:rPr>
              <w:t xml:space="preserve"> </w:t>
            </w:r>
            <w:r w:rsidRPr="00B9520D">
              <w:rPr>
                <w:lang w:val="ru-RU"/>
              </w:rPr>
              <w:t xml:space="preserve">«Кошка»; </w:t>
            </w:r>
            <w:r w:rsidRPr="00B9520D">
              <w:rPr>
                <w:spacing w:val="21"/>
                <w:lang w:val="ru-RU"/>
              </w:rPr>
              <w:t xml:space="preserve"> </w:t>
            </w:r>
            <w:r w:rsidRPr="00B9520D">
              <w:rPr>
                <w:lang w:val="ru-RU"/>
              </w:rPr>
              <w:t xml:space="preserve">Хармс </w:t>
            </w:r>
            <w:r w:rsidRPr="00B9520D">
              <w:rPr>
                <w:spacing w:val="17"/>
                <w:lang w:val="ru-RU"/>
              </w:rPr>
              <w:t xml:space="preserve"> </w:t>
            </w:r>
            <w:r w:rsidRPr="00B9520D">
              <w:rPr>
                <w:lang w:val="ru-RU"/>
              </w:rPr>
              <w:t>Д.И.</w:t>
            </w:r>
          </w:p>
          <w:p w:rsidR="00DA66BE" w:rsidRPr="00B9520D" w:rsidRDefault="00B9520D">
            <w:pPr>
              <w:pStyle w:val="TableParagraph"/>
              <w:spacing w:line="238" w:lineRule="exact"/>
              <w:jc w:val="both"/>
              <w:rPr>
                <w:lang w:val="ru-RU"/>
              </w:rPr>
            </w:pPr>
            <w:r w:rsidRPr="00B9520D">
              <w:rPr>
                <w:lang w:val="ru-RU"/>
              </w:rPr>
              <w:t>«Кораблик»; Чуковский К.И. «Путаница».</w:t>
            </w:r>
          </w:p>
        </w:tc>
      </w:tr>
      <w:tr w:rsidR="00DA66BE" w:rsidRPr="00170BEB">
        <w:trPr>
          <w:trHeight w:val="2020"/>
        </w:trPr>
        <w:tc>
          <w:tcPr>
            <w:tcW w:w="1700" w:type="dxa"/>
          </w:tcPr>
          <w:p w:rsidR="00DA66BE" w:rsidRDefault="00B9520D">
            <w:pPr>
              <w:pStyle w:val="TableParagraph"/>
              <w:spacing w:line="244" w:lineRule="exact"/>
            </w:pPr>
            <w:r>
              <w:t>Проза</w:t>
            </w:r>
          </w:p>
        </w:tc>
        <w:tc>
          <w:tcPr>
            <w:tcW w:w="7654" w:type="dxa"/>
          </w:tcPr>
          <w:p w:rsidR="00DA66BE" w:rsidRPr="00B9520D" w:rsidRDefault="00B9520D">
            <w:pPr>
              <w:pStyle w:val="TableParagraph"/>
              <w:spacing w:line="244" w:lineRule="exact"/>
              <w:jc w:val="both"/>
              <w:rPr>
                <w:lang w:val="ru-RU"/>
              </w:rPr>
            </w:pPr>
            <w:r w:rsidRPr="00B9520D">
              <w:rPr>
                <w:lang w:val="ru-RU"/>
              </w:rPr>
              <w:t xml:space="preserve">Бианки В.В. «Лис и </w:t>
            </w:r>
            <w:r w:rsidRPr="00B9520D">
              <w:rPr>
                <w:spacing w:val="-3"/>
                <w:lang w:val="ru-RU"/>
              </w:rPr>
              <w:t xml:space="preserve">мышонок»;  </w:t>
            </w:r>
            <w:r w:rsidRPr="00B9520D">
              <w:rPr>
                <w:lang w:val="ru-RU"/>
              </w:rPr>
              <w:t xml:space="preserve">Калинина Н.Д. </w:t>
            </w:r>
            <w:r w:rsidRPr="00B9520D">
              <w:rPr>
                <w:spacing w:val="-3"/>
                <w:lang w:val="ru-RU"/>
              </w:rPr>
              <w:t>«В</w:t>
            </w:r>
            <w:r w:rsidRPr="00B9520D">
              <w:rPr>
                <w:spacing w:val="49"/>
                <w:lang w:val="ru-RU"/>
              </w:rPr>
              <w:t xml:space="preserve"> </w:t>
            </w:r>
            <w:r w:rsidRPr="00B9520D">
              <w:rPr>
                <w:lang w:val="ru-RU"/>
              </w:rPr>
              <w:t xml:space="preserve">лесу» (из книги </w:t>
            </w:r>
            <w:r w:rsidRPr="00B9520D">
              <w:rPr>
                <w:spacing w:val="30"/>
                <w:lang w:val="ru-RU"/>
              </w:rPr>
              <w:t xml:space="preserve"> </w:t>
            </w:r>
            <w:r w:rsidRPr="00B9520D">
              <w:rPr>
                <w:lang w:val="ru-RU"/>
              </w:rPr>
              <w:t>«Летом»),</w:t>
            </w:r>
          </w:p>
          <w:p w:rsidR="00DA66BE" w:rsidRPr="00B9520D" w:rsidRDefault="00B9520D">
            <w:pPr>
              <w:pStyle w:val="TableParagraph"/>
              <w:spacing w:before="1"/>
              <w:ind w:right="90"/>
              <w:jc w:val="both"/>
              <w:rPr>
                <w:lang w:val="ru-RU"/>
              </w:rPr>
            </w:pPr>
            <w:r w:rsidRPr="00B9520D">
              <w:rPr>
                <w:lang w:val="ru-RU"/>
              </w:rPr>
              <w:t xml:space="preserve">«Про жука», «Как Саша и </w:t>
            </w:r>
            <w:r w:rsidRPr="00B9520D">
              <w:rPr>
                <w:spacing w:val="-3"/>
                <w:lang w:val="ru-RU"/>
              </w:rPr>
              <w:t xml:space="preserve">Алеша </w:t>
            </w:r>
            <w:r w:rsidRPr="00B9520D">
              <w:rPr>
                <w:lang w:val="ru-RU"/>
              </w:rPr>
              <w:t xml:space="preserve">пришли в детский сад» (1-2 рассказа по выбору); Павлова Н.М. «Земляничка»; Симбирская Ю.С. </w:t>
            </w:r>
            <w:r w:rsidRPr="00B9520D">
              <w:rPr>
                <w:spacing w:val="-3"/>
                <w:lang w:val="ru-RU"/>
              </w:rPr>
              <w:t xml:space="preserve">«По </w:t>
            </w:r>
            <w:r w:rsidRPr="00B9520D">
              <w:rPr>
                <w:lang w:val="ru-RU"/>
              </w:rPr>
              <w:t xml:space="preserve">тропинке, по дорожке»; Сутеев В.Г. «Кто сказал </w:t>
            </w:r>
            <w:r w:rsidRPr="00B9520D">
              <w:rPr>
                <w:spacing w:val="-3"/>
                <w:lang w:val="ru-RU"/>
              </w:rPr>
              <w:t xml:space="preserve">«мяу?», </w:t>
            </w:r>
            <w:r w:rsidRPr="00B9520D">
              <w:rPr>
                <w:lang w:val="ru-RU"/>
              </w:rPr>
              <w:t xml:space="preserve">«Под грибом»; Тайц Я.М. «Кубик на </w:t>
            </w:r>
            <w:r w:rsidRPr="00B9520D">
              <w:rPr>
                <w:spacing w:val="-3"/>
                <w:lang w:val="ru-RU"/>
              </w:rPr>
              <w:t xml:space="preserve">кубик», </w:t>
            </w:r>
            <w:r w:rsidRPr="00B9520D">
              <w:rPr>
                <w:lang w:val="ru-RU"/>
              </w:rPr>
              <w:t xml:space="preserve">«Впереди всех», «Волк» (рассказы по выбору); Толстой </w:t>
            </w:r>
            <w:r>
              <w:t>J</w:t>
            </w:r>
            <w:r w:rsidRPr="00B9520D">
              <w:rPr>
                <w:lang w:val="ru-RU"/>
              </w:rPr>
              <w:t>1.</w:t>
            </w:r>
            <w:r>
              <w:t>H</w:t>
            </w:r>
            <w:r w:rsidRPr="00B9520D">
              <w:rPr>
                <w:lang w:val="ru-RU"/>
              </w:rPr>
              <w:t xml:space="preserve">. «Три медведя»,   «Косточка»;   Ушинский   К.Д.   «Васька»,   «Петушок   с </w:t>
            </w:r>
            <w:r w:rsidRPr="00B9520D">
              <w:rPr>
                <w:spacing w:val="16"/>
                <w:lang w:val="ru-RU"/>
              </w:rPr>
              <w:t xml:space="preserve"> </w:t>
            </w:r>
            <w:r w:rsidRPr="00B9520D">
              <w:rPr>
                <w:lang w:val="ru-RU"/>
              </w:rPr>
              <w:t>семьей»,</w:t>
            </w:r>
          </w:p>
          <w:p w:rsidR="00DA66BE" w:rsidRPr="00B9520D" w:rsidRDefault="00B9520D">
            <w:pPr>
              <w:pStyle w:val="TableParagraph"/>
              <w:spacing w:before="8" w:line="250" w:lineRule="exact"/>
              <w:ind w:right="90"/>
              <w:jc w:val="both"/>
              <w:rPr>
                <w:lang w:val="ru-RU"/>
              </w:rPr>
            </w:pPr>
            <w:r w:rsidRPr="00B9520D">
              <w:rPr>
                <w:lang w:val="ru-RU"/>
              </w:rPr>
              <w:t>«Уточки» (рассказы по выбору); Чарушин Е.И. «В лесу» (1-3 рассказа по выбору), «Волчишко»; Чуковский К.И. «Мойдодыр».</w:t>
            </w:r>
          </w:p>
        </w:tc>
      </w:tr>
      <w:tr w:rsidR="00DA66BE">
        <w:trPr>
          <w:trHeight w:val="1267"/>
        </w:trPr>
        <w:tc>
          <w:tcPr>
            <w:tcW w:w="1700" w:type="dxa"/>
          </w:tcPr>
          <w:p w:rsidR="00DA66BE" w:rsidRPr="00B9520D" w:rsidRDefault="00B9520D">
            <w:pPr>
              <w:pStyle w:val="TableParagraph"/>
              <w:rPr>
                <w:lang w:val="ru-RU"/>
              </w:rPr>
            </w:pPr>
            <w:r w:rsidRPr="00B9520D">
              <w:rPr>
                <w:lang w:val="ru-RU"/>
              </w:rPr>
              <w:t>Произведения поэтов и писателей разных стран</w:t>
            </w:r>
          </w:p>
        </w:tc>
        <w:tc>
          <w:tcPr>
            <w:tcW w:w="7654" w:type="dxa"/>
          </w:tcPr>
          <w:p w:rsidR="00DA66BE" w:rsidRDefault="00B9520D">
            <w:pPr>
              <w:pStyle w:val="TableParagraph"/>
              <w:ind w:right="87"/>
              <w:jc w:val="both"/>
            </w:pPr>
            <w:r w:rsidRPr="00B9520D">
              <w:rPr>
                <w:lang w:val="ru-RU"/>
              </w:rPr>
              <w:t xml:space="preserve">Биссет Д. «Га-га-га!», пер. с англ. </w:t>
            </w:r>
            <w:r w:rsidRPr="00B9520D">
              <w:rPr>
                <w:spacing w:val="-3"/>
                <w:lang w:val="ru-RU"/>
              </w:rPr>
              <w:t xml:space="preserve">Н. </w:t>
            </w:r>
            <w:r w:rsidRPr="00B9520D">
              <w:rPr>
                <w:lang w:val="ru-RU"/>
              </w:rPr>
              <w:t xml:space="preserve">Шерешевской; Дональдсон Д. «Мишка- почтальон», пер. </w:t>
            </w:r>
            <w:r w:rsidRPr="00B9520D">
              <w:rPr>
                <w:spacing w:val="-3"/>
                <w:lang w:val="ru-RU"/>
              </w:rPr>
              <w:t xml:space="preserve">М. </w:t>
            </w:r>
            <w:r w:rsidRPr="00B9520D">
              <w:rPr>
                <w:lang w:val="ru-RU"/>
              </w:rPr>
              <w:t>Бородицкой; Капутикян С.Б. «Все спят», «Маша обедает», пер.</w:t>
            </w:r>
            <w:r w:rsidRPr="00B9520D">
              <w:rPr>
                <w:spacing w:val="-9"/>
                <w:lang w:val="ru-RU"/>
              </w:rPr>
              <w:t xml:space="preserve"> </w:t>
            </w:r>
            <w:r w:rsidRPr="00B9520D">
              <w:rPr>
                <w:lang w:val="ru-RU"/>
              </w:rPr>
              <w:t>с</w:t>
            </w:r>
            <w:r w:rsidRPr="00B9520D">
              <w:rPr>
                <w:spacing w:val="-17"/>
                <w:lang w:val="ru-RU"/>
              </w:rPr>
              <w:t xml:space="preserve"> </w:t>
            </w:r>
            <w:r w:rsidRPr="00B9520D">
              <w:rPr>
                <w:lang w:val="ru-RU"/>
              </w:rPr>
              <w:t>арм.</w:t>
            </w:r>
            <w:r w:rsidRPr="00B9520D">
              <w:rPr>
                <w:spacing w:val="-17"/>
                <w:lang w:val="ru-RU"/>
              </w:rPr>
              <w:t xml:space="preserve"> </w:t>
            </w:r>
            <w:r w:rsidRPr="00B9520D">
              <w:rPr>
                <w:lang w:val="ru-RU"/>
              </w:rPr>
              <w:t>Т.</w:t>
            </w:r>
            <w:r w:rsidRPr="00B9520D">
              <w:rPr>
                <w:spacing w:val="-18"/>
                <w:lang w:val="ru-RU"/>
              </w:rPr>
              <w:t xml:space="preserve"> </w:t>
            </w:r>
            <w:r w:rsidRPr="00B9520D">
              <w:rPr>
                <w:lang w:val="ru-RU"/>
              </w:rPr>
              <w:t>Спендиаровой;</w:t>
            </w:r>
            <w:r w:rsidRPr="00B9520D">
              <w:rPr>
                <w:spacing w:val="-14"/>
                <w:lang w:val="ru-RU"/>
              </w:rPr>
              <w:t xml:space="preserve"> </w:t>
            </w:r>
            <w:r w:rsidRPr="00B9520D">
              <w:rPr>
                <w:lang w:val="ru-RU"/>
              </w:rPr>
              <w:t>Остервальдер</w:t>
            </w:r>
            <w:r w:rsidRPr="00B9520D">
              <w:rPr>
                <w:spacing w:val="-11"/>
                <w:lang w:val="ru-RU"/>
              </w:rPr>
              <w:t xml:space="preserve"> </w:t>
            </w:r>
            <w:r w:rsidRPr="00B9520D">
              <w:rPr>
                <w:lang w:val="ru-RU"/>
              </w:rPr>
              <w:t>М.</w:t>
            </w:r>
            <w:r w:rsidRPr="00B9520D">
              <w:rPr>
                <w:spacing w:val="-13"/>
                <w:lang w:val="ru-RU"/>
              </w:rPr>
              <w:t xml:space="preserve"> </w:t>
            </w:r>
            <w:r w:rsidRPr="00B9520D">
              <w:rPr>
                <w:lang w:val="ru-RU"/>
              </w:rPr>
              <w:t>«Приключения</w:t>
            </w:r>
            <w:r w:rsidRPr="00B9520D">
              <w:rPr>
                <w:spacing w:val="-12"/>
                <w:lang w:val="ru-RU"/>
              </w:rPr>
              <w:t xml:space="preserve"> </w:t>
            </w:r>
            <w:r w:rsidRPr="00B9520D">
              <w:rPr>
                <w:lang w:val="ru-RU"/>
              </w:rPr>
              <w:t>маленького</w:t>
            </w:r>
            <w:r w:rsidRPr="00B9520D">
              <w:rPr>
                <w:spacing w:val="-15"/>
                <w:lang w:val="ru-RU"/>
              </w:rPr>
              <w:t xml:space="preserve"> </w:t>
            </w:r>
            <w:r w:rsidRPr="00B9520D">
              <w:rPr>
                <w:spacing w:val="-3"/>
                <w:lang w:val="ru-RU"/>
              </w:rPr>
              <w:t xml:space="preserve">Бобо. </w:t>
            </w:r>
            <w:r w:rsidRPr="00B9520D">
              <w:rPr>
                <w:lang w:val="ru-RU"/>
              </w:rPr>
              <w:t xml:space="preserve">Истории в картинках для самых маленьких», пер. </w:t>
            </w:r>
            <w:r>
              <w:t>Т. Зборовская; Эрик</w:t>
            </w:r>
            <w:r>
              <w:rPr>
                <w:spacing w:val="47"/>
              </w:rPr>
              <w:t xml:space="preserve"> </w:t>
            </w:r>
            <w:r>
              <w:t>К.</w:t>
            </w:r>
          </w:p>
          <w:p w:rsidR="00DA66BE" w:rsidRDefault="00B9520D">
            <w:pPr>
              <w:pStyle w:val="TableParagraph"/>
              <w:spacing w:line="238" w:lineRule="exact"/>
              <w:jc w:val="both"/>
            </w:pPr>
            <w:r>
              <w:t>«Очень голодная гусеница».</w:t>
            </w:r>
          </w:p>
        </w:tc>
      </w:tr>
    </w:tbl>
    <w:p w:rsidR="00DA66BE" w:rsidRDefault="00DA66BE">
      <w:pPr>
        <w:spacing w:line="238" w:lineRule="exact"/>
        <w:jc w:val="both"/>
        <w:sectPr w:rsidR="00DA66BE">
          <w:footerReference w:type="default" r:id="rId106"/>
          <w:pgSz w:w="11910" w:h="16840"/>
          <w:pgMar w:top="1120" w:right="460" w:bottom="1460" w:left="1580" w:header="0" w:footer="1274" w:gutter="0"/>
          <w:pgNumType w:start="128"/>
          <w:cols w:space="720"/>
        </w:sectPr>
      </w:pPr>
    </w:p>
    <w:p w:rsidR="00DA66BE" w:rsidRPr="00B9520D" w:rsidRDefault="00B9520D">
      <w:pPr>
        <w:pStyle w:val="Heading3"/>
        <w:spacing w:before="71" w:line="240" w:lineRule="auto"/>
        <w:ind w:left="109" w:right="370"/>
        <w:jc w:val="center"/>
        <w:rPr>
          <w:lang w:val="ru-RU"/>
        </w:rPr>
      </w:pPr>
      <w:r w:rsidRPr="00B9520D">
        <w:rPr>
          <w:lang w:val="ru-RU"/>
        </w:rPr>
        <w:lastRenderedPageBreak/>
        <w:t>ЧХЛ. Группы младшего возраста (3-4 года)</w:t>
      </w:r>
    </w:p>
    <w:p w:rsidR="00DA66BE" w:rsidRDefault="00B9520D">
      <w:pPr>
        <w:spacing w:before="6"/>
        <w:ind w:left="6846" w:right="370"/>
        <w:jc w:val="center"/>
        <w:rPr>
          <w:b/>
          <w:sz w:val="20"/>
        </w:rPr>
      </w:pPr>
      <w:r>
        <w:rPr>
          <w:b/>
          <w:sz w:val="20"/>
        </w:rPr>
        <w:t>ЧХЛ – обязательная часть</w:t>
      </w:r>
      <w:r>
        <w:rPr>
          <w:b/>
          <w:sz w:val="20"/>
          <w:vertAlign w:val="superscript"/>
        </w:rPr>
        <w:t>129</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1"/>
        <w:gridCol w:w="7793"/>
      </w:tblGrid>
      <w:tr w:rsidR="00DA66BE">
        <w:trPr>
          <w:trHeight w:val="2020"/>
        </w:trPr>
        <w:tc>
          <w:tcPr>
            <w:tcW w:w="1561" w:type="dxa"/>
          </w:tcPr>
          <w:p w:rsidR="00DA66BE" w:rsidRDefault="00B9520D">
            <w:pPr>
              <w:pStyle w:val="TableParagraph"/>
              <w:spacing w:line="242" w:lineRule="auto"/>
              <w:ind w:right="385"/>
            </w:pPr>
            <w:r>
              <w:t>Малые формы фольклора</w:t>
            </w:r>
          </w:p>
        </w:tc>
        <w:tc>
          <w:tcPr>
            <w:tcW w:w="7793" w:type="dxa"/>
          </w:tcPr>
          <w:p w:rsidR="00DA66BE" w:rsidRPr="00B9520D" w:rsidRDefault="00B9520D">
            <w:pPr>
              <w:pStyle w:val="TableParagraph"/>
              <w:ind w:right="87"/>
              <w:jc w:val="both"/>
              <w:rPr>
                <w:lang w:val="ru-RU"/>
              </w:rPr>
            </w:pPr>
            <w:r w:rsidRPr="00B9520D">
              <w:rPr>
                <w:lang w:val="ru-RU"/>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 мальчик…», «Привяжу я козлика», «Радуга-дуга…», «Сидит белка на</w:t>
            </w:r>
          </w:p>
          <w:p w:rsidR="00DA66BE" w:rsidRDefault="00B9520D">
            <w:pPr>
              <w:pStyle w:val="TableParagraph"/>
              <w:spacing w:before="1" w:line="250" w:lineRule="exact"/>
              <w:ind w:right="87"/>
              <w:jc w:val="both"/>
            </w:pPr>
            <w:r w:rsidRPr="00B9520D">
              <w:rPr>
                <w:lang w:val="ru-RU"/>
              </w:rPr>
              <w:t xml:space="preserve">тележке…», «Сорока, сорока…», «Тень, тень, потетень…», «Тили-бом! </w:t>
            </w:r>
            <w:r>
              <w:t>Тили- бом!..», «Травка-муравка…», «Чики-чики-чикалочки…».</w:t>
            </w:r>
          </w:p>
        </w:tc>
      </w:tr>
      <w:tr w:rsidR="00DA66BE">
        <w:trPr>
          <w:trHeight w:val="1012"/>
        </w:trPr>
        <w:tc>
          <w:tcPr>
            <w:tcW w:w="1561" w:type="dxa"/>
          </w:tcPr>
          <w:p w:rsidR="00DA66BE" w:rsidRDefault="00B9520D">
            <w:pPr>
              <w:pStyle w:val="TableParagraph"/>
              <w:spacing w:line="242" w:lineRule="auto"/>
              <w:ind w:right="510"/>
            </w:pPr>
            <w:r>
              <w:t>Русские народные сказки</w:t>
            </w:r>
          </w:p>
        </w:tc>
        <w:tc>
          <w:tcPr>
            <w:tcW w:w="7793" w:type="dxa"/>
          </w:tcPr>
          <w:p w:rsidR="00DA66BE" w:rsidRPr="00B9520D" w:rsidRDefault="00B9520D">
            <w:pPr>
              <w:pStyle w:val="TableParagraph"/>
              <w:spacing w:line="242" w:lineRule="auto"/>
              <w:ind w:right="25"/>
              <w:rPr>
                <w:lang w:val="ru-RU"/>
              </w:rPr>
            </w:pPr>
            <w:r w:rsidRPr="00B9520D">
              <w:rPr>
                <w:lang w:val="ru-RU"/>
              </w:rPr>
              <w:t>«Бычок – черный бочок, белые копытца» (обраб. М. Булатова); «Волк и козлята» (обраб. А.Н. Толстого); «Кот, петух и лиса» (обраб. М. Боголюбской); «Лиса и</w:t>
            </w:r>
          </w:p>
          <w:p w:rsidR="00DA66BE" w:rsidRDefault="00B9520D">
            <w:pPr>
              <w:pStyle w:val="TableParagraph"/>
              <w:spacing w:line="250" w:lineRule="exact"/>
              <w:ind w:right="25"/>
            </w:pPr>
            <w:r w:rsidRPr="00B9520D">
              <w:rPr>
                <w:lang w:val="ru-RU"/>
              </w:rPr>
              <w:t xml:space="preserve">заяц» (обраб. В. Даля); «Снегурочка и лиса» (обраб. М. Булатова); «У страха глаза велики» (обраб. </w:t>
            </w:r>
            <w:r>
              <w:t>М. Серовой).</w:t>
            </w:r>
          </w:p>
        </w:tc>
      </w:tr>
      <w:tr w:rsidR="00DA66BE" w:rsidRPr="006F4120">
        <w:trPr>
          <w:trHeight w:val="1012"/>
        </w:trPr>
        <w:tc>
          <w:tcPr>
            <w:tcW w:w="1561" w:type="dxa"/>
          </w:tcPr>
          <w:p w:rsidR="00DA66BE" w:rsidRDefault="00B9520D">
            <w:pPr>
              <w:pStyle w:val="TableParagraph"/>
              <w:spacing w:line="242" w:lineRule="auto"/>
              <w:ind w:right="140"/>
            </w:pPr>
            <w:r>
              <w:t>Фольклор народов мира</w:t>
            </w:r>
          </w:p>
        </w:tc>
        <w:tc>
          <w:tcPr>
            <w:tcW w:w="7793" w:type="dxa"/>
          </w:tcPr>
          <w:p w:rsidR="00DA66BE" w:rsidRPr="00B9520D" w:rsidRDefault="00B9520D">
            <w:pPr>
              <w:pStyle w:val="TableParagraph"/>
              <w:ind w:right="104"/>
              <w:jc w:val="both"/>
              <w:rPr>
                <w:lang w:val="ru-RU"/>
              </w:rPr>
            </w:pPr>
            <w:r w:rsidRPr="00B9520D">
              <w:rPr>
                <w:lang w:val="ru-RU"/>
              </w:rPr>
              <w:t>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w:t>
            </w:r>
          </w:p>
          <w:p w:rsidR="00DA66BE" w:rsidRPr="006F4120" w:rsidRDefault="00B9520D">
            <w:pPr>
              <w:pStyle w:val="TableParagraph"/>
              <w:spacing w:line="237" w:lineRule="exact"/>
              <w:jc w:val="both"/>
              <w:rPr>
                <w:lang w:val="ru-RU"/>
              </w:rPr>
            </w:pPr>
            <w:r w:rsidRPr="00B9520D">
              <w:rPr>
                <w:lang w:val="ru-RU"/>
              </w:rPr>
              <w:t xml:space="preserve">«Помогите!» пер. с чеш. </w:t>
            </w:r>
            <w:r w:rsidRPr="006F4120">
              <w:rPr>
                <w:lang w:val="ru-RU"/>
              </w:rPr>
              <w:t>С. Маршака.</w:t>
            </w:r>
          </w:p>
        </w:tc>
      </w:tr>
      <w:tr w:rsidR="00DA66BE">
        <w:trPr>
          <w:trHeight w:val="1267"/>
        </w:trPr>
        <w:tc>
          <w:tcPr>
            <w:tcW w:w="1561" w:type="dxa"/>
          </w:tcPr>
          <w:p w:rsidR="00DA66BE" w:rsidRDefault="00B9520D">
            <w:pPr>
              <w:pStyle w:val="TableParagraph"/>
              <w:spacing w:line="250" w:lineRule="exact"/>
            </w:pPr>
            <w:r>
              <w:t>Сказки</w:t>
            </w:r>
          </w:p>
        </w:tc>
        <w:tc>
          <w:tcPr>
            <w:tcW w:w="7793" w:type="dxa"/>
          </w:tcPr>
          <w:p w:rsidR="00DA66BE" w:rsidRPr="00B9520D" w:rsidRDefault="00B9520D">
            <w:pPr>
              <w:pStyle w:val="TableParagraph"/>
              <w:ind w:right="95"/>
              <w:jc w:val="both"/>
              <w:rPr>
                <w:lang w:val="ru-RU"/>
              </w:rPr>
            </w:pPr>
            <w:r w:rsidRPr="00B9520D">
              <w:rPr>
                <w:lang w:val="ru-RU"/>
              </w:rPr>
              <w:t>«Два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w:t>
            </w:r>
          </w:p>
          <w:p w:rsidR="00DA66BE" w:rsidRDefault="00B9520D">
            <w:pPr>
              <w:pStyle w:val="TableParagraph"/>
              <w:spacing w:line="254" w:lineRule="exact"/>
              <w:ind w:right="104"/>
              <w:jc w:val="both"/>
            </w:pPr>
            <w:r w:rsidRPr="00B9520D">
              <w:rPr>
                <w:lang w:val="ru-RU"/>
              </w:rPr>
              <w:t>«Пых»,</w:t>
            </w:r>
            <w:r w:rsidRPr="00B9520D">
              <w:rPr>
                <w:spacing w:val="-4"/>
                <w:lang w:val="ru-RU"/>
              </w:rPr>
              <w:t xml:space="preserve"> </w:t>
            </w:r>
            <w:r w:rsidRPr="00B9520D">
              <w:rPr>
                <w:lang w:val="ru-RU"/>
              </w:rPr>
              <w:t>белорус,</w:t>
            </w:r>
            <w:r w:rsidRPr="00B9520D">
              <w:rPr>
                <w:spacing w:val="-4"/>
                <w:lang w:val="ru-RU"/>
              </w:rPr>
              <w:t xml:space="preserve"> </w:t>
            </w:r>
            <w:r w:rsidRPr="00B9520D">
              <w:rPr>
                <w:lang w:val="ru-RU"/>
              </w:rPr>
              <w:t>обр.</w:t>
            </w:r>
            <w:r w:rsidRPr="00B9520D">
              <w:rPr>
                <w:spacing w:val="-4"/>
                <w:lang w:val="ru-RU"/>
              </w:rPr>
              <w:t xml:space="preserve"> </w:t>
            </w:r>
            <w:r w:rsidRPr="00B9520D">
              <w:rPr>
                <w:lang w:val="ru-RU"/>
              </w:rPr>
              <w:t>Н.</w:t>
            </w:r>
            <w:r w:rsidRPr="00B9520D">
              <w:rPr>
                <w:spacing w:val="-4"/>
                <w:lang w:val="ru-RU"/>
              </w:rPr>
              <w:t xml:space="preserve"> </w:t>
            </w:r>
            <w:r w:rsidRPr="00B9520D">
              <w:rPr>
                <w:lang w:val="ru-RU"/>
              </w:rPr>
              <w:t>Мялика:</w:t>
            </w:r>
            <w:r w:rsidRPr="00B9520D">
              <w:rPr>
                <w:spacing w:val="-9"/>
                <w:lang w:val="ru-RU"/>
              </w:rPr>
              <w:t xml:space="preserve"> </w:t>
            </w:r>
            <w:r w:rsidRPr="00B9520D">
              <w:rPr>
                <w:spacing w:val="-3"/>
                <w:lang w:val="ru-RU"/>
              </w:rPr>
              <w:t xml:space="preserve">«Лесной </w:t>
            </w:r>
            <w:r w:rsidRPr="00B9520D">
              <w:rPr>
                <w:lang w:val="ru-RU"/>
              </w:rPr>
              <w:t>мишка</w:t>
            </w:r>
            <w:r w:rsidRPr="00B9520D">
              <w:rPr>
                <w:spacing w:val="-3"/>
                <w:lang w:val="ru-RU"/>
              </w:rPr>
              <w:t xml:space="preserve"> </w:t>
            </w:r>
            <w:r w:rsidRPr="00B9520D">
              <w:rPr>
                <w:lang w:val="ru-RU"/>
              </w:rPr>
              <w:t>и</w:t>
            </w:r>
            <w:r w:rsidRPr="00B9520D">
              <w:rPr>
                <w:spacing w:val="-13"/>
                <w:lang w:val="ru-RU"/>
              </w:rPr>
              <w:t xml:space="preserve"> </w:t>
            </w:r>
            <w:r w:rsidRPr="00B9520D">
              <w:rPr>
                <w:lang w:val="ru-RU"/>
              </w:rPr>
              <w:t>проказница</w:t>
            </w:r>
            <w:r w:rsidRPr="00B9520D">
              <w:rPr>
                <w:spacing w:val="-7"/>
                <w:lang w:val="ru-RU"/>
              </w:rPr>
              <w:t xml:space="preserve"> </w:t>
            </w:r>
            <w:r w:rsidRPr="00B9520D">
              <w:rPr>
                <w:lang w:val="ru-RU"/>
              </w:rPr>
              <w:t>мышка»,</w:t>
            </w:r>
            <w:r w:rsidRPr="00B9520D">
              <w:rPr>
                <w:spacing w:val="-4"/>
                <w:lang w:val="ru-RU"/>
              </w:rPr>
              <w:t xml:space="preserve"> </w:t>
            </w:r>
            <w:r w:rsidRPr="00B9520D">
              <w:rPr>
                <w:lang w:val="ru-RU"/>
              </w:rPr>
              <w:t xml:space="preserve">латыш., обр. </w:t>
            </w:r>
            <w:r>
              <w:t>Ю. Ванага, пер. Л.</w:t>
            </w:r>
            <w:r>
              <w:rPr>
                <w:spacing w:val="12"/>
              </w:rPr>
              <w:t xml:space="preserve"> </w:t>
            </w:r>
            <w:r>
              <w:t>Воронковой</w:t>
            </w:r>
          </w:p>
        </w:tc>
      </w:tr>
      <w:tr w:rsidR="00DA66BE" w:rsidRPr="00170BEB">
        <w:trPr>
          <w:trHeight w:val="254"/>
        </w:trPr>
        <w:tc>
          <w:tcPr>
            <w:tcW w:w="9354" w:type="dxa"/>
            <w:gridSpan w:val="2"/>
          </w:tcPr>
          <w:p w:rsidR="00DA66BE" w:rsidRPr="00B9520D" w:rsidRDefault="00B9520D">
            <w:pPr>
              <w:pStyle w:val="TableParagraph"/>
              <w:spacing w:line="234" w:lineRule="exact"/>
              <w:rPr>
                <w:lang w:val="ru-RU"/>
              </w:rPr>
            </w:pPr>
            <w:r w:rsidRPr="00B9520D">
              <w:rPr>
                <w:lang w:val="ru-RU"/>
              </w:rPr>
              <w:t>Произведения поэтов и писателей России.</w:t>
            </w:r>
          </w:p>
        </w:tc>
      </w:tr>
      <w:tr w:rsidR="00DA66BE" w:rsidRPr="00170BEB">
        <w:trPr>
          <w:trHeight w:val="2530"/>
        </w:trPr>
        <w:tc>
          <w:tcPr>
            <w:tcW w:w="1561" w:type="dxa"/>
          </w:tcPr>
          <w:p w:rsidR="00DA66BE" w:rsidRDefault="00B9520D">
            <w:pPr>
              <w:pStyle w:val="TableParagraph"/>
              <w:spacing w:line="244" w:lineRule="exact"/>
            </w:pPr>
            <w:r>
              <w:t>Поэзия</w:t>
            </w:r>
          </w:p>
        </w:tc>
        <w:tc>
          <w:tcPr>
            <w:tcW w:w="7793" w:type="dxa"/>
          </w:tcPr>
          <w:p w:rsidR="00DA66BE" w:rsidRPr="00B9520D" w:rsidRDefault="00B9520D">
            <w:pPr>
              <w:pStyle w:val="TableParagraph"/>
              <w:spacing w:line="242" w:lineRule="auto"/>
              <w:ind w:right="104"/>
              <w:jc w:val="both"/>
              <w:rPr>
                <w:lang w:val="ru-RU"/>
              </w:rPr>
            </w:pPr>
            <w:r w:rsidRPr="00B9520D">
              <w:rPr>
                <w:lang w:val="ru-RU"/>
              </w:rPr>
              <w:t>Бальмонт К.Д. «Осень»; Благинина Е.А. «Радуга»; Городецкий С.М. «Кто</w:t>
            </w:r>
            <w:r w:rsidRPr="00B9520D">
              <w:rPr>
                <w:spacing w:val="-33"/>
                <w:lang w:val="ru-RU"/>
              </w:rPr>
              <w:t xml:space="preserve"> </w:t>
            </w:r>
            <w:r w:rsidRPr="00B9520D">
              <w:rPr>
                <w:lang w:val="ru-RU"/>
              </w:rPr>
              <w:t xml:space="preserve">это?»; Заболоцкий Н.А. «Как мыши с </w:t>
            </w:r>
            <w:r w:rsidRPr="00B9520D">
              <w:rPr>
                <w:spacing w:val="-3"/>
                <w:lang w:val="ru-RU"/>
              </w:rPr>
              <w:t xml:space="preserve">котом </w:t>
            </w:r>
            <w:r w:rsidRPr="00B9520D">
              <w:rPr>
                <w:lang w:val="ru-RU"/>
              </w:rPr>
              <w:t>воевали»; Кольцов А.В. «Дуют ветры…» (из  стихотворения  «Русская  песня»);  Косяков  И.И.  «Все  она»;  Майков</w:t>
            </w:r>
            <w:r w:rsidRPr="00B9520D">
              <w:rPr>
                <w:spacing w:val="11"/>
                <w:lang w:val="ru-RU"/>
              </w:rPr>
              <w:t xml:space="preserve"> </w:t>
            </w:r>
            <w:r w:rsidRPr="00B9520D">
              <w:rPr>
                <w:lang w:val="ru-RU"/>
              </w:rPr>
              <w:t>А.Н.</w:t>
            </w:r>
          </w:p>
          <w:p w:rsidR="00DA66BE" w:rsidRPr="00B9520D" w:rsidRDefault="00B9520D">
            <w:pPr>
              <w:pStyle w:val="TableParagraph"/>
              <w:spacing w:line="242" w:lineRule="auto"/>
              <w:ind w:right="97"/>
              <w:jc w:val="both"/>
              <w:rPr>
                <w:lang w:val="ru-RU"/>
              </w:rPr>
            </w:pPr>
            <w:r w:rsidRPr="00B9520D">
              <w:rPr>
                <w:lang w:val="ru-RU"/>
              </w:rPr>
              <w:t xml:space="preserve">«Колыбельная песня»; Маршак С .Я. </w:t>
            </w:r>
            <w:r w:rsidRPr="00B9520D">
              <w:rPr>
                <w:spacing w:val="-3"/>
                <w:lang w:val="ru-RU"/>
              </w:rPr>
              <w:t xml:space="preserve">«Детки </w:t>
            </w:r>
            <w:r w:rsidRPr="00B9520D">
              <w:rPr>
                <w:lang w:val="ru-RU"/>
              </w:rPr>
              <w:t xml:space="preserve">в клетке» (стихотворения из цикла по </w:t>
            </w:r>
            <w:r w:rsidRPr="00B9520D">
              <w:rPr>
                <w:spacing w:val="5"/>
                <w:lang w:val="ru-RU"/>
              </w:rPr>
              <w:t xml:space="preserve"> </w:t>
            </w:r>
            <w:r w:rsidRPr="00B9520D">
              <w:rPr>
                <w:lang w:val="ru-RU"/>
              </w:rPr>
              <w:t xml:space="preserve">выбору), </w:t>
            </w:r>
            <w:r w:rsidRPr="00B9520D">
              <w:rPr>
                <w:spacing w:val="13"/>
                <w:lang w:val="ru-RU"/>
              </w:rPr>
              <w:t xml:space="preserve"> </w:t>
            </w:r>
            <w:r w:rsidRPr="00B9520D">
              <w:rPr>
                <w:lang w:val="ru-RU"/>
              </w:rPr>
              <w:t xml:space="preserve">«Тихая </w:t>
            </w:r>
            <w:r w:rsidRPr="00B9520D">
              <w:rPr>
                <w:spacing w:val="5"/>
                <w:lang w:val="ru-RU"/>
              </w:rPr>
              <w:t xml:space="preserve"> </w:t>
            </w:r>
            <w:r w:rsidRPr="00B9520D">
              <w:rPr>
                <w:lang w:val="ru-RU"/>
              </w:rPr>
              <w:t xml:space="preserve">сказка», </w:t>
            </w:r>
            <w:r w:rsidRPr="00B9520D">
              <w:rPr>
                <w:spacing w:val="9"/>
                <w:lang w:val="ru-RU"/>
              </w:rPr>
              <w:t xml:space="preserve"> </w:t>
            </w:r>
            <w:r w:rsidRPr="00B9520D">
              <w:rPr>
                <w:lang w:val="ru-RU"/>
              </w:rPr>
              <w:t xml:space="preserve">«Сказка </w:t>
            </w:r>
            <w:r w:rsidRPr="00B9520D">
              <w:rPr>
                <w:spacing w:val="9"/>
                <w:lang w:val="ru-RU"/>
              </w:rPr>
              <w:t xml:space="preserve"> </w:t>
            </w:r>
            <w:r w:rsidRPr="00B9520D">
              <w:rPr>
                <w:spacing w:val="-3"/>
                <w:lang w:val="ru-RU"/>
              </w:rPr>
              <w:t xml:space="preserve">об </w:t>
            </w:r>
            <w:r w:rsidRPr="00B9520D">
              <w:rPr>
                <w:spacing w:val="11"/>
                <w:lang w:val="ru-RU"/>
              </w:rPr>
              <w:t xml:space="preserve"> </w:t>
            </w:r>
            <w:r w:rsidRPr="00B9520D">
              <w:rPr>
                <w:lang w:val="ru-RU"/>
              </w:rPr>
              <w:t xml:space="preserve">умном </w:t>
            </w:r>
            <w:r w:rsidRPr="00B9520D">
              <w:rPr>
                <w:spacing w:val="15"/>
                <w:lang w:val="ru-RU"/>
              </w:rPr>
              <w:t xml:space="preserve"> </w:t>
            </w:r>
            <w:r w:rsidRPr="00B9520D">
              <w:rPr>
                <w:lang w:val="ru-RU"/>
              </w:rPr>
              <w:t xml:space="preserve">мышонке»; </w:t>
            </w:r>
            <w:r w:rsidRPr="00B9520D">
              <w:rPr>
                <w:spacing w:val="11"/>
                <w:lang w:val="ru-RU"/>
              </w:rPr>
              <w:t xml:space="preserve"> </w:t>
            </w:r>
            <w:r w:rsidRPr="00B9520D">
              <w:rPr>
                <w:lang w:val="ru-RU"/>
              </w:rPr>
              <w:t xml:space="preserve">Михалков </w:t>
            </w:r>
            <w:r w:rsidRPr="00B9520D">
              <w:rPr>
                <w:spacing w:val="7"/>
                <w:lang w:val="ru-RU"/>
              </w:rPr>
              <w:t xml:space="preserve"> </w:t>
            </w:r>
            <w:r w:rsidRPr="00B9520D">
              <w:rPr>
                <w:lang w:val="ru-RU"/>
              </w:rPr>
              <w:t>С.В.</w:t>
            </w:r>
          </w:p>
          <w:p w:rsidR="00DA66BE" w:rsidRPr="00B9520D" w:rsidRDefault="00B9520D">
            <w:pPr>
              <w:pStyle w:val="TableParagraph"/>
              <w:ind w:right="106"/>
              <w:jc w:val="both"/>
              <w:rPr>
                <w:lang w:val="ru-RU"/>
              </w:rPr>
            </w:pPr>
            <w:r w:rsidRPr="00B9520D">
              <w:rPr>
                <w:lang w:val="ru-RU"/>
              </w:rPr>
              <w:t>«Песенка друзей»; Мошковская Э.Э. «Жадина»; Плещеев А.Н. «Осень наступила…»,</w:t>
            </w:r>
            <w:r w:rsidRPr="00B9520D">
              <w:rPr>
                <w:spacing w:val="-14"/>
                <w:lang w:val="ru-RU"/>
              </w:rPr>
              <w:t xml:space="preserve"> </w:t>
            </w:r>
            <w:r w:rsidRPr="00B9520D">
              <w:rPr>
                <w:lang w:val="ru-RU"/>
              </w:rPr>
              <w:t>«Весна»</w:t>
            </w:r>
            <w:r w:rsidRPr="00B9520D">
              <w:rPr>
                <w:spacing w:val="-21"/>
                <w:lang w:val="ru-RU"/>
              </w:rPr>
              <w:t xml:space="preserve"> </w:t>
            </w:r>
            <w:r w:rsidRPr="00B9520D">
              <w:rPr>
                <w:lang w:val="ru-RU"/>
              </w:rPr>
              <w:t>(в</w:t>
            </w:r>
            <w:r w:rsidRPr="00B9520D">
              <w:rPr>
                <w:spacing w:val="-15"/>
                <w:lang w:val="ru-RU"/>
              </w:rPr>
              <w:t xml:space="preserve"> </w:t>
            </w:r>
            <w:r w:rsidRPr="00B9520D">
              <w:rPr>
                <w:lang w:val="ru-RU"/>
              </w:rPr>
              <w:t>сокр.);</w:t>
            </w:r>
            <w:r w:rsidRPr="00B9520D">
              <w:rPr>
                <w:spacing w:val="-14"/>
                <w:lang w:val="ru-RU"/>
              </w:rPr>
              <w:t xml:space="preserve"> </w:t>
            </w:r>
            <w:r w:rsidRPr="00B9520D">
              <w:rPr>
                <w:lang w:val="ru-RU"/>
              </w:rPr>
              <w:t>Пушкин</w:t>
            </w:r>
            <w:r w:rsidRPr="00B9520D">
              <w:rPr>
                <w:spacing w:val="-15"/>
                <w:lang w:val="ru-RU"/>
              </w:rPr>
              <w:t xml:space="preserve"> </w:t>
            </w:r>
            <w:r w:rsidRPr="00B9520D">
              <w:rPr>
                <w:lang w:val="ru-RU"/>
              </w:rPr>
              <w:t>А.С.</w:t>
            </w:r>
            <w:r w:rsidRPr="00B9520D">
              <w:rPr>
                <w:spacing w:val="-14"/>
                <w:lang w:val="ru-RU"/>
              </w:rPr>
              <w:t xml:space="preserve"> </w:t>
            </w:r>
            <w:r w:rsidRPr="00B9520D">
              <w:rPr>
                <w:lang w:val="ru-RU"/>
              </w:rPr>
              <w:t>«Ветер,</w:t>
            </w:r>
            <w:r w:rsidRPr="00B9520D">
              <w:rPr>
                <w:spacing w:val="-14"/>
                <w:lang w:val="ru-RU"/>
              </w:rPr>
              <w:t xml:space="preserve"> </w:t>
            </w:r>
            <w:r w:rsidRPr="00B9520D">
              <w:rPr>
                <w:lang w:val="ru-RU"/>
              </w:rPr>
              <w:t>ветер!</w:t>
            </w:r>
            <w:r w:rsidRPr="00B9520D">
              <w:rPr>
                <w:spacing w:val="-22"/>
                <w:lang w:val="ru-RU"/>
              </w:rPr>
              <w:t xml:space="preserve"> </w:t>
            </w:r>
            <w:r w:rsidRPr="00B9520D">
              <w:rPr>
                <w:lang w:val="ru-RU"/>
              </w:rPr>
              <w:t>Ты</w:t>
            </w:r>
            <w:r w:rsidRPr="00B9520D">
              <w:rPr>
                <w:spacing w:val="-16"/>
                <w:lang w:val="ru-RU"/>
              </w:rPr>
              <w:t xml:space="preserve"> </w:t>
            </w:r>
            <w:r w:rsidRPr="00B9520D">
              <w:rPr>
                <w:lang w:val="ru-RU"/>
              </w:rPr>
              <w:t>могуч!..»,</w:t>
            </w:r>
            <w:r w:rsidRPr="00B9520D">
              <w:rPr>
                <w:spacing w:val="-9"/>
                <w:lang w:val="ru-RU"/>
              </w:rPr>
              <w:t xml:space="preserve"> </w:t>
            </w:r>
            <w:r w:rsidRPr="00B9520D">
              <w:rPr>
                <w:lang w:val="ru-RU"/>
              </w:rPr>
              <w:t>«Свет наш,  солнышко!..»,  по выбору);  Токмакова  И.П. «Медведь»;  Чуковский</w:t>
            </w:r>
            <w:r w:rsidRPr="00B9520D">
              <w:rPr>
                <w:spacing w:val="52"/>
                <w:lang w:val="ru-RU"/>
              </w:rPr>
              <w:t xml:space="preserve"> </w:t>
            </w:r>
            <w:r w:rsidRPr="00B9520D">
              <w:rPr>
                <w:lang w:val="ru-RU"/>
              </w:rPr>
              <w:t>К.И.</w:t>
            </w:r>
          </w:p>
          <w:p w:rsidR="00DA66BE" w:rsidRPr="00B9520D" w:rsidRDefault="00B9520D">
            <w:pPr>
              <w:pStyle w:val="TableParagraph"/>
              <w:spacing w:line="254" w:lineRule="exact"/>
              <w:ind w:right="101"/>
              <w:jc w:val="both"/>
              <w:rPr>
                <w:lang w:val="ru-RU"/>
              </w:rPr>
            </w:pPr>
            <w:r w:rsidRPr="00B9520D">
              <w:rPr>
                <w:lang w:val="ru-RU"/>
              </w:rPr>
              <w:t>«Мойдодыр», «Муха- цокотуха», «Ёжики смеются», «Ёлка», Айболит», «Чудо- дерево», «Черепаха» (по выбору).</w:t>
            </w:r>
          </w:p>
        </w:tc>
      </w:tr>
      <w:tr w:rsidR="00DA66BE">
        <w:trPr>
          <w:trHeight w:val="2515"/>
        </w:trPr>
        <w:tc>
          <w:tcPr>
            <w:tcW w:w="1561" w:type="dxa"/>
          </w:tcPr>
          <w:p w:rsidR="00DA66BE" w:rsidRDefault="00B9520D">
            <w:pPr>
              <w:pStyle w:val="TableParagraph"/>
              <w:spacing w:line="230" w:lineRule="exact"/>
            </w:pPr>
            <w:r>
              <w:t>Проза</w:t>
            </w:r>
          </w:p>
        </w:tc>
        <w:tc>
          <w:tcPr>
            <w:tcW w:w="7793" w:type="dxa"/>
          </w:tcPr>
          <w:p w:rsidR="00DA66BE" w:rsidRPr="00B9520D" w:rsidRDefault="00B9520D">
            <w:pPr>
              <w:pStyle w:val="TableParagraph"/>
              <w:spacing w:line="230" w:lineRule="exact"/>
              <w:jc w:val="both"/>
              <w:rPr>
                <w:lang w:val="ru-RU"/>
              </w:rPr>
            </w:pPr>
            <w:r w:rsidRPr="00B9520D">
              <w:rPr>
                <w:lang w:val="ru-RU"/>
              </w:rPr>
              <w:t>.</w:t>
            </w:r>
            <w:r w:rsidRPr="00B9520D">
              <w:rPr>
                <w:spacing w:val="-8"/>
                <w:lang w:val="ru-RU"/>
              </w:rPr>
              <w:t xml:space="preserve"> </w:t>
            </w:r>
            <w:r w:rsidRPr="00B9520D">
              <w:rPr>
                <w:lang w:val="ru-RU"/>
              </w:rPr>
              <w:t>Бианки</w:t>
            </w:r>
            <w:r w:rsidRPr="00B9520D">
              <w:rPr>
                <w:spacing w:val="-8"/>
                <w:lang w:val="ru-RU"/>
              </w:rPr>
              <w:t xml:space="preserve"> </w:t>
            </w:r>
            <w:r w:rsidRPr="00B9520D">
              <w:rPr>
                <w:lang w:val="ru-RU"/>
              </w:rPr>
              <w:t>В.В.</w:t>
            </w:r>
            <w:r w:rsidRPr="00B9520D">
              <w:rPr>
                <w:spacing w:val="-12"/>
                <w:lang w:val="ru-RU"/>
              </w:rPr>
              <w:t xml:space="preserve"> </w:t>
            </w:r>
            <w:r w:rsidRPr="00B9520D">
              <w:rPr>
                <w:lang w:val="ru-RU"/>
              </w:rPr>
              <w:t>«Купание</w:t>
            </w:r>
            <w:r w:rsidRPr="00B9520D">
              <w:rPr>
                <w:spacing w:val="-16"/>
                <w:lang w:val="ru-RU"/>
              </w:rPr>
              <w:t xml:space="preserve"> </w:t>
            </w:r>
            <w:r w:rsidRPr="00B9520D">
              <w:rPr>
                <w:lang w:val="ru-RU"/>
              </w:rPr>
              <w:t>медвежат»;</w:t>
            </w:r>
            <w:r w:rsidRPr="00B9520D">
              <w:rPr>
                <w:spacing w:val="-9"/>
                <w:lang w:val="ru-RU"/>
              </w:rPr>
              <w:t xml:space="preserve"> </w:t>
            </w:r>
            <w:r w:rsidRPr="00B9520D">
              <w:rPr>
                <w:lang w:val="ru-RU"/>
              </w:rPr>
              <w:t>Воронкова</w:t>
            </w:r>
            <w:r w:rsidRPr="00B9520D">
              <w:rPr>
                <w:spacing w:val="-7"/>
                <w:lang w:val="ru-RU"/>
              </w:rPr>
              <w:t xml:space="preserve"> </w:t>
            </w:r>
            <w:r w:rsidRPr="00B9520D">
              <w:rPr>
                <w:lang w:val="ru-RU"/>
              </w:rPr>
              <w:t>Л.Ф.</w:t>
            </w:r>
            <w:r w:rsidRPr="00B9520D">
              <w:rPr>
                <w:spacing w:val="-12"/>
                <w:lang w:val="ru-RU"/>
              </w:rPr>
              <w:t xml:space="preserve"> </w:t>
            </w:r>
            <w:r w:rsidRPr="00B9520D">
              <w:rPr>
                <w:lang w:val="ru-RU"/>
              </w:rPr>
              <w:t>«Снег</w:t>
            </w:r>
            <w:r w:rsidRPr="00B9520D">
              <w:rPr>
                <w:spacing w:val="-9"/>
                <w:lang w:val="ru-RU"/>
              </w:rPr>
              <w:t xml:space="preserve"> </w:t>
            </w:r>
            <w:r w:rsidRPr="00B9520D">
              <w:rPr>
                <w:lang w:val="ru-RU"/>
              </w:rPr>
              <w:t>идет»</w:t>
            </w:r>
            <w:r w:rsidRPr="00B9520D">
              <w:rPr>
                <w:spacing w:val="-14"/>
                <w:lang w:val="ru-RU"/>
              </w:rPr>
              <w:t xml:space="preserve"> </w:t>
            </w:r>
            <w:r w:rsidRPr="00B9520D">
              <w:rPr>
                <w:lang w:val="ru-RU"/>
              </w:rPr>
              <w:t>(из</w:t>
            </w:r>
            <w:r w:rsidRPr="00B9520D">
              <w:rPr>
                <w:spacing w:val="-10"/>
                <w:lang w:val="ru-RU"/>
              </w:rPr>
              <w:t xml:space="preserve"> </w:t>
            </w:r>
            <w:r w:rsidRPr="00B9520D">
              <w:rPr>
                <w:lang w:val="ru-RU"/>
              </w:rPr>
              <w:t>книги</w:t>
            </w:r>
            <w:r w:rsidRPr="00B9520D">
              <w:rPr>
                <w:spacing w:val="-8"/>
                <w:lang w:val="ru-RU"/>
              </w:rPr>
              <w:t xml:space="preserve"> </w:t>
            </w:r>
            <w:r w:rsidRPr="00B9520D">
              <w:rPr>
                <w:lang w:val="ru-RU"/>
              </w:rPr>
              <w:t>«Снег</w:t>
            </w:r>
          </w:p>
          <w:p w:rsidR="00DA66BE" w:rsidRPr="00B9520D" w:rsidRDefault="00B9520D">
            <w:pPr>
              <w:pStyle w:val="TableParagraph"/>
              <w:spacing w:before="1"/>
              <w:ind w:right="98"/>
              <w:jc w:val="both"/>
              <w:rPr>
                <w:lang w:val="ru-RU"/>
              </w:rPr>
            </w:pPr>
            <w:r w:rsidRPr="00B9520D">
              <w:rPr>
                <w:lang w:val="ru-RU"/>
              </w:rPr>
              <w:t xml:space="preserve">идет»); Дмитриев Ю. «Синий шалашик»; Житков Б.С. «Что я видел» </w:t>
            </w:r>
            <w:r w:rsidRPr="00B9520D">
              <w:rPr>
                <w:spacing w:val="2"/>
                <w:lang w:val="ru-RU"/>
              </w:rPr>
              <w:t xml:space="preserve">(1-2 </w:t>
            </w:r>
            <w:r w:rsidRPr="00B9520D">
              <w:rPr>
                <w:lang w:val="ru-RU"/>
              </w:rPr>
              <w:t xml:space="preserve">рассказа по выбору); Зартайская И. «Душевные истории про Пряника и Вареника»; Зощенко М.М. «Умная птичка»; Прокофьева  </w:t>
            </w:r>
            <w:r>
              <w:t>C</w:t>
            </w:r>
            <w:r w:rsidRPr="00B9520D">
              <w:rPr>
                <w:lang w:val="ru-RU"/>
              </w:rPr>
              <w:t>.</w:t>
            </w:r>
            <w:r>
              <w:t>JI</w:t>
            </w:r>
            <w:r w:rsidRPr="00B9520D">
              <w:rPr>
                <w:lang w:val="ru-RU"/>
              </w:rPr>
              <w:t xml:space="preserve">. «Маша </w:t>
            </w:r>
            <w:r w:rsidRPr="00B9520D">
              <w:rPr>
                <w:spacing w:val="27"/>
                <w:lang w:val="ru-RU"/>
              </w:rPr>
              <w:t xml:space="preserve"> </w:t>
            </w:r>
            <w:r w:rsidRPr="00B9520D">
              <w:rPr>
                <w:lang w:val="ru-RU"/>
              </w:rPr>
              <w:t>и Ойка»,</w:t>
            </w:r>
          </w:p>
          <w:p w:rsidR="00DA66BE" w:rsidRPr="00B9520D" w:rsidRDefault="00B9520D">
            <w:pPr>
              <w:pStyle w:val="TableParagraph"/>
              <w:ind w:right="95"/>
              <w:jc w:val="both"/>
              <w:rPr>
                <w:lang w:val="ru-RU"/>
              </w:rPr>
            </w:pPr>
            <w:r w:rsidRPr="00B9520D">
              <w:rPr>
                <w:lang w:val="ru-RU"/>
              </w:rPr>
              <w:t>«Сказка про грубое слово «Уходи»», «Сказка о невоспитанном мышонке» (из книги «Машины сказки», по выбору); Сутеев В.Г. «Три котенка»; Толстой</w:t>
            </w:r>
            <w:r w:rsidRPr="00B9520D">
              <w:rPr>
                <w:spacing w:val="48"/>
                <w:lang w:val="ru-RU"/>
              </w:rPr>
              <w:t xml:space="preserve"> </w:t>
            </w:r>
            <w:r>
              <w:t>JI</w:t>
            </w:r>
            <w:r w:rsidRPr="00B9520D">
              <w:rPr>
                <w:lang w:val="ru-RU"/>
              </w:rPr>
              <w:t>.</w:t>
            </w:r>
            <w:r>
              <w:t>H</w:t>
            </w:r>
            <w:r w:rsidRPr="00B9520D">
              <w:rPr>
                <w:lang w:val="ru-RU"/>
              </w:rPr>
              <w:t>.</w:t>
            </w:r>
          </w:p>
          <w:p w:rsidR="00DA66BE" w:rsidRPr="00B9520D" w:rsidRDefault="00B9520D">
            <w:pPr>
              <w:pStyle w:val="TableParagraph"/>
              <w:spacing w:before="5" w:line="237" w:lineRule="auto"/>
              <w:ind w:right="101"/>
              <w:jc w:val="both"/>
              <w:rPr>
                <w:lang w:val="ru-RU"/>
              </w:rPr>
            </w:pPr>
            <w:r w:rsidRPr="00B9520D">
              <w:rPr>
                <w:lang w:val="ru-RU"/>
              </w:rPr>
              <w:t xml:space="preserve">«Птица свила гнездо…»; «Таня знала буквы…»; </w:t>
            </w:r>
            <w:r w:rsidRPr="00B9520D">
              <w:rPr>
                <w:spacing w:val="-3"/>
                <w:lang w:val="ru-RU"/>
              </w:rPr>
              <w:t xml:space="preserve">«У </w:t>
            </w:r>
            <w:r w:rsidRPr="00B9520D">
              <w:rPr>
                <w:lang w:val="ru-RU"/>
              </w:rPr>
              <w:t>Вари был чиж…», «Пришла весна…»  (1-2   рассказа   по  выбору);   Ушинский  К.Д.   «Петушок   с</w:t>
            </w:r>
            <w:r w:rsidRPr="00B9520D">
              <w:rPr>
                <w:spacing w:val="-5"/>
                <w:lang w:val="ru-RU"/>
              </w:rPr>
              <w:t xml:space="preserve"> </w:t>
            </w:r>
            <w:r w:rsidRPr="00B9520D">
              <w:rPr>
                <w:lang w:val="ru-RU"/>
              </w:rPr>
              <w:t>семьей»,</w:t>
            </w:r>
          </w:p>
          <w:p w:rsidR="00DA66BE" w:rsidRPr="00B9520D" w:rsidRDefault="00B9520D">
            <w:pPr>
              <w:pStyle w:val="TableParagraph"/>
              <w:spacing w:before="1"/>
              <w:jc w:val="both"/>
              <w:rPr>
                <w:lang w:val="ru-RU"/>
              </w:rPr>
            </w:pPr>
            <w:r w:rsidRPr="00B9520D">
              <w:rPr>
                <w:lang w:val="ru-RU"/>
              </w:rPr>
              <w:t>«Уточки», «Васька», «Лиса-Патрикеевна» (1-2 рассказа по выбору); Хармс</w:t>
            </w:r>
            <w:r w:rsidRPr="00B9520D">
              <w:rPr>
                <w:spacing w:val="24"/>
                <w:lang w:val="ru-RU"/>
              </w:rPr>
              <w:t xml:space="preserve"> </w:t>
            </w:r>
            <w:r w:rsidRPr="00B9520D">
              <w:rPr>
                <w:lang w:val="ru-RU"/>
              </w:rPr>
              <w:t>Д.И.</w:t>
            </w:r>
          </w:p>
          <w:p w:rsidR="00DA66BE" w:rsidRDefault="00B9520D">
            <w:pPr>
              <w:pStyle w:val="TableParagraph"/>
              <w:spacing w:before="2" w:line="238" w:lineRule="exact"/>
              <w:jc w:val="both"/>
            </w:pPr>
            <w:r>
              <w:t>«Храбрый ёж».</w:t>
            </w:r>
          </w:p>
        </w:tc>
      </w:tr>
      <w:tr w:rsidR="00DA66BE" w:rsidRPr="00170BEB">
        <w:trPr>
          <w:trHeight w:val="254"/>
        </w:trPr>
        <w:tc>
          <w:tcPr>
            <w:tcW w:w="9354" w:type="dxa"/>
            <w:gridSpan w:val="2"/>
          </w:tcPr>
          <w:p w:rsidR="00DA66BE" w:rsidRPr="00B9520D" w:rsidRDefault="00B9520D">
            <w:pPr>
              <w:pStyle w:val="TableParagraph"/>
              <w:spacing w:line="234" w:lineRule="exact"/>
              <w:rPr>
                <w:lang w:val="ru-RU"/>
              </w:rPr>
            </w:pPr>
            <w:r w:rsidRPr="00B9520D">
              <w:rPr>
                <w:lang w:val="ru-RU"/>
              </w:rPr>
              <w:t>Произведения поэтов и писателей разных стран</w:t>
            </w:r>
          </w:p>
        </w:tc>
      </w:tr>
      <w:tr w:rsidR="00DA66BE" w:rsidRPr="006F4120">
        <w:trPr>
          <w:trHeight w:val="1516"/>
        </w:trPr>
        <w:tc>
          <w:tcPr>
            <w:tcW w:w="1561" w:type="dxa"/>
          </w:tcPr>
          <w:p w:rsidR="00DA66BE" w:rsidRDefault="00B9520D">
            <w:pPr>
              <w:pStyle w:val="TableParagraph"/>
              <w:spacing w:line="244" w:lineRule="exact"/>
            </w:pPr>
            <w:r>
              <w:t>Поэзия</w:t>
            </w:r>
          </w:p>
        </w:tc>
        <w:tc>
          <w:tcPr>
            <w:tcW w:w="7793" w:type="dxa"/>
          </w:tcPr>
          <w:p w:rsidR="00DA66BE" w:rsidRPr="00B9520D" w:rsidRDefault="00B9520D">
            <w:pPr>
              <w:pStyle w:val="TableParagraph"/>
              <w:ind w:right="99"/>
              <w:jc w:val="both"/>
              <w:rPr>
                <w:lang w:val="ru-RU"/>
              </w:rPr>
            </w:pPr>
            <w:r w:rsidRPr="00B9520D">
              <w:rPr>
                <w:lang w:val="ru-RU"/>
              </w:rPr>
              <w:t>Виеру</w:t>
            </w:r>
            <w:r w:rsidRPr="00B9520D">
              <w:rPr>
                <w:spacing w:val="-10"/>
                <w:lang w:val="ru-RU"/>
              </w:rPr>
              <w:t xml:space="preserve"> </w:t>
            </w:r>
            <w:r w:rsidRPr="00B9520D">
              <w:rPr>
                <w:lang w:val="ru-RU"/>
              </w:rPr>
              <w:t>Г.</w:t>
            </w:r>
            <w:r w:rsidRPr="00B9520D">
              <w:rPr>
                <w:spacing w:val="-4"/>
                <w:lang w:val="ru-RU"/>
              </w:rPr>
              <w:t xml:space="preserve"> </w:t>
            </w:r>
            <w:r w:rsidRPr="00B9520D">
              <w:rPr>
                <w:lang w:val="ru-RU"/>
              </w:rPr>
              <w:t>«Ёжик</w:t>
            </w:r>
            <w:r w:rsidRPr="00B9520D">
              <w:rPr>
                <w:spacing w:val="-10"/>
                <w:lang w:val="ru-RU"/>
              </w:rPr>
              <w:t xml:space="preserve"> </w:t>
            </w:r>
            <w:r w:rsidRPr="00B9520D">
              <w:rPr>
                <w:lang w:val="ru-RU"/>
              </w:rPr>
              <w:t>и</w:t>
            </w:r>
            <w:r w:rsidRPr="00B9520D">
              <w:rPr>
                <w:spacing w:val="-4"/>
                <w:lang w:val="ru-RU"/>
              </w:rPr>
              <w:t xml:space="preserve"> </w:t>
            </w:r>
            <w:r w:rsidRPr="00B9520D">
              <w:rPr>
                <w:lang w:val="ru-RU"/>
              </w:rPr>
              <w:t>барабан»,</w:t>
            </w:r>
            <w:r w:rsidRPr="00B9520D">
              <w:rPr>
                <w:spacing w:val="-7"/>
                <w:lang w:val="ru-RU"/>
              </w:rPr>
              <w:t xml:space="preserve"> </w:t>
            </w:r>
            <w:r w:rsidRPr="00B9520D">
              <w:rPr>
                <w:lang w:val="ru-RU"/>
              </w:rPr>
              <w:t>пер.</w:t>
            </w:r>
            <w:r w:rsidRPr="00B9520D">
              <w:rPr>
                <w:spacing w:val="-3"/>
                <w:lang w:val="ru-RU"/>
              </w:rPr>
              <w:t xml:space="preserve"> </w:t>
            </w:r>
            <w:r w:rsidRPr="00B9520D">
              <w:rPr>
                <w:lang w:val="ru-RU"/>
              </w:rPr>
              <w:t>с</w:t>
            </w:r>
            <w:r w:rsidRPr="00B9520D">
              <w:rPr>
                <w:spacing w:val="-7"/>
                <w:lang w:val="ru-RU"/>
              </w:rPr>
              <w:t xml:space="preserve"> </w:t>
            </w:r>
            <w:r w:rsidRPr="00B9520D">
              <w:rPr>
                <w:lang w:val="ru-RU"/>
              </w:rPr>
              <w:t>молд.</w:t>
            </w:r>
            <w:r w:rsidRPr="00B9520D">
              <w:rPr>
                <w:spacing w:val="-3"/>
                <w:lang w:val="ru-RU"/>
              </w:rPr>
              <w:t xml:space="preserve"> </w:t>
            </w:r>
            <w:r w:rsidRPr="00B9520D">
              <w:rPr>
                <w:lang w:val="ru-RU"/>
              </w:rPr>
              <w:t>Я.</w:t>
            </w:r>
            <w:r w:rsidRPr="00B9520D">
              <w:rPr>
                <w:spacing w:val="-3"/>
                <w:lang w:val="ru-RU"/>
              </w:rPr>
              <w:t xml:space="preserve"> </w:t>
            </w:r>
            <w:r w:rsidRPr="00B9520D">
              <w:rPr>
                <w:lang w:val="ru-RU"/>
              </w:rPr>
              <w:t>Акима;</w:t>
            </w:r>
            <w:r w:rsidRPr="00B9520D">
              <w:rPr>
                <w:spacing w:val="-13"/>
                <w:lang w:val="ru-RU"/>
              </w:rPr>
              <w:t xml:space="preserve"> </w:t>
            </w:r>
            <w:r w:rsidRPr="00B9520D">
              <w:rPr>
                <w:lang w:val="ru-RU"/>
              </w:rPr>
              <w:t>Воронько</w:t>
            </w:r>
            <w:r w:rsidRPr="00B9520D">
              <w:rPr>
                <w:spacing w:val="-10"/>
                <w:lang w:val="ru-RU"/>
              </w:rPr>
              <w:t xml:space="preserve"> </w:t>
            </w:r>
            <w:r w:rsidRPr="00B9520D">
              <w:rPr>
                <w:lang w:val="ru-RU"/>
              </w:rPr>
              <w:t>П.</w:t>
            </w:r>
            <w:r w:rsidRPr="00B9520D">
              <w:rPr>
                <w:spacing w:val="-3"/>
                <w:lang w:val="ru-RU"/>
              </w:rPr>
              <w:t xml:space="preserve"> </w:t>
            </w:r>
            <w:r w:rsidRPr="00B9520D">
              <w:rPr>
                <w:lang w:val="ru-RU"/>
              </w:rPr>
              <w:t>«Хитрый</w:t>
            </w:r>
            <w:r w:rsidRPr="00B9520D">
              <w:rPr>
                <w:spacing w:val="-3"/>
                <w:lang w:val="ru-RU"/>
              </w:rPr>
              <w:t xml:space="preserve"> ёжик», </w:t>
            </w:r>
            <w:r w:rsidRPr="00B9520D">
              <w:rPr>
                <w:lang w:val="ru-RU"/>
              </w:rPr>
              <w:t xml:space="preserve">пер. с укр. С. Маршака; Дьюдни </w:t>
            </w:r>
            <w:r w:rsidRPr="00B9520D">
              <w:rPr>
                <w:spacing w:val="-3"/>
                <w:lang w:val="ru-RU"/>
              </w:rPr>
              <w:t xml:space="preserve">А. </w:t>
            </w:r>
            <w:r w:rsidRPr="00B9520D">
              <w:rPr>
                <w:lang w:val="ru-RU"/>
              </w:rPr>
              <w:t>«Лама красная пижама», пер. Т. Духановой; Забила</w:t>
            </w:r>
            <w:r w:rsidRPr="00B9520D">
              <w:rPr>
                <w:spacing w:val="-15"/>
                <w:lang w:val="ru-RU"/>
              </w:rPr>
              <w:t xml:space="preserve"> </w:t>
            </w:r>
            <w:r w:rsidRPr="00B9520D">
              <w:rPr>
                <w:lang w:val="ru-RU"/>
              </w:rPr>
              <w:t>Н.Л.</w:t>
            </w:r>
            <w:r w:rsidRPr="00B9520D">
              <w:rPr>
                <w:spacing w:val="-14"/>
                <w:lang w:val="ru-RU"/>
              </w:rPr>
              <w:t xml:space="preserve"> </w:t>
            </w:r>
            <w:r w:rsidRPr="00B9520D">
              <w:rPr>
                <w:lang w:val="ru-RU"/>
              </w:rPr>
              <w:t>«Карандаш»,</w:t>
            </w:r>
            <w:r w:rsidRPr="00B9520D">
              <w:rPr>
                <w:spacing w:val="-14"/>
                <w:lang w:val="ru-RU"/>
              </w:rPr>
              <w:t xml:space="preserve"> </w:t>
            </w:r>
            <w:r w:rsidRPr="00B9520D">
              <w:rPr>
                <w:lang w:val="ru-RU"/>
              </w:rPr>
              <w:t>пер.</w:t>
            </w:r>
            <w:r w:rsidRPr="00B9520D">
              <w:rPr>
                <w:spacing w:val="-14"/>
                <w:lang w:val="ru-RU"/>
              </w:rPr>
              <w:t xml:space="preserve"> </w:t>
            </w:r>
            <w:r w:rsidRPr="00B9520D">
              <w:rPr>
                <w:lang w:val="ru-RU"/>
              </w:rPr>
              <w:t>с</w:t>
            </w:r>
            <w:r w:rsidRPr="00B9520D">
              <w:rPr>
                <w:spacing w:val="-17"/>
                <w:lang w:val="ru-RU"/>
              </w:rPr>
              <w:t xml:space="preserve"> </w:t>
            </w:r>
            <w:r w:rsidRPr="00B9520D">
              <w:rPr>
                <w:lang w:val="ru-RU"/>
              </w:rPr>
              <w:t>укр.</w:t>
            </w:r>
            <w:r w:rsidRPr="00B9520D">
              <w:rPr>
                <w:spacing w:val="-14"/>
                <w:lang w:val="ru-RU"/>
              </w:rPr>
              <w:t xml:space="preserve"> </w:t>
            </w:r>
            <w:r w:rsidRPr="00B9520D">
              <w:rPr>
                <w:lang w:val="ru-RU"/>
              </w:rPr>
              <w:t>3.</w:t>
            </w:r>
            <w:r w:rsidRPr="00B9520D">
              <w:rPr>
                <w:spacing w:val="-19"/>
                <w:lang w:val="ru-RU"/>
              </w:rPr>
              <w:t xml:space="preserve"> </w:t>
            </w:r>
            <w:r w:rsidRPr="00B9520D">
              <w:rPr>
                <w:lang w:val="ru-RU"/>
              </w:rPr>
              <w:t>Александровой;</w:t>
            </w:r>
            <w:r w:rsidRPr="00B9520D">
              <w:rPr>
                <w:spacing w:val="-15"/>
                <w:lang w:val="ru-RU"/>
              </w:rPr>
              <w:t xml:space="preserve"> </w:t>
            </w:r>
            <w:r w:rsidRPr="00B9520D">
              <w:rPr>
                <w:lang w:val="ru-RU"/>
              </w:rPr>
              <w:t>Капутикян</w:t>
            </w:r>
            <w:r w:rsidRPr="00B9520D">
              <w:rPr>
                <w:spacing w:val="-15"/>
                <w:lang w:val="ru-RU"/>
              </w:rPr>
              <w:t xml:space="preserve"> </w:t>
            </w:r>
            <w:r w:rsidRPr="00B9520D">
              <w:rPr>
                <w:lang w:val="ru-RU"/>
              </w:rPr>
              <w:t>С.</w:t>
            </w:r>
            <w:r w:rsidRPr="00B9520D">
              <w:rPr>
                <w:spacing w:val="-14"/>
                <w:lang w:val="ru-RU"/>
              </w:rPr>
              <w:t xml:space="preserve"> </w:t>
            </w:r>
            <w:r w:rsidRPr="00B9520D">
              <w:rPr>
                <w:lang w:val="ru-RU"/>
              </w:rPr>
              <w:t>«Кто</w:t>
            </w:r>
            <w:r w:rsidRPr="00B9520D">
              <w:rPr>
                <w:spacing w:val="-21"/>
                <w:lang w:val="ru-RU"/>
              </w:rPr>
              <w:t xml:space="preserve"> </w:t>
            </w:r>
            <w:r w:rsidRPr="00B9520D">
              <w:rPr>
                <w:lang w:val="ru-RU"/>
              </w:rPr>
              <w:t xml:space="preserve">скорее допьет», пер. с арм. Спендиаровой; Карем М. </w:t>
            </w:r>
            <w:r w:rsidRPr="00B9520D">
              <w:rPr>
                <w:spacing w:val="-3"/>
                <w:lang w:val="ru-RU"/>
              </w:rPr>
              <w:t xml:space="preserve">«Мой </w:t>
            </w:r>
            <w:r w:rsidRPr="00B9520D">
              <w:rPr>
                <w:lang w:val="ru-RU"/>
              </w:rPr>
              <w:t>кот», пер. с франц.</w:t>
            </w:r>
            <w:r w:rsidRPr="00B9520D">
              <w:rPr>
                <w:spacing w:val="-25"/>
                <w:lang w:val="ru-RU"/>
              </w:rPr>
              <w:t xml:space="preserve"> </w:t>
            </w:r>
            <w:r w:rsidRPr="00B9520D">
              <w:rPr>
                <w:lang w:val="ru-RU"/>
              </w:rPr>
              <w:t>М.</w:t>
            </w:r>
          </w:p>
          <w:p w:rsidR="00DA66BE" w:rsidRPr="006F4120" w:rsidRDefault="00B9520D">
            <w:pPr>
              <w:pStyle w:val="TableParagraph"/>
              <w:spacing w:line="254" w:lineRule="exact"/>
              <w:ind w:right="101"/>
              <w:jc w:val="both"/>
              <w:rPr>
                <w:lang w:val="ru-RU"/>
              </w:rPr>
            </w:pPr>
            <w:r w:rsidRPr="00B9520D">
              <w:rPr>
                <w:lang w:val="ru-RU"/>
              </w:rPr>
              <w:t xml:space="preserve">Кудиновой; Макбратни С. «Знаешь, как я тебя люблю», пер. Е. Канищевой, Я. Шапиро; Милева Л. «Быстроножка и серая Одежка», пер. с болг. </w:t>
            </w:r>
            <w:r w:rsidRPr="006F4120">
              <w:rPr>
                <w:lang w:val="ru-RU"/>
              </w:rPr>
              <w:t>М. Маринова.</w:t>
            </w:r>
          </w:p>
        </w:tc>
      </w:tr>
      <w:tr w:rsidR="00DA66BE">
        <w:trPr>
          <w:trHeight w:val="1008"/>
        </w:trPr>
        <w:tc>
          <w:tcPr>
            <w:tcW w:w="1561" w:type="dxa"/>
          </w:tcPr>
          <w:p w:rsidR="00DA66BE" w:rsidRDefault="00B9520D">
            <w:pPr>
              <w:pStyle w:val="TableParagraph"/>
              <w:spacing w:line="246" w:lineRule="exact"/>
            </w:pPr>
            <w:r>
              <w:t>Проза</w:t>
            </w:r>
          </w:p>
        </w:tc>
        <w:tc>
          <w:tcPr>
            <w:tcW w:w="7793" w:type="dxa"/>
          </w:tcPr>
          <w:p w:rsidR="00DA66BE" w:rsidRPr="00B9520D" w:rsidRDefault="00B9520D">
            <w:pPr>
              <w:pStyle w:val="TableParagraph"/>
              <w:ind w:right="105"/>
              <w:jc w:val="both"/>
              <w:rPr>
                <w:lang w:val="ru-RU"/>
              </w:rPr>
            </w:pPr>
            <w:r w:rsidRPr="00B9520D">
              <w:rPr>
                <w:lang w:val="ru-RU"/>
              </w:rPr>
              <w:t xml:space="preserve">Бехлерова </w:t>
            </w:r>
            <w:r>
              <w:t>X</w:t>
            </w:r>
            <w:r w:rsidRPr="00B9520D">
              <w:rPr>
                <w:lang w:val="ru-RU"/>
              </w:rPr>
              <w:t xml:space="preserve">. «Капустный </w:t>
            </w:r>
            <w:r w:rsidRPr="00B9520D">
              <w:rPr>
                <w:spacing w:val="-2"/>
                <w:lang w:val="ru-RU"/>
              </w:rPr>
              <w:t xml:space="preserve">лист», </w:t>
            </w:r>
            <w:r w:rsidRPr="00B9520D">
              <w:rPr>
                <w:lang w:val="ru-RU"/>
              </w:rPr>
              <w:t xml:space="preserve">пер. с польск. Г. Лукина; </w:t>
            </w:r>
            <w:r w:rsidRPr="00B9520D">
              <w:rPr>
                <w:spacing w:val="-3"/>
                <w:lang w:val="ru-RU"/>
              </w:rPr>
              <w:t xml:space="preserve">Биссет </w:t>
            </w:r>
            <w:r w:rsidRPr="00B9520D">
              <w:rPr>
                <w:lang w:val="ru-RU"/>
              </w:rPr>
              <w:t xml:space="preserve">Д. «Лягушка в зеркале», пер. с англ. </w:t>
            </w:r>
            <w:r w:rsidRPr="00B9520D">
              <w:rPr>
                <w:spacing w:val="-3"/>
                <w:lang w:val="ru-RU"/>
              </w:rPr>
              <w:t xml:space="preserve">Н. </w:t>
            </w:r>
            <w:r w:rsidRPr="00B9520D">
              <w:rPr>
                <w:lang w:val="ru-RU"/>
              </w:rPr>
              <w:t xml:space="preserve">Шерешевской; </w:t>
            </w:r>
            <w:r w:rsidRPr="00B9520D">
              <w:rPr>
                <w:spacing w:val="-3"/>
                <w:lang w:val="ru-RU"/>
              </w:rPr>
              <w:t xml:space="preserve">Муур </w:t>
            </w:r>
            <w:r w:rsidRPr="00B9520D">
              <w:rPr>
                <w:lang w:val="ru-RU"/>
              </w:rPr>
              <w:t>Л. «Крошка Енот и Тот, кто сидит в</w:t>
            </w:r>
            <w:r w:rsidRPr="00B9520D">
              <w:rPr>
                <w:spacing w:val="-10"/>
                <w:lang w:val="ru-RU"/>
              </w:rPr>
              <w:t xml:space="preserve"> </w:t>
            </w:r>
            <w:r w:rsidRPr="00B9520D">
              <w:rPr>
                <w:lang w:val="ru-RU"/>
              </w:rPr>
              <w:t>пруду»,</w:t>
            </w:r>
            <w:r w:rsidRPr="00B9520D">
              <w:rPr>
                <w:spacing w:val="-8"/>
                <w:lang w:val="ru-RU"/>
              </w:rPr>
              <w:t xml:space="preserve"> </w:t>
            </w:r>
            <w:r w:rsidRPr="00B9520D">
              <w:rPr>
                <w:lang w:val="ru-RU"/>
              </w:rPr>
              <w:t>пер.</w:t>
            </w:r>
            <w:r w:rsidRPr="00B9520D">
              <w:rPr>
                <w:spacing w:val="-8"/>
                <w:lang w:val="ru-RU"/>
              </w:rPr>
              <w:t xml:space="preserve"> </w:t>
            </w:r>
            <w:r w:rsidRPr="00B9520D">
              <w:rPr>
                <w:lang w:val="ru-RU"/>
              </w:rPr>
              <w:t>с</w:t>
            </w:r>
            <w:r w:rsidRPr="00B9520D">
              <w:rPr>
                <w:spacing w:val="-16"/>
                <w:lang w:val="ru-RU"/>
              </w:rPr>
              <w:t xml:space="preserve"> </w:t>
            </w:r>
            <w:r w:rsidRPr="00B9520D">
              <w:rPr>
                <w:lang w:val="ru-RU"/>
              </w:rPr>
              <w:t>англ.</w:t>
            </w:r>
            <w:r w:rsidRPr="00B9520D">
              <w:rPr>
                <w:spacing w:val="-10"/>
                <w:lang w:val="ru-RU"/>
              </w:rPr>
              <w:t xml:space="preserve"> </w:t>
            </w:r>
            <w:r w:rsidRPr="00B9520D">
              <w:rPr>
                <w:lang w:val="ru-RU"/>
              </w:rPr>
              <w:t>О.</w:t>
            </w:r>
            <w:r w:rsidRPr="00B9520D">
              <w:rPr>
                <w:spacing w:val="-13"/>
                <w:lang w:val="ru-RU"/>
              </w:rPr>
              <w:t xml:space="preserve"> </w:t>
            </w:r>
            <w:r w:rsidRPr="00B9520D">
              <w:rPr>
                <w:lang w:val="ru-RU"/>
              </w:rPr>
              <w:t>Образцовой;</w:t>
            </w:r>
            <w:r w:rsidRPr="00B9520D">
              <w:rPr>
                <w:spacing w:val="-13"/>
                <w:lang w:val="ru-RU"/>
              </w:rPr>
              <w:t xml:space="preserve"> </w:t>
            </w:r>
            <w:r w:rsidRPr="00B9520D">
              <w:rPr>
                <w:lang w:val="ru-RU"/>
              </w:rPr>
              <w:t>Чапек</w:t>
            </w:r>
            <w:r w:rsidRPr="00B9520D">
              <w:rPr>
                <w:spacing w:val="-12"/>
                <w:lang w:val="ru-RU"/>
              </w:rPr>
              <w:t xml:space="preserve"> </w:t>
            </w:r>
            <w:r w:rsidRPr="00B9520D">
              <w:rPr>
                <w:lang w:val="ru-RU"/>
              </w:rPr>
              <w:t>И.</w:t>
            </w:r>
            <w:r w:rsidRPr="00B9520D">
              <w:rPr>
                <w:spacing w:val="-8"/>
                <w:lang w:val="ru-RU"/>
              </w:rPr>
              <w:t xml:space="preserve"> </w:t>
            </w:r>
            <w:r w:rsidRPr="00B9520D">
              <w:rPr>
                <w:spacing w:val="-3"/>
                <w:lang w:val="ru-RU"/>
              </w:rPr>
              <w:t>«В</w:t>
            </w:r>
            <w:r w:rsidRPr="00B9520D">
              <w:rPr>
                <w:spacing w:val="-13"/>
                <w:lang w:val="ru-RU"/>
              </w:rPr>
              <w:t xml:space="preserve"> </w:t>
            </w:r>
            <w:r w:rsidRPr="00B9520D">
              <w:rPr>
                <w:lang w:val="ru-RU"/>
              </w:rPr>
              <w:t>лесу»</w:t>
            </w:r>
            <w:r w:rsidRPr="00B9520D">
              <w:rPr>
                <w:spacing w:val="-15"/>
                <w:lang w:val="ru-RU"/>
              </w:rPr>
              <w:t xml:space="preserve"> </w:t>
            </w:r>
            <w:r w:rsidRPr="00B9520D">
              <w:rPr>
                <w:lang w:val="ru-RU"/>
              </w:rPr>
              <w:t>(из</w:t>
            </w:r>
            <w:r w:rsidRPr="00B9520D">
              <w:rPr>
                <w:spacing w:val="-10"/>
                <w:lang w:val="ru-RU"/>
              </w:rPr>
              <w:t xml:space="preserve"> </w:t>
            </w:r>
            <w:r w:rsidRPr="00B9520D">
              <w:rPr>
                <w:lang w:val="ru-RU"/>
              </w:rPr>
              <w:t>книги</w:t>
            </w:r>
            <w:r w:rsidRPr="00B9520D">
              <w:rPr>
                <w:spacing w:val="-13"/>
                <w:lang w:val="ru-RU"/>
              </w:rPr>
              <w:t xml:space="preserve"> </w:t>
            </w:r>
            <w:r w:rsidRPr="00B9520D">
              <w:rPr>
                <w:lang w:val="ru-RU"/>
              </w:rPr>
              <w:t>«Приключения</w:t>
            </w:r>
          </w:p>
          <w:p w:rsidR="00DA66BE" w:rsidRDefault="00B9520D">
            <w:pPr>
              <w:pStyle w:val="TableParagraph"/>
              <w:spacing w:line="237" w:lineRule="exact"/>
              <w:jc w:val="both"/>
            </w:pPr>
            <w:r w:rsidRPr="00B9520D">
              <w:rPr>
                <w:lang w:val="ru-RU"/>
              </w:rPr>
              <w:t xml:space="preserve">песика и кошечки»), пер. чешек. </w:t>
            </w:r>
            <w:r>
              <w:t>Г. Лукина.</w:t>
            </w:r>
          </w:p>
        </w:tc>
      </w:tr>
    </w:tbl>
    <w:p w:rsidR="00DA66BE" w:rsidRDefault="00DA66BE">
      <w:pPr>
        <w:spacing w:line="237" w:lineRule="exact"/>
        <w:jc w:val="both"/>
        <w:sectPr w:rsidR="00DA66BE">
          <w:footerReference w:type="default" r:id="rId107"/>
          <w:pgSz w:w="11910" w:h="16840"/>
          <w:pgMar w:top="1040" w:right="460" w:bottom="1460" w:left="1580" w:header="0" w:footer="1274" w:gutter="0"/>
          <w:pgNumType w:start="129"/>
          <w:cols w:space="720"/>
        </w:sectPr>
      </w:pPr>
    </w:p>
    <w:p w:rsidR="00DA66BE" w:rsidRPr="00B9520D" w:rsidRDefault="00B9520D">
      <w:pPr>
        <w:pStyle w:val="Heading3"/>
        <w:spacing w:before="71" w:line="240" w:lineRule="auto"/>
        <w:ind w:left="104" w:right="370"/>
        <w:jc w:val="center"/>
        <w:rPr>
          <w:lang w:val="ru-RU"/>
        </w:rPr>
      </w:pPr>
      <w:r w:rsidRPr="00B9520D">
        <w:rPr>
          <w:lang w:val="ru-RU"/>
        </w:rPr>
        <w:lastRenderedPageBreak/>
        <w:t>ЧХЛ. Группы среднего возраста (4-5 лет)</w:t>
      </w:r>
    </w:p>
    <w:p w:rsidR="00DA66BE" w:rsidRDefault="00B9520D">
      <w:pPr>
        <w:spacing w:before="6"/>
        <w:ind w:left="6846" w:right="370"/>
        <w:jc w:val="center"/>
        <w:rPr>
          <w:b/>
          <w:sz w:val="20"/>
        </w:rPr>
      </w:pPr>
      <w:r>
        <w:rPr>
          <w:b/>
          <w:sz w:val="20"/>
        </w:rPr>
        <w:t>ЧХЛ – обязательная часть</w:t>
      </w:r>
      <w:r>
        <w:rPr>
          <w:b/>
          <w:sz w:val="20"/>
          <w:vertAlign w:val="superscript"/>
        </w:rPr>
        <w:t>130</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7"/>
        <w:gridCol w:w="7707"/>
      </w:tblGrid>
      <w:tr w:rsidR="00DA66BE" w:rsidRPr="00170BEB">
        <w:trPr>
          <w:trHeight w:val="1516"/>
        </w:trPr>
        <w:tc>
          <w:tcPr>
            <w:tcW w:w="1647" w:type="dxa"/>
          </w:tcPr>
          <w:p w:rsidR="00DA66BE" w:rsidRDefault="00B9520D">
            <w:pPr>
              <w:pStyle w:val="TableParagraph"/>
              <w:spacing w:line="242" w:lineRule="auto"/>
              <w:ind w:right="153"/>
            </w:pPr>
            <w:r>
              <w:t>Малые формы фольклора</w:t>
            </w:r>
          </w:p>
        </w:tc>
        <w:tc>
          <w:tcPr>
            <w:tcW w:w="7707" w:type="dxa"/>
          </w:tcPr>
          <w:p w:rsidR="00DA66BE" w:rsidRPr="00B9520D" w:rsidRDefault="00B9520D">
            <w:pPr>
              <w:pStyle w:val="TableParagraph"/>
              <w:spacing w:line="242" w:lineRule="auto"/>
              <w:ind w:right="93"/>
              <w:jc w:val="both"/>
              <w:rPr>
                <w:lang w:val="ru-RU"/>
              </w:rPr>
            </w:pPr>
            <w:r w:rsidRPr="00B9520D">
              <w:rPr>
                <w:lang w:val="ru-RU"/>
              </w:rPr>
              <w:t xml:space="preserve">«Барашеныси…», «Гуси, вы гуси…», «Дождик- дождик, веселей», «Дон! Дон! Дон!...», «Жил у бабушки козел», «Зайчишка- трусишка…», </w:t>
            </w:r>
            <w:r w:rsidRPr="00B9520D">
              <w:rPr>
                <w:spacing w:val="-3"/>
                <w:lang w:val="ru-RU"/>
              </w:rPr>
              <w:t xml:space="preserve">«Идет </w:t>
            </w:r>
            <w:r w:rsidRPr="00B9520D">
              <w:rPr>
                <w:lang w:val="ru-RU"/>
              </w:rPr>
              <w:t>лисичка по мосту…»,</w:t>
            </w:r>
            <w:r w:rsidRPr="00B9520D">
              <w:rPr>
                <w:spacing w:val="-14"/>
                <w:lang w:val="ru-RU"/>
              </w:rPr>
              <w:t xml:space="preserve"> </w:t>
            </w:r>
            <w:r w:rsidRPr="00B9520D">
              <w:rPr>
                <w:lang w:val="ru-RU"/>
              </w:rPr>
              <w:t>«Иди</w:t>
            </w:r>
            <w:r w:rsidRPr="00B9520D">
              <w:rPr>
                <w:spacing w:val="-14"/>
                <w:lang w:val="ru-RU"/>
              </w:rPr>
              <w:t xml:space="preserve"> </w:t>
            </w:r>
            <w:r w:rsidRPr="00B9520D">
              <w:rPr>
                <w:lang w:val="ru-RU"/>
              </w:rPr>
              <w:t>весна,</w:t>
            </w:r>
            <w:r w:rsidRPr="00B9520D">
              <w:rPr>
                <w:spacing w:val="-13"/>
                <w:lang w:val="ru-RU"/>
              </w:rPr>
              <w:t xml:space="preserve"> </w:t>
            </w:r>
            <w:r w:rsidRPr="00B9520D">
              <w:rPr>
                <w:lang w:val="ru-RU"/>
              </w:rPr>
              <w:t>иди,</w:t>
            </w:r>
            <w:r w:rsidRPr="00B9520D">
              <w:rPr>
                <w:spacing w:val="-14"/>
                <w:lang w:val="ru-RU"/>
              </w:rPr>
              <w:t xml:space="preserve"> </w:t>
            </w:r>
            <w:r w:rsidRPr="00B9520D">
              <w:rPr>
                <w:lang w:val="ru-RU"/>
              </w:rPr>
              <w:t>красна…»,</w:t>
            </w:r>
            <w:r w:rsidRPr="00B9520D">
              <w:rPr>
                <w:spacing w:val="-13"/>
                <w:lang w:val="ru-RU"/>
              </w:rPr>
              <w:t xml:space="preserve"> </w:t>
            </w:r>
            <w:r w:rsidRPr="00B9520D">
              <w:rPr>
                <w:spacing w:val="-3"/>
                <w:lang w:val="ru-RU"/>
              </w:rPr>
              <w:t>«Кот</w:t>
            </w:r>
            <w:r w:rsidRPr="00B9520D">
              <w:rPr>
                <w:spacing w:val="-16"/>
                <w:lang w:val="ru-RU"/>
              </w:rPr>
              <w:t xml:space="preserve"> </w:t>
            </w:r>
            <w:r w:rsidRPr="00B9520D">
              <w:rPr>
                <w:lang w:val="ru-RU"/>
              </w:rPr>
              <w:t>на</w:t>
            </w:r>
            <w:r w:rsidRPr="00B9520D">
              <w:rPr>
                <w:spacing w:val="-17"/>
                <w:lang w:val="ru-RU"/>
              </w:rPr>
              <w:t xml:space="preserve"> </w:t>
            </w:r>
            <w:r w:rsidRPr="00B9520D">
              <w:rPr>
                <w:lang w:val="ru-RU"/>
              </w:rPr>
              <w:t>печку</w:t>
            </w:r>
            <w:r w:rsidRPr="00B9520D">
              <w:rPr>
                <w:spacing w:val="-20"/>
                <w:lang w:val="ru-RU"/>
              </w:rPr>
              <w:t xml:space="preserve"> </w:t>
            </w:r>
            <w:r w:rsidRPr="00B9520D">
              <w:rPr>
                <w:lang w:val="ru-RU"/>
              </w:rPr>
              <w:t>пошел…»,</w:t>
            </w:r>
            <w:r w:rsidRPr="00B9520D">
              <w:rPr>
                <w:spacing w:val="-9"/>
                <w:lang w:val="ru-RU"/>
              </w:rPr>
              <w:t xml:space="preserve"> </w:t>
            </w:r>
            <w:r w:rsidRPr="00B9520D">
              <w:rPr>
                <w:lang w:val="ru-RU"/>
              </w:rPr>
              <w:t>«Наш</w:t>
            </w:r>
            <w:r w:rsidRPr="00B9520D">
              <w:rPr>
                <w:spacing w:val="-17"/>
                <w:lang w:val="ru-RU"/>
              </w:rPr>
              <w:t xml:space="preserve"> </w:t>
            </w:r>
            <w:r w:rsidRPr="00B9520D">
              <w:rPr>
                <w:lang w:val="ru-RU"/>
              </w:rPr>
              <w:t>козел…»,</w:t>
            </w:r>
          </w:p>
          <w:p w:rsidR="00DA66BE" w:rsidRPr="00B9520D" w:rsidRDefault="00B9520D">
            <w:pPr>
              <w:pStyle w:val="TableParagraph"/>
              <w:spacing w:line="237" w:lineRule="auto"/>
              <w:ind w:right="88"/>
              <w:jc w:val="both"/>
              <w:rPr>
                <w:lang w:val="ru-RU"/>
              </w:rPr>
            </w:pPr>
            <w:r w:rsidRPr="00B9520D">
              <w:rPr>
                <w:lang w:val="ru-RU"/>
              </w:rPr>
              <w:t xml:space="preserve">«Ножки, ножки, где вы были?..», «Раз, два, три, четыре, пять – вышел зайчик погулять»,  «Сегодня  день  целый…»,  «Сидит,  сидит  зайка…», </w:t>
            </w:r>
            <w:r w:rsidRPr="00B9520D">
              <w:rPr>
                <w:spacing w:val="20"/>
                <w:lang w:val="ru-RU"/>
              </w:rPr>
              <w:t xml:space="preserve"> </w:t>
            </w:r>
            <w:r w:rsidRPr="00B9520D">
              <w:rPr>
                <w:lang w:val="ru-RU"/>
              </w:rPr>
              <w:t>«Солнышко-</w:t>
            </w:r>
          </w:p>
          <w:p w:rsidR="00DA66BE" w:rsidRPr="00B9520D" w:rsidRDefault="00B9520D">
            <w:pPr>
              <w:pStyle w:val="TableParagraph"/>
              <w:spacing w:line="238" w:lineRule="exact"/>
              <w:jc w:val="both"/>
              <w:rPr>
                <w:lang w:val="ru-RU"/>
              </w:rPr>
            </w:pPr>
            <w:r w:rsidRPr="00B9520D">
              <w:rPr>
                <w:lang w:val="ru-RU"/>
              </w:rPr>
              <w:t>ведрышко…», «Стучит, бренчит», «Тень-тень, потетень».</w:t>
            </w:r>
          </w:p>
        </w:tc>
      </w:tr>
      <w:tr w:rsidR="00DA66BE">
        <w:trPr>
          <w:trHeight w:val="1516"/>
        </w:trPr>
        <w:tc>
          <w:tcPr>
            <w:tcW w:w="1647" w:type="dxa"/>
          </w:tcPr>
          <w:p w:rsidR="00DA66BE" w:rsidRDefault="00B9520D">
            <w:pPr>
              <w:pStyle w:val="TableParagraph"/>
              <w:ind w:right="596"/>
            </w:pPr>
            <w:r>
              <w:t>Русские народные сказки</w:t>
            </w:r>
          </w:p>
        </w:tc>
        <w:tc>
          <w:tcPr>
            <w:tcW w:w="7707" w:type="dxa"/>
          </w:tcPr>
          <w:p w:rsidR="00DA66BE" w:rsidRPr="00B9520D" w:rsidRDefault="00B9520D">
            <w:pPr>
              <w:pStyle w:val="TableParagraph"/>
              <w:spacing w:line="247" w:lineRule="exact"/>
              <w:jc w:val="both"/>
              <w:rPr>
                <w:lang w:val="ru-RU"/>
              </w:rPr>
            </w:pPr>
            <w:r w:rsidRPr="00B9520D">
              <w:rPr>
                <w:lang w:val="ru-RU"/>
              </w:rPr>
              <w:t>«Гуси-лебеди» (обраб.  М.А.  Булатова);  «Жихарка» (обраб.  И.</w:t>
            </w:r>
            <w:r w:rsidRPr="00B9520D">
              <w:rPr>
                <w:spacing w:val="33"/>
                <w:lang w:val="ru-RU"/>
              </w:rPr>
              <w:t xml:space="preserve"> </w:t>
            </w:r>
            <w:r w:rsidRPr="00B9520D">
              <w:rPr>
                <w:lang w:val="ru-RU"/>
              </w:rPr>
              <w:t>Карнауховой);</w:t>
            </w:r>
          </w:p>
          <w:p w:rsidR="00DA66BE" w:rsidRPr="00B9520D" w:rsidRDefault="00B9520D">
            <w:pPr>
              <w:pStyle w:val="TableParagraph"/>
              <w:ind w:right="91"/>
              <w:jc w:val="both"/>
              <w:rPr>
                <w:lang w:val="ru-RU"/>
              </w:rPr>
            </w:pPr>
            <w:r w:rsidRPr="00B9520D">
              <w:rPr>
                <w:lang w:val="ru-RU"/>
              </w:rPr>
              <w:t>«Заяц-хваста» (обраб. А.Н. Толстого); «Зимовье» (обраб. И. Соколова- Микитова); «Коза-дереза» (обраб. М.А. Булатова); «Петушок и бобовое зернышко» (обраб. О. Капицы); «Лиса-лапотница» (обраб. В. Даля);</w:t>
            </w:r>
            <w:r w:rsidRPr="00B9520D">
              <w:rPr>
                <w:spacing w:val="30"/>
                <w:lang w:val="ru-RU"/>
              </w:rPr>
              <w:t xml:space="preserve"> </w:t>
            </w:r>
            <w:r w:rsidRPr="00B9520D">
              <w:rPr>
                <w:lang w:val="ru-RU"/>
              </w:rPr>
              <w:t>«Лисичка-</w:t>
            </w:r>
          </w:p>
          <w:p w:rsidR="00DA66BE" w:rsidRDefault="00B9520D">
            <w:pPr>
              <w:pStyle w:val="TableParagraph"/>
              <w:spacing w:before="8" w:line="250" w:lineRule="exact"/>
              <w:ind w:right="97"/>
              <w:jc w:val="both"/>
            </w:pPr>
            <w:r w:rsidRPr="00B9520D">
              <w:rPr>
                <w:lang w:val="ru-RU"/>
              </w:rPr>
              <w:t xml:space="preserve">сестричка и волк (обраб. М.А. Булатова); «Смоляной бычок» (обраб. </w:t>
            </w:r>
            <w:r>
              <w:t>М.А. Булатова); «Снегурочка» (обраб. М.А. Булатова).</w:t>
            </w:r>
          </w:p>
        </w:tc>
      </w:tr>
      <w:tr w:rsidR="00DA66BE">
        <w:trPr>
          <w:trHeight w:val="1012"/>
        </w:trPr>
        <w:tc>
          <w:tcPr>
            <w:tcW w:w="1647" w:type="dxa"/>
          </w:tcPr>
          <w:p w:rsidR="00DA66BE" w:rsidRDefault="00B9520D">
            <w:pPr>
              <w:pStyle w:val="TableParagraph"/>
              <w:spacing w:line="242" w:lineRule="auto"/>
              <w:ind w:right="226"/>
            </w:pPr>
            <w:r>
              <w:t>Фольклор народов мира</w:t>
            </w:r>
          </w:p>
        </w:tc>
        <w:tc>
          <w:tcPr>
            <w:tcW w:w="7707" w:type="dxa"/>
          </w:tcPr>
          <w:p w:rsidR="00DA66BE" w:rsidRPr="00B9520D" w:rsidRDefault="00B9520D">
            <w:pPr>
              <w:pStyle w:val="TableParagraph"/>
              <w:spacing w:line="249" w:lineRule="exact"/>
              <w:rPr>
                <w:lang w:val="ru-RU"/>
              </w:rPr>
            </w:pPr>
            <w:r w:rsidRPr="00B9520D">
              <w:rPr>
                <w:lang w:val="ru-RU"/>
              </w:rPr>
              <w:t>Песенки.</w:t>
            </w:r>
            <w:r w:rsidRPr="00B9520D">
              <w:rPr>
                <w:spacing w:val="-6"/>
                <w:lang w:val="ru-RU"/>
              </w:rPr>
              <w:t xml:space="preserve"> </w:t>
            </w:r>
            <w:r w:rsidRPr="00B9520D">
              <w:rPr>
                <w:lang w:val="ru-RU"/>
              </w:rPr>
              <w:t>«Утята»,</w:t>
            </w:r>
            <w:r w:rsidRPr="00B9520D">
              <w:rPr>
                <w:spacing w:val="-9"/>
                <w:lang w:val="ru-RU"/>
              </w:rPr>
              <w:t xml:space="preserve"> </w:t>
            </w:r>
            <w:r w:rsidRPr="00B9520D">
              <w:rPr>
                <w:lang w:val="ru-RU"/>
              </w:rPr>
              <w:t>франц.,</w:t>
            </w:r>
            <w:r w:rsidRPr="00B9520D">
              <w:rPr>
                <w:spacing w:val="-8"/>
                <w:lang w:val="ru-RU"/>
              </w:rPr>
              <w:t xml:space="preserve"> </w:t>
            </w:r>
            <w:r w:rsidRPr="00B9520D">
              <w:rPr>
                <w:lang w:val="ru-RU"/>
              </w:rPr>
              <w:t>обраб.</w:t>
            </w:r>
            <w:r w:rsidRPr="00B9520D">
              <w:rPr>
                <w:spacing w:val="-6"/>
                <w:lang w:val="ru-RU"/>
              </w:rPr>
              <w:t xml:space="preserve"> </w:t>
            </w:r>
            <w:r w:rsidRPr="00B9520D">
              <w:rPr>
                <w:spacing w:val="-3"/>
                <w:lang w:val="ru-RU"/>
              </w:rPr>
              <w:t>Н.</w:t>
            </w:r>
            <w:r w:rsidRPr="00B9520D">
              <w:rPr>
                <w:spacing w:val="-9"/>
                <w:lang w:val="ru-RU"/>
              </w:rPr>
              <w:t xml:space="preserve"> </w:t>
            </w:r>
            <w:r w:rsidRPr="00B9520D">
              <w:rPr>
                <w:lang w:val="ru-RU"/>
              </w:rPr>
              <w:t>Гернет</w:t>
            </w:r>
            <w:r w:rsidRPr="00B9520D">
              <w:rPr>
                <w:spacing w:val="-7"/>
                <w:lang w:val="ru-RU"/>
              </w:rPr>
              <w:t xml:space="preserve"> </w:t>
            </w:r>
            <w:r w:rsidRPr="00B9520D">
              <w:rPr>
                <w:lang w:val="ru-RU"/>
              </w:rPr>
              <w:t>и</w:t>
            </w:r>
            <w:r w:rsidRPr="00B9520D">
              <w:rPr>
                <w:spacing w:val="-9"/>
                <w:lang w:val="ru-RU"/>
              </w:rPr>
              <w:t xml:space="preserve"> </w:t>
            </w:r>
            <w:r w:rsidRPr="00B9520D">
              <w:rPr>
                <w:lang w:val="ru-RU"/>
              </w:rPr>
              <w:t>С.</w:t>
            </w:r>
            <w:r w:rsidRPr="00B9520D">
              <w:rPr>
                <w:spacing w:val="-14"/>
                <w:lang w:val="ru-RU"/>
              </w:rPr>
              <w:t xml:space="preserve"> </w:t>
            </w:r>
            <w:r w:rsidRPr="00B9520D">
              <w:rPr>
                <w:lang w:val="ru-RU"/>
              </w:rPr>
              <w:t>Гиппиус;</w:t>
            </w:r>
            <w:r w:rsidRPr="00B9520D">
              <w:rPr>
                <w:spacing w:val="-6"/>
                <w:lang w:val="ru-RU"/>
              </w:rPr>
              <w:t xml:space="preserve"> </w:t>
            </w:r>
            <w:r w:rsidRPr="00B9520D">
              <w:rPr>
                <w:lang w:val="ru-RU"/>
              </w:rPr>
              <w:t>«Пальцы»,</w:t>
            </w:r>
            <w:r w:rsidRPr="00B9520D">
              <w:rPr>
                <w:spacing w:val="-9"/>
                <w:lang w:val="ru-RU"/>
              </w:rPr>
              <w:t xml:space="preserve"> </w:t>
            </w:r>
            <w:r w:rsidRPr="00B9520D">
              <w:rPr>
                <w:lang w:val="ru-RU"/>
              </w:rPr>
              <w:t>пер.</w:t>
            </w:r>
            <w:r w:rsidRPr="00B9520D">
              <w:rPr>
                <w:spacing w:val="-9"/>
                <w:lang w:val="ru-RU"/>
              </w:rPr>
              <w:t xml:space="preserve"> </w:t>
            </w:r>
            <w:r w:rsidRPr="00B9520D">
              <w:rPr>
                <w:lang w:val="ru-RU"/>
              </w:rPr>
              <w:t>с</w:t>
            </w:r>
            <w:r w:rsidRPr="00B9520D">
              <w:rPr>
                <w:spacing w:val="-13"/>
                <w:lang w:val="ru-RU"/>
              </w:rPr>
              <w:t xml:space="preserve"> </w:t>
            </w:r>
            <w:r w:rsidRPr="00B9520D">
              <w:rPr>
                <w:lang w:val="ru-RU"/>
              </w:rPr>
              <w:t>нем.</w:t>
            </w:r>
          </w:p>
          <w:p w:rsidR="00DA66BE" w:rsidRPr="00B9520D" w:rsidRDefault="00B9520D">
            <w:pPr>
              <w:pStyle w:val="TableParagraph"/>
              <w:spacing w:before="1" w:line="251" w:lineRule="exact"/>
              <w:rPr>
                <w:lang w:val="ru-RU"/>
              </w:rPr>
            </w:pPr>
            <w:r>
              <w:t>J</w:t>
            </w:r>
            <w:r w:rsidRPr="00B9520D">
              <w:rPr>
                <w:lang w:val="ru-RU"/>
              </w:rPr>
              <w:t xml:space="preserve">1.  Яхина; «Песня  моряка» норвежек,  нар.  Песенка  (обраб.  Ю. </w:t>
            </w:r>
            <w:r w:rsidRPr="00B9520D">
              <w:rPr>
                <w:spacing w:val="23"/>
                <w:lang w:val="ru-RU"/>
              </w:rPr>
              <w:t xml:space="preserve"> </w:t>
            </w:r>
            <w:r w:rsidRPr="00B9520D">
              <w:rPr>
                <w:lang w:val="ru-RU"/>
              </w:rPr>
              <w:t>Вронского);</w:t>
            </w:r>
          </w:p>
          <w:p w:rsidR="00DA66BE" w:rsidRDefault="00B9520D">
            <w:pPr>
              <w:pStyle w:val="TableParagraph"/>
              <w:spacing w:before="1" w:line="254" w:lineRule="exact"/>
            </w:pPr>
            <w:r w:rsidRPr="00B9520D">
              <w:rPr>
                <w:lang w:val="ru-RU"/>
              </w:rPr>
              <w:t xml:space="preserve">«Барабек», англ. (обраб. К. Чуковского); «Шалтай-Болтай», англ. </w:t>
            </w:r>
            <w:r>
              <w:t>(обраб. С. Маршака).</w:t>
            </w:r>
          </w:p>
        </w:tc>
      </w:tr>
      <w:tr w:rsidR="00DA66BE">
        <w:trPr>
          <w:trHeight w:val="1267"/>
        </w:trPr>
        <w:tc>
          <w:tcPr>
            <w:tcW w:w="1647" w:type="dxa"/>
          </w:tcPr>
          <w:p w:rsidR="00DA66BE" w:rsidRDefault="00B9520D">
            <w:pPr>
              <w:pStyle w:val="TableParagraph"/>
              <w:spacing w:line="250" w:lineRule="exact"/>
            </w:pPr>
            <w:r>
              <w:t>Сказки</w:t>
            </w:r>
          </w:p>
        </w:tc>
        <w:tc>
          <w:tcPr>
            <w:tcW w:w="7707" w:type="dxa"/>
          </w:tcPr>
          <w:p w:rsidR="00DA66BE" w:rsidRDefault="00B9520D">
            <w:pPr>
              <w:pStyle w:val="TableParagraph"/>
              <w:ind w:right="94"/>
              <w:jc w:val="both"/>
            </w:pPr>
            <w:r w:rsidRPr="00B9520D">
              <w:rPr>
                <w:lang w:val="ru-RU"/>
              </w:rPr>
              <w:t xml:space="preserve">«Бременские музыканты» из сказок братьев Гримм, пер. с. нем.Введенского, под ред. С. Маршака; «Два жадных медвежонка», венгер. Сказка (обраб. </w:t>
            </w:r>
            <w:r w:rsidRPr="00B9520D">
              <w:rPr>
                <w:spacing w:val="-3"/>
                <w:lang w:val="ru-RU"/>
              </w:rPr>
              <w:t xml:space="preserve">А. </w:t>
            </w:r>
            <w:r w:rsidRPr="00B9520D">
              <w:rPr>
                <w:lang w:val="ru-RU"/>
              </w:rPr>
              <w:t>Красновой и В. Важдаева); «Колосок», укр. Нар. Сказка (обраб. С. Могилевской);</w:t>
            </w:r>
            <w:r w:rsidRPr="00B9520D">
              <w:rPr>
                <w:spacing w:val="-7"/>
                <w:lang w:val="ru-RU"/>
              </w:rPr>
              <w:t xml:space="preserve"> </w:t>
            </w:r>
            <w:r w:rsidRPr="00B9520D">
              <w:rPr>
                <w:lang w:val="ru-RU"/>
              </w:rPr>
              <w:t>«Красная</w:t>
            </w:r>
            <w:r w:rsidRPr="00B9520D">
              <w:rPr>
                <w:spacing w:val="-7"/>
                <w:lang w:val="ru-RU"/>
              </w:rPr>
              <w:t xml:space="preserve"> </w:t>
            </w:r>
            <w:r w:rsidRPr="00B9520D">
              <w:rPr>
                <w:lang w:val="ru-RU"/>
              </w:rPr>
              <w:t>Шапочка»,</w:t>
            </w:r>
            <w:r w:rsidRPr="00B9520D">
              <w:rPr>
                <w:spacing w:val="-8"/>
                <w:lang w:val="ru-RU"/>
              </w:rPr>
              <w:t xml:space="preserve"> </w:t>
            </w:r>
            <w:r w:rsidRPr="00B9520D">
              <w:rPr>
                <w:lang w:val="ru-RU"/>
              </w:rPr>
              <w:t>из</w:t>
            </w:r>
            <w:r w:rsidRPr="00B9520D">
              <w:rPr>
                <w:spacing w:val="-8"/>
                <w:lang w:val="ru-RU"/>
              </w:rPr>
              <w:t xml:space="preserve"> </w:t>
            </w:r>
            <w:r w:rsidRPr="00B9520D">
              <w:rPr>
                <w:lang w:val="ru-RU"/>
              </w:rPr>
              <w:t>сказок</w:t>
            </w:r>
            <w:r w:rsidRPr="00B9520D">
              <w:rPr>
                <w:spacing w:val="-8"/>
                <w:lang w:val="ru-RU"/>
              </w:rPr>
              <w:t xml:space="preserve"> </w:t>
            </w:r>
            <w:r w:rsidRPr="00B9520D">
              <w:rPr>
                <w:lang w:val="ru-RU"/>
              </w:rPr>
              <w:t>Ш.</w:t>
            </w:r>
            <w:r w:rsidRPr="00B9520D">
              <w:rPr>
                <w:spacing w:val="-9"/>
                <w:lang w:val="ru-RU"/>
              </w:rPr>
              <w:t xml:space="preserve"> </w:t>
            </w:r>
            <w:r w:rsidRPr="00B9520D">
              <w:rPr>
                <w:lang w:val="ru-RU"/>
              </w:rPr>
              <w:t>Перро,</w:t>
            </w:r>
            <w:r w:rsidRPr="00B9520D">
              <w:rPr>
                <w:spacing w:val="-5"/>
                <w:lang w:val="ru-RU"/>
              </w:rPr>
              <w:t xml:space="preserve"> </w:t>
            </w:r>
            <w:r w:rsidRPr="00B9520D">
              <w:rPr>
                <w:lang w:val="ru-RU"/>
              </w:rPr>
              <w:t>пер.</w:t>
            </w:r>
            <w:r w:rsidRPr="00B9520D">
              <w:rPr>
                <w:spacing w:val="-5"/>
                <w:lang w:val="ru-RU"/>
              </w:rPr>
              <w:t xml:space="preserve"> </w:t>
            </w:r>
            <w:r w:rsidRPr="00B9520D">
              <w:rPr>
                <w:lang w:val="ru-RU"/>
              </w:rPr>
              <w:t>с</w:t>
            </w:r>
            <w:r w:rsidRPr="00B9520D">
              <w:rPr>
                <w:spacing w:val="-9"/>
                <w:lang w:val="ru-RU"/>
              </w:rPr>
              <w:t xml:space="preserve"> </w:t>
            </w:r>
            <w:r w:rsidRPr="00B9520D">
              <w:rPr>
                <w:lang w:val="ru-RU"/>
              </w:rPr>
              <w:t>франц.</w:t>
            </w:r>
            <w:r w:rsidRPr="00B9520D">
              <w:rPr>
                <w:spacing w:val="-14"/>
                <w:lang w:val="ru-RU"/>
              </w:rPr>
              <w:t xml:space="preserve"> </w:t>
            </w:r>
            <w:r>
              <w:t>Т.</w:t>
            </w:r>
            <w:r>
              <w:rPr>
                <w:spacing w:val="-9"/>
              </w:rPr>
              <w:t xml:space="preserve"> </w:t>
            </w:r>
            <w:r>
              <w:t>Габбе;</w:t>
            </w:r>
          </w:p>
          <w:p w:rsidR="00DA66BE" w:rsidRDefault="00B9520D">
            <w:pPr>
              <w:pStyle w:val="TableParagraph"/>
              <w:spacing w:line="238" w:lineRule="exact"/>
              <w:jc w:val="both"/>
            </w:pPr>
            <w:r w:rsidRPr="006F4120">
              <w:rPr>
                <w:lang w:val="ru-RU"/>
              </w:rPr>
              <w:t xml:space="preserve">«Три поросенка», пер. с англ. </w:t>
            </w:r>
            <w:r>
              <w:t>С. Михалкова.</w:t>
            </w:r>
          </w:p>
        </w:tc>
      </w:tr>
      <w:tr w:rsidR="00DA66BE" w:rsidRPr="00170BEB">
        <w:trPr>
          <w:trHeight w:val="254"/>
        </w:trPr>
        <w:tc>
          <w:tcPr>
            <w:tcW w:w="9354" w:type="dxa"/>
            <w:gridSpan w:val="2"/>
          </w:tcPr>
          <w:p w:rsidR="00DA66BE" w:rsidRPr="00B9520D" w:rsidRDefault="00B9520D">
            <w:pPr>
              <w:pStyle w:val="TableParagraph"/>
              <w:spacing w:line="234" w:lineRule="exact"/>
              <w:rPr>
                <w:lang w:val="ru-RU"/>
              </w:rPr>
            </w:pPr>
            <w:r w:rsidRPr="00B9520D">
              <w:rPr>
                <w:lang w:val="ru-RU"/>
              </w:rPr>
              <w:t>Произведения поэтов и писателей России.</w:t>
            </w:r>
          </w:p>
        </w:tc>
      </w:tr>
      <w:tr w:rsidR="00DA66BE">
        <w:trPr>
          <w:trHeight w:val="6323"/>
        </w:trPr>
        <w:tc>
          <w:tcPr>
            <w:tcW w:w="1647" w:type="dxa"/>
          </w:tcPr>
          <w:p w:rsidR="00DA66BE" w:rsidRDefault="00B9520D">
            <w:pPr>
              <w:pStyle w:val="TableParagraph"/>
              <w:spacing w:line="244" w:lineRule="exact"/>
            </w:pPr>
            <w:r>
              <w:t>Поэзия</w:t>
            </w:r>
          </w:p>
        </w:tc>
        <w:tc>
          <w:tcPr>
            <w:tcW w:w="7707" w:type="dxa"/>
          </w:tcPr>
          <w:p w:rsidR="00DA66BE" w:rsidRPr="00B9520D" w:rsidRDefault="00B9520D">
            <w:pPr>
              <w:pStyle w:val="TableParagraph"/>
              <w:spacing w:line="242" w:lineRule="auto"/>
              <w:ind w:right="92"/>
              <w:jc w:val="both"/>
              <w:rPr>
                <w:lang w:val="ru-RU"/>
              </w:rPr>
            </w:pPr>
            <w:r w:rsidRPr="00B9520D">
              <w:rPr>
                <w:lang w:val="ru-RU"/>
              </w:rPr>
              <w:t xml:space="preserve">Аким Я.Л. «Первый </w:t>
            </w:r>
            <w:r w:rsidRPr="00B9520D">
              <w:rPr>
                <w:spacing w:val="-3"/>
                <w:lang w:val="ru-RU"/>
              </w:rPr>
              <w:t xml:space="preserve">снег»; </w:t>
            </w:r>
            <w:r w:rsidRPr="00B9520D">
              <w:rPr>
                <w:lang w:val="ru-RU"/>
              </w:rPr>
              <w:t>Александрова З.Н. «Таня пропала», «Теплый дождик»</w:t>
            </w:r>
            <w:r w:rsidRPr="00B9520D">
              <w:rPr>
                <w:spacing w:val="-15"/>
                <w:lang w:val="ru-RU"/>
              </w:rPr>
              <w:t xml:space="preserve"> </w:t>
            </w:r>
            <w:r w:rsidRPr="00B9520D">
              <w:rPr>
                <w:lang w:val="ru-RU"/>
              </w:rPr>
              <w:t>(по</w:t>
            </w:r>
            <w:r w:rsidRPr="00B9520D">
              <w:rPr>
                <w:spacing w:val="-14"/>
                <w:lang w:val="ru-RU"/>
              </w:rPr>
              <w:t xml:space="preserve"> </w:t>
            </w:r>
            <w:r w:rsidRPr="00B9520D">
              <w:rPr>
                <w:lang w:val="ru-RU"/>
              </w:rPr>
              <w:t>выбору);</w:t>
            </w:r>
            <w:r w:rsidRPr="00B9520D">
              <w:rPr>
                <w:spacing w:val="-10"/>
                <w:lang w:val="ru-RU"/>
              </w:rPr>
              <w:t xml:space="preserve"> </w:t>
            </w:r>
            <w:r w:rsidRPr="00B9520D">
              <w:rPr>
                <w:lang w:val="ru-RU"/>
              </w:rPr>
              <w:t>Бальмонт</w:t>
            </w:r>
            <w:r w:rsidRPr="00B9520D">
              <w:rPr>
                <w:spacing w:val="-10"/>
                <w:lang w:val="ru-RU"/>
              </w:rPr>
              <w:t xml:space="preserve"> </w:t>
            </w:r>
            <w:r w:rsidRPr="00B9520D">
              <w:rPr>
                <w:lang w:val="ru-RU"/>
              </w:rPr>
              <w:t>К.Д.</w:t>
            </w:r>
            <w:r w:rsidRPr="00B9520D">
              <w:rPr>
                <w:spacing w:val="-8"/>
                <w:lang w:val="ru-RU"/>
              </w:rPr>
              <w:t xml:space="preserve"> </w:t>
            </w:r>
            <w:r w:rsidRPr="00B9520D">
              <w:rPr>
                <w:lang w:val="ru-RU"/>
              </w:rPr>
              <w:t>«Росинка»;</w:t>
            </w:r>
            <w:r w:rsidRPr="00B9520D">
              <w:rPr>
                <w:spacing w:val="-9"/>
                <w:lang w:val="ru-RU"/>
              </w:rPr>
              <w:t xml:space="preserve"> </w:t>
            </w:r>
            <w:r w:rsidRPr="00B9520D">
              <w:rPr>
                <w:lang w:val="ru-RU"/>
              </w:rPr>
              <w:t>Барто</w:t>
            </w:r>
            <w:r w:rsidRPr="00B9520D">
              <w:rPr>
                <w:spacing w:val="-4"/>
                <w:lang w:val="ru-RU"/>
              </w:rPr>
              <w:t xml:space="preserve"> </w:t>
            </w:r>
            <w:r>
              <w:t>A</w:t>
            </w:r>
            <w:r w:rsidRPr="00B9520D">
              <w:rPr>
                <w:lang w:val="ru-RU"/>
              </w:rPr>
              <w:t>.</w:t>
            </w:r>
            <w:r>
              <w:t>JI</w:t>
            </w:r>
            <w:r w:rsidRPr="00B9520D">
              <w:rPr>
                <w:lang w:val="ru-RU"/>
              </w:rPr>
              <w:t>.</w:t>
            </w:r>
            <w:r w:rsidRPr="00B9520D">
              <w:rPr>
                <w:spacing w:val="-8"/>
                <w:lang w:val="ru-RU"/>
              </w:rPr>
              <w:t xml:space="preserve"> </w:t>
            </w:r>
            <w:r w:rsidRPr="00B9520D">
              <w:rPr>
                <w:lang w:val="ru-RU"/>
              </w:rPr>
              <w:t>«Уехали»,</w:t>
            </w:r>
            <w:r w:rsidRPr="00B9520D">
              <w:rPr>
                <w:spacing w:val="-8"/>
                <w:lang w:val="ru-RU"/>
              </w:rPr>
              <w:t xml:space="preserve"> </w:t>
            </w:r>
            <w:r w:rsidRPr="00B9520D">
              <w:rPr>
                <w:spacing w:val="-3"/>
                <w:lang w:val="ru-RU"/>
              </w:rPr>
              <w:t>«Я</w:t>
            </w:r>
            <w:r w:rsidRPr="00B9520D">
              <w:rPr>
                <w:spacing w:val="-8"/>
                <w:lang w:val="ru-RU"/>
              </w:rPr>
              <w:t xml:space="preserve"> </w:t>
            </w:r>
            <w:r w:rsidRPr="00B9520D">
              <w:rPr>
                <w:lang w:val="ru-RU"/>
              </w:rPr>
              <w:t>знаю, что надо придумать» (по выбору); Берестов В.Д. «Искалочка»; Благинина</w:t>
            </w:r>
            <w:r w:rsidRPr="00B9520D">
              <w:rPr>
                <w:spacing w:val="48"/>
                <w:lang w:val="ru-RU"/>
              </w:rPr>
              <w:t xml:space="preserve"> </w:t>
            </w:r>
            <w:r w:rsidRPr="00B9520D">
              <w:rPr>
                <w:lang w:val="ru-RU"/>
              </w:rPr>
              <w:t>Е.А.</w:t>
            </w:r>
          </w:p>
          <w:p w:rsidR="00DA66BE" w:rsidRPr="00B9520D" w:rsidRDefault="00B9520D">
            <w:pPr>
              <w:pStyle w:val="TableParagraph"/>
              <w:spacing w:line="245" w:lineRule="exact"/>
              <w:jc w:val="both"/>
              <w:rPr>
                <w:lang w:val="ru-RU"/>
              </w:rPr>
            </w:pPr>
            <w:r w:rsidRPr="00B9520D">
              <w:rPr>
                <w:lang w:val="ru-RU"/>
              </w:rPr>
              <w:t xml:space="preserve">«Дождик,   дождик…»,   «Посидим   в   тишине»   (по   выбору);   Брюсов </w:t>
            </w:r>
            <w:r w:rsidRPr="00B9520D">
              <w:rPr>
                <w:spacing w:val="52"/>
                <w:lang w:val="ru-RU"/>
              </w:rPr>
              <w:t xml:space="preserve"> </w:t>
            </w:r>
            <w:r w:rsidRPr="00B9520D">
              <w:rPr>
                <w:lang w:val="ru-RU"/>
              </w:rPr>
              <w:t>В.Я.</w:t>
            </w:r>
          </w:p>
          <w:p w:rsidR="00DA66BE" w:rsidRPr="00B9520D" w:rsidRDefault="00B9520D">
            <w:pPr>
              <w:pStyle w:val="TableParagraph"/>
              <w:jc w:val="both"/>
              <w:rPr>
                <w:lang w:val="ru-RU"/>
              </w:rPr>
            </w:pPr>
            <w:r w:rsidRPr="00B9520D">
              <w:rPr>
                <w:lang w:val="ru-RU"/>
              </w:rPr>
              <w:t xml:space="preserve">«Колыбельная»;    Бунин    </w:t>
            </w:r>
            <w:r w:rsidRPr="00B9520D">
              <w:rPr>
                <w:spacing w:val="-3"/>
                <w:lang w:val="ru-RU"/>
              </w:rPr>
              <w:t xml:space="preserve">И.     А.     </w:t>
            </w:r>
            <w:r w:rsidRPr="00B9520D">
              <w:rPr>
                <w:lang w:val="ru-RU"/>
              </w:rPr>
              <w:t xml:space="preserve">«Листопад»    (отрывок);    Гамазкова   </w:t>
            </w:r>
            <w:r w:rsidRPr="00B9520D">
              <w:rPr>
                <w:spacing w:val="22"/>
                <w:lang w:val="ru-RU"/>
              </w:rPr>
              <w:t xml:space="preserve"> </w:t>
            </w:r>
            <w:r w:rsidRPr="00B9520D">
              <w:rPr>
                <w:lang w:val="ru-RU"/>
              </w:rPr>
              <w:t>И.</w:t>
            </w:r>
          </w:p>
          <w:p w:rsidR="00DA66BE" w:rsidRPr="00B9520D" w:rsidRDefault="00B9520D">
            <w:pPr>
              <w:pStyle w:val="TableParagraph"/>
              <w:ind w:right="97"/>
              <w:jc w:val="both"/>
              <w:rPr>
                <w:lang w:val="ru-RU"/>
              </w:rPr>
            </w:pPr>
            <w:r w:rsidRPr="00B9520D">
              <w:rPr>
                <w:lang w:val="ru-RU"/>
              </w:rPr>
              <w:t xml:space="preserve">«Колыбельная для бабушки»; Гернет Н. и Хармс Д. «Очень-очень вкусный пирог»; Есенин С.А. </w:t>
            </w:r>
            <w:r w:rsidRPr="00B9520D">
              <w:rPr>
                <w:spacing w:val="-3"/>
                <w:lang w:val="ru-RU"/>
              </w:rPr>
              <w:t xml:space="preserve">«Поет </w:t>
            </w:r>
            <w:r w:rsidRPr="00B9520D">
              <w:rPr>
                <w:lang w:val="ru-RU"/>
              </w:rPr>
              <w:t>зима – аукает…»; Заходер Б.В. «Волчок»,</w:t>
            </w:r>
            <w:r w:rsidRPr="00B9520D">
              <w:rPr>
                <w:spacing w:val="-27"/>
                <w:lang w:val="ru-RU"/>
              </w:rPr>
              <w:t xml:space="preserve"> </w:t>
            </w:r>
            <w:r w:rsidRPr="00B9520D">
              <w:rPr>
                <w:lang w:val="ru-RU"/>
              </w:rPr>
              <w:t xml:space="preserve">«Кискино горе» (по выбору); Кушак Ю.Н. «Сорок сорок»; Лукашина </w:t>
            </w:r>
            <w:r w:rsidRPr="00B9520D">
              <w:rPr>
                <w:spacing w:val="-3"/>
                <w:lang w:val="ru-RU"/>
              </w:rPr>
              <w:t xml:space="preserve">М. </w:t>
            </w:r>
            <w:r w:rsidRPr="00B9520D">
              <w:rPr>
                <w:lang w:val="ru-RU"/>
              </w:rPr>
              <w:t>«Розовые очки», Маршак</w:t>
            </w:r>
            <w:r w:rsidRPr="00B9520D">
              <w:rPr>
                <w:spacing w:val="20"/>
                <w:lang w:val="ru-RU"/>
              </w:rPr>
              <w:t xml:space="preserve"> </w:t>
            </w:r>
            <w:r w:rsidRPr="00B9520D">
              <w:rPr>
                <w:lang w:val="ru-RU"/>
              </w:rPr>
              <w:t>С.Я.</w:t>
            </w:r>
            <w:r w:rsidRPr="00B9520D">
              <w:rPr>
                <w:spacing w:val="30"/>
                <w:lang w:val="ru-RU"/>
              </w:rPr>
              <w:t xml:space="preserve"> </w:t>
            </w:r>
            <w:r w:rsidRPr="00B9520D">
              <w:rPr>
                <w:lang w:val="ru-RU"/>
              </w:rPr>
              <w:t>«Багаж»,</w:t>
            </w:r>
            <w:r w:rsidRPr="00B9520D">
              <w:rPr>
                <w:spacing w:val="30"/>
                <w:lang w:val="ru-RU"/>
              </w:rPr>
              <w:t xml:space="preserve"> </w:t>
            </w:r>
            <w:r w:rsidRPr="00B9520D">
              <w:rPr>
                <w:lang w:val="ru-RU"/>
              </w:rPr>
              <w:t>«Про</w:t>
            </w:r>
            <w:r w:rsidRPr="00B9520D">
              <w:rPr>
                <w:spacing w:val="23"/>
                <w:lang w:val="ru-RU"/>
              </w:rPr>
              <w:t xml:space="preserve"> </w:t>
            </w:r>
            <w:r w:rsidRPr="00B9520D">
              <w:rPr>
                <w:lang w:val="ru-RU"/>
              </w:rPr>
              <w:t>все</w:t>
            </w:r>
            <w:r w:rsidRPr="00B9520D">
              <w:rPr>
                <w:spacing w:val="21"/>
                <w:lang w:val="ru-RU"/>
              </w:rPr>
              <w:t xml:space="preserve"> </w:t>
            </w:r>
            <w:r w:rsidRPr="00B9520D">
              <w:rPr>
                <w:lang w:val="ru-RU"/>
              </w:rPr>
              <w:t>на</w:t>
            </w:r>
            <w:r w:rsidRPr="00B9520D">
              <w:rPr>
                <w:spacing w:val="29"/>
                <w:lang w:val="ru-RU"/>
              </w:rPr>
              <w:t xml:space="preserve"> </w:t>
            </w:r>
            <w:r w:rsidRPr="00B9520D">
              <w:rPr>
                <w:lang w:val="ru-RU"/>
              </w:rPr>
              <w:t>свете»,</w:t>
            </w:r>
            <w:r w:rsidRPr="00B9520D">
              <w:rPr>
                <w:spacing w:val="30"/>
                <w:lang w:val="ru-RU"/>
              </w:rPr>
              <w:t xml:space="preserve"> </w:t>
            </w:r>
            <w:r w:rsidRPr="00B9520D">
              <w:rPr>
                <w:lang w:val="ru-RU"/>
              </w:rPr>
              <w:t>«Вот</w:t>
            </w:r>
            <w:r w:rsidRPr="00B9520D">
              <w:rPr>
                <w:spacing w:val="31"/>
                <w:lang w:val="ru-RU"/>
              </w:rPr>
              <w:t xml:space="preserve"> </w:t>
            </w:r>
            <w:r w:rsidRPr="00B9520D">
              <w:rPr>
                <w:lang w:val="ru-RU"/>
              </w:rPr>
              <w:t>какой</w:t>
            </w:r>
            <w:r w:rsidRPr="00B9520D">
              <w:rPr>
                <w:spacing w:val="29"/>
                <w:lang w:val="ru-RU"/>
              </w:rPr>
              <w:t xml:space="preserve"> </w:t>
            </w:r>
            <w:r w:rsidRPr="00B9520D">
              <w:rPr>
                <w:lang w:val="ru-RU"/>
              </w:rPr>
              <w:t>рассеянный»,</w:t>
            </w:r>
            <w:r w:rsidRPr="00B9520D">
              <w:rPr>
                <w:spacing w:val="30"/>
                <w:lang w:val="ru-RU"/>
              </w:rPr>
              <w:t xml:space="preserve"> </w:t>
            </w:r>
            <w:r w:rsidRPr="00B9520D">
              <w:rPr>
                <w:lang w:val="ru-RU"/>
              </w:rPr>
              <w:t>«Мяч»,</w:t>
            </w:r>
          </w:p>
          <w:p w:rsidR="00DA66BE" w:rsidRPr="00B9520D" w:rsidRDefault="00B9520D">
            <w:pPr>
              <w:pStyle w:val="TableParagraph"/>
              <w:ind w:right="94"/>
              <w:jc w:val="both"/>
              <w:rPr>
                <w:lang w:val="ru-RU"/>
              </w:rPr>
            </w:pPr>
            <w:r w:rsidRPr="00B9520D">
              <w:rPr>
                <w:lang w:val="ru-RU"/>
              </w:rPr>
              <w:t>«Усатый-полосатый», «Пограничники» (1-2 по выбору); Матвеева Н. «Она умеет</w:t>
            </w:r>
            <w:r w:rsidRPr="00B9520D">
              <w:rPr>
                <w:spacing w:val="-11"/>
                <w:lang w:val="ru-RU"/>
              </w:rPr>
              <w:t xml:space="preserve"> </w:t>
            </w:r>
            <w:r w:rsidRPr="00B9520D">
              <w:rPr>
                <w:lang w:val="ru-RU"/>
              </w:rPr>
              <w:t>превращаться»;</w:t>
            </w:r>
            <w:r w:rsidRPr="00B9520D">
              <w:rPr>
                <w:spacing w:val="-9"/>
                <w:lang w:val="ru-RU"/>
              </w:rPr>
              <w:t xml:space="preserve"> </w:t>
            </w:r>
            <w:r w:rsidRPr="00B9520D">
              <w:rPr>
                <w:lang w:val="ru-RU"/>
              </w:rPr>
              <w:t>Маяковский</w:t>
            </w:r>
            <w:r w:rsidRPr="00B9520D">
              <w:rPr>
                <w:spacing w:val="-9"/>
                <w:lang w:val="ru-RU"/>
              </w:rPr>
              <w:t xml:space="preserve"> </w:t>
            </w:r>
            <w:r w:rsidRPr="00B9520D">
              <w:rPr>
                <w:lang w:val="ru-RU"/>
              </w:rPr>
              <w:t>В.В.</w:t>
            </w:r>
            <w:r w:rsidRPr="00B9520D">
              <w:rPr>
                <w:spacing w:val="-8"/>
                <w:lang w:val="ru-RU"/>
              </w:rPr>
              <w:t xml:space="preserve"> </w:t>
            </w:r>
            <w:r w:rsidRPr="00B9520D">
              <w:rPr>
                <w:lang w:val="ru-RU"/>
              </w:rPr>
              <w:t>«Что</w:t>
            </w:r>
            <w:r w:rsidRPr="00B9520D">
              <w:rPr>
                <w:spacing w:val="-14"/>
                <w:lang w:val="ru-RU"/>
              </w:rPr>
              <w:t xml:space="preserve"> </w:t>
            </w:r>
            <w:r w:rsidRPr="00B9520D">
              <w:rPr>
                <w:lang w:val="ru-RU"/>
              </w:rPr>
              <w:t>такое</w:t>
            </w:r>
            <w:r w:rsidRPr="00B9520D">
              <w:rPr>
                <w:spacing w:val="-12"/>
                <w:lang w:val="ru-RU"/>
              </w:rPr>
              <w:t xml:space="preserve"> </w:t>
            </w:r>
            <w:r w:rsidRPr="00B9520D">
              <w:rPr>
                <w:lang w:val="ru-RU"/>
              </w:rPr>
              <w:t>хорошо</w:t>
            </w:r>
            <w:r w:rsidRPr="00B9520D">
              <w:rPr>
                <w:spacing w:val="-14"/>
                <w:lang w:val="ru-RU"/>
              </w:rPr>
              <w:t xml:space="preserve"> </w:t>
            </w:r>
            <w:r w:rsidRPr="00B9520D">
              <w:rPr>
                <w:lang w:val="ru-RU"/>
              </w:rPr>
              <w:t>и</w:t>
            </w:r>
            <w:r w:rsidRPr="00B9520D">
              <w:rPr>
                <w:spacing w:val="-9"/>
                <w:lang w:val="ru-RU"/>
              </w:rPr>
              <w:t xml:space="preserve"> </w:t>
            </w:r>
            <w:r w:rsidRPr="00B9520D">
              <w:rPr>
                <w:lang w:val="ru-RU"/>
              </w:rPr>
              <w:t>что</w:t>
            </w:r>
            <w:r w:rsidRPr="00B9520D">
              <w:rPr>
                <w:spacing w:val="-15"/>
                <w:lang w:val="ru-RU"/>
              </w:rPr>
              <w:t xml:space="preserve"> </w:t>
            </w:r>
            <w:r w:rsidRPr="00B9520D">
              <w:rPr>
                <w:lang w:val="ru-RU"/>
              </w:rPr>
              <w:t>такое</w:t>
            </w:r>
            <w:r w:rsidRPr="00B9520D">
              <w:rPr>
                <w:spacing w:val="-16"/>
                <w:lang w:val="ru-RU"/>
              </w:rPr>
              <w:t xml:space="preserve"> </w:t>
            </w:r>
            <w:r w:rsidRPr="00B9520D">
              <w:rPr>
                <w:lang w:val="ru-RU"/>
              </w:rPr>
              <w:t xml:space="preserve">плохо?»; Михалков С.В. </w:t>
            </w:r>
            <w:r w:rsidRPr="00B9520D">
              <w:rPr>
                <w:spacing w:val="-3"/>
                <w:lang w:val="ru-RU"/>
              </w:rPr>
              <w:t xml:space="preserve">«А </w:t>
            </w:r>
            <w:r w:rsidRPr="00B9520D">
              <w:rPr>
                <w:lang w:val="ru-RU"/>
              </w:rPr>
              <w:t xml:space="preserve">что у Вас?», «Рисунок», «Дядя Степа – милиционер» (1-2 </w:t>
            </w:r>
            <w:r w:rsidRPr="00B9520D">
              <w:rPr>
                <w:spacing w:val="3"/>
                <w:lang w:val="ru-RU"/>
              </w:rPr>
              <w:t xml:space="preserve">по </w:t>
            </w:r>
            <w:r w:rsidRPr="00B9520D">
              <w:rPr>
                <w:lang w:val="ru-RU"/>
              </w:rPr>
              <w:t xml:space="preserve">выбору);  Мориц  Ю.П.  «Песенка  про  сказку»,  «Дом  гнома,  гном  – </w:t>
            </w:r>
            <w:r w:rsidRPr="00B9520D">
              <w:rPr>
                <w:spacing w:val="19"/>
                <w:lang w:val="ru-RU"/>
              </w:rPr>
              <w:t xml:space="preserve"> </w:t>
            </w:r>
            <w:r w:rsidRPr="00B9520D">
              <w:rPr>
                <w:lang w:val="ru-RU"/>
              </w:rPr>
              <w:t>дома!»,</w:t>
            </w:r>
          </w:p>
          <w:p w:rsidR="00DA66BE" w:rsidRPr="00B9520D" w:rsidRDefault="00B9520D">
            <w:pPr>
              <w:pStyle w:val="TableParagraph"/>
              <w:spacing w:line="242" w:lineRule="auto"/>
              <w:ind w:right="99"/>
              <w:jc w:val="both"/>
              <w:rPr>
                <w:lang w:val="ru-RU"/>
              </w:rPr>
            </w:pPr>
            <w:r w:rsidRPr="00B9520D">
              <w:rPr>
                <w:lang w:val="ru-RU"/>
              </w:rPr>
              <w:t xml:space="preserve">«Огромный собачий секрет» (1-2 по выбору); Мошковская Э.Э. «Добежали до вечера»;  Орлова  </w:t>
            </w:r>
            <w:r w:rsidRPr="00B9520D">
              <w:rPr>
                <w:spacing w:val="-3"/>
                <w:lang w:val="ru-RU"/>
              </w:rPr>
              <w:t xml:space="preserve">А.  </w:t>
            </w:r>
            <w:r w:rsidRPr="00B9520D">
              <w:rPr>
                <w:lang w:val="ru-RU"/>
              </w:rPr>
              <w:t xml:space="preserve">«Невероятно длинная история  про таксу»;  Пушкин </w:t>
            </w:r>
            <w:r w:rsidRPr="00B9520D">
              <w:rPr>
                <w:spacing w:val="7"/>
                <w:lang w:val="ru-RU"/>
              </w:rPr>
              <w:t xml:space="preserve"> </w:t>
            </w:r>
            <w:r w:rsidRPr="00B9520D">
              <w:rPr>
                <w:lang w:val="ru-RU"/>
              </w:rPr>
              <w:t>А.С.</w:t>
            </w:r>
          </w:p>
          <w:p w:rsidR="00DA66BE" w:rsidRPr="00B9520D" w:rsidRDefault="00B9520D">
            <w:pPr>
              <w:pStyle w:val="TableParagraph"/>
              <w:ind w:right="103"/>
              <w:jc w:val="both"/>
              <w:rPr>
                <w:lang w:val="ru-RU"/>
              </w:rPr>
            </w:pPr>
            <w:r w:rsidRPr="00B9520D">
              <w:rPr>
                <w:lang w:val="ru-RU"/>
              </w:rPr>
              <w:t xml:space="preserve">«Месяц, месяц…» (из «Сказки о мертвой царевне…»), </w:t>
            </w:r>
            <w:r w:rsidRPr="00B9520D">
              <w:rPr>
                <w:spacing w:val="-3"/>
                <w:lang w:val="ru-RU"/>
              </w:rPr>
              <w:t xml:space="preserve">«У </w:t>
            </w:r>
            <w:r w:rsidRPr="00B9520D">
              <w:rPr>
                <w:lang w:val="ru-RU"/>
              </w:rPr>
              <w:t>лукоморья…» (из вступления к поэме «Руслан и Людмила»), «Уж небо осенью дышало…» (из романа  «Евгений  Онегин)  (по  выбору);  Сапгир Г.В.  «Садовник»;  Серова</w:t>
            </w:r>
            <w:r w:rsidRPr="00B9520D">
              <w:rPr>
                <w:spacing w:val="4"/>
                <w:lang w:val="ru-RU"/>
              </w:rPr>
              <w:t xml:space="preserve"> </w:t>
            </w:r>
            <w:r w:rsidRPr="00B9520D">
              <w:rPr>
                <w:lang w:val="ru-RU"/>
              </w:rPr>
              <w:t>Е.</w:t>
            </w:r>
          </w:p>
          <w:p w:rsidR="00DA66BE" w:rsidRPr="00B9520D" w:rsidRDefault="00B9520D">
            <w:pPr>
              <w:pStyle w:val="TableParagraph"/>
              <w:ind w:right="94"/>
              <w:jc w:val="both"/>
              <w:rPr>
                <w:lang w:val="ru-RU"/>
              </w:rPr>
            </w:pPr>
            <w:r w:rsidRPr="00B9520D">
              <w:rPr>
                <w:lang w:val="ru-RU"/>
              </w:rPr>
              <w:t xml:space="preserve">«Похвалили»; Сеф Р.С. </w:t>
            </w:r>
            <w:r w:rsidRPr="00B9520D">
              <w:rPr>
                <w:spacing w:val="-3"/>
                <w:lang w:val="ru-RU"/>
              </w:rPr>
              <w:t xml:space="preserve">«На </w:t>
            </w:r>
            <w:r w:rsidRPr="00B9520D">
              <w:rPr>
                <w:lang w:val="ru-RU"/>
              </w:rPr>
              <w:t xml:space="preserve">свете все на все похоже…», «Чудо» (по выбору); Токмакова И.П. «Ивы», «Сосны», «Плим», «Где спит рыбка?» (по выбору); Толстой А.К. «Колокольчики мои»; Усачев </w:t>
            </w:r>
            <w:r w:rsidRPr="00B9520D">
              <w:rPr>
                <w:spacing w:val="-3"/>
                <w:lang w:val="ru-RU"/>
              </w:rPr>
              <w:t xml:space="preserve">А. </w:t>
            </w:r>
            <w:r w:rsidRPr="00B9520D">
              <w:rPr>
                <w:lang w:val="ru-RU"/>
              </w:rPr>
              <w:t xml:space="preserve">«Выбрал папа ёлочку»; Успенский Э.Н. «Разгром»; Фет </w:t>
            </w:r>
            <w:r w:rsidRPr="00B9520D">
              <w:rPr>
                <w:spacing w:val="-3"/>
                <w:lang w:val="ru-RU"/>
              </w:rPr>
              <w:t xml:space="preserve">А.А. </w:t>
            </w:r>
            <w:r w:rsidRPr="00B9520D">
              <w:rPr>
                <w:lang w:val="ru-RU"/>
              </w:rPr>
              <w:t xml:space="preserve">«Мама! Глянь-ка из окошка…»; Хармс Д.И.    </w:t>
            </w:r>
            <w:r w:rsidRPr="00B9520D">
              <w:rPr>
                <w:spacing w:val="-3"/>
                <w:lang w:val="ru-RU"/>
              </w:rPr>
              <w:t xml:space="preserve">«Очень     </w:t>
            </w:r>
            <w:r w:rsidRPr="00B9520D">
              <w:rPr>
                <w:lang w:val="ru-RU"/>
              </w:rPr>
              <w:t xml:space="preserve">страшная    история»,    «Игра»    (по    выбору);    Черный   </w:t>
            </w:r>
            <w:r w:rsidRPr="00B9520D">
              <w:rPr>
                <w:spacing w:val="32"/>
                <w:lang w:val="ru-RU"/>
              </w:rPr>
              <w:t xml:space="preserve"> </w:t>
            </w:r>
            <w:r w:rsidRPr="00B9520D">
              <w:rPr>
                <w:lang w:val="ru-RU"/>
              </w:rPr>
              <w:t>С.</w:t>
            </w:r>
          </w:p>
          <w:p w:rsidR="00DA66BE" w:rsidRPr="00B9520D" w:rsidRDefault="00B9520D">
            <w:pPr>
              <w:pStyle w:val="TableParagraph"/>
              <w:spacing w:line="251" w:lineRule="exact"/>
              <w:jc w:val="both"/>
              <w:rPr>
                <w:lang w:val="ru-RU"/>
              </w:rPr>
            </w:pPr>
            <w:r w:rsidRPr="00B9520D">
              <w:rPr>
                <w:lang w:val="ru-RU"/>
              </w:rPr>
              <w:t xml:space="preserve">«Приставалка»;     Чуковский     К.И.     «Путаница»,     «Закаляка», </w:t>
            </w:r>
            <w:r w:rsidRPr="00B9520D">
              <w:rPr>
                <w:spacing w:val="41"/>
                <w:lang w:val="ru-RU"/>
              </w:rPr>
              <w:t xml:space="preserve"> </w:t>
            </w:r>
            <w:r w:rsidRPr="00B9520D">
              <w:rPr>
                <w:lang w:val="ru-RU"/>
              </w:rPr>
              <w:t>«Радость»,</w:t>
            </w:r>
          </w:p>
          <w:p w:rsidR="00DA66BE" w:rsidRDefault="00B9520D">
            <w:pPr>
              <w:pStyle w:val="TableParagraph"/>
              <w:spacing w:line="236" w:lineRule="exact"/>
              <w:jc w:val="both"/>
            </w:pPr>
            <w:r>
              <w:t>«Тараканище» (по выбору).</w:t>
            </w:r>
          </w:p>
        </w:tc>
      </w:tr>
      <w:tr w:rsidR="00DA66BE" w:rsidRPr="00170BEB">
        <w:trPr>
          <w:trHeight w:val="1521"/>
        </w:trPr>
        <w:tc>
          <w:tcPr>
            <w:tcW w:w="1647" w:type="dxa"/>
          </w:tcPr>
          <w:p w:rsidR="00DA66BE" w:rsidRDefault="00B9520D">
            <w:pPr>
              <w:pStyle w:val="TableParagraph"/>
              <w:spacing w:line="249" w:lineRule="exact"/>
            </w:pPr>
            <w:r>
              <w:t>Проза</w:t>
            </w:r>
          </w:p>
        </w:tc>
        <w:tc>
          <w:tcPr>
            <w:tcW w:w="7707" w:type="dxa"/>
          </w:tcPr>
          <w:p w:rsidR="00DA66BE" w:rsidRPr="00B9520D" w:rsidRDefault="00B9520D">
            <w:pPr>
              <w:pStyle w:val="TableParagraph"/>
              <w:spacing w:line="242" w:lineRule="auto"/>
              <w:ind w:right="95"/>
              <w:jc w:val="both"/>
              <w:rPr>
                <w:lang w:val="ru-RU"/>
              </w:rPr>
            </w:pPr>
            <w:r w:rsidRPr="00B9520D">
              <w:rPr>
                <w:lang w:val="ru-RU"/>
              </w:rPr>
              <w:t xml:space="preserve">Абрамцева Н.К. «Дождик», «Как у зайчонка зуб болел» (по выбору); Берестов В.Д.  «Как  найти  </w:t>
            </w:r>
            <w:r w:rsidRPr="00B9520D">
              <w:rPr>
                <w:spacing w:val="-3"/>
                <w:lang w:val="ru-RU"/>
              </w:rPr>
              <w:t xml:space="preserve">дорожку»;  </w:t>
            </w:r>
            <w:r w:rsidRPr="00B9520D">
              <w:rPr>
                <w:lang w:val="ru-RU"/>
              </w:rPr>
              <w:t xml:space="preserve">Бианки  В.В.  «Подкидыш»,  «Лис  и  </w:t>
            </w:r>
            <w:r w:rsidRPr="00B9520D">
              <w:rPr>
                <w:spacing w:val="1"/>
                <w:lang w:val="ru-RU"/>
              </w:rPr>
              <w:t xml:space="preserve"> </w:t>
            </w:r>
            <w:r w:rsidRPr="00B9520D">
              <w:rPr>
                <w:lang w:val="ru-RU"/>
              </w:rPr>
              <w:t>мышонок»,</w:t>
            </w:r>
          </w:p>
          <w:p w:rsidR="00DA66BE" w:rsidRPr="00B9520D" w:rsidRDefault="00B9520D">
            <w:pPr>
              <w:pStyle w:val="TableParagraph"/>
              <w:spacing w:line="242" w:lineRule="auto"/>
              <w:ind w:right="102"/>
              <w:jc w:val="both"/>
              <w:rPr>
                <w:lang w:val="ru-RU"/>
              </w:rPr>
            </w:pPr>
            <w:r w:rsidRPr="00B9520D">
              <w:rPr>
                <w:lang w:val="ru-RU"/>
              </w:rPr>
              <w:t xml:space="preserve">«Первая охота», «Лесной колобок – колючий бок» (1-2 рассказа по выбору); Вересаев В.В. «Братишка»; Воронин С.А. «Воинственный Жако»; Воронкова Л.Ф. «Как </w:t>
            </w:r>
            <w:r w:rsidRPr="00B9520D">
              <w:rPr>
                <w:spacing w:val="-3"/>
                <w:lang w:val="ru-RU"/>
              </w:rPr>
              <w:t xml:space="preserve">Аленка  </w:t>
            </w:r>
            <w:r w:rsidRPr="00B9520D">
              <w:rPr>
                <w:lang w:val="ru-RU"/>
              </w:rPr>
              <w:t xml:space="preserve">разбила зеркало» (из книги «Солнечный денек»); </w:t>
            </w:r>
            <w:r w:rsidRPr="00B9520D">
              <w:rPr>
                <w:spacing w:val="6"/>
                <w:lang w:val="ru-RU"/>
              </w:rPr>
              <w:t xml:space="preserve"> </w:t>
            </w:r>
            <w:r w:rsidRPr="00B9520D">
              <w:rPr>
                <w:lang w:val="ru-RU"/>
              </w:rPr>
              <w:t>Дмитриев</w:t>
            </w:r>
          </w:p>
          <w:p w:rsidR="00DA66BE" w:rsidRPr="00B9520D" w:rsidRDefault="00B9520D">
            <w:pPr>
              <w:pStyle w:val="TableParagraph"/>
              <w:spacing w:line="235" w:lineRule="exact"/>
              <w:jc w:val="both"/>
              <w:rPr>
                <w:lang w:val="ru-RU"/>
              </w:rPr>
            </w:pPr>
            <w:r w:rsidRPr="00B9520D">
              <w:rPr>
                <w:lang w:val="ru-RU"/>
              </w:rPr>
              <w:t xml:space="preserve">Ю.  «Синий шалашик»;  Драгунский В.Ю. «Он  </w:t>
            </w:r>
            <w:r w:rsidRPr="00B9520D">
              <w:rPr>
                <w:spacing w:val="-3"/>
                <w:lang w:val="ru-RU"/>
              </w:rPr>
              <w:t xml:space="preserve">живой  </w:t>
            </w:r>
            <w:r w:rsidRPr="00B9520D">
              <w:rPr>
                <w:lang w:val="ru-RU"/>
              </w:rPr>
              <w:t>и  светится…»,</w:t>
            </w:r>
            <w:r w:rsidRPr="00B9520D">
              <w:rPr>
                <w:spacing w:val="-11"/>
                <w:lang w:val="ru-RU"/>
              </w:rPr>
              <w:t xml:space="preserve"> </w:t>
            </w:r>
            <w:r w:rsidRPr="00B9520D">
              <w:rPr>
                <w:lang w:val="ru-RU"/>
              </w:rPr>
              <w:t>«Тайное</w:t>
            </w:r>
          </w:p>
        </w:tc>
      </w:tr>
    </w:tbl>
    <w:p w:rsidR="00DA66BE" w:rsidRPr="00B9520D" w:rsidRDefault="00DA66BE">
      <w:pPr>
        <w:spacing w:line="235" w:lineRule="exact"/>
        <w:jc w:val="both"/>
        <w:rPr>
          <w:lang w:val="ru-RU"/>
        </w:rPr>
        <w:sectPr w:rsidR="00DA66BE" w:rsidRPr="00B9520D">
          <w:footerReference w:type="default" r:id="rId108"/>
          <w:pgSz w:w="11910" w:h="16840"/>
          <w:pgMar w:top="1040" w:right="460" w:bottom="1460" w:left="1580" w:header="0" w:footer="1274" w:gutter="0"/>
          <w:pgNumType w:start="13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7"/>
        <w:gridCol w:w="7707"/>
      </w:tblGrid>
      <w:tr w:rsidR="00DA66BE" w:rsidRPr="00170BEB">
        <w:trPr>
          <w:trHeight w:val="2529"/>
        </w:trPr>
        <w:tc>
          <w:tcPr>
            <w:tcW w:w="1647" w:type="dxa"/>
          </w:tcPr>
          <w:p w:rsidR="00DA66BE" w:rsidRPr="00B9520D" w:rsidRDefault="00DA66BE">
            <w:pPr>
              <w:pStyle w:val="TableParagraph"/>
              <w:ind w:left="0"/>
              <w:rPr>
                <w:lang w:val="ru-RU"/>
              </w:rPr>
            </w:pPr>
          </w:p>
        </w:tc>
        <w:tc>
          <w:tcPr>
            <w:tcW w:w="7707" w:type="dxa"/>
          </w:tcPr>
          <w:p w:rsidR="00DA66BE" w:rsidRPr="00B9520D" w:rsidRDefault="00B9520D">
            <w:pPr>
              <w:pStyle w:val="TableParagraph"/>
              <w:spacing w:line="244" w:lineRule="exact"/>
              <w:rPr>
                <w:lang w:val="ru-RU"/>
              </w:rPr>
            </w:pPr>
            <w:r w:rsidRPr="00B9520D">
              <w:rPr>
                <w:lang w:val="ru-RU"/>
              </w:rPr>
              <w:t xml:space="preserve">становится  явным»  (по  выбору);  Зощенко  М.М.  «Показательный </w:t>
            </w:r>
            <w:r w:rsidRPr="00B9520D">
              <w:rPr>
                <w:spacing w:val="7"/>
                <w:lang w:val="ru-RU"/>
              </w:rPr>
              <w:t xml:space="preserve"> </w:t>
            </w:r>
            <w:r w:rsidRPr="00B9520D">
              <w:rPr>
                <w:lang w:val="ru-RU"/>
              </w:rPr>
              <w:t>ребёнок»,</w:t>
            </w:r>
          </w:p>
          <w:p w:rsidR="00DA66BE" w:rsidRPr="00B9520D" w:rsidRDefault="00B9520D">
            <w:pPr>
              <w:pStyle w:val="TableParagraph"/>
              <w:spacing w:before="1" w:line="251" w:lineRule="exact"/>
              <w:rPr>
                <w:lang w:val="ru-RU"/>
              </w:rPr>
            </w:pPr>
            <w:r w:rsidRPr="00B9520D">
              <w:rPr>
                <w:lang w:val="ru-RU"/>
              </w:rPr>
              <w:t xml:space="preserve">«Глупая история» (по выбору); Коваль Ю.И. </w:t>
            </w:r>
            <w:r w:rsidRPr="00B9520D">
              <w:rPr>
                <w:spacing w:val="-3"/>
                <w:lang w:val="ru-RU"/>
              </w:rPr>
              <w:t xml:space="preserve">«Дед, </w:t>
            </w:r>
            <w:r w:rsidRPr="00B9520D">
              <w:rPr>
                <w:lang w:val="ru-RU"/>
              </w:rPr>
              <w:t>баба и Алеша»; Козлов</w:t>
            </w:r>
            <w:r w:rsidRPr="00B9520D">
              <w:rPr>
                <w:spacing w:val="31"/>
                <w:lang w:val="ru-RU"/>
              </w:rPr>
              <w:t xml:space="preserve"> </w:t>
            </w:r>
            <w:r w:rsidRPr="00B9520D">
              <w:rPr>
                <w:lang w:val="ru-RU"/>
              </w:rPr>
              <w:t>С.Г.</w:t>
            </w:r>
          </w:p>
          <w:p w:rsidR="00DA66BE" w:rsidRPr="00B9520D" w:rsidRDefault="00B9520D">
            <w:pPr>
              <w:pStyle w:val="TableParagraph"/>
              <w:spacing w:line="251" w:lineRule="exact"/>
              <w:rPr>
                <w:lang w:val="ru-RU"/>
              </w:rPr>
            </w:pPr>
            <w:r w:rsidRPr="00B9520D">
              <w:rPr>
                <w:lang w:val="ru-RU"/>
              </w:rPr>
              <w:t>«Необыкновенная весна», «Такое дерево» (по выбору); Носов Н.Н.</w:t>
            </w:r>
            <w:r w:rsidRPr="00B9520D">
              <w:rPr>
                <w:spacing w:val="-17"/>
                <w:lang w:val="ru-RU"/>
              </w:rPr>
              <w:t xml:space="preserve"> </w:t>
            </w:r>
            <w:r w:rsidRPr="00B9520D">
              <w:rPr>
                <w:lang w:val="ru-RU"/>
              </w:rPr>
              <w:t>«Заплатка»,</w:t>
            </w:r>
          </w:p>
          <w:p w:rsidR="00DA66BE" w:rsidRPr="00B9520D" w:rsidRDefault="00B9520D">
            <w:pPr>
              <w:pStyle w:val="TableParagraph"/>
              <w:spacing w:before="2"/>
              <w:rPr>
                <w:lang w:val="ru-RU"/>
              </w:rPr>
            </w:pPr>
            <w:r w:rsidRPr="00B9520D">
              <w:rPr>
                <w:lang w:val="ru-RU"/>
              </w:rPr>
              <w:t>«Затейники»;</w:t>
            </w:r>
            <w:r w:rsidRPr="00B9520D">
              <w:rPr>
                <w:spacing w:val="-7"/>
                <w:lang w:val="ru-RU"/>
              </w:rPr>
              <w:t xml:space="preserve"> </w:t>
            </w:r>
            <w:r w:rsidRPr="00B9520D">
              <w:rPr>
                <w:lang w:val="ru-RU"/>
              </w:rPr>
              <w:t>Пришвин</w:t>
            </w:r>
            <w:r w:rsidRPr="00B9520D">
              <w:rPr>
                <w:spacing w:val="-10"/>
                <w:lang w:val="ru-RU"/>
              </w:rPr>
              <w:t xml:space="preserve"> </w:t>
            </w:r>
            <w:r w:rsidRPr="00B9520D">
              <w:rPr>
                <w:lang w:val="ru-RU"/>
              </w:rPr>
              <w:t>М.М.</w:t>
            </w:r>
            <w:r w:rsidRPr="00B9520D">
              <w:rPr>
                <w:spacing w:val="-10"/>
                <w:lang w:val="ru-RU"/>
              </w:rPr>
              <w:t xml:space="preserve"> </w:t>
            </w:r>
            <w:r w:rsidRPr="00B9520D">
              <w:rPr>
                <w:lang w:val="ru-RU"/>
              </w:rPr>
              <w:t>«Ребята</w:t>
            </w:r>
            <w:r w:rsidRPr="00B9520D">
              <w:rPr>
                <w:spacing w:val="-5"/>
                <w:lang w:val="ru-RU"/>
              </w:rPr>
              <w:t xml:space="preserve"> </w:t>
            </w:r>
            <w:r w:rsidRPr="00B9520D">
              <w:rPr>
                <w:lang w:val="ru-RU"/>
              </w:rPr>
              <w:t>и</w:t>
            </w:r>
            <w:r w:rsidRPr="00B9520D">
              <w:rPr>
                <w:spacing w:val="-11"/>
                <w:lang w:val="ru-RU"/>
              </w:rPr>
              <w:t xml:space="preserve"> </w:t>
            </w:r>
            <w:r w:rsidRPr="00B9520D">
              <w:rPr>
                <w:lang w:val="ru-RU"/>
              </w:rPr>
              <w:t>утята»,</w:t>
            </w:r>
            <w:r w:rsidRPr="00B9520D">
              <w:rPr>
                <w:spacing w:val="-5"/>
                <w:lang w:val="ru-RU"/>
              </w:rPr>
              <w:t xml:space="preserve"> </w:t>
            </w:r>
            <w:r w:rsidRPr="00B9520D">
              <w:rPr>
                <w:lang w:val="ru-RU"/>
              </w:rPr>
              <w:t>«Журка»</w:t>
            </w:r>
            <w:r w:rsidRPr="00B9520D">
              <w:rPr>
                <w:spacing w:val="-12"/>
                <w:lang w:val="ru-RU"/>
              </w:rPr>
              <w:t xml:space="preserve"> </w:t>
            </w:r>
            <w:r w:rsidRPr="00B9520D">
              <w:rPr>
                <w:lang w:val="ru-RU"/>
              </w:rPr>
              <w:t>(по</w:t>
            </w:r>
            <w:r w:rsidRPr="00B9520D">
              <w:rPr>
                <w:spacing w:val="-13"/>
                <w:lang w:val="ru-RU"/>
              </w:rPr>
              <w:t xml:space="preserve"> </w:t>
            </w:r>
            <w:r w:rsidRPr="00B9520D">
              <w:rPr>
                <w:lang w:val="ru-RU"/>
              </w:rPr>
              <w:t>выбору);</w:t>
            </w:r>
            <w:r w:rsidRPr="00B9520D">
              <w:rPr>
                <w:spacing w:val="-6"/>
                <w:lang w:val="ru-RU"/>
              </w:rPr>
              <w:t xml:space="preserve"> </w:t>
            </w:r>
            <w:r w:rsidRPr="00B9520D">
              <w:rPr>
                <w:lang w:val="ru-RU"/>
              </w:rPr>
              <w:t xml:space="preserve">Сахарнов С.В.   «Кто  прячется   лучше  всех?»;   Сладков   </w:t>
            </w:r>
            <w:r w:rsidRPr="00B9520D">
              <w:rPr>
                <w:spacing w:val="-3"/>
                <w:lang w:val="ru-RU"/>
              </w:rPr>
              <w:t xml:space="preserve">Н.И.   </w:t>
            </w:r>
            <w:r w:rsidRPr="00B9520D">
              <w:rPr>
                <w:lang w:val="ru-RU"/>
              </w:rPr>
              <w:t>«Неслух»;   Сутеев</w:t>
            </w:r>
            <w:r w:rsidRPr="00B9520D">
              <w:rPr>
                <w:spacing w:val="29"/>
                <w:lang w:val="ru-RU"/>
              </w:rPr>
              <w:t xml:space="preserve"> </w:t>
            </w:r>
            <w:r w:rsidRPr="00B9520D">
              <w:rPr>
                <w:lang w:val="ru-RU"/>
              </w:rPr>
              <w:t>В.Г.</w:t>
            </w:r>
          </w:p>
          <w:p w:rsidR="00DA66BE" w:rsidRPr="00B9520D" w:rsidRDefault="00B9520D">
            <w:pPr>
              <w:pStyle w:val="TableParagraph"/>
              <w:spacing w:before="3"/>
              <w:ind w:right="93"/>
              <w:jc w:val="both"/>
              <w:rPr>
                <w:lang w:val="ru-RU"/>
              </w:rPr>
            </w:pPr>
            <w:r w:rsidRPr="00B9520D">
              <w:rPr>
                <w:lang w:val="ru-RU"/>
              </w:rPr>
              <w:t xml:space="preserve">«Мышонок и карандаш»; Тайц Я.М. </w:t>
            </w:r>
            <w:r w:rsidRPr="00B9520D">
              <w:rPr>
                <w:spacing w:val="-3"/>
                <w:lang w:val="ru-RU"/>
              </w:rPr>
              <w:t xml:space="preserve">«По </w:t>
            </w:r>
            <w:r w:rsidRPr="00B9520D">
              <w:rPr>
                <w:lang w:val="ru-RU"/>
              </w:rPr>
              <w:t xml:space="preserve">пояс», «Все здесь» (по выбору); Толстой </w:t>
            </w:r>
            <w:r>
              <w:t>JI</w:t>
            </w:r>
            <w:r w:rsidRPr="00B9520D">
              <w:rPr>
                <w:lang w:val="ru-RU"/>
              </w:rPr>
              <w:t>.</w:t>
            </w:r>
            <w:r>
              <w:t>H</w:t>
            </w:r>
            <w:r w:rsidRPr="00B9520D">
              <w:rPr>
                <w:lang w:val="ru-RU"/>
              </w:rPr>
              <w:t xml:space="preserve">. «Собака шла по дощечке…», «Хотела галка пить…», «Правда всего дороже», «Какая бывает роса на </w:t>
            </w:r>
            <w:r w:rsidRPr="00B9520D">
              <w:rPr>
                <w:spacing w:val="-3"/>
                <w:lang w:val="ru-RU"/>
              </w:rPr>
              <w:t xml:space="preserve">траве», </w:t>
            </w:r>
            <w:r w:rsidRPr="00B9520D">
              <w:rPr>
                <w:lang w:val="ru-RU"/>
              </w:rPr>
              <w:t xml:space="preserve">«Отец приказал сыновьям…» </w:t>
            </w:r>
            <w:r w:rsidRPr="00B9520D">
              <w:rPr>
                <w:spacing w:val="2"/>
                <w:lang w:val="ru-RU"/>
              </w:rPr>
              <w:t xml:space="preserve">(1- </w:t>
            </w:r>
            <w:r w:rsidRPr="00B9520D">
              <w:rPr>
                <w:lang w:val="ru-RU"/>
              </w:rPr>
              <w:t xml:space="preserve">2 по выбору); Ушинский К.Д. «Ласточка»; Цыферов Г.М. </w:t>
            </w:r>
            <w:r w:rsidRPr="00B9520D">
              <w:rPr>
                <w:spacing w:val="-3"/>
                <w:lang w:val="ru-RU"/>
              </w:rPr>
              <w:t xml:space="preserve">«В </w:t>
            </w:r>
            <w:r w:rsidRPr="00B9520D">
              <w:rPr>
                <w:lang w:val="ru-RU"/>
              </w:rPr>
              <w:t>медвежачий</w:t>
            </w:r>
            <w:r w:rsidRPr="00B9520D">
              <w:rPr>
                <w:spacing w:val="27"/>
                <w:lang w:val="ru-RU"/>
              </w:rPr>
              <w:t xml:space="preserve"> </w:t>
            </w:r>
            <w:r w:rsidRPr="00B9520D">
              <w:rPr>
                <w:spacing w:val="-3"/>
                <w:lang w:val="ru-RU"/>
              </w:rPr>
              <w:t>час»;</w:t>
            </w:r>
          </w:p>
          <w:p w:rsidR="00DA66BE" w:rsidRPr="00B9520D" w:rsidRDefault="00B9520D">
            <w:pPr>
              <w:pStyle w:val="TableParagraph"/>
              <w:spacing w:line="239" w:lineRule="exact"/>
              <w:jc w:val="both"/>
              <w:rPr>
                <w:lang w:val="ru-RU"/>
              </w:rPr>
            </w:pPr>
            <w:r w:rsidRPr="00B9520D">
              <w:rPr>
                <w:lang w:val="ru-RU"/>
              </w:rPr>
              <w:t>Чарушин Е.И. «Тюпа, Томка и сорока» (1-2 рассказа по выбору).</w:t>
            </w:r>
          </w:p>
        </w:tc>
      </w:tr>
      <w:tr w:rsidR="00DA66BE" w:rsidRPr="00170BEB">
        <w:trPr>
          <w:trHeight w:val="1267"/>
        </w:trPr>
        <w:tc>
          <w:tcPr>
            <w:tcW w:w="1647" w:type="dxa"/>
          </w:tcPr>
          <w:p w:rsidR="00DA66BE" w:rsidRDefault="00B9520D">
            <w:pPr>
              <w:pStyle w:val="TableParagraph"/>
              <w:spacing w:line="242" w:lineRule="auto"/>
              <w:ind w:right="159"/>
            </w:pPr>
            <w:r>
              <w:t>Литературные сказки</w:t>
            </w:r>
          </w:p>
        </w:tc>
        <w:tc>
          <w:tcPr>
            <w:tcW w:w="7707" w:type="dxa"/>
          </w:tcPr>
          <w:p w:rsidR="00DA66BE" w:rsidRPr="00B9520D" w:rsidRDefault="00B9520D">
            <w:pPr>
              <w:pStyle w:val="TableParagraph"/>
              <w:ind w:right="96"/>
              <w:jc w:val="both"/>
              <w:rPr>
                <w:lang w:val="ru-RU"/>
              </w:rPr>
            </w:pPr>
            <w:r w:rsidRPr="00B9520D">
              <w:rPr>
                <w:lang w:val="ru-RU"/>
              </w:rPr>
              <w:t xml:space="preserve">Горький М. «Воробьишко»; Мамин-Сибиряк Д.Н. «Сказка про Комара Комаровича – Длинный </w:t>
            </w:r>
            <w:r w:rsidRPr="00B9520D">
              <w:rPr>
                <w:spacing w:val="-3"/>
                <w:lang w:val="ru-RU"/>
              </w:rPr>
              <w:t xml:space="preserve">Нос </w:t>
            </w:r>
            <w:r w:rsidRPr="00B9520D">
              <w:rPr>
                <w:lang w:val="ru-RU"/>
              </w:rPr>
              <w:t>и про Мохнатого Мишу – Короткий Хвост»; Москвина</w:t>
            </w:r>
            <w:r w:rsidRPr="00B9520D">
              <w:rPr>
                <w:spacing w:val="-10"/>
                <w:lang w:val="ru-RU"/>
              </w:rPr>
              <w:t xml:space="preserve"> </w:t>
            </w:r>
            <w:r w:rsidRPr="00B9520D">
              <w:rPr>
                <w:lang w:val="ru-RU"/>
              </w:rPr>
              <w:t>М.Л.</w:t>
            </w:r>
            <w:r w:rsidRPr="00B9520D">
              <w:rPr>
                <w:spacing w:val="-13"/>
                <w:lang w:val="ru-RU"/>
              </w:rPr>
              <w:t xml:space="preserve"> </w:t>
            </w:r>
            <w:r w:rsidRPr="00B9520D">
              <w:rPr>
                <w:lang w:val="ru-RU"/>
              </w:rPr>
              <w:t>«Что</w:t>
            </w:r>
            <w:r w:rsidRPr="00B9520D">
              <w:rPr>
                <w:spacing w:val="-16"/>
                <w:lang w:val="ru-RU"/>
              </w:rPr>
              <w:t xml:space="preserve"> </w:t>
            </w:r>
            <w:r w:rsidRPr="00B9520D">
              <w:rPr>
                <w:lang w:val="ru-RU"/>
              </w:rPr>
              <w:t>случилось</w:t>
            </w:r>
            <w:r w:rsidRPr="00B9520D">
              <w:rPr>
                <w:spacing w:val="-11"/>
                <w:lang w:val="ru-RU"/>
              </w:rPr>
              <w:t xml:space="preserve"> </w:t>
            </w:r>
            <w:r w:rsidRPr="00B9520D">
              <w:rPr>
                <w:lang w:val="ru-RU"/>
              </w:rPr>
              <w:t>с</w:t>
            </w:r>
            <w:r w:rsidRPr="00B9520D">
              <w:rPr>
                <w:spacing w:val="-13"/>
                <w:lang w:val="ru-RU"/>
              </w:rPr>
              <w:t xml:space="preserve"> </w:t>
            </w:r>
            <w:r w:rsidRPr="00B9520D">
              <w:rPr>
                <w:lang w:val="ru-RU"/>
              </w:rPr>
              <w:t>крокодилом»;</w:t>
            </w:r>
            <w:r w:rsidRPr="00B9520D">
              <w:rPr>
                <w:spacing w:val="-11"/>
                <w:lang w:val="ru-RU"/>
              </w:rPr>
              <w:t xml:space="preserve"> </w:t>
            </w:r>
            <w:r w:rsidRPr="00B9520D">
              <w:rPr>
                <w:lang w:val="ru-RU"/>
              </w:rPr>
              <w:t>Сеф</w:t>
            </w:r>
            <w:r w:rsidRPr="00B9520D">
              <w:rPr>
                <w:spacing w:val="-6"/>
                <w:lang w:val="ru-RU"/>
              </w:rPr>
              <w:t xml:space="preserve"> </w:t>
            </w:r>
            <w:r w:rsidRPr="00B9520D">
              <w:rPr>
                <w:lang w:val="ru-RU"/>
              </w:rPr>
              <w:t>Р.С.</w:t>
            </w:r>
            <w:r w:rsidRPr="00B9520D">
              <w:rPr>
                <w:spacing w:val="-9"/>
                <w:lang w:val="ru-RU"/>
              </w:rPr>
              <w:t xml:space="preserve"> </w:t>
            </w:r>
            <w:r w:rsidRPr="00B9520D">
              <w:rPr>
                <w:lang w:val="ru-RU"/>
              </w:rPr>
              <w:t>«Сказка</w:t>
            </w:r>
            <w:r w:rsidRPr="00B9520D">
              <w:rPr>
                <w:spacing w:val="-13"/>
                <w:lang w:val="ru-RU"/>
              </w:rPr>
              <w:t xml:space="preserve"> </w:t>
            </w:r>
            <w:r w:rsidRPr="00B9520D">
              <w:rPr>
                <w:lang w:val="ru-RU"/>
              </w:rPr>
              <w:t>о</w:t>
            </w:r>
            <w:r w:rsidRPr="00B9520D">
              <w:rPr>
                <w:spacing w:val="-16"/>
                <w:lang w:val="ru-RU"/>
              </w:rPr>
              <w:t xml:space="preserve"> </w:t>
            </w:r>
            <w:r w:rsidRPr="00B9520D">
              <w:rPr>
                <w:lang w:val="ru-RU"/>
              </w:rPr>
              <w:t>кругленьких и длинненьких человечках»; Чуковский К.И. «Телефон»,</w:t>
            </w:r>
            <w:r w:rsidRPr="00B9520D">
              <w:rPr>
                <w:spacing w:val="28"/>
                <w:lang w:val="ru-RU"/>
              </w:rPr>
              <w:t xml:space="preserve"> </w:t>
            </w:r>
            <w:r w:rsidRPr="00B9520D">
              <w:rPr>
                <w:lang w:val="ru-RU"/>
              </w:rPr>
              <w:t>«Тараканище»,</w:t>
            </w:r>
          </w:p>
          <w:p w:rsidR="00DA66BE" w:rsidRPr="00B9520D" w:rsidRDefault="00B9520D">
            <w:pPr>
              <w:pStyle w:val="TableParagraph"/>
              <w:spacing w:line="243" w:lineRule="exact"/>
              <w:jc w:val="both"/>
              <w:rPr>
                <w:lang w:val="ru-RU"/>
              </w:rPr>
            </w:pPr>
            <w:r w:rsidRPr="00B9520D">
              <w:rPr>
                <w:lang w:val="ru-RU"/>
              </w:rPr>
              <w:t>«Федорино горе», «Айболит и воробей» (1-2 рассказа по выбору).</w:t>
            </w:r>
          </w:p>
        </w:tc>
      </w:tr>
      <w:tr w:rsidR="00DA66BE" w:rsidRPr="00170BEB">
        <w:trPr>
          <w:trHeight w:val="254"/>
        </w:trPr>
        <w:tc>
          <w:tcPr>
            <w:tcW w:w="9354" w:type="dxa"/>
            <w:gridSpan w:val="2"/>
          </w:tcPr>
          <w:p w:rsidR="00DA66BE" w:rsidRPr="00B9520D" w:rsidRDefault="00B9520D">
            <w:pPr>
              <w:pStyle w:val="TableParagraph"/>
              <w:spacing w:line="234" w:lineRule="exact"/>
              <w:rPr>
                <w:lang w:val="ru-RU"/>
              </w:rPr>
            </w:pPr>
            <w:r w:rsidRPr="00B9520D">
              <w:rPr>
                <w:lang w:val="ru-RU"/>
              </w:rPr>
              <w:t>Произведения поэтов и писателей разных стран</w:t>
            </w:r>
          </w:p>
        </w:tc>
      </w:tr>
      <w:tr w:rsidR="00DA66BE">
        <w:trPr>
          <w:trHeight w:val="1262"/>
        </w:trPr>
        <w:tc>
          <w:tcPr>
            <w:tcW w:w="1647" w:type="dxa"/>
          </w:tcPr>
          <w:p w:rsidR="00DA66BE" w:rsidRDefault="00B9520D">
            <w:pPr>
              <w:pStyle w:val="TableParagraph"/>
              <w:spacing w:line="244" w:lineRule="exact"/>
            </w:pPr>
            <w:r>
              <w:t>Поэзия</w:t>
            </w:r>
          </w:p>
        </w:tc>
        <w:tc>
          <w:tcPr>
            <w:tcW w:w="7707" w:type="dxa"/>
          </w:tcPr>
          <w:p w:rsidR="00DA66BE" w:rsidRPr="00B9520D" w:rsidRDefault="00B9520D">
            <w:pPr>
              <w:pStyle w:val="TableParagraph"/>
              <w:ind w:right="106"/>
              <w:jc w:val="both"/>
              <w:rPr>
                <w:lang w:val="ru-RU"/>
              </w:rPr>
            </w:pPr>
            <w:r w:rsidRPr="00B9520D">
              <w:rPr>
                <w:lang w:val="ru-RU"/>
              </w:rPr>
              <w:t xml:space="preserve">Бжехва Я. </w:t>
            </w:r>
            <w:r w:rsidRPr="00B9520D">
              <w:rPr>
                <w:spacing w:val="-3"/>
                <w:lang w:val="ru-RU"/>
              </w:rPr>
              <w:t xml:space="preserve">«Клей», </w:t>
            </w:r>
            <w:r w:rsidRPr="00B9520D">
              <w:rPr>
                <w:lang w:val="ru-RU"/>
              </w:rPr>
              <w:t xml:space="preserve">пер. с польск. Б. Заходер; Грубин Ф. </w:t>
            </w:r>
            <w:r w:rsidRPr="00B9520D">
              <w:rPr>
                <w:spacing w:val="-3"/>
                <w:lang w:val="ru-RU"/>
              </w:rPr>
              <w:t xml:space="preserve">«Слезы», </w:t>
            </w:r>
            <w:r w:rsidRPr="00B9520D">
              <w:rPr>
                <w:lang w:val="ru-RU"/>
              </w:rPr>
              <w:t>пер. с чеш. Е. Солоновича; Квитко Л.М. «Бабушкины руки» (пер. с евр. Т. Спендиаровой); Райнис</w:t>
            </w:r>
            <w:r w:rsidRPr="00B9520D">
              <w:rPr>
                <w:spacing w:val="-8"/>
                <w:lang w:val="ru-RU"/>
              </w:rPr>
              <w:t xml:space="preserve"> </w:t>
            </w:r>
            <w:r w:rsidRPr="00B9520D">
              <w:rPr>
                <w:lang w:val="ru-RU"/>
              </w:rPr>
              <w:t>Я.</w:t>
            </w:r>
            <w:r w:rsidRPr="00B9520D">
              <w:rPr>
                <w:spacing w:val="-7"/>
                <w:lang w:val="ru-RU"/>
              </w:rPr>
              <w:t xml:space="preserve"> </w:t>
            </w:r>
            <w:r w:rsidRPr="00B9520D">
              <w:rPr>
                <w:lang w:val="ru-RU"/>
              </w:rPr>
              <w:t>«Наперегонки»,</w:t>
            </w:r>
            <w:r w:rsidRPr="00B9520D">
              <w:rPr>
                <w:spacing w:val="-4"/>
                <w:lang w:val="ru-RU"/>
              </w:rPr>
              <w:t xml:space="preserve"> </w:t>
            </w:r>
            <w:r w:rsidRPr="00B9520D">
              <w:rPr>
                <w:lang w:val="ru-RU"/>
              </w:rPr>
              <w:t>пер.</w:t>
            </w:r>
            <w:r w:rsidRPr="00B9520D">
              <w:rPr>
                <w:spacing w:val="-3"/>
                <w:lang w:val="ru-RU"/>
              </w:rPr>
              <w:t xml:space="preserve"> </w:t>
            </w:r>
            <w:r w:rsidRPr="00B9520D">
              <w:rPr>
                <w:lang w:val="ru-RU"/>
              </w:rPr>
              <w:t>с</w:t>
            </w:r>
            <w:r w:rsidRPr="00B9520D">
              <w:rPr>
                <w:spacing w:val="-8"/>
                <w:lang w:val="ru-RU"/>
              </w:rPr>
              <w:t xml:space="preserve"> </w:t>
            </w:r>
            <w:r w:rsidRPr="00B9520D">
              <w:rPr>
                <w:lang w:val="ru-RU"/>
              </w:rPr>
              <w:t>латыш.</w:t>
            </w:r>
            <w:r w:rsidRPr="00B9520D">
              <w:rPr>
                <w:spacing w:val="-3"/>
                <w:lang w:val="ru-RU"/>
              </w:rPr>
              <w:t xml:space="preserve"> </w:t>
            </w:r>
            <w:r w:rsidRPr="00B9520D">
              <w:rPr>
                <w:lang w:val="ru-RU"/>
              </w:rPr>
              <w:t>Л.</w:t>
            </w:r>
            <w:r w:rsidRPr="00B9520D">
              <w:rPr>
                <w:spacing w:val="-7"/>
                <w:lang w:val="ru-RU"/>
              </w:rPr>
              <w:t xml:space="preserve"> </w:t>
            </w:r>
            <w:r w:rsidRPr="00B9520D">
              <w:rPr>
                <w:lang w:val="ru-RU"/>
              </w:rPr>
              <w:t>Мезинова;</w:t>
            </w:r>
            <w:r w:rsidRPr="00B9520D">
              <w:rPr>
                <w:spacing w:val="-10"/>
                <w:lang w:val="ru-RU"/>
              </w:rPr>
              <w:t xml:space="preserve"> </w:t>
            </w:r>
            <w:r w:rsidRPr="00B9520D">
              <w:rPr>
                <w:lang w:val="ru-RU"/>
              </w:rPr>
              <w:t>Тувим</w:t>
            </w:r>
            <w:r w:rsidRPr="00B9520D">
              <w:rPr>
                <w:spacing w:val="-10"/>
                <w:lang w:val="ru-RU"/>
              </w:rPr>
              <w:t xml:space="preserve"> </w:t>
            </w:r>
            <w:r w:rsidRPr="00B9520D">
              <w:rPr>
                <w:lang w:val="ru-RU"/>
              </w:rPr>
              <w:t>Ю.</w:t>
            </w:r>
            <w:r w:rsidRPr="00B9520D">
              <w:rPr>
                <w:spacing w:val="-3"/>
                <w:lang w:val="ru-RU"/>
              </w:rPr>
              <w:t xml:space="preserve"> </w:t>
            </w:r>
            <w:r w:rsidRPr="00B9520D">
              <w:rPr>
                <w:lang w:val="ru-RU"/>
              </w:rPr>
              <w:t>«Чудеса»,</w:t>
            </w:r>
            <w:r w:rsidRPr="00B9520D">
              <w:rPr>
                <w:spacing w:val="-4"/>
                <w:lang w:val="ru-RU"/>
              </w:rPr>
              <w:t xml:space="preserve"> </w:t>
            </w:r>
            <w:r w:rsidRPr="00B9520D">
              <w:rPr>
                <w:lang w:val="ru-RU"/>
              </w:rPr>
              <w:t>пер. с польск. В. Приходько; «Про пана Трулялинского», пересказ с польск.</w:t>
            </w:r>
            <w:r w:rsidRPr="00B9520D">
              <w:rPr>
                <w:spacing w:val="22"/>
                <w:lang w:val="ru-RU"/>
              </w:rPr>
              <w:t xml:space="preserve"> </w:t>
            </w:r>
            <w:r w:rsidRPr="00B9520D">
              <w:rPr>
                <w:lang w:val="ru-RU"/>
              </w:rPr>
              <w:t>Б.</w:t>
            </w:r>
          </w:p>
          <w:p w:rsidR="00DA66BE" w:rsidRDefault="00B9520D">
            <w:pPr>
              <w:pStyle w:val="TableParagraph"/>
              <w:spacing w:line="240" w:lineRule="exact"/>
              <w:jc w:val="both"/>
            </w:pPr>
            <w:r w:rsidRPr="00B9520D">
              <w:rPr>
                <w:lang w:val="ru-RU"/>
              </w:rPr>
              <w:t xml:space="preserve">Заходера; «Овощи», пер. с польск. </w:t>
            </w:r>
            <w:r>
              <w:t>С. Михалкова.</w:t>
            </w:r>
          </w:p>
        </w:tc>
      </w:tr>
      <w:tr w:rsidR="00DA66BE">
        <w:trPr>
          <w:trHeight w:val="254"/>
        </w:trPr>
        <w:tc>
          <w:tcPr>
            <w:tcW w:w="1647" w:type="dxa"/>
          </w:tcPr>
          <w:p w:rsidR="00DA66BE" w:rsidRDefault="00B9520D">
            <w:pPr>
              <w:pStyle w:val="TableParagraph"/>
              <w:spacing w:line="234" w:lineRule="exact"/>
            </w:pPr>
            <w:r>
              <w:t>Проза</w:t>
            </w:r>
          </w:p>
        </w:tc>
        <w:tc>
          <w:tcPr>
            <w:tcW w:w="7707" w:type="dxa"/>
          </w:tcPr>
          <w:p w:rsidR="00DA66BE" w:rsidRDefault="00B9520D">
            <w:pPr>
              <w:pStyle w:val="TableParagraph"/>
              <w:spacing w:line="234" w:lineRule="exact"/>
            </w:pPr>
            <w:r>
              <w:t>-</w:t>
            </w:r>
          </w:p>
        </w:tc>
      </w:tr>
      <w:tr w:rsidR="00DA66BE">
        <w:trPr>
          <w:trHeight w:val="3038"/>
        </w:trPr>
        <w:tc>
          <w:tcPr>
            <w:tcW w:w="1647" w:type="dxa"/>
          </w:tcPr>
          <w:p w:rsidR="00DA66BE" w:rsidRDefault="00B9520D">
            <w:pPr>
              <w:pStyle w:val="TableParagraph"/>
              <w:spacing w:line="242" w:lineRule="auto"/>
              <w:ind w:right="159"/>
            </w:pPr>
            <w:r>
              <w:t>Литературные сказки</w:t>
            </w:r>
          </w:p>
        </w:tc>
        <w:tc>
          <w:tcPr>
            <w:tcW w:w="7707" w:type="dxa"/>
          </w:tcPr>
          <w:p w:rsidR="00DA66BE" w:rsidRPr="00B9520D" w:rsidRDefault="00B9520D">
            <w:pPr>
              <w:pStyle w:val="TableParagraph"/>
              <w:ind w:right="91"/>
              <w:jc w:val="both"/>
              <w:rPr>
                <w:lang w:val="ru-RU"/>
              </w:rPr>
            </w:pPr>
            <w:r w:rsidRPr="00B9520D">
              <w:rPr>
                <w:lang w:val="ru-RU"/>
              </w:rPr>
              <w:t>Балинт</w:t>
            </w:r>
            <w:r w:rsidRPr="00B9520D">
              <w:rPr>
                <w:spacing w:val="-16"/>
                <w:lang w:val="ru-RU"/>
              </w:rPr>
              <w:t xml:space="preserve"> </w:t>
            </w:r>
            <w:r w:rsidRPr="00B9520D">
              <w:rPr>
                <w:spacing w:val="-3"/>
                <w:lang w:val="ru-RU"/>
              </w:rPr>
              <w:t>А.</w:t>
            </w:r>
            <w:r w:rsidRPr="00B9520D">
              <w:rPr>
                <w:spacing w:val="-12"/>
                <w:lang w:val="ru-RU"/>
              </w:rPr>
              <w:t xml:space="preserve"> </w:t>
            </w:r>
            <w:r w:rsidRPr="00B9520D">
              <w:rPr>
                <w:lang w:val="ru-RU"/>
              </w:rPr>
              <w:t>«Гном</w:t>
            </w:r>
            <w:r w:rsidRPr="00B9520D">
              <w:rPr>
                <w:spacing w:val="-10"/>
                <w:lang w:val="ru-RU"/>
              </w:rPr>
              <w:t xml:space="preserve"> </w:t>
            </w:r>
            <w:r w:rsidRPr="00B9520D">
              <w:rPr>
                <w:lang w:val="ru-RU"/>
              </w:rPr>
              <w:t>Гномыч</w:t>
            </w:r>
            <w:r w:rsidRPr="00B9520D">
              <w:rPr>
                <w:spacing w:val="-16"/>
                <w:lang w:val="ru-RU"/>
              </w:rPr>
              <w:t xml:space="preserve"> </w:t>
            </w:r>
            <w:r w:rsidRPr="00B9520D">
              <w:rPr>
                <w:lang w:val="ru-RU"/>
              </w:rPr>
              <w:t>и</w:t>
            </w:r>
            <w:r w:rsidRPr="00B9520D">
              <w:rPr>
                <w:spacing w:val="-12"/>
                <w:lang w:val="ru-RU"/>
              </w:rPr>
              <w:t xml:space="preserve"> </w:t>
            </w:r>
            <w:r w:rsidRPr="00B9520D">
              <w:rPr>
                <w:lang w:val="ru-RU"/>
              </w:rPr>
              <w:t>Изюмка»</w:t>
            </w:r>
            <w:r w:rsidRPr="00B9520D">
              <w:rPr>
                <w:spacing w:val="-14"/>
                <w:lang w:val="ru-RU"/>
              </w:rPr>
              <w:t xml:space="preserve"> </w:t>
            </w:r>
            <w:r w:rsidRPr="00B9520D">
              <w:rPr>
                <w:lang w:val="ru-RU"/>
              </w:rPr>
              <w:t>(1-2</w:t>
            </w:r>
            <w:r w:rsidRPr="00B9520D">
              <w:rPr>
                <w:spacing w:val="-11"/>
                <w:lang w:val="ru-RU"/>
              </w:rPr>
              <w:t xml:space="preserve"> </w:t>
            </w:r>
            <w:r w:rsidRPr="00B9520D">
              <w:rPr>
                <w:lang w:val="ru-RU"/>
              </w:rPr>
              <w:t>главы</w:t>
            </w:r>
            <w:r w:rsidRPr="00B9520D">
              <w:rPr>
                <w:spacing w:val="-14"/>
                <w:lang w:val="ru-RU"/>
              </w:rPr>
              <w:t xml:space="preserve"> </w:t>
            </w:r>
            <w:r w:rsidRPr="00B9520D">
              <w:rPr>
                <w:lang w:val="ru-RU"/>
              </w:rPr>
              <w:t>из</w:t>
            </w:r>
            <w:r w:rsidRPr="00B9520D">
              <w:rPr>
                <w:spacing w:val="-15"/>
                <w:lang w:val="ru-RU"/>
              </w:rPr>
              <w:t xml:space="preserve"> </w:t>
            </w:r>
            <w:r w:rsidRPr="00B9520D">
              <w:rPr>
                <w:lang w:val="ru-RU"/>
              </w:rPr>
              <w:t>книги</w:t>
            </w:r>
            <w:r w:rsidRPr="00B9520D">
              <w:rPr>
                <w:spacing w:val="-12"/>
                <w:lang w:val="ru-RU"/>
              </w:rPr>
              <w:t xml:space="preserve"> </w:t>
            </w:r>
            <w:r w:rsidRPr="00B9520D">
              <w:rPr>
                <w:lang w:val="ru-RU"/>
              </w:rPr>
              <w:t>по</w:t>
            </w:r>
            <w:r w:rsidRPr="00B9520D">
              <w:rPr>
                <w:spacing w:val="-15"/>
                <w:lang w:val="ru-RU"/>
              </w:rPr>
              <w:t xml:space="preserve"> </w:t>
            </w:r>
            <w:r w:rsidRPr="00B9520D">
              <w:rPr>
                <w:lang w:val="ru-RU"/>
              </w:rPr>
              <w:t>выбору),</w:t>
            </w:r>
            <w:r w:rsidRPr="00B9520D">
              <w:rPr>
                <w:spacing w:val="-7"/>
                <w:lang w:val="ru-RU"/>
              </w:rPr>
              <w:t xml:space="preserve"> </w:t>
            </w:r>
            <w:r w:rsidRPr="00B9520D">
              <w:rPr>
                <w:lang w:val="ru-RU"/>
              </w:rPr>
              <w:t>пер.</w:t>
            </w:r>
            <w:r w:rsidRPr="00B9520D">
              <w:rPr>
                <w:spacing w:val="-12"/>
                <w:lang w:val="ru-RU"/>
              </w:rPr>
              <w:t xml:space="preserve"> </w:t>
            </w:r>
            <w:r w:rsidRPr="00B9520D">
              <w:rPr>
                <w:lang w:val="ru-RU"/>
              </w:rPr>
              <w:t>с</w:t>
            </w:r>
            <w:r w:rsidRPr="00B9520D">
              <w:rPr>
                <w:spacing w:val="-17"/>
                <w:lang w:val="ru-RU"/>
              </w:rPr>
              <w:t xml:space="preserve"> </w:t>
            </w:r>
            <w:r w:rsidRPr="00B9520D">
              <w:rPr>
                <w:lang w:val="ru-RU"/>
              </w:rPr>
              <w:t>венг. Г.</w:t>
            </w:r>
            <w:r w:rsidRPr="00B9520D">
              <w:rPr>
                <w:spacing w:val="-10"/>
                <w:lang w:val="ru-RU"/>
              </w:rPr>
              <w:t xml:space="preserve"> </w:t>
            </w:r>
            <w:r w:rsidRPr="00B9520D">
              <w:rPr>
                <w:lang w:val="ru-RU"/>
              </w:rPr>
              <w:t>Лейбутина;</w:t>
            </w:r>
            <w:r w:rsidRPr="00B9520D">
              <w:rPr>
                <w:spacing w:val="-10"/>
                <w:lang w:val="ru-RU"/>
              </w:rPr>
              <w:t xml:space="preserve"> </w:t>
            </w:r>
            <w:r w:rsidRPr="00B9520D">
              <w:rPr>
                <w:lang w:val="ru-RU"/>
              </w:rPr>
              <w:t>Дональдсон</w:t>
            </w:r>
            <w:r w:rsidRPr="00B9520D">
              <w:rPr>
                <w:spacing w:val="-10"/>
                <w:lang w:val="ru-RU"/>
              </w:rPr>
              <w:t xml:space="preserve"> </w:t>
            </w:r>
            <w:r w:rsidRPr="00B9520D">
              <w:rPr>
                <w:lang w:val="ru-RU"/>
              </w:rPr>
              <w:t>Д.</w:t>
            </w:r>
            <w:r w:rsidRPr="00B9520D">
              <w:rPr>
                <w:spacing w:val="-10"/>
                <w:lang w:val="ru-RU"/>
              </w:rPr>
              <w:t xml:space="preserve"> </w:t>
            </w:r>
            <w:r w:rsidRPr="00B9520D">
              <w:rPr>
                <w:lang w:val="ru-RU"/>
              </w:rPr>
              <w:t>«Груффало»,</w:t>
            </w:r>
            <w:r w:rsidRPr="00B9520D">
              <w:rPr>
                <w:spacing w:val="-9"/>
                <w:lang w:val="ru-RU"/>
              </w:rPr>
              <w:t xml:space="preserve"> </w:t>
            </w:r>
            <w:r w:rsidRPr="00B9520D">
              <w:rPr>
                <w:lang w:val="ru-RU"/>
              </w:rPr>
              <w:t>«Хочу</w:t>
            </w:r>
            <w:r w:rsidRPr="00B9520D">
              <w:rPr>
                <w:spacing w:val="-15"/>
                <w:lang w:val="ru-RU"/>
              </w:rPr>
              <w:t xml:space="preserve"> </w:t>
            </w:r>
            <w:r w:rsidRPr="00B9520D">
              <w:rPr>
                <w:lang w:val="ru-RU"/>
              </w:rPr>
              <w:t>к</w:t>
            </w:r>
            <w:r w:rsidRPr="00B9520D">
              <w:rPr>
                <w:spacing w:val="-8"/>
                <w:lang w:val="ru-RU"/>
              </w:rPr>
              <w:t xml:space="preserve"> </w:t>
            </w:r>
            <w:r w:rsidRPr="00B9520D">
              <w:rPr>
                <w:lang w:val="ru-RU"/>
              </w:rPr>
              <w:t>маме»</w:t>
            </w:r>
            <w:r w:rsidRPr="00B9520D">
              <w:rPr>
                <w:spacing w:val="-16"/>
                <w:lang w:val="ru-RU"/>
              </w:rPr>
              <w:t xml:space="preserve"> </w:t>
            </w:r>
            <w:r w:rsidRPr="00B9520D">
              <w:rPr>
                <w:lang w:val="ru-RU"/>
              </w:rPr>
              <w:t>(пер.</w:t>
            </w:r>
            <w:r w:rsidRPr="00B9520D">
              <w:rPr>
                <w:spacing w:val="-9"/>
                <w:lang w:val="ru-RU"/>
              </w:rPr>
              <w:t xml:space="preserve"> </w:t>
            </w:r>
            <w:r w:rsidRPr="00B9520D">
              <w:rPr>
                <w:lang w:val="ru-RU"/>
              </w:rPr>
              <w:t>М.</w:t>
            </w:r>
            <w:r w:rsidRPr="00B9520D">
              <w:rPr>
                <w:spacing w:val="-9"/>
                <w:lang w:val="ru-RU"/>
              </w:rPr>
              <w:t xml:space="preserve"> </w:t>
            </w:r>
            <w:r w:rsidRPr="00B9520D">
              <w:rPr>
                <w:lang w:val="ru-RU"/>
              </w:rPr>
              <w:t xml:space="preserve">Бородицкой) (по выбору); Ивамура К. «14 лесных мышей» (пер. Е. Байбиковой); Ингавес </w:t>
            </w:r>
            <w:r w:rsidRPr="00B9520D">
              <w:rPr>
                <w:spacing w:val="27"/>
                <w:lang w:val="ru-RU"/>
              </w:rPr>
              <w:t xml:space="preserve"> </w:t>
            </w:r>
            <w:r w:rsidRPr="00B9520D">
              <w:rPr>
                <w:lang w:val="ru-RU"/>
              </w:rPr>
              <w:t>Г.</w:t>
            </w:r>
          </w:p>
          <w:p w:rsidR="00DA66BE" w:rsidRPr="00B9520D" w:rsidRDefault="00B9520D">
            <w:pPr>
              <w:pStyle w:val="TableParagraph"/>
              <w:ind w:right="96"/>
              <w:jc w:val="both"/>
              <w:rPr>
                <w:lang w:val="ru-RU"/>
              </w:rPr>
            </w:pPr>
            <w:r w:rsidRPr="00B9520D">
              <w:rPr>
                <w:lang w:val="ru-RU"/>
              </w:rPr>
              <w:t xml:space="preserve">«Мишка Бруно» (пер. О. Мяэотс); Керр Д. «Мяули. Истории из жизни удивительной кошки» (пер. М. Аромштам); Лангройтер Ю. </w:t>
            </w:r>
            <w:r w:rsidRPr="00B9520D">
              <w:rPr>
                <w:spacing w:val="-3"/>
                <w:lang w:val="ru-RU"/>
              </w:rPr>
              <w:t xml:space="preserve">«А </w:t>
            </w:r>
            <w:r w:rsidRPr="00B9520D">
              <w:rPr>
                <w:lang w:val="ru-RU"/>
              </w:rPr>
              <w:t xml:space="preserve">дома лучше!» (пер. В. Фербикова); </w:t>
            </w:r>
            <w:r w:rsidRPr="00B9520D">
              <w:rPr>
                <w:spacing w:val="-3"/>
                <w:lang w:val="ru-RU"/>
              </w:rPr>
              <w:t xml:space="preserve">Мугур </w:t>
            </w:r>
            <w:r w:rsidRPr="00B9520D">
              <w:rPr>
                <w:lang w:val="ru-RU"/>
              </w:rPr>
              <w:t xml:space="preserve">Ф. «Рилэ-Йепурилэ и </w:t>
            </w:r>
            <w:r w:rsidRPr="00B9520D">
              <w:rPr>
                <w:spacing w:val="-3"/>
                <w:lang w:val="ru-RU"/>
              </w:rPr>
              <w:t xml:space="preserve">Жучок </w:t>
            </w:r>
            <w:r w:rsidRPr="00B9520D">
              <w:rPr>
                <w:lang w:val="ru-RU"/>
              </w:rPr>
              <w:t>с золотыми крылышками»</w:t>
            </w:r>
            <w:r w:rsidRPr="00B9520D">
              <w:rPr>
                <w:spacing w:val="-10"/>
                <w:lang w:val="ru-RU"/>
              </w:rPr>
              <w:t xml:space="preserve"> </w:t>
            </w:r>
            <w:r w:rsidRPr="00B9520D">
              <w:rPr>
                <w:lang w:val="ru-RU"/>
              </w:rPr>
              <w:t>(пер.</w:t>
            </w:r>
            <w:r w:rsidRPr="00B9520D">
              <w:rPr>
                <w:spacing w:val="-4"/>
                <w:lang w:val="ru-RU"/>
              </w:rPr>
              <w:t xml:space="preserve"> </w:t>
            </w:r>
            <w:r w:rsidRPr="00B9520D">
              <w:rPr>
                <w:lang w:val="ru-RU"/>
              </w:rPr>
              <w:t>с</w:t>
            </w:r>
            <w:r w:rsidRPr="00B9520D">
              <w:rPr>
                <w:spacing w:val="-11"/>
                <w:lang w:val="ru-RU"/>
              </w:rPr>
              <w:t xml:space="preserve"> </w:t>
            </w:r>
            <w:r w:rsidRPr="00B9520D">
              <w:rPr>
                <w:lang w:val="ru-RU"/>
              </w:rPr>
              <w:t>румынск.</w:t>
            </w:r>
            <w:r w:rsidRPr="00B9520D">
              <w:rPr>
                <w:spacing w:val="-7"/>
                <w:lang w:val="ru-RU"/>
              </w:rPr>
              <w:t xml:space="preserve"> </w:t>
            </w:r>
            <w:r w:rsidRPr="00B9520D">
              <w:rPr>
                <w:lang w:val="ru-RU"/>
              </w:rPr>
              <w:t>Д.</w:t>
            </w:r>
            <w:r w:rsidRPr="00B9520D">
              <w:rPr>
                <w:spacing w:val="-7"/>
                <w:lang w:val="ru-RU"/>
              </w:rPr>
              <w:t xml:space="preserve"> </w:t>
            </w:r>
            <w:r w:rsidRPr="00B9520D">
              <w:rPr>
                <w:lang w:val="ru-RU"/>
              </w:rPr>
              <w:t>Шполянской);</w:t>
            </w:r>
            <w:r w:rsidRPr="00B9520D">
              <w:rPr>
                <w:spacing w:val="-5"/>
                <w:lang w:val="ru-RU"/>
              </w:rPr>
              <w:t xml:space="preserve"> </w:t>
            </w:r>
            <w:r w:rsidRPr="00B9520D">
              <w:rPr>
                <w:lang w:val="ru-RU"/>
              </w:rPr>
              <w:t>Пенн</w:t>
            </w:r>
            <w:r w:rsidRPr="00B9520D">
              <w:rPr>
                <w:spacing w:val="-8"/>
                <w:lang w:val="ru-RU"/>
              </w:rPr>
              <w:t xml:space="preserve"> </w:t>
            </w:r>
            <w:r w:rsidRPr="00B9520D">
              <w:rPr>
                <w:lang w:val="ru-RU"/>
              </w:rPr>
              <w:t>О.</w:t>
            </w:r>
            <w:r w:rsidRPr="00B9520D">
              <w:rPr>
                <w:spacing w:val="-2"/>
                <w:lang w:val="ru-RU"/>
              </w:rPr>
              <w:t xml:space="preserve"> </w:t>
            </w:r>
            <w:r w:rsidRPr="00B9520D">
              <w:rPr>
                <w:spacing w:val="-3"/>
                <w:lang w:val="ru-RU"/>
              </w:rPr>
              <w:t xml:space="preserve">«Поцелуй </w:t>
            </w:r>
            <w:r w:rsidRPr="00B9520D">
              <w:rPr>
                <w:lang w:val="ru-RU"/>
              </w:rPr>
              <w:t>в</w:t>
            </w:r>
            <w:r w:rsidRPr="00B9520D">
              <w:rPr>
                <w:spacing w:val="-4"/>
                <w:lang w:val="ru-RU"/>
              </w:rPr>
              <w:t xml:space="preserve"> </w:t>
            </w:r>
            <w:r w:rsidRPr="00B9520D">
              <w:rPr>
                <w:lang w:val="ru-RU"/>
              </w:rPr>
              <w:t>ладошке» (пер.</w:t>
            </w:r>
            <w:r w:rsidRPr="00B9520D">
              <w:rPr>
                <w:spacing w:val="39"/>
                <w:lang w:val="ru-RU"/>
              </w:rPr>
              <w:t xml:space="preserve"> </w:t>
            </w:r>
            <w:r w:rsidRPr="00B9520D">
              <w:rPr>
                <w:lang w:val="ru-RU"/>
              </w:rPr>
              <w:t>Е.</w:t>
            </w:r>
            <w:r w:rsidRPr="00B9520D">
              <w:rPr>
                <w:spacing w:val="34"/>
                <w:lang w:val="ru-RU"/>
              </w:rPr>
              <w:t xml:space="preserve"> </w:t>
            </w:r>
            <w:r w:rsidRPr="00B9520D">
              <w:rPr>
                <w:lang w:val="ru-RU"/>
              </w:rPr>
              <w:t>Сорокиной);</w:t>
            </w:r>
            <w:r w:rsidRPr="00B9520D">
              <w:rPr>
                <w:spacing w:val="37"/>
                <w:lang w:val="ru-RU"/>
              </w:rPr>
              <w:t xml:space="preserve"> </w:t>
            </w:r>
            <w:r w:rsidRPr="00B9520D">
              <w:rPr>
                <w:lang w:val="ru-RU"/>
              </w:rPr>
              <w:t>Родари</w:t>
            </w:r>
            <w:r w:rsidRPr="00B9520D">
              <w:rPr>
                <w:spacing w:val="33"/>
                <w:lang w:val="ru-RU"/>
              </w:rPr>
              <w:t xml:space="preserve"> </w:t>
            </w:r>
            <w:r w:rsidRPr="00B9520D">
              <w:rPr>
                <w:lang w:val="ru-RU"/>
              </w:rPr>
              <w:t>Д.</w:t>
            </w:r>
            <w:r w:rsidRPr="00B9520D">
              <w:rPr>
                <w:spacing w:val="34"/>
                <w:lang w:val="ru-RU"/>
              </w:rPr>
              <w:t xml:space="preserve"> </w:t>
            </w:r>
            <w:r w:rsidRPr="00B9520D">
              <w:rPr>
                <w:lang w:val="ru-RU"/>
              </w:rPr>
              <w:t>«Собака,</w:t>
            </w:r>
            <w:r w:rsidRPr="00B9520D">
              <w:rPr>
                <w:spacing w:val="35"/>
                <w:lang w:val="ru-RU"/>
              </w:rPr>
              <w:t xml:space="preserve"> </w:t>
            </w:r>
            <w:r w:rsidRPr="00B9520D">
              <w:rPr>
                <w:lang w:val="ru-RU"/>
              </w:rPr>
              <w:t>которая</w:t>
            </w:r>
            <w:r w:rsidRPr="00B9520D">
              <w:rPr>
                <w:spacing w:val="31"/>
                <w:lang w:val="ru-RU"/>
              </w:rPr>
              <w:t xml:space="preserve"> </w:t>
            </w:r>
            <w:r w:rsidRPr="00B9520D">
              <w:rPr>
                <w:lang w:val="ru-RU"/>
              </w:rPr>
              <w:t>не</w:t>
            </w:r>
            <w:r w:rsidRPr="00B9520D">
              <w:rPr>
                <w:spacing w:val="30"/>
                <w:lang w:val="ru-RU"/>
              </w:rPr>
              <w:t xml:space="preserve"> </w:t>
            </w:r>
            <w:r w:rsidRPr="00B9520D">
              <w:rPr>
                <w:lang w:val="ru-RU"/>
              </w:rPr>
              <w:t>умела</w:t>
            </w:r>
            <w:r w:rsidRPr="00B9520D">
              <w:rPr>
                <w:spacing w:val="39"/>
                <w:lang w:val="ru-RU"/>
              </w:rPr>
              <w:t xml:space="preserve"> </w:t>
            </w:r>
            <w:r w:rsidRPr="00B9520D">
              <w:rPr>
                <w:lang w:val="ru-RU"/>
              </w:rPr>
              <w:t>лаять»</w:t>
            </w:r>
            <w:r w:rsidRPr="00B9520D">
              <w:rPr>
                <w:spacing w:val="32"/>
                <w:lang w:val="ru-RU"/>
              </w:rPr>
              <w:t xml:space="preserve"> </w:t>
            </w:r>
            <w:r w:rsidRPr="00B9520D">
              <w:rPr>
                <w:lang w:val="ru-RU"/>
              </w:rPr>
              <w:t>(из</w:t>
            </w:r>
            <w:r w:rsidRPr="00B9520D">
              <w:rPr>
                <w:spacing w:val="31"/>
                <w:lang w:val="ru-RU"/>
              </w:rPr>
              <w:t xml:space="preserve"> </w:t>
            </w:r>
            <w:r w:rsidRPr="00B9520D">
              <w:rPr>
                <w:lang w:val="ru-RU"/>
              </w:rPr>
              <w:t>книги</w:t>
            </w:r>
          </w:p>
          <w:p w:rsidR="00DA66BE" w:rsidRPr="00B9520D" w:rsidRDefault="00B9520D">
            <w:pPr>
              <w:pStyle w:val="TableParagraph"/>
              <w:spacing w:line="251" w:lineRule="exact"/>
              <w:jc w:val="both"/>
              <w:rPr>
                <w:lang w:val="ru-RU"/>
              </w:rPr>
            </w:pPr>
            <w:r w:rsidRPr="00B9520D">
              <w:rPr>
                <w:lang w:val="ru-RU"/>
              </w:rPr>
              <w:t xml:space="preserve">«Сказки,  у которых три  конца»),  пер.  с итал.  </w:t>
            </w:r>
            <w:r w:rsidRPr="00B9520D">
              <w:rPr>
                <w:spacing w:val="-3"/>
                <w:lang w:val="ru-RU"/>
              </w:rPr>
              <w:t xml:space="preserve">И.  </w:t>
            </w:r>
            <w:r w:rsidRPr="00B9520D">
              <w:rPr>
                <w:lang w:val="ru-RU"/>
              </w:rPr>
              <w:t>Константиновой; Хогарт</w:t>
            </w:r>
            <w:r w:rsidRPr="00B9520D">
              <w:rPr>
                <w:spacing w:val="44"/>
                <w:lang w:val="ru-RU"/>
              </w:rPr>
              <w:t xml:space="preserve"> </w:t>
            </w:r>
            <w:r w:rsidRPr="00B9520D">
              <w:rPr>
                <w:lang w:val="ru-RU"/>
              </w:rPr>
              <w:t>Э.</w:t>
            </w:r>
          </w:p>
          <w:p w:rsidR="00DA66BE" w:rsidRDefault="00B9520D">
            <w:pPr>
              <w:pStyle w:val="TableParagraph"/>
              <w:spacing w:line="254" w:lineRule="exact"/>
              <w:ind w:right="104"/>
              <w:jc w:val="both"/>
            </w:pPr>
            <w:r w:rsidRPr="00B9520D">
              <w:rPr>
                <w:lang w:val="ru-RU"/>
              </w:rPr>
              <w:t xml:space="preserve">«Мафин и его веселые друзья» (1-2 главы из книги по выбору), пер. с англ. О. Образцовой и Н. Шанько; Юхансон Г. «Мулле Мек и Буффа» (пер. </w:t>
            </w:r>
            <w:r>
              <w:t>Л. Затолокиной).</w:t>
            </w:r>
          </w:p>
        </w:tc>
      </w:tr>
    </w:tbl>
    <w:p w:rsidR="00DA66BE" w:rsidRPr="00B9520D" w:rsidRDefault="00B9520D">
      <w:pPr>
        <w:pStyle w:val="Heading3"/>
        <w:spacing w:line="268" w:lineRule="exact"/>
        <w:ind w:left="462" w:right="370"/>
        <w:jc w:val="center"/>
        <w:rPr>
          <w:lang w:val="ru-RU"/>
        </w:rPr>
      </w:pPr>
      <w:r w:rsidRPr="00B9520D">
        <w:rPr>
          <w:lang w:val="ru-RU"/>
        </w:rPr>
        <w:t>ЧХЛ. Группы старшего возраста (5-6 лет)</w:t>
      </w:r>
    </w:p>
    <w:p w:rsidR="00DA66BE" w:rsidRDefault="00B9520D">
      <w:pPr>
        <w:spacing w:before="1"/>
        <w:ind w:left="6849" w:right="368"/>
        <w:jc w:val="center"/>
        <w:rPr>
          <w:b/>
          <w:sz w:val="20"/>
        </w:rPr>
      </w:pPr>
      <w:r>
        <w:rPr>
          <w:b/>
          <w:sz w:val="20"/>
        </w:rPr>
        <w:t>ЧХЛ – обязательная часть</w:t>
      </w:r>
      <w:r>
        <w:rPr>
          <w:b/>
          <w:sz w:val="20"/>
          <w:vertAlign w:val="superscript"/>
        </w:rPr>
        <w:t>131</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7"/>
        <w:gridCol w:w="7707"/>
      </w:tblGrid>
      <w:tr w:rsidR="00DA66BE">
        <w:trPr>
          <w:trHeight w:val="508"/>
        </w:trPr>
        <w:tc>
          <w:tcPr>
            <w:tcW w:w="1647" w:type="dxa"/>
          </w:tcPr>
          <w:p w:rsidR="00DA66BE" w:rsidRDefault="00B9520D">
            <w:pPr>
              <w:pStyle w:val="TableParagraph"/>
              <w:spacing w:line="249" w:lineRule="exact"/>
            </w:pPr>
            <w:r>
              <w:t>Малые формы</w:t>
            </w:r>
          </w:p>
          <w:p w:rsidR="00DA66BE" w:rsidRDefault="00B9520D">
            <w:pPr>
              <w:pStyle w:val="TableParagraph"/>
              <w:spacing w:before="1" w:line="238" w:lineRule="exact"/>
            </w:pPr>
            <w:r>
              <w:t>фольклора</w:t>
            </w:r>
          </w:p>
        </w:tc>
        <w:tc>
          <w:tcPr>
            <w:tcW w:w="7707" w:type="dxa"/>
          </w:tcPr>
          <w:p w:rsidR="00DA66BE" w:rsidRPr="00B9520D" w:rsidRDefault="00B9520D">
            <w:pPr>
              <w:pStyle w:val="TableParagraph"/>
              <w:spacing w:line="249" w:lineRule="exact"/>
              <w:rPr>
                <w:lang w:val="ru-RU"/>
              </w:rPr>
            </w:pPr>
            <w:r w:rsidRPr="00B9520D">
              <w:rPr>
                <w:lang w:val="ru-RU"/>
              </w:rPr>
              <w:t>Загадки, небылицы, дразнилки, считалки, пословицы, поговорки, заклички,</w:t>
            </w:r>
          </w:p>
          <w:p w:rsidR="00DA66BE" w:rsidRDefault="00B9520D">
            <w:pPr>
              <w:pStyle w:val="TableParagraph"/>
              <w:spacing w:before="1" w:line="238" w:lineRule="exact"/>
            </w:pPr>
            <w:r>
              <w:t>народные песенки, прибаутки, скороговорки.</w:t>
            </w:r>
          </w:p>
        </w:tc>
      </w:tr>
      <w:tr w:rsidR="00DA66BE">
        <w:trPr>
          <w:trHeight w:val="2021"/>
        </w:trPr>
        <w:tc>
          <w:tcPr>
            <w:tcW w:w="1647" w:type="dxa"/>
          </w:tcPr>
          <w:p w:rsidR="00DA66BE" w:rsidRDefault="00B9520D">
            <w:pPr>
              <w:pStyle w:val="TableParagraph"/>
              <w:spacing w:line="242" w:lineRule="auto"/>
              <w:ind w:right="596"/>
            </w:pPr>
            <w:r>
              <w:t>Русские народные сказки</w:t>
            </w:r>
          </w:p>
        </w:tc>
        <w:tc>
          <w:tcPr>
            <w:tcW w:w="7707" w:type="dxa"/>
          </w:tcPr>
          <w:p w:rsidR="00DA66BE" w:rsidRPr="00B9520D" w:rsidRDefault="00B9520D">
            <w:pPr>
              <w:pStyle w:val="TableParagraph"/>
              <w:spacing w:line="242" w:lineRule="auto"/>
              <w:ind w:right="96"/>
              <w:jc w:val="both"/>
              <w:rPr>
                <w:lang w:val="ru-RU"/>
              </w:rPr>
            </w:pPr>
            <w:r w:rsidRPr="00B9520D">
              <w:rPr>
                <w:lang w:val="ru-RU"/>
              </w:rPr>
              <w:t xml:space="preserve">«Жил-был карась…» (докучная сказка); «Жили-были </w:t>
            </w:r>
            <w:r w:rsidRPr="00B9520D">
              <w:rPr>
                <w:spacing w:val="-2"/>
                <w:lang w:val="ru-RU"/>
              </w:rPr>
              <w:t xml:space="preserve">два </w:t>
            </w:r>
            <w:r w:rsidRPr="00B9520D">
              <w:rPr>
                <w:lang w:val="ru-RU"/>
              </w:rPr>
              <w:t xml:space="preserve">братца…» (докучная сказка);   «Заяц-хвастун»   (обраб.   О.И.   Капицы/   пересказ   А.Н. </w:t>
            </w:r>
            <w:r w:rsidRPr="00B9520D">
              <w:rPr>
                <w:spacing w:val="38"/>
                <w:lang w:val="ru-RU"/>
              </w:rPr>
              <w:t xml:space="preserve"> </w:t>
            </w:r>
            <w:r w:rsidRPr="00B9520D">
              <w:rPr>
                <w:lang w:val="ru-RU"/>
              </w:rPr>
              <w:t>Толстого);</w:t>
            </w:r>
          </w:p>
          <w:p w:rsidR="00DA66BE" w:rsidRPr="00B9520D" w:rsidRDefault="00B9520D">
            <w:pPr>
              <w:pStyle w:val="TableParagraph"/>
              <w:ind w:right="93"/>
              <w:jc w:val="both"/>
              <w:rPr>
                <w:lang w:val="ru-RU"/>
              </w:rPr>
            </w:pPr>
            <w:r w:rsidRPr="00B9520D">
              <w:rPr>
                <w:lang w:val="ru-RU"/>
              </w:rPr>
              <w:t xml:space="preserve">«Крылатый, мохнатый да масляный» (обраб.И.В. Карнауховой); «Лиса и кувшин» (обраб. О.И. Капицы); «Морозко» (пересказ М. Булатова); </w:t>
            </w:r>
            <w:r w:rsidRPr="00B9520D">
              <w:rPr>
                <w:spacing w:val="-3"/>
                <w:lang w:val="ru-RU"/>
              </w:rPr>
              <w:t xml:space="preserve">«По </w:t>
            </w:r>
            <w:r w:rsidRPr="00B9520D">
              <w:rPr>
                <w:lang w:val="ru-RU"/>
              </w:rPr>
              <w:t>щучьему веленью» (обраб. А.Н. Толстого); «Сестрица Алёнушка и братец Иванушка» (пересказ  А.Н.  Толстого);  «Сивка-бурка» (обраб.  М.А.</w:t>
            </w:r>
            <w:r w:rsidRPr="00B9520D">
              <w:rPr>
                <w:spacing w:val="34"/>
                <w:lang w:val="ru-RU"/>
              </w:rPr>
              <w:t xml:space="preserve"> </w:t>
            </w:r>
            <w:r w:rsidRPr="00B9520D">
              <w:rPr>
                <w:lang w:val="ru-RU"/>
              </w:rPr>
              <w:t>Булатова/</w:t>
            </w:r>
          </w:p>
          <w:p w:rsidR="00DA66BE" w:rsidRDefault="00B9520D">
            <w:pPr>
              <w:pStyle w:val="TableParagraph"/>
              <w:spacing w:line="250" w:lineRule="exact"/>
              <w:ind w:right="97"/>
              <w:jc w:val="both"/>
            </w:pPr>
            <w:r w:rsidRPr="00B9520D">
              <w:rPr>
                <w:lang w:val="ru-RU"/>
              </w:rPr>
              <w:t xml:space="preserve">обраб. А.Н. Толстого/ пересказ К.Д. Ушинского); «Царевна- лягушка» (обраб. </w:t>
            </w:r>
            <w:r>
              <w:t>А.Н. Толстого/ обраб. М. Булатова).</w:t>
            </w:r>
          </w:p>
        </w:tc>
      </w:tr>
      <w:tr w:rsidR="00DA66BE" w:rsidRPr="006F4120">
        <w:trPr>
          <w:trHeight w:val="1264"/>
        </w:trPr>
        <w:tc>
          <w:tcPr>
            <w:tcW w:w="1647" w:type="dxa"/>
          </w:tcPr>
          <w:p w:rsidR="00DA66BE" w:rsidRDefault="00B9520D">
            <w:pPr>
              <w:pStyle w:val="TableParagraph"/>
              <w:spacing w:line="242" w:lineRule="auto"/>
              <w:ind w:right="226"/>
            </w:pPr>
            <w:r>
              <w:t>Сказки народов мира</w:t>
            </w:r>
          </w:p>
        </w:tc>
        <w:tc>
          <w:tcPr>
            <w:tcW w:w="7707" w:type="dxa"/>
          </w:tcPr>
          <w:p w:rsidR="00DA66BE" w:rsidRPr="00B9520D" w:rsidRDefault="00B9520D">
            <w:pPr>
              <w:pStyle w:val="TableParagraph"/>
              <w:spacing w:line="242" w:lineRule="auto"/>
              <w:rPr>
                <w:lang w:val="ru-RU"/>
              </w:rPr>
            </w:pPr>
            <w:r w:rsidRPr="00B9520D">
              <w:rPr>
                <w:lang w:val="ru-RU"/>
              </w:rPr>
              <w:t xml:space="preserve">«Госпожа Метелица», пересказ с нем. </w:t>
            </w:r>
            <w:r w:rsidRPr="00B9520D">
              <w:rPr>
                <w:spacing w:val="-3"/>
                <w:lang w:val="ru-RU"/>
              </w:rPr>
              <w:t xml:space="preserve">А. </w:t>
            </w:r>
            <w:r w:rsidRPr="00B9520D">
              <w:rPr>
                <w:lang w:val="ru-RU"/>
              </w:rPr>
              <w:t>Введенского, под редакцией С.Я. Маршака,</w:t>
            </w:r>
            <w:r w:rsidRPr="00B9520D">
              <w:rPr>
                <w:spacing w:val="35"/>
                <w:lang w:val="ru-RU"/>
              </w:rPr>
              <w:t xml:space="preserve"> </w:t>
            </w:r>
            <w:r w:rsidRPr="00B9520D">
              <w:rPr>
                <w:lang w:val="ru-RU"/>
              </w:rPr>
              <w:t>из</w:t>
            </w:r>
            <w:r w:rsidRPr="00B9520D">
              <w:rPr>
                <w:spacing w:val="37"/>
                <w:lang w:val="ru-RU"/>
              </w:rPr>
              <w:t xml:space="preserve"> </w:t>
            </w:r>
            <w:r w:rsidRPr="00B9520D">
              <w:rPr>
                <w:lang w:val="ru-RU"/>
              </w:rPr>
              <w:t>сказок</w:t>
            </w:r>
            <w:r w:rsidRPr="00B9520D">
              <w:rPr>
                <w:spacing w:val="37"/>
                <w:lang w:val="ru-RU"/>
              </w:rPr>
              <w:t xml:space="preserve"> </w:t>
            </w:r>
            <w:r w:rsidRPr="00B9520D">
              <w:rPr>
                <w:lang w:val="ru-RU"/>
              </w:rPr>
              <w:t>братьев</w:t>
            </w:r>
            <w:r w:rsidRPr="00B9520D">
              <w:rPr>
                <w:spacing w:val="38"/>
                <w:lang w:val="ru-RU"/>
              </w:rPr>
              <w:t xml:space="preserve"> </w:t>
            </w:r>
            <w:r w:rsidRPr="00B9520D">
              <w:rPr>
                <w:lang w:val="ru-RU"/>
              </w:rPr>
              <w:t>Гримм;</w:t>
            </w:r>
            <w:r w:rsidRPr="00B9520D">
              <w:rPr>
                <w:spacing w:val="35"/>
                <w:lang w:val="ru-RU"/>
              </w:rPr>
              <w:t xml:space="preserve"> </w:t>
            </w:r>
            <w:r w:rsidRPr="00B9520D">
              <w:rPr>
                <w:lang w:val="ru-RU"/>
              </w:rPr>
              <w:t>«Жёлтый</w:t>
            </w:r>
            <w:r w:rsidRPr="00B9520D">
              <w:rPr>
                <w:spacing w:val="40"/>
                <w:lang w:val="ru-RU"/>
              </w:rPr>
              <w:t xml:space="preserve"> </w:t>
            </w:r>
            <w:r w:rsidRPr="00B9520D">
              <w:rPr>
                <w:lang w:val="ru-RU"/>
              </w:rPr>
              <w:t>аист»,</w:t>
            </w:r>
            <w:r w:rsidRPr="00B9520D">
              <w:rPr>
                <w:spacing w:val="40"/>
                <w:lang w:val="ru-RU"/>
              </w:rPr>
              <w:t xml:space="preserve"> </w:t>
            </w:r>
            <w:r w:rsidRPr="00B9520D">
              <w:rPr>
                <w:lang w:val="ru-RU"/>
              </w:rPr>
              <w:t>пер.</w:t>
            </w:r>
            <w:r w:rsidRPr="00B9520D">
              <w:rPr>
                <w:spacing w:val="41"/>
                <w:lang w:val="ru-RU"/>
              </w:rPr>
              <w:t xml:space="preserve"> </w:t>
            </w:r>
            <w:r w:rsidRPr="00B9520D">
              <w:rPr>
                <w:lang w:val="ru-RU"/>
              </w:rPr>
              <w:t>с</w:t>
            </w:r>
            <w:r w:rsidRPr="00B9520D">
              <w:rPr>
                <w:spacing w:val="36"/>
                <w:lang w:val="ru-RU"/>
              </w:rPr>
              <w:t xml:space="preserve"> </w:t>
            </w:r>
            <w:r w:rsidRPr="00B9520D">
              <w:rPr>
                <w:lang w:val="ru-RU"/>
              </w:rPr>
              <w:t>кит.</w:t>
            </w:r>
            <w:r w:rsidRPr="00B9520D">
              <w:rPr>
                <w:spacing w:val="39"/>
                <w:lang w:val="ru-RU"/>
              </w:rPr>
              <w:t xml:space="preserve"> </w:t>
            </w:r>
            <w:r w:rsidRPr="00B9520D">
              <w:rPr>
                <w:lang w:val="ru-RU"/>
              </w:rPr>
              <w:t>Ф.</w:t>
            </w:r>
            <w:r w:rsidRPr="00B9520D">
              <w:rPr>
                <w:spacing w:val="36"/>
                <w:lang w:val="ru-RU"/>
              </w:rPr>
              <w:t xml:space="preserve"> </w:t>
            </w:r>
            <w:r w:rsidRPr="00B9520D">
              <w:rPr>
                <w:lang w:val="ru-RU"/>
              </w:rPr>
              <w:t>Ярлина;</w:t>
            </w:r>
          </w:p>
          <w:p w:rsidR="00DA66BE" w:rsidRPr="006F4120" w:rsidRDefault="00B9520D">
            <w:pPr>
              <w:pStyle w:val="TableParagraph"/>
              <w:spacing w:line="237" w:lineRule="auto"/>
              <w:ind w:right="95"/>
              <w:rPr>
                <w:lang w:val="ru-RU"/>
              </w:rPr>
            </w:pPr>
            <w:r w:rsidRPr="00B9520D">
              <w:rPr>
                <w:lang w:val="ru-RU"/>
              </w:rPr>
              <w:t xml:space="preserve">«Златовласка», пер. с </w:t>
            </w:r>
            <w:r w:rsidRPr="00B9520D">
              <w:rPr>
                <w:spacing w:val="-3"/>
                <w:lang w:val="ru-RU"/>
              </w:rPr>
              <w:t xml:space="preserve">чешек. </w:t>
            </w:r>
            <w:r w:rsidRPr="00B9520D">
              <w:rPr>
                <w:lang w:val="ru-RU"/>
              </w:rPr>
              <w:t xml:space="preserve">К.Г. Паустовского; «Летучий корабль», пер. с укр. </w:t>
            </w:r>
            <w:r w:rsidRPr="00B9520D">
              <w:rPr>
                <w:spacing w:val="-3"/>
                <w:lang w:val="ru-RU"/>
              </w:rPr>
              <w:t xml:space="preserve">А.   </w:t>
            </w:r>
            <w:r w:rsidRPr="00B9520D">
              <w:rPr>
                <w:lang w:val="ru-RU"/>
              </w:rPr>
              <w:t xml:space="preserve">Нечаева;   «Рапунцель»   пер.   с   нем.   Г.   Петникова/   пер.   и   обраб. </w:t>
            </w:r>
            <w:r w:rsidRPr="00B9520D">
              <w:rPr>
                <w:spacing w:val="22"/>
                <w:lang w:val="ru-RU"/>
              </w:rPr>
              <w:t xml:space="preserve"> </w:t>
            </w:r>
            <w:r w:rsidRPr="006F4120">
              <w:rPr>
                <w:lang w:val="ru-RU"/>
              </w:rPr>
              <w:t>И.</w:t>
            </w:r>
          </w:p>
          <w:p w:rsidR="00DA66BE" w:rsidRPr="006F4120" w:rsidRDefault="00B9520D">
            <w:pPr>
              <w:pStyle w:val="TableParagraph"/>
              <w:spacing w:line="238" w:lineRule="exact"/>
              <w:rPr>
                <w:lang w:val="ru-RU"/>
              </w:rPr>
            </w:pPr>
            <w:r w:rsidRPr="006F4120">
              <w:rPr>
                <w:lang w:val="ru-RU"/>
              </w:rPr>
              <w:t>Архангельской.</w:t>
            </w:r>
          </w:p>
        </w:tc>
      </w:tr>
      <w:tr w:rsidR="00DA66BE" w:rsidRPr="00170BEB">
        <w:trPr>
          <w:trHeight w:val="254"/>
        </w:trPr>
        <w:tc>
          <w:tcPr>
            <w:tcW w:w="9354" w:type="dxa"/>
            <w:gridSpan w:val="2"/>
          </w:tcPr>
          <w:p w:rsidR="00DA66BE" w:rsidRPr="00B9520D" w:rsidRDefault="00B9520D">
            <w:pPr>
              <w:pStyle w:val="TableParagraph"/>
              <w:spacing w:line="235" w:lineRule="exact"/>
              <w:rPr>
                <w:lang w:val="ru-RU"/>
              </w:rPr>
            </w:pPr>
            <w:r w:rsidRPr="00B9520D">
              <w:rPr>
                <w:lang w:val="ru-RU"/>
              </w:rPr>
              <w:t>Произведения поэтов и писателей России.</w:t>
            </w:r>
          </w:p>
        </w:tc>
      </w:tr>
      <w:tr w:rsidR="00DA66BE" w:rsidRPr="00170BEB">
        <w:trPr>
          <w:trHeight w:val="757"/>
        </w:trPr>
        <w:tc>
          <w:tcPr>
            <w:tcW w:w="1647" w:type="dxa"/>
          </w:tcPr>
          <w:p w:rsidR="00DA66BE" w:rsidRDefault="00B9520D">
            <w:pPr>
              <w:pStyle w:val="TableParagraph"/>
              <w:spacing w:line="249" w:lineRule="exact"/>
            </w:pPr>
            <w:r>
              <w:t>Поэзия</w:t>
            </w:r>
          </w:p>
        </w:tc>
        <w:tc>
          <w:tcPr>
            <w:tcW w:w="7707" w:type="dxa"/>
          </w:tcPr>
          <w:p w:rsidR="00DA66BE" w:rsidRPr="00B9520D" w:rsidRDefault="00B9520D">
            <w:pPr>
              <w:pStyle w:val="TableParagraph"/>
              <w:spacing w:line="237" w:lineRule="auto"/>
              <w:rPr>
                <w:lang w:val="ru-RU"/>
              </w:rPr>
            </w:pPr>
            <w:r w:rsidRPr="00B9520D">
              <w:rPr>
                <w:lang w:val="ru-RU"/>
              </w:rPr>
              <w:t>Аким Я.Л. «Жадина»; Барто А.Л. «Верёвочка», «Гуси-лебеди», «Есть такие мальчики»,</w:t>
            </w:r>
            <w:r w:rsidRPr="00B9520D">
              <w:rPr>
                <w:spacing w:val="-9"/>
                <w:lang w:val="ru-RU"/>
              </w:rPr>
              <w:t xml:space="preserve"> </w:t>
            </w:r>
            <w:r w:rsidRPr="00B9520D">
              <w:rPr>
                <w:lang w:val="ru-RU"/>
              </w:rPr>
              <w:t>«Мы</w:t>
            </w:r>
            <w:r w:rsidRPr="00B9520D">
              <w:rPr>
                <w:spacing w:val="-15"/>
                <w:lang w:val="ru-RU"/>
              </w:rPr>
              <w:t xml:space="preserve"> </w:t>
            </w:r>
            <w:r w:rsidRPr="00B9520D">
              <w:rPr>
                <w:lang w:val="ru-RU"/>
              </w:rPr>
              <w:t>не</w:t>
            </w:r>
            <w:r w:rsidRPr="00B9520D">
              <w:rPr>
                <w:spacing w:val="-16"/>
                <w:lang w:val="ru-RU"/>
              </w:rPr>
              <w:t xml:space="preserve"> </w:t>
            </w:r>
            <w:r w:rsidRPr="00B9520D">
              <w:rPr>
                <w:lang w:val="ru-RU"/>
              </w:rPr>
              <w:t>заметили</w:t>
            </w:r>
            <w:r w:rsidRPr="00B9520D">
              <w:rPr>
                <w:spacing w:val="-13"/>
                <w:lang w:val="ru-RU"/>
              </w:rPr>
              <w:t xml:space="preserve"> </w:t>
            </w:r>
            <w:r w:rsidRPr="00B9520D">
              <w:rPr>
                <w:lang w:val="ru-RU"/>
              </w:rPr>
              <w:t>жука»</w:t>
            </w:r>
            <w:r w:rsidRPr="00B9520D">
              <w:rPr>
                <w:spacing w:val="-15"/>
                <w:lang w:val="ru-RU"/>
              </w:rPr>
              <w:t xml:space="preserve"> </w:t>
            </w:r>
            <w:r w:rsidRPr="00B9520D">
              <w:rPr>
                <w:lang w:val="ru-RU"/>
              </w:rPr>
              <w:t>(1-2</w:t>
            </w:r>
            <w:r w:rsidRPr="00B9520D">
              <w:rPr>
                <w:spacing w:val="-11"/>
                <w:lang w:val="ru-RU"/>
              </w:rPr>
              <w:t xml:space="preserve"> </w:t>
            </w:r>
            <w:r w:rsidRPr="00B9520D">
              <w:rPr>
                <w:lang w:val="ru-RU"/>
              </w:rPr>
              <w:t>стихотворения</w:t>
            </w:r>
            <w:r w:rsidRPr="00B9520D">
              <w:rPr>
                <w:spacing w:val="-16"/>
                <w:lang w:val="ru-RU"/>
              </w:rPr>
              <w:t xml:space="preserve"> </w:t>
            </w:r>
            <w:r w:rsidRPr="00B9520D">
              <w:rPr>
                <w:lang w:val="ru-RU"/>
              </w:rPr>
              <w:t>по</w:t>
            </w:r>
            <w:r w:rsidRPr="00B9520D">
              <w:rPr>
                <w:spacing w:val="-15"/>
                <w:lang w:val="ru-RU"/>
              </w:rPr>
              <w:t xml:space="preserve"> </w:t>
            </w:r>
            <w:r w:rsidRPr="00B9520D">
              <w:rPr>
                <w:lang w:val="ru-RU"/>
              </w:rPr>
              <w:t>выбору);</w:t>
            </w:r>
            <w:r w:rsidRPr="00B9520D">
              <w:rPr>
                <w:spacing w:val="-10"/>
                <w:lang w:val="ru-RU"/>
              </w:rPr>
              <w:t xml:space="preserve"> </w:t>
            </w:r>
            <w:r w:rsidRPr="00B9520D">
              <w:rPr>
                <w:lang w:val="ru-RU"/>
              </w:rPr>
              <w:t>Бородицкая</w:t>
            </w:r>
          </w:p>
          <w:p w:rsidR="00DA66BE" w:rsidRPr="00B9520D" w:rsidRDefault="00B9520D">
            <w:pPr>
              <w:pStyle w:val="TableParagraph"/>
              <w:spacing w:line="238" w:lineRule="exact"/>
              <w:rPr>
                <w:lang w:val="ru-RU"/>
              </w:rPr>
            </w:pPr>
            <w:r w:rsidRPr="00B9520D">
              <w:rPr>
                <w:lang w:val="ru-RU"/>
              </w:rPr>
              <w:t xml:space="preserve">М.  «Тетушка  Луна»;  Бунин  И.А.  «Первый  снег»;  Волкова  Н. </w:t>
            </w:r>
            <w:r w:rsidRPr="00B9520D">
              <w:rPr>
                <w:spacing w:val="8"/>
                <w:lang w:val="ru-RU"/>
              </w:rPr>
              <w:t xml:space="preserve"> </w:t>
            </w:r>
            <w:r w:rsidRPr="00B9520D">
              <w:rPr>
                <w:lang w:val="ru-RU"/>
              </w:rPr>
              <w:t>«Воздушные</w:t>
            </w:r>
          </w:p>
        </w:tc>
      </w:tr>
    </w:tbl>
    <w:p w:rsidR="00DA66BE" w:rsidRPr="00B9520D" w:rsidRDefault="00DA66BE">
      <w:pPr>
        <w:spacing w:line="238" w:lineRule="exact"/>
        <w:rPr>
          <w:lang w:val="ru-RU"/>
        </w:rPr>
        <w:sectPr w:rsidR="00DA66BE" w:rsidRPr="00B9520D">
          <w:footerReference w:type="default" r:id="rId109"/>
          <w:pgSz w:w="11910" w:h="16840"/>
          <w:pgMar w:top="1120" w:right="460" w:bottom="1460" w:left="1580" w:header="0" w:footer="1274"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7"/>
        <w:gridCol w:w="7707"/>
      </w:tblGrid>
      <w:tr w:rsidR="00DA66BE">
        <w:trPr>
          <w:trHeight w:val="3288"/>
        </w:trPr>
        <w:tc>
          <w:tcPr>
            <w:tcW w:w="1647" w:type="dxa"/>
          </w:tcPr>
          <w:p w:rsidR="00DA66BE" w:rsidRPr="00B9520D" w:rsidRDefault="00DA66BE">
            <w:pPr>
              <w:pStyle w:val="TableParagraph"/>
              <w:ind w:left="0"/>
              <w:rPr>
                <w:lang w:val="ru-RU"/>
              </w:rPr>
            </w:pPr>
          </w:p>
        </w:tc>
        <w:tc>
          <w:tcPr>
            <w:tcW w:w="7707" w:type="dxa"/>
          </w:tcPr>
          <w:p w:rsidR="00DA66BE" w:rsidRPr="00B9520D" w:rsidRDefault="00B9520D">
            <w:pPr>
              <w:pStyle w:val="TableParagraph"/>
              <w:ind w:right="96"/>
              <w:jc w:val="both"/>
              <w:rPr>
                <w:lang w:val="ru-RU"/>
              </w:rPr>
            </w:pPr>
            <w:r w:rsidRPr="00B9520D">
              <w:rPr>
                <w:lang w:val="ru-RU"/>
              </w:rPr>
              <w:t>замки»;</w:t>
            </w:r>
            <w:r w:rsidRPr="00B9520D">
              <w:rPr>
                <w:spacing w:val="-17"/>
                <w:lang w:val="ru-RU"/>
              </w:rPr>
              <w:t xml:space="preserve"> </w:t>
            </w:r>
            <w:r w:rsidRPr="00B9520D">
              <w:rPr>
                <w:lang w:val="ru-RU"/>
              </w:rPr>
              <w:t>Городецкий</w:t>
            </w:r>
            <w:r w:rsidRPr="00B9520D">
              <w:rPr>
                <w:spacing w:val="-17"/>
                <w:lang w:val="ru-RU"/>
              </w:rPr>
              <w:t xml:space="preserve"> </w:t>
            </w:r>
            <w:r w:rsidRPr="00B9520D">
              <w:rPr>
                <w:lang w:val="ru-RU"/>
              </w:rPr>
              <w:t>С.М.</w:t>
            </w:r>
            <w:r w:rsidRPr="00B9520D">
              <w:rPr>
                <w:spacing w:val="-15"/>
                <w:lang w:val="ru-RU"/>
              </w:rPr>
              <w:t xml:space="preserve"> </w:t>
            </w:r>
            <w:r w:rsidRPr="00B9520D">
              <w:rPr>
                <w:lang w:val="ru-RU"/>
              </w:rPr>
              <w:t>«Котёнок»;</w:t>
            </w:r>
            <w:r w:rsidRPr="00B9520D">
              <w:rPr>
                <w:spacing w:val="-14"/>
                <w:lang w:val="ru-RU"/>
              </w:rPr>
              <w:t xml:space="preserve"> </w:t>
            </w:r>
            <w:r w:rsidRPr="00B9520D">
              <w:rPr>
                <w:lang w:val="ru-RU"/>
              </w:rPr>
              <w:t>Дядина</w:t>
            </w:r>
            <w:r w:rsidRPr="00B9520D">
              <w:rPr>
                <w:spacing w:val="-15"/>
                <w:lang w:val="ru-RU"/>
              </w:rPr>
              <w:t xml:space="preserve"> </w:t>
            </w:r>
            <w:r w:rsidRPr="00B9520D">
              <w:rPr>
                <w:lang w:val="ru-RU"/>
              </w:rPr>
              <w:t>Г.</w:t>
            </w:r>
            <w:r w:rsidRPr="00B9520D">
              <w:rPr>
                <w:spacing w:val="-16"/>
                <w:lang w:val="ru-RU"/>
              </w:rPr>
              <w:t xml:space="preserve"> </w:t>
            </w:r>
            <w:r w:rsidRPr="00B9520D">
              <w:rPr>
                <w:lang w:val="ru-RU"/>
              </w:rPr>
              <w:t>«Пуговичный</w:t>
            </w:r>
            <w:r w:rsidRPr="00B9520D">
              <w:rPr>
                <w:spacing w:val="-16"/>
                <w:lang w:val="ru-RU"/>
              </w:rPr>
              <w:t xml:space="preserve"> </w:t>
            </w:r>
            <w:r w:rsidRPr="00B9520D">
              <w:rPr>
                <w:lang w:val="ru-RU"/>
              </w:rPr>
              <w:t>городок»;</w:t>
            </w:r>
            <w:r w:rsidRPr="00B9520D">
              <w:rPr>
                <w:spacing w:val="-13"/>
                <w:lang w:val="ru-RU"/>
              </w:rPr>
              <w:t xml:space="preserve"> </w:t>
            </w:r>
            <w:r w:rsidRPr="00B9520D">
              <w:rPr>
                <w:lang w:val="ru-RU"/>
              </w:rPr>
              <w:t xml:space="preserve">Есенин С.А. «Берёза»; Заходер Б.В. </w:t>
            </w:r>
            <w:r w:rsidRPr="00B9520D">
              <w:rPr>
                <w:spacing w:val="-3"/>
                <w:lang w:val="ru-RU"/>
              </w:rPr>
              <w:t xml:space="preserve">«Моя </w:t>
            </w:r>
            <w:r w:rsidRPr="00B9520D">
              <w:rPr>
                <w:lang w:val="ru-RU"/>
              </w:rPr>
              <w:t xml:space="preserve">Вообразилия»; Маршак С.Я. «Пудель»; Мориц Ю.П. «Домик с трубой»; Мошковская Э.Э. «Какие бывают подарки»; Пивоварова </w:t>
            </w:r>
            <w:r w:rsidRPr="00B9520D">
              <w:rPr>
                <w:spacing w:val="-3"/>
                <w:lang w:val="ru-RU"/>
              </w:rPr>
              <w:t xml:space="preserve">И.М. </w:t>
            </w:r>
            <w:r w:rsidRPr="00B9520D">
              <w:rPr>
                <w:lang w:val="ru-RU"/>
              </w:rPr>
              <w:t xml:space="preserve">«Сосчитать не могу»; Пушкин А.С. </w:t>
            </w:r>
            <w:r w:rsidRPr="00B9520D">
              <w:rPr>
                <w:spacing w:val="-3"/>
                <w:lang w:val="ru-RU"/>
              </w:rPr>
              <w:t xml:space="preserve">«У </w:t>
            </w:r>
            <w:r w:rsidRPr="00B9520D">
              <w:rPr>
                <w:lang w:val="ru-RU"/>
              </w:rPr>
              <w:t xml:space="preserve">лукоморья дуб зелёный….» (отрывок из поэмы «Руслан и Людмила»), «Ель </w:t>
            </w:r>
            <w:r w:rsidRPr="00B9520D">
              <w:rPr>
                <w:spacing w:val="-3"/>
                <w:lang w:val="ru-RU"/>
              </w:rPr>
              <w:t xml:space="preserve">растёт </w:t>
            </w:r>
            <w:r w:rsidRPr="00B9520D">
              <w:rPr>
                <w:lang w:val="ru-RU"/>
              </w:rPr>
              <w:t>перед дворцом….» (отрывок  из  «Сказки  о  царе Салтане….» (по выбору);  Сеф</w:t>
            </w:r>
            <w:r w:rsidRPr="00B9520D">
              <w:rPr>
                <w:spacing w:val="48"/>
                <w:lang w:val="ru-RU"/>
              </w:rPr>
              <w:t xml:space="preserve"> </w:t>
            </w:r>
            <w:r w:rsidRPr="00B9520D">
              <w:rPr>
                <w:lang w:val="ru-RU"/>
              </w:rPr>
              <w:t>Р.С.</w:t>
            </w:r>
          </w:p>
          <w:p w:rsidR="00DA66BE" w:rsidRPr="00B9520D" w:rsidRDefault="00B9520D">
            <w:pPr>
              <w:pStyle w:val="TableParagraph"/>
              <w:ind w:right="99"/>
              <w:jc w:val="both"/>
              <w:rPr>
                <w:lang w:val="ru-RU"/>
              </w:rPr>
            </w:pPr>
            <w:r w:rsidRPr="00B9520D">
              <w:rPr>
                <w:lang w:val="ru-RU"/>
              </w:rPr>
              <w:t>«Бесконечные</w:t>
            </w:r>
            <w:r w:rsidRPr="00B9520D">
              <w:rPr>
                <w:spacing w:val="-18"/>
                <w:lang w:val="ru-RU"/>
              </w:rPr>
              <w:t xml:space="preserve"> </w:t>
            </w:r>
            <w:r w:rsidRPr="00B9520D">
              <w:rPr>
                <w:lang w:val="ru-RU"/>
              </w:rPr>
              <w:t>стихи»;</w:t>
            </w:r>
            <w:r w:rsidRPr="00B9520D">
              <w:rPr>
                <w:spacing w:val="-11"/>
                <w:lang w:val="ru-RU"/>
              </w:rPr>
              <w:t xml:space="preserve"> </w:t>
            </w:r>
            <w:r w:rsidRPr="00B9520D">
              <w:rPr>
                <w:lang w:val="ru-RU"/>
              </w:rPr>
              <w:t>Симбирская</w:t>
            </w:r>
            <w:r w:rsidRPr="00B9520D">
              <w:rPr>
                <w:spacing w:val="-11"/>
                <w:lang w:val="ru-RU"/>
              </w:rPr>
              <w:t xml:space="preserve"> </w:t>
            </w:r>
            <w:r w:rsidRPr="00B9520D">
              <w:rPr>
                <w:spacing w:val="-4"/>
                <w:lang w:val="ru-RU"/>
              </w:rPr>
              <w:t>Ю.</w:t>
            </w:r>
            <w:r w:rsidRPr="00B9520D">
              <w:rPr>
                <w:spacing w:val="-14"/>
                <w:lang w:val="ru-RU"/>
              </w:rPr>
              <w:t xml:space="preserve"> </w:t>
            </w:r>
            <w:r w:rsidRPr="00B9520D">
              <w:rPr>
                <w:lang w:val="ru-RU"/>
              </w:rPr>
              <w:t>«Ехал</w:t>
            </w:r>
            <w:r w:rsidRPr="00B9520D">
              <w:rPr>
                <w:spacing w:val="-11"/>
                <w:lang w:val="ru-RU"/>
              </w:rPr>
              <w:t xml:space="preserve"> </w:t>
            </w:r>
            <w:r w:rsidRPr="00B9520D">
              <w:rPr>
                <w:lang w:val="ru-RU"/>
              </w:rPr>
              <w:t>дождь</w:t>
            </w:r>
            <w:r w:rsidRPr="00B9520D">
              <w:rPr>
                <w:spacing w:val="-15"/>
                <w:lang w:val="ru-RU"/>
              </w:rPr>
              <w:t xml:space="preserve"> </w:t>
            </w:r>
            <w:r w:rsidRPr="00B9520D">
              <w:rPr>
                <w:lang w:val="ru-RU"/>
              </w:rPr>
              <w:t>в</w:t>
            </w:r>
            <w:r w:rsidRPr="00B9520D">
              <w:rPr>
                <w:spacing w:val="-11"/>
                <w:lang w:val="ru-RU"/>
              </w:rPr>
              <w:t xml:space="preserve"> </w:t>
            </w:r>
            <w:r w:rsidRPr="00B9520D">
              <w:rPr>
                <w:lang w:val="ru-RU"/>
              </w:rPr>
              <w:t>командировку»;</w:t>
            </w:r>
            <w:r w:rsidRPr="00B9520D">
              <w:rPr>
                <w:spacing w:val="-11"/>
                <w:lang w:val="ru-RU"/>
              </w:rPr>
              <w:t xml:space="preserve"> </w:t>
            </w:r>
            <w:r w:rsidRPr="00B9520D">
              <w:rPr>
                <w:lang w:val="ru-RU"/>
              </w:rPr>
              <w:t xml:space="preserve">Степанов В.А. «Родные просторы»; Суриков И.З. «Белый снег пушистый», «Зима» (отрывок); Токмакова И.П. «Осенние листья»; Тютчев Ф.И. «Зима недаром злится….»; Усачев </w:t>
            </w:r>
            <w:r w:rsidRPr="00B9520D">
              <w:rPr>
                <w:spacing w:val="-3"/>
                <w:lang w:val="ru-RU"/>
              </w:rPr>
              <w:t xml:space="preserve">А. </w:t>
            </w:r>
            <w:r w:rsidRPr="00B9520D">
              <w:rPr>
                <w:lang w:val="ru-RU"/>
              </w:rPr>
              <w:t xml:space="preserve">«Колыбельная книга», </w:t>
            </w:r>
            <w:r w:rsidRPr="00B9520D">
              <w:rPr>
                <w:spacing w:val="-3"/>
                <w:lang w:val="ru-RU"/>
              </w:rPr>
              <w:t xml:space="preserve">«К </w:t>
            </w:r>
            <w:r w:rsidRPr="00B9520D">
              <w:rPr>
                <w:lang w:val="ru-RU"/>
              </w:rPr>
              <w:t xml:space="preserve">нам приходит Новый </w:t>
            </w:r>
            <w:r w:rsidRPr="00B9520D">
              <w:rPr>
                <w:spacing w:val="-3"/>
                <w:lang w:val="ru-RU"/>
              </w:rPr>
              <w:t>год»;</w:t>
            </w:r>
            <w:r w:rsidRPr="00B9520D">
              <w:rPr>
                <w:spacing w:val="-40"/>
                <w:lang w:val="ru-RU"/>
              </w:rPr>
              <w:t xml:space="preserve"> </w:t>
            </w:r>
            <w:r w:rsidRPr="00B9520D">
              <w:rPr>
                <w:lang w:val="ru-RU"/>
              </w:rPr>
              <w:t>Фет А.А.</w:t>
            </w:r>
            <w:r w:rsidRPr="00B9520D">
              <w:rPr>
                <w:spacing w:val="14"/>
                <w:lang w:val="ru-RU"/>
              </w:rPr>
              <w:t xml:space="preserve"> </w:t>
            </w:r>
            <w:r w:rsidRPr="00B9520D">
              <w:rPr>
                <w:lang w:val="ru-RU"/>
              </w:rPr>
              <w:t>«Мама,</w:t>
            </w:r>
            <w:r w:rsidRPr="00B9520D">
              <w:rPr>
                <w:spacing w:val="11"/>
                <w:lang w:val="ru-RU"/>
              </w:rPr>
              <w:t xml:space="preserve"> </w:t>
            </w:r>
            <w:r w:rsidRPr="00B9520D">
              <w:rPr>
                <w:lang w:val="ru-RU"/>
              </w:rPr>
              <w:t>глянь-ка</w:t>
            </w:r>
            <w:r w:rsidRPr="00B9520D">
              <w:rPr>
                <w:spacing w:val="11"/>
                <w:lang w:val="ru-RU"/>
              </w:rPr>
              <w:t xml:space="preserve"> </w:t>
            </w:r>
            <w:r w:rsidRPr="00B9520D">
              <w:rPr>
                <w:lang w:val="ru-RU"/>
              </w:rPr>
              <w:t>из</w:t>
            </w:r>
            <w:r w:rsidRPr="00B9520D">
              <w:rPr>
                <w:spacing w:val="8"/>
                <w:lang w:val="ru-RU"/>
              </w:rPr>
              <w:t xml:space="preserve"> </w:t>
            </w:r>
            <w:r w:rsidRPr="00B9520D">
              <w:rPr>
                <w:lang w:val="ru-RU"/>
              </w:rPr>
              <w:t>окошка….»;</w:t>
            </w:r>
            <w:r w:rsidRPr="00B9520D">
              <w:rPr>
                <w:spacing w:val="14"/>
                <w:lang w:val="ru-RU"/>
              </w:rPr>
              <w:t xml:space="preserve"> </w:t>
            </w:r>
            <w:r w:rsidRPr="00B9520D">
              <w:rPr>
                <w:lang w:val="ru-RU"/>
              </w:rPr>
              <w:t>Цветаева</w:t>
            </w:r>
            <w:r w:rsidRPr="00B9520D">
              <w:rPr>
                <w:spacing w:val="16"/>
                <w:lang w:val="ru-RU"/>
              </w:rPr>
              <w:t xml:space="preserve"> </w:t>
            </w:r>
            <w:r w:rsidRPr="00B9520D">
              <w:rPr>
                <w:spacing w:val="-3"/>
                <w:lang w:val="ru-RU"/>
              </w:rPr>
              <w:t>М.И.</w:t>
            </w:r>
            <w:r w:rsidRPr="00B9520D">
              <w:rPr>
                <w:spacing w:val="14"/>
                <w:lang w:val="ru-RU"/>
              </w:rPr>
              <w:t xml:space="preserve"> </w:t>
            </w:r>
            <w:r w:rsidRPr="00B9520D">
              <w:rPr>
                <w:spacing w:val="-3"/>
                <w:lang w:val="ru-RU"/>
              </w:rPr>
              <w:t>«У</w:t>
            </w:r>
            <w:r w:rsidRPr="00B9520D">
              <w:rPr>
                <w:spacing w:val="11"/>
                <w:lang w:val="ru-RU"/>
              </w:rPr>
              <w:t xml:space="preserve"> </w:t>
            </w:r>
            <w:r w:rsidRPr="00B9520D">
              <w:rPr>
                <w:lang w:val="ru-RU"/>
              </w:rPr>
              <w:t>кроватки»;</w:t>
            </w:r>
            <w:r w:rsidRPr="00B9520D">
              <w:rPr>
                <w:spacing w:val="14"/>
                <w:lang w:val="ru-RU"/>
              </w:rPr>
              <w:t xml:space="preserve"> </w:t>
            </w:r>
            <w:r w:rsidRPr="00B9520D">
              <w:rPr>
                <w:lang w:val="ru-RU"/>
              </w:rPr>
              <w:t>Чёрный</w:t>
            </w:r>
            <w:r w:rsidRPr="00B9520D">
              <w:rPr>
                <w:spacing w:val="6"/>
                <w:lang w:val="ru-RU"/>
              </w:rPr>
              <w:t xml:space="preserve"> </w:t>
            </w:r>
            <w:r w:rsidRPr="00B9520D">
              <w:rPr>
                <w:lang w:val="ru-RU"/>
              </w:rPr>
              <w:t>С.</w:t>
            </w:r>
          </w:p>
          <w:p w:rsidR="00DA66BE" w:rsidRDefault="00B9520D">
            <w:pPr>
              <w:pStyle w:val="TableParagraph"/>
              <w:spacing w:line="250" w:lineRule="exact"/>
              <w:ind w:right="96"/>
              <w:jc w:val="both"/>
            </w:pPr>
            <w:r w:rsidRPr="00B9520D">
              <w:rPr>
                <w:lang w:val="ru-RU"/>
              </w:rPr>
              <w:t xml:space="preserve">«Волк»; Чуковский К.И. «Ёлка»; Яснов М.Д. «Мирная считалка», «Жила-была семья», «Подарки для Елки. </w:t>
            </w:r>
            <w:r>
              <w:t>Зимняя книга» (по выбору).</w:t>
            </w:r>
          </w:p>
        </w:tc>
      </w:tr>
      <w:tr w:rsidR="00DA66BE" w:rsidRPr="00170BEB">
        <w:trPr>
          <w:trHeight w:val="3797"/>
        </w:trPr>
        <w:tc>
          <w:tcPr>
            <w:tcW w:w="1647" w:type="dxa"/>
          </w:tcPr>
          <w:p w:rsidR="00DA66BE" w:rsidRDefault="00B9520D">
            <w:pPr>
              <w:pStyle w:val="TableParagraph"/>
              <w:spacing w:line="244" w:lineRule="exact"/>
            </w:pPr>
            <w:r>
              <w:t>Проза</w:t>
            </w:r>
          </w:p>
        </w:tc>
        <w:tc>
          <w:tcPr>
            <w:tcW w:w="7707" w:type="dxa"/>
          </w:tcPr>
          <w:p w:rsidR="00DA66BE" w:rsidRPr="00B9520D" w:rsidRDefault="00B9520D">
            <w:pPr>
              <w:pStyle w:val="TableParagraph"/>
              <w:ind w:right="101"/>
              <w:jc w:val="both"/>
              <w:rPr>
                <w:lang w:val="ru-RU"/>
              </w:rPr>
            </w:pPr>
            <w:r w:rsidRPr="00B9520D">
              <w:rPr>
                <w:lang w:val="ru-RU"/>
              </w:rPr>
              <w:t>Аксаков С.Т. «Сурка»; Алмазов Б.А. «Горбушка»; Баруздин С.А. «Берегите свои</w:t>
            </w:r>
            <w:r w:rsidRPr="00B9520D">
              <w:rPr>
                <w:spacing w:val="-11"/>
                <w:lang w:val="ru-RU"/>
              </w:rPr>
              <w:t xml:space="preserve"> </w:t>
            </w:r>
            <w:r w:rsidRPr="00B9520D">
              <w:rPr>
                <w:lang w:val="ru-RU"/>
              </w:rPr>
              <w:t>косы!»,</w:t>
            </w:r>
            <w:r w:rsidRPr="00B9520D">
              <w:rPr>
                <w:spacing w:val="-10"/>
                <w:lang w:val="ru-RU"/>
              </w:rPr>
              <w:t xml:space="preserve"> </w:t>
            </w:r>
            <w:r w:rsidRPr="00B9520D">
              <w:rPr>
                <w:lang w:val="ru-RU"/>
              </w:rPr>
              <w:t>«Забракованный</w:t>
            </w:r>
            <w:r w:rsidRPr="00B9520D">
              <w:rPr>
                <w:spacing w:val="-15"/>
                <w:lang w:val="ru-RU"/>
              </w:rPr>
              <w:t xml:space="preserve"> </w:t>
            </w:r>
            <w:r w:rsidRPr="00B9520D">
              <w:rPr>
                <w:lang w:val="ru-RU"/>
              </w:rPr>
              <w:t>мишка»</w:t>
            </w:r>
            <w:r w:rsidRPr="00B9520D">
              <w:rPr>
                <w:spacing w:val="-16"/>
                <w:lang w:val="ru-RU"/>
              </w:rPr>
              <w:t xml:space="preserve"> </w:t>
            </w:r>
            <w:r w:rsidRPr="00B9520D">
              <w:rPr>
                <w:lang w:val="ru-RU"/>
              </w:rPr>
              <w:t>(по</w:t>
            </w:r>
            <w:r w:rsidRPr="00B9520D">
              <w:rPr>
                <w:spacing w:val="-17"/>
                <w:lang w:val="ru-RU"/>
              </w:rPr>
              <w:t xml:space="preserve"> </w:t>
            </w:r>
            <w:r w:rsidRPr="00B9520D">
              <w:rPr>
                <w:lang w:val="ru-RU"/>
              </w:rPr>
              <w:t>выбору);</w:t>
            </w:r>
            <w:r w:rsidRPr="00B9520D">
              <w:rPr>
                <w:spacing w:val="-11"/>
                <w:lang w:val="ru-RU"/>
              </w:rPr>
              <w:t xml:space="preserve"> </w:t>
            </w:r>
            <w:r w:rsidRPr="00B9520D">
              <w:rPr>
                <w:lang w:val="ru-RU"/>
              </w:rPr>
              <w:t>Бианки</w:t>
            </w:r>
            <w:r w:rsidRPr="00B9520D">
              <w:rPr>
                <w:spacing w:val="-11"/>
                <w:lang w:val="ru-RU"/>
              </w:rPr>
              <w:t xml:space="preserve"> </w:t>
            </w:r>
            <w:r w:rsidRPr="00B9520D">
              <w:rPr>
                <w:lang w:val="ru-RU"/>
              </w:rPr>
              <w:t>В.В.</w:t>
            </w:r>
            <w:r w:rsidRPr="00B9520D">
              <w:rPr>
                <w:spacing w:val="-15"/>
                <w:lang w:val="ru-RU"/>
              </w:rPr>
              <w:t xml:space="preserve"> </w:t>
            </w:r>
            <w:r w:rsidRPr="00B9520D">
              <w:rPr>
                <w:lang w:val="ru-RU"/>
              </w:rPr>
              <w:t>«Лесная</w:t>
            </w:r>
            <w:r w:rsidRPr="00B9520D">
              <w:rPr>
                <w:spacing w:val="-17"/>
                <w:lang w:val="ru-RU"/>
              </w:rPr>
              <w:t xml:space="preserve"> </w:t>
            </w:r>
            <w:r w:rsidRPr="00B9520D">
              <w:rPr>
                <w:lang w:val="ru-RU"/>
              </w:rPr>
              <w:t xml:space="preserve">газета» (2-3 рассказа по выбору); Гайдар А.П. </w:t>
            </w:r>
            <w:r w:rsidRPr="00B9520D">
              <w:rPr>
                <w:spacing w:val="-3"/>
                <w:lang w:val="ru-RU"/>
              </w:rPr>
              <w:t xml:space="preserve">«Чук </w:t>
            </w:r>
            <w:r w:rsidRPr="00B9520D">
              <w:rPr>
                <w:lang w:val="ru-RU"/>
              </w:rPr>
              <w:t xml:space="preserve">и Гек», «Поход» (по выбору); Голявкин  В.В.  </w:t>
            </w:r>
            <w:r w:rsidRPr="00B9520D">
              <w:rPr>
                <w:spacing w:val="-3"/>
                <w:lang w:val="ru-RU"/>
              </w:rPr>
              <w:t xml:space="preserve">«И  </w:t>
            </w:r>
            <w:r w:rsidRPr="00B9520D">
              <w:rPr>
                <w:lang w:val="ru-RU"/>
              </w:rPr>
              <w:t xml:space="preserve">мы помогали»,  «Язык»,  «Как я помогал  маме мыть </w:t>
            </w:r>
            <w:r w:rsidRPr="00B9520D">
              <w:rPr>
                <w:spacing w:val="8"/>
                <w:lang w:val="ru-RU"/>
              </w:rPr>
              <w:t xml:space="preserve"> </w:t>
            </w:r>
            <w:r w:rsidRPr="00B9520D">
              <w:rPr>
                <w:lang w:val="ru-RU"/>
              </w:rPr>
              <w:t>пол»,</w:t>
            </w:r>
          </w:p>
          <w:p w:rsidR="00DA66BE" w:rsidRPr="00B9520D" w:rsidRDefault="00B9520D">
            <w:pPr>
              <w:pStyle w:val="TableParagraph"/>
              <w:ind w:right="96"/>
              <w:jc w:val="both"/>
              <w:rPr>
                <w:lang w:val="ru-RU"/>
              </w:rPr>
            </w:pPr>
            <w:r w:rsidRPr="00B9520D">
              <w:rPr>
                <w:lang w:val="ru-RU"/>
              </w:rPr>
              <w:t xml:space="preserve">«Закутанный мальчик» (1-2 рассказа по выбору); Дмитриева В.И. «Малыш и Жучка»; Драгунский </w:t>
            </w:r>
            <w:r w:rsidRPr="00B9520D">
              <w:rPr>
                <w:spacing w:val="-3"/>
                <w:lang w:val="ru-RU"/>
              </w:rPr>
              <w:t xml:space="preserve">В.Ю. </w:t>
            </w:r>
            <w:r w:rsidRPr="00B9520D">
              <w:rPr>
                <w:lang w:val="ru-RU"/>
              </w:rPr>
              <w:t>«Денискины рассказы» (1-2 рассказа по выбору); Москвина</w:t>
            </w:r>
            <w:r w:rsidRPr="00B9520D">
              <w:rPr>
                <w:spacing w:val="-13"/>
                <w:lang w:val="ru-RU"/>
              </w:rPr>
              <w:t xml:space="preserve"> </w:t>
            </w:r>
            <w:r w:rsidRPr="00B9520D">
              <w:rPr>
                <w:lang w:val="ru-RU"/>
              </w:rPr>
              <w:t>М.Л.</w:t>
            </w:r>
            <w:r w:rsidRPr="00B9520D">
              <w:rPr>
                <w:spacing w:val="-12"/>
                <w:lang w:val="ru-RU"/>
              </w:rPr>
              <w:t xml:space="preserve"> </w:t>
            </w:r>
            <w:r w:rsidRPr="00B9520D">
              <w:rPr>
                <w:lang w:val="ru-RU"/>
              </w:rPr>
              <w:t>«Кроха»;</w:t>
            </w:r>
            <w:r w:rsidRPr="00B9520D">
              <w:rPr>
                <w:spacing w:val="-14"/>
                <w:lang w:val="ru-RU"/>
              </w:rPr>
              <w:t xml:space="preserve"> </w:t>
            </w:r>
            <w:r w:rsidRPr="00B9520D">
              <w:rPr>
                <w:lang w:val="ru-RU"/>
              </w:rPr>
              <w:t>Носов</w:t>
            </w:r>
            <w:r w:rsidRPr="00B9520D">
              <w:rPr>
                <w:spacing w:val="-13"/>
                <w:lang w:val="ru-RU"/>
              </w:rPr>
              <w:t xml:space="preserve"> </w:t>
            </w:r>
            <w:r w:rsidRPr="00B9520D">
              <w:rPr>
                <w:lang w:val="ru-RU"/>
              </w:rPr>
              <w:t>Н.Н.</w:t>
            </w:r>
            <w:r w:rsidRPr="00B9520D">
              <w:rPr>
                <w:spacing w:val="-13"/>
                <w:lang w:val="ru-RU"/>
              </w:rPr>
              <w:t xml:space="preserve"> </w:t>
            </w:r>
            <w:r w:rsidRPr="00B9520D">
              <w:rPr>
                <w:lang w:val="ru-RU"/>
              </w:rPr>
              <w:t>«Живая</w:t>
            </w:r>
            <w:r w:rsidRPr="00B9520D">
              <w:rPr>
                <w:spacing w:val="-15"/>
                <w:lang w:val="ru-RU"/>
              </w:rPr>
              <w:t xml:space="preserve"> </w:t>
            </w:r>
            <w:r w:rsidRPr="00B9520D">
              <w:rPr>
                <w:lang w:val="ru-RU"/>
              </w:rPr>
              <w:t>шляпа»,</w:t>
            </w:r>
            <w:r w:rsidRPr="00B9520D">
              <w:rPr>
                <w:spacing w:val="-12"/>
                <w:lang w:val="ru-RU"/>
              </w:rPr>
              <w:t xml:space="preserve"> </w:t>
            </w:r>
            <w:r w:rsidRPr="00B9520D">
              <w:rPr>
                <w:lang w:val="ru-RU"/>
              </w:rPr>
              <w:t>«Дружок»,</w:t>
            </w:r>
            <w:r w:rsidRPr="00B9520D">
              <w:rPr>
                <w:spacing w:val="-13"/>
                <w:lang w:val="ru-RU"/>
              </w:rPr>
              <w:t xml:space="preserve"> </w:t>
            </w:r>
            <w:r w:rsidRPr="00B9520D">
              <w:rPr>
                <w:spacing w:val="-3"/>
                <w:lang w:val="ru-RU"/>
              </w:rPr>
              <w:t>«На</w:t>
            </w:r>
            <w:r w:rsidRPr="00B9520D">
              <w:rPr>
                <w:spacing w:val="-12"/>
                <w:lang w:val="ru-RU"/>
              </w:rPr>
              <w:t xml:space="preserve"> </w:t>
            </w:r>
            <w:r w:rsidRPr="00B9520D">
              <w:rPr>
                <w:lang w:val="ru-RU"/>
              </w:rPr>
              <w:t>горке»</w:t>
            </w:r>
            <w:r w:rsidRPr="00B9520D">
              <w:rPr>
                <w:spacing w:val="-19"/>
                <w:lang w:val="ru-RU"/>
              </w:rPr>
              <w:t xml:space="preserve"> </w:t>
            </w:r>
            <w:r w:rsidRPr="00B9520D">
              <w:rPr>
                <w:lang w:val="ru-RU"/>
              </w:rPr>
              <w:t>(по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w:t>
            </w:r>
            <w:r w:rsidRPr="00B9520D">
              <w:rPr>
                <w:spacing w:val="16"/>
                <w:lang w:val="ru-RU"/>
              </w:rPr>
              <w:t xml:space="preserve"> </w:t>
            </w:r>
            <w:r w:rsidRPr="00B9520D">
              <w:rPr>
                <w:spacing w:val="-4"/>
                <w:lang w:val="ru-RU"/>
              </w:rPr>
              <w:t>Ю.</w:t>
            </w:r>
          </w:p>
          <w:p w:rsidR="00DA66BE" w:rsidRPr="00B9520D" w:rsidRDefault="00B9520D">
            <w:pPr>
              <w:pStyle w:val="TableParagraph"/>
              <w:ind w:right="106"/>
              <w:jc w:val="both"/>
              <w:rPr>
                <w:lang w:val="ru-RU"/>
              </w:rPr>
            </w:pPr>
            <w:r w:rsidRPr="00B9520D">
              <w:rPr>
                <w:lang w:val="ru-RU"/>
              </w:rPr>
              <w:t>«Лапин»; Сладков Н.И. «Серьёзная птица», «Карлуха» (по выбору); Снегирёв Г.Я.  «Про  пингвинов»  (1-2  рассказа  по  выбору);  Толстой  Л.Н.</w:t>
            </w:r>
            <w:r w:rsidRPr="00B9520D">
              <w:rPr>
                <w:spacing w:val="-16"/>
                <w:lang w:val="ru-RU"/>
              </w:rPr>
              <w:t xml:space="preserve"> </w:t>
            </w:r>
            <w:r w:rsidRPr="00B9520D">
              <w:rPr>
                <w:lang w:val="ru-RU"/>
              </w:rPr>
              <w:t>«Косточка»,</w:t>
            </w:r>
          </w:p>
          <w:p w:rsidR="00DA66BE" w:rsidRPr="00B9520D" w:rsidRDefault="00B9520D">
            <w:pPr>
              <w:pStyle w:val="TableParagraph"/>
              <w:spacing w:line="251" w:lineRule="exact"/>
              <w:jc w:val="both"/>
              <w:rPr>
                <w:lang w:val="ru-RU"/>
              </w:rPr>
            </w:pPr>
            <w:r w:rsidRPr="00B9520D">
              <w:rPr>
                <w:lang w:val="ru-RU"/>
              </w:rPr>
              <w:t>«Котёнок»</w:t>
            </w:r>
            <w:r w:rsidRPr="00B9520D">
              <w:rPr>
                <w:spacing w:val="-8"/>
                <w:lang w:val="ru-RU"/>
              </w:rPr>
              <w:t xml:space="preserve"> </w:t>
            </w:r>
            <w:r w:rsidRPr="00B9520D">
              <w:rPr>
                <w:lang w:val="ru-RU"/>
              </w:rPr>
              <w:t>(по</w:t>
            </w:r>
            <w:r w:rsidRPr="00B9520D">
              <w:rPr>
                <w:spacing w:val="-8"/>
                <w:lang w:val="ru-RU"/>
              </w:rPr>
              <w:t xml:space="preserve"> </w:t>
            </w:r>
            <w:r w:rsidRPr="00B9520D">
              <w:rPr>
                <w:lang w:val="ru-RU"/>
              </w:rPr>
              <w:t>выбору);</w:t>
            </w:r>
            <w:r w:rsidRPr="00B9520D">
              <w:rPr>
                <w:spacing w:val="-3"/>
                <w:lang w:val="ru-RU"/>
              </w:rPr>
              <w:t xml:space="preserve"> </w:t>
            </w:r>
            <w:r w:rsidRPr="00B9520D">
              <w:rPr>
                <w:lang w:val="ru-RU"/>
              </w:rPr>
              <w:t>Ушинский</w:t>
            </w:r>
            <w:r w:rsidRPr="00B9520D">
              <w:rPr>
                <w:spacing w:val="-6"/>
                <w:lang w:val="ru-RU"/>
              </w:rPr>
              <w:t xml:space="preserve"> </w:t>
            </w:r>
            <w:r w:rsidRPr="00B9520D">
              <w:rPr>
                <w:lang w:val="ru-RU"/>
              </w:rPr>
              <w:t>К.Д.</w:t>
            </w:r>
            <w:r w:rsidRPr="00B9520D">
              <w:rPr>
                <w:spacing w:val="-1"/>
                <w:lang w:val="ru-RU"/>
              </w:rPr>
              <w:t xml:space="preserve"> </w:t>
            </w:r>
            <w:r w:rsidRPr="00B9520D">
              <w:rPr>
                <w:lang w:val="ru-RU"/>
              </w:rPr>
              <w:t>«Четыре</w:t>
            </w:r>
            <w:r w:rsidRPr="00B9520D">
              <w:rPr>
                <w:spacing w:val="-10"/>
                <w:lang w:val="ru-RU"/>
              </w:rPr>
              <w:t xml:space="preserve"> </w:t>
            </w:r>
            <w:r w:rsidRPr="00B9520D">
              <w:rPr>
                <w:lang w:val="ru-RU"/>
              </w:rPr>
              <w:t>желания»;</w:t>
            </w:r>
            <w:r w:rsidRPr="00B9520D">
              <w:rPr>
                <w:spacing w:val="-2"/>
                <w:lang w:val="ru-RU"/>
              </w:rPr>
              <w:t xml:space="preserve"> </w:t>
            </w:r>
            <w:r w:rsidRPr="00B9520D">
              <w:rPr>
                <w:lang w:val="ru-RU"/>
              </w:rPr>
              <w:t>Фадеева</w:t>
            </w:r>
            <w:r w:rsidRPr="00B9520D">
              <w:rPr>
                <w:spacing w:val="-1"/>
                <w:lang w:val="ru-RU"/>
              </w:rPr>
              <w:t xml:space="preserve"> </w:t>
            </w:r>
            <w:r w:rsidRPr="00B9520D">
              <w:rPr>
                <w:lang w:val="ru-RU"/>
              </w:rPr>
              <w:t>О.</w:t>
            </w:r>
            <w:r w:rsidRPr="00B9520D">
              <w:rPr>
                <w:spacing w:val="-6"/>
                <w:lang w:val="ru-RU"/>
              </w:rPr>
              <w:t xml:space="preserve"> </w:t>
            </w:r>
            <w:r w:rsidRPr="00B9520D">
              <w:rPr>
                <w:lang w:val="ru-RU"/>
              </w:rPr>
              <w:t>«Фрося</w:t>
            </w:r>
          </w:p>
          <w:p w:rsidR="00DA66BE" w:rsidRPr="00B9520D" w:rsidRDefault="00B9520D">
            <w:pPr>
              <w:pStyle w:val="TableParagraph"/>
              <w:spacing w:line="254" w:lineRule="exact"/>
              <w:ind w:right="91"/>
              <w:jc w:val="both"/>
              <w:rPr>
                <w:lang w:val="ru-RU"/>
              </w:rPr>
            </w:pPr>
            <w:r w:rsidRPr="00B9520D">
              <w:rPr>
                <w:lang w:val="ru-RU"/>
              </w:rPr>
              <w:t>– ель обыкновенная»; Шим Э.Ю. «Петух и наседка», «Солнечная капля» (по выбору).</w:t>
            </w:r>
          </w:p>
        </w:tc>
      </w:tr>
      <w:tr w:rsidR="00DA66BE" w:rsidRPr="00170BEB">
        <w:trPr>
          <w:trHeight w:val="3543"/>
        </w:trPr>
        <w:tc>
          <w:tcPr>
            <w:tcW w:w="1647" w:type="dxa"/>
          </w:tcPr>
          <w:p w:rsidR="00DA66BE" w:rsidRDefault="00B9520D">
            <w:pPr>
              <w:pStyle w:val="TableParagraph"/>
              <w:spacing w:line="242" w:lineRule="auto"/>
              <w:ind w:right="159"/>
            </w:pPr>
            <w:r>
              <w:t>Литературные сказки</w:t>
            </w:r>
          </w:p>
        </w:tc>
        <w:tc>
          <w:tcPr>
            <w:tcW w:w="7707" w:type="dxa"/>
          </w:tcPr>
          <w:p w:rsidR="00DA66BE" w:rsidRPr="00B9520D" w:rsidRDefault="00B9520D">
            <w:pPr>
              <w:pStyle w:val="TableParagraph"/>
              <w:spacing w:line="242" w:lineRule="auto"/>
              <w:ind w:right="106"/>
              <w:jc w:val="both"/>
              <w:rPr>
                <w:lang w:val="ru-RU"/>
              </w:rPr>
            </w:pPr>
            <w:r w:rsidRPr="00B9520D">
              <w:rPr>
                <w:lang w:val="ru-RU"/>
              </w:rPr>
              <w:t>Александрова Т.И. «Домовёнок Кузька»; Бажов П.П. «Серебряное копытце»; Бианки</w:t>
            </w:r>
            <w:r w:rsidRPr="00B9520D">
              <w:rPr>
                <w:spacing w:val="-6"/>
                <w:lang w:val="ru-RU"/>
              </w:rPr>
              <w:t xml:space="preserve"> </w:t>
            </w:r>
            <w:r w:rsidRPr="00B9520D">
              <w:rPr>
                <w:lang w:val="ru-RU"/>
              </w:rPr>
              <w:t>В.В.</w:t>
            </w:r>
            <w:r w:rsidRPr="00B9520D">
              <w:rPr>
                <w:spacing w:val="-6"/>
                <w:lang w:val="ru-RU"/>
              </w:rPr>
              <w:t xml:space="preserve"> </w:t>
            </w:r>
            <w:r w:rsidRPr="00B9520D">
              <w:rPr>
                <w:lang w:val="ru-RU"/>
              </w:rPr>
              <w:t>«Сова»,</w:t>
            </w:r>
            <w:r w:rsidRPr="00B9520D">
              <w:rPr>
                <w:spacing w:val="-6"/>
                <w:lang w:val="ru-RU"/>
              </w:rPr>
              <w:t xml:space="preserve"> </w:t>
            </w:r>
            <w:r w:rsidRPr="00B9520D">
              <w:rPr>
                <w:lang w:val="ru-RU"/>
              </w:rPr>
              <w:t>«Как</w:t>
            </w:r>
            <w:r w:rsidRPr="00B9520D">
              <w:rPr>
                <w:spacing w:val="-8"/>
                <w:lang w:val="ru-RU"/>
              </w:rPr>
              <w:t xml:space="preserve"> </w:t>
            </w:r>
            <w:r w:rsidRPr="00B9520D">
              <w:rPr>
                <w:lang w:val="ru-RU"/>
              </w:rPr>
              <w:t>муравьишка</w:t>
            </w:r>
            <w:r w:rsidRPr="00B9520D">
              <w:rPr>
                <w:spacing w:val="-5"/>
                <w:lang w:val="ru-RU"/>
              </w:rPr>
              <w:t xml:space="preserve"> </w:t>
            </w:r>
            <w:r w:rsidRPr="00B9520D">
              <w:rPr>
                <w:spacing w:val="-3"/>
                <w:lang w:val="ru-RU"/>
              </w:rPr>
              <w:t>домой</w:t>
            </w:r>
            <w:r w:rsidRPr="00B9520D">
              <w:rPr>
                <w:spacing w:val="-5"/>
                <w:lang w:val="ru-RU"/>
              </w:rPr>
              <w:t xml:space="preserve"> </w:t>
            </w:r>
            <w:r w:rsidRPr="00B9520D">
              <w:rPr>
                <w:lang w:val="ru-RU"/>
              </w:rPr>
              <w:t>спешил»,</w:t>
            </w:r>
            <w:r w:rsidRPr="00B9520D">
              <w:rPr>
                <w:spacing w:val="-6"/>
                <w:lang w:val="ru-RU"/>
              </w:rPr>
              <w:t xml:space="preserve"> </w:t>
            </w:r>
            <w:r w:rsidRPr="00B9520D">
              <w:rPr>
                <w:lang w:val="ru-RU"/>
              </w:rPr>
              <w:t>«Синичкин</w:t>
            </w:r>
            <w:r w:rsidRPr="00B9520D">
              <w:rPr>
                <w:spacing w:val="-6"/>
                <w:lang w:val="ru-RU"/>
              </w:rPr>
              <w:t xml:space="preserve"> </w:t>
            </w:r>
            <w:r w:rsidRPr="00B9520D">
              <w:rPr>
                <w:lang w:val="ru-RU"/>
              </w:rPr>
              <w:t>календарь»,</w:t>
            </w:r>
          </w:p>
          <w:p w:rsidR="00DA66BE" w:rsidRPr="00B9520D" w:rsidRDefault="00B9520D">
            <w:pPr>
              <w:pStyle w:val="TableParagraph"/>
              <w:spacing w:line="242" w:lineRule="auto"/>
              <w:ind w:right="99"/>
              <w:jc w:val="both"/>
              <w:rPr>
                <w:lang w:val="ru-RU"/>
              </w:rPr>
            </w:pPr>
            <w:r w:rsidRPr="00B9520D">
              <w:rPr>
                <w:lang w:val="ru-RU"/>
              </w:rPr>
              <w:t xml:space="preserve">«Молодая ворона», «Хвосты», «Чей нос лучше?», «Чьи это ноги?», </w:t>
            </w:r>
            <w:r w:rsidRPr="00B9520D">
              <w:rPr>
                <w:spacing w:val="2"/>
                <w:lang w:val="ru-RU"/>
              </w:rPr>
              <w:t xml:space="preserve">«Кто </w:t>
            </w:r>
            <w:r w:rsidRPr="00B9520D">
              <w:rPr>
                <w:lang w:val="ru-RU"/>
              </w:rPr>
              <w:t xml:space="preserve">чем поёт?», «Лесные домишки», «Красная горка», «Кукушонок», «Где раки зимуют» (2-3  сказки  по выбору);  Даль  В.И.  «Старик-годовик»;  Ершов </w:t>
            </w:r>
            <w:r w:rsidRPr="00B9520D">
              <w:rPr>
                <w:spacing w:val="14"/>
                <w:lang w:val="ru-RU"/>
              </w:rPr>
              <w:t xml:space="preserve"> </w:t>
            </w:r>
            <w:r w:rsidRPr="00B9520D">
              <w:rPr>
                <w:lang w:val="ru-RU"/>
              </w:rPr>
              <w:t>П.П.</w:t>
            </w:r>
          </w:p>
          <w:p w:rsidR="00DA66BE" w:rsidRPr="00B9520D" w:rsidRDefault="00B9520D">
            <w:pPr>
              <w:pStyle w:val="TableParagraph"/>
              <w:spacing w:line="242" w:lineRule="auto"/>
              <w:ind w:right="92"/>
              <w:jc w:val="both"/>
              <w:rPr>
                <w:lang w:val="ru-RU"/>
              </w:rPr>
            </w:pPr>
            <w:r w:rsidRPr="00B9520D">
              <w:rPr>
                <w:lang w:val="ru-RU"/>
              </w:rPr>
              <w:t>«Конёк-горбунок»; Заходер Б.В. «Серая Звёздочка»; Катаев В.П. «Цветик- семицветик»,   «Дудочка   и   кувшинчик»  (по  выбору);   Мамин-Сибиряк</w:t>
            </w:r>
            <w:r w:rsidRPr="00B9520D">
              <w:rPr>
                <w:spacing w:val="-16"/>
                <w:lang w:val="ru-RU"/>
              </w:rPr>
              <w:t xml:space="preserve"> </w:t>
            </w:r>
            <w:r w:rsidRPr="00B9520D">
              <w:rPr>
                <w:lang w:val="ru-RU"/>
              </w:rPr>
              <w:t>Д.Н.</w:t>
            </w:r>
          </w:p>
          <w:p w:rsidR="00DA66BE" w:rsidRPr="00B9520D" w:rsidRDefault="00B9520D">
            <w:pPr>
              <w:pStyle w:val="TableParagraph"/>
              <w:ind w:right="104"/>
              <w:jc w:val="both"/>
              <w:rPr>
                <w:lang w:val="ru-RU"/>
              </w:rPr>
            </w:pPr>
            <w:r w:rsidRPr="00B9520D">
              <w:rPr>
                <w:lang w:val="ru-RU"/>
              </w:rPr>
              <w:t xml:space="preserve">«Алёнушкины сказки» (1-2 сказки по выбору); Михайлов М.Л. «Два Мороза»; Носов Н.Н. </w:t>
            </w:r>
            <w:r w:rsidRPr="00B9520D">
              <w:rPr>
                <w:spacing w:val="-3"/>
                <w:lang w:val="ru-RU"/>
              </w:rPr>
              <w:t xml:space="preserve">«Бобик </w:t>
            </w:r>
            <w:r w:rsidRPr="00B9520D">
              <w:rPr>
                <w:lang w:val="ru-RU"/>
              </w:rPr>
              <w:t xml:space="preserve">в гостях у Барбоса»; Петрушевская Л.С. </w:t>
            </w:r>
            <w:r w:rsidRPr="00B9520D">
              <w:rPr>
                <w:spacing w:val="-3"/>
                <w:lang w:val="ru-RU"/>
              </w:rPr>
              <w:t xml:space="preserve">«От тебя </w:t>
            </w:r>
            <w:r w:rsidRPr="00B9520D">
              <w:rPr>
                <w:lang w:val="ru-RU"/>
              </w:rPr>
              <w:t xml:space="preserve">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w:t>
            </w:r>
            <w:r w:rsidRPr="00B9520D">
              <w:rPr>
                <w:spacing w:val="-3"/>
                <w:lang w:val="ru-RU"/>
              </w:rPr>
              <w:t xml:space="preserve">семи </w:t>
            </w:r>
            <w:r w:rsidRPr="00B9520D">
              <w:rPr>
                <w:lang w:val="ru-RU"/>
              </w:rPr>
              <w:t>богатырях» (по выбору); Сапгир Г.Л. «Как</w:t>
            </w:r>
            <w:r w:rsidRPr="00B9520D">
              <w:rPr>
                <w:spacing w:val="-30"/>
                <w:lang w:val="ru-RU"/>
              </w:rPr>
              <w:t xml:space="preserve"> </w:t>
            </w:r>
            <w:r w:rsidRPr="00B9520D">
              <w:rPr>
                <w:lang w:val="ru-RU"/>
              </w:rPr>
              <w:t>лягушку продавали»;</w:t>
            </w:r>
            <w:r w:rsidRPr="00B9520D">
              <w:rPr>
                <w:spacing w:val="29"/>
                <w:lang w:val="ru-RU"/>
              </w:rPr>
              <w:t xml:space="preserve"> </w:t>
            </w:r>
            <w:r w:rsidRPr="00B9520D">
              <w:rPr>
                <w:lang w:val="ru-RU"/>
              </w:rPr>
              <w:t>Телешов</w:t>
            </w:r>
            <w:r w:rsidRPr="00B9520D">
              <w:rPr>
                <w:spacing w:val="30"/>
                <w:lang w:val="ru-RU"/>
              </w:rPr>
              <w:t xml:space="preserve"> </w:t>
            </w:r>
            <w:r w:rsidRPr="00B9520D">
              <w:rPr>
                <w:lang w:val="ru-RU"/>
              </w:rPr>
              <w:t>Н.Д.</w:t>
            </w:r>
            <w:r w:rsidRPr="00B9520D">
              <w:rPr>
                <w:spacing w:val="32"/>
                <w:lang w:val="ru-RU"/>
              </w:rPr>
              <w:t xml:space="preserve"> </w:t>
            </w:r>
            <w:r w:rsidRPr="00B9520D">
              <w:rPr>
                <w:lang w:val="ru-RU"/>
              </w:rPr>
              <w:t>«Крупеничка»;</w:t>
            </w:r>
            <w:r w:rsidRPr="00B9520D">
              <w:rPr>
                <w:spacing w:val="29"/>
                <w:lang w:val="ru-RU"/>
              </w:rPr>
              <w:t xml:space="preserve"> </w:t>
            </w:r>
            <w:r w:rsidRPr="00B9520D">
              <w:rPr>
                <w:lang w:val="ru-RU"/>
              </w:rPr>
              <w:t>Ушинский</w:t>
            </w:r>
            <w:r w:rsidRPr="00B9520D">
              <w:rPr>
                <w:spacing w:val="30"/>
                <w:lang w:val="ru-RU"/>
              </w:rPr>
              <w:t xml:space="preserve"> </w:t>
            </w:r>
            <w:r w:rsidRPr="00B9520D">
              <w:rPr>
                <w:lang w:val="ru-RU"/>
              </w:rPr>
              <w:t>К.Д.</w:t>
            </w:r>
            <w:r w:rsidRPr="00B9520D">
              <w:rPr>
                <w:spacing w:val="27"/>
                <w:lang w:val="ru-RU"/>
              </w:rPr>
              <w:t xml:space="preserve"> </w:t>
            </w:r>
            <w:r w:rsidRPr="00B9520D">
              <w:rPr>
                <w:lang w:val="ru-RU"/>
              </w:rPr>
              <w:t>«Слепая</w:t>
            </w:r>
            <w:r w:rsidRPr="00B9520D">
              <w:rPr>
                <w:spacing w:val="28"/>
                <w:lang w:val="ru-RU"/>
              </w:rPr>
              <w:t xml:space="preserve"> </w:t>
            </w:r>
            <w:r w:rsidRPr="00B9520D">
              <w:rPr>
                <w:lang w:val="ru-RU"/>
              </w:rPr>
              <w:t>лошадь»;</w:t>
            </w:r>
          </w:p>
          <w:p w:rsidR="00DA66BE" w:rsidRPr="00B9520D" w:rsidRDefault="00B9520D">
            <w:pPr>
              <w:pStyle w:val="TableParagraph"/>
              <w:spacing w:line="243" w:lineRule="exact"/>
              <w:jc w:val="both"/>
              <w:rPr>
                <w:lang w:val="ru-RU"/>
              </w:rPr>
            </w:pPr>
            <w:r w:rsidRPr="00B9520D">
              <w:rPr>
                <w:lang w:val="ru-RU"/>
              </w:rPr>
              <w:t xml:space="preserve">Чуковский К.И. «Доктор Айболит» (по мотивам романа </w:t>
            </w:r>
            <w:r>
              <w:t>X</w:t>
            </w:r>
            <w:r w:rsidRPr="00B9520D">
              <w:rPr>
                <w:lang w:val="ru-RU"/>
              </w:rPr>
              <w:t>. Лофтинга).</w:t>
            </w:r>
          </w:p>
        </w:tc>
      </w:tr>
      <w:tr w:rsidR="00DA66BE" w:rsidRPr="00170BEB">
        <w:trPr>
          <w:trHeight w:val="248"/>
        </w:trPr>
        <w:tc>
          <w:tcPr>
            <w:tcW w:w="9354" w:type="dxa"/>
            <w:gridSpan w:val="2"/>
          </w:tcPr>
          <w:p w:rsidR="00DA66BE" w:rsidRPr="00B9520D" w:rsidRDefault="00B9520D">
            <w:pPr>
              <w:pStyle w:val="TableParagraph"/>
              <w:spacing w:line="228" w:lineRule="exact"/>
              <w:rPr>
                <w:lang w:val="ru-RU"/>
              </w:rPr>
            </w:pPr>
            <w:r w:rsidRPr="00B9520D">
              <w:rPr>
                <w:lang w:val="ru-RU"/>
              </w:rPr>
              <w:t>Произведения поэтов и писателей разных стран</w:t>
            </w:r>
          </w:p>
        </w:tc>
      </w:tr>
      <w:tr w:rsidR="00DA66BE">
        <w:trPr>
          <w:trHeight w:val="1771"/>
        </w:trPr>
        <w:tc>
          <w:tcPr>
            <w:tcW w:w="1647" w:type="dxa"/>
          </w:tcPr>
          <w:p w:rsidR="00DA66BE" w:rsidRDefault="00B9520D">
            <w:pPr>
              <w:pStyle w:val="TableParagraph"/>
              <w:spacing w:line="244" w:lineRule="exact"/>
            </w:pPr>
            <w:r>
              <w:t>Поэзия</w:t>
            </w:r>
          </w:p>
        </w:tc>
        <w:tc>
          <w:tcPr>
            <w:tcW w:w="7707" w:type="dxa"/>
          </w:tcPr>
          <w:p w:rsidR="00DA66BE" w:rsidRPr="00B9520D" w:rsidRDefault="00B9520D">
            <w:pPr>
              <w:pStyle w:val="TableParagraph"/>
              <w:spacing w:line="242" w:lineRule="exact"/>
              <w:jc w:val="both"/>
              <w:rPr>
                <w:lang w:val="ru-RU"/>
              </w:rPr>
            </w:pPr>
            <w:r w:rsidRPr="00B9520D">
              <w:rPr>
                <w:lang w:val="ru-RU"/>
              </w:rPr>
              <w:t>Бжехва</w:t>
            </w:r>
            <w:r w:rsidRPr="00B9520D">
              <w:rPr>
                <w:spacing w:val="-5"/>
                <w:lang w:val="ru-RU"/>
              </w:rPr>
              <w:t xml:space="preserve"> </w:t>
            </w:r>
            <w:r w:rsidRPr="00B9520D">
              <w:rPr>
                <w:lang w:val="ru-RU"/>
              </w:rPr>
              <w:t>Я.</w:t>
            </w:r>
            <w:r w:rsidRPr="00B9520D">
              <w:rPr>
                <w:spacing w:val="-8"/>
                <w:lang w:val="ru-RU"/>
              </w:rPr>
              <w:t xml:space="preserve"> </w:t>
            </w:r>
            <w:r w:rsidRPr="00B9520D">
              <w:rPr>
                <w:spacing w:val="-3"/>
                <w:lang w:val="ru-RU"/>
              </w:rPr>
              <w:t>«На</w:t>
            </w:r>
            <w:r w:rsidRPr="00B9520D">
              <w:rPr>
                <w:spacing w:val="-5"/>
                <w:lang w:val="ru-RU"/>
              </w:rPr>
              <w:t xml:space="preserve"> </w:t>
            </w:r>
            <w:r w:rsidRPr="00B9520D">
              <w:rPr>
                <w:lang w:val="ru-RU"/>
              </w:rPr>
              <w:t>Горизонтских</w:t>
            </w:r>
            <w:r w:rsidRPr="00B9520D">
              <w:rPr>
                <w:spacing w:val="-7"/>
                <w:lang w:val="ru-RU"/>
              </w:rPr>
              <w:t xml:space="preserve"> </w:t>
            </w:r>
            <w:r w:rsidRPr="00B9520D">
              <w:rPr>
                <w:lang w:val="ru-RU"/>
              </w:rPr>
              <w:t>островах»</w:t>
            </w:r>
            <w:r w:rsidRPr="00B9520D">
              <w:rPr>
                <w:spacing w:val="-11"/>
                <w:lang w:val="ru-RU"/>
              </w:rPr>
              <w:t xml:space="preserve"> </w:t>
            </w:r>
            <w:r w:rsidRPr="00B9520D">
              <w:rPr>
                <w:lang w:val="ru-RU"/>
              </w:rPr>
              <w:t>(пер.</w:t>
            </w:r>
            <w:r w:rsidRPr="00B9520D">
              <w:rPr>
                <w:spacing w:val="-5"/>
                <w:lang w:val="ru-RU"/>
              </w:rPr>
              <w:t xml:space="preserve"> </w:t>
            </w:r>
            <w:r w:rsidRPr="00B9520D">
              <w:rPr>
                <w:lang w:val="ru-RU"/>
              </w:rPr>
              <w:t>с</w:t>
            </w:r>
            <w:r w:rsidRPr="00B9520D">
              <w:rPr>
                <w:spacing w:val="-9"/>
                <w:lang w:val="ru-RU"/>
              </w:rPr>
              <w:t xml:space="preserve"> </w:t>
            </w:r>
            <w:r w:rsidRPr="00B9520D">
              <w:rPr>
                <w:lang w:val="ru-RU"/>
              </w:rPr>
              <w:t>польск.</w:t>
            </w:r>
            <w:r w:rsidRPr="00B9520D">
              <w:rPr>
                <w:spacing w:val="-5"/>
                <w:lang w:val="ru-RU"/>
              </w:rPr>
              <w:t xml:space="preserve"> </w:t>
            </w:r>
            <w:r w:rsidRPr="00B9520D">
              <w:rPr>
                <w:lang w:val="ru-RU"/>
              </w:rPr>
              <w:t>Б.В.</w:t>
            </w:r>
            <w:r w:rsidRPr="00B9520D">
              <w:rPr>
                <w:spacing w:val="-5"/>
                <w:lang w:val="ru-RU"/>
              </w:rPr>
              <w:t xml:space="preserve"> </w:t>
            </w:r>
            <w:r w:rsidRPr="00B9520D">
              <w:rPr>
                <w:lang w:val="ru-RU"/>
              </w:rPr>
              <w:t>Заходера);</w:t>
            </w:r>
            <w:r w:rsidRPr="00B9520D">
              <w:rPr>
                <w:spacing w:val="-6"/>
                <w:lang w:val="ru-RU"/>
              </w:rPr>
              <w:t xml:space="preserve"> </w:t>
            </w:r>
            <w:r w:rsidRPr="00B9520D">
              <w:rPr>
                <w:lang w:val="ru-RU"/>
              </w:rPr>
              <w:t>Валек</w:t>
            </w:r>
            <w:r w:rsidRPr="00B9520D">
              <w:rPr>
                <w:spacing w:val="-8"/>
                <w:lang w:val="ru-RU"/>
              </w:rPr>
              <w:t xml:space="preserve"> </w:t>
            </w:r>
            <w:r w:rsidRPr="00B9520D">
              <w:rPr>
                <w:lang w:val="ru-RU"/>
              </w:rPr>
              <w:t>М.</w:t>
            </w:r>
          </w:p>
          <w:p w:rsidR="00DA66BE" w:rsidRPr="00B9520D" w:rsidRDefault="00B9520D">
            <w:pPr>
              <w:pStyle w:val="TableParagraph"/>
              <w:ind w:right="102"/>
              <w:jc w:val="both"/>
              <w:rPr>
                <w:lang w:val="ru-RU"/>
              </w:rPr>
            </w:pPr>
            <w:r w:rsidRPr="00B9520D">
              <w:rPr>
                <w:lang w:val="ru-RU"/>
              </w:rPr>
              <w:t xml:space="preserve">«Мудрецы» (пер. со словацк. Р.С. Сефа); Капутикян С.Б. </w:t>
            </w:r>
            <w:r w:rsidRPr="00B9520D">
              <w:rPr>
                <w:spacing w:val="-3"/>
                <w:lang w:val="ru-RU"/>
              </w:rPr>
              <w:t xml:space="preserve">«Моя </w:t>
            </w:r>
            <w:r w:rsidRPr="00B9520D">
              <w:rPr>
                <w:lang w:val="ru-RU"/>
              </w:rPr>
              <w:t xml:space="preserve">бабушка» (пер. с армянск. Т. Спендиаровой); Карем </w:t>
            </w:r>
            <w:r w:rsidRPr="00B9520D">
              <w:rPr>
                <w:spacing w:val="-3"/>
                <w:lang w:val="ru-RU"/>
              </w:rPr>
              <w:t xml:space="preserve">М. </w:t>
            </w:r>
            <w:r w:rsidRPr="00B9520D">
              <w:rPr>
                <w:lang w:val="ru-RU"/>
              </w:rPr>
              <w:t xml:space="preserve">«Мирная считалка» (пер. с франц. </w:t>
            </w:r>
            <w:r w:rsidRPr="00B9520D">
              <w:rPr>
                <w:spacing w:val="-3"/>
                <w:lang w:val="ru-RU"/>
              </w:rPr>
              <w:t xml:space="preserve">В.Д. </w:t>
            </w:r>
            <w:r w:rsidRPr="00B9520D">
              <w:rPr>
                <w:lang w:val="ru-RU"/>
              </w:rPr>
              <w:t>Берестова);</w:t>
            </w:r>
            <w:r w:rsidRPr="00B9520D">
              <w:rPr>
                <w:spacing w:val="-5"/>
                <w:lang w:val="ru-RU"/>
              </w:rPr>
              <w:t xml:space="preserve"> </w:t>
            </w:r>
            <w:r w:rsidRPr="00B9520D">
              <w:rPr>
                <w:lang w:val="ru-RU"/>
              </w:rPr>
              <w:t>Сиххад</w:t>
            </w:r>
            <w:r w:rsidRPr="00B9520D">
              <w:rPr>
                <w:spacing w:val="-13"/>
                <w:lang w:val="ru-RU"/>
              </w:rPr>
              <w:t xml:space="preserve"> </w:t>
            </w:r>
            <w:r w:rsidRPr="00B9520D">
              <w:rPr>
                <w:spacing w:val="-3"/>
                <w:lang w:val="ru-RU"/>
              </w:rPr>
              <w:t>А.</w:t>
            </w:r>
            <w:r w:rsidRPr="00B9520D">
              <w:rPr>
                <w:spacing w:val="-4"/>
                <w:lang w:val="ru-RU"/>
              </w:rPr>
              <w:t xml:space="preserve"> </w:t>
            </w:r>
            <w:r w:rsidRPr="00B9520D">
              <w:rPr>
                <w:lang w:val="ru-RU"/>
              </w:rPr>
              <w:t>«Сад»</w:t>
            </w:r>
            <w:r w:rsidRPr="00B9520D">
              <w:rPr>
                <w:spacing w:val="-10"/>
                <w:lang w:val="ru-RU"/>
              </w:rPr>
              <w:t xml:space="preserve"> </w:t>
            </w:r>
            <w:r w:rsidRPr="00B9520D">
              <w:rPr>
                <w:lang w:val="ru-RU"/>
              </w:rPr>
              <w:t>(пер.</w:t>
            </w:r>
            <w:r w:rsidRPr="00B9520D">
              <w:rPr>
                <w:spacing w:val="-4"/>
                <w:lang w:val="ru-RU"/>
              </w:rPr>
              <w:t xml:space="preserve"> </w:t>
            </w:r>
            <w:r w:rsidRPr="00B9520D">
              <w:rPr>
                <w:lang w:val="ru-RU"/>
              </w:rPr>
              <w:t>с</w:t>
            </w:r>
            <w:r w:rsidRPr="00B9520D">
              <w:rPr>
                <w:spacing w:val="-12"/>
                <w:lang w:val="ru-RU"/>
              </w:rPr>
              <w:t xml:space="preserve"> </w:t>
            </w:r>
            <w:r w:rsidRPr="00B9520D">
              <w:rPr>
                <w:lang w:val="ru-RU"/>
              </w:rPr>
              <w:t>азербайдж.</w:t>
            </w:r>
            <w:r w:rsidRPr="00B9520D">
              <w:rPr>
                <w:spacing w:val="-8"/>
                <w:lang w:val="ru-RU"/>
              </w:rPr>
              <w:t xml:space="preserve"> </w:t>
            </w:r>
            <w:r w:rsidRPr="00B9520D">
              <w:rPr>
                <w:spacing w:val="-3"/>
                <w:lang w:val="ru-RU"/>
              </w:rPr>
              <w:t>А.</w:t>
            </w:r>
            <w:r w:rsidRPr="00B9520D">
              <w:rPr>
                <w:spacing w:val="-4"/>
                <w:lang w:val="ru-RU"/>
              </w:rPr>
              <w:t xml:space="preserve"> </w:t>
            </w:r>
            <w:r w:rsidRPr="00B9520D">
              <w:rPr>
                <w:lang w:val="ru-RU"/>
              </w:rPr>
              <w:t>Ахундовой);</w:t>
            </w:r>
            <w:r w:rsidRPr="00B9520D">
              <w:rPr>
                <w:spacing w:val="-5"/>
                <w:lang w:val="ru-RU"/>
              </w:rPr>
              <w:t xml:space="preserve"> </w:t>
            </w:r>
            <w:r w:rsidRPr="00B9520D">
              <w:rPr>
                <w:lang w:val="ru-RU"/>
              </w:rPr>
              <w:t>Смит</w:t>
            </w:r>
            <w:r w:rsidRPr="00B9520D">
              <w:rPr>
                <w:spacing w:val="-10"/>
                <w:lang w:val="ru-RU"/>
              </w:rPr>
              <w:t xml:space="preserve"> </w:t>
            </w:r>
            <w:r w:rsidRPr="00B9520D">
              <w:rPr>
                <w:lang w:val="ru-RU"/>
              </w:rPr>
              <w:t>У.Д.</w:t>
            </w:r>
            <w:r w:rsidRPr="00B9520D">
              <w:rPr>
                <w:spacing w:val="-8"/>
                <w:lang w:val="ru-RU"/>
              </w:rPr>
              <w:t xml:space="preserve"> </w:t>
            </w:r>
            <w:r w:rsidRPr="00B9520D">
              <w:rPr>
                <w:lang w:val="ru-RU"/>
              </w:rPr>
              <w:t xml:space="preserve">«Про летающую корову» (пер.  с англ.  Б.В. Заходера);  Фройденберг  </w:t>
            </w:r>
            <w:r w:rsidRPr="00B9520D">
              <w:rPr>
                <w:spacing w:val="-3"/>
                <w:lang w:val="ru-RU"/>
              </w:rPr>
              <w:t xml:space="preserve">А.  </w:t>
            </w:r>
            <w:r w:rsidRPr="00B9520D">
              <w:rPr>
                <w:lang w:val="ru-RU"/>
              </w:rPr>
              <w:t>«Великан</w:t>
            </w:r>
            <w:r w:rsidRPr="00B9520D">
              <w:rPr>
                <w:spacing w:val="10"/>
                <w:lang w:val="ru-RU"/>
              </w:rPr>
              <w:t xml:space="preserve"> </w:t>
            </w:r>
            <w:r w:rsidRPr="00B9520D">
              <w:rPr>
                <w:lang w:val="ru-RU"/>
              </w:rPr>
              <w:t>и</w:t>
            </w:r>
          </w:p>
          <w:p w:rsidR="00DA66BE" w:rsidRDefault="00B9520D">
            <w:pPr>
              <w:pStyle w:val="TableParagraph"/>
              <w:spacing w:line="250" w:lineRule="atLeast"/>
              <w:ind w:right="106"/>
              <w:jc w:val="both"/>
            </w:pPr>
            <w:r w:rsidRPr="00B9520D">
              <w:rPr>
                <w:lang w:val="ru-RU"/>
              </w:rPr>
              <w:t xml:space="preserve">мышь» (пер. с нем. Ю.И. Коринца); Чиарди Дж. «О том, у кого три глаза» (пер. с англ. </w:t>
            </w:r>
            <w:r>
              <w:t>Р.С. Сефа).</w:t>
            </w:r>
          </w:p>
        </w:tc>
      </w:tr>
      <w:tr w:rsidR="00DA66BE">
        <w:trPr>
          <w:trHeight w:val="254"/>
        </w:trPr>
        <w:tc>
          <w:tcPr>
            <w:tcW w:w="1647" w:type="dxa"/>
          </w:tcPr>
          <w:p w:rsidR="00DA66BE" w:rsidRDefault="00B9520D">
            <w:pPr>
              <w:pStyle w:val="TableParagraph"/>
              <w:spacing w:line="234" w:lineRule="exact"/>
            </w:pPr>
            <w:r>
              <w:t>Проза</w:t>
            </w:r>
          </w:p>
        </w:tc>
        <w:tc>
          <w:tcPr>
            <w:tcW w:w="7707" w:type="dxa"/>
          </w:tcPr>
          <w:p w:rsidR="00DA66BE" w:rsidRDefault="00B9520D">
            <w:pPr>
              <w:pStyle w:val="TableParagraph"/>
              <w:spacing w:line="234" w:lineRule="exact"/>
            </w:pPr>
            <w:r>
              <w:t>-</w:t>
            </w:r>
          </w:p>
        </w:tc>
      </w:tr>
      <w:tr w:rsidR="00DA66BE">
        <w:trPr>
          <w:trHeight w:val="1516"/>
        </w:trPr>
        <w:tc>
          <w:tcPr>
            <w:tcW w:w="1647" w:type="dxa"/>
          </w:tcPr>
          <w:p w:rsidR="00DA66BE" w:rsidRDefault="00B9520D">
            <w:pPr>
              <w:pStyle w:val="TableParagraph"/>
              <w:spacing w:line="242" w:lineRule="auto"/>
              <w:ind w:right="159"/>
            </w:pPr>
            <w:r>
              <w:t>Литературные сказки</w:t>
            </w:r>
          </w:p>
        </w:tc>
        <w:tc>
          <w:tcPr>
            <w:tcW w:w="7707" w:type="dxa"/>
          </w:tcPr>
          <w:p w:rsidR="00DA66BE" w:rsidRPr="00B9520D" w:rsidRDefault="00B9520D">
            <w:pPr>
              <w:pStyle w:val="TableParagraph"/>
              <w:spacing w:line="242" w:lineRule="auto"/>
              <w:ind w:right="100"/>
              <w:jc w:val="both"/>
              <w:rPr>
                <w:lang w:val="ru-RU"/>
              </w:rPr>
            </w:pPr>
            <w:r w:rsidRPr="00B9520D">
              <w:rPr>
                <w:lang w:val="ru-RU"/>
              </w:rPr>
              <w:t xml:space="preserve">Сказки-повести (для длительного чтения). Андерсен Г.Х. «Огниво» (пер. с датск. </w:t>
            </w:r>
            <w:r w:rsidRPr="00B9520D">
              <w:rPr>
                <w:spacing w:val="-3"/>
                <w:lang w:val="ru-RU"/>
              </w:rPr>
              <w:t xml:space="preserve">А. </w:t>
            </w:r>
            <w:r w:rsidRPr="00B9520D">
              <w:rPr>
                <w:lang w:val="ru-RU"/>
              </w:rPr>
              <w:t xml:space="preserve">Ганзен), «Свинопас» (пер. с датск. </w:t>
            </w:r>
            <w:r w:rsidRPr="00B9520D">
              <w:rPr>
                <w:spacing w:val="-3"/>
                <w:lang w:val="ru-RU"/>
              </w:rPr>
              <w:t xml:space="preserve">А. </w:t>
            </w:r>
            <w:r w:rsidRPr="00B9520D">
              <w:rPr>
                <w:lang w:val="ru-RU"/>
              </w:rPr>
              <w:t>Ганзен), «Дюймовочка» (пер. с датск.</w:t>
            </w:r>
            <w:r w:rsidRPr="00B9520D">
              <w:rPr>
                <w:spacing w:val="-6"/>
                <w:lang w:val="ru-RU"/>
              </w:rPr>
              <w:t xml:space="preserve"> </w:t>
            </w:r>
            <w:r w:rsidRPr="00B9520D">
              <w:rPr>
                <w:lang w:val="ru-RU"/>
              </w:rPr>
              <w:t>И</w:t>
            </w:r>
            <w:r w:rsidRPr="00B9520D">
              <w:rPr>
                <w:spacing w:val="-11"/>
                <w:lang w:val="ru-RU"/>
              </w:rPr>
              <w:t xml:space="preserve"> </w:t>
            </w:r>
            <w:r w:rsidRPr="00B9520D">
              <w:rPr>
                <w:lang w:val="ru-RU"/>
              </w:rPr>
              <w:t>пересказ</w:t>
            </w:r>
            <w:r w:rsidRPr="00B9520D">
              <w:rPr>
                <w:spacing w:val="-6"/>
                <w:lang w:val="ru-RU"/>
              </w:rPr>
              <w:t xml:space="preserve"> </w:t>
            </w:r>
            <w:r w:rsidRPr="00B9520D">
              <w:rPr>
                <w:spacing w:val="-3"/>
                <w:lang w:val="ru-RU"/>
              </w:rPr>
              <w:t>А.</w:t>
            </w:r>
            <w:r w:rsidRPr="00B9520D">
              <w:rPr>
                <w:spacing w:val="-5"/>
                <w:lang w:val="ru-RU"/>
              </w:rPr>
              <w:t xml:space="preserve"> </w:t>
            </w:r>
            <w:r w:rsidRPr="00B9520D">
              <w:rPr>
                <w:lang w:val="ru-RU"/>
              </w:rPr>
              <w:t>Ганзен),</w:t>
            </w:r>
            <w:r w:rsidRPr="00B9520D">
              <w:rPr>
                <w:spacing w:val="-9"/>
                <w:lang w:val="ru-RU"/>
              </w:rPr>
              <w:t xml:space="preserve"> </w:t>
            </w:r>
            <w:r w:rsidRPr="00B9520D">
              <w:rPr>
                <w:lang w:val="ru-RU"/>
              </w:rPr>
              <w:t>«Гадкий</w:t>
            </w:r>
            <w:r w:rsidRPr="00B9520D">
              <w:rPr>
                <w:spacing w:val="-10"/>
                <w:lang w:val="ru-RU"/>
              </w:rPr>
              <w:t xml:space="preserve"> </w:t>
            </w:r>
            <w:r w:rsidRPr="00B9520D">
              <w:rPr>
                <w:lang w:val="ru-RU"/>
              </w:rPr>
              <w:t>утёнок»</w:t>
            </w:r>
            <w:r w:rsidRPr="00B9520D">
              <w:rPr>
                <w:spacing w:val="-11"/>
                <w:lang w:val="ru-RU"/>
              </w:rPr>
              <w:t xml:space="preserve"> </w:t>
            </w:r>
            <w:r w:rsidRPr="00B9520D">
              <w:rPr>
                <w:lang w:val="ru-RU"/>
              </w:rPr>
              <w:t>(пер.</w:t>
            </w:r>
            <w:r w:rsidRPr="00B9520D">
              <w:rPr>
                <w:spacing w:val="-5"/>
                <w:lang w:val="ru-RU"/>
              </w:rPr>
              <w:t xml:space="preserve"> </w:t>
            </w:r>
            <w:r w:rsidRPr="00B9520D">
              <w:rPr>
                <w:lang w:val="ru-RU"/>
              </w:rPr>
              <w:t>с</w:t>
            </w:r>
            <w:r w:rsidRPr="00B9520D">
              <w:rPr>
                <w:spacing w:val="-9"/>
                <w:lang w:val="ru-RU"/>
              </w:rPr>
              <w:t xml:space="preserve"> </w:t>
            </w:r>
            <w:r w:rsidRPr="00B9520D">
              <w:rPr>
                <w:lang w:val="ru-RU"/>
              </w:rPr>
              <w:t>датск.</w:t>
            </w:r>
            <w:r w:rsidRPr="00B9520D">
              <w:rPr>
                <w:spacing w:val="-9"/>
                <w:lang w:val="ru-RU"/>
              </w:rPr>
              <w:t xml:space="preserve"> </w:t>
            </w:r>
            <w:r w:rsidRPr="00B9520D">
              <w:rPr>
                <w:spacing w:val="-3"/>
                <w:lang w:val="ru-RU"/>
              </w:rPr>
              <w:t>А.</w:t>
            </w:r>
            <w:r w:rsidRPr="00B9520D">
              <w:rPr>
                <w:spacing w:val="-5"/>
                <w:lang w:val="ru-RU"/>
              </w:rPr>
              <w:t xml:space="preserve"> </w:t>
            </w:r>
            <w:r w:rsidRPr="00B9520D">
              <w:rPr>
                <w:lang w:val="ru-RU"/>
              </w:rPr>
              <w:t>Ганзен,</w:t>
            </w:r>
            <w:r w:rsidRPr="00B9520D">
              <w:rPr>
                <w:spacing w:val="-5"/>
                <w:lang w:val="ru-RU"/>
              </w:rPr>
              <w:t xml:space="preserve"> </w:t>
            </w:r>
            <w:r w:rsidRPr="00B9520D">
              <w:rPr>
                <w:lang w:val="ru-RU"/>
              </w:rPr>
              <w:t xml:space="preserve">пересказ Т. Габбе и  </w:t>
            </w:r>
            <w:r w:rsidRPr="00B9520D">
              <w:rPr>
                <w:spacing w:val="-3"/>
                <w:lang w:val="ru-RU"/>
              </w:rPr>
              <w:t xml:space="preserve">А.  </w:t>
            </w:r>
            <w:r w:rsidRPr="00B9520D">
              <w:rPr>
                <w:lang w:val="ru-RU"/>
              </w:rPr>
              <w:t xml:space="preserve">Любарской),  «Новое платье короля» (пер.  с  датск.  </w:t>
            </w:r>
            <w:r w:rsidRPr="00B9520D">
              <w:rPr>
                <w:spacing w:val="-3"/>
                <w:lang w:val="ru-RU"/>
              </w:rPr>
              <w:t xml:space="preserve">А. </w:t>
            </w:r>
            <w:r w:rsidRPr="00B9520D">
              <w:rPr>
                <w:spacing w:val="3"/>
                <w:lang w:val="ru-RU"/>
              </w:rPr>
              <w:t xml:space="preserve"> </w:t>
            </w:r>
            <w:r w:rsidRPr="00B9520D">
              <w:rPr>
                <w:lang w:val="ru-RU"/>
              </w:rPr>
              <w:t>Ганзен),</w:t>
            </w:r>
          </w:p>
          <w:p w:rsidR="00DA66BE" w:rsidRPr="00B9520D" w:rsidRDefault="00B9520D">
            <w:pPr>
              <w:pStyle w:val="TableParagraph"/>
              <w:spacing w:line="244" w:lineRule="exact"/>
              <w:jc w:val="both"/>
              <w:rPr>
                <w:lang w:val="ru-RU"/>
              </w:rPr>
            </w:pPr>
            <w:r w:rsidRPr="00B9520D">
              <w:rPr>
                <w:lang w:val="ru-RU"/>
              </w:rPr>
              <w:t>«Ромашка»</w:t>
            </w:r>
            <w:r w:rsidRPr="00B9520D">
              <w:rPr>
                <w:spacing w:val="7"/>
                <w:lang w:val="ru-RU"/>
              </w:rPr>
              <w:t xml:space="preserve"> </w:t>
            </w:r>
            <w:r w:rsidRPr="00B9520D">
              <w:rPr>
                <w:lang w:val="ru-RU"/>
              </w:rPr>
              <w:t>(пер.</w:t>
            </w:r>
            <w:r w:rsidRPr="00B9520D">
              <w:rPr>
                <w:spacing w:val="14"/>
                <w:lang w:val="ru-RU"/>
              </w:rPr>
              <w:t xml:space="preserve"> </w:t>
            </w:r>
            <w:r w:rsidRPr="00B9520D">
              <w:rPr>
                <w:lang w:val="ru-RU"/>
              </w:rPr>
              <w:t>с</w:t>
            </w:r>
            <w:r w:rsidRPr="00B9520D">
              <w:rPr>
                <w:spacing w:val="11"/>
                <w:lang w:val="ru-RU"/>
              </w:rPr>
              <w:t xml:space="preserve"> </w:t>
            </w:r>
            <w:r w:rsidRPr="00B9520D">
              <w:rPr>
                <w:lang w:val="ru-RU"/>
              </w:rPr>
              <w:t>датск.</w:t>
            </w:r>
            <w:r w:rsidRPr="00B9520D">
              <w:rPr>
                <w:spacing w:val="14"/>
                <w:lang w:val="ru-RU"/>
              </w:rPr>
              <w:t xml:space="preserve"> </w:t>
            </w:r>
            <w:r w:rsidRPr="00B9520D">
              <w:rPr>
                <w:spacing w:val="-3"/>
                <w:lang w:val="ru-RU"/>
              </w:rPr>
              <w:t>А.</w:t>
            </w:r>
            <w:r w:rsidRPr="00B9520D">
              <w:rPr>
                <w:spacing w:val="11"/>
                <w:lang w:val="ru-RU"/>
              </w:rPr>
              <w:t xml:space="preserve"> </w:t>
            </w:r>
            <w:r w:rsidRPr="00B9520D">
              <w:rPr>
                <w:lang w:val="ru-RU"/>
              </w:rPr>
              <w:t>Ганзен),</w:t>
            </w:r>
            <w:r w:rsidRPr="00B9520D">
              <w:rPr>
                <w:spacing w:val="14"/>
                <w:lang w:val="ru-RU"/>
              </w:rPr>
              <w:t xml:space="preserve"> </w:t>
            </w:r>
            <w:r w:rsidRPr="00B9520D">
              <w:rPr>
                <w:lang w:val="ru-RU"/>
              </w:rPr>
              <w:t>«Дикие</w:t>
            </w:r>
            <w:r w:rsidRPr="00B9520D">
              <w:rPr>
                <w:spacing w:val="6"/>
                <w:lang w:val="ru-RU"/>
              </w:rPr>
              <w:t xml:space="preserve"> </w:t>
            </w:r>
            <w:r w:rsidRPr="00B9520D">
              <w:rPr>
                <w:lang w:val="ru-RU"/>
              </w:rPr>
              <w:t>лебеди»</w:t>
            </w:r>
            <w:r w:rsidRPr="00B9520D">
              <w:rPr>
                <w:spacing w:val="7"/>
                <w:lang w:val="ru-RU"/>
              </w:rPr>
              <w:t xml:space="preserve"> </w:t>
            </w:r>
            <w:r w:rsidRPr="00B9520D">
              <w:rPr>
                <w:lang w:val="ru-RU"/>
              </w:rPr>
              <w:t>(пер.</w:t>
            </w:r>
            <w:r w:rsidRPr="00B9520D">
              <w:rPr>
                <w:spacing w:val="15"/>
                <w:lang w:val="ru-RU"/>
              </w:rPr>
              <w:t xml:space="preserve"> </w:t>
            </w:r>
            <w:r w:rsidRPr="00B9520D">
              <w:rPr>
                <w:lang w:val="ru-RU"/>
              </w:rPr>
              <w:t>с</w:t>
            </w:r>
            <w:r w:rsidRPr="00B9520D">
              <w:rPr>
                <w:spacing w:val="10"/>
                <w:lang w:val="ru-RU"/>
              </w:rPr>
              <w:t xml:space="preserve"> </w:t>
            </w:r>
            <w:r w:rsidRPr="00B9520D">
              <w:rPr>
                <w:lang w:val="ru-RU"/>
              </w:rPr>
              <w:t>датск.</w:t>
            </w:r>
            <w:r w:rsidRPr="00B9520D">
              <w:rPr>
                <w:spacing w:val="14"/>
                <w:lang w:val="ru-RU"/>
              </w:rPr>
              <w:t xml:space="preserve"> </w:t>
            </w:r>
            <w:r w:rsidRPr="00B9520D">
              <w:rPr>
                <w:spacing w:val="-3"/>
                <w:lang w:val="ru-RU"/>
              </w:rPr>
              <w:t>А.</w:t>
            </w:r>
            <w:r w:rsidRPr="00B9520D">
              <w:rPr>
                <w:spacing w:val="11"/>
                <w:lang w:val="ru-RU"/>
              </w:rPr>
              <w:t xml:space="preserve"> </w:t>
            </w:r>
            <w:r w:rsidRPr="00B9520D">
              <w:rPr>
                <w:lang w:val="ru-RU"/>
              </w:rPr>
              <w:t>Ганзен)</w:t>
            </w:r>
          </w:p>
          <w:p w:rsidR="00DA66BE" w:rsidRDefault="00B9520D">
            <w:pPr>
              <w:pStyle w:val="TableParagraph"/>
              <w:spacing w:line="243" w:lineRule="exact"/>
              <w:jc w:val="both"/>
            </w:pPr>
            <w:r w:rsidRPr="00B9520D">
              <w:rPr>
                <w:lang w:val="ru-RU"/>
              </w:rPr>
              <w:t>(1-2</w:t>
            </w:r>
            <w:r w:rsidRPr="00B9520D">
              <w:rPr>
                <w:spacing w:val="9"/>
                <w:lang w:val="ru-RU"/>
              </w:rPr>
              <w:t xml:space="preserve"> </w:t>
            </w:r>
            <w:r w:rsidRPr="00B9520D">
              <w:rPr>
                <w:lang w:val="ru-RU"/>
              </w:rPr>
              <w:t>сказки</w:t>
            </w:r>
            <w:r w:rsidRPr="00B9520D">
              <w:rPr>
                <w:spacing w:val="7"/>
                <w:lang w:val="ru-RU"/>
              </w:rPr>
              <w:t xml:space="preserve"> </w:t>
            </w:r>
            <w:r w:rsidRPr="00B9520D">
              <w:rPr>
                <w:lang w:val="ru-RU"/>
              </w:rPr>
              <w:t>по</w:t>
            </w:r>
            <w:r w:rsidRPr="00B9520D">
              <w:rPr>
                <w:spacing w:val="5"/>
                <w:lang w:val="ru-RU"/>
              </w:rPr>
              <w:t xml:space="preserve"> </w:t>
            </w:r>
            <w:r w:rsidRPr="00B9520D">
              <w:rPr>
                <w:lang w:val="ru-RU"/>
              </w:rPr>
              <w:t>выбору);</w:t>
            </w:r>
            <w:r w:rsidRPr="00B9520D">
              <w:rPr>
                <w:spacing w:val="11"/>
                <w:lang w:val="ru-RU"/>
              </w:rPr>
              <w:t xml:space="preserve"> </w:t>
            </w:r>
            <w:r w:rsidRPr="00B9520D">
              <w:rPr>
                <w:lang w:val="ru-RU"/>
              </w:rPr>
              <w:t>Киплинг</w:t>
            </w:r>
            <w:r w:rsidRPr="00B9520D">
              <w:rPr>
                <w:spacing w:val="6"/>
                <w:lang w:val="ru-RU"/>
              </w:rPr>
              <w:t xml:space="preserve"> </w:t>
            </w:r>
            <w:r w:rsidRPr="00B9520D">
              <w:rPr>
                <w:lang w:val="ru-RU"/>
              </w:rPr>
              <w:t>Дж.</w:t>
            </w:r>
            <w:r w:rsidRPr="00B9520D">
              <w:rPr>
                <w:spacing w:val="7"/>
                <w:lang w:val="ru-RU"/>
              </w:rPr>
              <w:t xml:space="preserve"> </w:t>
            </w:r>
            <w:r w:rsidRPr="00B9520D">
              <w:rPr>
                <w:lang w:val="ru-RU"/>
              </w:rPr>
              <w:t>Р.</w:t>
            </w:r>
            <w:r w:rsidRPr="00B9520D">
              <w:rPr>
                <w:spacing w:val="8"/>
                <w:lang w:val="ru-RU"/>
              </w:rPr>
              <w:t xml:space="preserve"> </w:t>
            </w:r>
            <w:r w:rsidRPr="00B9520D">
              <w:rPr>
                <w:lang w:val="ru-RU"/>
              </w:rPr>
              <w:t>«Сказка</w:t>
            </w:r>
            <w:r w:rsidRPr="00B9520D">
              <w:rPr>
                <w:spacing w:val="12"/>
                <w:lang w:val="ru-RU"/>
              </w:rPr>
              <w:t xml:space="preserve"> </w:t>
            </w:r>
            <w:r w:rsidRPr="00B9520D">
              <w:rPr>
                <w:lang w:val="ru-RU"/>
              </w:rPr>
              <w:t>о</w:t>
            </w:r>
            <w:r w:rsidRPr="00B9520D">
              <w:rPr>
                <w:spacing w:val="1"/>
                <w:lang w:val="ru-RU"/>
              </w:rPr>
              <w:t xml:space="preserve"> </w:t>
            </w:r>
            <w:r w:rsidRPr="00B9520D">
              <w:rPr>
                <w:lang w:val="ru-RU"/>
              </w:rPr>
              <w:t>слонёнке»</w:t>
            </w:r>
            <w:r w:rsidRPr="00B9520D">
              <w:rPr>
                <w:spacing w:val="6"/>
                <w:lang w:val="ru-RU"/>
              </w:rPr>
              <w:t xml:space="preserve"> </w:t>
            </w:r>
            <w:r w:rsidRPr="00B9520D">
              <w:rPr>
                <w:lang w:val="ru-RU"/>
              </w:rPr>
              <w:t>(пер.</w:t>
            </w:r>
            <w:r w:rsidRPr="00B9520D">
              <w:rPr>
                <w:spacing w:val="12"/>
                <w:lang w:val="ru-RU"/>
              </w:rPr>
              <w:t xml:space="preserve"> </w:t>
            </w:r>
            <w:r w:rsidRPr="00B9520D">
              <w:rPr>
                <w:lang w:val="ru-RU"/>
              </w:rPr>
              <w:t>с</w:t>
            </w:r>
            <w:r w:rsidRPr="00B9520D">
              <w:rPr>
                <w:spacing w:val="4"/>
                <w:lang w:val="ru-RU"/>
              </w:rPr>
              <w:t xml:space="preserve"> </w:t>
            </w:r>
            <w:r w:rsidRPr="00B9520D">
              <w:rPr>
                <w:lang w:val="ru-RU"/>
              </w:rPr>
              <w:t>англ.</w:t>
            </w:r>
            <w:r w:rsidRPr="00B9520D">
              <w:rPr>
                <w:spacing w:val="8"/>
                <w:lang w:val="ru-RU"/>
              </w:rPr>
              <w:t xml:space="preserve"> </w:t>
            </w:r>
            <w:r>
              <w:t>К.И.</w:t>
            </w:r>
          </w:p>
        </w:tc>
      </w:tr>
    </w:tbl>
    <w:p w:rsidR="00DA66BE" w:rsidRDefault="00DA66BE">
      <w:pPr>
        <w:spacing w:line="243" w:lineRule="exact"/>
        <w:jc w:val="both"/>
        <w:sectPr w:rsidR="00DA66BE">
          <w:footerReference w:type="default" r:id="rId110"/>
          <w:pgSz w:w="11910" w:h="16840"/>
          <w:pgMar w:top="1120" w:right="460" w:bottom="840" w:left="1580" w:header="0" w:footer="649" w:gutter="0"/>
          <w:pgNumType w:start="109"/>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7"/>
        <w:gridCol w:w="7707"/>
      </w:tblGrid>
      <w:tr w:rsidR="00DA66BE" w:rsidRPr="00170BEB">
        <w:trPr>
          <w:trHeight w:val="2784"/>
        </w:trPr>
        <w:tc>
          <w:tcPr>
            <w:tcW w:w="1647" w:type="dxa"/>
          </w:tcPr>
          <w:p w:rsidR="00DA66BE" w:rsidRDefault="00DA66BE">
            <w:pPr>
              <w:pStyle w:val="TableParagraph"/>
              <w:ind w:left="0"/>
            </w:pPr>
          </w:p>
        </w:tc>
        <w:tc>
          <w:tcPr>
            <w:tcW w:w="7707" w:type="dxa"/>
          </w:tcPr>
          <w:p w:rsidR="00DA66BE" w:rsidRPr="00B9520D" w:rsidRDefault="00B9520D">
            <w:pPr>
              <w:pStyle w:val="TableParagraph"/>
              <w:ind w:right="92"/>
              <w:jc w:val="both"/>
              <w:rPr>
                <w:lang w:val="ru-RU"/>
              </w:rPr>
            </w:pPr>
            <w:r w:rsidRPr="00B9520D">
              <w:rPr>
                <w:lang w:val="ru-RU"/>
              </w:rPr>
              <w:t>Чуковского), «Откуда у кита такая глотка» (пер. с англ. К.И. Чуковского, стихи в</w:t>
            </w:r>
            <w:r w:rsidRPr="00B9520D">
              <w:rPr>
                <w:spacing w:val="-11"/>
                <w:lang w:val="ru-RU"/>
              </w:rPr>
              <w:t xml:space="preserve"> </w:t>
            </w:r>
            <w:r w:rsidRPr="00B9520D">
              <w:rPr>
                <w:lang w:val="ru-RU"/>
              </w:rPr>
              <w:t>пер.</w:t>
            </w:r>
            <w:r w:rsidRPr="00B9520D">
              <w:rPr>
                <w:spacing w:val="-9"/>
                <w:lang w:val="ru-RU"/>
              </w:rPr>
              <w:t xml:space="preserve"> </w:t>
            </w:r>
            <w:r w:rsidRPr="00B9520D">
              <w:rPr>
                <w:lang w:val="ru-RU"/>
              </w:rPr>
              <w:t>С</w:t>
            </w:r>
            <w:r w:rsidRPr="00B9520D">
              <w:rPr>
                <w:spacing w:val="-14"/>
                <w:lang w:val="ru-RU"/>
              </w:rPr>
              <w:t xml:space="preserve"> </w:t>
            </w:r>
            <w:r w:rsidRPr="00B9520D">
              <w:rPr>
                <w:lang w:val="ru-RU"/>
              </w:rPr>
              <w:t>.Я.</w:t>
            </w:r>
            <w:r w:rsidRPr="00B9520D">
              <w:rPr>
                <w:spacing w:val="-8"/>
                <w:lang w:val="ru-RU"/>
              </w:rPr>
              <w:t xml:space="preserve"> </w:t>
            </w:r>
            <w:r w:rsidRPr="00B9520D">
              <w:rPr>
                <w:lang w:val="ru-RU"/>
              </w:rPr>
              <w:t>Маршака)</w:t>
            </w:r>
            <w:r w:rsidRPr="00B9520D">
              <w:rPr>
                <w:spacing w:val="-13"/>
                <w:lang w:val="ru-RU"/>
              </w:rPr>
              <w:t xml:space="preserve"> </w:t>
            </w:r>
            <w:r w:rsidRPr="00B9520D">
              <w:rPr>
                <w:lang w:val="ru-RU"/>
              </w:rPr>
              <w:t>(по</w:t>
            </w:r>
            <w:r w:rsidRPr="00B9520D">
              <w:rPr>
                <w:spacing w:val="-15"/>
                <w:lang w:val="ru-RU"/>
              </w:rPr>
              <w:t xml:space="preserve"> </w:t>
            </w:r>
            <w:r w:rsidRPr="00B9520D">
              <w:rPr>
                <w:lang w:val="ru-RU"/>
              </w:rPr>
              <w:t>выбору);</w:t>
            </w:r>
            <w:r w:rsidRPr="00B9520D">
              <w:rPr>
                <w:spacing w:val="-10"/>
                <w:lang w:val="ru-RU"/>
              </w:rPr>
              <w:t xml:space="preserve"> </w:t>
            </w:r>
            <w:r w:rsidRPr="00B9520D">
              <w:rPr>
                <w:lang w:val="ru-RU"/>
              </w:rPr>
              <w:t>Коллоди</w:t>
            </w:r>
            <w:r w:rsidRPr="00B9520D">
              <w:rPr>
                <w:spacing w:val="-10"/>
                <w:lang w:val="ru-RU"/>
              </w:rPr>
              <w:t xml:space="preserve"> </w:t>
            </w:r>
            <w:r w:rsidRPr="00B9520D">
              <w:rPr>
                <w:lang w:val="ru-RU"/>
              </w:rPr>
              <w:t>К.</w:t>
            </w:r>
            <w:r w:rsidRPr="00B9520D">
              <w:rPr>
                <w:spacing w:val="-8"/>
                <w:lang w:val="ru-RU"/>
              </w:rPr>
              <w:t xml:space="preserve"> </w:t>
            </w:r>
            <w:r w:rsidRPr="00B9520D">
              <w:rPr>
                <w:lang w:val="ru-RU"/>
              </w:rPr>
              <w:t>«Пиноккио.</w:t>
            </w:r>
            <w:r w:rsidRPr="00B9520D">
              <w:rPr>
                <w:spacing w:val="-9"/>
                <w:lang w:val="ru-RU"/>
              </w:rPr>
              <w:t xml:space="preserve"> </w:t>
            </w:r>
            <w:r w:rsidRPr="00B9520D">
              <w:rPr>
                <w:lang w:val="ru-RU"/>
              </w:rPr>
              <w:t>История</w:t>
            </w:r>
            <w:r w:rsidRPr="00B9520D">
              <w:rPr>
                <w:spacing w:val="-11"/>
                <w:lang w:val="ru-RU"/>
              </w:rPr>
              <w:t xml:space="preserve"> </w:t>
            </w:r>
            <w:r w:rsidRPr="00B9520D">
              <w:rPr>
                <w:lang w:val="ru-RU"/>
              </w:rPr>
              <w:t xml:space="preserve">деревянной куклы» (пер. с итал. Э.Г. Казакевича); </w:t>
            </w:r>
            <w:r w:rsidRPr="00B9520D">
              <w:rPr>
                <w:spacing w:val="-3"/>
                <w:lang w:val="ru-RU"/>
              </w:rPr>
              <w:t xml:space="preserve">Лагерлёф </w:t>
            </w:r>
            <w:r w:rsidRPr="00B9520D">
              <w:rPr>
                <w:lang w:val="ru-RU"/>
              </w:rPr>
              <w:t xml:space="preserve">С. «Чудесное путешествие Нильса с дикими гусями» (в пересказе 3. Задунайской и </w:t>
            </w:r>
            <w:r w:rsidRPr="00B9520D">
              <w:rPr>
                <w:spacing w:val="-3"/>
                <w:lang w:val="ru-RU"/>
              </w:rPr>
              <w:t xml:space="preserve">А. </w:t>
            </w:r>
            <w:r w:rsidRPr="00B9520D">
              <w:rPr>
                <w:lang w:val="ru-RU"/>
              </w:rPr>
              <w:t xml:space="preserve">Любарской); Линдгрен </w:t>
            </w:r>
            <w:r w:rsidRPr="00B9520D">
              <w:rPr>
                <w:spacing w:val="-3"/>
                <w:lang w:val="ru-RU"/>
              </w:rPr>
              <w:t xml:space="preserve">А. </w:t>
            </w:r>
            <w:r w:rsidRPr="00B9520D">
              <w:rPr>
                <w:lang w:val="ru-RU"/>
              </w:rPr>
              <w:t xml:space="preserve">«Карлсон, который живёт на крыше, опять прилетел» (пер. со швед. Л.З. Лунгиной); Лофтинг </w:t>
            </w:r>
            <w:r>
              <w:t>X</w:t>
            </w:r>
            <w:r w:rsidRPr="00B9520D">
              <w:rPr>
                <w:lang w:val="ru-RU"/>
              </w:rPr>
              <w:t xml:space="preserve">. «Путешествия доктора Дулиттла» (пер. с англ. С. Мещерякова); Милн </w:t>
            </w:r>
            <w:r w:rsidRPr="00B9520D">
              <w:rPr>
                <w:spacing w:val="-3"/>
                <w:lang w:val="ru-RU"/>
              </w:rPr>
              <w:t xml:space="preserve">А.А. </w:t>
            </w:r>
            <w:r w:rsidRPr="00B9520D">
              <w:rPr>
                <w:lang w:val="ru-RU"/>
              </w:rPr>
              <w:t xml:space="preserve">«Винни-Пух и </w:t>
            </w:r>
            <w:r w:rsidRPr="00B9520D">
              <w:rPr>
                <w:spacing w:val="-4"/>
                <w:lang w:val="ru-RU"/>
              </w:rPr>
              <w:t xml:space="preserve">все, </w:t>
            </w:r>
            <w:r w:rsidRPr="00B9520D">
              <w:rPr>
                <w:lang w:val="ru-RU"/>
              </w:rPr>
              <w:t>все, все» (перевод с англ. Б.В.</w:t>
            </w:r>
            <w:r w:rsidRPr="00B9520D">
              <w:rPr>
                <w:spacing w:val="22"/>
                <w:lang w:val="ru-RU"/>
              </w:rPr>
              <w:t xml:space="preserve"> </w:t>
            </w:r>
            <w:r w:rsidRPr="00B9520D">
              <w:rPr>
                <w:lang w:val="ru-RU"/>
              </w:rPr>
              <w:t>Заходера);</w:t>
            </w:r>
            <w:r w:rsidRPr="00B9520D">
              <w:rPr>
                <w:spacing w:val="21"/>
                <w:lang w:val="ru-RU"/>
              </w:rPr>
              <w:t xml:space="preserve"> </w:t>
            </w:r>
            <w:r w:rsidRPr="00B9520D">
              <w:rPr>
                <w:lang w:val="ru-RU"/>
              </w:rPr>
              <w:t>Пройслер</w:t>
            </w:r>
            <w:r w:rsidRPr="00B9520D">
              <w:rPr>
                <w:spacing w:val="20"/>
                <w:lang w:val="ru-RU"/>
              </w:rPr>
              <w:t xml:space="preserve"> </w:t>
            </w:r>
            <w:r w:rsidRPr="00B9520D">
              <w:rPr>
                <w:lang w:val="ru-RU"/>
              </w:rPr>
              <w:t>О.</w:t>
            </w:r>
            <w:r w:rsidRPr="00B9520D">
              <w:rPr>
                <w:spacing w:val="22"/>
                <w:lang w:val="ru-RU"/>
              </w:rPr>
              <w:t xml:space="preserve"> </w:t>
            </w:r>
            <w:r w:rsidRPr="00B9520D">
              <w:rPr>
                <w:lang w:val="ru-RU"/>
              </w:rPr>
              <w:t>«Маленькая</w:t>
            </w:r>
            <w:r w:rsidRPr="00B9520D">
              <w:rPr>
                <w:spacing w:val="19"/>
                <w:lang w:val="ru-RU"/>
              </w:rPr>
              <w:t xml:space="preserve"> </w:t>
            </w:r>
            <w:r w:rsidRPr="00B9520D">
              <w:rPr>
                <w:lang w:val="ru-RU"/>
              </w:rPr>
              <w:t>Баба-яга»</w:t>
            </w:r>
            <w:r w:rsidRPr="00B9520D">
              <w:rPr>
                <w:spacing w:val="16"/>
                <w:lang w:val="ru-RU"/>
              </w:rPr>
              <w:t xml:space="preserve"> </w:t>
            </w:r>
            <w:r w:rsidRPr="00B9520D">
              <w:rPr>
                <w:lang w:val="ru-RU"/>
              </w:rPr>
              <w:t>(пер.</w:t>
            </w:r>
            <w:r w:rsidRPr="00B9520D">
              <w:rPr>
                <w:spacing w:val="22"/>
                <w:lang w:val="ru-RU"/>
              </w:rPr>
              <w:t xml:space="preserve"> </w:t>
            </w:r>
            <w:r w:rsidRPr="00B9520D">
              <w:rPr>
                <w:lang w:val="ru-RU"/>
              </w:rPr>
              <w:t>с</w:t>
            </w:r>
            <w:r w:rsidRPr="00B9520D">
              <w:rPr>
                <w:spacing w:val="14"/>
                <w:lang w:val="ru-RU"/>
              </w:rPr>
              <w:t xml:space="preserve"> </w:t>
            </w:r>
            <w:r w:rsidRPr="00B9520D">
              <w:rPr>
                <w:lang w:val="ru-RU"/>
              </w:rPr>
              <w:t>нем.</w:t>
            </w:r>
            <w:r w:rsidRPr="00B9520D">
              <w:rPr>
                <w:spacing w:val="22"/>
                <w:lang w:val="ru-RU"/>
              </w:rPr>
              <w:t xml:space="preserve"> </w:t>
            </w:r>
            <w:r w:rsidRPr="00B9520D">
              <w:rPr>
                <w:lang w:val="ru-RU"/>
              </w:rPr>
              <w:t>Ю.</w:t>
            </w:r>
            <w:r w:rsidRPr="00B9520D">
              <w:rPr>
                <w:spacing w:val="18"/>
                <w:lang w:val="ru-RU"/>
              </w:rPr>
              <w:t xml:space="preserve"> </w:t>
            </w:r>
            <w:r w:rsidRPr="00B9520D">
              <w:rPr>
                <w:lang w:val="ru-RU"/>
              </w:rPr>
              <w:t>Коринца),</w:t>
            </w:r>
          </w:p>
          <w:p w:rsidR="00DA66BE" w:rsidRPr="00B9520D" w:rsidRDefault="00B9520D">
            <w:pPr>
              <w:pStyle w:val="TableParagraph"/>
              <w:spacing w:line="237" w:lineRule="auto"/>
              <w:ind w:right="88"/>
              <w:jc w:val="both"/>
              <w:rPr>
                <w:lang w:val="ru-RU"/>
              </w:rPr>
            </w:pPr>
            <w:r w:rsidRPr="00B9520D">
              <w:rPr>
                <w:lang w:val="ru-RU"/>
              </w:rPr>
              <w:t>«Маленькое привидение» (пер. с нем. Ю. Коринца); Родари Д. «Приключения Чипполино» (пер. с итал. 3. Потаповой), «Сказки, у которых три конца» (пер.</w:t>
            </w:r>
            <w:r w:rsidRPr="00B9520D">
              <w:rPr>
                <w:spacing w:val="36"/>
                <w:lang w:val="ru-RU"/>
              </w:rPr>
              <w:t xml:space="preserve"> </w:t>
            </w:r>
            <w:r w:rsidRPr="00B9520D">
              <w:rPr>
                <w:lang w:val="ru-RU"/>
              </w:rPr>
              <w:t>с</w:t>
            </w:r>
          </w:p>
          <w:p w:rsidR="00DA66BE" w:rsidRPr="00B9520D" w:rsidRDefault="00B9520D">
            <w:pPr>
              <w:pStyle w:val="TableParagraph"/>
              <w:spacing w:line="243" w:lineRule="exact"/>
              <w:jc w:val="both"/>
              <w:rPr>
                <w:lang w:val="ru-RU"/>
              </w:rPr>
            </w:pPr>
            <w:r w:rsidRPr="00B9520D">
              <w:rPr>
                <w:lang w:val="ru-RU"/>
              </w:rPr>
              <w:t>итал. И.Г. Константиновой).</w:t>
            </w:r>
          </w:p>
        </w:tc>
      </w:tr>
    </w:tbl>
    <w:p w:rsidR="00DA66BE" w:rsidRPr="00B9520D" w:rsidRDefault="00B9520D">
      <w:pPr>
        <w:pStyle w:val="Heading3"/>
        <w:spacing w:line="268" w:lineRule="exact"/>
        <w:ind w:left="467" w:right="370"/>
        <w:jc w:val="center"/>
        <w:rPr>
          <w:lang w:val="ru-RU"/>
        </w:rPr>
      </w:pPr>
      <w:r w:rsidRPr="00B9520D">
        <w:rPr>
          <w:lang w:val="ru-RU"/>
        </w:rPr>
        <w:t>ЧХЛ. Группы подготовительного к школе возраста (6-7 лет)</w:t>
      </w:r>
    </w:p>
    <w:p w:rsidR="00DA66BE" w:rsidRDefault="00B9520D">
      <w:pPr>
        <w:spacing w:before="6"/>
        <w:ind w:left="6846" w:right="370"/>
        <w:jc w:val="center"/>
        <w:rPr>
          <w:b/>
          <w:sz w:val="20"/>
        </w:rPr>
      </w:pPr>
      <w:r>
        <w:rPr>
          <w:b/>
          <w:sz w:val="20"/>
        </w:rPr>
        <w:t>ЧХЛ – обязательная часть</w:t>
      </w:r>
      <w:r>
        <w:rPr>
          <w:b/>
          <w:sz w:val="20"/>
          <w:vertAlign w:val="superscript"/>
        </w:rPr>
        <w:t>132</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7"/>
        <w:gridCol w:w="7707"/>
      </w:tblGrid>
      <w:tr w:rsidR="00DA66BE">
        <w:trPr>
          <w:trHeight w:val="503"/>
        </w:trPr>
        <w:tc>
          <w:tcPr>
            <w:tcW w:w="1647" w:type="dxa"/>
          </w:tcPr>
          <w:p w:rsidR="00DA66BE" w:rsidRDefault="00B9520D">
            <w:pPr>
              <w:pStyle w:val="TableParagraph"/>
              <w:spacing w:line="244" w:lineRule="exact"/>
            </w:pPr>
            <w:r>
              <w:t>Малые формы</w:t>
            </w:r>
          </w:p>
          <w:p w:rsidR="00DA66BE" w:rsidRDefault="00B9520D">
            <w:pPr>
              <w:pStyle w:val="TableParagraph"/>
              <w:spacing w:before="1" w:line="238" w:lineRule="exact"/>
            </w:pPr>
            <w:r>
              <w:t>фольклора</w:t>
            </w:r>
          </w:p>
        </w:tc>
        <w:tc>
          <w:tcPr>
            <w:tcW w:w="7707" w:type="dxa"/>
          </w:tcPr>
          <w:p w:rsidR="00DA66BE" w:rsidRPr="00B9520D" w:rsidRDefault="00B9520D">
            <w:pPr>
              <w:pStyle w:val="TableParagraph"/>
              <w:spacing w:line="244" w:lineRule="exact"/>
              <w:ind w:left="105"/>
              <w:rPr>
                <w:lang w:val="ru-RU"/>
              </w:rPr>
            </w:pPr>
            <w:r w:rsidRPr="00B9520D">
              <w:rPr>
                <w:lang w:val="ru-RU"/>
              </w:rPr>
              <w:t>Загадки, небылицы, дразнилки, считалки, пословицы, поговорки, заклички,</w:t>
            </w:r>
          </w:p>
          <w:p w:rsidR="00DA66BE" w:rsidRDefault="00B9520D">
            <w:pPr>
              <w:pStyle w:val="TableParagraph"/>
              <w:spacing w:before="1" w:line="238" w:lineRule="exact"/>
              <w:ind w:left="105"/>
            </w:pPr>
            <w:r>
              <w:t>народные песенки, прибаутки, скороговорки.</w:t>
            </w:r>
          </w:p>
        </w:tc>
      </w:tr>
      <w:tr w:rsidR="00DA66BE">
        <w:trPr>
          <w:trHeight w:val="1771"/>
        </w:trPr>
        <w:tc>
          <w:tcPr>
            <w:tcW w:w="1647" w:type="dxa"/>
          </w:tcPr>
          <w:p w:rsidR="00DA66BE" w:rsidRDefault="00B9520D">
            <w:pPr>
              <w:pStyle w:val="TableParagraph"/>
              <w:ind w:right="596"/>
            </w:pPr>
            <w:r>
              <w:t>Русские народные сказки</w:t>
            </w:r>
          </w:p>
        </w:tc>
        <w:tc>
          <w:tcPr>
            <w:tcW w:w="7707" w:type="dxa"/>
          </w:tcPr>
          <w:p w:rsidR="00DA66BE" w:rsidRPr="00B9520D" w:rsidRDefault="00B9520D">
            <w:pPr>
              <w:pStyle w:val="TableParagraph"/>
              <w:ind w:left="105" w:right="96"/>
              <w:jc w:val="both"/>
              <w:rPr>
                <w:lang w:val="ru-RU"/>
              </w:rPr>
            </w:pPr>
            <w:r w:rsidRPr="00B9520D">
              <w:rPr>
                <w:lang w:val="ru-RU"/>
              </w:rPr>
              <w:t xml:space="preserve">«Василиса Прекрасная» (из сборника А.Н. Афанасьева); «Вежливый Кот- воркот» (обраб. </w:t>
            </w:r>
            <w:r w:rsidRPr="00B9520D">
              <w:rPr>
                <w:spacing w:val="-3"/>
                <w:lang w:val="ru-RU"/>
              </w:rPr>
              <w:t xml:space="preserve">М. </w:t>
            </w:r>
            <w:r w:rsidRPr="00B9520D">
              <w:rPr>
                <w:lang w:val="ru-RU"/>
              </w:rPr>
              <w:t xml:space="preserve">Булатова); «Иван Царевич и Серый Волк» (обраб. А.Н. Толстого); «Зимовье зверей» (обраб. А.Н. Толстого); </w:t>
            </w:r>
            <w:r w:rsidRPr="00B9520D">
              <w:rPr>
                <w:spacing w:val="-3"/>
                <w:lang w:val="ru-RU"/>
              </w:rPr>
              <w:t xml:space="preserve">«Кощей </w:t>
            </w:r>
            <w:r w:rsidRPr="00B9520D">
              <w:rPr>
                <w:lang w:val="ru-RU"/>
              </w:rPr>
              <w:t>Бессмертный» (2 вариант) (из сборника А.Н. Афанасьева); «Рифмы» (авторизованный пересказ Б.В.</w:t>
            </w:r>
            <w:r w:rsidRPr="00B9520D">
              <w:rPr>
                <w:spacing w:val="-10"/>
                <w:lang w:val="ru-RU"/>
              </w:rPr>
              <w:t xml:space="preserve"> </w:t>
            </w:r>
            <w:r w:rsidRPr="00B9520D">
              <w:rPr>
                <w:lang w:val="ru-RU"/>
              </w:rPr>
              <w:t>Шергина);</w:t>
            </w:r>
            <w:r w:rsidRPr="00B9520D">
              <w:rPr>
                <w:spacing w:val="-14"/>
                <w:lang w:val="ru-RU"/>
              </w:rPr>
              <w:t xml:space="preserve"> </w:t>
            </w:r>
            <w:r w:rsidRPr="00B9520D">
              <w:rPr>
                <w:spacing w:val="-3"/>
                <w:lang w:val="ru-RU"/>
              </w:rPr>
              <w:t>«Семь</w:t>
            </w:r>
            <w:r w:rsidRPr="00B9520D">
              <w:rPr>
                <w:spacing w:val="-12"/>
                <w:lang w:val="ru-RU"/>
              </w:rPr>
              <w:t xml:space="preserve"> </w:t>
            </w:r>
            <w:r w:rsidRPr="00B9520D">
              <w:rPr>
                <w:lang w:val="ru-RU"/>
              </w:rPr>
              <w:t>Симеонов</w:t>
            </w:r>
            <w:r w:rsidRPr="00B9520D">
              <w:rPr>
                <w:spacing w:val="-6"/>
                <w:lang w:val="ru-RU"/>
              </w:rPr>
              <w:t xml:space="preserve"> </w:t>
            </w:r>
            <w:r w:rsidRPr="00B9520D">
              <w:rPr>
                <w:lang w:val="ru-RU"/>
              </w:rPr>
              <w:t>–</w:t>
            </w:r>
            <w:r w:rsidRPr="00B9520D">
              <w:rPr>
                <w:spacing w:val="-12"/>
                <w:lang w:val="ru-RU"/>
              </w:rPr>
              <w:t xml:space="preserve"> </w:t>
            </w:r>
            <w:r w:rsidRPr="00B9520D">
              <w:rPr>
                <w:spacing w:val="-3"/>
                <w:lang w:val="ru-RU"/>
              </w:rPr>
              <w:t>семь</w:t>
            </w:r>
            <w:r w:rsidRPr="00B9520D">
              <w:rPr>
                <w:spacing w:val="-12"/>
                <w:lang w:val="ru-RU"/>
              </w:rPr>
              <w:t xml:space="preserve"> </w:t>
            </w:r>
            <w:r w:rsidRPr="00B9520D">
              <w:rPr>
                <w:lang w:val="ru-RU"/>
              </w:rPr>
              <w:t>работников»</w:t>
            </w:r>
            <w:r w:rsidRPr="00B9520D">
              <w:rPr>
                <w:spacing w:val="-12"/>
                <w:lang w:val="ru-RU"/>
              </w:rPr>
              <w:t xml:space="preserve"> </w:t>
            </w:r>
            <w:r w:rsidRPr="00B9520D">
              <w:rPr>
                <w:lang w:val="ru-RU"/>
              </w:rPr>
              <w:t>(обраб.</w:t>
            </w:r>
            <w:r w:rsidRPr="00B9520D">
              <w:rPr>
                <w:spacing w:val="-9"/>
                <w:lang w:val="ru-RU"/>
              </w:rPr>
              <w:t xml:space="preserve"> </w:t>
            </w:r>
            <w:r w:rsidRPr="00B9520D">
              <w:rPr>
                <w:lang w:val="ru-RU"/>
              </w:rPr>
              <w:t>И.В.</w:t>
            </w:r>
            <w:r w:rsidRPr="00B9520D">
              <w:rPr>
                <w:spacing w:val="-14"/>
                <w:lang w:val="ru-RU"/>
              </w:rPr>
              <w:t xml:space="preserve"> </w:t>
            </w:r>
            <w:r w:rsidRPr="00B9520D">
              <w:rPr>
                <w:lang w:val="ru-RU"/>
              </w:rPr>
              <w:t>Карнауховой);</w:t>
            </w:r>
          </w:p>
          <w:p w:rsidR="00DA66BE" w:rsidRDefault="00B9520D">
            <w:pPr>
              <w:pStyle w:val="TableParagraph"/>
              <w:spacing w:line="254" w:lineRule="exact"/>
              <w:ind w:left="105" w:right="103"/>
              <w:jc w:val="both"/>
            </w:pPr>
            <w:r w:rsidRPr="00B9520D">
              <w:rPr>
                <w:lang w:val="ru-RU"/>
              </w:rPr>
              <w:t xml:space="preserve">«Солдатская загадка» (из сборника А.Н. Афанасьева); «У страха глаза велики» (обраб. </w:t>
            </w:r>
            <w:r>
              <w:t>О.И. Капицы); «Хвосты» (обраб. О.И. Капицы).</w:t>
            </w:r>
          </w:p>
        </w:tc>
      </w:tr>
      <w:tr w:rsidR="00DA66BE">
        <w:trPr>
          <w:trHeight w:val="757"/>
        </w:trPr>
        <w:tc>
          <w:tcPr>
            <w:tcW w:w="1647" w:type="dxa"/>
          </w:tcPr>
          <w:p w:rsidR="00DA66BE" w:rsidRDefault="00B9520D">
            <w:pPr>
              <w:pStyle w:val="TableParagraph"/>
              <w:spacing w:line="247" w:lineRule="exact"/>
            </w:pPr>
            <w:r>
              <w:t>Былины</w:t>
            </w:r>
          </w:p>
        </w:tc>
        <w:tc>
          <w:tcPr>
            <w:tcW w:w="7707" w:type="dxa"/>
          </w:tcPr>
          <w:p w:rsidR="00DA66BE" w:rsidRPr="00B9520D" w:rsidRDefault="00B9520D">
            <w:pPr>
              <w:pStyle w:val="TableParagraph"/>
              <w:spacing w:line="247" w:lineRule="exact"/>
              <w:ind w:left="105"/>
              <w:rPr>
                <w:lang w:val="ru-RU"/>
              </w:rPr>
            </w:pPr>
            <w:r w:rsidRPr="00B9520D">
              <w:rPr>
                <w:lang w:val="ru-RU"/>
              </w:rPr>
              <w:t>«Садко» (пересказ И.В. Карнауховой/ запись П.Н. Рыбникова); «Добрыня и</w:t>
            </w:r>
          </w:p>
          <w:p w:rsidR="00DA66BE" w:rsidRDefault="00B9520D">
            <w:pPr>
              <w:pStyle w:val="TableParagraph"/>
              <w:spacing w:before="7" w:line="250" w:lineRule="exact"/>
              <w:ind w:left="105" w:right="42"/>
            </w:pPr>
            <w:r w:rsidRPr="00B9520D">
              <w:rPr>
                <w:lang w:val="ru-RU"/>
              </w:rPr>
              <w:t xml:space="preserve">Змей» (обраб. Н.П. Колпаковой/ пересказ И.В. Карнауховой); «Илья Муромец и Соловей-Разбойник» (обраб. </w:t>
            </w:r>
            <w:r>
              <w:t>А.Ф. Гильфердинга/ пересказ И.В. Карнауховой).</w:t>
            </w:r>
          </w:p>
        </w:tc>
      </w:tr>
      <w:tr w:rsidR="00DA66BE" w:rsidRPr="00170BEB">
        <w:trPr>
          <w:trHeight w:val="1521"/>
        </w:trPr>
        <w:tc>
          <w:tcPr>
            <w:tcW w:w="1647" w:type="dxa"/>
          </w:tcPr>
          <w:p w:rsidR="00DA66BE" w:rsidRDefault="00B9520D">
            <w:pPr>
              <w:pStyle w:val="TableParagraph"/>
              <w:spacing w:line="242" w:lineRule="auto"/>
              <w:ind w:right="226"/>
            </w:pPr>
            <w:r>
              <w:t>Сказки народов мира</w:t>
            </w:r>
          </w:p>
        </w:tc>
        <w:tc>
          <w:tcPr>
            <w:tcW w:w="7707" w:type="dxa"/>
          </w:tcPr>
          <w:p w:rsidR="00DA66BE" w:rsidRPr="00B9520D" w:rsidRDefault="00B9520D">
            <w:pPr>
              <w:pStyle w:val="TableParagraph"/>
              <w:ind w:left="105" w:right="105"/>
              <w:jc w:val="both"/>
              <w:rPr>
                <w:lang w:val="ru-RU"/>
              </w:rPr>
            </w:pPr>
            <w:r w:rsidRPr="00B9520D">
              <w:rPr>
                <w:lang w:val="ru-RU"/>
              </w:rPr>
              <w:t>«Айога»,</w:t>
            </w:r>
            <w:r w:rsidRPr="00B9520D">
              <w:rPr>
                <w:spacing w:val="-10"/>
                <w:lang w:val="ru-RU"/>
              </w:rPr>
              <w:t xml:space="preserve"> </w:t>
            </w:r>
            <w:r w:rsidRPr="00B9520D">
              <w:rPr>
                <w:lang w:val="ru-RU"/>
              </w:rPr>
              <w:t>нанайск.,</w:t>
            </w:r>
            <w:r w:rsidRPr="00B9520D">
              <w:rPr>
                <w:spacing w:val="-10"/>
                <w:lang w:val="ru-RU"/>
              </w:rPr>
              <w:t xml:space="preserve"> </w:t>
            </w:r>
            <w:r w:rsidRPr="00B9520D">
              <w:rPr>
                <w:lang w:val="ru-RU"/>
              </w:rPr>
              <w:t>обраб.</w:t>
            </w:r>
            <w:r w:rsidRPr="00B9520D">
              <w:rPr>
                <w:spacing w:val="-10"/>
                <w:lang w:val="ru-RU"/>
              </w:rPr>
              <w:t xml:space="preserve"> </w:t>
            </w:r>
            <w:r w:rsidRPr="00B9520D">
              <w:rPr>
                <w:lang w:val="ru-RU"/>
              </w:rPr>
              <w:t>Д.</w:t>
            </w:r>
            <w:r w:rsidRPr="00B9520D">
              <w:rPr>
                <w:spacing w:val="-14"/>
                <w:lang w:val="ru-RU"/>
              </w:rPr>
              <w:t xml:space="preserve"> </w:t>
            </w:r>
            <w:r w:rsidRPr="00B9520D">
              <w:rPr>
                <w:lang w:val="ru-RU"/>
              </w:rPr>
              <w:t>Нагишкина;</w:t>
            </w:r>
            <w:r w:rsidRPr="00B9520D">
              <w:rPr>
                <w:spacing w:val="-15"/>
                <w:lang w:val="ru-RU"/>
              </w:rPr>
              <w:t xml:space="preserve"> </w:t>
            </w:r>
            <w:r w:rsidRPr="00B9520D">
              <w:rPr>
                <w:lang w:val="ru-RU"/>
              </w:rPr>
              <w:t>«Беляночка</w:t>
            </w:r>
            <w:r w:rsidRPr="00B9520D">
              <w:rPr>
                <w:spacing w:val="-10"/>
                <w:lang w:val="ru-RU"/>
              </w:rPr>
              <w:t xml:space="preserve"> </w:t>
            </w:r>
            <w:r w:rsidRPr="00B9520D">
              <w:rPr>
                <w:lang w:val="ru-RU"/>
              </w:rPr>
              <w:t>и</w:t>
            </w:r>
            <w:r w:rsidRPr="00B9520D">
              <w:rPr>
                <w:spacing w:val="-14"/>
                <w:lang w:val="ru-RU"/>
              </w:rPr>
              <w:t xml:space="preserve"> </w:t>
            </w:r>
            <w:r w:rsidRPr="00B9520D">
              <w:rPr>
                <w:lang w:val="ru-RU"/>
              </w:rPr>
              <w:t>Розочка»,</w:t>
            </w:r>
            <w:r w:rsidRPr="00B9520D">
              <w:rPr>
                <w:spacing w:val="-10"/>
                <w:lang w:val="ru-RU"/>
              </w:rPr>
              <w:t xml:space="preserve"> </w:t>
            </w:r>
            <w:r w:rsidRPr="00B9520D">
              <w:rPr>
                <w:lang w:val="ru-RU"/>
              </w:rPr>
              <w:t>нем.</w:t>
            </w:r>
            <w:r w:rsidRPr="00B9520D">
              <w:rPr>
                <w:spacing w:val="-11"/>
                <w:lang w:val="ru-RU"/>
              </w:rPr>
              <w:t xml:space="preserve"> </w:t>
            </w:r>
            <w:r w:rsidRPr="00B9520D">
              <w:rPr>
                <w:lang w:val="ru-RU"/>
              </w:rPr>
              <w:t>Из</w:t>
            </w:r>
            <w:r w:rsidRPr="00B9520D">
              <w:rPr>
                <w:spacing w:val="-12"/>
                <w:lang w:val="ru-RU"/>
              </w:rPr>
              <w:t xml:space="preserve"> </w:t>
            </w:r>
            <w:r w:rsidRPr="00B9520D">
              <w:rPr>
                <w:lang w:val="ru-RU"/>
              </w:rPr>
              <w:t xml:space="preserve">сказок Бр. Гримм, пересказ А.К. Покровской; «Самый красивый наряд на </w:t>
            </w:r>
            <w:r w:rsidRPr="00B9520D">
              <w:rPr>
                <w:spacing w:val="-3"/>
                <w:lang w:val="ru-RU"/>
              </w:rPr>
              <w:t xml:space="preserve">свете», </w:t>
            </w:r>
            <w:r w:rsidRPr="00B9520D">
              <w:rPr>
                <w:lang w:val="ru-RU"/>
              </w:rPr>
              <w:t xml:space="preserve">пер. с япон. В. Марковой; «Голубая птица», туркм. Обраб. </w:t>
            </w:r>
            <w:r w:rsidRPr="00B9520D">
              <w:rPr>
                <w:spacing w:val="-3"/>
                <w:lang w:val="ru-RU"/>
              </w:rPr>
              <w:t xml:space="preserve">А. </w:t>
            </w:r>
            <w:r w:rsidRPr="00B9520D">
              <w:rPr>
                <w:lang w:val="ru-RU"/>
              </w:rPr>
              <w:t xml:space="preserve">Александровой и </w:t>
            </w:r>
            <w:r w:rsidRPr="00B9520D">
              <w:rPr>
                <w:spacing w:val="-3"/>
                <w:lang w:val="ru-RU"/>
              </w:rPr>
              <w:t xml:space="preserve">М. </w:t>
            </w:r>
            <w:r w:rsidRPr="00B9520D">
              <w:rPr>
                <w:lang w:val="ru-RU"/>
              </w:rPr>
              <w:t>Туберовского; «Кот в сапогах» (пер. с франц. Т. Габбе), «Волшебница» (пер. с франц. И.С. Тургенева), «Мальчик с пальчик» (пер. с франц. Б.А.</w:t>
            </w:r>
            <w:r w:rsidRPr="00B9520D">
              <w:rPr>
                <w:spacing w:val="1"/>
                <w:lang w:val="ru-RU"/>
              </w:rPr>
              <w:t xml:space="preserve"> </w:t>
            </w:r>
            <w:r w:rsidRPr="00B9520D">
              <w:rPr>
                <w:lang w:val="ru-RU"/>
              </w:rPr>
              <w:t>Дехтерёва),</w:t>
            </w:r>
          </w:p>
          <w:p w:rsidR="00DA66BE" w:rsidRPr="00B9520D" w:rsidRDefault="00B9520D">
            <w:pPr>
              <w:pStyle w:val="TableParagraph"/>
              <w:spacing w:line="238" w:lineRule="exact"/>
              <w:ind w:left="105"/>
              <w:jc w:val="both"/>
              <w:rPr>
                <w:lang w:val="ru-RU"/>
              </w:rPr>
            </w:pPr>
            <w:r w:rsidRPr="00B9520D">
              <w:rPr>
                <w:lang w:val="ru-RU"/>
              </w:rPr>
              <w:t>«Золушка» (пер. с франц. Т. Габбе) из сказок Перро Ш.</w:t>
            </w:r>
          </w:p>
        </w:tc>
      </w:tr>
      <w:tr w:rsidR="00DA66BE" w:rsidRPr="00170BEB">
        <w:trPr>
          <w:trHeight w:val="249"/>
        </w:trPr>
        <w:tc>
          <w:tcPr>
            <w:tcW w:w="9354" w:type="dxa"/>
            <w:gridSpan w:val="2"/>
          </w:tcPr>
          <w:p w:rsidR="00DA66BE" w:rsidRPr="00B9520D" w:rsidRDefault="00B9520D">
            <w:pPr>
              <w:pStyle w:val="TableParagraph"/>
              <w:spacing w:line="230" w:lineRule="exact"/>
              <w:rPr>
                <w:lang w:val="ru-RU"/>
              </w:rPr>
            </w:pPr>
            <w:r w:rsidRPr="00B9520D">
              <w:rPr>
                <w:lang w:val="ru-RU"/>
              </w:rPr>
              <w:t>Произведения поэтов и писателей России.</w:t>
            </w:r>
          </w:p>
        </w:tc>
      </w:tr>
      <w:tr w:rsidR="00DA66BE" w:rsidRPr="00170BEB">
        <w:trPr>
          <w:trHeight w:val="4301"/>
        </w:trPr>
        <w:tc>
          <w:tcPr>
            <w:tcW w:w="1647" w:type="dxa"/>
          </w:tcPr>
          <w:p w:rsidR="00DA66BE" w:rsidRDefault="00B9520D">
            <w:pPr>
              <w:pStyle w:val="TableParagraph"/>
              <w:spacing w:line="249" w:lineRule="exact"/>
            </w:pPr>
            <w:r>
              <w:t>Поэзия</w:t>
            </w:r>
          </w:p>
        </w:tc>
        <w:tc>
          <w:tcPr>
            <w:tcW w:w="7707" w:type="dxa"/>
          </w:tcPr>
          <w:p w:rsidR="00DA66BE" w:rsidRPr="00B9520D" w:rsidRDefault="00B9520D">
            <w:pPr>
              <w:pStyle w:val="TableParagraph"/>
              <w:spacing w:line="249" w:lineRule="exact"/>
              <w:ind w:left="105"/>
              <w:jc w:val="both"/>
              <w:rPr>
                <w:lang w:val="ru-RU"/>
              </w:rPr>
            </w:pPr>
            <w:r w:rsidRPr="00B9520D">
              <w:rPr>
                <w:lang w:val="ru-RU"/>
              </w:rPr>
              <w:t xml:space="preserve">Аким Я.Л.  </w:t>
            </w:r>
            <w:r w:rsidRPr="00B9520D">
              <w:rPr>
                <w:spacing w:val="-3"/>
                <w:lang w:val="ru-RU"/>
              </w:rPr>
              <w:t xml:space="preserve">«Мой  </w:t>
            </w:r>
            <w:r w:rsidRPr="00B9520D">
              <w:rPr>
                <w:lang w:val="ru-RU"/>
              </w:rPr>
              <w:t xml:space="preserve">верный  чиж»; Бальмонт К.Д.  «Снежинка»; Благинина  </w:t>
            </w:r>
            <w:r w:rsidRPr="00B9520D">
              <w:rPr>
                <w:spacing w:val="9"/>
                <w:lang w:val="ru-RU"/>
              </w:rPr>
              <w:t xml:space="preserve"> </w:t>
            </w:r>
            <w:r w:rsidRPr="00B9520D">
              <w:rPr>
                <w:lang w:val="ru-RU"/>
              </w:rPr>
              <w:t>Е.А.</w:t>
            </w:r>
          </w:p>
          <w:p w:rsidR="00DA66BE" w:rsidRPr="00B9520D" w:rsidRDefault="00B9520D">
            <w:pPr>
              <w:pStyle w:val="TableParagraph"/>
              <w:spacing w:before="1"/>
              <w:ind w:left="105" w:right="104"/>
              <w:jc w:val="both"/>
              <w:rPr>
                <w:lang w:val="ru-RU"/>
              </w:rPr>
            </w:pPr>
            <w:r w:rsidRPr="00B9520D">
              <w:rPr>
                <w:lang w:val="ru-RU"/>
              </w:rPr>
              <w:t>«Шинель»,</w:t>
            </w:r>
            <w:r w:rsidRPr="00B9520D">
              <w:rPr>
                <w:spacing w:val="-10"/>
                <w:lang w:val="ru-RU"/>
              </w:rPr>
              <w:t xml:space="preserve"> </w:t>
            </w:r>
            <w:r w:rsidRPr="00B9520D">
              <w:rPr>
                <w:lang w:val="ru-RU"/>
              </w:rPr>
              <w:t>«Одуванчик»,</w:t>
            </w:r>
            <w:r w:rsidRPr="00B9520D">
              <w:rPr>
                <w:spacing w:val="-10"/>
                <w:lang w:val="ru-RU"/>
              </w:rPr>
              <w:t xml:space="preserve"> </w:t>
            </w:r>
            <w:r w:rsidRPr="00B9520D">
              <w:rPr>
                <w:lang w:val="ru-RU"/>
              </w:rPr>
              <w:t>«Наш</w:t>
            </w:r>
            <w:r w:rsidRPr="00B9520D">
              <w:rPr>
                <w:spacing w:val="-14"/>
                <w:lang w:val="ru-RU"/>
              </w:rPr>
              <w:t xml:space="preserve"> </w:t>
            </w:r>
            <w:r w:rsidRPr="00B9520D">
              <w:rPr>
                <w:lang w:val="ru-RU"/>
              </w:rPr>
              <w:t>дедушка»</w:t>
            </w:r>
            <w:r w:rsidRPr="00B9520D">
              <w:rPr>
                <w:spacing w:val="-15"/>
                <w:lang w:val="ru-RU"/>
              </w:rPr>
              <w:t xml:space="preserve"> </w:t>
            </w:r>
            <w:r w:rsidRPr="00B9520D">
              <w:rPr>
                <w:lang w:val="ru-RU"/>
              </w:rPr>
              <w:t>(по</w:t>
            </w:r>
            <w:r w:rsidRPr="00B9520D">
              <w:rPr>
                <w:spacing w:val="-16"/>
                <w:lang w:val="ru-RU"/>
              </w:rPr>
              <w:t xml:space="preserve"> </w:t>
            </w:r>
            <w:r w:rsidRPr="00B9520D">
              <w:rPr>
                <w:lang w:val="ru-RU"/>
              </w:rPr>
              <w:t>выбору);</w:t>
            </w:r>
            <w:r w:rsidRPr="00B9520D">
              <w:rPr>
                <w:spacing w:val="-12"/>
                <w:lang w:val="ru-RU"/>
              </w:rPr>
              <w:t xml:space="preserve"> </w:t>
            </w:r>
            <w:r w:rsidRPr="00B9520D">
              <w:rPr>
                <w:lang w:val="ru-RU"/>
              </w:rPr>
              <w:t>Бунин</w:t>
            </w:r>
            <w:r w:rsidRPr="00B9520D">
              <w:rPr>
                <w:spacing w:val="-10"/>
                <w:lang w:val="ru-RU"/>
              </w:rPr>
              <w:t xml:space="preserve"> </w:t>
            </w:r>
            <w:r w:rsidRPr="00B9520D">
              <w:rPr>
                <w:spacing w:val="-3"/>
                <w:lang w:val="ru-RU"/>
              </w:rPr>
              <w:t>И.А.</w:t>
            </w:r>
            <w:r w:rsidRPr="00B9520D">
              <w:rPr>
                <w:spacing w:val="-10"/>
                <w:lang w:val="ru-RU"/>
              </w:rPr>
              <w:t xml:space="preserve"> </w:t>
            </w:r>
            <w:r w:rsidRPr="00B9520D">
              <w:rPr>
                <w:lang w:val="ru-RU"/>
              </w:rPr>
              <w:t xml:space="preserve">«Листопад»; Владимиров Ю.Д. «Чудаки»; Гамзатов Р.Г. </w:t>
            </w:r>
            <w:r w:rsidRPr="00B9520D">
              <w:rPr>
                <w:spacing w:val="-3"/>
                <w:lang w:val="ru-RU"/>
              </w:rPr>
              <w:t xml:space="preserve">«Мой </w:t>
            </w:r>
            <w:r w:rsidRPr="00B9520D">
              <w:rPr>
                <w:lang w:val="ru-RU"/>
              </w:rPr>
              <w:t>дедушка» (перевод с аварского</w:t>
            </w:r>
            <w:r w:rsidRPr="00B9520D">
              <w:rPr>
                <w:spacing w:val="-17"/>
                <w:lang w:val="ru-RU"/>
              </w:rPr>
              <w:t xml:space="preserve"> </w:t>
            </w:r>
            <w:r w:rsidRPr="00B9520D">
              <w:rPr>
                <w:lang w:val="ru-RU"/>
              </w:rPr>
              <w:t>языка</w:t>
            </w:r>
            <w:r w:rsidRPr="00B9520D">
              <w:rPr>
                <w:spacing w:val="-11"/>
                <w:lang w:val="ru-RU"/>
              </w:rPr>
              <w:t xml:space="preserve"> </w:t>
            </w:r>
            <w:r w:rsidRPr="00B9520D">
              <w:rPr>
                <w:lang w:val="ru-RU"/>
              </w:rPr>
              <w:t>Я.</w:t>
            </w:r>
            <w:r w:rsidRPr="00B9520D">
              <w:rPr>
                <w:spacing w:val="-16"/>
                <w:lang w:val="ru-RU"/>
              </w:rPr>
              <w:t xml:space="preserve"> </w:t>
            </w:r>
            <w:r w:rsidRPr="00B9520D">
              <w:rPr>
                <w:lang w:val="ru-RU"/>
              </w:rPr>
              <w:t>Козловского),</w:t>
            </w:r>
            <w:r w:rsidRPr="00B9520D">
              <w:rPr>
                <w:spacing w:val="-10"/>
                <w:lang w:val="ru-RU"/>
              </w:rPr>
              <w:t xml:space="preserve"> </w:t>
            </w:r>
            <w:r w:rsidRPr="00B9520D">
              <w:rPr>
                <w:lang w:val="ru-RU"/>
              </w:rPr>
              <w:t>Городецкий</w:t>
            </w:r>
            <w:r w:rsidRPr="00B9520D">
              <w:rPr>
                <w:spacing w:val="-12"/>
                <w:lang w:val="ru-RU"/>
              </w:rPr>
              <w:t xml:space="preserve"> </w:t>
            </w:r>
            <w:r w:rsidRPr="00B9520D">
              <w:rPr>
                <w:lang w:val="ru-RU"/>
              </w:rPr>
              <w:t>С.М.</w:t>
            </w:r>
            <w:r w:rsidRPr="00B9520D">
              <w:rPr>
                <w:spacing w:val="-13"/>
                <w:lang w:val="ru-RU"/>
              </w:rPr>
              <w:t xml:space="preserve"> </w:t>
            </w:r>
            <w:r w:rsidRPr="00B9520D">
              <w:rPr>
                <w:lang w:val="ru-RU"/>
              </w:rPr>
              <w:t>«Весенняя</w:t>
            </w:r>
            <w:r w:rsidRPr="00B9520D">
              <w:rPr>
                <w:spacing w:val="-14"/>
                <w:lang w:val="ru-RU"/>
              </w:rPr>
              <w:t xml:space="preserve"> </w:t>
            </w:r>
            <w:r w:rsidRPr="00B9520D">
              <w:rPr>
                <w:lang w:val="ru-RU"/>
              </w:rPr>
              <w:t>песенка»;</w:t>
            </w:r>
            <w:r w:rsidRPr="00B9520D">
              <w:rPr>
                <w:spacing w:val="-13"/>
                <w:lang w:val="ru-RU"/>
              </w:rPr>
              <w:t xml:space="preserve"> </w:t>
            </w:r>
            <w:r w:rsidRPr="00B9520D">
              <w:rPr>
                <w:lang w:val="ru-RU"/>
              </w:rPr>
              <w:t xml:space="preserve">Есенин С.А. </w:t>
            </w:r>
            <w:r w:rsidRPr="00B9520D">
              <w:rPr>
                <w:spacing w:val="-3"/>
                <w:lang w:val="ru-RU"/>
              </w:rPr>
              <w:t xml:space="preserve">«Поёт </w:t>
            </w:r>
            <w:r w:rsidRPr="00B9520D">
              <w:rPr>
                <w:lang w:val="ru-RU"/>
              </w:rPr>
              <w:t xml:space="preserve">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w:t>
            </w:r>
            <w:r w:rsidRPr="00B9520D">
              <w:rPr>
                <w:spacing w:val="18"/>
                <w:lang w:val="ru-RU"/>
              </w:rPr>
              <w:t xml:space="preserve"> </w:t>
            </w:r>
            <w:r w:rsidRPr="00B9520D">
              <w:rPr>
                <w:spacing w:val="-3"/>
                <w:lang w:val="ru-RU"/>
              </w:rPr>
              <w:t>М.</w:t>
            </w:r>
          </w:p>
          <w:p w:rsidR="00DA66BE" w:rsidRPr="00B9520D" w:rsidRDefault="00B9520D">
            <w:pPr>
              <w:pStyle w:val="TableParagraph"/>
              <w:ind w:left="105" w:right="98"/>
              <w:jc w:val="both"/>
              <w:rPr>
                <w:lang w:val="ru-RU"/>
              </w:rPr>
            </w:pPr>
            <w:r w:rsidRPr="00B9520D">
              <w:rPr>
                <w:lang w:val="ru-RU"/>
              </w:rPr>
              <w:t>«Апельсинные корки»; Мошковская Э.Э. «Добежали до вечера», «Хитрые старушки»; Никитин И.С. «Встреча зимы»; Орлов В.Н. «Дом под крышей голубой»;</w:t>
            </w:r>
            <w:r w:rsidRPr="00B9520D">
              <w:rPr>
                <w:spacing w:val="-13"/>
                <w:lang w:val="ru-RU"/>
              </w:rPr>
              <w:t xml:space="preserve"> </w:t>
            </w:r>
            <w:r w:rsidRPr="00B9520D">
              <w:rPr>
                <w:lang w:val="ru-RU"/>
              </w:rPr>
              <w:t>Пляцковский</w:t>
            </w:r>
            <w:r w:rsidRPr="00B9520D">
              <w:rPr>
                <w:spacing w:val="-11"/>
                <w:lang w:val="ru-RU"/>
              </w:rPr>
              <w:t xml:space="preserve"> </w:t>
            </w:r>
            <w:r w:rsidRPr="00B9520D">
              <w:rPr>
                <w:lang w:val="ru-RU"/>
              </w:rPr>
              <w:t>М.С.</w:t>
            </w:r>
            <w:r w:rsidRPr="00B9520D">
              <w:rPr>
                <w:spacing w:val="-10"/>
                <w:lang w:val="ru-RU"/>
              </w:rPr>
              <w:t xml:space="preserve"> </w:t>
            </w:r>
            <w:r w:rsidRPr="00B9520D">
              <w:rPr>
                <w:lang w:val="ru-RU"/>
              </w:rPr>
              <w:t>«Настоящий</w:t>
            </w:r>
            <w:r w:rsidRPr="00B9520D">
              <w:rPr>
                <w:spacing w:val="-12"/>
                <w:lang w:val="ru-RU"/>
              </w:rPr>
              <w:t xml:space="preserve"> </w:t>
            </w:r>
            <w:r w:rsidRPr="00B9520D">
              <w:rPr>
                <w:lang w:val="ru-RU"/>
              </w:rPr>
              <w:t>друг»;</w:t>
            </w:r>
            <w:r w:rsidRPr="00B9520D">
              <w:rPr>
                <w:spacing w:val="-12"/>
                <w:lang w:val="ru-RU"/>
              </w:rPr>
              <w:t xml:space="preserve"> </w:t>
            </w:r>
            <w:r w:rsidRPr="00B9520D">
              <w:rPr>
                <w:lang w:val="ru-RU"/>
              </w:rPr>
              <w:t>Пушкин</w:t>
            </w:r>
            <w:r w:rsidRPr="00B9520D">
              <w:rPr>
                <w:spacing w:val="-11"/>
                <w:lang w:val="ru-RU"/>
              </w:rPr>
              <w:t xml:space="preserve"> </w:t>
            </w:r>
            <w:r w:rsidRPr="00B9520D">
              <w:rPr>
                <w:lang w:val="ru-RU"/>
              </w:rPr>
              <w:t>А.С.</w:t>
            </w:r>
            <w:r w:rsidRPr="00B9520D">
              <w:rPr>
                <w:spacing w:val="-11"/>
                <w:lang w:val="ru-RU"/>
              </w:rPr>
              <w:t xml:space="preserve"> </w:t>
            </w:r>
            <w:r w:rsidRPr="00B9520D">
              <w:rPr>
                <w:lang w:val="ru-RU"/>
              </w:rPr>
              <w:t>«Зимний</w:t>
            </w:r>
            <w:r w:rsidRPr="00B9520D">
              <w:rPr>
                <w:spacing w:val="-16"/>
                <w:lang w:val="ru-RU"/>
              </w:rPr>
              <w:t xml:space="preserve"> </w:t>
            </w:r>
            <w:r w:rsidRPr="00B9520D">
              <w:rPr>
                <w:lang w:val="ru-RU"/>
              </w:rPr>
              <w:t>вечер»,</w:t>
            </w:r>
          </w:p>
          <w:p w:rsidR="00DA66BE" w:rsidRPr="00B9520D" w:rsidRDefault="00B9520D">
            <w:pPr>
              <w:pStyle w:val="TableParagraph"/>
              <w:ind w:left="105" w:right="99"/>
              <w:jc w:val="both"/>
              <w:rPr>
                <w:lang w:val="ru-RU"/>
              </w:rPr>
            </w:pPr>
            <w:r w:rsidRPr="00B9520D">
              <w:rPr>
                <w:lang w:val="ru-RU"/>
              </w:rPr>
              <w:t xml:space="preserve">«Унылая пора! </w:t>
            </w:r>
            <w:r w:rsidRPr="00B9520D">
              <w:rPr>
                <w:spacing w:val="-3"/>
                <w:lang w:val="ru-RU"/>
              </w:rPr>
              <w:t xml:space="preserve">Очей </w:t>
            </w:r>
            <w:r w:rsidRPr="00B9520D">
              <w:rPr>
                <w:lang w:val="ru-RU"/>
              </w:rPr>
              <w:t>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w:t>
            </w:r>
            <w:r w:rsidRPr="00B9520D">
              <w:rPr>
                <w:spacing w:val="-10"/>
                <w:lang w:val="ru-RU"/>
              </w:rPr>
              <w:t xml:space="preserve"> </w:t>
            </w:r>
            <w:r w:rsidRPr="00B9520D">
              <w:rPr>
                <w:lang w:val="ru-RU"/>
              </w:rPr>
              <w:t>П.С.</w:t>
            </w:r>
            <w:r w:rsidRPr="00B9520D">
              <w:rPr>
                <w:spacing w:val="-10"/>
                <w:lang w:val="ru-RU"/>
              </w:rPr>
              <w:t xml:space="preserve"> </w:t>
            </w:r>
            <w:r w:rsidRPr="00B9520D">
              <w:rPr>
                <w:lang w:val="ru-RU"/>
              </w:rPr>
              <w:t>«Подснежник»,</w:t>
            </w:r>
            <w:r w:rsidRPr="00B9520D">
              <w:rPr>
                <w:spacing w:val="-9"/>
                <w:lang w:val="ru-RU"/>
              </w:rPr>
              <w:t xml:space="preserve"> </w:t>
            </w:r>
            <w:r w:rsidRPr="00B9520D">
              <w:rPr>
                <w:lang w:val="ru-RU"/>
              </w:rPr>
              <w:t>«Ночь</w:t>
            </w:r>
            <w:r w:rsidRPr="00B9520D">
              <w:rPr>
                <w:spacing w:val="-12"/>
                <w:lang w:val="ru-RU"/>
              </w:rPr>
              <w:t xml:space="preserve"> </w:t>
            </w:r>
            <w:r w:rsidRPr="00B9520D">
              <w:rPr>
                <w:lang w:val="ru-RU"/>
              </w:rPr>
              <w:t>и</w:t>
            </w:r>
            <w:r w:rsidRPr="00B9520D">
              <w:rPr>
                <w:spacing w:val="-11"/>
                <w:lang w:val="ru-RU"/>
              </w:rPr>
              <w:t xml:space="preserve"> </w:t>
            </w:r>
            <w:r w:rsidRPr="00B9520D">
              <w:rPr>
                <w:lang w:val="ru-RU"/>
              </w:rPr>
              <w:t>день»;</w:t>
            </w:r>
            <w:r w:rsidRPr="00B9520D">
              <w:rPr>
                <w:spacing w:val="-11"/>
                <w:lang w:val="ru-RU"/>
              </w:rPr>
              <w:t xml:space="preserve"> </w:t>
            </w:r>
            <w:r w:rsidRPr="00B9520D">
              <w:rPr>
                <w:lang w:val="ru-RU"/>
              </w:rPr>
              <w:t>Степанов</w:t>
            </w:r>
            <w:r w:rsidRPr="00B9520D">
              <w:rPr>
                <w:spacing w:val="-11"/>
                <w:lang w:val="ru-RU"/>
              </w:rPr>
              <w:t xml:space="preserve"> </w:t>
            </w:r>
            <w:r w:rsidRPr="00B9520D">
              <w:rPr>
                <w:lang w:val="ru-RU"/>
              </w:rPr>
              <w:t>В.А.</w:t>
            </w:r>
            <w:r w:rsidRPr="00B9520D">
              <w:rPr>
                <w:spacing w:val="-10"/>
                <w:lang w:val="ru-RU"/>
              </w:rPr>
              <w:t xml:space="preserve"> </w:t>
            </w:r>
            <w:r w:rsidRPr="00B9520D">
              <w:rPr>
                <w:lang w:val="ru-RU"/>
              </w:rPr>
              <w:t>«Что</w:t>
            </w:r>
            <w:r w:rsidRPr="00B9520D">
              <w:rPr>
                <w:spacing w:val="-16"/>
                <w:lang w:val="ru-RU"/>
              </w:rPr>
              <w:t xml:space="preserve"> </w:t>
            </w:r>
            <w:r w:rsidRPr="00B9520D">
              <w:rPr>
                <w:lang w:val="ru-RU"/>
              </w:rPr>
              <w:t>мы</w:t>
            </w:r>
            <w:r w:rsidRPr="00B9520D">
              <w:rPr>
                <w:spacing w:val="-12"/>
                <w:lang w:val="ru-RU"/>
              </w:rPr>
              <w:t xml:space="preserve"> </w:t>
            </w:r>
            <w:r w:rsidRPr="00B9520D">
              <w:rPr>
                <w:lang w:val="ru-RU"/>
              </w:rPr>
              <w:t>Родиной зовём?»;  Токмакова  И.П.  «Мне грустно»,  «Куда  в  машинах  снег  везут»</w:t>
            </w:r>
            <w:r w:rsidRPr="00B9520D">
              <w:rPr>
                <w:spacing w:val="-20"/>
                <w:lang w:val="ru-RU"/>
              </w:rPr>
              <w:t xml:space="preserve"> </w:t>
            </w:r>
            <w:r w:rsidRPr="00B9520D">
              <w:rPr>
                <w:lang w:val="ru-RU"/>
              </w:rPr>
              <w:t>(по</w:t>
            </w:r>
          </w:p>
          <w:p w:rsidR="00DA66BE" w:rsidRPr="00B9520D" w:rsidRDefault="00B9520D">
            <w:pPr>
              <w:pStyle w:val="TableParagraph"/>
              <w:spacing w:before="7" w:line="250" w:lineRule="exact"/>
              <w:ind w:left="105" w:right="104"/>
              <w:jc w:val="both"/>
              <w:rPr>
                <w:lang w:val="ru-RU"/>
              </w:rPr>
            </w:pPr>
            <w:r w:rsidRPr="00B9520D">
              <w:rPr>
                <w:lang w:val="ru-RU"/>
              </w:rPr>
              <w:t>выбору); Тютчев Ф.И. «Чародейкою зимою…», «Весенняя гроза»; Успенский Э.Н. «Память»; Чёрный С. «На коньках», «Волшебник» (по выбору).</w:t>
            </w:r>
          </w:p>
        </w:tc>
      </w:tr>
      <w:tr w:rsidR="00DA66BE" w:rsidRPr="00170BEB">
        <w:trPr>
          <w:trHeight w:val="1521"/>
        </w:trPr>
        <w:tc>
          <w:tcPr>
            <w:tcW w:w="1647" w:type="dxa"/>
          </w:tcPr>
          <w:p w:rsidR="00DA66BE" w:rsidRDefault="00B9520D">
            <w:pPr>
              <w:pStyle w:val="TableParagraph"/>
              <w:spacing w:line="249" w:lineRule="exact"/>
            </w:pPr>
            <w:r>
              <w:t>Проза</w:t>
            </w:r>
          </w:p>
        </w:tc>
        <w:tc>
          <w:tcPr>
            <w:tcW w:w="7707" w:type="dxa"/>
          </w:tcPr>
          <w:p w:rsidR="00DA66BE" w:rsidRPr="00B9520D" w:rsidRDefault="00B9520D">
            <w:pPr>
              <w:pStyle w:val="TableParagraph"/>
              <w:ind w:left="105" w:right="95"/>
              <w:jc w:val="both"/>
              <w:rPr>
                <w:lang w:val="ru-RU"/>
              </w:rPr>
            </w:pPr>
            <w:r w:rsidRPr="00B9520D">
              <w:rPr>
                <w:lang w:val="ru-RU"/>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w:t>
            </w:r>
            <w:r w:rsidRPr="00B9520D">
              <w:rPr>
                <w:spacing w:val="-18"/>
                <w:lang w:val="ru-RU"/>
              </w:rPr>
              <w:t xml:space="preserve"> </w:t>
            </w:r>
            <w:r w:rsidRPr="00B9520D">
              <w:rPr>
                <w:lang w:val="ru-RU"/>
              </w:rPr>
              <w:t>А.И.</w:t>
            </w:r>
          </w:p>
          <w:p w:rsidR="00DA66BE" w:rsidRPr="00B9520D" w:rsidRDefault="00B9520D">
            <w:pPr>
              <w:pStyle w:val="TableParagraph"/>
              <w:spacing w:line="238" w:lineRule="exact"/>
              <w:ind w:left="105"/>
              <w:jc w:val="both"/>
              <w:rPr>
                <w:lang w:val="ru-RU"/>
              </w:rPr>
            </w:pPr>
            <w:r w:rsidRPr="00B9520D">
              <w:rPr>
                <w:lang w:val="ru-RU"/>
              </w:rPr>
              <w:t>«Слон»;</w:t>
            </w:r>
            <w:r w:rsidRPr="00B9520D">
              <w:rPr>
                <w:spacing w:val="34"/>
                <w:lang w:val="ru-RU"/>
              </w:rPr>
              <w:t xml:space="preserve"> </w:t>
            </w:r>
            <w:r w:rsidRPr="00B9520D">
              <w:rPr>
                <w:lang w:val="ru-RU"/>
              </w:rPr>
              <w:t>Мартынова</w:t>
            </w:r>
            <w:r w:rsidRPr="00B9520D">
              <w:rPr>
                <w:spacing w:val="36"/>
                <w:lang w:val="ru-RU"/>
              </w:rPr>
              <w:t xml:space="preserve"> </w:t>
            </w:r>
            <w:r w:rsidRPr="00B9520D">
              <w:rPr>
                <w:lang w:val="ru-RU"/>
              </w:rPr>
              <w:t>К.,</w:t>
            </w:r>
            <w:r w:rsidRPr="00B9520D">
              <w:rPr>
                <w:spacing w:val="32"/>
                <w:lang w:val="ru-RU"/>
              </w:rPr>
              <w:t xml:space="preserve"> </w:t>
            </w:r>
            <w:r w:rsidRPr="00B9520D">
              <w:rPr>
                <w:lang w:val="ru-RU"/>
              </w:rPr>
              <w:t>Василиади</w:t>
            </w:r>
            <w:r w:rsidRPr="00B9520D">
              <w:rPr>
                <w:spacing w:val="31"/>
                <w:lang w:val="ru-RU"/>
              </w:rPr>
              <w:t xml:space="preserve"> </w:t>
            </w:r>
            <w:r w:rsidRPr="00B9520D">
              <w:rPr>
                <w:lang w:val="ru-RU"/>
              </w:rPr>
              <w:t>О.</w:t>
            </w:r>
            <w:r w:rsidRPr="00B9520D">
              <w:rPr>
                <w:spacing w:val="36"/>
                <w:lang w:val="ru-RU"/>
              </w:rPr>
              <w:t xml:space="preserve"> </w:t>
            </w:r>
            <w:r w:rsidRPr="00B9520D">
              <w:rPr>
                <w:lang w:val="ru-RU"/>
              </w:rPr>
              <w:t>«Ёлка,</w:t>
            </w:r>
            <w:r w:rsidRPr="00B9520D">
              <w:rPr>
                <w:spacing w:val="37"/>
                <w:lang w:val="ru-RU"/>
              </w:rPr>
              <w:t xml:space="preserve"> </w:t>
            </w:r>
            <w:r w:rsidRPr="00B9520D">
              <w:rPr>
                <w:spacing w:val="-3"/>
                <w:lang w:val="ru-RU"/>
              </w:rPr>
              <w:t>кот</w:t>
            </w:r>
            <w:r w:rsidRPr="00B9520D">
              <w:rPr>
                <w:spacing w:val="33"/>
                <w:lang w:val="ru-RU"/>
              </w:rPr>
              <w:t xml:space="preserve"> </w:t>
            </w:r>
            <w:r w:rsidRPr="00B9520D">
              <w:rPr>
                <w:lang w:val="ru-RU"/>
              </w:rPr>
              <w:t>и</w:t>
            </w:r>
            <w:r w:rsidRPr="00B9520D">
              <w:rPr>
                <w:spacing w:val="35"/>
                <w:lang w:val="ru-RU"/>
              </w:rPr>
              <w:t xml:space="preserve"> </w:t>
            </w:r>
            <w:r w:rsidRPr="00B9520D">
              <w:rPr>
                <w:lang w:val="ru-RU"/>
              </w:rPr>
              <w:t>Новый</w:t>
            </w:r>
            <w:r w:rsidRPr="00B9520D">
              <w:rPr>
                <w:spacing w:val="36"/>
                <w:lang w:val="ru-RU"/>
              </w:rPr>
              <w:t xml:space="preserve"> </w:t>
            </w:r>
            <w:r w:rsidRPr="00B9520D">
              <w:rPr>
                <w:spacing w:val="-3"/>
                <w:lang w:val="ru-RU"/>
              </w:rPr>
              <w:t>год»;</w:t>
            </w:r>
            <w:r w:rsidRPr="00B9520D">
              <w:rPr>
                <w:spacing w:val="34"/>
                <w:lang w:val="ru-RU"/>
              </w:rPr>
              <w:t xml:space="preserve"> </w:t>
            </w:r>
            <w:r w:rsidRPr="00B9520D">
              <w:rPr>
                <w:lang w:val="ru-RU"/>
              </w:rPr>
              <w:t>Носов</w:t>
            </w:r>
            <w:r w:rsidRPr="00B9520D">
              <w:rPr>
                <w:spacing w:val="35"/>
                <w:lang w:val="ru-RU"/>
              </w:rPr>
              <w:t xml:space="preserve"> </w:t>
            </w:r>
            <w:r w:rsidRPr="00B9520D">
              <w:rPr>
                <w:lang w:val="ru-RU"/>
              </w:rPr>
              <w:t>Н.Н.</w:t>
            </w:r>
          </w:p>
        </w:tc>
      </w:tr>
    </w:tbl>
    <w:p w:rsidR="00DA66BE" w:rsidRPr="00B9520D" w:rsidRDefault="00E309A0">
      <w:pPr>
        <w:pStyle w:val="a3"/>
        <w:spacing w:before="11"/>
        <w:rPr>
          <w:b/>
          <w:sz w:val="14"/>
          <w:lang w:val="ru-RU"/>
        </w:rPr>
      </w:pPr>
      <w:r w:rsidRPr="00E309A0">
        <w:pict>
          <v:rect id="_x0000_s1047" style="position:absolute;margin-left:85pt;margin-top:10.55pt;width:144.05pt;height:.7pt;z-index:-15694848;mso-wrap-distance-left:0;mso-wrap-distance-right:0;mso-position-horizontal-relative:page;mso-position-vertical-relative:text" fillcolor="black" stroked="f">
            <w10:wrap type="topAndBottom" anchorx="page"/>
          </v:rect>
        </w:pict>
      </w:r>
    </w:p>
    <w:p w:rsidR="00DA66BE" w:rsidRDefault="00B9520D">
      <w:pPr>
        <w:spacing w:before="67"/>
        <w:ind w:left="119"/>
        <w:rPr>
          <w:sz w:val="20"/>
        </w:rPr>
      </w:pPr>
      <w:r>
        <w:rPr>
          <w:sz w:val="20"/>
          <w:vertAlign w:val="superscript"/>
        </w:rPr>
        <w:t>132</w:t>
      </w:r>
      <w:r>
        <w:rPr>
          <w:sz w:val="20"/>
        </w:rPr>
        <w:t xml:space="preserve"> П.33.1.6 ФОП ДО</w:t>
      </w:r>
    </w:p>
    <w:p w:rsidR="00DA66BE" w:rsidRDefault="00DA66BE">
      <w:pPr>
        <w:rPr>
          <w:sz w:val="20"/>
        </w:rPr>
        <w:sectPr w:rsidR="00DA66BE">
          <w:pgSz w:w="11910" w:h="16840"/>
          <w:pgMar w:top="1120" w:right="460" w:bottom="84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47"/>
        <w:gridCol w:w="7707"/>
      </w:tblGrid>
      <w:tr w:rsidR="00DA66BE" w:rsidRPr="00170BEB">
        <w:trPr>
          <w:trHeight w:val="2280"/>
        </w:trPr>
        <w:tc>
          <w:tcPr>
            <w:tcW w:w="1647" w:type="dxa"/>
          </w:tcPr>
          <w:p w:rsidR="00DA66BE" w:rsidRDefault="00DA66BE">
            <w:pPr>
              <w:pStyle w:val="TableParagraph"/>
              <w:ind w:left="0"/>
            </w:pPr>
          </w:p>
        </w:tc>
        <w:tc>
          <w:tcPr>
            <w:tcW w:w="7707" w:type="dxa"/>
          </w:tcPr>
          <w:p w:rsidR="00DA66BE" w:rsidRPr="00B9520D" w:rsidRDefault="00B9520D">
            <w:pPr>
              <w:pStyle w:val="TableParagraph"/>
              <w:spacing w:line="242" w:lineRule="auto"/>
              <w:ind w:left="105" w:right="105"/>
              <w:jc w:val="both"/>
              <w:rPr>
                <w:lang w:val="ru-RU"/>
              </w:rPr>
            </w:pPr>
            <w:r w:rsidRPr="00B9520D">
              <w:rPr>
                <w:lang w:val="ru-RU"/>
              </w:rPr>
              <w:t>«Заплатка», «Огурцы», «Мишкина каша» (по выбору); Митяев А.В. «Мешок овсянки»;   Погодин   Р.П.   «Жаба»,   «Шутка»  (по   выбору);   Пришвин</w:t>
            </w:r>
            <w:r w:rsidRPr="00B9520D">
              <w:rPr>
                <w:spacing w:val="17"/>
                <w:lang w:val="ru-RU"/>
              </w:rPr>
              <w:t xml:space="preserve"> </w:t>
            </w:r>
            <w:r w:rsidRPr="00B9520D">
              <w:rPr>
                <w:lang w:val="ru-RU"/>
              </w:rPr>
              <w:t>М.М.</w:t>
            </w:r>
          </w:p>
          <w:p w:rsidR="00DA66BE" w:rsidRPr="00B9520D" w:rsidRDefault="00B9520D">
            <w:pPr>
              <w:pStyle w:val="TableParagraph"/>
              <w:spacing w:line="242" w:lineRule="auto"/>
              <w:ind w:left="105" w:right="103"/>
              <w:jc w:val="both"/>
              <w:rPr>
                <w:lang w:val="ru-RU"/>
              </w:rPr>
            </w:pPr>
            <w:r w:rsidRPr="00B9520D">
              <w:rPr>
                <w:lang w:val="ru-RU"/>
              </w:rPr>
              <w:t xml:space="preserve">«Лисичкин </w:t>
            </w:r>
            <w:r w:rsidRPr="00B9520D">
              <w:rPr>
                <w:spacing w:val="-3"/>
                <w:lang w:val="ru-RU"/>
              </w:rPr>
              <w:t xml:space="preserve">хлеб», </w:t>
            </w:r>
            <w:r w:rsidRPr="00B9520D">
              <w:rPr>
                <w:lang w:val="ru-RU"/>
              </w:rPr>
              <w:t xml:space="preserve">«Изобретатель»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w:t>
            </w:r>
            <w:r w:rsidRPr="00B9520D">
              <w:rPr>
                <w:spacing w:val="6"/>
                <w:lang w:val="ru-RU"/>
              </w:rPr>
              <w:t xml:space="preserve"> </w:t>
            </w:r>
            <w:r w:rsidRPr="00B9520D">
              <w:rPr>
                <w:lang w:val="ru-RU"/>
              </w:rPr>
              <w:t>зайчишка»,</w:t>
            </w:r>
          </w:p>
          <w:p w:rsidR="00DA66BE" w:rsidRPr="00B9520D" w:rsidRDefault="00B9520D">
            <w:pPr>
              <w:pStyle w:val="TableParagraph"/>
              <w:spacing w:line="237" w:lineRule="auto"/>
              <w:ind w:left="105" w:right="96"/>
              <w:jc w:val="both"/>
              <w:rPr>
                <w:lang w:val="ru-RU"/>
              </w:rPr>
            </w:pPr>
            <w:r w:rsidRPr="00B9520D">
              <w:rPr>
                <w:lang w:val="ru-RU"/>
              </w:rPr>
              <w:t xml:space="preserve">«Синичка необыкновенная», «Почему ноябрь пегий» (по выбору); Соколов- Микитов  И.С.  «Листопадничек»; Толстой  Л.Н. «Филипок»,  </w:t>
            </w:r>
            <w:r w:rsidRPr="00B9520D">
              <w:rPr>
                <w:spacing w:val="-3"/>
                <w:lang w:val="ru-RU"/>
              </w:rPr>
              <w:t xml:space="preserve">«Лев  </w:t>
            </w:r>
            <w:r w:rsidRPr="00B9520D">
              <w:rPr>
                <w:lang w:val="ru-RU"/>
              </w:rPr>
              <w:t>и</w:t>
            </w:r>
            <w:r w:rsidRPr="00B9520D">
              <w:rPr>
                <w:spacing w:val="-30"/>
                <w:lang w:val="ru-RU"/>
              </w:rPr>
              <w:t xml:space="preserve"> </w:t>
            </w:r>
            <w:r w:rsidRPr="00B9520D">
              <w:rPr>
                <w:lang w:val="ru-RU"/>
              </w:rPr>
              <w:t>собачка»,</w:t>
            </w:r>
          </w:p>
          <w:p w:rsidR="00DA66BE" w:rsidRPr="00B9520D" w:rsidRDefault="00B9520D">
            <w:pPr>
              <w:pStyle w:val="TableParagraph"/>
              <w:ind w:left="105"/>
              <w:jc w:val="both"/>
              <w:rPr>
                <w:lang w:val="ru-RU"/>
              </w:rPr>
            </w:pPr>
            <w:r w:rsidRPr="00B9520D">
              <w:rPr>
                <w:lang w:val="ru-RU"/>
              </w:rPr>
              <w:t>«Прыжок», «Акула», «Пожарные собаки» (1-2 рассказа по выбору); Фадеева</w:t>
            </w:r>
            <w:r w:rsidRPr="00B9520D">
              <w:rPr>
                <w:spacing w:val="-9"/>
                <w:lang w:val="ru-RU"/>
              </w:rPr>
              <w:t xml:space="preserve"> </w:t>
            </w:r>
            <w:r w:rsidRPr="00B9520D">
              <w:rPr>
                <w:lang w:val="ru-RU"/>
              </w:rPr>
              <w:t>О.</w:t>
            </w:r>
          </w:p>
          <w:p w:rsidR="00DA66BE" w:rsidRPr="00B9520D" w:rsidRDefault="00B9520D">
            <w:pPr>
              <w:pStyle w:val="TableParagraph"/>
              <w:spacing w:line="243" w:lineRule="exact"/>
              <w:ind w:left="105"/>
              <w:jc w:val="both"/>
              <w:rPr>
                <w:lang w:val="ru-RU"/>
              </w:rPr>
            </w:pPr>
            <w:r w:rsidRPr="00B9520D">
              <w:rPr>
                <w:lang w:val="ru-RU"/>
              </w:rPr>
              <w:t>«Мне письмо!»; Чаплина В.В. «Кинули»; Шим Э.Ю. «Хлеб растет».</w:t>
            </w:r>
          </w:p>
        </w:tc>
      </w:tr>
      <w:tr w:rsidR="00DA66BE" w:rsidRPr="00170BEB">
        <w:trPr>
          <w:trHeight w:val="1516"/>
        </w:trPr>
        <w:tc>
          <w:tcPr>
            <w:tcW w:w="1647" w:type="dxa"/>
          </w:tcPr>
          <w:p w:rsidR="00DA66BE" w:rsidRDefault="00B9520D">
            <w:pPr>
              <w:pStyle w:val="TableParagraph"/>
              <w:spacing w:line="239" w:lineRule="exact"/>
            </w:pPr>
            <w:r>
              <w:t>Литературные</w:t>
            </w:r>
          </w:p>
          <w:p w:rsidR="00DA66BE" w:rsidRDefault="00B9520D">
            <w:pPr>
              <w:pStyle w:val="TableParagraph"/>
              <w:spacing w:before="1"/>
            </w:pPr>
            <w:r>
              <w:t>сказки</w:t>
            </w:r>
          </w:p>
        </w:tc>
        <w:tc>
          <w:tcPr>
            <w:tcW w:w="7707" w:type="dxa"/>
          </w:tcPr>
          <w:p w:rsidR="00DA66BE" w:rsidRPr="00B9520D" w:rsidRDefault="00B9520D">
            <w:pPr>
              <w:pStyle w:val="TableParagraph"/>
              <w:spacing w:line="239" w:lineRule="exact"/>
              <w:ind w:left="105"/>
              <w:jc w:val="both"/>
              <w:rPr>
                <w:lang w:val="ru-RU"/>
              </w:rPr>
            </w:pPr>
            <w:r w:rsidRPr="00B9520D">
              <w:rPr>
                <w:lang w:val="ru-RU"/>
              </w:rPr>
              <w:t xml:space="preserve">Гайдар А.П. «Сказка о Военной тайне, о Мальчише- Кибальчише и </w:t>
            </w:r>
            <w:r w:rsidRPr="00B9520D">
              <w:rPr>
                <w:spacing w:val="-3"/>
                <w:lang w:val="ru-RU"/>
              </w:rPr>
              <w:t>его</w:t>
            </w:r>
            <w:r w:rsidRPr="00B9520D">
              <w:rPr>
                <w:spacing w:val="-38"/>
                <w:lang w:val="ru-RU"/>
              </w:rPr>
              <w:t xml:space="preserve"> </w:t>
            </w:r>
            <w:r w:rsidRPr="00B9520D">
              <w:rPr>
                <w:lang w:val="ru-RU"/>
              </w:rPr>
              <w:t>твёрдом</w:t>
            </w:r>
          </w:p>
          <w:p w:rsidR="00DA66BE" w:rsidRPr="00B9520D" w:rsidRDefault="00B9520D">
            <w:pPr>
              <w:pStyle w:val="TableParagraph"/>
              <w:spacing w:before="1"/>
              <w:ind w:left="105" w:right="98"/>
              <w:jc w:val="both"/>
              <w:rPr>
                <w:lang w:val="ru-RU"/>
              </w:rPr>
            </w:pPr>
            <w:r w:rsidRPr="00B9520D">
              <w:rPr>
                <w:lang w:val="ru-RU"/>
              </w:rPr>
              <w:t>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w:t>
            </w:r>
            <w:r w:rsidRPr="00B9520D">
              <w:rPr>
                <w:spacing w:val="-19"/>
                <w:lang w:val="ru-RU"/>
              </w:rPr>
              <w:t xml:space="preserve"> </w:t>
            </w:r>
            <w:r w:rsidRPr="00B9520D">
              <w:rPr>
                <w:lang w:val="ru-RU"/>
              </w:rPr>
              <w:t>Ремизов</w:t>
            </w:r>
          </w:p>
          <w:p w:rsidR="00DA66BE" w:rsidRPr="00B9520D" w:rsidRDefault="00B9520D">
            <w:pPr>
              <w:pStyle w:val="TableParagraph"/>
              <w:spacing w:before="2" w:line="254" w:lineRule="exact"/>
              <w:ind w:left="105" w:right="105"/>
              <w:jc w:val="both"/>
              <w:rPr>
                <w:lang w:val="ru-RU"/>
              </w:rPr>
            </w:pPr>
            <w:r>
              <w:t>A</w:t>
            </w:r>
            <w:r w:rsidRPr="00B9520D">
              <w:rPr>
                <w:lang w:val="ru-RU"/>
              </w:rPr>
              <w:t>.</w:t>
            </w:r>
            <w:r>
              <w:t>M</w:t>
            </w:r>
            <w:r w:rsidRPr="00B9520D">
              <w:rPr>
                <w:lang w:val="ru-RU"/>
              </w:rPr>
              <w:t>. «Гуси-лебеди», «Хлебный голос»; Скребицкий Г.А. «Всяк по-своему»; Соколов-Микитов И.С. «Соль Земли».</w:t>
            </w:r>
          </w:p>
        </w:tc>
      </w:tr>
      <w:tr w:rsidR="00DA66BE" w:rsidRPr="00170BEB">
        <w:trPr>
          <w:trHeight w:val="254"/>
        </w:trPr>
        <w:tc>
          <w:tcPr>
            <w:tcW w:w="9354" w:type="dxa"/>
            <w:gridSpan w:val="2"/>
          </w:tcPr>
          <w:p w:rsidR="00DA66BE" w:rsidRPr="00B9520D" w:rsidRDefault="00B9520D">
            <w:pPr>
              <w:pStyle w:val="TableParagraph"/>
              <w:spacing w:line="234" w:lineRule="exact"/>
              <w:rPr>
                <w:lang w:val="ru-RU"/>
              </w:rPr>
            </w:pPr>
            <w:r w:rsidRPr="00B9520D">
              <w:rPr>
                <w:lang w:val="ru-RU"/>
              </w:rPr>
              <w:t>Произведения поэтов и писателей разных стран</w:t>
            </w:r>
          </w:p>
        </w:tc>
      </w:tr>
      <w:tr w:rsidR="00DA66BE">
        <w:trPr>
          <w:trHeight w:val="1262"/>
        </w:trPr>
        <w:tc>
          <w:tcPr>
            <w:tcW w:w="1647" w:type="dxa"/>
          </w:tcPr>
          <w:p w:rsidR="00DA66BE" w:rsidRDefault="00B9520D">
            <w:pPr>
              <w:pStyle w:val="TableParagraph"/>
              <w:spacing w:line="244" w:lineRule="exact"/>
            </w:pPr>
            <w:r>
              <w:t>Поэзия</w:t>
            </w:r>
          </w:p>
        </w:tc>
        <w:tc>
          <w:tcPr>
            <w:tcW w:w="7707" w:type="dxa"/>
          </w:tcPr>
          <w:p w:rsidR="00DA66BE" w:rsidRPr="00B9520D" w:rsidRDefault="00B9520D">
            <w:pPr>
              <w:pStyle w:val="TableParagraph"/>
              <w:spacing w:line="242" w:lineRule="exact"/>
              <w:ind w:left="105"/>
              <w:rPr>
                <w:lang w:val="ru-RU"/>
              </w:rPr>
            </w:pPr>
            <w:r w:rsidRPr="00B9520D">
              <w:rPr>
                <w:lang w:val="ru-RU"/>
              </w:rPr>
              <w:t>Брехт</w:t>
            </w:r>
            <w:r w:rsidRPr="00B9520D">
              <w:rPr>
                <w:spacing w:val="14"/>
                <w:lang w:val="ru-RU"/>
              </w:rPr>
              <w:t xml:space="preserve"> </w:t>
            </w:r>
            <w:r w:rsidRPr="00B9520D">
              <w:rPr>
                <w:lang w:val="ru-RU"/>
              </w:rPr>
              <w:t>Б.</w:t>
            </w:r>
            <w:r w:rsidRPr="00B9520D">
              <w:rPr>
                <w:spacing w:val="16"/>
                <w:lang w:val="ru-RU"/>
              </w:rPr>
              <w:t xml:space="preserve"> </w:t>
            </w:r>
            <w:r w:rsidRPr="00B9520D">
              <w:rPr>
                <w:lang w:val="ru-RU"/>
              </w:rPr>
              <w:t>«Зимний</w:t>
            </w:r>
            <w:r w:rsidRPr="00B9520D">
              <w:rPr>
                <w:spacing w:val="12"/>
                <w:lang w:val="ru-RU"/>
              </w:rPr>
              <w:t xml:space="preserve"> </w:t>
            </w:r>
            <w:r w:rsidRPr="00B9520D">
              <w:rPr>
                <w:lang w:val="ru-RU"/>
              </w:rPr>
              <w:t>вечер</w:t>
            </w:r>
            <w:r w:rsidRPr="00B9520D">
              <w:rPr>
                <w:spacing w:val="15"/>
                <w:lang w:val="ru-RU"/>
              </w:rPr>
              <w:t xml:space="preserve"> </w:t>
            </w:r>
            <w:r w:rsidRPr="00B9520D">
              <w:rPr>
                <w:lang w:val="ru-RU"/>
              </w:rPr>
              <w:t>через</w:t>
            </w:r>
            <w:r w:rsidRPr="00B9520D">
              <w:rPr>
                <w:spacing w:val="13"/>
                <w:lang w:val="ru-RU"/>
              </w:rPr>
              <w:t xml:space="preserve"> </w:t>
            </w:r>
            <w:r w:rsidRPr="00B9520D">
              <w:rPr>
                <w:lang w:val="ru-RU"/>
              </w:rPr>
              <w:t>форточку»</w:t>
            </w:r>
            <w:r w:rsidRPr="00B9520D">
              <w:rPr>
                <w:spacing w:val="10"/>
                <w:lang w:val="ru-RU"/>
              </w:rPr>
              <w:t xml:space="preserve"> </w:t>
            </w:r>
            <w:r w:rsidRPr="00B9520D">
              <w:rPr>
                <w:lang w:val="ru-RU"/>
              </w:rPr>
              <w:t>(пер.</w:t>
            </w:r>
            <w:r w:rsidRPr="00B9520D">
              <w:rPr>
                <w:spacing w:val="16"/>
                <w:lang w:val="ru-RU"/>
              </w:rPr>
              <w:t xml:space="preserve"> </w:t>
            </w:r>
            <w:r w:rsidRPr="00B9520D">
              <w:rPr>
                <w:lang w:val="ru-RU"/>
              </w:rPr>
              <w:t>с</w:t>
            </w:r>
            <w:r w:rsidRPr="00B9520D">
              <w:rPr>
                <w:spacing w:val="13"/>
                <w:lang w:val="ru-RU"/>
              </w:rPr>
              <w:t xml:space="preserve"> </w:t>
            </w:r>
            <w:r w:rsidRPr="00B9520D">
              <w:rPr>
                <w:spacing w:val="-3"/>
                <w:lang w:val="ru-RU"/>
              </w:rPr>
              <w:t>нем.</w:t>
            </w:r>
            <w:r w:rsidRPr="00B9520D">
              <w:rPr>
                <w:spacing w:val="16"/>
                <w:lang w:val="ru-RU"/>
              </w:rPr>
              <w:t xml:space="preserve"> </w:t>
            </w:r>
            <w:r w:rsidRPr="00B9520D">
              <w:rPr>
                <w:lang w:val="ru-RU"/>
              </w:rPr>
              <w:t>К.</w:t>
            </w:r>
            <w:r w:rsidRPr="00B9520D">
              <w:rPr>
                <w:spacing w:val="17"/>
                <w:lang w:val="ru-RU"/>
              </w:rPr>
              <w:t xml:space="preserve"> </w:t>
            </w:r>
            <w:r w:rsidRPr="00B9520D">
              <w:rPr>
                <w:lang w:val="ru-RU"/>
              </w:rPr>
              <w:t>Орешина);</w:t>
            </w:r>
            <w:r w:rsidRPr="00B9520D">
              <w:rPr>
                <w:spacing w:val="15"/>
                <w:lang w:val="ru-RU"/>
              </w:rPr>
              <w:t xml:space="preserve"> </w:t>
            </w:r>
            <w:r w:rsidRPr="00B9520D">
              <w:rPr>
                <w:lang w:val="ru-RU"/>
              </w:rPr>
              <w:t>Дриз</w:t>
            </w:r>
            <w:r w:rsidRPr="00B9520D">
              <w:rPr>
                <w:spacing w:val="14"/>
                <w:lang w:val="ru-RU"/>
              </w:rPr>
              <w:t xml:space="preserve"> </w:t>
            </w:r>
            <w:r w:rsidRPr="00B9520D">
              <w:rPr>
                <w:lang w:val="ru-RU"/>
              </w:rPr>
              <w:t>О.О.</w:t>
            </w:r>
          </w:p>
          <w:p w:rsidR="00DA66BE" w:rsidRPr="00B9520D" w:rsidRDefault="00B9520D">
            <w:pPr>
              <w:pStyle w:val="TableParagraph"/>
              <w:spacing w:line="251" w:lineRule="exact"/>
              <w:ind w:left="105"/>
              <w:rPr>
                <w:lang w:val="ru-RU"/>
              </w:rPr>
            </w:pPr>
            <w:r w:rsidRPr="00B9520D">
              <w:rPr>
                <w:lang w:val="ru-RU"/>
              </w:rPr>
              <w:t xml:space="preserve">«Как   сделать   утро  волшебным»  (пер.   с   евр.  Т.  Спендиаровой);   Лир  </w:t>
            </w:r>
            <w:r w:rsidRPr="00B9520D">
              <w:rPr>
                <w:spacing w:val="54"/>
                <w:lang w:val="ru-RU"/>
              </w:rPr>
              <w:t xml:space="preserve"> </w:t>
            </w:r>
            <w:r w:rsidRPr="00B9520D">
              <w:rPr>
                <w:spacing w:val="-4"/>
                <w:lang w:val="ru-RU"/>
              </w:rPr>
              <w:t>Э.</w:t>
            </w:r>
          </w:p>
          <w:p w:rsidR="00DA66BE" w:rsidRPr="00B9520D" w:rsidRDefault="00B9520D">
            <w:pPr>
              <w:pStyle w:val="TableParagraph"/>
              <w:spacing w:before="2"/>
              <w:ind w:left="105"/>
              <w:rPr>
                <w:lang w:val="ru-RU"/>
              </w:rPr>
            </w:pPr>
            <w:r w:rsidRPr="00B9520D">
              <w:rPr>
                <w:lang w:val="ru-RU"/>
              </w:rPr>
              <w:t>«Лимерики» (пер.  с англ. Г. Кружкова);  Станчев  Л.  «Осенняя  гамма» (пер.</w:t>
            </w:r>
            <w:r w:rsidRPr="00B9520D">
              <w:rPr>
                <w:spacing w:val="24"/>
                <w:lang w:val="ru-RU"/>
              </w:rPr>
              <w:t xml:space="preserve"> </w:t>
            </w:r>
            <w:r w:rsidRPr="00B9520D">
              <w:rPr>
                <w:lang w:val="ru-RU"/>
              </w:rPr>
              <w:t>с</w:t>
            </w:r>
          </w:p>
          <w:p w:rsidR="00DA66BE" w:rsidRDefault="00B9520D">
            <w:pPr>
              <w:pStyle w:val="TableParagraph"/>
              <w:spacing w:before="7" w:line="250" w:lineRule="exact"/>
              <w:ind w:left="105"/>
            </w:pPr>
            <w:r w:rsidRPr="00B9520D">
              <w:rPr>
                <w:lang w:val="ru-RU"/>
              </w:rPr>
              <w:t xml:space="preserve">болг. И.П. Токмаковой); Стивенсон Р.Л. «Вычитанные страны» (пер. с англ. </w:t>
            </w:r>
            <w:r>
              <w:t>Вл.Ф. Ходасевича).</w:t>
            </w:r>
          </w:p>
        </w:tc>
      </w:tr>
      <w:tr w:rsidR="00DA66BE">
        <w:trPr>
          <w:trHeight w:val="254"/>
        </w:trPr>
        <w:tc>
          <w:tcPr>
            <w:tcW w:w="1647" w:type="dxa"/>
          </w:tcPr>
          <w:p w:rsidR="00DA66BE" w:rsidRDefault="00B9520D">
            <w:pPr>
              <w:pStyle w:val="TableParagraph"/>
              <w:spacing w:line="234" w:lineRule="exact"/>
            </w:pPr>
            <w:r>
              <w:t>Проза</w:t>
            </w:r>
          </w:p>
        </w:tc>
        <w:tc>
          <w:tcPr>
            <w:tcW w:w="7707" w:type="dxa"/>
          </w:tcPr>
          <w:p w:rsidR="00DA66BE" w:rsidRDefault="00B9520D">
            <w:pPr>
              <w:pStyle w:val="TableParagraph"/>
              <w:spacing w:line="234" w:lineRule="exact"/>
              <w:ind w:left="105"/>
            </w:pPr>
            <w:r>
              <w:t>-</w:t>
            </w:r>
          </w:p>
        </w:tc>
      </w:tr>
      <w:tr w:rsidR="00DA66BE" w:rsidRPr="00170BEB">
        <w:trPr>
          <w:trHeight w:val="4301"/>
        </w:trPr>
        <w:tc>
          <w:tcPr>
            <w:tcW w:w="1647" w:type="dxa"/>
          </w:tcPr>
          <w:p w:rsidR="00DA66BE" w:rsidRDefault="00B9520D">
            <w:pPr>
              <w:pStyle w:val="TableParagraph"/>
              <w:spacing w:line="242" w:lineRule="auto"/>
              <w:ind w:right="159"/>
            </w:pPr>
            <w:r>
              <w:t>Литературные сказки</w:t>
            </w:r>
          </w:p>
        </w:tc>
        <w:tc>
          <w:tcPr>
            <w:tcW w:w="7707" w:type="dxa"/>
          </w:tcPr>
          <w:p w:rsidR="00DA66BE" w:rsidRPr="00B9520D" w:rsidRDefault="00B9520D">
            <w:pPr>
              <w:pStyle w:val="TableParagraph"/>
              <w:ind w:left="105" w:right="98"/>
              <w:jc w:val="both"/>
              <w:rPr>
                <w:lang w:val="ru-RU"/>
              </w:rPr>
            </w:pPr>
            <w:r w:rsidRPr="00B9520D">
              <w:rPr>
                <w:lang w:val="ru-RU"/>
              </w:rPr>
              <w:t xml:space="preserve">Сказки-повести (для длительного чтения). Андерсен Г.Х. «Оле-Лукойе» (пер. с датск. </w:t>
            </w:r>
            <w:r w:rsidRPr="00B9520D">
              <w:rPr>
                <w:spacing w:val="-3"/>
                <w:lang w:val="ru-RU"/>
              </w:rPr>
              <w:t xml:space="preserve">А. </w:t>
            </w:r>
            <w:r w:rsidRPr="00B9520D">
              <w:rPr>
                <w:lang w:val="ru-RU"/>
              </w:rPr>
              <w:t xml:space="preserve">Ганзен), «Соловей» (пер. с датск. </w:t>
            </w:r>
            <w:r w:rsidRPr="00B9520D">
              <w:rPr>
                <w:spacing w:val="-3"/>
                <w:lang w:val="ru-RU"/>
              </w:rPr>
              <w:t xml:space="preserve">А. </w:t>
            </w:r>
            <w:r w:rsidRPr="00B9520D">
              <w:rPr>
                <w:lang w:val="ru-RU"/>
              </w:rPr>
              <w:t xml:space="preserve">Ганзен, пересказ Т. Габбе и </w:t>
            </w:r>
            <w:r w:rsidRPr="00B9520D">
              <w:rPr>
                <w:spacing w:val="-3"/>
                <w:lang w:val="ru-RU"/>
              </w:rPr>
              <w:t xml:space="preserve">А. </w:t>
            </w:r>
            <w:r w:rsidRPr="00B9520D">
              <w:rPr>
                <w:lang w:val="ru-RU"/>
              </w:rPr>
              <w:t xml:space="preserve">Любарской), «Стойкий оловянный солдатик» (пер. с датск. </w:t>
            </w:r>
            <w:r w:rsidRPr="00B9520D">
              <w:rPr>
                <w:spacing w:val="-3"/>
                <w:lang w:val="ru-RU"/>
              </w:rPr>
              <w:t xml:space="preserve">А. </w:t>
            </w:r>
            <w:r w:rsidRPr="00B9520D">
              <w:rPr>
                <w:lang w:val="ru-RU"/>
              </w:rPr>
              <w:t xml:space="preserve">Ганзен, пересказ Т.  Габбе  и  </w:t>
            </w:r>
            <w:r w:rsidRPr="00B9520D">
              <w:rPr>
                <w:spacing w:val="-3"/>
                <w:lang w:val="ru-RU"/>
              </w:rPr>
              <w:t xml:space="preserve">А.  </w:t>
            </w:r>
            <w:r w:rsidRPr="00B9520D">
              <w:rPr>
                <w:lang w:val="ru-RU"/>
              </w:rPr>
              <w:t xml:space="preserve">Любарской),  «Снежная  Королева»  (пер.  с  датск.  </w:t>
            </w:r>
            <w:r w:rsidRPr="00B9520D">
              <w:rPr>
                <w:spacing w:val="-3"/>
                <w:lang w:val="ru-RU"/>
              </w:rPr>
              <w:t>А.</w:t>
            </w:r>
            <w:r w:rsidRPr="00B9520D">
              <w:rPr>
                <w:spacing w:val="23"/>
                <w:lang w:val="ru-RU"/>
              </w:rPr>
              <w:t xml:space="preserve"> </w:t>
            </w:r>
            <w:r w:rsidRPr="00B9520D">
              <w:rPr>
                <w:lang w:val="ru-RU"/>
              </w:rPr>
              <w:t>Ганзен),</w:t>
            </w:r>
          </w:p>
          <w:p w:rsidR="00DA66BE" w:rsidRPr="00B9520D" w:rsidRDefault="00B9520D">
            <w:pPr>
              <w:pStyle w:val="TableParagraph"/>
              <w:spacing w:line="251" w:lineRule="exact"/>
              <w:ind w:left="105"/>
              <w:jc w:val="both"/>
              <w:rPr>
                <w:lang w:val="ru-RU"/>
              </w:rPr>
            </w:pPr>
            <w:r w:rsidRPr="00B9520D">
              <w:rPr>
                <w:lang w:val="ru-RU"/>
              </w:rPr>
              <w:t xml:space="preserve">«Русалочка» (пер.  с датск.  </w:t>
            </w:r>
            <w:r w:rsidRPr="00B9520D">
              <w:rPr>
                <w:spacing w:val="-3"/>
                <w:lang w:val="ru-RU"/>
              </w:rPr>
              <w:t xml:space="preserve">А.  </w:t>
            </w:r>
            <w:r w:rsidRPr="00B9520D">
              <w:rPr>
                <w:lang w:val="ru-RU"/>
              </w:rPr>
              <w:t>Ганзен) (1-2  сказки по выбору);  Гофман</w:t>
            </w:r>
            <w:r w:rsidRPr="00B9520D">
              <w:rPr>
                <w:spacing w:val="-14"/>
                <w:lang w:val="ru-RU"/>
              </w:rPr>
              <w:t xml:space="preserve"> </w:t>
            </w:r>
            <w:r w:rsidRPr="00B9520D">
              <w:rPr>
                <w:lang w:val="ru-RU"/>
              </w:rPr>
              <w:t>Э.Т.А.</w:t>
            </w:r>
          </w:p>
          <w:p w:rsidR="00DA66BE" w:rsidRPr="00B9520D" w:rsidRDefault="00B9520D">
            <w:pPr>
              <w:pStyle w:val="TableParagraph"/>
              <w:spacing w:line="251" w:lineRule="exact"/>
              <w:ind w:left="105"/>
              <w:jc w:val="both"/>
              <w:rPr>
                <w:lang w:val="ru-RU"/>
              </w:rPr>
            </w:pPr>
            <w:r w:rsidRPr="00B9520D">
              <w:rPr>
                <w:lang w:val="ru-RU"/>
              </w:rPr>
              <w:t>«Щелкунчик</w:t>
            </w:r>
            <w:r w:rsidRPr="00B9520D">
              <w:rPr>
                <w:spacing w:val="-8"/>
                <w:lang w:val="ru-RU"/>
              </w:rPr>
              <w:t xml:space="preserve"> </w:t>
            </w:r>
            <w:r w:rsidRPr="00B9520D">
              <w:rPr>
                <w:lang w:val="ru-RU"/>
              </w:rPr>
              <w:t>и</w:t>
            </w:r>
            <w:r w:rsidRPr="00B9520D">
              <w:rPr>
                <w:spacing w:val="-9"/>
                <w:lang w:val="ru-RU"/>
              </w:rPr>
              <w:t xml:space="preserve"> </w:t>
            </w:r>
            <w:r w:rsidRPr="00B9520D">
              <w:rPr>
                <w:lang w:val="ru-RU"/>
              </w:rPr>
              <w:t>мышиный</w:t>
            </w:r>
            <w:r w:rsidRPr="00B9520D">
              <w:rPr>
                <w:spacing w:val="-10"/>
                <w:lang w:val="ru-RU"/>
              </w:rPr>
              <w:t xml:space="preserve"> </w:t>
            </w:r>
            <w:r w:rsidRPr="00B9520D">
              <w:rPr>
                <w:lang w:val="ru-RU"/>
              </w:rPr>
              <w:t>Король»</w:t>
            </w:r>
            <w:r w:rsidRPr="00B9520D">
              <w:rPr>
                <w:spacing w:val="-10"/>
                <w:lang w:val="ru-RU"/>
              </w:rPr>
              <w:t xml:space="preserve"> </w:t>
            </w:r>
            <w:r w:rsidRPr="00B9520D">
              <w:rPr>
                <w:lang w:val="ru-RU"/>
              </w:rPr>
              <w:t>(пер.</w:t>
            </w:r>
            <w:r w:rsidRPr="00B9520D">
              <w:rPr>
                <w:spacing w:val="-5"/>
                <w:lang w:val="ru-RU"/>
              </w:rPr>
              <w:t xml:space="preserve"> </w:t>
            </w:r>
            <w:r w:rsidRPr="00B9520D">
              <w:rPr>
                <w:lang w:val="ru-RU"/>
              </w:rPr>
              <w:t>с</w:t>
            </w:r>
            <w:r w:rsidRPr="00B9520D">
              <w:rPr>
                <w:spacing w:val="-8"/>
                <w:lang w:val="ru-RU"/>
              </w:rPr>
              <w:t xml:space="preserve"> </w:t>
            </w:r>
            <w:r w:rsidRPr="00B9520D">
              <w:rPr>
                <w:lang w:val="ru-RU"/>
              </w:rPr>
              <w:t>нем.</w:t>
            </w:r>
            <w:r w:rsidRPr="00B9520D">
              <w:rPr>
                <w:spacing w:val="-5"/>
                <w:lang w:val="ru-RU"/>
              </w:rPr>
              <w:t xml:space="preserve"> </w:t>
            </w:r>
            <w:r w:rsidRPr="00B9520D">
              <w:rPr>
                <w:spacing w:val="-3"/>
                <w:lang w:val="ru-RU"/>
              </w:rPr>
              <w:t>И.</w:t>
            </w:r>
            <w:r w:rsidRPr="00B9520D">
              <w:rPr>
                <w:spacing w:val="-8"/>
                <w:lang w:val="ru-RU"/>
              </w:rPr>
              <w:t xml:space="preserve"> </w:t>
            </w:r>
            <w:r w:rsidRPr="00B9520D">
              <w:rPr>
                <w:lang w:val="ru-RU"/>
              </w:rPr>
              <w:t>Татариновой);</w:t>
            </w:r>
            <w:r w:rsidRPr="00B9520D">
              <w:rPr>
                <w:spacing w:val="-6"/>
                <w:lang w:val="ru-RU"/>
              </w:rPr>
              <w:t xml:space="preserve"> </w:t>
            </w:r>
            <w:r w:rsidRPr="00B9520D">
              <w:rPr>
                <w:lang w:val="ru-RU"/>
              </w:rPr>
              <w:t>Киплинг</w:t>
            </w:r>
            <w:r w:rsidRPr="00B9520D">
              <w:rPr>
                <w:spacing w:val="-10"/>
                <w:lang w:val="ru-RU"/>
              </w:rPr>
              <w:t xml:space="preserve"> </w:t>
            </w:r>
            <w:r w:rsidRPr="00B9520D">
              <w:rPr>
                <w:spacing w:val="-2"/>
                <w:lang w:val="ru-RU"/>
              </w:rPr>
              <w:t>Дж.</w:t>
            </w:r>
            <w:r w:rsidRPr="00B9520D">
              <w:rPr>
                <w:spacing w:val="-8"/>
                <w:lang w:val="ru-RU"/>
              </w:rPr>
              <w:t xml:space="preserve"> </w:t>
            </w:r>
            <w:r w:rsidRPr="00B9520D">
              <w:rPr>
                <w:lang w:val="ru-RU"/>
              </w:rPr>
              <w:t>Р.</w:t>
            </w:r>
          </w:p>
          <w:p w:rsidR="00DA66BE" w:rsidRPr="00B9520D" w:rsidRDefault="00B9520D">
            <w:pPr>
              <w:pStyle w:val="TableParagraph"/>
              <w:ind w:left="105" w:right="92"/>
              <w:jc w:val="both"/>
              <w:rPr>
                <w:lang w:val="ru-RU"/>
              </w:rPr>
            </w:pPr>
            <w:r w:rsidRPr="00B9520D">
              <w:rPr>
                <w:lang w:val="ru-RU"/>
              </w:rPr>
              <w:t xml:space="preserve">«Маугли» (пер. с англ. Н. Дарузес/И. Шустовой), «Кошка, которая гуляла сама по себе» (пер. с англ. К.И. Чуковского/Н. Дарузерс); Кэррол Л. «Алиса в стране чудес» (пер. с англ. </w:t>
            </w:r>
            <w:r w:rsidRPr="00B9520D">
              <w:rPr>
                <w:spacing w:val="-3"/>
                <w:lang w:val="ru-RU"/>
              </w:rPr>
              <w:t xml:space="preserve">Н. </w:t>
            </w:r>
            <w:r w:rsidRPr="00B9520D">
              <w:rPr>
                <w:lang w:val="ru-RU"/>
              </w:rPr>
              <w:t xml:space="preserve">Демуровой, Г. Кружкова, </w:t>
            </w:r>
            <w:r w:rsidRPr="00B9520D">
              <w:rPr>
                <w:spacing w:val="-3"/>
                <w:lang w:val="ru-RU"/>
              </w:rPr>
              <w:t xml:space="preserve">А. </w:t>
            </w:r>
            <w:r w:rsidRPr="00B9520D">
              <w:rPr>
                <w:lang w:val="ru-RU"/>
              </w:rPr>
              <w:t xml:space="preserve">Боченкова, стихи в пер.С.Я. Маршака, Д. Орловской, О. Седаковой); Линдгрен </w:t>
            </w:r>
            <w:r w:rsidRPr="00B9520D">
              <w:rPr>
                <w:spacing w:val="-3"/>
                <w:lang w:val="ru-RU"/>
              </w:rPr>
              <w:t xml:space="preserve">А. </w:t>
            </w:r>
            <w:r w:rsidRPr="00B9520D">
              <w:rPr>
                <w:lang w:val="ru-RU"/>
              </w:rPr>
              <w:t>«Три повести о Малыше и</w:t>
            </w:r>
            <w:r w:rsidRPr="00B9520D">
              <w:rPr>
                <w:spacing w:val="-9"/>
                <w:lang w:val="ru-RU"/>
              </w:rPr>
              <w:t xml:space="preserve"> </w:t>
            </w:r>
            <w:r w:rsidRPr="00B9520D">
              <w:rPr>
                <w:lang w:val="ru-RU"/>
              </w:rPr>
              <w:t>Карлсоне»</w:t>
            </w:r>
            <w:r w:rsidRPr="00B9520D">
              <w:rPr>
                <w:spacing w:val="-10"/>
                <w:lang w:val="ru-RU"/>
              </w:rPr>
              <w:t xml:space="preserve"> </w:t>
            </w:r>
            <w:r w:rsidRPr="00B9520D">
              <w:rPr>
                <w:lang w:val="ru-RU"/>
              </w:rPr>
              <w:t>(пер.</w:t>
            </w:r>
            <w:r w:rsidRPr="00B9520D">
              <w:rPr>
                <w:spacing w:val="-3"/>
                <w:lang w:val="ru-RU"/>
              </w:rPr>
              <w:t xml:space="preserve"> </w:t>
            </w:r>
            <w:r w:rsidRPr="00B9520D">
              <w:rPr>
                <w:lang w:val="ru-RU"/>
              </w:rPr>
              <w:t>со</w:t>
            </w:r>
            <w:r w:rsidRPr="00B9520D">
              <w:rPr>
                <w:spacing w:val="-10"/>
                <w:lang w:val="ru-RU"/>
              </w:rPr>
              <w:t xml:space="preserve"> </w:t>
            </w:r>
            <w:r w:rsidRPr="00B9520D">
              <w:rPr>
                <w:lang w:val="ru-RU"/>
              </w:rPr>
              <w:t>шведск.</w:t>
            </w:r>
            <w:r w:rsidRPr="00B9520D">
              <w:rPr>
                <w:spacing w:val="-3"/>
                <w:lang w:val="ru-RU"/>
              </w:rPr>
              <w:t xml:space="preserve"> </w:t>
            </w:r>
            <w:r w:rsidRPr="00B9520D">
              <w:rPr>
                <w:lang w:val="ru-RU"/>
              </w:rPr>
              <w:t>Л.З.</w:t>
            </w:r>
            <w:r w:rsidRPr="00B9520D">
              <w:rPr>
                <w:spacing w:val="-8"/>
                <w:lang w:val="ru-RU"/>
              </w:rPr>
              <w:t xml:space="preserve"> </w:t>
            </w:r>
            <w:r w:rsidRPr="00B9520D">
              <w:rPr>
                <w:lang w:val="ru-RU"/>
              </w:rPr>
              <w:t>Лунгиной);</w:t>
            </w:r>
            <w:r w:rsidRPr="00B9520D">
              <w:rPr>
                <w:spacing w:val="-4"/>
                <w:lang w:val="ru-RU"/>
              </w:rPr>
              <w:t xml:space="preserve"> </w:t>
            </w:r>
            <w:r w:rsidRPr="00B9520D">
              <w:rPr>
                <w:lang w:val="ru-RU"/>
              </w:rPr>
              <w:t>Нурдквист</w:t>
            </w:r>
            <w:r w:rsidRPr="00B9520D">
              <w:rPr>
                <w:spacing w:val="-10"/>
                <w:lang w:val="ru-RU"/>
              </w:rPr>
              <w:t xml:space="preserve"> </w:t>
            </w:r>
            <w:r w:rsidRPr="00B9520D">
              <w:rPr>
                <w:lang w:val="ru-RU"/>
              </w:rPr>
              <w:t>С.</w:t>
            </w:r>
            <w:r w:rsidRPr="00B9520D">
              <w:rPr>
                <w:spacing w:val="-7"/>
                <w:lang w:val="ru-RU"/>
              </w:rPr>
              <w:t xml:space="preserve"> </w:t>
            </w:r>
            <w:r w:rsidRPr="00B9520D">
              <w:rPr>
                <w:lang w:val="ru-RU"/>
              </w:rPr>
              <w:t>«История</w:t>
            </w:r>
            <w:r w:rsidRPr="00B9520D">
              <w:rPr>
                <w:spacing w:val="-6"/>
                <w:lang w:val="ru-RU"/>
              </w:rPr>
              <w:t xml:space="preserve"> </w:t>
            </w:r>
            <w:r w:rsidRPr="00B9520D">
              <w:rPr>
                <w:lang w:val="ru-RU"/>
              </w:rPr>
              <w:t>о</w:t>
            </w:r>
            <w:r w:rsidRPr="00B9520D">
              <w:rPr>
                <w:spacing w:val="-10"/>
                <w:lang w:val="ru-RU"/>
              </w:rPr>
              <w:t xml:space="preserve"> </w:t>
            </w:r>
            <w:r w:rsidRPr="00B9520D">
              <w:rPr>
                <w:lang w:val="ru-RU"/>
              </w:rPr>
              <w:t>том,</w:t>
            </w:r>
            <w:r w:rsidRPr="00B9520D">
              <w:rPr>
                <w:spacing w:val="-3"/>
                <w:lang w:val="ru-RU"/>
              </w:rPr>
              <w:t xml:space="preserve"> </w:t>
            </w:r>
            <w:r w:rsidRPr="00B9520D">
              <w:rPr>
                <w:lang w:val="ru-RU"/>
              </w:rPr>
              <w:t xml:space="preserve">как Финдус потерялся, когда был маленьким»; Поттер Б. «Сказка про Джемайму Нырнивлужу» (пер. с англ. И.П. Токмаковой); Родари </w:t>
            </w:r>
            <w:r w:rsidRPr="00B9520D">
              <w:rPr>
                <w:spacing w:val="-2"/>
                <w:lang w:val="ru-RU"/>
              </w:rPr>
              <w:t xml:space="preserve">Дж. </w:t>
            </w:r>
            <w:r w:rsidRPr="00B9520D">
              <w:rPr>
                <w:lang w:val="ru-RU"/>
              </w:rPr>
              <w:t xml:space="preserve">«Путешествие Голубой Стрелы» (пер. с итал. Ю. Ермаченко); Топпелиус С. «Три ржаных колоска» (пер. со шведск. </w:t>
            </w:r>
            <w:r w:rsidRPr="00B9520D">
              <w:rPr>
                <w:spacing w:val="-3"/>
                <w:lang w:val="ru-RU"/>
              </w:rPr>
              <w:t xml:space="preserve">А. </w:t>
            </w:r>
            <w:r w:rsidRPr="00B9520D">
              <w:rPr>
                <w:lang w:val="ru-RU"/>
              </w:rPr>
              <w:t xml:space="preserve">Любарской); Эме М. «Краски» (пер. с франц. </w:t>
            </w:r>
            <w:r w:rsidRPr="00B9520D">
              <w:rPr>
                <w:spacing w:val="-3"/>
                <w:lang w:val="ru-RU"/>
              </w:rPr>
              <w:t xml:space="preserve">И. </w:t>
            </w:r>
            <w:r w:rsidRPr="00B9520D">
              <w:rPr>
                <w:lang w:val="ru-RU"/>
              </w:rPr>
              <w:t>Кузнецовой);  Янссон  Т.  «Шляпа  волшебника»  (пер.  со  шведск.  Языка</w:t>
            </w:r>
            <w:r w:rsidRPr="00B9520D">
              <w:rPr>
                <w:spacing w:val="-17"/>
                <w:lang w:val="ru-RU"/>
              </w:rPr>
              <w:t xml:space="preserve"> </w:t>
            </w:r>
            <w:r w:rsidRPr="00B9520D">
              <w:rPr>
                <w:lang w:val="ru-RU"/>
              </w:rPr>
              <w:t>В.А.</w:t>
            </w:r>
          </w:p>
          <w:p w:rsidR="00DA66BE" w:rsidRPr="00B9520D" w:rsidRDefault="00B9520D">
            <w:pPr>
              <w:pStyle w:val="TableParagraph"/>
              <w:spacing w:line="243" w:lineRule="exact"/>
              <w:ind w:left="105"/>
              <w:jc w:val="both"/>
              <w:rPr>
                <w:lang w:val="ru-RU"/>
              </w:rPr>
            </w:pPr>
            <w:r w:rsidRPr="00B9520D">
              <w:rPr>
                <w:lang w:val="ru-RU"/>
              </w:rPr>
              <w:t>Смирнова/Л. Брауде).</w:t>
            </w:r>
          </w:p>
        </w:tc>
      </w:tr>
    </w:tbl>
    <w:p w:rsidR="00DA66BE" w:rsidRPr="00B9520D" w:rsidRDefault="00DA66BE">
      <w:pPr>
        <w:pStyle w:val="a3"/>
        <w:spacing w:before="6"/>
        <w:rPr>
          <w:sz w:val="13"/>
          <w:lang w:val="ru-RU"/>
        </w:rPr>
      </w:pPr>
    </w:p>
    <w:p w:rsidR="00DA66BE" w:rsidRDefault="00B9520D">
      <w:pPr>
        <w:pStyle w:val="Heading3"/>
        <w:numPr>
          <w:ilvl w:val="2"/>
          <w:numId w:val="48"/>
        </w:numPr>
        <w:tabs>
          <w:tab w:val="left" w:pos="2636"/>
        </w:tabs>
        <w:spacing w:before="92" w:line="237" w:lineRule="auto"/>
        <w:ind w:left="1036" w:right="939" w:firstLine="1032"/>
        <w:rPr>
          <w:sz w:val="22"/>
        </w:rPr>
      </w:pPr>
      <w:r w:rsidRPr="00B9520D">
        <w:rPr>
          <w:lang w:val="ru-RU"/>
        </w:rPr>
        <w:t>Примерный перечень музыкальных произведений</w:t>
      </w:r>
      <w:r w:rsidRPr="00B9520D">
        <w:rPr>
          <w:b w:val="0"/>
          <w:vertAlign w:val="superscript"/>
          <w:lang w:val="ru-RU"/>
        </w:rPr>
        <w:t>133</w:t>
      </w:r>
      <w:r w:rsidRPr="00B9520D">
        <w:rPr>
          <w:b w:val="0"/>
          <w:lang w:val="ru-RU"/>
        </w:rPr>
        <w:t xml:space="preserve"> </w:t>
      </w:r>
      <w:r w:rsidRPr="00B9520D">
        <w:rPr>
          <w:lang w:val="ru-RU"/>
        </w:rPr>
        <w:t xml:space="preserve">Музыкальные произведения. </w:t>
      </w:r>
      <w:r>
        <w:t xml:space="preserve">Группы младенческого возраста </w:t>
      </w:r>
      <w:r>
        <w:rPr>
          <w:spacing w:val="2"/>
        </w:rPr>
        <w:t>(1-2</w:t>
      </w:r>
      <w:r>
        <w:rPr>
          <w:spacing w:val="-23"/>
        </w:rPr>
        <w:t xml:space="preserve"> </w:t>
      </w:r>
      <w:r>
        <w:t>года)</w:t>
      </w:r>
    </w:p>
    <w:p w:rsidR="00DA66BE" w:rsidRDefault="00B9520D">
      <w:pPr>
        <w:spacing w:before="7"/>
        <w:ind w:left="4719"/>
        <w:rPr>
          <w:b/>
          <w:sz w:val="20"/>
        </w:rPr>
      </w:pPr>
      <w:r>
        <w:rPr>
          <w:b/>
          <w:sz w:val="20"/>
        </w:rPr>
        <w:t>Музыкальные произведения - обязательная часть</w:t>
      </w:r>
      <w:r>
        <w:rPr>
          <w:b/>
          <w:sz w:val="20"/>
          <w:vertAlign w:val="superscript"/>
        </w:rPr>
        <w:t>134</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6"/>
        <w:gridCol w:w="7558"/>
      </w:tblGrid>
      <w:tr w:rsidR="00DA66BE">
        <w:trPr>
          <w:trHeight w:val="1262"/>
        </w:trPr>
        <w:tc>
          <w:tcPr>
            <w:tcW w:w="1796" w:type="dxa"/>
            <w:vMerge w:val="restart"/>
          </w:tcPr>
          <w:p w:rsidR="00DA66BE" w:rsidRDefault="00B9520D">
            <w:pPr>
              <w:pStyle w:val="TableParagraph"/>
              <w:spacing w:line="249" w:lineRule="exact"/>
            </w:pPr>
            <w:r>
              <w:t>Слушание</w:t>
            </w:r>
          </w:p>
        </w:tc>
        <w:tc>
          <w:tcPr>
            <w:tcW w:w="7558" w:type="dxa"/>
          </w:tcPr>
          <w:p w:rsidR="00DA66BE" w:rsidRDefault="00B9520D">
            <w:pPr>
              <w:pStyle w:val="TableParagraph"/>
              <w:spacing w:line="247" w:lineRule="exact"/>
            </w:pPr>
            <w:r>
              <w:t>1-1,6 лет</w:t>
            </w:r>
          </w:p>
          <w:p w:rsidR="00DA66BE" w:rsidRPr="00B9520D" w:rsidRDefault="00B9520D">
            <w:pPr>
              <w:pStyle w:val="TableParagraph"/>
              <w:rPr>
                <w:lang w:val="ru-RU"/>
              </w:rPr>
            </w:pPr>
            <w:r w:rsidRPr="00B9520D">
              <w:rPr>
                <w:lang w:val="ru-RU"/>
              </w:rPr>
              <w:t>«Полянка», рус. нар. мелодия, обраб. Г. Фрида; «Колыбельная», муз. В. Агафонникова; «Искупался Иванушка», рус. нар. мелодия; «Как у наших у</w:t>
            </w:r>
          </w:p>
          <w:p w:rsidR="00DA66BE" w:rsidRDefault="00B9520D">
            <w:pPr>
              <w:pStyle w:val="TableParagraph"/>
              <w:spacing w:before="7" w:line="250" w:lineRule="exact"/>
              <w:ind w:right="105"/>
            </w:pPr>
            <w:r w:rsidRPr="00B9520D">
              <w:rPr>
                <w:lang w:val="ru-RU"/>
              </w:rPr>
              <w:t xml:space="preserve">ворот», рус. нар. мелодия, обраб. А. Быканова; «Мотылек», «Сказочка», муз. </w:t>
            </w:r>
            <w:r>
              <w:t>С. Майкапара.</w:t>
            </w:r>
          </w:p>
        </w:tc>
      </w:tr>
      <w:tr w:rsidR="00DA66BE" w:rsidRPr="00170BEB">
        <w:trPr>
          <w:trHeight w:val="1521"/>
        </w:trPr>
        <w:tc>
          <w:tcPr>
            <w:tcW w:w="1796" w:type="dxa"/>
            <w:vMerge/>
            <w:tcBorders>
              <w:top w:val="nil"/>
            </w:tcBorders>
          </w:tcPr>
          <w:p w:rsidR="00DA66BE" w:rsidRDefault="00DA66BE">
            <w:pPr>
              <w:rPr>
                <w:sz w:val="2"/>
                <w:szCs w:val="2"/>
              </w:rPr>
            </w:pPr>
          </w:p>
        </w:tc>
        <w:tc>
          <w:tcPr>
            <w:tcW w:w="7558" w:type="dxa"/>
          </w:tcPr>
          <w:p w:rsidR="00DA66BE" w:rsidRPr="00B9520D" w:rsidRDefault="00B9520D">
            <w:pPr>
              <w:pStyle w:val="TableParagraph"/>
              <w:spacing w:line="249" w:lineRule="exact"/>
              <w:jc w:val="both"/>
              <w:rPr>
                <w:lang w:val="ru-RU"/>
              </w:rPr>
            </w:pPr>
            <w:r w:rsidRPr="00B9520D">
              <w:rPr>
                <w:lang w:val="ru-RU"/>
              </w:rPr>
              <w:t>1,6 – 2 года</w:t>
            </w:r>
          </w:p>
          <w:p w:rsidR="00DA66BE" w:rsidRPr="00B9520D" w:rsidRDefault="00B9520D">
            <w:pPr>
              <w:pStyle w:val="TableParagraph"/>
              <w:spacing w:before="1"/>
              <w:ind w:right="100"/>
              <w:jc w:val="both"/>
              <w:rPr>
                <w:lang w:val="ru-RU"/>
              </w:rPr>
            </w:pPr>
            <w:r w:rsidRPr="00B9520D">
              <w:rPr>
                <w:lang w:val="ru-RU"/>
              </w:rPr>
              <w:t xml:space="preserve">«Лошадка», муз. Е. Тиличеевой, сл. Н. Френкель; «Курочки и цыплята», муз. Е. Тиличеевой; «Вальс собачек», муз. </w:t>
            </w:r>
            <w:r w:rsidRPr="00B9520D">
              <w:rPr>
                <w:spacing w:val="-3"/>
                <w:lang w:val="ru-RU"/>
              </w:rPr>
              <w:t xml:space="preserve">А. </w:t>
            </w:r>
            <w:r w:rsidRPr="00B9520D">
              <w:rPr>
                <w:lang w:val="ru-RU"/>
              </w:rPr>
              <w:t xml:space="preserve">Артоболевской; «Три подружки», муз. Д. Кабалевского; «Весело - грустно», муз. Л. Бетховена; «Марш», муз. С. Прокофьева;   «Спортивный   марш»,   муз.   </w:t>
            </w:r>
            <w:r w:rsidRPr="00B9520D">
              <w:rPr>
                <w:spacing w:val="-3"/>
                <w:lang w:val="ru-RU"/>
              </w:rPr>
              <w:t xml:space="preserve">И.   </w:t>
            </w:r>
            <w:r w:rsidRPr="00B9520D">
              <w:rPr>
                <w:lang w:val="ru-RU"/>
              </w:rPr>
              <w:t>Дунаевского;   «Наша</w:t>
            </w:r>
            <w:r w:rsidRPr="00B9520D">
              <w:rPr>
                <w:spacing w:val="5"/>
                <w:lang w:val="ru-RU"/>
              </w:rPr>
              <w:t xml:space="preserve"> </w:t>
            </w:r>
            <w:r w:rsidRPr="00B9520D">
              <w:rPr>
                <w:lang w:val="ru-RU"/>
              </w:rPr>
              <w:t>Таня»,</w:t>
            </w:r>
          </w:p>
          <w:p w:rsidR="00DA66BE" w:rsidRPr="00B9520D" w:rsidRDefault="00B9520D">
            <w:pPr>
              <w:pStyle w:val="TableParagraph"/>
              <w:spacing w:before="2" w:line="238" w:lineRule="exact"/>
              <w:jc w:val="both"/>
              <w:rPr>
                <w:lang w:val="ru-RU"/>
              </w:rPr>
            </w:pPr>
            <w:r w:rsidRPr="00B9520D">
              <w:rPr>
                <w:lang w:val="ru-RU"/>
              </w:rPr>
              <w:t xml:space="preserve">«Уронили мишку», «Идет бычок», муз. Э. Елисеевой-Шмидт, стихи </w:t>
            </w:r>
            <w:r w:rsidRPr="00B9520D">
              <w:rPr>
                <w:spacing w:val="-3"/>
                <w:lang w:val="ru-RU"/>
              </w:rPr>
              <w:t>А.</w:t>
            </w:r>
            <w:r w:rsidRPr="00B9520D">
              <w:rPr>
                <w:spacing w:val="-1"/>
                <w:lang w:val="ru-RU"/>
              </w:rPr>
              <w:t xml:space="preserve"> </w:t>
            </w:r>
            <w:r w:rsidRPr="00B9520D">
              <w:rPr>
                <w:lang w:val="ru-RU"/>
              </w:rPr>
              <w:t>Барто;</w:t>
            </w:r>
          </w:p>
        </w:tc>
      </w:tr>
    </w:tbl>
    <w:p w:rsidR="00DA66BE" w:rsidRPr="00B9520D" w:rsidRDefault="00E309A0">
      <w:pPr>
        <w:pStyle w:val="a3"/>
        <w:spacing w:before="11"/>
        <w:rPr>
          <w:b/>
          <w:sz w:val="14"/>
          <w:lang w:val="ru-RU"/>
        </w:rPr>
      </w:pPr>
      <w:r w:rsidRPr="00E309A0">
        <w:pict>
          <v:rect id="_x0000_s1046" style="position:absolute;margin-left:85pt;margin-top:10.55pt;width:144.05pt;height:.7pt;z-index:-15694336;mso-wrap-distance-left:0;mso-wrap-distance-right:0;mso-position-horizontal-relative:page;mso-position-vertical-relative:text"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133</w:t>
      </w:r>
      <w:r w:rsidRPr="00B9520D">
        <w:rPr>
          <w:sz w:val="20"/>
          <w:lang w:val="ru-RU"/>
        </w:rPr>
        <w:t xml:space="preserve"> П.33.2 ФОП ДО</w:t>
      </w:r>
    </w:p>
    <w:p w:rsidR="00DA66BE" w:rsidRPr="00B9520D" w:rsidRDefault="00B9520D">
      <w:pPr>
        <w:spacing w:before="1"/>
        <w:ind w:left="119"/>
        <w:rPr>
          <w:sz w:val="20"/>
          <w:lang w:val="ru-RU"/>
        </w:rPr>
      </w:pPr>
      <w:r w:rsidRPr="00B9520D">
        <w:rPr>
          <w:sz w:val="20"/>
          <w:vertAlign w:val="superscript"/>
          <w:lang w:val="ru-RU"/>
        </w:rPr>
        <w:t>134</w:t>
      </w:r>
      <w:r w:rsidRPr="00B9520D">
        <w:rPr>
          <w:sz w:val="20"/>
          <w:lang w:val="ru-RU"/>
        </w:rPr>
        <w:t xml:space="preserve"> П.33.2.2 – 33.2.3 ФОП ДО</w:t>
      </w:r>
    </w:p>
    <w:p w:rsidR="00DA66BE" w:rsidRPr="00B9520D" w:rsidRDefault="00DA66BE">
      <w:pPr>
        <w:rPr>
          <w:sz w:val="20"/>
          <w:lang w:val="ru-RU"/>
        </w:rPr>
        <w:sectPr w:rsidR="00DA66BE" w:rsidRPr="00B9520D">
          <w:pgSz w:w="11910" w:h="16840"/>
          <w:pgMar w:top="1120" w:right="460" w:bottom="92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6"/>
        <w:gridCol w:w="7558"/>
      </w:tblGrid>
      <w:tr w:rsidR="00DA66BE">
        <w:trPr>
          <w:trHeight w:val="508"/>
        </w:trPr>
        <w:tc>
          <w:tcPr>
            <w:tcW w:w="1796" w:type="dxa"/>
          </w:tcPr>
          <w:p w:rsidR="00DA66BE" w:rsidRPr="00B9520D" w:rsidRDefault="00DA66BE">
            <w:pPr>
              <w:pStyle w:val="TableParagraph"/>
              <w:ind w:left="0"/>
              <w:rPr>
                <w:lang w:val="ru-RU"/>
              </w:rPr>
            </w:pPr>
          </w:p>
        </w:tc>
        <w:tc>
          <w:tcPr>
            <w:tcW w:w="7558" w:type="dxa"/>
          </w:tcPr>
          <w:p w:rsidR="00DA66BE" w:rsidRPr="00B9520D" w:rsidRDefault="00B9520D">
            <w:pPr>
              <w:pStyle w:val="TableParagraph"/>
              <w:spacing w:line="244" w:lineRule="exact"/>
              <w:rPr>
                <w:lang w:val="ru-RU"/>
              </w:rPr>
            </w:pPr>
            <w:r w:rsidRPr="00B9520D">
              <w:rPr>
                <w:lang w:val="ru-RU"/>
              </w:rPr>
              <w:t>«Материнские ласки», «Жалоба», «Грустная песенка», «Вальс», муз.</w:t>
            </w:r>
          </w:p>
          <w:p w:rsidR="00DA66BE" w:rsidRDefault="00B9520D">
            <w:pPr>
              <w:pStyle w:val="TableParagraph"/>
              <w:spacing w:before="1" w:line="243" w:lineRule="exact"/>
            </w:pPr>
            <w:r>
              <w:t>Гречанинова.</w:t>
            </w:r>
          </w:p>
        </w:tc>
      </w:tr>
      <w:tr w:rsidR="00DA66BE" w:rsidRPr="006F4120">
        <w:trPr>
          <w:trHeight w:val="1013"/>
        </w:trPr>
        <w:tc>
          <w:tcPr>
            <w:tcW w:w="1796" w:type="dxa"/>
            <w:vMerge w:val="restart"/>
          </w:tcPr>
          <w:p w:rsidR="00DA66BE" w:rsidRDefault="00B9520D">
            <w:pPr>
              <w:pStyle w:val="TableParagraph"/>
              <w:spacing w:line="237" w:lineRule="auto"/>
              <w:ind w:right="566"/>
            </w:pPr>
            <w:r>
              <w:t>Пение и подпевание</w:t>
            </w:r>
          </w:p>
        </w:tc>
        <w:tc>
          <w:tcPr>
            <w:tcW w:w="7558" w:type="dxa"/>
          </w:tcPr>
          <w:p w:rsidR="00DA66BE" w:rsidRPr="00B9520D" w:rsidRDefault="00B9520D">
            <w:pPr>
              <w:pStyle w:val="TableParagraph"/>
              <w:spacing w:line="242" w:lineRule="exact"/>
              <w:rPr>
                <w:lang w:val="ru-RU"/>
              </w:rPr>
            </w:pPr>
            <w:r w:rsidRPr="00B9520D">
              <w:rPr>
                <w:lang w:val="ru-RU"/>
              </w:rPr>
              <w:t>1-1,6 лет</w:t>
            </w:r>
          </w:p>
          <w:p w:rsidR="00DA66BE" w:rsidRDefault="00B9520D">
            <w:pPr>
              <w:pStyle w:val="TableParagraph"/>
            </w:pPr>
            <w:r w:rsidRPr="00B9520D">
              <w:rPr>
                <w:lang w:val="ru-RU"/>
              </w:rPr>
              <w:t xml:space="preserve">«Кошка», муз. А. Александрова, сл. Н. Френкель; «Наша елочка», муз. М. Красева, сл. М. Клоковой; «Бобик», муз. Т. Попатенко, сл. </w:t>
            </w:r>
            <w:r>
              <w:t>Н. Найденовой;</w:t>
            </w:r>
          </w:p>
          <w:p w:rsidR="00DA66BE" w:rsidRPr="006F4120" w:rsidRDefault="00B9520D">
            <w:pPr>
              <w:pStyle w:val="TableParagraph"/>
              <w:spacing w:before="1" w:line="243" w:lineRule="exact"/>
              <w:rPr>
                <w:lang w:val="ru-RU"/>
              </w:rPr>
            </w:pPr>
            <w:r w:rsidRPr="006F4120">
              <w:rPr>
                <w:lang w:val="ru-RU"/>
              </w:rPr>
              <w:t>«Лиса», «Лягушка», «Сорока», «Чижик», рус. нар. попевки.</w:t>
            </w:r>
          </w:p>
        </w:tc>
      </w:tr>
      <w:tr w:rsidR="00DA66BE" w:rsidRPr="006F4120">
        <w:trPr>
          <w:trHeight w:val="1262"/>
        </w:trPr>
        <w:tc>
          <w:tcPr>
            <w:tcW w:w="1796" w:type="dxa"/>
            <w:vMerge/>
            <w:tcBorders>
              <w:top w:val="nil"/>
            </w:tcBorders>
          </w:tcPr>
          <w:p w:rsidR="00DA66BE" w:rsidRPr="006F4120" w:rsidRDefault="00DA66BE">
            <w:pPr>
              <w:rPr>
                <w:sz w:val="2"/>
                <w:szCs w:val="2"/>
                <w:lang w:val="ru-RU"/>
              </w:rPr>
            </w:pPr>
          </w:p>
        </w:tc>
        <w:tc>
          <w:tcPr>
            <w:tcW w:w="7558" w:type="dxa"/>
          </w:tcPr>
          <w:p w:rsidR="00DA66BE" w:rsidRPr="00B9520D" w:rsidRDefault="00B9520D">
            <w:pPr>
              <w:pStyle w:val="TableParagraph"/>
              <w:spacing w:line="239" w:lineRule="exact"/>
              <w:rPr>
                <w:lang w:val="ru-RU"/>
              </w:rPr>
            </w:pPr>
            <w:r w:rsidRPr="00B9520D">
              <w:rPr>
                <w:lang w:val="ru-RU"/>
              </w:rPr>
              <w:t>1,6 – 2 года</w:t>
            </w:r>
          </w:p>
          <w:p w:rsidR="00DA66BE" w:rsidRPr="00B9520D" w:rsidRDefault="00B9520D">
            <w:pPr>
              <w:pStyle w:val="TableParagraph"/>
              <w:spacing w:before="1"/>
              <w:rPr>
                <w:lang w:val="ru-RU"/>
              </w:rPr>
            </w:pPr>
            <w:r w:rsidRPr="00B9520D">
              <w:rPr>
                <w:lang w:val="ru-RU"/>
              </w:rPr>
              <w:t>«Водичка», муз. Е. Тиличеевой, сл. А. Шибицкой; «Колыбельная», муз. М. Красева, сл. М. Чарной; «Машенька-Маша», рус. нар. мелодия, обраб. В.</w:t>
            </w:r>
          </w:p>
          <w:p w:rsidR="00DA66BE" w:rsidRPr="006F4120" w:rsidRDefault="00B9520D">
            <w:pPr>
              <w:pStyle w:val="TableParagraph"/>
              <w:spacing w:before="8" w:line="250" w:lineRule="exact"/>
              <w:rPr>
                <w:lang w:val="ru-RU"/>
              </w:rPr>
            </w:pPr>
            <w:r w:rsidRPr="00B9520D">
              <w:rPr>
                <w:lang w:val="ru-RU"/>
              </w:rPr>
              <w:t xml:space="preserve">Герчик, сл. М. Невельштейн; «Воробей», рус. нар. мелодия; «Гули», «Баю- бай», «Едет паровоз», «Лиса», «Петушок», «Сорока», муз. </w:t>
            </w:r>
            <w:r w:rsidRPr="006F4120">
              <w:rPr>
                <w:lang w:val="ru-RU"/>
              </w:rPr>
              <w:t>С. Железнова.</w:t>
            </w:r>
          </w:p>
        </w:tc>
      </w:tr>
      <w:tr w:rsidR="00DA66BE">
        <w:trPr>
          <w:trHeight w:val="758"/>
        </w:trPr>
        <w:tc>
          <w:tcPr>
            <w:tcW w:w="1796" w:type="dxa"/>
            <w:vMerge w:val="restart"/>
          </w:tcPr>
          <w:p w:rsidR="00DA66BE" w:rsidRDefault="00B9520D">
            <w:pPr>
              <w:pStyle w:val="TableParagraph"/>
              <w:spacing w:line="242" w:lineRule="auto"/>
              <w:ind w:right="516"/>
            </w:pPr>
            <w:r>
              <w:t>Образные упражнения</w:t>
            </w:r>
          </w:p>
        </w:tc>
        <w:tc>
          <w:tcPr>
            <w:tcW w:w="7558" w:type="dxa"/>
          </w:tcPr>
          <w:p w:rsidR="00DA66BE" w:rsidRPr="00B9520D" w:rsidRDefault="00B9520D">
            <w:pPr>
              <w:pStyle w:val="TableParagraph"/>
              <w:spacing w:line="244" w:lineRule="exact"/>
              <w:rPr>
                <w:lang w:val="ru-RU"/>
              </w:rPr>
            </w:pPr>
            <w:r w:rsidRPr="00B9520D">
              <w:rPr>
                <w:lang w:val="ru-RU"/>
              </w:rPr>
              <w:t>1-1,6 лет</w:t>
            </w:r>
          </w:p>
          <w:p w:rsidR="00DA66BE" w:rsidRPr="00B9520D" w:rsidRDefault="00B9520D">
            <w:pPr>
              <w:pStyle w:val="TableParagraph"/>
              <w:spacing w:before="1" w:line="251" w:lineRule="exact"/>
              <w:rPr>
                <w:lang w:val="ru-RU"/>
              </w:rPr>
            </w:pPr>
            <w:r w:rsidRPr="00B9520D">
              <w:rPr>
                <w:lang w:val="ru-RU"/>
              </w:rPr>
              <w:t>«Зайка и мишка», муз. Е. Тиличеевой; «Идет коза рогатая», рус. нар. мелодия;</w:t>
            </w:r>
          </w:p>
          <w:p w:rsidR="00DA66BE" w:rsidRDefault="00B9520D">
            <w:pPr>
              <w:pStyle w:val="TableParagraph"/>
              <w:spacing w:line="241" w:lineRule="exact"/>
            </w:pPr>
            <w:r>
              <w:t>«Собачка», муз. М. Раухвергера.</w:t>
            </w:r>
          </w:p>
        </w:tc>
      </w:tr>
      <w:tr w:rsidR="00DA66BE" w:rsidRPr="006F4120">
        <w:trPr>
          <w:trHeight w:val="1267"/>
        </w:trPr>
        <w:tc>
          <w:tcPr>
            <w:tcW w:w="1796" w:type="dxa"/>
            <w:vMerge/>
            <w:tcBorders>
              <w:top w:val="nil"/>
            </w:tcBorders>
          </w:tcPr>
          <w:p w:rsidR="00DA66BE" w:rsidRDefault="00DA66BE">
            <w:pPr>
              <w:rPr>
                <w:sz w:val="2"/>
                <w:szCs w:val="2"/>
              </w:rPr>
            </w:pPr>
          </w:p>
        </w:tc>
        <w:tc>
          <w:tcPr>
            <w:tcW w:w="7558" w:type="dxa"/>
          </w:tcPr>
          <w:p w:rsidR="00DA66BE" w:rsidRPr="00B9520D" w:rsidRDefault="00B9520D">
            <w:pPr>
              <w:pStyle w:val="TableParagraph"/>
              <w:spacing w:line="244" w:lineRule="exact"/>
              <w:jc w:val="both"/>
              <w:rPr>
                <w:lang w:val="ru-RU"/>
              </w:rPr>
            </w:pPr>
            <w:r w:rsidRPr="00B9520D">
              <w:rPr>
                <w:lang w:val="ru-RU"/>
              </w:rPr>
              <w:t>1,6 – 2 года</w:t>
            </w:r>
          </w:p>
          <w:p w:rsidR="00DA66BE" w:rsidRPr="006F4120" w:rsidRDefault="00B9520D">
            <w:pPr>
              <w:pStyle w:val="TableParagraph"/>
              <w:spacing w:before="1"/>
              <w:ind w:right="93"/>
              <w:jc w:val="both"/>
              <w:rPr>
                <w:lang w:val="ru-RU"/>
              </w:rPr>
            </w:pPr>
            <w:r w:rsidRPr="00B9520D">
              <w:rPr>
                <w:lang w:val="ru-RU"/>
              </w:rPr>
              <w:t xml:space="preserve">«Идет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w:t>
            </w:r>
            <w:r w:rsidRPr="006F4120">
              <w:rPr>
                <w:lang w:val="ru-RU"/>
              </w:rPr>
              <w:t>Г.</w:t>
            </w:r>
          </w:p>
          <w:p w:rsidR="00DA66BE" w:rsidRPr="006F4120" w:rsidRDefault="00B9520D">
            <w:pPr>
              <w:pStyle w:val="TableParagraph"/>
              <w:spacing w:line="243" w:lineRule="exact"/>
              <w:jc w:val="both"/>
              <w:rPr>
                <w:lang w:val="ru-RU"/>
              </w:rPr>
            </w:pPr>
            <w:r w:rsidRPr="006F4120">
              <w:rPr>
                <w:lang w:val="ru-RU"/>
              </w:rPr>
              <w:t>Фрида; «Цыплята и курочка», муз. А. Филиппенко.</w:t>
            </w:r>
          </w:p>
        </w:tc>
      </w:tr>
      <w:tr w:rsidR="00DA66BE">
        <w:trPr>
          <w:trHeight w:val="1514"/>
        </w:trPr>
        <w:tc>
          <w:tcPr>
            <w:tcW w:w="1796" w:type="dxa"/>
            <w:vMerge w:val="restart"/>
          </w:tcPr>
          <w:p w:rsidR="00DA66BE" w:rsidRDefault="00B9520D">
            <w:pPr>
              <w:pStyle w:val="TableParagraph"/>
              <w:ind w:right="418"/>
              <w:jc w:val="both"/>
            </w:pPr>
            <w:r>
              <w:t>Музыкально- ритмические движения</w:t>
            </w:r>
          </w:p>
        </w:tc>
        <w:tc>
          <w:tcPr>
            <w:tcW w:w="7558" w:type="dxa"/>
            <w:tcBorders>
              <w:bottom w:val="single" w:sz="6" w:space="0" w:color="000000"/>
            </w:tcBorders>
          </w:tcPr>
          <w:p w:rsidR="00DA66BE" w:rsidRPr="00B9520D" w:rsidRDefault="00B9520D">
            <w:pPr>
              <w:pStyle w:val="TableParagraph"/>
              <w:spacing w:line="244" w:lineRule="exact"/>
              <w:jc w:val="both"/>
              <w:rPr>
                <w:lang w:val="ru-RU"/>
              </w:rPr>
            </w:pPr>
            <w:r w:rsidRPr="00B9520D">
              <w:rPr>
                <w:lang w:val="ru-RU"/>
              </w:rPr>
              <w:t>1-1,6 лет</w:t>
            </w:r>
          </w:p>
          <w:p w:rsidR="00DA66BE" w:rsidRPr="00B9520D" w:rsidRDefault="00B9520D">
            <w:pPr>
              <w:pStyle w:val="TableParagraph"/>
              <w:spacing w:before="1"/>
              <w:ind w:right="93"/>
              <w:jc w:val="both"/>
              <w:rPr>
                <w:lang w:val="ru-RU"/>
              </w:rPr>
            </w:pPr>
            <w:r w:rsidRPr="00B9520D">
              <w:rPr>
                <w:lang w:val="ru-RU"/>
              </w:rPr>
              <w:t>«Шарик</w:t>
            </w:r>
            <w:r w:rsidRPr="00B9520D">
              <w:rPr>
                <w:spacing w:val="-8"/>
                <w:lang w:val="ru-RU"/>
              </w:rPr>
              <w:t xml:space="preserve"> </w:t>
            </w:r>
            <w:r w:rsidRPr="00B9520D">
              <w:rPr>
                <w:lang w:val="ru-RU"/>
              </w:rPr>
              <w:t>мой</w:t>
            </w:r>
            <w:r w:rsidRPr="00B9520D">
              <w:rPr>
                <w:spacing w:val="-4"/>
                <w:lang w:val="ru-RU"/>
              </w:rPr>
              <w:t xml:space="preserve"> </w:t>
            </w:r>
            <w:r w:rsidRPr="00B9520D">
              <w:rPr>
                <w:lang w:val="ru-RU"/>
              </w:rPr>
              <w:t>голубой»,</w:t>
            </w:r>
            <w:r w:rsidRPr="00B9520D">
              <w:rPr>
                <w:spacing w:val="-4"/>
                <w:lang w:val="ru-RU"/>
              </w:rPr>
              <w:t xml:space="preserve"> </w:t>
            </w:r>
            <w:r w:rsidRPr="00B9520D">
              <w:rPr>
                <w:lang w:val="ru-RU"/>
              </w:rPr>
              <w:t>муз.</w:t>
            </w:r>
            <w:r w:rsidRPr="00B9520D">
              <w:rPr>
                <w:spacing w:val="-4"/>
                <w:lang w:val="ru-RU"/>
              </w:rPr>
              <w:t xml:space="preserve"> </w:t>
            </w:r>
            <w:r w:rsidRPr="00B9520D">
              <w:rPr>
                <w:lang w:val="ru-RU"/>
              </w:rPr>
              <w:t>Е.</w:t>
            </w:r>
            <w:r w:rsidRPr="00B9520D">
              <w:rPr>
                <w:spacing w:val="-5"/>
                <w:lang w:val="ru-RU"/>
              </w:rPr>
              <w:t xml:space="preserve"> </w:t>
            </w:r>
            <w:r w:rsidRPr="00B9520D">
              <w:rPr>
                <w:lang w:val="ru-RU"/>
              </w:rPr>
              <w:t>Тиличеевой;</w:t>
            </w:r>
            <w:r w:rsidRPr="00B9520D">
              <w:rPr>
                <w:spacing w:val="-5"/>
                <w:lang w:val="ru-RU"/>
              </w:rPr>
              <w:t xml:space="preserve"> </w:t>
            </w:r>
            <w:r w:rsidRPr="00B9520D">
              <w:rPr>
                <w:lang w:val="ru-RU"/>
              </w:rPr>
              <w:t>«Мы</w:t>
            </w:r>
            <w:r w:rsidRPr="00B9520D">
              <w:rPr>
                <w:spacing w:val="-5"/>
                <w:lang w:val="ru-RU"/>
              </w:rPr>
              <w:t xml:space="preserve"> </w:t>
            </w:r>
            <w:r w:rsidRPr="00B9520D">
              <w:rPr>
                <w:lang w:val="ru-RU"/>
              </w:rPr>
              <w:t>идем»,</w:t>
            </w:r>
            <w:r w:rsidRPr="00B9520D">
              <w:rPr>
                <w:spacing w:val="-4"/>
                <w:lang w:val="ru-RU"/>
              </w:rPr>
              <w:t xml:space="preserve"> </w:t>
            </w:r>
            <w:r w:rsidRPr="00B9520D">
              <w:rPr>
                <w:lang w:val="ru-RU"/>
              </w:rPr>
              <w:t>муз.</w:t>
            </w:r>
            <w:r w:rsidRPr="00B9520D">
              <w:rPr>
                <w:spacing w:val="-4"/>
                <w:lang w:val="ru-RU"/>
              </w:rPr>
              <w:t xml:space="preserve"> </w:t>
            </w:r>
            <w:r w:rsidRPr="00B9520D">
              <w:rPr>
                <w:lang w:val="ru-RU"/>
              </w:rPr>
              <w:t>Р.</w:t>
            </w:r>
            <w:r w:rsidRPr="00B9520D">
              <w:rPr>
                <w:spacing w:val="-8"/>
                <w:lang w:val="ru-RU"/>
              </w:rPr>
              <w:t xml:space="preserve"> </w:t>
            </w:r>
            <w:r w:rsidRPr="00B9520D">
              <w:rPr>
                <w:lang w:val="ru-RU"/>
              </w:rPr>
              <w:t>Рустамова,</w:t>
            </w:r>
            <w:r w:rsidRPr="00B9520D">
              <w:rPr>
                <w:spacing w:val="-5"/>
                <w:lang w:val="ru-RU"/>
              </w:rPr>
              <w:t xml:space="preserve"> </w:t>
            </w:r>
            <w:r w:rsidRPr="00B9520D">
              <w:rPr>
                <w:lang w:val="ru-RU"/>
              </w:rPr>
              <w:t xml:space="preserve">сл. Ю. Островского; «Маленькая кадриль», муз. </w:t>
            </w:r>
            <w:r w:rsidRPr="00B9520D">
              <w:rPr>
                <w:spacing w:val="-3"/>
                <w:lang w:val="ru-RU"/>
              </w:rPr>
              <w:t xml:space="preserve">М. </w:t>
            </w:r>
            <w:r w:rsidRPr="00B9520D">
              <w:rPr>
                <w:lang w:val="ru-RU"/>
              </w:rPr>
              <w:t xml:space="preserve">Раухвергера; </w:t>
            </w:r>
            <w:r w:rsidRPr="00B9520D">
              <w:rPr>
                <w:spacing w:val="-3"/>
                <w:lang w:val="ru-RU"/>
              </w:rPr>
              <w:t xml:space="preserve">«Вот </w:t>
            </w:r>
            <w:r w:rsidRPr="00B9520D">
              <w:rPr>
                <w:lang w:val="ru-RU"/>
              </w:rPr>
              <w:t xml:space="preserve">так», белорус, нар. мелодия («Микита»), обр. С. Полонского, сл. М. Александровской; «Юрочка», белорус, пляска, обр. </w:t>
            </w:r>
            <w:r w:rsidRPr="00B9520D">
              <w:rPr>
                <w:spacing w:val="-3"/>
                <w:lang w:val="ru-RU"/>
              </w:rPr>
              <w:t xml:space="preserve">А. </w:t>
            </w:r>
            <w:r w:rsidRPr="00B9520D">
              <w:rPr>
                <w:lang w:val="ru-RU"/>
              </w:rPr>
              <w:t>Александрова; «Да,</w:t>
            </w:r>
            <w:r w:rsidRPr="00B9520D">
              <w:rPr>
                <w:spacing w:val="-7"/>
                <w:lang w:val="ru-RU"/>
              </w:rPr>
              <w:t xml:space="preserve"> </w:t>
            </w:r>
            <w:r w:rsidRPr="00B9520D">
              <w:rPr>
                <w:lang w:val="ru-RU"/>
              </w:rPr>
              <w:t>да,</w:t>
            </w:r>
          </w:p>
          <w:p w:rsidR="00DA66BE" w:rsidRDefault="00B9520D">
            <w:pPr>
              <w:pStyle w:val="TableParagraph"/>
              <w:spacing w:line="237" w:lineRule="exact"/>
              <w:jc w:val="both"/>
            </w:pPr>
            <w:r w:rsidRPr="00B9520D">
              <w:rPr>
                <w:lang w:val="ru-RU"/>
              </w:rPr>
              <w:t xml:space="preserve">да!», муз. Е. Тиличеевой, сл. </w:t>
            </w:r>
            <w:r>
              <w:t>Ю. Островского.</w:t>
            </w:r>
          </w:p>
        </w:tc>
      </w:tr>
      <w:tr w:rsidR="00DA66BE">
        <w:trPr>
          <w:trHeight w:val="1264"/>
        </w:trPr>
        <w:tc>
          <w:tcPr>
            <w:tcW w:w="1796" w:type="dxa"/>
            <w:vMerge/>
            <w:tcBorders>
              <w:top w:val="nil"/>
            </w:tcBorders>
          </w:tcPr>
          <w:p w:rsidR="00DA66BE" w:rsidRDefault="00DA66BE">
            <w:pPr>
              <w:rPr>
                <w:sz w:val="2"/>
                <w:szCs w:val="2"/>
              </w:rPr>
            </w:pPr>
          </w:p>
        </w:tc>
        <w:tc>
          <w:tcPr>
            <w:tcW w:w="7558" w:type="dxa"/>
            <w:tcBorders>
              <w:top w:val="single" w:sz="6" w:space="0" w:color="000000"/>
            </w:tcBorders>
          </w:tcPr>
          <w:p w:rsidR="00DA66BE" w:rsidRPr="00B9520D" w:rsidRDefault="00B9520D">
            <w:pPr>
              <w:pStyle w:val="TableParagraph"/>
              <w:spacing w:line="242" w:lineRule="exact"/>
              <w:rPr>
                <w:lang w:val="ru-RU"/>
              </w:rPr>
            </w:pPr>
            <w:r w:rsidRPr="00B9520D">
              <w:rPr>
                <w:lang w:val="ru-RU"/>
              </w:rPr>
              <w:t>1,6 – 2 года</w:t>
            </w:r>
          </w:p>
          <w:p w:rsidR="00DA66BE" w:rsidRPr="00B9520D" w:rsidRDefault="00B9520D">
            <w:pPr>
              <w:pStyle w:val="TableParagraph"/>
              <w:spacing w:before="1"/>
              <w:rPr>
                <w:lang w:val="ru-RU"/>
              </w:rPr>
            </w:pPr>
            <w:r w:rsidRPr="00B9520D">
              <w:rPr>
                <w:lang w:val="ru-RU"/>
              </w:rPr>
              <w:t>«Марш</w:t>
            </w:r>
            <w:r w:rsidRPr="00B9520D">
              <w:rPr>
                <w:spacing w:val="4"/>
                <w:lang w:val="ru-RU"/>
              </w:rPr>
              <w:t xml:space="preserve"> </w:t>
            </w:r>
            <w:r w:rsidRPr="00B9520D">
              <w:rPr>
                <w:lang w:val="ru-RU"/>
              </w:rPr>
              <w:t>и</w:t>
            </w:r>
            <w:r w:rsidRPr="00B9520D">
              <w:rPr>
                <w:spacing w:val="9"/>
                <w:lang w:val="ru-RU"/>
              </w:rPr>
              <w:t xml:space="preserve"> </w:t>
            </w:r>
            <w:r w:rsidRPr="00B9520D">
              <w:rPr>
                <w:spacing w:val="-3"/>
                <w:lang w:val="ru-RU"/>
              </w:rPr>
              <w:t>бег»,</w:t>
            </w:r>
            <w:r w:rsidRPr="00B9520D">
              <w:rPr>
                <w:spacing w:val="10"/>
                <w:lang w:val="ru-RU"/>
              </w:rPr>
              <w:t xml:space="preserve"> </w:t>
            </w:r>
            <w:r w:rsidRPr="00B9520D">
              <w:rPr>
                <w:lang w:val="ru-RU"/>
              </w:rPr>
              <w:t>муз.</w:t>
            </w:r>
            <w:r w:rsidRPr="00B9520D">
              <w:rPr>
                <w:spacing w:val="9"/>
                <w:lang w:val="ru-RU"/>
              </w:rPr>
              <w:t xml:space="preserve"> </w:t>
            </w:r>
            <w:r w:rsidRPr="00B9520D">
              <w:rPr>
                <w:lang w:val="ru-RU"/>
              </w:rPr>
              <w:t>Р.</w:t>
            </w:r>
            <w:r w:rsidRPr="00B9520D">
              <w:rPr>
                <w:spacing w:val="5"/>
                <w:lang w:val="ru-RU"/>
              </w:rPr>
              <w:t xml:space="preserve"> </w:t>
            </w:r>
            <w:r w:rsidRPr="00B9520D">
              <w:rPr>
                <w:lang w:val="ru-RU"/>
              </w:rPr>
              <w:t>Рустамова;</w:t>
            </w:r>
            <w:r w:rsidRPr="00B9520D">
              <w:rPr>
                <w:spacing w:val="4"/>
                <w:lang w:val="ru-RU"/>
              </w:rPr>
              <w:t xml:space="preserve"> </w:t>
            </w:r>
            <w:r w:rsidRPr="00B9520D">
              <w:rPr>
                <w:lang w:val="ru-RU"/>
              </w:rPr>
              <w:t>«Постучим</w:t>
            </w:r>
            <w:r w:rsidRPr="00B9520D">
              <w:rPr>
                <w:spacing w:val="7"/>
                <w:lang w:val="ru-RU"/>
              </w:rPr>
              <w:t xml:space="preserve"> </w:t>
            </w:r>
            <w:r w:rsidRPr="00B9520D">
              <w:rPr>
                <w:lang w:val="ru-RU"/>
              </w:rPr>
              <w:t>палочками»,</w:t>
            </w:r>
            <w:r w:rsidRPr="00B9520D">
              <w:rPr>
                <w:spacing w:val="10"/>
                <w:lang w:val="ru-RU"/>
              </w:rPr>
              <w:t xml:space="preserve"> </w:t>
            </w:r>
            <w:r w:rsidRPr="00B9520D">
              <w:rPr>
                <w:lang w:val="ru-RU"/>
              </w:rPr>
              <w:t>рус.</w:t>
            </w:r>
            <w:r w:rsidRPr="00B9520D">
              <w:rPr>
                <w:spacing w:val="9"/>
                <w:lang w:val="ru-RU"/>
              </w:rPr>
              <w:t xml:space="preserve"> </w:t>
            </w:r>
            <w:r w:rsidRPr="00B9520D">
              <w:rPr>
                <w:lang w:val="ru-RU"/>
              </w:rPr>
              <w:t>нар.</w:t>
            </w:r>
            <w:r w:rsidRPr="00B9520D">
              <w:rPr>
                <w:spacing w:val="10"/>
                <w:lang w:val="ru-RU"/>
              </w:rPr>
              <w:t xml:space="preserve"> </w:t>
            </w:r>
            <w:r w:rsidRPr="00B9520D">
              <w:rPr>
                <w:lang w:val="ru-RU"/>
              </w:rPr>
              <w:t>мелодия;</w:t>
            </w:r>
          </w:p>
          <w:p w:rsidR="00DA66BE" w:rsidRPr="00B9520D" w:rsidRDefault="00B9520D">
            <w:pPr>
              <w:pStyle w:val="TableParagraph"/>
              <w:spacing w:before="2" w:line="251" w:lineRule="exact"/>
              <w:rPr>
                <w:lang w:val="ru-RU"/>
              </w:rPr>
            </w:pPr>
            <w:r w:rsidRPr="00B9520D">
              <w:rPr>
                <w:lang w:val="ru-RU"/>
              </w:rPr>
              <w:t>«Бубен», рус. нар. мелодия, обраб. М. Раухвергера; «Барабан», муз. Г.</w:t>
            </w:r>
            <w:r w:rsidRPr="00B9520D">
              <w:rPr>
                <w:spacing w:val="-10"/>
                <w:lang w:val="ru-RU"/>
              </w:rPr>
              <w:t xml:space="preserve"> </w:t>
            </w:r>
            <w:r w:rsidRPr="00B9520D">
              <w:rPr>
                <w:lang w:val="ru-RU"/>
              </w:rPr>
              <w:t>Фрида;</w:t>
            </w:r>
          </w:p>
          <w:p w:rsidR="00DA66BE" w:rsidRDefault="00B9520D">
            <w:pPr>
              <w:pStyle w:val="TableParagraph"/>
              <w:spacing w:line="254" w:lineRule="exact"/>
            </w:pPr>
            <w:r w:rsidRPr="00B9520D">
              <w:rPr>
                <w:lang w:val="ru-RU"/>
              </w:rPr>
              <w:t xml:space="preserve">«Мишка», муз. Е. Тиличеевой, сл. Н. Френкель; «Догонялки», муз. Н. Александровой, сл. </w:t>
            </w:r>
            <w:r>
              <w:t>Т. Бабаджан, И. Плакиды.</w:t>
            </w:r>
          </w:p>
        </w:tc>
      </w:tr>
      <w:tr w:rsidR="00DA66BE">
        <w:trPr>
          <w:trHeight w:val="254"/>
        </w:trPr>
        <w:tc>
          <w:tcPr>
            <w:tcW w:w="1796" w:type="dxa"/>
            <w:vMerge w:val="restart"/>
          </w:tcPr>
          <w:p w:rsidR="00DA66BE" w:rsidRDefault="00B9520D">
            <w:pPr>
              <w:pStyle w:val="TableParagraph"/>
              <w:spacing w:line="244" w:lineRule="exact"/>
            </w:pPr>
            <w:r>
              <w:t>Пляска</w:t>
            </w:r>
          </w:p>
        </w:tc>
        <w:tc>
          <w:tcPr>
            <w:tcW w:w="7558" w:type="dxa"/>
          </w:tcPr>
          <w:p w:rsidR="00DA66BE" w:rsidRDefault="00B9520D">
            <w:pPr>
              <w:pStyle w:val="TableParagraph"/>
              <w:spacing w:line="234" w:lineRule="exact"/>
            </w:pPr>
            <w:r>
              <w:t>1 – 1,6 лет -</w:t>
            </w:r>
          </w:p>
        </w:tc>
      </w:tr>
      <w:tr w:rsidR="00DA66BE">
        <w:trPr>
          <w:trHeight w:val="1012"/>
        </w:trPr>
        <w:tc>
          <w:tcPr>
            <w:tcW w:w="1796" w:type="dxa"/>
            <w:vMerge/>
            <w:tcBorders>
              <w:top w:val="nil"/>
            </w:tcBorders>
          </w:tcPr>
          <w:p w:rsidR="00DA66BE" w:rsidRDefault="00DA66BE">
            <w:pPr>
              <w:rPr>
                <w:sz w:val="2"/>
                <w:szCs w:val="2"/>
              </w:rPr>
            </w:pPr>
          </w:p>
        </w:tc>
        <w:tc>
          <w:tcPr>
            <w:tcW w:w="7558" w:type="dxa"/>
          </w:tcPr>
          <w:p w:rsidR="00DA66BE" w:rsidRPr="00B9520D" w:rsidRDefault="00B9520D">
            <w:pPr>
              <w:pStyle w:val="TableParagraph"/>
              <w:spacing w:line="242" w:lineRule="exact"/>
              <w:jc w:val="both"/>
              <w:rPr>
                <w:lang w:val="ru-RU"/>
              </w:rPr>
            </w:pPr>
            <w:r w:rsidRPr="00B9520D">
              <w:rPr>
                <w:lang w:val="ru-RU"/>
              </w:rPr>
              <w:t>1,6 – 2 года</w:t>
            </w:r>
          </w:p>
          <w:p w:rsidR="00DA66BE" w:rsidRDefault="00B9520D">
            <w:pPr>
              <w:pStyle w:val="TableParagraph"/>
              <w:spacing w:line="254" w:lineRule="exact"/>
              <w:ind w:right="99"/>
              <w:jc w:val="both"/>
            </w:pPr>
            <w:r w:rsidRPr="00B9520D">
              <w:rPr>
                <w:lang w:val="ru-RU"/>
              </w:rPr>
              <w:t xml:space="preserve">«Вот как хорошо», муз. Т. Попатенко, сл. О. Высотской; «Вот как пляшем», белорус, нар. мелодия, обр. </w:t>
            </w:r>
            <w:r>
              <w:t>Р. Рустамова; «Солнышко сияет», сл. и муз. М. Чарной.</w:t>
            </w:r>
          </w:p>
        </w:tc>
      </w:tr>
      <w:tr w:rsidR="00DA66BE">
        <w:trPr>
          <w:trHeight w:val="249"/>
        </w:trPr>
        <w:tc>
          <w:tcPr>
            <w:tcW w:w="1796" w:type="dxa"/>
            <w:vMerge w:val="restart"/>
          </w:tcPr>
          <w:p w:rsidR="00DA66BE" w:rsidRDefault="00B9520D">
            <w:pPr>
              <w:pStyle w:val="TableParagraph"/>
              <w:spacing w:line="239" w:lineRule="exact"/>
            </w:pPr>
            <w:r>
              <w:t>Игры с пением</w:t>
            </w:r>
          </w:p>
        </w:tc>
        <w:tc>
          <w:tcPr>
            <w:tcW w:w="7558" w:type="dxa"/>
          </w:tcPr>
          <w:p w:rsidR="00DA66BE" w:rsidRDefault="00B9520D">
            <w:pPr>
              <w:pStyle w:val="TableParagraph"/>
              <w:spacing w:line="229" w:lineRule="exact"/>
            </w:pPr>
            <w:r>
              <w:t>1 – 1,6 лет -</w:t>
            </w:r>
          </w:p>
        </w:tc>
      </w:tr>
      <w:tr w:rsidR="00DA66BE" w:rsidRPr="00170BEB">
        <w:trPr>
          <w:trHeight w:val="1853"/>
        </w:trPr>
        <w:tc>
          <w:tcPr>
            <w:tcW w:w="1796" w:type="dxa"/>
            <w:vMerge/>
            <w:tcBorders>
              <w:top w:val="nil"/>
            </w:tcBorders>
          </w:tcPr>
          <w:p w:rsidR="00DA66BE" w:rsidRDefault="00DA66BE">
            <w:pPr>
              <w:rPr>
                <w:sz w:val="2"/>
                <w:szCs w:val="2"/>
              </w:rPr>
            </w:pPr>
          </w:p>
        </w:tc>
        <w:tc>
          <w:tcPr>
            <w:tcW w:w="7558" w:type="dxa"/>
          </w:tcPr>
          <w:p w:rsidR="00DA66BE" w:rsidRPr="00B9520D" w:rsidRDefault="00B9520D">
            <w:pPr>
              <w:pStyle w:val="TableParagraph"/>
              <w:spacing w:line="244" w:lineRule="exact"/>
              <w:jc w:val="both"/>
              <w:rPr>
                <w:lang w:val="ru-RU"/>
              </w:rPr>
            </w:pPr>
            <w:r w:rsidRPr="00B9520D">
              <w:rPr>
                <w:lang w:val="ru-RU"/>
              </w:rPr>
              <w:t>1,6 – 2 года</w:t>
            </w:r>
          </w:p>
          <w:p w:rsidR="00DA66BE" w:rsidRPr="00B9520D" w:rsidRDefault="00B9520D">
            <w:pPr>
              <w:pStyle w:val="TableParagraph"/>
              <w:spacing w:before="1"/>
              <w:ind w:right="103"/>
              <w:jc w:val="both"/>
              <w:rPr>
                <w:lang w:val="ru-RU"/>
              </w:rPr>
            </w:pPr>
            <w:r w:rsidRPr="00B9520D">
              <w:rPr>
                <w:lang w:val="ru-RU"/>
              </w:rPr>
              <w:t>«Зайка»,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Агафонникова и К. Козыревой, сл. И. Михайловой; «Мы умеем», «Прятки», муз. Т. Ломовой; «Разноцветные флажки», рус. нар. мелодия.</w:t>
            </w:r>
          </w:p>
        </w:tc>
      </w:tr>
      <w:tr w:rsidR="00DA66BE">
        <w:trPr>
          <w:trHeight w:val="254"/>
        </w:trPr>
        <w:tc>
          <w:tcPr>
            <w:tcW w:w="1796" w:type="dxa"/>
            <w:vMerge w:val="restart"/>
          </w:tcPr>
          <w:p w:rsidR="00DA66BE" w:rsidRDefault="00B9520D">
            <w:pPr>
              <w:pStyle w:val="TableParagraph"/>
              <w:spacing w:line="244" w:lineRule="exact"/>
            </w:pPr>
            <w:r>
              <w:t>Инсценирование</w:t>
            </w:r>
          </w:p>
        </w:tc>
        <w:tc>
          <w:tcPr>
            <w:tcW w:w="7558" w:type="dxa"/>
          </w:tcPr>
          <w:p w:rsidR="00DA66BE" w:rsidRDefault="00B9520D">
            <w:pPr>
              <w:pStyle w:val="TableParagraph"/>
              <w:spacing w:line="234" w:lineRule="exact"/>
            </w:pPr>
            <w:r>
              <w:t>1 – 1,6 лет -</w:t>
            </w:r>
          </w:p>
        </w:tc>
      </w:tr>
      <w:tr w:rsidR="00DA66BE">
        <w:trPr>
          <w:trHeight w:val="2438"/>
        </w:trPr>
        <w:tc>
          <w:tcPr>
            <w:tcW w:w="1796" w:type="dxa"/>
            <w:vMerge/>
            <w:tcBorders>
              <w:top w:val="nil"/>
            </w:tcBorders>
          </w:tcPr>
          <w:p w:rsidR="00DA66BE" w:rsidRDefault="00DA66BE">
            <w:pPr>
              <w:rPr>
                <w:sz w:val="2"/>
                <w:szCs w:val="2"/>
              </w:rPr>
            </w:pPr>
          </w:p>
        </w:tc>
        <w:tc>
          <w:tcPr>
            <w:tcW w:w="7558" w:type="dxa"/>
          </w:tcPr>
          <w:p w:rsidR="00DA66BE" w:rsidRPr="00B9520D" w:rsidRDefault="00B9520D">
            <w:pPr>
              <w:pStyle w:val="TableParagraph"/>
              <w:spacing w:line="244" w:lineRule="exact"/>
              <w:jc w:val="both"/>
              <w:rPr>
                <w:lang w:val="ru-RU"/>
              </w:rPr>
            </w:pPr>
            <w:r w:rsidRPr="00B9520D">
              <w:rPr>
                <w:lang w:val="ru-RU"/>
              </w:rPr>
              <w:t>1,6 – 2 года</w:t>
            </w:r>
          </w:p>
          <w:p w:rsidR="00DA66BE" w:rsidRPr="00B9520D" w:rsidRDefault="00B9520D">
            <w:pPr>
              <w:pStyle w:val="TableParagraph"/>
              <w:spacing w:before="1"/>
              <w:ind w:right="96"/>
              <w:jc w:val="both"/>
              <w:rPr>
                <w:lang w:val="ru-RU"/>
              </w:rPr>
            </w:pPr>
            <w:r w:rsidRPr="00B9520D">
              <w:rPr>
                <w:lang w:val="ru-RU"/>
              </w:rPr>
              <w:t xml:space="preserve">рус. нар. сказок («Репка», «Курочка Ряба»), </w:t>
            </w:r>
            <w:r w:rsidRPr="00B9520D">
              <w:rPr>
                <w:spacing w:val="-3"/>
                <w:lang w:val="ru-RU"/>
              </w:rPr>
              <w:t xml:space="preserve">песен </w:t>
            </w:r>
            <w:r w:rsidRPr="00B9520D">
              <w:rPr>
                <w:lang w:val="ru-RU"/>
              </w:rPr>
              <w:t xml:space="preserve">(«Пастушок», муз. </w:t>
            </w:r>
            <w:r w:rsidRPr="00B9520D">
              <w:rPr>
                <w:spacing w:val="-3"/>
                <w:lang w:val="ru-RU"/>
              </w:rPr>
              <w:t xml:space="preserve">А. </w:t>
            </w:r>
            <w:r w:rsidRPr="00B9520D">
              <w:rPr>
                <w:lang w:val="ru-RU"/>
              </w:rPr>
              <w:t>Филиппенко; «Петрушка и Бобик», муз. Е. Макшанцевой), показ кукольных спектаклей</w:t>
            </w:r>
            <w:r w:rsidRPr="00B9520D">
              <w:rPr>
                <w:spacing w:val="-6"/>
                <w:lang w:val="ru-RU"/>
              </w:rPr>
              <w:t xml:space="preserve"> </w:t>
            </w:r>
            <w:r w:rsidRPr="00B9520D">
              <w:rPr>
                <w:lang w:val="ru-RU"/>
              </w:rPr>
              <w:t>(«Петрушкины</w:t>
            </w:r>
            <w:r w:rsidRPr="00B9520D">
              <w:rPr>
                <w:spacing w:val="-7"/>
                <w:lang w:val="ru-RU"/>
              </w:rPr>
              <w:t xml:space="preserve"> </w:t>
            </w:r>
            <w:r w:rsidRPr="00B9520D">
              <w:rPr>
                <w:lang w:val="ru-RU"/>
              </w:rPr>
              <w:t>друзья»,</w:t>
            </w:r>
            <w:r w:rsidRPr="00B9520D">
              <w:rPr>
                <w:spacing w:val="-6"/>
                <w:lang w:val="ru-RU"/>
              </w:rPr>
              <w:t xml:space="preserve"> </w:t>
            </w:r>
            <w:r w:rsidRPr="00B9520D">
              <w:rPr>
                <w:lang w:val="ru-RU"/>
              </w:rPr>
              <w:t>Т.</w:t>
            </w:r>
            <w:r w:rsidRPr="00B9520D">
              <w:rPr>
                <w:spacing w:val="-6"/>
                <w:lang w:val="ru-RU"/>
              </w:rPr>
              <w:t xml:space="preserve"> </w:t>
            </w:r>
            <w:r w:rsidRPr="00B9520D">
              <w:rPr>
                <w:lang w:val="ru-RU"/>
              </w:rPr>
              <w:t>Караманенко;</w:t>
            </w:r>
            <w:r w:rsidRPr="00B9520D">
              <w:rPr>
                <w:spacing w:val="-7"/>
                <w:lang w:val="ru-RU"/>
              </w:rPr>
              <w:t xml:space="preserve"> </w:t>
            </w:r>
            <w:r w:rsidRPr="00B9520D">
              <w:rPr>
                <w:lang w:val="ru-RU"/>
              </w:rPr>
              <w:t>«Зайка</w:t>
            </w:r>
            <w:r w:rsidRPr="00B9520D">
              <w:rPr>
                <w:spacing w:val="-10"/>
                <w:lang w:val="ru-RU"/>
              </w:rPr>
              <w:t xml:space="preserve"> </w:t>
            </w:r>
            <w:r w:rsidRPr="00B9520D">
              <w:rPr>
                <w:lang w:val="ru-RU"/>
              </w:rPr>
              <w:t>простудился»,</w:t>
            </w:r>
            <w:r w:rsidRPr="00B9520D">
              <w:rPr>
                <w:spacing w:val="-6"/>
                <w:lang w:val="ru-RU"/>
              </w:rPr>
              <w:t xml:space="preserve"> </w:t>
            </w:r>
            <w:r w:rsidRPr="00B9520D">
              <w:rPr>
                <w:lang w:val="ru-RU"/>
              </w:rPr>
              <w:t xml:space="preserve">М. Буш; «Любочка и её помощники», </w:t>
            </w:r>
            <w:r w:rsidRPr="00B9520D">
              <w:rPr>
                <w:spacing w:val="-3"/>
                <w:lang w:val="ru-RU"/>
              </w:rPr>
              <w:t xml:space="preserve">А. </w:t>
            </w:r>
            <w:r w:rsidRPr="00B9520D">
              <w:rPr>
                <w:lang w:val="ru-RU"/>
              </w:rPr>
              <w:t>Колобова; «Игрушки»,</w:t>
            </w:r>
            <w:r w:rsidRPr="00B9520D">
              <w:rPr>
                <w:spacing w:val="32"/>
                <w:lang w:val="ru-RU"/>
              </w:rPr>
              <w:t xml:space="preserve"> </w:t>
            </w:r>
            <w:r w:rsidRPr="00B9520D">
              <w:rPr>
                <w:spacing w:val="-3"/>
                <w:lang w:val="ru-RU"/>
              </w:rPr>
              <w:t xml:space="preserve">А. </w:t>
            </w:r>
            <w:r w:rsidRPr="00B9520D">
              <w:rPr>
                <w:lang w:val="ru-RU"/>
              </w:rPr>
              <w:t>Барто).</w:t>
            </w:r>
          </w:p>
          <w:p w:rsidR="00DA66BE" w:rsidRDefault="00B9520D">
            <w:pPr>
              <w:pStyle w:val="TableParagraph"/>
              <w:spacing w:line="242" w:lineRule="auto"/>
              <w:ind w:right="101"/>
              <w:jc w:val="both"/>
            </w:pPr>
            <w:r w:rsidRPr="00B9520D">
              <w:rPr>
                <w:lang w:val="ru-RU"/>
              </w:rPr>
              <w:t>«Бабочки»,</w:t>
            </w:r>
            <w:r w:rsidRPr="00B9520D">
              <w:rPr>
                <w:spacing w:val="-14"/>
                <w:lang w:val="ru-RU"/>
              </w:rPr>
              <w:t xml:space="preserve"> </w:t>
            </w:r>
            <w:r w:rsidRPr="00B9520D">
              <w:rPr>
                <w:lang w:val="ru-RU"/>
              </w:rPr>
              <w:t>обыгрывание</w:t>
            </w:r>
            <w:r w:rsidRPr="00B9520D">
              <w:rPr>
                <w:spacing w:val="-22"/>
                <w:lang w:val="ru-RU"/>
              </w:rPr>
              <w:t xml:space="preserve"> </w:t>
            </w:r>
            <w:r w:rsidRPr="00B9520D">
              <w:rPr>
                <w:lang w:val="ru-RU"/>
              </w:rPr>
              <w:t>рус.</w:t>
            </w:r>
            <w:r w:rsidRPr="00B9520D">
              <w:rPr>
                <w:spacing w:val="-13"/>
                <w:lang w:val="ru-RU"/>
              </w:rPr>
              <w:t xml:space="preserve"> </w:t>
            </w:r>
            <w:r w:rsidRPr="00B9520D">
              <w:rPr>
                <w:lang w:val="ru-RU"/>
              </w:rPr>
              <w:t>нар.</w:t>
            </w:r>
            <w:r w:rsidRPr="00B9520D">
              <w:rPr>
                <w:spacing w:val="-18"/>
                <w:lang w:val="ru-RU"/>
              </w:rPr>
              <w:t xml:space="preserve"> </w:t>
            </w:r>
            <w:r w:rsidRPr="00B9520D">
              <w:rPr>
                <w:lang w:val="ru-RU"/>
              </w:rPr>
              <w:t>потешек,</w:t>
            </w:r>
            <w:r w:rsidRPr="00B9520D">
              <w:rPr>
                <w:spacing w:val="-14"/>
                <w:lang w:val="ru-RU"/>
              </w:rPr>
              <w:t xml:space="preserve"> </w:t>
            </w:r>
            <w:r w:rsidRPr="00B9520D">
              <w:rPr>
                <w:lang w:val="ru-RU"/>
              </w:rPr>
              <w:t>сюрпризные</w:t>
            </w:r>
            <w:r w:rsidRPr="00B9520D">
              <w:rPr>
                <w:spacing w:val="-21"/>
                <w:lang w:val="ru-RU"/>
              </w:rPr>
              <w:t xml:space="preserve"> </w:t>
            </w:r>
            <w:r w:rsidRPr="00B9520D">
              <w:rPr>
                <w:lang w:val="ru-RU"/>
              </w:rPr>
              <w:t>моменты:</w:t>
            </w:r>
            <w:r w:rsidRPr="00B9520D">
              <w:rPr>
                <w:spacing w:val="-15"/>
                <w:lang w:val="ru-RU"/>
              </w:rPr>
              <w:t xml:space="preserve"> </w:t>
            </w:r>
            <w:r w:rsidRPr="00B9520D">
              <w:rPr>
                <w:lang w:val="ru-RU"/>
              </w:rPr>
              <w:t xml:space="preserve">«Чудесный мешочек», «Волшебный сундучок», «Кто к нам пришел?», «В лесу», муз. </w:t>
            </w:r>
            <w:r>
              <w:t>Е. Тиличеевой; «Праздник», «Музыкальные инструменты», муз. Г. Фрида.</w:t>
            </w:r>
          </w:p>
        </w:tc>
      </w:tr>
    </w:tbl>
    <w:p w:rsidR="00DA66BE" w:rsidRDefault="00DA66BE">
      <w:pPr>
        <w:pStyle w:val="a3"/>
        <w:spacing w:before="2"/>
        <w:rPr>
          <w:sz w:val="15"/>
        </w:rPr>
      </w:pPr>
    </w:p>
    <w:p w:rsidR="00DA66BE" w:rsidRPr="00B9520D" w:rsidRDefault="00B9520D">
      <w:pPr>
        <w:pStyle w:val="Heading3"/>
        <w:spacing w:before="90" w:line="240" w:lineRule="auto"/>
        <w:ind w:left="109" w:right="370"/>
        <w:jc w:val="center"/>
        <w:rPr>
          <w:lang w:val="ru-RU"/>
        </w:rPr>
      </w:pPr>
      <w:r w:rsidRPr="00B9520D">
        <w:rPr>
          <w:lang w:val="ru-RU"/>
        </w:rPr>
        <w:t>Музыкальные произвед</w:t>
      </w:r>
      <w:r w:rsidR="0055327F">
        <w:rPr>
          <w:lang w:val="ru-RU"/>
        </w:rPr>
        <w:t>ения. Группы раннего возраста (1,5</w:t>
      </w:r>
      <w:r w:rsidRPr="00B9520D">
        <w:rPr>
          <w:lang w:val="ru-RU"/>
        </w:rPr>
        <w:t>-3 года)</w:t>
      </w:r>
    </w:p>
    <w:p w:rsidR="00DA66BE" w:rsidRPr="00B9520D" w:rsidRDefault="00DA66BE">
      <w:pPr>
        <w:jc w:val="center"/>
        <w:rPr>
          <w:lang w:val="ru-RU"/>
        </w:rPr>
        <w:sectPr w:rsidR="00DA66BE" w:rsidRPr="00B9520D">
          <w:pgSz w:w="11910" w:h="16840"/>
          <w:pgMar w:top="1120" w:right="460" w:bottom="920" w:left="1580" w:header="0" w:footer="649" w:gutter="0"/>
          <w:cols w:space="720"/>
        </w:sectPr>
      </w:pPr>
    </w:p>
    <w:p w:rsidR="00DA66BE" w:rsidRDefault="00B9520D">
      <w:pPr>
        <w:spacing w:before="75"/>
        <w:ind w:left="4704" w:right="370"/>
        <w:jc w:val="center"/>
        <w:rPr>
          <w:b/>
          <w:sz w:val="20"/>
        </w:rPr>
      </w:pPr>
      <w:r>
        <w:rPr>
          <w:b/>
          <w:sz w:val="20"/>
        </w:rPr>
        <w:lastRenderedPageBreak/>
        <w:t>Музыкальные произведения - обязательная часть</w:t>
      </w:r>
      <w:r>
        <w:rPr>
          <w:b/>
          <w:sz w:val="20"/>
          <w:vertAlign w:val="superscript"/>
        </w:rPr>
        <w:t>135</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6"/>
        <w:gridCol w:w="7558"/>
      </w:tblGrid>
      <w:tr w:rsidR="00DA66BE" w:rsidRPr="006F4120">
        <w:trPr>
          <w:trHeight w:val="1771"/>
        </w:trPr>
        <w:tc>
          <w:tcPr>
            <w:tcW w:w="1796" w:type="dxa"/>
          </w:tcPr>
          <w:p w:rsidR="00DA66BE" w:rsidRDefault="00B9520D">
            <w:pPr>
              <w:pStyle w:val="TableParagraph"/>
              <w:spacing w:line="249" w:lineRule="exact"/>
            </w:pPr>
            <w:r>
              <w:t>Слушание</w:t>
            </w:r>
          </w:p>
        </w:tc>
        <w:tc>
          <w:tcPr>
            <w:tcW w:w="7558" w:type="dxa"/>
          </w:tcPr>
          <w:p w:rsidR="00DA66BE" w:rsidRPr="00B9520D" w:rsidRDefault="00B9520D">
            <w:pPr>
              <w:pStyle w:val="TableParagraph"/>
              <w:spacing w:line="249" w:lineRule="exact"/>
              <w:rPr>
                <w:lang w:val="ru-RU"/>
              </w:rPr>
            </w:pPr>
            <w:r w:rsidRPr="00B9520D">
              <w:rPr>
                <w:lang w:val="ru-RU"/>
              </w:rPr>
              <w:t xml:space="preserve">«Наша   погремушка»,   муз.   И.   Арсеева,   сл.   </w:t>
            </w:r>
            <w:r w:rsidRPr="00B9520D">
              <w:rPr>
                <w:spacing w:val="-3"/>
                <w:lang w:val="ru-RU"/>
              </w:rPr>
              <w:t xml:space="preserve">И.  </w:t>
            </w:r>
            <w:r w:rsidRPr="00B9520D">
              <w:rPr>
                <w:spacing w:val="44"/>
                <w:lang w:val="ru-RU"/>
              </w:rPr>
              <w:t xml:space="preserve"> </w:t>
            </w:r>
            <w:r w:rsidRPr="00B9520D">
              <w:rPr>
                <w:lang w:val="ru-RU"/>
              </w:rPr>
              <w:t>Черницкой;   «Весною»,</w:t>
            </w:r>
          </w:p>
          <w:p w:rsidR="00DA66BE" w:rsidRPr="00B9520D" w:rsidRDefault="00B9520D">
            <w:pPr>
              <w:pStyle w:val="TableParagraph"/>
              <w:spacing w:before="1" w:line="251" w:lineRule="exact"/>
              <w:rPr>
                <w:lang w:val="ru-RU"/>
              </w:rPr>
            </w:pPr>
            <w:r w:rsidRPr="00B9520D">
              <w:rPr>
                <w:lang w:val="ru-RU"/>
              </w:rPr>
              <w:t>«Осенью»,</w:t>
            </w:r>
            <w:r w:rsidRPr="00B9520D">
              <w:rPr>
                <w:spacing w:val="-8"/>
                <w:lang w:val="ru-RU"/>
              </w:rPr>
              <w:t xml:space="preserve"> </w:t>
            </w:r>
            <w:r w:rsidRPr="00B9520D">
              <w:rPr>
                <w:lang w:val="ru-RU"/>
              </w:rPr>
              <w:t>муз.</w:t>
            </w:r>
            <w:r w:rsidRPr="00B9520D">
              <w:rPr>
                <w:spacing w:val="-7"/>
                <w:lang w:val="ru-RU"/>
              </w:rPr>
              <w:t xml:space="preserve"> </w:t>
            </w:r>
            <w:r w:rsidRPr="00B9520D">
              <w:rPr>
                <w:lang w:val="ru-RU"/>
              </w:rPr>
              <w:t>С.</w:t>
            </w:r>
            <w:r w:rsidRPr="00B9520D">
              <w:rPr>
                <w:spacing w:val="-11"/>
                <w:lang w:val="ru-RU"/>
              </w:rPr>
              <w:t xml:space="preserve"> </w:t>
            </w:r>
            <w:r w:rsidRPr="00B9520D">
              <w:rPr>
                <w:lang w:val="ru-RU"/>
              </w:rPr>
              <w:t>Майкапара;</w:t>
            </w:r>
            <w:r w:rsidRPr="00B9520D">
              <w:rPr>
                <w:spacing w:val="-12"/>
                <w:lang w:val="ru-RU"/>
              </w:rPr>
              <w:t xml:space="preserve"> </w:t>
            </w:r>
            <w:r w:rsidRPr="00B9520D">
              <w:rPr>
                <w:lang w:val="ru-RU"/>
              </w:rPr>
              <w:t>«Цветики»,</w:t>
            </w:r>
            <w:r w:rsidRPr="00B9520D">
              <w:rPr>
                <w:spacing w:val="-7"/>
                <w:lang w:val="ru-RU"/>
              </w:rPr>
              <w:t xml:space="preserve"> </w:t>
            </w:r>
            <w:r w:rsidRPr="00B9520D">
              <w:rPr>
                <w:lang w:val="ru-RU"/>
              </w:rPr>
              <w:t>муз.</w:t>
            </w:r>
            <w:r w:rsidRPr="00B9520D">
              <w:rPr>
                <w:spacing w:val="-8"/>
                <w:lang w:val="ru-RU"/>
              </w:rPr>
              <w:t xml:space="preserve"> </w:t>
            </w:r>
            <w:r w:rsidRPr="00B9520D">
              <w:rPr>
                <w:lang w:val="ru-RU"/>
              </w:rPr>
              <w:t>В.</w:t>
            </w:r>
            <w:r w:rsidRPr="00B9520D">
              <w:rPr>
                <w:spacing w:val="-15"/>
                <w:lang w:val="ru-RU"/>
              </w:rPr>
              <w:t xml:space="preserve"> </w:t>
            </w:r>
            <w:r w:rsidRPr="00B9520D">
              <w:rPr>
                <w:lang w:val="ru-RU"/>
              </w:rPr>
              <w:t>Карасевой,</w:t>
            </w:r>
            <w:r w:rsidRPr="00B9520D">
              <w:rPr>
                <w:spacing w:val="-8"/>
                <w:lang w:val="ru-RU"/>
              </w:rPr>
              <w:t xml:space="preserve"> </w:t>
            </w:r>
            <w:r w:rsidRPr="00B9520D">
              <w:rPr>
                <w:lang w:val="ru-RU"/>
              </w:rPr>
              <w:t>сл.</w:t>
            </w:r>
            <w:r w:rsidRPr="00B9520D">
              <w:rPr>
                <w:spacing w:val="-11"/>
                <w:lang w:val="ru-RU"/>
              </w:rPr>
              <w:t xml:space="preserve"> </w:t>
            </w:r>
            <w:r w:rsidRPr="00B9520D">
              <w:rPr>
                <w:spacing w:val="-3"/>
                <w:lang w:val="ru-RU"/>
              </w:rPr>
              <w:t>Н.</w:t>
            </w:r>
            <w:r w:rsidRPr="00B9520D">
              <w:rPr>
                <w:spacing w:val="-11"/>
                <w:lang w:val="ru-RU"/>
              </w:rPr>
              <w:t xml:space="preserve"> </w:t>
            </w:r>
            <w:r w:rsidRPr="00B9520D">
              <w:rPr>
                <w:lang w:val="ru-RU"/>
              </w:rPr>
              <w:t>Френкель;</w:t>
            </w:r>
          </w:p>
          <w:p w:rsidR="00DA66BE" w:rsidRPr="00B9520D" w:rsidRDefault="00B9520D">
            <w:pPr>
              <w:pStyle w:val="TableParagraph"/>
              <w:spacing w:line="251" w:lineRule="exact"/>
              <w:rPr>
                <w:lang w:val="ru-RU"/>
              </w:rPr>
            </w:pPr>
            <w:r w:rsidRPr="00B9520D">
              <w:rPr>
                <w:spacing w:val="-3"/>
                <w:lang w:val="ru-RU"/>
              </w:rPr>
              <w:t>«Вот</w:t>
            </w:r>
            <w:r w:rsidRPr="00B9520D">
              <w:rPr>
                <w:spacing w:val="33"/>
                <w:lang w:val="ru-RU"/>
              </w:rPr>
              <w:t xml:space="preserve"> </w:t>
            </w:r>
            <w:r w:rsidRPr="00B9520D">
              <w:rPr>
                <w:lang w:val="ru-RU"/>
              </w:rPr>
              <w:t>как</w:t>
            </w:r>
            <w:r w:rsidRPr="00B9520D">
              <w:rPr>
                <w:spacing w:val="32"/>
                <w:lang w:val="ru-RU"/>
              </w:rPr>
              <w:t xml:space="preserve"> </w:t>
            </w:r>
            <w:r w:rsidRPr="00B9520D">
              <w:rPr>
                <w:lang w:val="ru-RU"/>
              </w:rPr>
              <w:t>мы</w:t>
            </w:r>
            <w:r w:rsidRPr="00B9520D">
              <w:rPr>
                <w:spacing w:val="33"/>
                <w:lang w:val="ru-RU"/>
              </w:rPr>
              <w:t xml:space="preserve"> </w:t>
            </w:r>
            <w:r w:rsidRPr="00B9520D">
              <w:rPr>
                <w:lang w:val="ru-RU"/>
              </w:rPr>
              <w:t>умеем»,</w:t>
            </w:r>
            <w:r w:rsidRPr="00B9520D">
              <w:rPr>
                <w:spacing w:val="36"/>
                <w:lang w:val="ru-RU"/>
              </w:rPr>
              <w:t xml:space="preserve"> </w:t>
            </w:r>
            <w:r w:rsidRPr="00B9520D">
              <w:rPr>
                <w:lang w:val="ru-RU"/>
              </w:rPr>
              <w:t>«Марш</w:t>
            </w:r>
            <w:r w:rsidRPr="00B9520D">
              <w:rPr>
                <w:spacing w:val="31"/>
                <w:lang w:val="ru-RU"/>
              </w:rPr>
              <w:t xml:space="preserve"> </w:t>
            </w:r>
            <w:r w:rsidRPr="00B9520D">
              <w:rPr>
                <w:lang w:val="ru-RU"/>
              </w:rPr>
              <w:t>и</w:t>
            </w:r>
            <w:r w:rsidRPr="00B9520D">
              <w:rPr>
                <w:spacing w:val="31"/>
                <w:lang w:val="ru-RU"/>
              </w:rPr>
              <w:t xml:space="preserve"> </w:t>
            </w:r>
            <w:r w:rsidRPr="00B9520D">
              <w:rPr>
                <w:spacing w:val="-3"/>
                <w:lang w:val="ru-RU"/>
              </w:rPr>
              <w:t>бег»,</w:t>
            </w:r>
            <w:r w:rsidRPr="00B9520D">
              <w:rPr>
                <w:spacing w:val="36"/>
                <w:lang w:val="ru-RU"/>
              </w:rPr>
              <w:t xml:space="preserve"> </w:t>
            </w:r>
            <w:r w:rsidRPr="00B9520D">
              <w:rPr>
                <w:lang w:val="ru-RU"/>
              </w:rPr>
              <w:t>муз.</w:t>
            </w:r>
            <w:r w:rsidRPr="00B9520D">
              <w:rPr>
                <w:spacing w:val="36"/>
                <w:lang w:val="ru-RU"/>
              </w:rPr>
              <w:t xml:space="preserve"> </w:t>
            </w:r>
            <w:r w:rsidRPr="00B9520D">
              <w:rPr>
                <w:lang w:val="ru-RU"/>
              </w:rPr>
              <w:t>Е.</w:t>
            </w:r>
            <w:r w:rsidRPr="00B9520D">
              <w:rPr>
                <w:spacing w:val="30"/>
                <w:lang w:val="ru-RU"/>
              </w:rPr>
              <w:t xml:space="preserve"> </w:t>
            </w:r>
            <w:r w:rsidRPr="00B9520D">
              <w:rPr>
                <w:lang w:val="ru-RU"/>
              </w:rPr>
              <w:t>Тиличеевой,</w:t>
            </w:r>
            <w:r w:rsidRPr="00B9520D">
              <w:rPr>
                <w:spacing w:val="36"/>
                <w:lang w:val="ru-RU"/>
              </w:rPr>
              <w:t xml:space="preserve"> </w:t>
            </w:r>
            <w:r w:rsidRPr="00B9520D">
              <w:rPr>
                <w:lang w:val="ru-RU"/>
              </w:rPr>
              <w:t>сл.</w:t>
            </w:r>
            <w:r w:rsidRPr="00B9520D">
              <w:rPr>
                <w:spacing w:val="31"/>
                <w:lang w:val="ru-RU"/>
              </w:rPr>
              <w:t xml:space="preserve"> </w:t>
            </w:r>
            <w:r w:rsidRPr="00B9520D">
              <w:rPr>
                <w:lang w:val="ru-RU"/>
              </w:rPr>
              <w:t>Н.</w:t>
            </w:r>
            <w:r w:rsidRPr="00B9520D">
              <w:rPr>
                <w:spacing w:val="31"/>
                <w:lang w:val="ru-RU"/>
              </w:rPr>
              <w:t xml:space="preserve"> </w:t>
            </w:r>
            <w:r w:rsidRPr="00B9520D">
              <w:rPr>
                <w:lang w:val="ru-RU"/>
              </w:rPr>
              <w:t>Френкель;</w:t>
            </w:r>
          </w:p>
          <w:p w:rsidR="00DA66BE" w:rsidRPr="00B9520D" w:rsidRDefault="00B9520D">
            <w:pPr>
              <w:pStyle w:val="TableParagraph"/>
              <w:spacing w:before="2"/>
              <w:rPr>
                <w:lang w:val="ru-RU"/>
              </w:rPr>
            </w:pPr>
            <w:r w:rsidRPr="00B9520D">
              <w:rPr>
                <w:lang w:val="ru-RU"/>
              </w:rPr>
              <w:t xml:space="preserve">«Кошечка» (к игре «Кошка  и котята»),  муз. В.  Витлина, </w:t>
            </w:r>
            <w:r w:rsidRPr="00B9520D">
              <w:rPr>
                <w:spacing w:val="-3"/>
                <w:lang w:val="ru-RU"/>
              </w:rPr>
              <w:t xml:space="preserve">сл.  </w:t>
            </w:r>
            <w:r w:rsidRPr="00B9520D">
              <w:rPr>
                <w:lang w:val="ru-RU"/>
              </w:rPr>
              <w:t>Н.</w:t>
            </w:r>
            <w:r w:rsidRPr="00B9520D">
              <w:rPr>
                <w:spacing w:val="16"/>
                <w:lang w:val="ru-RU"/>
              </w:rPr>
              <w:t xml:space="preserve"> </w:t>
            </w:r>
            <w:r w:rsidRPr="00B9520D">
              <w:rPr>
                <w:lang w:val="ru-RU"/>
              </w:rPr>
              <w:t>Найденовой;</w:t>
            </w:r>
          </w:p>
          <w:p w:rsidR="00DA66BE" w:rsidRPr="00B9520D" w:rsidRDefault="00B9520D">
            <w:pPr>
              <w:pStyle w:val="TableParagraph"/>
              <w:spacing w:before="4" w:line="237" w:lineRule="auto"/>
              <w:ind w:right="105"/>
              <w:rPr>
                <w:lang w:val="ru-RU"/>
              </w:rPr>
            </w:pPr>
            <w:r w:rsidRPr="00B9520D">
              <w:rPr>
                <w:lang w:val="ru-RU"/>
              </w:rPr>
              <w:t xml:space="preserve">«Микита», белорус, нар. мелодия, обраб. С. Полонского; «Пляска с платочком»,  муз.  Е. Тиличеевой,  сл.  И. Грантовской; «Полянка», рус.  </w:t>
            </w:r>
            <w:r w:rsidRPr="00B9520D">
              <w:rPr>
                <w:spacing w:val="9"/>
                <w:lang w:val="ru-RU"/>
              </w:rPr>
              <w:t xml:space="preserve"> </w:t>
            </w:r>
            <w:r w:rsidRPr="00B9520D">
              <w:rPr>
                <w:lang w:val="ru-RU"/>
              </w:rPr>
              <w:t>нар.</w:t>
            </w:r>
          </w:p>
          <w:p w:rsidR="00DA66BE" w:rsidRPr="006F4120" w:rsidRDefault="00B9520D">
            <w:pPr>
              <w:pStyle w:val="TableParagraph"/>
              <w:spacing w:before="1" w:line="238" w:lineRule="exact"/>
              <w:rPr>
                <w:lang w:val="ru-RU"/>
              </w:rPr>
            </w:pPr>
            <w:r w:rsidRPr="00B9520D">
              <w:rPr>
                <w:lang w:val="ru-RU"/>
              </w:rPr>
              <w:t xml:space="preserve">мелодия, обраб. Г. Фрида; «Утро», муз. Г. Гриневича, сл. </w:t>
            </w:r>
            <w:r w:rsidRPr="006F4120">
              <w:rPr>
                <w:lang w:val="ru-RU"/>
              </w:rPr>
              <w:t>С. Прокофьевой.</w:t>
            </w:r>
          </w:p>
        </w:tc>
      </w:tr>
      <w:tr w:rsidR="00DA66BE">
        <w:trPr>
          <w:trHeight w:val="1771"/>
        </w:trPr>
        <w:tc>
          <w:tcPr>
            <w:tcW w:w="1796" w:type="dxa"/>
          </w:tcPr>
          <w:p w:rsidR="00DA66BE" w:rsidRDefault="00B9520D">
            <w:pPr>
              <w:pStyle w:val="TableParagraph"/>
              <w:spacing w:line="249" w:lineRule="exact"/>
            </w:pPr>
            <w:r>
              <w:t>Пение</w:t>
            </w:r>
          </w:p>
        </w:tc>
        <w:tc>
          <w:tcPr>
            <w:tcW w:w="7558" w:type="dxa"/>
          </w:tcPr>
          <w:p w:rsidR="00DA66BE" w:rsidRPr="00B9520D" w:rsidRDefault="00B9520D">
            <w:pPr>
              <w:pStyle w:val="TableParagraph"/>
              <w:ind w:right="97"/>
              <w:jc w:val="both"/>
              <w:rPr>
                <w:lang w:val="ru-RU"/>
              </w:rPr>
            </w:pPr>
            <w:r w:rsidRPr="00B9520D">
              <w:rPr>
                <w:lang w:val="ru-RU"/>
              </w:rPr>
              <w:t>«Баю»</w:t>
            </w:r>
            <w:r w:rsidRPr="00B9520D">
              <w:rPr>
                <w:spacing w:val="-12"/>
                <w:lang w:val="ru-RU"/>
              </w:rPr>
              <w:t xml:space="preserve"> </w:t>
            </w:r>
            <w:r w:rsidRPr="00B9520D">
              <w:rPr>
                <w:lang w:val="ru-RU"/>
              </w:rPr>
              <w:t>(колыбельная),</w:t>
            </w:r>
            <w:r w:rsidRPr="00B9520D">
              <w:rPr>
                <w:spacing w:val="-6"/>
                <w:lang w:val="ru-RU"/>
              </w:rPr>
              <w:t xml:space="preserve"> </w:t>
            </w:r>
            <w:r w:rsidRPr="00B9520D">
              <w:rPr>
                <w:lang w:val="ru-RU"/>
              </w:rPr>
              <w:t>муз.</w:t>
            </w:r>
            <w:r w:rsidRPr="00B9520D">
              <w:rPr>
                <w:spacing w:val="-5"/>
                <w:lang w:val="ru-RU"/>
              </w:rPr>
              <w:t xml:space="preserve"> </w:t>
            </w:r>
            <w:r w:rsidRPr="00B9520D">
              <w:rPr>
                <w:spacing w:val="-3"/>
                <w:lang w:val="ru-RU"/>
              </w:rPr>
              <w:t>М.</w:t>
            </w:r>
            <w:r w:rsidRPr="00B9520D">
              <w:rPr>
                <w:spacing w:val="-9"/>
                <w:lang w:val="ru-RU"/>
              </w:rPr>
              <w:t xml:space="preserve"> </w:t>
            </w:r>
            <w:r w:rsidRPr="00B9520D">
              <w:rPr>
                <w:lang w:val="ru-RU"/>
              </w:rPr>
              <w:t>Раухвергера;</w:t>
            </w:r>
            <w:r w:rsidRPr="00B9520D">
              <w:rPr>
                <w:spacing w:val="-6"/>
                <w:lang w:val="ru-RU"/>
              </w:rPr>
              <w:t xml:space="preserve"> </w:t>
            </w:r>
            <w:r w:rsidRPr="00B9520D">
              <w:rPr>
                <w:lang w:val="ru-RU"/>
              </w:rPr>
              <w:t>«Белые</w:t>
            </w:r>
            <w:r w:rsidRPr="00B9520D">
              <w:rPr>
                <w:spacing w:val="-14"/>
                <w:lang w:val="ru-RU"/>
              </w:rPr>
              <w:t xml:space="preserve"> </w:t>
            </w:r>
            <w:r w:rsidRPr="00B9520D">
              <w:rPr>
                <w:lang w:val="ru-RU"/>
              </w:rPr>
              <w:t>гуси»,</w:t>
            </w:r>
            <w:r w:rsidRPr="00B9520D">
              <w:rPr>
                <w:spacing w:val="-5"/>
                <w:lang w:val="ru-RU"/>
              </w:rPr>
              <w:t xml:space="preserve"> </w:t>
            </w:r>
            <w:r w:rsidRPr="00B9520D">
              <w:rPr>
                <w:lang w:val="ru-RU"/>
              </w:rPr>
              <w:t>муз.</w:t>
            </w:r>
            <w:r w:rsidRPr="00B9520D">
              <w:rPr>
                <w:spacing w:val="-5"/>
                <w:lang w:val="ru-RU"/>
              </w:rPr>
              <w:t xml:space="preserve"> </w:t>
            </w:r>
            <w:r w:rsidRPr="00B9520D">
              <w:rPr>
                <w:lang w:val="ru-RU"/>
              </w:rPr>
              <w:t>М.</w:t>
            </w:r>
            <w:r w:rsidRPr="00B9520D">
              <w:rPr>
                <w:spacing w:val="-9"/>
                <w:lang w:val="ru-RU"/>
              </w:rPr>
              <w:t xml:space="preserve"> </w:t>
            </w:r>
            <w:r w:rsidRPr="00B9520D">
              <w:rPr>
                <w:lang w:val="ru-RU"/>
              </w:rPr>
              <w:t>Красева,</w:t>
            </w:r>
            <w:r w:rsidRPr="00B9520D">
              <w:rPr>
                <w:spacing w:val="-9"/>
                <w:lang w:val="ru-RU"/>
              </w:rPr>
              <w:t xml:space="preserve"> </w:t>
            </w:r>
            <w:r w:rsidRPr="00B9520D">
              <w:rPr>
                <w:lang w:val="ru-RU"/>
              </w:rPr>
              <w:t xml:space="preserve">сл. М. Клоковой; «Дождик», рус. нар. мелодия, обраб. В. </w:t>
            </w:r>
            <w:r w:rsidRPr="00B9520D">
              <w:rPr>
                <w:spacing w:val="-3"/>
                <w:lang w:val="ru-RU"/>
              </w:rPr>
              <w:t xml:space="preserve">Фере; </w:t>
            </w:r>
            <w:r w:rsidRPr="00B9520D">
              <w:rPr>
                <w:lang w:val="ru-RU"/>
              </w:rPr>
              <w:t>«Елочка», муз. Е. Тиличеевой,</w:t>
            </w:r>
            <w:r w:rsidRPr="00B9520D">
              <w:rPr>
                <w:spacing w:val="-7"/>
                <w:lang w:val="ru-RU"/>
              </w:rPr>
              <w:t xml:space="preserve"> </w:t>
            </w:r>
            <w:r w:rsidRPr="00B9520D">
              <w:rPr>
                <w:lang w:val="ru-RU"/>
              </w:rPr>
              <w:t>сл.</w:t>
            </w:r>
            <w:r w:rsidRPr="00B9520D">
              <w:rPr>
                <w:spacing w:val="-9"/>
                <w:lang w:val="ru-RU"/>
              </w:rPr>
              <w:t xml:space="preserve"> </w:t>
            </w:r>
            <w:r w:rsidRPr="00B9520D">
              <w:rPr>
                <w:lang w:val="ru-RU"/>
              </w:rPr>
              <w:t>М.</w:t>
            </w:r>
            <w:r w:rsidRPr="00B9520D">
              <w:rPr>
                <w:spacing w:val="-10"/>
                <w:lang w:val="ru-RU"/>
              </w:rPr>
              <w:t xml:space="preserve"> </w:t>
            </w:r>
            <w:r w:rsidRPr="00B9520D">
              <w:rPr>
                <w:lang w:val="ru-RU"/>
              </w:rPr>
              <w:t>Булатова;</w:t>
            </w:r>
            <w:r w:rsidRPr="00B9520D">
              <w:rPr>
                <w:spacing w:val="-11"/>
                <w:lang w:val="ru-RU"/>
              </w:rPr>
              <w:t xml:space="preserve"> </w:t>
            </w:r>
            <w:r w:rsidRPr="00B9520D">
              <w:rPr>
                <w:lang w:val="ru-RU"/>
              </w:rPr>
              <w:t>«Кошечка»,</w:t>
            </w:r>
            <w:r w:rsidRPr="00B9520D">
              <w:rPr>
                <w:spacing w:val="-6"/>
                <w:lang w:val="ru-RU"/>
              </w:rPr>
              <w:t xml:space="preserve"> </w:t>
            </w:r>
            <w:r w:rsidRPr="00B9520D">
              <w:rPr>
                <w:lang w:val="ru-RU"/>
              </w:rPr>
              <w:t>муз.</w:t>
            </w:r>
            <w:r w:rsidRPr="00B9520D">
              <w:rPr>
                <w:spacing w:val="-6"/>
                <w:lang w:val="ru-RU"/>
              </w:rPr>
              <w:t xml:space="preserve"> </w:t>
            </w:r>
            <w:r w:rsidRPr="00B9520D">
              <w:rPr>
                <w:lang w:val="ru-RU"/>
              </w:rPr>
              <w:t>В.</w:t>
            </w:r>
            <w:r w:rsidRPr="00B9520D">
              <w:rPr>
                <w:spacing w:val="-6"/>
                <w:lang w:val="ru-RU"/>
              </w:rPr>
              <w:t xml:space="preserve"> </w:t>
            </w:r>
            <w:r w:rsidRPr="00B9520D">
              <w:rPr>
                <w:lang w:val="ru-RU"/>
              </w:rPr>
              <w:t>Витлина,</w:t>
            </w:r>
            <w:r w:rsidRPr="00B9520D">
              <w:rPr>
                <w:spacing w:val="-7"/>
                <w:lang w:val="ru-RU"/>
              </w:rPr>
              <w:t xml:space="preserve"> </w:t>
            </w:r>
            <w:r w:rsidRPr="00B9520D">
              <w:rPr>
                <w:spacing w:val="-3"/>
                <w:lang w:val="ru-RU"/>
              </w:rPr>
              <w:t>сл.</w:t>
            </w:r>
            <w:r w:rsidRPr="00B9520D">
              <w:rPr>
                <w:spacing w:val="-6"/>
                <w:lang w:val="ru-RU"/>
              </w:rPr>
              <w:t xml:space="preserve"> </w:t>
            </w:r>
            <w:r w:rsidRPr="00B9520D">
              <w:rPr>
                <w:spacing w:val="-3"/>
                <w:lang w:val="ru-RU"/>
              </w:rPr>
              <w:t>Н.</w:t>
            </w:r>
            <w:r w:rsidRPr="00B9520D">
              <w:rPr>
                <w:spacing w:val="-10"/>
                <w:lang w:val="ru-RU"/>
              </w:rPr>
              <w:t xml:space="preserve"> </w:t>
            </w:r>
            <w:r w:rsidRPr="00B9520D">
              <w:rPr>
                <w:lang w:val="ru-RU"/>
              </w:rPr>
              <w:t>Найденовой;</w:t>
            </w:r>
          </w:p>
          <w:p w:rsidR="00DA66BE" w:rsidRPr="00B9520D" w:rsidRDefault="00B9520D">
            <w:pPr>
              <w:pStyle w:val="TableParagraph"/>
              <w:spacing w:line="252" w:lineRule="exact"/>
              <w:jc w:val="both"/>
              <w:rPr>
                <w:lang w:val="ru-RU"/>
              </w:rPr>
            </w:pPr>
            <w:r w:rsidRPr="00B9520D">
              <w:rPr>
                <w:lang w:val="ru-RU"/>
              </w:rPr>
              <w:t>«Ладушки»,</w:t>
            </w:r>
            <w:r w:rsidRPr="00B9520D">
              <w:rPr>
                <w:spacing w:val="15"/>
                <w:lang w:val="ru-RU"/>
              </w:rPr>
              <w:t xml:space="preserve"> </w:t>
            </w:r>
            <w:r w:rsidRPr="00B9520D">
              <w:rPr>
                <w:lang w:val="ru-RU"/>
              </w:rPr>
              <w:t>рус.</w:t>
            </w:r>
            <w:r w:rsidRPr="00B9520D">
              <w:rPr>
                <w:spacing w:val="15"/>
                <w:lang w:val="ru-RU"/>
              </w:rPr>
              <w:t xml:space="preserve"> </w:t>
            </w:r>
            <w:r w:rsidRPr="00B9520D">
              <w:rPr>
                <w:lang w:val="ru-RU"/>
              </w:rPr>
              <w:t>нар.</w:t>
            </w:r>
            <w:r w:rsidRPr="00B9520D">
              <w:rPr>
                <w:spacing w:val="11"/>
                <w:lang w:val="ru-RU"/>
              </w:rPr>
              <w:t xml:space="preserve"> </w:t>
            </w:r>
            <w:r w:rsidRPr="00B9520D">
              <w:rPr>
                <w:lang w:val="ru-RU"/>
              </w:rPr>
              <w:t>мелодия;</w:t>
            </w:r>
            <w:r w:rsidRPr="00B9520D">
              <w:rPr>
                <w:spacing w:val="14"/>
                <w:lang w:val="ru-RU"/>
              </w:rPr>
              <w:t xml:space="preserve"> </w:t>
            </w:r>
            <w:r w:rsidRPr="00B9520D">
              <w:rPr>
                <w:lang w:val="ru-RU"/>
              </w:rPr>
              <w:t>«Птичка»,</w:t>
            </w:r>
            <w:r w:rsidRPr="00B9520D">
              <w:rPr>
                <w:spacing w:val="16"/>
                <w:lang w:val="ru-RU"/>
              </w:rPr>
              <w:t xml:space="preserve"> </w:t>
            </w:r>
            <w:r w:rsidRPr="00B9520D">
              <w:rPr>
                <w:lang w:val="ru-RU"/>
              </w:rPr>
              <w:t>муз.</w:t>
            </w:r>
            <w:r w:rsidRPr="00B9520D">
              <w:rPr>
                <w:spacing w:val="15"/>
                <w:lang w:val="ru-RU"/>
              </w:rPr>
              <w:t xml:space="preserve"> </w:t>
            </w:r>
            <w:r w:rsidRPr="00B9520D">
              <w:rPr>
                <w:lang w:val="ru-RU"/>
              </w:rPr>
              <w:t>М.</w:t>
            </w:r>
            <w:r w:rsidRPr="00B9520D">
              <w:rPr>
                <w:spacing w:val="11"/>
                <w:lang w:val="ru-RU"/>
              </w:rPr>
              <w:t xml:space="preserve"> </w:t>
            </w:r>
            <w:r w:rsidRPr="00B9520D">
              <w:rPr>
                <w:lang w:val="ru-RU"/>
              </w:rPr>
              <w:t>Раухвергера,</w:t>
            </w:r>
            <w:r w:rsidRPr="00B9520D">
              <w:rPr>
                <w:spacing w:val="15"/>
                <w:lang w:val="ru-RU"/>
              </w:rPr>
              <w:t xml:space="preserve"> </w:t>
            </w:r>
            <w:r w:rsidRPr="00B9520D">
              <w:rPr>
                <w:lang w:val="ru-RU"/>
              </w:rPr>
              <w:t>сл.</w:t>
            </w:r>
            <w:r w:rsidRPr="00B9520D">
              <w:rPr>
                <w:spacing w:val="16"/>
                <w:lang w:val="ru-RU"/>
              </w:rPr>
              <w:t xml:space="preserve"> </w:t>
            </w:r>
            <w:r w:rsidRPr="00B9520D">
              <w:rPr>
                <w:spacing w:val="-3"/>
                <w:lang w:val="ru-RU"/>
              </w:rPr>
              <w:t>А.</w:t>
            </w:r>
            <w:r w:rsidRPr="00B9520D">
              <w:rPr>
                <w:spacing w:val="16"/>
                <w:lang w:val="ru-RU"/>
              </w:rPr>
              <w:t xml:space="preserve"> </w:t>
            </w:r>
            <w:r w:rsidRPr="00B9520D">
              <w:rPr>
                <w:lang w:val="ru-RU"/>
              </w:rPr>
              <w:t>Барто;</w:t>
            </w:r>
          </w:p>
          <w:p w:rsidR="00DA66BE" w:rsidRDefault="00B9520D">
            <w:pPr>
              <w:pStyle w:val="TableParagraph"/>
              <w:spacing w:line="237" w:lineRule="auto"/>
            </w:pPr>
            <w:r w:rsidRPr="00B9520D">
              <w:rPr>
                <w:lang w:val="ru-RU"/>
              </w:rPr>
              <w:t xml:space="preserve">«Собачка», муз. </w:t>
            </w:r>
            <w:r w:rsidRPr="00B9520D">
              <w:rPr>
                <w:spacing w:val="-3"/>
                <w:lang w:val="ru-RU"/>
              </w:rPr>
              <w:t xml:space="preserve">М. </w:t>
            </w:r>
            <w:r w:rsidRPr="00B9520D">
              <w:rPr>
                <w:lang w:val="ru-RU"/>
              </w:rPr>
              <w:t xml:space="preserve">Раухвергера, сл. Н. Комиссаровой; «Цыплята», муз. </w:t>
            </w:r>
            <w:r w:rsidRPr="00B9520D">
              <w:rPr>
                <w:spacing w:val="-3"/>
                <w:lang w:val="ru-RU"/>
              </w:rPr>
              <w:t xml:space="preserve">А. </w:t>
            </w:r>
            <w:r w:rsidRPr="00B9520D">
              <w:rPr>
                <w:lang w:val="ru-RU"/>
              </w:rPr>
              <w:t xml:space="preserve">Филиппенко, </w:t>
            </w:r>
            <w:r w:rsidRPr="00B9520D">
              <w:rPr>
                <w:spacing w:val="26"/>
                <w:lang w:val="ru-RU"/>
              </w:rPr>
              <w:t xml:space="preserve"> </w:t>
            </w:r>
            <w:r w:rsidRPr="00B9520D">
              <w:rPr>
                <w:lang w:val="ru-RU"/>
              </w:rPr>
              <w:t xml:space="preserve">сл. </w:t>
            </w:r>
            <w:r w:rsidRPr="00B9520D">
              <w:rPr>
                <w:spacing w:val="27"/>
                <w:lang w:val="ru-RU"/>
              </w:rPr>
              <w:t xml:space="preserve"> </w:t>
            </w:r>
            <w:r>
              <w:t xml:space="preserve">Т. </w:t>
            </w:r>
            <w:r>
              <w:rPr>
                <w:spacing w:val="27"/>
              </w:rPr>
              <w:t xml:space="preserve"> </w:t>
            </w:r>
            <w:r>
              <w:t xml:space="preserve">Волгиной; </w:t>
            </w:r>
            <w:r>
              <w:rPr>
                <w:spacing w:val="25"/>
              </w:rPr>
              <w:t xml:space="preserve"> </w:t>
            </w:r>
            <w:r>
              <w:t xml:space="preserve">«Колокольчик», </w:t>
            </w:r>
            <w:r>
              <w:rPr>
                <w:spacing w:val="27"/>
              </w:rPr>
              <w:t xml:space="preserve"> </w:t>
            </w:r>
            <w:r>
              <w:t xml:space="preserve">муз. </w:t>
            </w:r>
            <w:r>
              <w:rPr>
                <w:spacing w:val="27"/>
              </w:rPr>
              <w:t xml:space="preserve"> </w:t>
            </w:r>
            <w:r>
              <w:t xml:space="preserve">И. </w:t>
            </w:r>
            <w:r>
              <w:rPr>
                <w:spacing w:val="27"/>
              </w:rPr>
              <w:t xml:space="preserve"> </w:t>
            </w:r>
            <w:r>
              <w:t xml:space="preserve">Арсеева, </w:t>
            </w:r>
            <w:r>
              <w:rPr>
                <w:spacing w:val="27"/>
              </w:rPr>
              <w:t xml:space="preserve"> </w:t>
            </w:r>
            <w:r>
              <w:t xml:space="preserve">сл. </w:t>
            </w:r>
            <w:r>
              <w:rPr>
                <w:spacing w:val="27"/>
              </w:rPr>
              <w:t xml:space="preserve"> </w:t>
            </w:r>
            <w:r>
              <w:rPr>
                <w:spacing w:val="-3"/>
              </w:rPr>
              <w:t>И.</w:t>
            </w:r>
          </w:p>
          <w:p w:rsidR="00DA66BE" w:rsidRDefault="00B9520D">
            <w:pPr>
              <w:pStyle w:val="TableParagraph"/>
              <w:spacing w:before="1" w:line="238" w:lineRule="exact"/>
            </w:pPr>
            <w:r>
              <w:t>Черницкой.</w:t>
            </w:r>
          </w:p>
        </w:tc>
      </w:tr>
      <w:tr w:rsidR="00DA66BE">
        <w:trPr>
          <w:trHeight w:val="758"/>
        </w:trPr>
        <w:tc>
          <w:tcPr>
            <w:tcW w:w="1796" w:type="dxa"/>
          </w:tcPr>
          <w:p w:rsidR="00DA66BE" w:rsidRDefault="00B9520D">
            <w:pPr>
              <w:pStyle w:val="TableParagraph"/>
              <w:spacing w:line="249" w:lineRule="exact"/>
            </w:pPr>
            <w:r>
              <w:t>Рассказы с</w:t>
            </w:r>
          </w:p>
          <w:p w:rsidR="00DA66BE" w:rsidRDefault="00B9520D">
            <w:pPr>
              <w:pStyle w:val="TableParagraph"/>
              <w:spacing w:before="7" w:line="250" w:lineRule="exact"/>
              <w:ind w:right="159"/>
            </w:pPr>
            <w:r>
              <w:t>музыкальными иллюстрациями</w:t>
            </w:r>
          </w:p>
        </w:tc>
        <w:tc>
          <w:tcPr>
            <w:tcW w:w="7558" w:type="dxa"/>
          </w:tcPr>
          <w:p w:rsidR="00DA66BE" w:rsidRDefault="00B9520D">
            <w:pPr>
              <w:pStyle w:val="TableParagraph"/>
              <w:spacing w:line="249" w:lineRule="exact"/>
            </w:pPr>
            <w:r w:rsidRPr="00B9520D">
              <w:rPr>
                <w:lang w:val="ru-RU"/>
              </w:rPr>
              <w:t xml:space="preserve">«Птички», муз. Г. Фрида; «Праздничная прогулка», муз. </w:t>
            </w:r>
            <w:r>
              <w:t>А. Александрова</w:t>
            </w:r>
          </w:p>
        </w:tc>
      </w:tr>
      <w:tr w:rsidR="00DA66BE" w:rsidRPr="00170BEB">
        <w:trPr>
          <w:trHeight w:val="763"/>
        </w:trPr>
        <w:tc>
          <w:tcPr>
            <w:tcW w:w="1796" w:type="dxa"/>
          </w:tcPr>
          <w:p w:rsidR="00DA66BE" w:rsidRDefault="00B9520D">
            <w:pPr>
              <w:pStyle w:val="TableParagraph"/>
              <w:spacing w:line="242" w:lineRule="auto"/>
              <w:ind w:right="400"/>
            </w:pPr>
            <w:r>
              <w:t>Музыкально- ритмические</w:t>
            </w:r>
          </w:p>
          <w:p w:rsidR="00DA66BE" w:rsidRDefault="00B9520D">
            <w:pPr>
              <w:pStyle w:val="TableParagraph"/>
              <w:spacing w:line="236" w:lineRule="exact"/>
            </w:pPr>
            <w:r>
              <w:t>движения</w:t>
            </w:r>
          </w:p>
        </w:tc>
        <w:tc>
          <w:tcPr>
            <w:tcW w:w="7558" w:type="dxa"/>
          </w:tcPr>
          <w:p w:rsidR="00DA66BE" w:rsidRPr="00B9520D" w:rsidRDefault="00B9520D">
            <w:pPr>
              <w:pStyle w:val="TableParagraph"/>
              <w:spacing w:line="242" w:lineRule="auto"/>
              <w:rPr>
                <w:lang w:val="ru-RU"/>
              </w:rPr>
            </w:pPr>
            <w:r w:rsidRPr="00B9520D">
              <w:rPr>
                <w:lang w:val="ru-RU"/>
              </w:rPr>
              <w:t>«Дождик», муз. и сл. Е. Макшанцевой; «Воробушки», «Погремушка, попляши», «Колокольчик», «Погуляем», муз. И. Арсеева, сл. И. Черницкой;</w:t>
            </w:r>
          </w:p>
          <w:p w:rsidR="00DA66BE" w:rsidRPr="00B9520D" w:rsidRDefault="00B9520D">
            <w:pPr>
              <w:pStyle w:val="TableParagraph"/>
              <w:spacing w:line="236" w:lineRule="exact"/>
              <w:rPr>
                <w:lang w:val="ru-RU"/>
              </w:rPr>
            </w:pPr>
            <w:r w:rsidRPr="00B9520D">
              <w:rPr>
                <w:lang w:val="ru-RU"/>
              </w:rPr>
              <w:t>«Вот как мы умеем», муз. Е. Тиличеевой, сл. Н. Френкель.</w:t>
            </w:r>
          </w:p>
        </w:tc>
      </w:tr>
      <w:tr w:rsidR="00DA66BE">
        <w:trPr>
          <w:trHeight w:val="249"/>
        </w:trPr>
        <w:tc>
          <w:tcPr>
            <w:tcW w:w="1796" w:type="dxa"/>
          </w:tcPr>
          <w:p w:rsidR="00DA66BE" w:rsidRDefault="00B9520D">
            <w:pPr>
              <w:pStyle w:val="TableParagraph"/>
              <w:spacing w:line="229" w:lineRule="exact"/>
            </w:pPr>
            <w:r>
              <w:t>Пляска</w:t>
            </w:r>
          </w:p>
        </w:tc>
        <w:tc>
          <w:tcPr>
            <w:tcW w:w="7558" w:type="dxa"/>
          </w:tcPr>
          <w:p w:rsidR="00DA66BE" w:rsidRDefault="00B9520D">
            <w:pPr>
              <w:pStyle w:val="TableParagraph"/>
              <w:spacing w:line="229" w:lineRule="exact"/>
            </w:pPr>
            <w:r>
              <w:t>-</w:t>
            </w:r>
          </w:p>
        </w:tc>
      </w:tr>
      <w:tr w:rsidR="00DA66BE">
        <w:trPr>
          <w:trHeight w:val="508"/>
        </w:trPr>
        <w:tc>
          <w:tcPr>
            <w:tcW w:w="1796" w:type="dxa"/>
          </w:tcPr>
          <w:p w:rsidR="00DA66BE" w:rsidRDefault="00B9520D">
            <w:pPr>
              <w:pStyle w:val="TableParagraph"/>
              <w:spacing w:line="249" w:lineRule="exact"/>
            </w:pPr>
            <w:r>
              <w:t>Игры с пением</w:t>
            </w:r>
          </w:p>
        </w:tc>
        <w:tc>
          <w:tcPr>
            <w:tcW w:w="7558" w:type="dxa"/>
          </w:tcPr>
          <w:p w:rsidR="00DA66BE" w:rsidRPr="00B9520D" w:rsidRDefault="00B9520D">
            <w:pPr>
              <w:pStyle w:val="TableParagraph"/>
              <w:spacing w:line="249" w:lineRule="exact"/>
              <w:rPr>
                <w:lang w:val="ru-RU"/>
              </w:rPr>
            </w:pPr>
            <w:r w:rsidRPr="00B9520D">
              <w:rPr>
                <w:lang w:val="ru-RU"/>
              </w:rPr>
              <w:t>«Игра с мишкой», муз. Г. Финаровского; «Кто у нас хороший?», рус. нар.</w:t>
            </w:r>
          </w:p>
          <w:p w:rsidR="00DA66BE" w:rsidRDefault="00B9520D">
            <w:pPr>
              <w:pStyle w:val="TableParagraph"/>
              <w:spacing w:before="1" w:line="238" w:lineRule="exact"/>
            </w:pPr>
            <w:r>
              <w:t>песня.</w:t>
            </w:r>
          </w:p>
        </w:tc>
      </w:tr>
      <w:tr w:rsidR="00DA66BE">
        <w:trPr>
          <w:trHeight w:val="513"/>
        </w:trPr>
        <w:tc>
          <w:tcPr>
            <w:tcW w:w="1796" w:type="dxa"/>
          </w:tcPr>
          <w:p w:rsidR="00DA66BE" w:rsidRDefault="00B9520D">
            <w:pPr>
              <w:pStyle w:val="TableParagraph"/>
              <w:spacing w:before="1" w:line="250" w:lineRule="exact"/>
              <w:ind w:right="337"/>
            </w:pPr>
            <w:r>
              <w:t>Музыкальные забавы</w:t>
            </w:r>
          </w:p>
        </w:tc>
        <w:tc>
          <w:tcPr>
            <w:tcW w:w="7558" w:type="dxa"/>
          </w:tcPr>
          <w:p w:rsidR="00DA66BE" w:rsidRDefault="00B9520D">
            <w:pPr>
              <w:pStyle w:val="TableParagraph"/>
              <w:spacing w:line="249" w:lineRule="exact"/>
            </w:pPr>
            <w:r w:rsidRPr="00B9520D">
              <w:rPr>
                <w:lang w:val="ru-RU"/>
              </w:rPr>
              <w:t xml:space="preserve">«Из-за леса, из-за гор», Т. Казакова; «Котик и козлик», муз. </w:t>
            </w:r>
            <w:r>
              <w:t>Ц. Кюи.</w:t>
            </w:r>
          </w:p>
        </w:tc>
      </w:tr>
      <w:tr w:rsidR="00DA66BE" w:rsidRPr="00170BEB">
        <w:trPr>
          <w:trHeight w:val="518"/>
        </w:trPr>
        <w:tc>
          <w:tcPr>
            <w:tcW w:w="1796" w:type="dxa"/>
          </w:tcPr>
          <w:p w:rsidR="00DA66BE" w:rsidRDefault="00B9520D">
            <w:pPr>
              <w:pStyle w:val="TableParagraph"/>
              <w:spacing w:line="249" w:lineRule="exact"/>
            </w:pPr>
            <w:r>
              <w:t>Инсценирование</w:t>
            </w:r>
          </w:p>
        </w:tc>
        <w:tc>
          <w:tcPr>
            <w:tcW w:w="7558" w:type="dxa"/>
          </w:tcPr>
          <w:p w:rsidR="00DA66BE" w:rsidRPr="00B9520D" w:rsidRDefault="00B9520D">
            <w:pPr>
              <w:pStyle w:val="TableParagraph"/>
              <w:spacing w:line="249" w:lineRule="exact"/>
              <w:rPr>
                <w:lang w:val="ru-RU"/>
              </w:rPr>
            </w:pPr>
            <w:r w:rsidRPr="00B9520D">
              <w:rPr>
                <w:lang w:val="ru-RU"/>
              </w:rPr>
              <w:t>«Кошка и котенок», муз. М. Красева, сл. О. Высотской; «Неваляшки», муз. 3.</w:t>
            </w:r>
          </w:p>
          <w:p w:rsidR="00DA66BE" w:rsidRPr="00B9520D" w:rsidRDefault="00B9520D">
            <w:pPr>
              <w:pStyle w:val="TableParagraph"/>
              <w:spacing w:before="1" w:line="248" w:lineRule="exact"/>
              <w:rPr>
                <w:lang w:val="ru-RU"/>
              </w:rPr>
            </w:pPr>
            <w:r w:rsidRPr="00B9520D">
              <w:rPr>
                <w:lang w:val="ru-RU"/>
              </w:rPr>
              <w:t>Левиной; Компанейца.</w:t>
            </w:r>
          </w:p>
        </w:tc>
      </w:tr>
    </w:tbl>
    <w:p w:rsidR="00DA66BE" w:rsidRPr="00B9520D" w:rsidRDefault="00B9520D">
      <w:pPr>
        <w:pStyle w:val="Heading3"/>
        <w:spacing w:line="240" w:lineRule="auto"/>
        <w:ind w:left="109" w:right="370"/>
        <w:jc w:val="center"/>
        <w:rPr>
          <w:lang w:val="ru-RU"/>
        </w:rPr>
      </w:pPr>
      <w:r w:rsidRPr="00B9520D">
        <w:rPr>
          <w:lang w:val="ru-RU"/>
        </w:rPr>
        <w:t>Музыкальные произведения. Группы младшего возраста (3-4 года)</w:t>
      </w:r>
    </w:p>
    <w:p w:rsidR="00DA66BE" w:rsidRDefault="00B9520D">
      <w:pPr>
        <w:spacing w:before="6"/>
        <w:ind w:left="4704" w:right="370"/>
        <w:jc w:val="center"/>
        <w:rPr>
          <w:b/>
          <w:sz w:val="20"/>
        </w:rPr>
      </w:pPr>
      <w:r>
        <w:rPr>
          <w:b/>
          <w:sz w:val="20"/>
        </w:rPr>
        <w:t>Музыкальные произведения - обязательная часть</w:t>
      </w:r>
      <w:r>
        <w:rPr>
          <w:b/>
          <w:sz w:val="20"/>
          <w:vertAlign w:val="superscript"/>
        </w:rPr>
        <w:t>136</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6"/>
        <w:gridCol w:w="7558"/>
      </w:tblGrid>
      <w:tr w:rsidR="00DA66BE">
        <w:trPr>
          <w:trHeight w:val="1516"/>
        </w:trPr>
        <w:tc>
          <w:tcPr>
            <w:tcW w:w="1796" w:type="dxa"/>
          </w:tcPr>
          <w:p w:rsidR="00DA66BE" w:rsidRDefault="00B9520D">
            <w:pPr>
              <w:pStyle w:val="TableParagraph"/>
              <w:spacing w:line="244" w:lineRule="exact"/>
            </w:pPr>
            <w:r>
              <w:t>Слушание</w:t>
            </w:r>
          </w:p>
        </w:tc>
        <w:tc>
          <w:tcPr>
            <w:tcW w:w="7558" w:type="dxa"/>
          </w:tcPr>
          <w:p w:rsidR="00DA66BE" w:rsidRPr="00B9520D" w:rsidRDefault="00B9520D">
            <w:pPr>
              <w:pStyle w:val="TableParagraph"/>
              <w:spacing w:line="242" w:lineRule="auto"/>
              <w:ind w:right="96"/>
              <w:jc w:val="both"/>
              <w:rPr>
                <w:lang w:val="ru-RU"/>
              </w:rPr>
            </w:pPr>
            <w:r w:rsidRPr="00B9520D">
              <w:rPr>
                <w:lang w:val="ru-RU"/>
              </w:rPr>
              <w:t>«Осенью»,</w:t>
            </w:r>
            <w:r w:rsidRPr="00B9520D">
              <w:rPr>
                <w:spacing w:val="-10"/>
                <w:lang w:val="ru-RU"/>
              </w:rPr>
              <w:t xml:space="preserve"> </w:t>
            </w:r>
            <w:r w:rsidRPr="00B9520D">
              <w:rPr>
                <w:lang w:val="ru-RU"/>
              </w:rPr>
              <w:t>муз.</w:t>
            </w:r>
            <w:r w:rsidRPr="00B9520D">
              <w:rPr>
                <w:spacing w:val="-9"/>
                <w:lang w:val="ru-RU"/>
              </w:rPr>
              <w:t xml:space="preserve"> </w:t>
            </w:r>
            <w:r w:rsidRPr="00B9520D">
              <w:rPr>
                <w:lang w:val="ru-RU"/>
              </w:rPr>
              <w:t>С.</w:t>
            </w:r>
            <w:r w:rsidRPr="00B9520D">
              <w:rPr>
                <w:spacing w:val="-9"/>
                <w:lang w:val="ru-RU"/>
              </w:rPr>
              <w:t xml:space="preserve"> </w:t>
            </w:r>
            <w:r w:rsidRPr="00B9520D">
              <w:rPr>
                <w:lang w:val="ru-RU"/>
              </w:rPr>
              <w:t>Майкапара;</w:t>
            </w:r>
            <w:r w:rsidRPr="00B9520D">
              <w:rPr>
                <w:spacing w:val="-11"/>
                <w:lang w:val="ru-RU"/>
              </w:rPr>
              <w:t xml:space="preserve"> </w:t>
            </w:r>
            <w:r w:rsidRPr="00B9520D">
              <w:rPr>
                <w:lang w:val="ru-RU"/>
              </w:rPr>
              <w:t>«Ласковая</w:t>
            </w:r>
            <w:r w:rsidRPr="00B9520D">
              <w:rPr>
                <w:spacing w:val="-12"/>
                <w:lang w:val="ru-RU"/>
              </w:rPr>
              <w:t xml:space="preserve"> </w:t>
            </w:r>
            <w:r w:rsidRPr="00B9520D">
              <w:rPr>
                <w:lang w:val="ru-RU"/>
              </w:rPr>
              <w:t>песенка»,</w:t>
            </w:r>
            <w:r w:rsidRPr="00B9520D">
              <w:rPr>
                <w:spacing w:val="-9"/>
                <w:lang w:val="ru-RU"/>
              </w:rPr>
              <w:t xml:space="preserve"> </w:t>
            </w:r>
            <w:r w:rsidRPr="00B9520D">
              <w:rPr>
                <w:lang w:val="ru-RU"/>
              </w:rPr>
              <w:t>муз.</w:t>
            </w:r>
            <w:r w:rsidRPr="00B9520D">
              <w:rPr>
                <w:spacing w:val="-9"/>
                <w:lang w:val="ru-RU"/>
              </w:rPr>
              <w:t xml:space="preserve"> </w:t>
            </w:r>
            <w:r w:rsidRPr="00B9520D">
              <w:rPr>
                <w:lang w:val="ru-RU"/>
              </w:rPr>
              <w:t>М.</w:t>
            </w:r>
            <w:r w:rsidRPr="00B9520D">
              <w:rPr>
                <w:spacing w:val="-10"/>
                <w:lang w:val="ru-RU"/>
              </w:rPr>
              <w:t xml:space="preserve"> </w:t>
            </w:r>
            <w:r w:rsidRPr="00B9520D">
              <w:rPr>
                <w:lang w:val="ru-RU"/>
              </w:rPr>
              <w:t>Раухвергера,</w:t>
            </w:r>
            <w:r w:rsidRPr="00B9520D">
              <w:rPr>
                <w:spacing w:val="-9"/>
                <w:lang w:val="ru-RU"/>
              </w:rPr>
              <w:t xml:space="preserve"> </w:t>
            </w:r>
            <w:r w:rsidRPr="00B9520D">
              <w:rPr>
                <w:lang w:val="ru-RU"/>
              </w:rPr>
              <w:t>сл.</w:t>
            </w:r>
            <w:r w:rsidRPr="00B9520D">
              <w:rPr>
                <w:spacing w:val="-14"/>
                <w:lang w:val="ru-RU"/>
              </w:rPr>
              <w:t xml:space="preserve"> </w:t>
            </w:r>
            <w:r w:rsidRPr="00B9520D">
              <w:rPr>
                <w:lang w:val="ru-RU"/>
              </w:rPr>
              <w:t xml:space="preserve">Т. Мираджи; «Колыбельная», муз. С. Разаренова; «Мишка с </w:t>
            </w:r>
            <w:r w:rsidRPr="00B9520D">
              <w:rPr>
                <w:spacing w:val="-3"/>
                <w:lang w:val="ru-RU"/>
              </w:rPr>
              <w:t xml:space="preserve">куклой </w:t>
            </w:r>
            <w:r w:rsidRPr="00B9520D">
              <w:rPr>
                <w:lang w:val="ru-RU"/>
              </w:rPr>
              <w:t xml:space="preserve">пляшут полечку»,  муз.  М. Качурбиной; «Зайчик»,  муз.  Л.  Лядовой; «Резвушка»  </w:t>
            </w:r>
            <w:r w:rsidRPr="00B9520D">
              <w:rPr>
                <w:spacing w:val="18"/>
                <w:lang w:val="ru-RU"/>
              </w:rPr>
              <w:t xml:space="preserve"> </w:t>
            </w:r>
            <w:r w:rsidRPr="00B9520D">
              <w:rPr>
                <w:lang w:val="ru-RU"/>
              </w:rPr>
              <w:t>и</w:t>
            </w:r>
          </w:p>
          <w:p w:rsidR="00DA66BE" w:rsidRPr="00B9520D" w:rsidRDefault="00B9520D">
            <w:pPr>
              <w:pStyle w:val="TableParagraph"/>
              <w:spacing w:line="242" w:lineRule="auto"/>
              <w:ind w:right="100"/>
              <w:jc w:val="both"/>
              <w:rPr>
                <w:lang w:val="ru-RU"/>
              </w:rPr>
            </w:pPr>
            <w:r w:rsidRPr="00B9520D">
              <w:rPr>
                <w:lang w:val="ru-RU"/>
              </w:rPr>
              <w:t>«Капризуля»,</w:t>
            </w:r>
            <w:r w:rsidRPr="00B9520D">
              <w:rPr>
                <w:spacing w:val="-11"/>
                <w:lang w:val="ru-RU"/>
              </w:rPr>
              <w:t xml:space="preserve"> </w:t>
            </w:r>
            <w:r w:rsidRPr="00B9520D">
              <w:rPr>
                <w:lang w:val="ru-RU"/>
              </w:rPr>
              <w:t>муз.</w:t>
            </w:r>
            <w:r w:rsidRPr="00B9520D">
              <w:rPr>
                <w:spacing w:val="-10"/>
                <w:lang w:val="ru-RU"/>
              </w:rPr>
              <w:t xml:space="preserve"> </w:t>
            </w:r>
            <w:r w:rsidRPr="00B9520D">
              <w:rPr>
                <w:lang w:val="ru-RU"/>
              </w:rPr>
              <w:t>В.</w:t>
            </w:r>
            <w:r w:rsidRPr="00B9520D">
              <w:rPr>
                <w:spacing w:val="-10"/>
                <w:lang w:val="ru-RU"/>
              </w:rPr>
              <w:t xml:space="preserve"> </w:t>
            </w:r>
            <w:r w:rsidRPr="00B9520D">
              <w:rPr>
                <w:lang w:val="ru-RU"/>
              </w:rPr>
              <w:t>Волкова;</w:t>
            </w:r>
            <w:r w:rsidRPr="00B9520D">
              <w:rPr>
                <w:spacing w:val="-12"/>
                <w:lang w:val="ru-RU"/>
              </w:rPr>
              <w:t xml:space="preserve"> </w:t>
            </w:r>
            <w:r w:rsidRPr="00B9520D">
              <w:rPr>
                <w:lang w:val="ru-RU"/>
              </w:rPr>
              <w:t>«Воробей»,</w:t>
            </w:r>
            <w:r w:rsidRPr="00B9520D">
              <w:rPr>
                <w:spacing w:val="-11"/>
                <w:lang w:val="ru-RU"/>
              </w:rPr>
              <w:t xml:space="preserve"> </w:t>
            </w:r>
            <w:r w:rsidRPr="00B9520D">
              <w:rPr>
                <w:lang w:val="ru-RU"/>
              </w:rPr>
              <w:t>муз.</w:t>
            </w:r>
            <w:r w:rsidRPr="00B9520D">
              <w:rPr>
                <w:spacing w:val="-10"/>
                <w:lang w:val="ru-RU"/>
              </w:rPr>
              <w:t xml:space="preserve"> </w:t>
            </w:r>
            <w:r w:rsidRPr="00B9520D">
              <w:rPr>
                <w:spacing w:val="-3"/>
                <w:lang w:val="ru-RU"/>
              </w:rPr>
              <w:t>А.</w:t>
            </w:r>
            <w:r w:rsidRPr="00B9520D">
              <w:rPr>
                <w:spacing w:val="-10"/>
                <w:lang w:val="ru-RU"/>
              </w:rPr>
              <w:t xml:space="preserve"> </w:t>
            </w:r>
            <w:r w:rsidRPr="00B9520D">
              <w:rPr>
                <w:lang w:val="ru-RU"/>
              </w:rPr>
              <w:t>Руббах;</w:t>
            </w:r>
            <w:r w:rsidRPr="00B9520D">
              <w:rPr>
                <w:spacing w:val="-12"/>
                <w:lang w:val="ru-RU"/>
              </w:rPr>
              <w:t xml:space="preserve"> </w:t>
            </w:r>
            <w:r w:rsidRPr="00B9520D">
              <w:rPr>
                <w:lang w:val="ru-RU"/>
              </w:rPr>
              <w:t>«Дождик</w:t>
            </w:r>
            <w:r w:rsidRPr="00B9520D">
              <w:rPr>
                <w:spacing w:val="-14"/>
                <w:lang w:val="ru-RU"/>
              </w:rPr>
              <w:t xml:space="preserve"> </w:t>
            </w:r>
            <w:r w:rsidRPr="00B9520D">
              <w:rPr>
                <w:lang w:val="ru-RU"/>
              </w:rPr>
              <w:t>и</w:t>
            </w:r>
            <w:r w:rsidRPr="00B9520D">
              <w:rPr>
                <w:spacing w:val="-11"/>
                <w:lang w:val="ru-RU"/>
              </w:rPr>
              <w:t xml:space="preserve"> </w:t>
            </w:r>
            <w:r w:rsidRPr="00B9520D">
              <w:rPr>
                <w:lang w:val="ru-RU"/>
              </w:rPr>
              <w:t>радуга», муз.</w:t>
            </w:r>
            <w:r w:rsidRPr="00B9520D">
              <w:rPr>
                <w:spacing w:val="-9"/>
                <w:lang w:val="ru-RU"/>
              </w:rPr>
              <w:t xml:space="preserve"> </w:t>
            </w:r>
            <w:r w:rsidRPr="00B9520D">
              <w:rPr>
                <w:lang w:val="ru-RU"/>
              </w:rPr>
              <w:t>С.</w:t>
            </w:r>
            <w:r w:rsidRPr="00B9520D">
              <w:rPr>
                <w:spacing w:val="-13"/>
                <w:lang w:val="ru-RU"/>
              </w:rPr>
              <w:t xml:space="preserve"> </w:t>
            </w:r>
            <w:r w:rsidRPr="00B9520D">
              <w:rPr>
                <w:lang w:val="ru-RU"/>
              </w:rPr>
              <w:t>Прокофьева;</w:t>
            </w:r>
            <w:r w:rsidRPr="00B9520D">
              <w:rPr>
                <w:spacing w:val="-11"/>
                <w:lang w:val="ru-RU"/>
              </w:rPr>
              <w:t xml:space="preserve"> </w:t>
            </w:r>
            <w:r w:rsidRPr="00B9520D">
              <w:rPr>
                <w:lang w:val="ru-RU"/>
              </w:rPr>
              <w:t>«Со</w:t>
            </w:r>
            <w:r w:rsidRPr="00B9520D">
              <w:rPr>
                <w:spacing w:val="-15"/>
                <w:lang w:val="ru-RU"/>
              </w:rPr>
              <w:t xml:space="preserve"> </w:t>
            </w:r>
            <w:r w:rsidRPr="00B9520D">
              <w:rPr>
                <w:lang w:val="ru-RU"/>
              </w:rPr>
              <w:t>вьюном</w:t>
            </w:r>
            <w:r w:rsidRPr="00B9520D">
              <w:rPr>
                <w:spacing w:val="-11"/>
                <w:lang w:val="ru-RU"/>
              </w:rPr>
              <w:t xml:space="preserve"> </w:t>
            </w:r>
            <w:r w:rsidRPr="00B9520D">
              <w:rPr>
                <w:lang w:val="ru-RU"/>
              </w:rPr>
              <w:t>я</w:t>
            </w:r>
            <w:r w:rsidRPr="00B9520D">
              <w:rPr>
                <w:spacing w:val="-11"/>
                <w:lang w:val="ru-RU"/>
              </w:rPr>
              <w:t xml:space="preserve"> </w:t>
            </w:r>
            <w:r w:rsidRPr="00B9520D">
              <w:rPr>
                <w:lang w:val="ru-RU"/>
              </w:rPr>
              <w:t>хожу»,</w:t>
            </w:r>
            <w:r w:rsidRPr="00B9520D">
              <w:rPr>
                <w:spacing w:val="-9"/>
                <w:lang w:val="ru-RU"/>
              </w:rPr>
              <w:t xml:space="preserve"> </w:t>
            </w:r>
            <w:r w:rsidRPr="00B9520D">
              <w:rPr>
                <w:lang w:val="ru-RU"/>
              </w:rPr>
              <w:t>рус.</w:t>
            </w:r>
            <w:r w:rsidRPr="00B9520D">
              <w:rPr>
                <w:spacing w:val="-8"/>
                <w:lang w:val="ru-RU"/>
              </w:rPr>
              <w:t xml:space="preserve"> </w:t>
            </w:r>
            <w:r w:rsidRPr="00B9520D">
              <w:rPr>
                <w:lang w:val="ru-RU"/>
              </w:rPr>
              <w:t>нар.</w:t>
            </w:r>
            <w:r w:rsidRPr="00B9520D">
              <w:rPr>
                <w:spacing w:val="-18"/>
                <w:lang w:val="ru-RU"/>
              </w:rPr>
              <w:t xml:space="preserve"> </w:t>
            </w:r>
            <w:r w:rsidRPr="00B9520D">
              <w:rPr>
                <w:lang w:val="ru-RU"/>
              </w:rPr>
              <w:t>песня;</w:t>
            </w:r>
            <w:r w:rsidRPr="00B9520D">
              <w:rPr>
                <w:spacing w:val="-11"/>
                <w:lang w:val="ru-RU"/>
              </w:rPr>
              <w:t xml:space="preserve"> </w:t>
            </w:r>
            <w:r w:rsidRPr="00B9520D">
              <w:rPr>
                <w:lang w:val="ru-RU"/>
              </w:rPr>
              <w:t>«Лесные</w:t>
            </w:r>
            <w:r w:rsidRPr="00B9520D">
              <w:rPr>
                <w:spacing w:val="-17"/>
                <w:lang w:val="ru-RU"/>
              </w:rPr>
              <w:t xml:space="preserve"> </w:t>
            </w:r>
            <w:r w:rsidRPr="00B9520D">
              <w:rPr>
                <w:lang w:val="ru-RU"/>
              </w:rPr>
              <w:t>картинки»,</w:t>
            </w:r>
          </w:p>
          <w:p w:rsidR="00DA66BE" w:rsidRDefault="00B9520D">
            <w:pPr>
              <w:pStyle w:val="TableParagraph"/>
              <w:spacing w:line="236" w:lineRule="exact"/>
              <w:jc w:val="both"/>
            </w:pPr>
            <w:r>
              <w:t>муз. Ю. Слонова.</w:t>
            </w:r>
          </w:p>
        </w:tc>
      </w:tr>
      <w:tr w:rsidR="00DA66BE" w:rsidRPr="006F4120">
        <w:trPr>
          <w:trHeight w:val="2530"/>
        </w:trPr>
        <w:tc>
          <w:tcPr>
            <w:tcW w:w="1796" w:type="dxa"/>
          </w:tcPr>
          <w:p w:rsidR="00DA66BE" w:rsidRDefault="00B9520D">
            <w:pPr>
              <w:pStyle w:val="TableParagraph"/>
              <w:spacing w:line="249" w:lineRule="exact"/>
            </w:pPr>
            <w:r>
              <w:t>Пение</w:t>
            </w:r>
          </w:p>
        </w:tc>
        <w:tc>
          <w:tcPr>
            <w:tcW w:w="7558" w:type="dxa"/>
          </w:tcPr>
          <w:p w:rsidR="00DA66BE" w:rsidRPr="00B9520D" w:rsidRDefault="00B9520D">
            <w:pPr>
              <w:pStyle w:val="TableParagraph"/>
              <w:ind w:right="93"/>
              <w:jc w:val="both"/>
              <w:rPr>
                <w:lang w:val="ru-RU"/>
              </w:rPr>
            </w:pPr>
            <w:r w:rsidRPr="00B9520D">
              <w:rPr>
                <w:b/>
                <w:lang w:val="ru-RU"/>
              </w:rPr>
              <w:t xml:space="preserve">Упражнения на развитие слуха и голоса. </w:t>
            </w:r>
            <w:r w:rsidRPr="00B9520D">
              <w:rPr>
                <w:lang w:val="ru-RU"/>
              </w:rPr>
              <w:t>«Лю-лю, бай», рус. нар. колыбельная; «Я иду с цветами», муз. Е. Тиличеевой, сл. Л. Дымовой; «Маме улыбаемся», муз. В. Агафонникова, сл. 3. Петровой; пение народной потешки</w:t>
            </w:r>
          </w:p>
          <w:p w:rsidR="00DA66BE" w:rsidRPr="00B9520D" w:rsidRDefault="00B9520D">
            <w:pPr>
              <w:pStyle w:val="TableParagraph"/>
              <w:spacing w:line="251" w:lineRule="exact"/>
              <w:jc w:val="both"/>
              <w:rPr>
                <w:lang w:val="ru-RU"/>
              </w:rPr>
            </w:pPr>
            <w:r w:rsidRPr="00B9520D">
              <w:rPr>
                <w:lang w:val="ru-RU"/>
              </w:rPr>
              <w:t>«Солнышко-ведрышко; муз. В. Карасевой, сл. Народные.</w:t>
            </w:r>
          </w:p>
          <w:p w:rsidR="00DA66BE" w:rsidRPr="006F4120" w:rsidRDefault="00B9520D">
            <w:pPr>
              <w:pStyle w:val="TableParagraph"/>
              <w:ind w:right="96"/>
              <w:jc w:val="both"/>
              <w:rPr>
                <w:lang w:val="ru-RU"/>
              </w:rPr>
            </w:pPr>
            <w:r w:rsidRPr="00B9520D">
              <w:rPr>
                <w:b/>
                <w:lang w:val="ru-RU"/>
              </w:rPr>
              <w:t xml:space="preserve">Песни. </w:t>
            </w:r>
            <w:r w:rsidRPr="00B9520D">
              <w:rPr>
                <w:lang w:val="ru-RU"/>
              </w:rPr>
              <w:t>«Петушок» и «Ладушки», рус. нар. песни; «Зайчик», рус. нар. песня, обр.</w:t>
            </w:r>
            <w:r w:rsidRPr="00B9520D">
              <w:rPr>
                <w:spacing w:val="-6"/>
                <w:lang w:val="ru-RU"/>
              </w:rPr>
              <w:t xml:space="preserve"> </w:t>
            </w:r>
            <w:r w:rsidRPr="00B9520D">
              <w:rPr>
                <w:lang w:val="ru-RU"/>
              </w:rPr>
              <w:t>Н.</w:t>
            </w:r>
            <w:r w:rsidRPr="00B9520D">
              <w:rPr>
                <w:spacing w:val="-6"/>
                <w:lang w:val="ru-RU"/>
              </w:rPr>
              <w:t xml:space="preserve"> </w:t>
            </w:r>
            <w:r w:rsidRPr="00B9520D">
              <w:rPr>
                <w:lang w:val="ru-RU"/>
              </w:rPr>
              <w:t>Лобачева;</w:t>
            </w:r>
            <w:r w:rsidRPr="00B9520D">
              <w:rPr>
                <w:spacing w:val="-7"/>
                <w:lang w:val="ru-RU"/>
              </w:rPr>
              <w:t xml:space="preserve"> </w:t>
            </w:r>
            <w:r w:rsidRPr="00B9520D">
              <w:rPr>
                <w:lang w:val="ru-RU"/>
              </w:rPr>
              <w:t>«Зима»,</w:t>
            </w:r>
            <w:r w:rsidRPr="00B9520D">
              <w:rPr>
                <w:spacing w:val="-6"/>
                <w:lang w:val="ru-RU"/>
              </w:rPr>
              <w:t xml:space="preserve"> </w:t>
            </w:r>
            <w:r w:rsidRPr="00B9520D">
              <w:rPr>
                <w:lang w:val="ru-RU"/>
              </w:rPr>
              <w:t>муз.</w:t>
            </w:r>
            <w:r w:rsidRPr="00B9520D">
              <w:rPr>
                <w:spacing w:val="-10"/>
                <w:lang w:val="ru-RU"/>
              </w:rPr>
              <w:t xml:space="preserve"> </w:t>
            </w:r>
            <w:r w:rsidRPr="00B9520D">
              <w:rPr>
                <w:lang w:val="ru-RU"/>
              </w:rPr>
              <w:t>В.</w:t>
            </w:r>
            <w:r w:rsidRPr="00B9520D">
              <w:rPr>
                <w:spacing w:val="-9"/>
                <w:lang w:val="ru-RU"/>
              </w:rPr>
              <w:t xml:space="preserve"> </w:t>
            </w:r>
            <w:r w:rsidRPr="00B9520D">
              <w:rPr>
                <w:lang w:val="ru-RU"/>
              </w:rPr>
              <w:t>Карасевой,</w:t>
            </w:r>
            <w:r w:rsidRPr="00B9520D">
              <w:rPr>
                <w:spacing w:val="-6"/>
                <w:lang w:val="ru-RU"/>
              </w:rPr>
              <w:t xml:space="preserve"> </w:t>
            </w:r>
            <w:r w:rsidRPr="00B9520D">
              <w:rPr>
                <w:lang w:val="ru-RU"/>
              </w:rPr>
              <w:t>сл.</w:t>
            </w:r>
            <w:r w:rsidRPr="00B9520D">
              <w:rPr>
                <w:spacing w:val="-5"/>
                <w:lang w:val="ru-RU"/>
              </w:rPr>
              <w:t xml:space="preserve"> </w:t>
            </w:r>
            <w:r w:rsidRPr="00B9520D">
              <w:rPr>
                <w:spacing w:val="-3"/>
                <w:lang w:val="ru-RU"/>
              </w:rPr>
              <w:t>Н.</w:t>
            </w:r>
            <w:r w:rsidRPr="00B9520D">
              <w:rPr>
                <w:spacing w:val="-10"/>
                <w:lang w:val="ru-RU"/>
              </w:rPr>
              <w:t xml:space="preserve"> </w:t>
            </w:r>
            <w:r w:rsidRPr="00B9520D">
              <w:rPr>
                <w:lang w:val="ru-RU"/>
              </w:rPr>
              <w:t>Френкель;</w:t>
            </w:r>
            <w:r w:rsidRPr="00B9520D">
              <w:rPr>
                <w:spacing w:val="-7"/>
                <w:lang w:val="ru-RU"/>
              </w:rPr>
              <w:t xml:space="preserve"> </w:t>
            </w:r>
            <w:r w:rsidRPr="00B9520D">
              <w:rPr>
                <w:lang w:val="ru-RU"/>
              </w:rPr>
              <w:t>«Наша</w:t>
            </w:r>
            <w:r w:rsidRPr="00B9520D">
              <w:rPr>
                <w:spacing w:val="-5"/>
                <w:lang w:val="ru-RU"/>
              </w:rPr>
              <w:t xml:space="preserve"> </w:t>
            </w:r>
            <w:r w:rsidRPr="00B9520D">
              <w:rPr>
                <w:lang w:val="ru-RU"/>
              </w:rPr>
              <w:t xml:space="preserve">елочка», муз. М. Красева, сл. </w:t>
            </w:r>
            <w:r w:rsidRPr="00B9520D">
              <w:rPr>
                <w:spacing w:val="-3"/>
                <w:lang w:val="ru-RU"/>
              </w:rPr>
              <w:t xml:space="preserve">М. </w:t>
            </w:r>
            <w:r w:rsidRPr="00B9520D">
              <w:rPr>
                <w:lang w:val="ru-RU"/>
              </w:rPr>
              <w:t>Клоковой; «Прокати, лошадка, нас», муз. В. Агафонникова</w:t>
            </w:r>
            <w:r w:rsidRPr="00B9520D">
              <w:rPr>
                <w:spacing w:val="-4"/>
                <w:lang w:val="ru-RU"/>
              </w:rPr>
              <w:t xml:space="preserve"> </w:t>
            </w:r>
            <w:r w:rsidRPr="00B9520D">
              <w:rPr>
                <w:lang w:val="ru-RU"/>
              </w:rPr>
              <w:t>и</w:t>
            </w:r>
            <w:r w:rsidRPr="00B9520D">
              <w:rPr>
                <w:spacing w:val="-10"/>
                <w:lang w:val="ru-RU"/>
              </w:rPr>
              <w:t xml:space="preserve"> </w:t>
            </w:r>
            <w:r w:rsidRPr="00B9520D">
              <w:rPr>
                <w:lang w:val="ru-RU"/>
              </w:rPr>
              <w:t>К.</w:t>
            </w:r>
            <w:r w:rsidRPr="00B9520D">
              <w:rPr>
                <w:spacing w:val="-9"/>
                <w:lang w:val="ru-RU"/>
              </w:rPr>
              <w:t xml:space="preserve"> </w:t>
            </w:r>
            <w:r w:rsidRPr="00B9520D">
              <w:rPr>
                <w:lang w:val="ru-RU"/>
              </w:rPr>
              <w:t>Козыревой,</w:t>
            </w:r>
            <w:r w:rsidRPr="00B9520D">
              <w:rPr>
                <w:spacing w:val="-4"/>
                <w:lang w:val="ru-RU"/>
              </w:rPr>
              <w:t xml:space="preserve"> </w:t>
            </w:r>
            <w:r w:rsidRPr="00B9520D">
              <w:rPr>
                <w:lang w:val="ru-RU"/>
              </w:rPr>
              <w:t>сл.</w:t>
            </w:r>
            <w:r w:rsidRPr="00B9520D">
              <w:rPr>
                <w:spacing w:val="-9"/>
                <w:lang w:val="ru-RU"/>
              </w:rPr>
              <w:t xml:space="preserve"> </w:t>
            </w:r>
            <w:r w:rsidRPr="00B9520D">
              <w:rPr>
                <w:lang w:val="ru-RU"/>
              </w:rPr>
              <w:t>И.</w:t>
            </w:r>
            <w:r w:rsidRPr="00B9520D">
              <w:rPr>
                <w:spacing w:val="-9"/>
                <w:lang w:val="ru-RU"/>
              </w:rPr>
              <w:t xml:space="preserve"> </w:t>
            </w:r>
            <w:r w:rsidRPr="00B9520D">
              <w:rPr>
                <w:lang w:val="ru-RU"/>
              </w:rPr>
              <w:t>Михайловой;</w:t>
            </w:r>
            <w:r w:rsidRPr="00B9520D">
              <w:rPr>
                <w:spacing w:val="-10"/>
                <w:lang w:val="ru-RU"/>
              </w:rPr>
              <w:t xml:space="preserve"> </w:t>
            </w:r>
            <w:r w:rsidRPr="00B9520D">
              <w:rPr>
                <w:lang w:val="ru-RU"/>
              </w:rPr>
              <w:t>«Маме</w:t>
            </w:r>
            <w:r w:rsidRPr="00B9520D">
              <w:rPr>
                <w:spacing w:val="-13"/>
                <w:lang w:val="ru-RU"/>
              </w:rPr>
              <w:t xml:space="preserve"> </w:t>
            </w:r>
            <w:r w:rsidRPr="00B9520D">
              <w:rPr>
                <w:lang w:val="ru-RU"/>
              </w:rPr>
              <w:t>песенку</w:t>
            </w:r>
            <w:r w:rsidRPr="00B9520D">
              <w:rPr>
                <w:spacing w:val="-12"/>
                <w:lang w:val="ru-RU"/>
              </w:rPr>
              <w:t xml:space="preserve"> </w:t>
            </w:r>
            <w:r w:rsidRPr="00B9520D">
              <w:rPr>
                <w:lang w:val="ru-RU"/>
              </w:rPr>
              <w:t>пою»,</w:t>
            </w:r>
            <w:r w:rsidRPr="00B9520D">
              <w:rPr>
                <w:spacing w:val="-5"/>
                <w:lang w:val="ru-RU"/>
              </w:rPr>
              <w:t xml:space="preserve"> </w:t>
            </w:r>
            <w:r w:rsidRPr="00B9520D">
              <w:rPr>
                <w:lang w:val="ru-RU"/>
              </w:rPr>
              <w:t xml:space="preserve">муз. Т. Попатенко, сл. Е. Авдиенко; «Цыплята», муз. </w:t>
            </w:r>
            <w:r w:rsidRPr="006F4120">
              <w:rPr>
                <w:spacing w:val="-3"/>
                <w:lang w:val="ru-RU"/>
              </w:rPr>
              <w:t xml:space="preserve">А. </w:t>
            </w:r>
            <w:r w:rsidRPr="006F4120">
              <w:rPr>
                <w:lang w:val="ru-RU"/>
              </w:rPr>
              <w:t>Филиппенко, сл.</w:t>
            </w:r>
            <w:r w:rsidRPr="006F4120">
              <w:rPr>
                <w:spacing w:val="17"/>
                <w:lang w:val="ru-RU"/>
              </w:rPr>
              <w:t xml:space="preserve"> </w:t>
            </w:r>
            <w:r w:rsidRPr="006F4120">
              <w:rPr>
                <w:lang w:val="ru-RU"/>
              </w:rPr>
              <w:t>Т.</w:t>
            </w:r>
          </w:p>
          <w:p w:rsidR="00DA66BE" w:rsidRPr="006F4120" w:rsidRDefault="00B9520D">
            <w:pPr>
              <w:pStyle w:val="TableParagraph"/>
              <w:spacing w:line="238" w:lineRule="exact"/>
              <w:rPr>
                <w:lang w:val="ru-RU"/>
              </w:rPr>
            </w:pPr>
            <w:r w:rsidRPr="006F4120">
              <w:rPr>
                <w:lang w:val="ru-RU"/>
              </w:rPr>
              <w:t>Волгиной.</w:t>
            </w:r>
          </w:p>
        </w:tc>
      </w:tr>
      <w:tr w:rsidR="00DA66BE" w:rsidRPr="00170BEB">
        <w:trPr>
          <w:trHeight w:val="758"/>
        </w:trPr>
        <w:tc>
          <w:tcPr>
            <w:tcW w:w="1796" w:type="dxa"/>
          </w:tcPr>
          <w:p w:rsidR="00DA66BE" w:rsidRDefault="00B9520D">
            <w:pPr>
              <w:pStyle w:val="TableParagraph"/>
              <w:spacing w:line="237" w:lineRule="auto"/>
              <w:ind w:right="620"/>
            </w:pPr>
            <w:r>
              <w:t>Песенное творчество</w:t>
            </w:r>
          </w:p>
        </w:tc>
        <w:tc>
          <w:tcPr>
            <w:tcW w:w="7558" w:type="dxa"/>
          </w:tcPr>
          <w:p w:rsidR="00DA66BE" w:rsidRPr="00B9520D" w:rsidRDefault="00B9520D">
            <w:pPr>
              <w:pStyle w:val="TableParagraph"/>
              <w:spacing w:line="247" w:lineRule="exact"/>
              <w:rPr>
                <w:lang w:val="ru-RU"/>
              </w:rPr>
            </w:pPr>
            <w:r w:rsidRPr="00B9520D">
              <w:rPr>
                <w:lang w:val="ru-RU"/>
              </w:rPr>
              <w:t>«Бай-бай, бай-бай», «Лю-лю, бай», рус. нар. колыбельные; «Как тебя зовут?»,</w:t>
            </w:r>
          </w:p>
          <w:p w:rsidR="00DA66BE" w:rsidRPr="00B9520D" w:rsidRDefault="00B9520D">
            <w:pPr>
              <w:pStyle w:val="TableParagraph"/>
              <w:spacing w:line="254" w:lineRule="exact"/>
              <w:rPr>
                <w:lang w:val="ru-RU"/>
              </w:rPr>
            </w:pPr>
            <w:r w:rsidRPr="00B9520D">
              <w:rPr>
                <w:lang w:val="ru-RU"/>
              </w:rPr>
              <w:t>«Спой колыбельную», «Ах ты, котенька-коток», рус. нар. колыбельная; придумывание колыбельной мелодии и плясовой мелодии.</w:t>
            </w:r>
          </w:p>
        </w:tc>
      </w:tr>
      <w:tr w:rsidR="00DA66BE">
        <w:trPr>
          <w:trHeight w:val="758"/>
        </w:trPr>
        <w:tc>
          <w:tcPr>
            <w:tcW w:w="1796" w:type="dxa"/>
          </w:tcPr>
          <w:p w:rsidR="00DA66BE" w:rsidRDefault="00B9520D">
            <w:pPr>
              <w:pStyle w:val="TableParagraph"/>
              <w:spacing w:line="249" w:lineRule="exact"/>
            </w:pPr>
            <w:r>
              <w:t>Этюды -</w:t>
            </w:r>
          </w:p>
          <w:p w:rsidR="00DA66BE" w:rsidRDefault="00B9520D">
            <w:pPr>
              <w:pStyle w:val="TableParagraph"/>
              <w:spacing w:before="1"/>
            </w:pPr>
            <w:r>
              <w:t>драматизации</w:t>
            </w:r>
          </w:p>
        </w:tc>
        <w:tc>
          <w:tcPr>
            <w:tcW w:w="7558" w:type="dxa"/>
          </w:tcPr>
          <w:p w:rsidR="00DA66BE" w:rsidRPr="00B9520D" w:rsidRDefault="00B9520D">
            <w:pPr>
              <w:pStyle w:val="TableParagraph"/>
              <w:spacing w:line="249" w:lineRule="exact"/>
              <w:rPr>
                <w:lang w:val="ru-RU"/>
              </w:rPr>
            </w:pPr>
            <w:r w:rsidRPr="00B9520D">
              <w:rPr>
                <w:lang w:val="ru-RU"/>
              </w:rPr>
              <w:t>«Зайцы и лиса», муз. Е. Вихаревой; «Медвежата», муз. М. Красева, сл. Н.</w:t>
            </w:r>
          </w:p>
          <w:p w:rsidR="00DA66BE" w:rsidRDefault="00B9520D">
            <w:pPr>
              <w:pStyle w:val="TableParagraph"/>
              <w:spacing w:before="7" w:line="250" w:lineRule="exact"/>
            </w:pPr>
            <w:r w:rsidRPr="00B9520D">
              <w:rPr>
                <w:lang w:val="ru-RU"/>
              </w:rPr>
              <w:t xml:space="preserve">Френкель; «Птички летают», муз. Л. Банниковой; «Жуки», венгер. нар. мелодия, обраб. </w:t>
            </w:r>
            <w:r>
              <w:t>Л. Вишкарева.</w:t>
            </w:r>
          </w:p>
        </w:tc>
      </w:tr>
      <w:tr w:rsidR="00DA66BE">
        <w:trPr>
          <w:trHeight w:val="517"/>
        </w:trPr>
        <w:tc>
          <w:tcPr>
            <w:tcW w:w="1796" w:type="dxa"/>
          </w:tcPr>
          <w:p w:rsidR="00DA66BE" w:rsidRDefault="00B9520D">
            <w:pPr>
              <w:pStyle w:val="TableParagraph"/>
              <w:spacing w:line="249" w:lineRule="exact"/>
            </w:pPr>
            <w:r>
              <w:t>Музыкально-</w:t>
            </w:r>
          </w:p>
          <w:p w:rsidR="00DA66BE" w:rsidRDefault="00B9520D">
            <w:pPr>
              <w:pStyle w:val="TableParagraph"/>
              <w:spacing w:before="1" w:line="248" w:lineRule="exact"/>
            </w:pPr>
            <w:r>
              <w:t>ритмические</w:t>
            </w:r>
          </w:p>
        </w:tc>
        <w:tc>
          <w:tcPr>
            <w:tcW w:w="7558" w:type="dxa"/>
          </w:tcPr>
          <w:p w:rsidR="00DA66BE" w:rsidRPr="00B9520D" w:rsidRDefault="00B9520D">
            <w:pPr>
              <w:pStyle w:val="TableParagraph"/>
              <w:spacing w:line="249" w:lineRule="exact"/>
              <w:rPr>
                <w:lang w:val="ru-RU"/>
              </w:rPr>
            </w:pPr>
            <w:r w:rsidRPr="00B9520D">
              <w:rPr>
                <w:lang w:val="ru-RU"/>
              </w:rPr>
              <w:t xml:space="preserve">Игровые упражнения, ходьба и </w:t>
            </w:r>
            <w:r w:rsidRPr="00B9520D">
              <w:rPr>
                <w:spacing w:val="-3"/>
                <w:lang w:val="ru-RU"/>
              </w:rPr>
              <w:t xml:space="preserve">бег </w:t>
            </w:r>
            <w:r w:rsidRPr="00B9520D">
              <w:rPr>
                <w:spacing w:val="16"/>
                <w:lang w:val="ru-RU"/>
              </w:rPr>
              <w:t xml:space="preserve"> </w:t>
            </w:r>
            <w:r w:rsidRPr="00B9520D">
              <w:rPr>
                <w:lang w:val="ru-RU"/>
              </w:rPr>
              <w:t>под музыку «Марш и бег» Александрова;</w:t>
            </w:r>
          </w:p>
          <w:p w:rsidR="00DA66BE" w:rsidRDefault="00B9520D">
            <w:pPr>
              <w:pStyle w:val="TableParagraph"/>
              <w:spacing w:before="1" w:line="248" w:lineRule="exact"/>
            </w:pPr>
            <w:r w:rsidRPr="00B9520D">
              <w:rPr>
                <w:lang w:val="ru-RU"/>
              </w:rPr>
              <w:t>«Скачут</w:t>
            </w:r>
            <w:r w:rsidRPr="00B9520D">
              <w:rPr>
                <w:spacing w:val="-7"/>
                <w:lang w:val="ru-RU"/>
              </w:rPr>
              <w:t xml:space="preserve"> </w:t>
            </w:r>
            <w:r w:rsidRPr="00B9520D">
              <w:rPr>
                <w:lang w:val="ru-RU"/>
              </w:rPr>
              <w:t>лошадки»,</w:t>
            </w:r>
            <w:r w:rsidRPr="00B9520D">
              <w:rPr>
                <w:spacing w:val="-5"/>
                <w:lang w:val="ru-RU"/>
              </w:rPr>
              <w:t xml:space="preserve"> </w:t>
            </w:r>
            <w:r w:rsidRPr="00B9520D">
              <w:rPr>
                <w:lang w:val="ru-RU"/>
              </w:rPr>
              <w:t>муз.</w:t>
            </w:r>
            <w:r w:rsidRPr="00B9520D">
              <w:rPr>
                <w:spacing w:val="-5"/>
                <w:lang w:val="ru-RU"/>
              </w:rPr>
              <w:t xml:space="preserve"> </w:t>
            </w:r>
            <w:r w:rsidRPr="00B9520D">
              <w:rPr>
                <w:lang w:val="ru-RU"/>
              </w:rPr>
              <w:t>Т.</w:t>
            </w:r>
            <w:r w:rsidRPr="00B9520D">
              <w:rPr>
                <w:spacing w:val="-9"/>
                <w:lang w:val="ru-RU"/>
              </w:rPr>
              <w:t xml:space="preserve"> </w:t>
            </w:r>
            <w:r w:rsidRPr="00B9520D">
              <w:rPr>
                <w:lang w:val="ru-RU"/>
              </w:rPr>
              <w:t>Попатенко;</w:t>
            </w:r>
            <w:r w:rsidRPr="00B9520D">
              <w:rPr>
                <w:spacing w:val="-6"/>
                <w:lang w:val="ru-RU"/>
              </w:rPr>
              <w:t xml:space="preserve"> </w:t>
            </w:r>
            <w:r w:rsidRPr="00B9520D">
              <w:rPr>
                <w:lang w:val="ru-RU"/>
              </w:rPr>
              <w:t>«Шагаем</w:t>
            </w:r>
            <w:r w:rsidRPr="00B9520D">
              <w:rPr>
                <w:spacing w:val="-7"/>
                <w:lang w:val="ru-RU"/>
              </w:rPr>
              <w:t xml:space="preserve"> </w:t>
            </w:r>
            <w:r w:rsidRPr="00B9520D">
              <w:rPr>
                <w:lang w:val="ru-RU"/>
              </w:rPr>
              <w:t>как</w:t>
            </w:r>
            <w:r w:rsidRPr="00B9520D">
              <w:rPr>
                <w:spacing w:val="-4"/>
                <w:lang w:val="ru-RU"/>
              </w:rPr>
              <w:t xml:space="preserve"> </w:t>
            </w:r>
            <w:r w:rsidRPr="00B9520D">
              <w:rPr>
                <w:lang w:val="ru-RU"/>
              </w:rPr>
              <w:t>физкультурники»,</w:t>
            </w:r>
            <w:r w:rsidRPr="00B9520D">
              <w:rPr>
                <w:spacing w:val="-5"/>
                <w:lang w:val="ru-RU"/>
              </w:rPr>
              <w:t xml:space="preserve"> </w:t>
            </w:r>
            <w:r w:rsidRPr="00B9520D">
              <w:rPr>
                <w:lang w:val="ru-RU"/>
              </w:rPr>
              <w:t>муз.</w:t>
            </w:r>
            <w:r w:rsidRPr="00B9520D">
              <w:rPr>
                <w:spacing w:val="-8"/>
                <w:lang w:val="ru-RU"/>
              </w:rPr>
              <w:t xml:space="preserve"> </w:t>
            </w:r>
            <w:r>
              <w:t>Т.</w:t>
            </w:r>
          </w:p>
        </w:tc>
      </w:tr>
    </w:tbl>
    <w:p w:rsidR="00DA66BE" w:rsidRDefault="00E309A0">
      <w:pPr>
        <w:pStyle w:val="a3"/>
        <w:rPr>
          <w:b/>
          <w:sz w:val="12"/>
        </w:rPr>
      </w:pPr>
      <w:r w:rsidRPr="00E309A0">
        <w:pict>
          <v:rect id="_x0000_s1045" style="position:absolute;margin-left:85pt;margin-top:8.9pt;width:144.05pt;height:.7pt;z-index:-15693824;mso-wrap-distance-left:0;mso-wrap-distance-right:0;mso-position-horizontal-relative:page;mso-position-vertical-relative:text" fillcolor="black" stroked="f">
            <w10:wrap type="topAndBottom" anchorx="page"/>
          </v:rect>
        </w:pict>
      </w:r>
    </w:p>
    <w:p w:rsidR="00DA66BE" w:rsidRDefault="00B9520D">
      <w:pPr>
        <w:spacing w:before="67"/>
        <w:ind w:left="119"/>
        <w:rPr>
          <w:sz w:val="20"/>
        </w:rPr>
      </w:pPr>
      <w:r>
        <w:rPr>
          <w:sz w:val="20"/>
          <w:vertAlign w:val="superscript"/>
        </w:rPr>
        <w:t>135</w:t>
      </w:r>
      <w:r>
        <w:rPr>
          <w:sz w:val="20"/>
        </w:rPr>
        <w:t xml:space="preserve"> П.33.2.4 ФОП ДО</w:t>
      </w:r>
    </w:p>
    <w:p w:rsidR="00DA66BE" w:rsidRDefault="00DA66BE">
      <w:pPr>
        <w:rPr>
          <w:sz w:val="20"/>
        </w:rPr>
        <w:sectPr w:rsidR="00DA66BE">
          <w:footerReference w:type="default" r:id="rId111"/>
          <w:pgSz w:w="11910" w:h="16840"/>
          <w:pgMar w:top="1040" w:right="460" w:bottom="1280" w:left="1580" w:header="0" w:footer="1083" w:gutter="0"/>
          <w:pgNumType w:start="136"/>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6"/>
        <w:gridCol w:w="7558"/>
      </w:tblGrid>
      <w:tr w:rsidR="00DA66BE" w:rsidRPr="00170BEB">
        <w:trPr>
          <w:trHeight w:val="758"/>
        </w:trPr>
        <w:tc>
          <w:tcPr>
            <w:tcW w:w="1796" w:type="dxa"/>
          </w:tcPr>
          <w:p w:rsidR="00DA66BE" w:rsidRDefault="00B9520D">
            <w:pPr>
              <w:pStyle w:val="TableParagraph"/>
              <w:spacing w:line="244" w:lineRule="exact"/>
            </w:pPr>
            <w:r>
              <w:lastRenderedPageBreak/>
              <w:t>движения</w:t>
            </w:r>
          </w:p>
        </w:tc>
        <w:tc>
          <w:tcPr>
            <w:tcW w:w="7558" w:type="dxa"/>
          </w:tcPr>
          <w:p w:rsidR="00DA66BE" w:rsidRPr="00B9520D" w:rsidRDefault="00B9520D">
            <w:pPr>
              <w:pStyle w:val="TableParagraph"/>
              <w:spacing w:line="244" w:lineRule="exact"/>
              <w:rPr>
                <w:lang w:val="ru-RU"/>
              </w:rPr>
            </w:pPr>
            <w:r w:rsidRPr="00B9520D">
              <w:rPr>
                <w:lang w:val="ru-RU"/>
              </w:rPr>
              <w:t>Ломовой; «Топотушки», муз. М. Раухвергера; «Птички летают», муз. Л.</w:t>
            </w:r>
          </w:p>
          <w:p w:rsidR="00DA66BE" w:rsidRPr="00B9520D" w:rsidRDefault="00B9520D">
            <w:pPr>
              <w:pStyle w:val="TableParagraph"/>
              <w:spacing w:before="7" w:line="250" w:lineRule="exact"/>
              <w:rPr>
                <w:lang w:val="ru-RU"/>
              </w:rPr>
            </w:pPr>
            <w:r w:rsidRPr="00B9520D">
              <w:rPr>
                <w:lang w:val="ru-RU"/>
              </w:rPr>
              <w:t>Банниковой; перекатывание мяча под музыку Д. Шостаковича (вальс-шутка); бег с хлопками под музыку Р. Шумана (игра в жмурки).</w:t>
            </w:r>
          </w:p>
        </w:tc>
      </w:tr>
      <w:tr w:rsidR="00DA66BE">
        <w:trPr>
          <w:trHeight w:val="1267"/>
        </w:trPr>
        <w:tc>
          <w:tcPr>
            <w:tcW w:w="1796" w:type="dxa"/>
          </w:tcPr>
          <w:p w:rsidR="00DA66BE" w:rsidRDefault="00B9520D">
            <w:pPr>
              <w:pStyle w:val="TableParagraph"/>
              <w:spacing w:line="242" w:lineRule="auto"/>
              <w:ind w:right="742"/>
            </w:pPr>
            <w:r>
              <w:t>Пляски и хороводы</w:t>
            </w:r>
          </w:p>
        </w:tc>
        <w:tc>
          <w:tcPr>
            <w:tcW w:w="7558" w:type="dxa"/>
          </w:tcPr>
          <w:p w:rsidR="00DA66BE" w:rsidRPr="00B9520D" w:rsidRDefault="00B9520D">
            <w:pPr>
              <w:pStyle w:val="TableParagraph"/>
              <w:ind w:right="103"/>
              <w:jc w:val="both"/>
              <w:rPr>
                <w:lang w:val="ru-RU"/>
              </w:rPr>
            </w:pPr>
            <w:r w:rsidRPr="00B9520D">
              <w:rPr>
                <w:lang w:val="ru-RU"/>
              </w:rPr>
              <w:t>«Пляска</w:t>
            </w:r>
            <w:r w:rsidRPr="00B9520D">
              <w:rPr>
                <w:spacing w:val="-5"/>
                <w:lang w:val="ru-RU"/>
              </w:rPr>
              <w:t xml:space="preserve"> </w:t>
            </w:r>
            <w:r w:rsidRPr="00B9520D">
              <w:rPr>
                <w:lang w:val="ru-RU"/>
              </w:rPr>
              <w:t>с</w:t>
            </w:r>
            <w:r w:rsidRPr="00B9520D">
              <w:rPr>
                <w:spacing w:val="-9"/>
                <w:lang w:val="ru-RU"/>
              </w:rPr>
              <w:t xml:space="preserve"> </w:t>
            </w:r>
            <w:r w:rsidRPr="00B9520D">
              <w:rPr>
                <w:lang w:val="ru-RU"/>
              </w:rPr>
              <w:t>погремушками»,</w:t>
            </w:r>
            <w:r w:rsidRPr="00B9520D">
              <w:rPr>
                <w:spacing w:val="-6"/>
                <w:lang w:val="ru-RU"/>
              </w:rPr>
              <w:t xml:space="preserve"> </w:t>
            </w:r>
            <w:r w:rsidRPr="00B9520D">
              <w:rPr>
                <w:lang w:val="ru-RU"/>
              </w:rPr>
              <w:t>муз.</w:t>
            </w:r>
            <w:r w:rsidRPr="00B9520D">
              <w:rPr>
                <w:spacing w:val="-2"/>
                <w:lang w:val="ru-RU"/>
              </w:rPr>
              <w:t xml:space="preserve"> </w:t>
            </w:r>
            <w:r w:rsidRPr="00B9520D">
              <w:rPr>
                <w:lang w:val="ru-RU"/>
              </w:rPr>
              <w:t>и</w:t>
            </w:r>
            <w:r w:rsidRPr="00B9520D">
              <w:rPr>
                <w:spacing w:val="-5"/>
                <w:lang w:val="ru-RU"/>
              </w:rPr>
              <w:t xml:space="preserve"> </w:t>
            </w:r>
            <w:r w:rsidRPr="00B9520D">
              <w:rPr>
                <w:lang w:val="ru-RU"/>
              </w:rPr>
              <w:t>сл.</w:t>
            </w:r>
            <w:r w:rsidRPr="00B9520D">
              <w:rPr>
                <w:spacing w:val="-5"/>
                <w:lang w:val="ru-RU"/>
              </w:rPr>
              <w:t xml:space="preserve"> </w:t>
            </w:r>
            <w:r w:rsidRPr="00B9520D">
              <w:rPr>
                <w:lang w:val="ru-RU"/>
              </w:rPr>
              <w:t>В.</w:t>
            </w:r>
            <w:r w:rsidRPr="00B9520D">
              <w:rPr>
                <w:spacing w:val="-6"/>
                <w:lang w:val="ru-RU"/>
              </w:rPr>
              <w:t xml:space="preserve"> </w:t>
            </w:r>
            <w:r w:rsidRPr="00B9520D">
              <w:rPr>
                <w:lang w:val="ru-RU"/>
              </w:rPr>
              <w:t>Антоновой;</w:t>
            </w:r>
            <w:r w:rsidRPr="00B9520D">
              <w:rPr>
                <w:spacing w:val="-1"/>
                <w:lang w:val="ru-RU"/>
              </w:rPr>
              <w:t xml:space="preserve"> </w:t>
            </w:r>
            <w:r w:rsidRPr="00B9520D">
              <w:rPr>
                <w:lang w:val="ru-RU"/>
              </w:rPr>
              <w:t>«Пальчики</w:t>
            </w:r>
            <w:r w:rsidRPr="00B9520D">
              <w:rPr>
                <w:spacing w:val="-6"/>
                <w:lang w:val="ru-RU"/>
              </w:rPr>
              <w:t xml:space="preserve"> </w:t>
            </w:r>
            <w:r w:rsidRPr="00B9520D">
              <w:rPr>
                <w:lang w:val="ru-RU"/>
              </w:rPr>
              <w:t>и</w:t>
            </w:r>
            <w:r w:rsidRPr="00B9520D">
              <w:rPr>
                <w:spacing w:val="-10"/>
                <w:lang w:val="ru-RU"/>
              </w:rPr>
              <w:t xml:space="preserve"> </w:t>
            </w:r>
            <w:r w:rsidRPr="00B9520D">
              <w:rPr>
                <w:lang w:val="ru-RU"/>
              </w:rPr>
              <w:t>ручки»,</w:t>
            </w:r>
            <w:r w:rsidRPr="00B9520D">
              <w:rPr>
                <w:spacing w:val="-6"/>
                <w:lang w:val="ru-RU"/>
              </w:rPr>
              <w:t xml:space="preserve"> </w:t>
            </w:r>
            <w:r w:rsidRPr="00B9520D">
              <w:rPr>
                <w:lang w:val="ru-RU"/>
              </w:rPr>
              <w:t xml:space="preserve">рус. нар. мелодия, обраб. М. Раухвергера; танец с листочками под рус. нар. плясовую мелодию; «Пляска с листочками», </w:t>
            </w:r>
            <w:r w:rsidRPr="00B9520D">
              <w:rPr>
                <w:spacing w:val="-3"/>
                <w:lang w:val="ru-RU"/>
              </w:rPr>
              <w:t xml:space="preserve">муз. </w:t>
            </w:r>
            <w:r w:rsidRPr="00B9520D">
              <w:rPr>
                <w:lang w:val="ru-RU"/>
              </w:rPr>
              <w:t xml:space="preserve">Н. Китаевой, сл. </w:t>
            </w:r>
            <w:r w:rsidRPr="00B9520D">
              <w:rPr>
                <w:spacing w:val="-3"/>
                <w:lang w:val="ru-RU"/>
              </w:rPr>
              <w:t xml:space="preserve">А. </w:t>
            </w:r>
            <w:r w:rsidRPr="00B9520D">
              <w:rPr>
                <w:lang w:val="ru-RU"/>
              </w:rPr>
              <w:t xml:space="preserve">Ануфриевой; «Танец около елки», муз. Р. Равина, сл. </w:t>
            </w:r>
            <w:r w:rsidRPr="00B9520D">
              <w:rPr>
                <w:spacing w:val="-3"/>
                <w:lang w:val="ru-RU"/>
              </w:rPr>
              <w:t xml:space="preserve">П. </w:t>
            </w:r>
            <w:r w:rsidRPr="00B9520D">
              <w:rPr>
                <w:lang w:val="ru-RU"/>
              </w:rPr>
              <w:t>Границыной; танец</w:t>
            </w:r>
            <w:r w:rsidRPr="00B9520D">
              <w:rPr>
                <w:spacing w:val="25"/>
                <w:lang w:val="ru-RU"/>
              </w:rPr>
              <w:t xml:space="preserve"> </w:t>
            </w:r>
            <w:r w:rsidRPr="00B9520D">
              <w:rPr>
                <w:lang w:val="ru-RU"/>
              </w:rPr>
              <w:t>с</w:t>
            </w:r>
          </w:p>
          <w:p w:rsidR="00DA66BE" w:rsidRDefault="00B9520D">
            <w:pPr>
              <w:pStyle w:val="TableParagraph"/>
              <w:spacing w:line="243" w:lineRule="exact"/>
              <w:jc w:val="both"/>
            </w:pPr>
            <w:r w:rsidRPr="00B9520D">
              <w:rPr>
                <w:lang w:val="ru-RU"/>
              </w:rPr>
              <w:t xml:space="preserve">платочками под рус. нар. мелодию; «Помирились», муз. </w:t>
            </w:r>
            <w:r>
              <w:t>Т. Вилькорейской.</w:t>
            </w:r>
          </w:p>
        </w:tc>
      </w:tr>
      <w:tr w:rsidR="00DA66BE">
        <w:trPr>
          <w:trHeight w:val="518"/>
        </w:trPr>
        <w:tc>
          <w:tcPr>
            <w:tcW w:w="1796" w:type="dxa"/>
          </w:tcPr>
          <w:p w:rsidR="00DA66BE" w:rsidRDefault="00B9520D">
            <w:pPr>
              <w:pStyle w:val="TableParagraph"/>
              <w:spacing w:line="244" w:lineRule="exact"/>
            </w:pPr>
            <w:r>
              <w:t>Характерные</w:t>
            </w:r>
          </w:p>
          <w:p w:rsidR="00DA66BE" w:rsidRDefault="00B9520D">
            <w:pPr>
              <w:pStyle w:val="TableParagraph"/>
              <w:spacing w:before="1"/>
            </w:pPr>
            <w:r>
              <w:t>танцы</w:t>
            </w:r>
          </w:p>
        </w:tc>
        <w:tc>
          <w:tcPr>
            <w:tcW w:w="7558" w:type="dxa"/>
          </w:tcPr>
          <w:p w:rsidR="00DA66BE" w:rsidRPr="00B9520D" w:rsidRDefault="00B9520D">
            <w:pPr>
              <w:pStyle w:val="TableParagraph"/>
              <w:spacing w:line="244" w:lineRule="exact"/>
              <w:rPr>
                <w:lang w:val="ru-RU"/>
              </w:rPr>
            </w:pPr>
            <w:r w:rsidRPr="00B9520D">
              <w:rPr>
                <w:lang w:val="ru-RU"/>
              </w:rPr>
              <w:t>«Танец снежинок», муз. Бекмана; «Фонарики», муз. Р. Рустамова; «Танец</w:t>
            </w:r>
          </w:p>
          <w:p w:rsidR="00DA66BE" w:rsidRDefault="00B9520D">
            <w:pPr>
              <w:pStyle w:val="TableParagraph"/>
              <w:spacing w:before="1"/>
            </w:pPr>
            <w:r w:rsidRPr="00B9520D">
              <w:rPr>
                <w:lang w:val="ru-RU"/>
              </w:rPr>
              <w:t xml:space="preserve">зайчиков», рус. нар. мелодия; «Вышли куклы танцевать», муз. </w:t>
            </w:r>
            <w:r>
              <w:t>В. Витлина.</w:t>
            </w:r>
          </w:p>
        </w:tc>
      </w:tr>
      <w:tr w:rsidR="00DA66BE" w:rsidRPr="00170BEB">
        <w:trPr>
          <w:trHeight w:val="3288"/>
        </w:trPr>
        <w:tc>
          <w:tcPr>
            <w:tcW w:w="1796" w:type="dxa"/>
          </w:tcPr>
          <w:p w:rsidR="00DA66BE" w:rsidRDefault="00B9520D">
            <w:pPr>
              <w:pStyle w:val="TableParagraph"/>
              <w:spacing w:line="239" w:lineRule="exact"/>
            </w:pPr>
            <w:r>
              <w:t>Игры</w:t>
            </w:r>
          </w:p>
        </w:tc>
        <w:tc>
          <w:tcPr>
            <w:tcW w:w="7558" w:type="dxa"/>
          </w:tcPr>
          <w:p w:rsidR="00DA66BE" w:rsidRPr="00B9520D" w:rsidRDefault="00B9520D">
            <w:pPr>
              <w:pStyle w:val="TableParagraph"/>
              <w:spacing w:line="239" w:lineRule="exact"/>
              <w:rPr>
                <w:lang w:val="ru-RU"/>
              </w:rPr>
            </w:pPr>
            <w:r w:rsidRPr="00B9520D">
              <w:rPr>
                <w:lang w:val="ru-RU"/>
              </w:rPr>
              <w:t>Подвижные:</w:t>
            </w:r>
          </w:p>
          <w:p w:rsidR="00DA66BE" w:rsidRPr="00B9520D" w:rsidRDefault="00B9520D">
            <w:pPr>
              <w:pStyle w:val="TableParagraph"/>
              <w:spacing w:before="2"/>
              <w:rPr>
                <w:lang w:val="ru-RU"/>
              </w:rPr>
            </w:pPr>
            <w:r w:rsidRPr="00B9520D">
              <w:rPr>
                <w:lang w:val="ru-RU"/>
              </w:rPr>
              <w:t xml:space="preserve">«Солнышко и дождик», муз. </w:t>
            </w:r>
            <w:r w:rsidRPr="00B9520D">
              <w:rPr>
                <w:spacing w:val="-3"/>
                <w:lang w:val="ru-RU"/>
              </w:rPr>
              <w:t xml:space="preserve">М. </w:t>
            </w:r>
            <w:r w:rsidRPr="00B9520D">
              <w:rPr>
                <w:lang w:val="ru-RU"/>
              </w:rPr>
              <w:t xml:space="preserve">Раухвергера, сл. </w:t>
            </w:r>
            <w:r w:rsidRPr="00B9520D">
              <w:rPr>
                <w:spacing w:val="-3"/>
                <w:lang w:val="ru-RU"/>
              </w:rPr>
              <w:t xml:space="preserve">А. </w:t>
            </w:r>
            <w:r w:rsidRPr="00B9520D">
              <w:rPr>
                <w:lang w:val="ru-RU"/>
              </w:rPr>
              <w:t xml:space="preserve">Барто; </w:t>
            </w:r>
            <w:r w:rsidRPr="00B9520D">
              <w:rPr>
                <w:spacing w:val="-3"/>
                <w:lang w:val="ru-RU"/>
              </w:rPr>
              <w:t xml:space="preserve">«Жмурки </w:t>
            </w:r>
            <w:r w:rsidRPr="00B9520D">
              <w:rPr>
                <w:lang w:val="ru-RU"/>
              </w:rPr>
              <w:t xml:space="preserve">с Мишкой»,  муз.  Ф.  Флотова;  «Где  погремушки?»,  муз.  </w:t>
            </w:r>
            <w:r w:rsidRPr="00B9520D">
              <w:rPr>
                <w:spacing w:val="9"/>
                <w:lang w:val="ru-RU"/>
              </w:rPr>
              <w:t xml:space="preserve"> </w:t>
            </w:r>
            <w:r w:rsidRPr="00B9520D">
              <w:rPr>
                <w:spacing w:val="-3"/>
                <w:lang w:val="ru-RU"/>
              </w:rPr>
              <w:t xml:space="preserve">А.   </w:t>
            </w:r>
            <w:r w:rsidRPr="00B9520D">
              <w:rPr>
                <w:lang w:val="ru-RU"/>
              </w:rPr>
              <w:t>Александрова;</w:t>
            </w:r>
          </w:p>
          <w:p w:rsidR="00DA66BE" w:rsidRPr="00B9520D" w:rsidRDefault="00B9520D">
            <w:pPr>
              <w:pStyle w:val="TableParagraph"/>
              <w:spacing w:before="2" w:line="251" w:lineRule="exact"/>
              <w:rPr>
                <w:lang w:val="ru-RU"/>
              </w:rPr>
            </w:pPr>
            <w:r w:rsidRPr="00B9520D">
              <w:rPr>
                <w:lang w:val="ru-RU"/>
              </w:rPr>
              <w:t>«Заинька,</w:t>
            </w:r>
            <w:r w:rsidRPr="00B9520D">
              <w:rPr>
                <w:spacing w:val="10"/>
                <w:lang w:val="ru-RU"/>
              </w:rPr>
              <w:t xml:space="preserve"> </w:t>
            </w:r>
            <w:r w:rsidRPr="00B9520D">
              <w:rPr>
                <w:lang w:val="ru-RU"/>
              </w:rPr>
              <w:t>выходи»,</w:t>
            </w:r>
            <w:r w:rsidRPr="00B9520D">
              <w:rPr>
                <w:spacing w:val="15"/>
                <w:lang w:val="ru-RU"/>
              </w:rPr>
              <w:t xml:space="preserve"> </w:t>
            </w:r>
            <w:r w:rsidRPr="00B9520D">
              <w:rPr>
                <w:lang w:val="ru-RU"/>
              </w:rPr>
              <w:t>муз.</w:t>
            </w:r>
            <w:r w:rsidRPr="00B9520D">
              <w:rPr>
                <w:spacing w:val="11"/>
                <w:lang w:val="ru-RU"/>
              </w:rPr>
              <w:t xml:space="preserve"> </w:t>
            </w:r>
            <w:r w:rsidRPr="00B9520D">
              <w:rPr>
                <w:lang w:val="ru-RU"/>
              </w:rPr>
              <w:t>Е.</w:t>
            </w:r>
            <w:r w:rsidRPr="00B9520D">
              <w:rPr>
                <w:spacing w:val="6"/>
                <w:lang w:val="ru-RU"/>
              </w:rPr>
              <w:t xml:space="preserve"> </w:t>
            </w:r>
            <w:r w:rsidRPr="00B9520D">
              <w:rPr>
                <w:lang w:val="ru-RU"/>
              </w:rPr>
              <w:t>Тиличеевой;</w:t>
            </w:r>
            <w:r w:rsidRPr="00B9520D">
              <w:rPr>
                <w:spacing w:val="13"/>
                <w:lang w:val="ru-RU"/>
              </w:rPr>
              <w:t xml:space="preserve"> </w:t>
            </w:r>
            <w:r w:rsidRPr="00B9520D">
              <w:rPr>
                <w:lang w:val="ru-RU"/>
              </w:rPr>
              <w:t>«Игра</w:t>
            </w:r>
            <w:r w:rsidRPr="00B9520D">
              <w:rPr>
                <w:spacing w:val="16"/>
                <w:lang w:val="ru-RU"/>
              </w:rPr>
              <w:t xml:space="preserve"> </w:t>
            </w:r>
            <w:r w:rsidRPr="00B9520D">
              <w:rPr>
                <w:lang w:val="ru-RU"/>
              </w:rPr>
              <w:t>с</w:t>
            </w:r>
            <w:r w:rsidRPr="00B9520D">
              <w:rPr>
                <w:spacing w:val="6"/>
                <w:lang w:val="ru-RU"/>
              </w:rPr>
              <w:t xml:space="preserve"> </w:t>
            </w:r>
            <w:r w:rsidRPr="00B9520D">
              <w:rPr>
                <w:spacing w:val="-3"/>
                <w:lang w:val="ru-RU"/>
              </w:rPr>
              <w:t>куклой»,</w:t>
            </w:r>
            <w:r w:rsidRPr="00B9520D">
              <w:rPr>
                <w:spacing w:val="14"/>
                <w:lang w:val="ru-RU"/>
              </w:rPr>
              <w:t xml:space="preserve"> </w:t>
            </w:r>
            <w:r w:rsidRPr="00B9520D">
              <w:rPr>
                <w:lang w:val="ru-RU"/>
              </w:rPr>
              <w:t>муз.</w:t>
            </w:r>
            <w:r w:rsidRPr="00B9520D">
              <w:rPr>
                <w:spacing w:val="15"/>
                <w:lang w:val="ru-RU"/>
              </w:rPr>
              <w:t xml:space="preserve"> </w:t>
            </w:r>
            <w:r w:rsidRPr="00B9520D">
              <w:rPr>
                <w:lang w:val="ru-RU"/>
              </w:rPr>
              <w:t>В.</w:t>
            </w:r>
            <w:r w:rsidRPr="00B9520D">
              <w:rPr>
                <w:spacing w:val="11"/>
                <w:lang w:val="ru-RU"/>
              </w:rPr>
              <w:t xml:space="preserve"> </w:t>
            </w:r>
            <w:r w:rsidRPr="00B9520D">
              <w:rPr>
                <w:lang w:val="ru-RU"/>
              </w:rPr>
              <w:t>Карасевой;</w:t>
            </w:r>
          </w:p>
          <w:p w:rsidR="00DA66BE" w:rsidRPr="00B9520D" w:rsidRDefault="00B9520D">
            <w:pPr>
              <w:pStyle w:val="TableParagraph"/>
              <w:spacing w:line="251" w:lineRule="exact"/>
              <w:rPr>
                <w:lang w:val="ru-RU"/>
              </w:rPr>
            </w:pPr>
            <w:r w:rsidRPr="00B9520D">
              <w:rPr>
                <w:lang w:val="ru-RU"/>
              </w:rPr>
              <w:t>«Ходит Ваня», рус. нар. песня, обр. Н. Метлова.</w:t>
            </w:r>
          </w:p>
          <w:p w:rsidR="00DA66BE" w:rsidRPr="00B9520D" w:rsidRDefault="00B9520D">
            <w:pPr>
              <w:pStyle w:val="TableParagraph"/>
              <w:spacing w:before="7" w:line="251" w:lineRule="exact"/>
              <w:rPr>
                <w:b/>
                <w:lang w:val="ru-RU"/>
              </w:rPr>
            </w:pPr>
            <w:r w:rsidRPr="00B9520D">
              <w:rPr>
                <w:b/>
                <w:lang w:val="ru-RU"/>
              </w:rPr>
              <w:t>Музыкально-дидактические игры:</w:t>
            </w:r>
          </w:p>
          <w:p w:rsidR="00DA66BE" w:rsidRPr="00B9520D" w:rsidRDefault="00B9520D">
            <w:pPr>
              <w:pStyle w:val="TableParagraph"/>
              <w:spacing w:line="250" w:lineRule="exact"/>
              <w:rPr>
                <w:lang w:val="ru-RU"/>
              </w:rPr>
            </w:pPr>
            <w:r w:rsidRPr="00B9520D">
              <w:rPr>
                <w:lang w:val="ru-RU"/>
              </w:rPr>
              <w:t>Развитие звуковысотного слуха. «Птицы и птенчики», «Веселые матрешки»,</w:t>
            </w:r>
          </w:p>
          <w:p w:rsidR="00DA66BE" w:rsidRPr="00B9520D" w:rsidRDefault="00B9520D">
            <w:pPr>
              <w:pStyle w:val="TableParagraph"/>
              <w:spacing w:line="251" w:lineRule="exact"/>
              <w:rPr>
                <w:lang w:val="ru-RU"/>
              </w:rPr>
            </w:pPr>
            <w:r w:rsidRPr="00B9520D">
              <w:rPr>
                <w:lang w:val="ru-RU"/>
              </w:rPr>
              <w:t>«Три медведя».</w:t>
            </w:r>
          </w:p>
          <w:p w:rsidR="00DA66BE" w:rsidRPr="00B9520D" w:rsidRDefault="00B9520D">
            <w:pPr>
              <w:pStyle w:val="TableParagraph"/>
              <w:spacing w:before="2"/>
              <w:ind w:right="98"/>
              <w:jc w:val="both"/>
              <w:rPr>
                <w:lang w:val="ru-RU"/>
              </w:rPr>
            </w:pPr>
            <w:r w:rsidRPr="00B9520D">
              <w:rPr>
                <w:lang w:val="ru-RU"/>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DA66BE" w:rsidRPr="00B9520D" w:rsidRDefault="00B9520D">
            <w:pPr>
              <w:pStyle w:val="TableParagraph"/>
              <w:spacing w:before="1" w:line="254" w:lineRule="exact"/>
              <w:ind w:right="106"/>
              <w:jc w:val="both"/>
              <w:rPr>
                <w:lang w:val="ru-RU"/>
              </w:rPr>
            </w:pPr>
            <w:r w:rsidRPr="00B9520D">
              <w:rPr>
                <w:lang w:val="ru-RU"/>
              </w:rPr>
              <w:t>Определение жанра и развитие памяти. «Что делает кукла?», «Узнай и спой песню по картинке».</w:t>
            </w:r>
          </w:p>
        </w:tc>
      </w:tr>
      <w:tr w:rsidR="00DA66BE">
        <w:trPr>
          <w:trHeight w:val="297"/>
        </w:trPr>
        <w:tc>
          <w:tcPr>
            <w:tcW w:w="1796" w:type="dxa"/>
          </w:tcPr>
          <w:p w:rsidR="00DA66BE" w:rsidRDefault="00B9520D">
            <w:pPr>
              <w:pStyle w:val="TableParagraph"/>
              <w:spacing w:line="244" w:lineRule="exact"/>
            </w:pPr>
            <w:r>
              <w:t>Инсценирование</w:t>
            </w:r>
          </w:p>
        </w:tc>
        <w:tc>
          <w:tcPr>
            <w:tcW w:w="7558" w:type="dxa"/>
          </w:tcPr>
          <w:p w:rsidR="00DA66BE" w:rsidRDefault="00B9520D">
            <w:pPr>
              <w:pStyle w:val="TableParagraph"/>
              <w:spacing w:line="244" w:lineRule="exact"/>
            </w:pPr>
            <w:r>
              <w:t>-</w:t>
            </w:r>
          </w:p>
        </w:tc>
      </w:tr>
      <w:tr w:rsidR="00DA66BE">
        <w:trPr>
          <w:trHeight w:val="1012"/>
        </w:trPr>
        <w:tc>
          <w:tcPr>
            <w:tcW w:w="1796" w:type="dxa"/>
          </w:tcPr>
          <w:p w:rsidR="00DA66BE" w:rsidRDefault="00B9520D">
            <w:pPr>
              <w:pStyle w:val="TableParagraph"/>
              <w:ind w:right="433"/>
            </w:pPr>
            <w:r>
              <w:t>Развитие танцевально- игрового</w:t>
            </w:r>
          </w:p>
          <w:p w:rsidR="00DA66BE" w:rsidRDefault="00B9520D">
            <w:pPr>
              <w:pStyle w:val="TableParagraph"/>
              <w:spacing w:line="243" w:lineRule="exact"/>
            </w:pPr>
            <w:r>
              <w:t>творчества</w:t>
            </w:r>
          </w:p>
        </w:tc>
        <w:tc>
          <w:tcPr>
            <w:tcW w:w="7558" w:type="dxa"/>
          </w:tcPr>
          <w:p w:rsidR="00DA66BE" w:rsidRDefault="00B9520D">
            <w:pPr>
              <w:pStyle w:val="TableParagraph"/>
              <w:ind w:right="107"/>
              <w:jc w:val="both"/>
            </w:pPr>
            <w:r w:rsidRPr="00B9520D">
              <w:rPr>
                <w:lang w:val="ru-RU"/>
              </w:rPr>
              <w:t xml:space="preserve">«Пляска», муз. Р. Рустамова; «Зайцы», муз. </w:t>
            </w:r>
            <w:r w:rsidRPr="00B9520D">
              <w:rPr>
                <w:spacing w:val="-3"/>
                <w:lang w:val="ru-RU"/>
              </w:rPr>
              <w:t xml:space="preserve">Е. </w:t>
            </w:r>
            <w:r w:rsidRPr="00B9520D">
              <w:rPr>
                <w:lang w:val="ru-RU"/>
              </w:rPr>
              <w:t>Тиличеевой; «Веселые</w:t>
            </w:r>
            <w:r w:rsidRPr="00B9520D">
              <w:rPr>
                <w:spacing w:val="-35"/>
                <w:lang w:val="ru-RU"/>
              </w:rPr>
              <w:t xml:space="preserve"> </w:t>
            </w:r>
            <w:r w:rsidRPr="00B9520D">
              <w:rPr>
                <w:lang w:val="ru-RU"/>
              </w:rPr>
              <w:t xml:space="preserve">ножки», рус. нар. мелодия, обраб. </w:t>
            </w:r>
            <w:r>
              <w:t>Агафонникова; «Волшебные платочки», рус. нар. мелодия, обраб. Р.</w:t>
            </w:r>
            <w:r>
              <w:rPr>
                <w:spacing w:val="6"/>
              </w:rPr>
              <w:t xml:space="preserve"> </w:t>
            </w:r>
            <w:r>
              <w:t>Рустамова.</w:t>
            </w:r>
          </w:p>
        </w:tc>
      </w:tr>
      <w:tr w:rsidR="00DA66BE">
        <w:trPr>
          <w:trHeight w:val="1267"/>
        </w:trPr>
        <w:tc>
          <w:tcPr>
            <w:tcW w:w="1796" w:type="dxa"/>
          </w:tcPr>
          <w:p w:rsidR="00DA66BE" w:rsidRPr="00B9520D" w:rsidRDefault="00B9520D">
            <w:pPr>
              <w:pStyle w:val="TableParagraph"/>
              <w:ind w:right="244"/>
              <w:rPr>
                <w:lang w:val="ru-RU"/>
              </w:rPr>
            </w:pPr>
            <w:r w:rsidRPr="00B9520D">
              <w:rPr>
                <w:lang w:val="ru-RU"/>
              </w:rPr>
              <w:t>Подыгрывание на детских ударных музыкальных</w:t>
            </w:r>
          </w:p>
          <w:p w:rsidR="00DA66BE" w:rsidRPr="00B9520D" w:rsidRDefault="00B9520D">
            <w:pPr>
              <w:pStyle w:val="TableParagraph"/>
              <w:spacing w:line="243" w:lineRule="exact"/>
              <w:rPr>
                <w:lang w:val="ru-RU"/>
              </w:rPr>
            </w:pPr>
            <w:r w:rsidRPr="00B9520D">
              <w:rPr>
                <w:lang w:val="ru-RU"/>
              </w:rPr>
              <w:t>инструментах</w:t>
            </w:r>
          </w:p>
        </w:tc>
        <w:tc>
          <w:tcPr>
            <w:tcW w:w="7558" w:type="dxa"/>
          </w:tcPr>
          <w:p w:rsidR="00DA66BE" w:rsidRDefault="00B9520D">
            <w:pPr>
              <w:pStyle w:val="TableParagraph"/>
              <w:spacing w:line="244" w:lineRule="exact"/>
            </w:pPr>
            <w:r>
              <w:t>Народные мелодии.</w:t>
            </w:r>
          </w:p>
        </w:tc>
      </w:tr>
    </w:tbl>
    <w:p w:rsidR="00DA66BE" w:rsidRPr="00B9520D" w:rsidRDefault="00B9520D">
      <w:pPr>
        <w:pStyle w:val="Heading3"/>
        <w:spacing w:line="268" w:lineRule="exact"/>
        <w:ind w:left="104" w:right="370"/>
        <w:jc w:val="center"/>
        <w:rPr>
          <w:lang w:val="ru-RU"/>
        </w:rPr>
      </w:pPr>
      <w:r w:rsidRPr="00B9520D">
        <w:rPr>
          <w:lang w:val="ru-RU"/>
        </w:rPr>
        <w:t>Музыкальные произведения. Группы среднего возраста (4-5 лет)</w:t>
      </w:r>
    </w:p>
    <w:p w:rsidR="00DA66BE" w:rsidRDefault="00B9520D">
      <w:pPr>
        <w:spacing w:before="1"/>
        <w:ind w:left="4704" w:right="370"/>
        <w:jc w:val="center"/>
        <w:rPr>
          <w:b/>
          <w:sz w:val="20"/>
        </w:rPr>
      </w:pPr>
      <w:r>
        <w:rPr>
          <w:b/>
          <w:sz w:val="20"/>
        </w:rPr>
        <w:t>Музыкальные произведения - обязательная часть</w:t>
      </w:r>
      <w:r>
        <w:rPr>
          <w:b/>
          <w:sz w:val="20"/>
          <w:vertAlign w:val="superscript"/>
        </w:rPr>
        <w:t>137</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1"/>
        <w:gridCol w:w="7793"/>
      </w:tblGrid>
      <w:tr w:rsidR="00DA66BE">
        <w:trPr>
          <w:trHeight w:val="1517"/>
        </w:trPr>
        <w:tc>
          <w:tcPr>
            <w:tcW w:w="1561" w:type="dxa"/>
          </w:tcPr>
          <w:p w:rsidR="00DA66BE" w:rsidRDefault="00B9520D">
            <w:pPr>
              <w:pStyle w:val="TableParagraph"/>
              <w:spacing w:line="249" w:lineRule="exact"/>
            </w:pPr>
            <w:r>
              <w:t>Слушание</w:t>
            </w:r>
          </w:p>
        </w:tc>
        <w:tc>
          <w:tcPr>
            <w:tcW w:w="7793" w:type="dxa"/>
          </w:tcPr>
          <w:p w:rsidR="00DA66BE" w:rsidRPr="00B9520D" w:rsidRDefault="00B9520D">
            <w:pPr>
              <w:pStyle w:val="TableParagraph"/>
              <w:ind w:right="96"/>
              <w:jc w:val="both"/>
              <w:rPr>
                <w:lang w:val="ru-RU"/>
              </w:rPr>
            </w:pPr>
            <w:r w:rsidRPr="00B9520D">
              <w:rPr>
                <w:lang w:val="ru-RU"/>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w:t>
            </w:r>
          </w:p>
          <w:p w:rsidR="00DA66BE" w:rsidRDefault="00B9520D">
            <w:pPr>
              <w:pStyle w:val="TableParagraph"/>
              <w:spacing w:before="3" w:line="250" w:lineRule="exact"/>
              <w:ind w:right="104"/>
              <w:jc w:val="both"/>
            </w:pPr>
            <w:r w:rsidRPr="00B9520D">
              <w:rPr>
                <w:lang w:val="ru-RU"/>
              </w:rPr>
              <w:t xml:space="preserve">ворот», рус. нар. мелодия; «Мама», муз. П. Чайковского, «Жаворонок», муз. М. Глинки; «Марш», муз. </w:t>
            </w:r>
            <w:r>
              <w:t>С. Прокофьева.</w:t>
            </w:r>
          </w:p>
        </w:tc>
      </w:tr>
      <w:tr w:rsidR="00DA66BE">
        <w:trPr>
          <w:trHeight w:val="2280"/>
        </w:trPr>
        <w:tc>
          <w:tcPr>
            <w:tcW w:w="1561" w:type="dxa"/>
          </w:tcPr>
          <w:p w:rsidR="00DA66BE" w:rsidRDefault="00B9520D">
            <w:pPr>
              <w:pStyle w:val="TableParagraph"/>
              <w:spacing w:line="249" w:lineRule="exact"/>
            </w:pPr>
            <w:r>
              <w:t>Пение</w:t>
            </w:r>
          </w:p>
        </w:tc>
        <w:tc>
          <w:tcPr>
            <w:tcW w:w="7793" w:type="dxa"/>
          </w:tcPr>
          <w:p w:rsidR="00DA66BE" w:rsidRPr="00B9520D" w:rsidRDefault="00B9520D">
            <w:pPr>
              <w:pStyle w:val="TableParagraph"/>
              <w:spacing w:before="1" w:line="251" w:lineRule="exact"/>
              <w:jc w:val="both"/>
              <w:rPr>
                <w:b/>
                <w:lang w:val="ru-RU"/>
              </w:rPr>
            </w:pPr>
            <w:r w:rsidRPr="00B9520D">
              <w:rPr>
                <w:b/>
                <w:lang w:val="ru-RU"/>
              </w:rPr>
              <w:t>Упражнения на развитие слуха и голоса.</w:t>
            </w:r>
          </w:p>
          <w:p w:rsidR="00DA66BE" w:rsidRPr="00B9520D" w:rsidRDefault="00B9520D">
            <w:pPr>
              <w:pStyle w:val="TableParagraph"/>
              <w:ind w:right="98"/>
              <w:jc w:val="both"/>
              <w:rPr>
                <w:lang w:val="ru-RU"/>
              </w:rPr>
            </w:pPr>
            <w:r w:rsidRPr="00B9520D">
              <w:rPr>
                <w:lang w:val="ru-RU"/>
              </w:rPr>
              <w:t>«Путаница»</w:t>
            </w:r>
            <w:r w:rsidRPr="00B9520D">
              <w:rPr>
                <w:spacing w:val="-14"/>
                <w:lang w:val="ru-RU"/>
              </w:rPr>
              <w:t xml:space="preserve"> </w:t>
            </w:r>
            <w:r w:rsidRPr="00B9520D">
              <w:rPr>
                <w:lang w:val="ru-RU"/>
              </w:rPr>
              <w:t>-</w:t>
            </w:r>
            <w:r w:rsidRPr="00B9520D">
              <w:rPr>
                <w:spacing w:val="-13"/>
                <w:lang w:val="ru-RU"/>
              </w:rPr>
              <w:t xml:space="preserve"> </w:t>
            </w:r>
            <w:r w:rsidRPr="00B9520D">
              <w:rPr>
                <w:lang w:val="ru-RU"/>
              </w:rPr>
              <w:t>песня-шутка;</w:t>
            </w:r>
            <w:r w:rsidRPr="00B9520D">
              <w:rPr>
                <w:spacing w:val="-10"/>
                <w:lang w:val="ru-RU"/>
              </w:rPr>
              <w:t xml:space="preserve"> </w:t>
            </w:r>
            <w:r w:rsidRPr="00B9520D">
              <w:rPr>
                <w:lang w:val="ru-RU"/>
              </w:rPr>
              <w:t>муз.</w:t>
            </w:r>
            <w:r w:rsidRPr="00B9520D">
              <w:rPr>
                <w:spacing w:val="-9"/>
                <w:lang w:val="ru-RU"/>
              </w:rPr>
              <w:t xml:space="preserve"> </w:t>
            </w:r>
            <w:r w:rsidRPr="00B9520D">
              <w:rPr>
                <w:lang w:val="ru-RU"/>
              </w:rPr>
              <w:t>Е.</w:t>
            </w:r>
            <w:r w:rsidRPr="00B9520D">
              <w:rPr>
                <w:spacing w:val="-10"/>
                <w:lang w:val="ru-RU"/>
              </w:rPr>
              <w:t xml:space="preserve"> </w:t>
            </w:r>
            <w:r w:rsidRPr="00B9520D">
              <w:rPr>
                <w:lang w:val="ru-RU"/>
              </w:rPr>
              <w:t>Тиличеевой,</w:t>
            </w:r>
            <w:r w:rsidRPr="00B9520D">
              <w:rPr>
                <w:spacing w:val="-9"/>
                <w:lang w:val="ru-RU"/>
              </w:rPr>
              <w:t xml:space="preserve"> </w:t>
            </w:r>
            <w:r w:rsidRPr="00B9520D">
              <w:rPr>
                <w:lang w:val="ru-RU"/>
              </w:rPr>
              <w:t>сл.</w:t>
            </w:r>
            <w:r w:rsidRPr="00B9520D">
              <w:rPr>
                <w:spacing w:val="-14"/>
                <w:lang w:val="ru-RU"/>
              </w:rPr>
              <w:t xml:space="preserve"> </w:t>
            </w:r>
            <w:r w:rsidRPr="00B9520D">
              <w:rPr>
                <w:lang w:val="ru-RU"/>
              </w:rPr>
              <w:t>К.</w:t>
            </w:r>
            <w:r w:rsidRPr="00B9520D">
              <w:rPr>
                <w:spacing w:val="-9"/>
                <w:lang w:val="ru-RU"/>
              </w:rPr>
              <w:t xml:space="preserve"> </w:t>
            </w:r>
            <w:r w:rsidRPr="00B9520D">
              <w:rPr>
                <w:lang w:val="ru-RU"/>
              </w:rPr>
              <w:t>Чуковского,</w:t>
            </w:r>
            <w:r w:rsidRPr="00B9520D">
              <w:rPr>
                <w:spacing w:val="-9"/>
                <w:lang w:val="ru-RU"/>
              </w:rPr>
              <w:t xml:space="preserve"> </w:t>
            </w:r>
            <w:r w:rsidRPr="00B9520D">
              <w:rPr>
                <w:lang w:val="ru-RU"/>
              </w:rPr>
              <w:t>«Кукушечка», рус.</w:t>
            </w:r>
            <w:r w:rsidRPr="00B9520D">
              <w:rPr>
                <w:spacing w:val="-11"/>
                <w:lang w:val="ru-RU"/>
              </w:rPr>
              <w:t xml:space="preserve"> </w:t>
            </w:r>
            <w:r w:rsidRPr="00B9520D">
              <w:rPr>
                <w:lang w:val="ru-RU"/>
              </w:rPr>
              <w:t>нар.</w:t>
            </w:r>
            <w:r w:rsidRPr="00B9520D">
              <w:rPr>
                <w:spacing w:val="-20"/>
                <w:lang w:val="ru-RU"/>
              </w:rPr>
              <w:t xml:space="preserve"> </w:t>
            </w:r>
            <w:r w:rsidRPr="00B9520D">
              <w:rPr>
                <w:lang w:val="ru-RU"/>
              </w:rPr>
              <w:t>песня,</w:t>
            </w:r>
            <w:r w:rsidRPr="00B9520D">
              <w:rPr>
                <w:spacing w:val="-11"/>
                <w:lang w:val="ru-RU"/>
              </w:rPr>
              <w:t xml:space="preserve"> </w:t>
            </w:r>
            <w:r w:rsidRPr="00B9520D">
              <w:rPr>
                <w:lang w:val="ru-RU"/>
              </w:rPr>
              <w:t>обраб.</w:t>
            </w:r>
            <w:r w:rsidRPr="00B9520D">
              <w:rPr>
                <w:spacing w:val="-11"/>
                <w:lang w:val="ru-RU"/>
              </w:rPr>
              <w:t xml:space="preserve"> </w:t>
            </w:r>
            <w:r w:rsidRPr="00B9520D">
              <w:rPr>
                <w:spacing w:val="-3"/>
                <w:lang w:val="ru-RU"/>
              </w:rPr>
              <w:t>И.</w:t>
            </w:r>
            <w:r w:rsidRPr="00B9520D">
              <w:rPr>
                <w:spacing w:val="-15"/>
                <w:lang w:val="ru-RU"/>
              </w:rPr>
              <w:t xml:space="preserve"> </w:t>
            </w:r>
            <w:r w:rsidRPr="00B9520D">
              <w:rPr>
                <w:lang w:val="ru-RU"/>
              </w:rPr>
              <w:t>Арсеева;</w:t>
            </w:r>
            <w:r w:rsidRPr="00B9520D">
              <w:rPr>
                <w:spacing w:val="-12"/>
                <w:lang w:val="ru-RU"/>
              </w:rPr>
              <w:t xml:space="preserve"> </w:t>
            </w:r>
            <w:r w:rsidRPr="00B9520D">
              <w:rPr>
                <w:lang w:val="ru-RU"/>
              </w:rPr>
              <w:t>«Паучок»</w:t>
            </w:r>
            <w:r w:rsidRPr="00B9520D">
              <w:rPr>
                <w:spacing w:val="-17"/>
                <w:lang w:val="ru-RU"/>
              </w:rPr>
              <w:t xml:space="preserve"> </w:t>
            </w:r>
            <w:r w:rsidRPr="00B9520D">
              <w:rPr>
                <w:lang w:val="ru-RU"/>
              </w:rPr>
              <w:t>и</w:t>
            </w:r>
            <w:r w:rsidRPr="00B9520D">
              <w:rPr>
                <w:spacing w:val="-12"/>
                <w:lang w:val="ru-RU"/>
              </w:rPr>
              <w:t xml:space="preserve"> </w:t>
            </w:r>
            <w:r w:rsidRPr="00B9520D">
              <w:rPr>
                <w:lang w:val="ru-RU"/>
              </w:rPr>
              <w:t>«Кисонька-мурысонька»,</w:t>
            </w:r>
            <w:r w:rsidRPr="00B9520D">
              <w:rPr>
                <w:spacing w:val="-11"/>
                <w:lang w:val="ru-RU"/>
              </w:rPr>
              <w:t xml:space="preserve"> </w:t>
            </w:r>
            <w:r w:rsidRPr="00B9520D">
              <w:rPr>
                <w:lang w:val="ru-RU"/>
              </w:rPr>
              <w:t>рус.</w:t>
            </w:r>
            <w:r w:rsidRPr="00B9520D">
              <w:rPr>
                <w:spacing w:val="-11"/>
                <w:lang w:val="ru-RU"/>
              </w:rPr>
              <w:t xml:space="preserve"> </w:t>
            </w:r>
            <w:r w:rsidRPr="00B9520D">
              <w:rPr>
                <w:lang w:val="ru-RU"/>
              </w:rPr>
              <w:t>нар. песни; заклички: «Ой, кулики! Весна поет!» и «Жаворонушки,</w:t>
            </w:r>
            <w:r w:rsidRPr="00B9520D">
              <w:rPr>
                <w:spacing w:val="-7"/>
                <w:lang w:val="ru-RU"/>
              </w:rPr>
              <w:t xml:space="preserve"> </w:t>
            </w:r>
            <w:r w:rsidRPr="00B9520D">
              <w:rPr>
                <w:lang w:val="ru-RU"/>
              </w:rPr>
              <w:t>прилетите!».</w:t>
            </w:r>
          </w:p>
          <w:p w:rsidR="00DA66BE" w:rsidRPr="00B9520D" w:rsidRDefault="00B9520D">
            <w:pPr>
              <w:pStyle w:val="TableParagraph"/>
              <w:spacing w:before="2" w:line="251" w:lineRule="exact"/>
              <w:rPr>
                <w:b/>
                <w:lang w:val="ru-RU"/>
              </w:rPr>
            </w:pPr>
            <w:r w:rsidRPr="00B9520D">
              <w:rPr>
                <w:b/>
                <w:lang w:val="ru-RU"/>
              </w:rPr>
              <w:t>Песни.</w:t>
            </w:r>
          </w:p>
          <w:p w:rsidR="00DA66BE" w:rsidRDefault="00B9520D">
            <w:pPr>
              <w:pStyle w:val="TableParagraph"/>
              <w:ind w:right="102"/>
              <w:jc w:val="both"/>
            </w:pPr>
            <w:r w:rsidRPr="00B9520D">
              <w:rPr>
                <w:lang w:val="ru-RU"/>
              </w:rPr>
              <w:t xml:space="preserve">«Осень», муз. И. Кишко, сл. Т. Волгиной; «Санки», муз. М. Красева, </w:t>
            </w:r>
            <w:r w:rsidRPr="00B9520D">
              <w:rPr>
                <w:spacing w:val="-3"/>
                <w:lang w:val="ru-RU"/>
              </w:rPr>
              <w:t xml:space="preserve">сл. </w:t>
            </w:r>
            <w:r w:rsidRPr="00B9520D">
              <w:rPr>
                <w:lang w:val="ru-RU"/>
              </w:rPr>
              <w:t>О. Высотской;</w:t>
            </w:r>
            <w:r w:rsidRPr="00B9520D">
              <w:rPr>
                <w:spacing w:val="-7"/>
                <w:lang w:val="ru-RU"/>
              </w:rPr>
              <w:t xml:space="preserve"> </w:t>
            </w:r>
            <w:r w:rsidRPr="00B9520D">
              <w:rPr>
                <w:lang w:val="ru-RU"/>
              </w:rPr>
              <w:t>«Зима</w:t>
            </w:r>
            <w:r w:rsidRPr="00B9520D">
              <w:rPr>
                <w:spacing w:val="-5"/>
                <w:lang w:val="ru-RU"/>
              </w:rPr>
              <w:t xml:space="preserve"> </w:t>
            </w:r>
            <w:r w:rsidRPr="00B9520D">
              <w:rPr>
                <w:lang w:val="ru-RU"/>
              </w:rPr>
              <w:t>прошла»,</w:t>
            </w:r>
            <w:r w:rsidRPr="00B9520D">
              <w:rPr>
                <w:spacing w:val="-6"/>
                <w:lang w:val="ru-RU"/>
              </w:rPr>
              <w:t xml:space="preserve"> </w:t>
            </w:r>
            <w:r w:rsidRPr="00B9520D">
              <w:rPr>
                <w:lang w:val="ru-RU"/>
              </w:rPr>
              <w:t>муз.</w:t>
            </w:r>
            <w:r w:rsidRPr="00B9520D">
              <w:rPr>
                <w:spacing w:val="-5"/>
                <w:lang w:val="ru-RU"/>
              </w:rPr>
              <w:t xml:space="preserve"> </w:t>
            </w:r>
            <w:r w:rsidRPr="00B9520D">
              <w:rPr>
                <w:lang w:val="ru-RU"/>
              </w:rPr>
              <w:t>Н.</w:t>
            </w:r>
            <w:r w:rsidRPr="00B9520D">
              <w:rPr>
                <w:spacing w:val="-5"/>
                <w:lang w:val="ru-RU"/>
              </w:rPr>
              <w:t xml:space="preserve"> </w:t>
            </w:r>
            <w:r w:rsidRPr="00B9520D">
              <w:rPr>
                <w:lang w:val="ru-RU"/>
              </w:rPr>
              <w:t>Метлова,</w:t>
            </w:r>
            <w:r w:rsidRPr="00B9520D">
              <w:rPr>
                <w:spacing w:val="-6"/>
                <w:lang w:val="ru-RU"/>
              </w:rPr>
              <w:t xml:space="preserve"> </w:t>
            </w:r>
            <w:r w:rsidRPr="00B9520D">
              <w:rPr>
                <w:lang w:val="ru-RU"/>
              </w:rPr>
              <w:t>сл.</w:t>
            </w:r>
            <w:r w:rsidRPr="00B9520D">
              <w:rPr>
                <w:spacing w:val="-9"/>
                <w:lang w:val="ru-RU"/>
              </w:rPr>
              <w:t xml:space="preserve"> </w:t>
            </w:r>
            <w:r w:rsidRPr="00B9520D">
              <w:rPr>
                <w:lang w:val="ru-RU"/>
              </w:rPr>
              <w:t>М.</w:t>
            </w:r>
            <w:r w:rsidRPr="00B9520D">
              <w:rPr>
                <w:spacing w:val="-9"/>
                <w:lang w:val="ru-RU"/>
              </w:rPr>
              <w:t xml:space="preserve"> </w:t>
            </w:r>
            <w:r w:rsidRPr="00B9520D">
              <w:rPr>
                <w:lang w:val="ru-RU"/>
              </w:rPr>
              <w:t>Клоковой;</w:t>
            </w:r>
            <w:r w:rsidRPr="00B9520D">
              <w:rPr>
                <w:spacing w:val="-6"/>
                <w:lang w:val="ru-RU"/>
              </w:rPr>
              <w:t xml:space="preserve"> </w:t>
            </w:r>
            <w:r w:rsidRPr="00B9520D">
              <w:rPr>
                <w:lang w:val="ru-RU"/>
              </w:rPr>
              <w:t>«Подарок</w:t>
            </w:r>
            <w:r w:rsidRPr="00B9520D">
              <w:rPr>
                <w:spacing w:val="-8"/>
                <w:lang w:val="ru-RU"/>
              </w:rPr>
              <w:t xml:space="preserve"> </w:t>
            </w:r>
            <w:r w:rsidRPr="00B9520D">
              <w:rPr>
                <w:lang w:val="ru-RU"/>
              </w:rPr>
              <w:t>маме», муз.</w:t>
            </w:r>
            <w:r w:rsidRPr="00B9520D">
              <w:rPr>
                <w:spacing w:val="17"/>
                <w:lang w:val="ru-RU"/>
              </w:rPr>
              <w:t xml:space="preserve"> </w:t>
            </w:r>
            <w:r w:rsidRPr="00B9520D">
              <w:rPr>
                <w:spacing w:val="-3"/>
                <w:lang w:val="ru-RU"/>
              </w:rPr>
              <w:t>А.</w:t>
            </w:r>
            <w:r w:rsidRPr="00B9520D">
              <w:rPr>
                <w:spacing w:val="20"/>
                <w:lang w:val="ru-RU"/>
              </w:rPr>
              <w:t xml:space="preserve"> </w:t>
            </w:r>
            <w:r w:rsidRPr="00B9520D">
              <w:rPr>
                <w:lang w:val="ru-RU"/>
              </w:rPr>
              <w:t>Филиппенко,</w:t>
            </w:r>
            <w:r w:rsidRPr="00B9520D">
              <w:rPr>
                <w:spacing w:val="17"/>
                <w:lang w:val="ru-RU"/>
              </w:rPr>
              <w:t xml:space="preserve"> </w:t>
            </w:r>
            <w:r w:rsidRPr="00B9520D">
              <w:rPr>
                <w:lang w:val="ru-RU"/>
              </w:rPr>
              <w:t>сл.</w:t>
            </w:r>
            <w:r w:rsidRPr="00B9520D">
              <w:rPr>
                <w:spacing w:val="17"/>
                <w:lang w:val="ru-RU"/>
              </w:rPr>
              <w:t xml:space="preserve"> </w:t>
            </w:r>
            <w:r w:rsidRPr="00B9520D">
              <w:rPr>
                <w:lang w:val="ru-RU"/>
              </w:rPr>
              <w:t>Т.</w:t>
            </w:r>
            <w:r w:rsidRPr="00B9520D">
              <w:rPr>
                <w:spacing w:val="17"/>
                <w:lang w:val="ru-RU"/>
              </w:rPr>
              <w:t xml:space="preserve"> </w:t>
            </w:r>
            <w:r w:rsidRPr="00B9520D">
              <w:rPr>
                <w:lang w:val="ru-RU"/>
              </w:rPr>
              <w:t>Волгиной;</w:t>
            </w:r>
            <w:r w:rsidRPr="00B9520D">
              <w:rPr>
                <w:spacing w:val="16"/>
                <w:lang w:val="ru-RU"/>
              </w:rPr>
              <w:t xml:space="preserve"> </w:t>
            </w:r>
            <w:r w:rsidRPr="00B9520D">
              <w:rPr>
                <w:lang w:val="ru-RU"/>
              </w:rPr>
              <w:t>«Воробей»,</w:t>
            </w:r>
            <w:r w:rsidRPr="00B9520D">
              <w:rPr>
                <w:spacing w:val="17"/>
                <w:lang w:val="ru-RU"/>
              </w:rPr>
              <w:t xml:space="preserve"> </w:t>
            </w:r>
            <w:r w:rsidRPr="00B9520D">
              <w:rPr>
                <w:lang w:val="ru-RU"/>
              </w:rPr>
              <w:t>муз.</w:t>
            </w:r>
            <w:r w:rsidRPr="00B9520D">
              <w:rPr>
                <w:spacing w:val="18"/>
                <w:lang w:val="ru-RU"/>
              </w:rPr>
              <w:t xml:space="preserve"> </w:t>
            </w:r>
            <w:r w:rsidRPr="00B9520D">
              <w:rPr>
                <w:lang w:val="ru-RU"/>
              </w:rPr>
              <w:t>В.</w:t>
            </w:r>
            <w:r w:rsidRPr="00B9520D">
              <w:rPr>
                <w:spacing w:val="17"/>
                <w:lang w:val="ru-RU"/>
              </w:rPr>
              <w:t xml:space="preserve"> </w:t>
            </w:r>
            <w:r w:rsidRPr="00B9520D">
              <w:rPr>
                <w:lang w:val="ru-RU"/>
              </w:rPr>
              <w:t>Герчик,</w:t>
            </w:r>
            <w:r w:rsidRPr="00B9520D">
              <w:rPr>
                <w:spacing w:val="17"/>
                <w:lang w:val="ru-RU"/>
              </w:rPr>
              <w:t xml:space="preserve"> </w:t>
            </w:r>
            <w:r w:rsidRPr="00B9520D">
              <w:rPr>
                <w:lang w:val="ru-RU"/>
              </w:rPr>
              <w:t>сл.</w:t>
            </w:r>
            <w:r w:rsidRPr="00B9520D">
              <w:rPr>
                <w:spacing w:val="17"/>
                <w:lang w:val="ru-RU"/>
              </w:rPr>
              <w:t xml:space="preserve"> </w:t>
            </w:r>
            <w:r>
              <w:rPr>
                <w:spacing w:val="-3"/>
              </w:rPr>
              <w:t>А.</w:t>
            </w:r>
          </w:p>
          <w:p w:rsidR="00DA66BE" w:rsidRDefault="00B9520D">
            <w:pPr>
              <w:pStyle w:val="TableParagraph"/>
              <w:spacing w:line="237" w:lineRule="exact"/>
              <w:jc w:val="both"/>
            </w:pPr>
            <w:r w:rsidRPr="006F4120">
              <w:rPr>
                <w:lang w:val="ru-RU"/>
              </w:rPr>
              <w:t xml:space="preserve">Чельцова; «Дождик», муз. М. Красева, сл. </w:t>
            </w:r>
            <w:r>
              <w:t>Н. Френкель.</w:t>
            </w:r>
          </w:p>
        </w:tc>
      </w:tr>
      <w:tr w:rsidR="00DA66BE" w:rsidRPr="006F4120">
        <w:trPr>
          <w:trHeight w:val="758"/>
        </w:trPr>
        <w:tc>
          <w:tcPr>
            <w:tcW w:w="1561" w:type="dxa"/>
          </w:tcPr>
          <w:p w:rsidR="00DA66BE" w:rsidRDefault="00B9520D">
            <w:pPr>
              <w:pStyle w:val="TableParagraph"/>
              <w:spacing w:line="237" w:lineRule="auto"/>
              <w:ind w:right="385"/>
            </w:pPr>
            <w:r>
              <w:t>Песенное творчество</w:t>
            </w:r>
          </w:p>
        </w:tc>
        <w:tc>
          <w:tcPr>
            <w:tcW w:w="7793" w:type="dxa"/>
          </w:tcPr>
          <w:p w:rsidR="00DA66BE" w:rsidRPr="00B9520D" w:rsidRDefault="00B9520D">
            <w:pPr>
              <w:pStyle w:val="TableParagraph"/>
              <w:spacing w:line="237" w:lineRule="auto"/>
              <w:ind w:right="13"/>
              <w:rPr>
                <w:lang w:val="ru-RU"/>
              </w:rPr>
            </w:pPr>
            <w:r w:rsidRPr="00B9520D">
              <w:rPr>
                <w:lang w:val="ru-RU"/>
              </w:rPr>
              <w:t>«Как тебя зовут?»; «Что ты хочешь, кошечка?»; «Наша песенка простая», муз. А. Александрова, сл. М. Ивенсен; «Курочка-рябушечка», муз. Г. Лобачева, сл.</w:t>
            </w:r>
          </w:p>
          <w:p w:rsidR="00DA66BE" w:rsidRPr="006F4120" w:rsidRDefault="00B9520D">
            <w:pPr>
              <w:pStyle w:val="TableParagraph"/>
              <w:spacing w:line="238" w:lineRule="exact"/>
              <w:rPr>
                <w:lang w:val="ru-RU"/>
              </w:rPr>
            </w:pPr>
            <w:r w:rsidRPr="006F4120">
              <w:rPr>
                <w:lang w:val="ru-RU"/>
              </w:rPr>
              <w:t>Народные.</w:t>
            </w:r>
          </w:p>
        </w:tc>
      </w:tr>
    </w:tbl>
    <w:p w:rsidR="00DA66BE" w:rsidRPr="006F4120" w:rsidRDefault="00DA66BE">
      <w:pPr>
        <w:spacing w:line="238" w:lineRule="exact"/>
        <w:rPr>
          <w:lang w:val="ru-RU"/>
        </w:rPr>
        <w:sectPr w:rsidR="00DA66BE" w:rsidRPr="006F4120">
          <w:footerReference w:type="default" r:id="rId112"/>
          <w:pgSz w:w="11910" w:h="16840"/>
          <w:pgMar w:top="1120" w:right="460" w:bottom="1460" w:left="1580" w:header="0" w:footer="1274" w:gutter="0"/>
          <w:pgNumType w:start="137"/>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1"/>
        <w:gridCol w:w="7793"/>
      </w:tblGrid>
      <w:tr w:rsidR="00DA66BE">
        <w:trPr>
          <w:trHeight w:val="758"/>
        </w:trPr>
        <w:tc>
          <w:tcPr>
            <w:tcW w:w="1561" w:type="dxa"/>
          </w:tcPr>
          <w:p w:rsidR="00DA66BE" w:rsidRDefault="00B9520D">
            <w:pPr>
              <w:pStyle w:val="TableParagraph"/>
              <w:spacing w:line="244" w:lineRule="exact"/>
            </w:pPr>
            <w:r>
              <w:lastRenderedPageBreak/>
              <w:t>Этюды -</w:t>
            </w:r>
          </w:p>
          <w:p w:rsidR="00DA66BE" w:rsidRDefault="00B9520D">
            <w:pPr>
              <w:pStyle w:val="TableParagraph"/>
              <w:spacing w:before="1"/>
            </w:pPr>
            <w:r>
              <w:t>драматизации</w:t>
            </w:r>
          </w:p>
        </w:tc>
        <w:tc>
          <w:tcPr>
            <w:tcW w:w="7793" w:type="dxa"/>
          </w:tcPr>
          <w:p w:rsidR="00DA66BE" w:rsidRPr="00B9520D" w:rsidRDefault="00B9520D">
            <w:pPr>
              <w:pStyle w:val="TableParagraph"/>
              <w:spacing w:line="244" w:lineRule="exact"/>
              <w:rPr>
                <w:lang w:val="ru-RU"/>
              </w:rPr>
            </w:pPr>
            <w:r w:rsidRPr="00B9520D">
              <w:rPr>
                <w:lang w:val="ru-RU"/>
              </w:rPr>
              <w:t>«Барабанщик», муз. М. Красева; «Танец осенних листочков», муз. А.</w:t>
            </w:r>
          </w:p>
          <w:p w:rsidR="00DA66BE" w:rsidRDefault="00B9520D">
            <w:pPr>
              <w:pStyle w:val="TableParagraph"/>
              <w:spacing w:before="7" w:line="250" w:lineRule="exact"/>
              <w:ind w:right="25"/>
            </w:pPr>
            <w:r w:rsidRPr="00B9520D">
              <w:rPr>
                <w:lang w:val="ru-RU"/>
              </w:rPr>
              <w:t xml:space="preserve">Филиппенко, сл. Е. Макшанцевой; «Барабанщики», муз. Д. Кабалевского и С. Левидова; «Считалка», «Катилось яблоко», муз. </w:t>
            </w:r>
            <w:r>
              <w:t>В. Агафонникова.</w:t>
            </w:r>
          </w:p>
        </w:tc>
      </w:tr>
      <w:tr w:rsidR="00DA66BE">
        <w:trPr>
          <w:trHeight w:val="1521"/>
        </w:trPr>
        <w:tc>
          <w:tcPr>
            <w:tcW w:w="1561" w:type="dxa"/>
          </w:tcPr>
          <w:p w:rsidR="00DA66BE" w:rsidRDefault="00B9520D">
            <w:pPr>
              <w:pStyle w:val="TableParagraph"/>
              <w:spacing w:line="242" w:lineRule="auto"/>
              <w:ind w:right="183"/>
              <w:jc w:val="both"/>
            </w:pPr>
            <w:r>
              <w:t>Музыкально- ритмические движения</w:t>
            </w:r>
          </w:p>
        </w:tc>
        <w:tc>
          <w:tcPr>
            <w:tcW w:w="7793" w:type="dxa"/>
          </w:tcPr>
          <w:p w:rsidR="00DA66BE" w:rsidRPr="00B9520D" w:rsidRDefault="00B9520D">
            <w:pPr>
              <w:pStyle w:val="TableParagraph"/>
              <w:ind w:right="101"/>
              <w:jc w:val="both"/>
              <w:rPr>
                <w:lang w:val="ru-RU"/>
              </w:rPr>
            </w:pPr>
            <w:r w:rsidRPr="00B9520D">
              <w:rPr>
                <w:lang w:val="ru-RU"/>
              </w:rPr>
              <w:t>Игровые упражнения. «Пружинки» под рус. нар. мелодию; ходьба под «Марш», муз.</w:t>
            </w:r>
            <w:r w:rsidRPr="00B9520D">
              <w:rPr>
                <w:spacing w:val="-3"/>
                <w:lang w:val="ru-RU"/>
              </w:rPr>
              <w:t xml:space="preserve"> </w:t>
            </w:r>
            <w:r w:rsidRPr="00B9520D">
              <w:rPr>
                <w:lang w:val="ru-RU"/>
              </w:rPr>
              <w:t>И.</w:t>
            </w:r>
            <w:r w:rsidRPr="00B9520D">
              <w:rPr>
                <w:spacing w:val="-3"/>
                <w:lang w:val="ru-RU"/>
              </w:rPr>
              <w:t xml:space="preserve"> </w:t>
            </w:r>
            <w:r w:rsidRPr="00B9520D">
              <w:rPr>
                <w:lang w:val="ru-RU"/>
              </w:rPr>
              <w:t>Беркович;</w:t>
            </w:r>
            <w:r w:rsidRPr="00B9520D">
              <w:rPr>
                <w:spacing w:val="-3"/>
                <w:lang w:val="ru-RU"/>
              </w:rPr>
              <w:t xml:space="preserve"> </w:t>
            </w:r>
            <w:r w:rsidRPr="00B9520D">
              <w:rPr>
                <w:lang w:val="ru-RU"/>
              </w:rPr>
              <w:t>«Веселые</w:t>
            </w:r>
            <w:r w:rsidRPr="00B9520D">
              <w:rPr>
                <w:spacing w:val="-12"/>
                <w:lang w:val="ru-RU"/>
              </w:rPr>
              <w:t xml:space="preserve"> </w:t>
            </w:r>
            <w:r w:rsidRPr="00B9520D">
              <w:rPr>
                <w:lang w:val="ru-RU"/>
              </w:rPr>
              <w:t>мячики»</w:t>
            </w:r>
            <w:r w:rsidRPr="00B9520D">
              <w:rPr>
                <w:spacing w:val="-9"/>
                <w:lang w:val="ru-RU"/>
              </w:rPr>
              <w:t xml:space="preserve"> </w:t>
            </w:r>
            <w:r w:rsidRPr="00B9520D">
              <w:rPr>
                <w:lang w:val="ru-RU"/>
              </w:rPr>
              <w:t>(подпрыгивание</w:t>
            </w:r>
            <w:r w:rsidRPr="00B9520D">
              <w:rPr>
                <w:spacing w:val="-11"/>
                <w:lang w:val="ru-RU"/>
              </w:rPr>
              <w:t xml:space="preserve"> </w:t>
            </w:r>
            <w:r w:rsidRPr="00B9520D">
              <w:rPr>
                <w:lang w:val="ru-RU"/>
              </w:rPr>
              <w:t>и</w:t>
            </w:r>
            <w:r w:rsidRPr="00B9520D">
              <w:rPr>
                <w:spacing w:val="-3"/>
                <w:lang w:val="ru-RU"/>
              </w:rPr>
              <w:t xml:space="preserve"> бег), </w:t>
            </w:r>
            <w:r w:rsidRPr="00B9520D">
              <w:rPr>
                <w:lang w:val="ru-RU"/>
              </w:rPr>
              <w:t>муз.</w:t>
            </w:r>
            <w:r w:rsidRPr="00B9520D">
              <w:rPr>
                <w:spacing w:val="-2"/>
                <w:lang w:val="ru-RU"/>
              </w:rPr>
              <w:t xml:space="preserve"> </w:t>
            </w:r>
            <w:r w:rsidRPr="00B9520D">
              <w:rPr>
                <w:lang w:val="ru-RU"/>
              </w:rPr>
              <w:t>М.</w:t>
            </w:r>
            <w:r w:rsidRPr="00B9520D">
              <w:rPr>
                <w:spacing w:val="-7"/>
                <w:lang w:val="ru-RU"/>
              </w:rPr>
              <w:t xml:space="preserve"> </w:t>
            </w:r>
            <w:r w:rsidRPr="00B9520D">
              <w:rPr>
                <w:lang w:val="ru-RU"/>
              </w:rPr>
              <w:t>Сатулиной; лиса</w:t>
            </w:r>
            <w:r w:rsidRPr="00B9520D">
              <w:rPr>
                <w:spacing w:val="-8"/>
                <w:lang w:val="ru-RU"/>
              </w:rPr>
              <w:t xml:space="preserve"> </w:t>
            </w:r>
            <w:r w:rsidRPr="00B9520D">
              <w:rPr>
                <w:lang w:val="ru-RU"/>
              </w:rPr>
              <w:t>и</w:t>
            </w:r>
            <w:r w:rsidRPr="00B9520D">
              <w:rPr>
                <w:spacing w:val="-9"/>
                <w:lang w:val="ru-RU"/>
              </w:rPr>
              <w:t xml:space="preserve"> </w:t>
            </w:r>
            <w:r w:rsidRPr="00B9520D">
              <w:rPr>
                <w:lang w:val="ru-RU"/>
              </w:rPr>
              <w:t>зайцы</w:t>
            </w:r>
            <w:r w:rsidRPr="00B9520D">
              <w:rPr>
                <w:spacing w:val="-10"/>
                <w:lang w:val="ru-RU"/>
              </w:rPr>
              <w:t xml:space="preserve"> </w:t>
            </w:r>
            <w:r w:rsidRPr="00B9520D">
              <w:rPr>
                <w:lang w:val="ru-RU"/>
              </w:rPr>
              <w:t>под</w:t>
            </w:r>
            <w:r w:rsidRPr="00B9520D">
              <w:rPr>
                <w:spacing w:val="-7"/>
                <w:lang w:val="ru-RU"/>
              </w:rPr>
              <w:t xml:space="preserve"> </w:t>
            </w:r>
            <w:r w:rsidRPr="00B9520D">
              <w:rPr>
                <w:lang w:val="ru-RU"/>
              </w:rPr>
              <w:t>муз.</w:t>
            </w:r>
            <w:r w:rsidRPr="00B9520D">
              <w:rPr>
                <w:spacing w:val="-4"/>
                <w:lang w:val="ru-RU"/>
              </w:rPr>
              <w:t xml:space="preserve"> </w:t>
            </w:r>
            <w:r w:rsidRPr="00B9520D">
              <w:rPr>
                <w:spacing w:val="-3"/>
                <w:lang w:val="ru-RU"/>
              </w:rPr>
              <w:t>А.</w:t>
            </w:r>
            <w:r w:rsidRPr="00B9520D">
              <w:rPr>
                <w:spacing w:val="-4"/>
                <w:lang w:val="ru-RU"/>
              </w:rPr>
              <w:t xml:space="preserve"> </w:t>
            </w:r>
            <w:r w:rsidRPr="00B9520D">
              <w:rPr>
                <w:lang w:val="ru-RU"/>
              </w:rPr>
              <w:t>Майкапара</w:t>
            </w:r>
            <w:r w:rsidRPr="00B9520D">
              <w:rPr>
                <w:spacing w:val="-4"/>
                <w:lang w:val="ru-RU"/>
              </w:rPr>
              <w:t xml:space="preserve"> </w:t>
            </w:r>
            <w:r w:rsidRPr="00B9520D">
              <w:rPr>
                <w:spacing w:val="-3"/>
                <w:lang w:val="ru-RU"/>
              </w:rPr>
              <w:t>«В</w:t>
            </w:r>
            <w:r w:rsidRPr="00B9520D">
              <w:rPr>
                <w:spacing w:val="-8"/>
                <w:lang w:val="ru-RU"/>
              </w:rPr>
              <w:t xml:space="preserve"> </w:t>
            </w:r>
            <w:r w:rsidRPr="00B9520D">
              <w:rPr>
                <w:lang w:val="ru-RU"/>
              </w:rPr>
              <w:t>садике»;</w:t>
            </w:r>
            <w:r w:rsidRPr="00B9520D">
              <w:rPr>
                <w:spacing w:val="-5"/>
                <w:lang w:val="ru-RU"/>
              </w:rPr>
              <w:t xml:space="preserve"> </w:t>
            </w:r>
            <w:r w:rsidRPr="00B9520D">
              <w:rPr>
                <w:lang w:val="ru-RU"/>
              </w:rPr>
              <w:t>ходит</w:t>
            </w:r>
            <w:r w:rsidRPr="00B9520D">
              <w:rPr>
                <w:spacing w:val="-6"/>
                <w:lang w:val="ru-RU"/>
              </w:rPr>
              <w:t xml:space="preserve"> </w:t>
            </w:r>
            <w:r w:rsidRPr="00B9520D">
              <w:rPr>
                <w:lang w:val="ru-RU"/>
              </w:rPr>
              <w:t>медведь</w:t>
            </w:r>
            <w:r w:rsidRPr="00B9520D">
              <w:rPr>
                <w:spacing w:val="-6"/>
                <w:lang w:val="ru-RU"/>
              </w:rPr>
              <w:t xml:space="preserve"> </w:t>
            </w:r>
            <w:r w:rsidRPr="00B9520D">
              <w:rPr>
                <w:lang w:val="ru-RU"/>
              </w:rPr>
              <w:t>под</w:t>
            </w:r>
            <w:r w:rsidRPr="00B9520D">
              <w:rPr>
                <w:spacing w:val="-8"/>
                <w:lang w:val="ru-RU"/>
              </w:rPr>
              <w:t xml:space="preserve"> </w:t>
            </w:r>
            <w:r w:rsidRPr="00B9520D">
              <w:rPr>
                <w:lang w:val="ru-RU"/>
              </w:rPr>
              <w:t>муз.</w:t>
            </w:r>
            <w:r w:rsidRPr="00B9520D">
              <w:rPr>
                <w:spacing w:val="-4"/>
                <w:lang w:val="ru-RU"/>
              </w:rPr>
              <w:t xml:space="preserve"> </w:t>
            </w:r>
            <w:r w:rsidRPr="00B9520D">
              <w:rPr>
                <w:lang w:val="ru-RU"/>
              </w:rPr>
              <w:t>«Этюд» К. Черни; «Полька», муз. М. Глинки; «Всадники», муз. В. Витлина; потопаем, покружимся под рус. нар. мелодии; «Петух», муз. Т. Ломовой; «Кукла», муз.</w:t>
            </w:r>
            <w:r w:rsidRPr="00B9520D">
              <w:rPr>
                <w:spacing w:val="11"/>
                <w:lang w:val="ru-RU"/>
              </w:rPr>
              <w:t xml:space="preserve"> </w:t>
            </w:r>
            <w:r w:rsidRPr="00B9520D">
              <w:rPr>
                <w:spacing w:val="-3"/>
                <w:lang w:val="ru-RU"/>
              </w:rPr>
              <w:t>М.</w:t>
            </w:r>
          </w:p>
          <w:p w:rsidR="00DA66BE" w:rsidRDefault="00B9520D">
            <w:pPr>
              <w:pStyle w:val="TableParagraph"/>
              <w:spacing w:line="243" w:lineRule="exact"/>
              <w:jc w:val="both"/>
            </w:pPr>
            <w:r w:rsidRPr="00B9520D">
              <w:rPr>
                <w:lang w:val="ru-RU"/>
              </w:rPr>
              <w:t xml:space="preserve">Старокадомского; «Упражнения с цветами» под муз. </w:t>
            </w:r>
            <w:r>
              <w:t>«Вальса» А. Жилина.</w:t>
            </w:r>
          </w:p>
        </w:tc>
      </w:tr>
      <w:tr w:rsidR="00DA66BE">
        <w:trPr>
          <w:trHeight w:val="758"/>
        </w:trPr>
        <w:tc>
          <w:tcPr>
            <w:tcW w:w="1561" w:type="dxa"/>
          </w:tcPr>
          <w:p w:rsidR="00DA66BE" w:rsidRDefault="00B9520D">
            <w:pPr>
              <w:pStyle w:val="TableParagraph"/>
              <w:spacing w:line="237" w:lineRule="auto"/>
              <w:ind w:right="507"/>
            </w:pPr>
            <w:r>
              <w:t>Пляски и хороводы</w:t>
            </w:r>
          </w:p>
        </w:tc>
        <w:tc>
          <w:tcPr>
            <w:tcW w:w="7793" w:type="dxa"/>
          </w:tcPr>
          <w:p w:rsidR="00DA66BE" w:rsidRPr="00B9520D" w:rsidRDefault="00B9520D">
            <w:pPr>
              <w:pStyle w:val="TableParagraph"/>
              <w:spacing w:line="237" w:lineRule="auto"/>
              <w:ind w:right="25"/>
              <w:rPr>
                <w:lang w:val="ru-RU"/>
              </w:rPr>
            </w:pPr>
            <w:r w:rsidRPr="00B9520D">
              <w:rPr>
                <w:lang w:val="ru-RU"/>
              </w:rPr>
              <w:t>«Топ и хлоп», муз. Т. Назарова-Метнер, сл. Е. Каргановой; «Танец с ложками» под рус. нар. мелодию; новогодние хороводы по выбору музыкального</w:t>
            </w:r>
          </w:p>
          <w:p w:rsidR="00DA66BE" w:rsidRDefault="00B9520D">
            <w:pPr>
              <w:pStyle w:val="TableParagraph"/>
              <w:spacing w:line="244" w:lineRule="exact"/>
            </w:pPr>
            <w:r>
              <w:t>руководителя.</w:t>
            </w:r>
          </w:p>
        </w:tc>
      </w:tr>
      <w:tr w:rsidR="00DA66BE">
        <w:trPr>
          <w:trHeight w:val="758"/>
        </w:trPr>
        <w:tc>
          <w:tcPr>
            <w:tcW w:w="1561" w:type="dxa"/>
          </w:tcPr>
          <w:p w:rsidR="00DA66BE" w:rsidRDefault="00B9520D">
            <w:pPr>
              <w:pStyle w:val="TableParagraph"/>
              <w:spacing w:line="237" w:lineRule="auto"/>
              <w:ind w:right="182"/>
            </w:pPr>
            <w:r>
              <w:t>Характерные танцы</w:t>
            </w:r>
          </w:p>
        </w:tc>
        <w:tc>
          <w:tcPr>
            <w:tcW w:w="7793" w:type="dxa"/>
          </w:tcPr>
          <w:p w:rsidR="00DA66BE" w:rsidRDefault="00B9520D">
            <w:pPr>
              <w:pStyle w:val="TableParagraph"/>
              <w:tabs>
                <w:tab w:val="left" w:pos="1203"/>
                <w:tab w:val="left" w:pos="2650"/>
                <w:tab w:val="left" w:pos="3240"/>
                <w:tab w:val="left" w:pos="3634"/>
                <w:tab w:val="left" w:pos="4727"/>
                <w:tab w:val="left" w:pos="6477"/>
              </w:tabs>
              <w:spacing w:line="237" w:lineRule="auto"/>
              <w:ind w:right="107"/>
            </w:pPr>
            <w:r w:rsidRPr="00B9520D">
              <w:rPr>
                <w:lang w:val="ru-RU"/>
              </w:rPr>
              <w:t xml:space="preserve">«Снежинки», муз. О. Берта, обраб. Н. Метлова; </w:t>
            </w:r>
            <w:r w:rsidRPr="00B9520D">
              <w:rPr>
                <w:spacing w:val="-3"/>
                <w:lang w:val="ru-RU"/>
              </w:rPr>
              <w:t xml:space="preserve">«Танец </w:t>
            </w:r>
            <w:r w:rsidRPr="00B9520D">
              <w:rPr>
                <w:lang w:val="ru-RU"/>
              </w:rPr>
              <w:t>зайчат» под «Польку»</w:t>
            </w:r>
            <w:r w:rsidRPr="00B9520D">
              <w:rPr>
                <w:spacing w:val="-26"/>
                <w:lang w:val="ru-RU"/>
              </w:rPr>
              <w:t xml:space="preserve"> </w:t>
            </w:r>
            <w:r w:rsidRPr="00B9520D">
              <w:rPr>
                <w:lang w:val="ru-RU"/>
              </w:rPr>
              <w:t>И. Штрауса;</w:t>
            </w:r>
            <w:r w:rsidRPr="00B9520D">
              <w:rPr>
                <w:lang w:val="ru-RU"/>
              </w:rPr>
              <w:tab/>
              <w:t>«Снежинки»,</w:t>
            </w:r>
            <w:r w:rsidRPr="00B9520D">
              <w:rPr>
                <w:lang w:val="ru-RU"/>
              </w:rPr>
              <w:tab/>
              <w:t>муз.</w:t>
            </w:r>
            <w:r w:rsidRPr="00B9520D">
              <w:rPr>
                <w:lang w:val="ru-RU"/>
              </w:rPr>
              <w:tab/>
            </w:r>
            <w:r>
              <w:t>Т.</w:t>
            </w:r>
            <w:r>
              <w:tab/>
              <w:t>Ломовой;</w:t>
            </w:r>
            <w:r>
              <w:tab/>
              <w:t xml:space="preserve">«Бусинки»  </w:t>
            </w:r>
            <w:r>
              <w:rPr>
                <w:spacing w:val="26"/>
              </w:rPr>
              <w:t xml:space="preserve"> </w:t>
            </w:r>
            <w:r>
              <w:t>под</w:t>
            </w:r>
            <w:r>
              <w:tab/>
              <w:t>«Галоп»</w:t>
            </w:r>
            <w:r>
              <w:rPr>
                <w:spacing w:val="26"/>
              </w:rPr>
              <w:t xml:space="preserve"> </w:t>
            </w:r>
            <w:r>
              <w:t>И.</w:t>
            </w:r>
          </w:p>
          <w:p w:rsidR="00DA66BE" w:rsidRDefault="00B9520D">
            <w:pPr>
              <w:pStyle w:val="TableParagraph"/>
              <w:spacing w:line="243" w:lineRule="exact"/>
            </w:pPr>
            <w:r>
              <w:t>Дунаевского.</w:t>
            </w:r>
          </w:p>
        </w:tc>
      </w:tr>
      <w:tr w:rsidR="00DA66BE" w:rsidRPr="00170BEB">
        <w:trPr>
          <w:trHeight w:val="3543"/>
        </w:trPr>
        <w:tc>
          <w:tcPr>
            <w:tcW w:w="1561" w:type="dxa"/>
          </w:tcPr>
          <w:p w:rsidR="00DA66BE" w:rsidRDefault="00B9520D">
            <w:pPr>
              <w:pStyle w:val="TableParagraph"/>
              <w:spacing w:line="244" w:lineRule="exact"/>
            </w:pPr>
            <w:r>
              <w:t>Игры</w:t>
            </w:r>
          </w:p>
        </w:tc>
        <w:tc>
          <w:tcPr>
            <w:tcW w:w="7793" w:type="dxa"/>
          </w:tcPr>
          <w:p w:rsidR="00DA66BE" w:rsidRPr="00B9520D" w:rsidRDefault="00B9520D">
            <w:pPr>
              <w:pStyle w:val="TableParagraph"/>
              <w:spacing w:line="247" w:lineRule="exact"/>
              <w:jc w:val="both"/>
              <w:rPr>
                <w:b/>
                <w:lang w:val="ru-RU"/>
              </w:rPr>
            </w:pPr>
            <w:r w:rsidRPr="00B9520D">
              <w:rPr>
                <w:b/>
                <w:lang w:val="ru-RU"/>
              </w:rPr>
              <w:t>Музыкальные игры.</w:t>
            </w:r>
          </w:p>
          <w:p w:rsidR="00DA66BE" w:rsidRPr="00B9520D" w:rsidRDefault="00B9520D">
            <w:pPr>
              <w:pStyle w:val="TableParagraph"/>
              <w:ind w:right="105"/>
              <w:jc w:val="both"/>
              <w:rPr>
                <w:lang w:val="ru-RU"/>
              </w:rPr>
            </w:pPr>
            <w:r w:rsidRPr="00B9520D">
              <w:rPr>
                <w:lang w:val="ru-RU"/>
              </w:rPr>
              <w:t xml:space="preserve">«Курочка и петушок», муз. Г. Фрида; </w:t>
            </w:r>
            <w:r w:rsidRPr="00B9520D">
              <w:rPr>
                <w:spacing w:val="-3"/>
                <w:lang w:val="ru-RU"/>
              </w:rPr>
              <w:t xml:space="preserve">«Жмурки», </w:t>
            </w:r>
            <w:r w:rsidRPr="00B9520D">
              <w:rPr>
                <w:lang w:val="ru-RU"/>
              </w:rPr>
              <w:t>муз. Ф. Флотова; «Медведь и заяц», муз. В. Ребикова; «Самолеты», муз. М. Магиденко; «Найди себе пару», муз. Т. Ломовой; «Займи домик», муз. М.</w:t>
            </w:r>
            <w:r w:rsidRPr="00B9520D">
              <w:rPr>
                <w:spacing w:val="15"/>
                <w:lang w:val="ru-RU"/>
              </w:rPr>
              <w:t xml:space="preserve"> </w:t>
            </w:r>
            <w:r w:rsidRPr="00B9520D">
              <w:rPr>
                <w:lang w:val="ru-RU"/>
              </w:rPr>
              <w:t>Магиденко.</w:t>
            </w:r>
          </w:p>
          <w:p w:rsidR="00DA66BE" w:rsidRPr="00B9520D" w:rsidRDefault="00B9520D">
            <w:pPr>
              <w:pStyle w:val="TableParagraph"/>
              <w:ind w:right="101"/>
              <w:jc w:val="both"/>
              <w:rPr>
                <w:lang w:val="ru-RU"/>
              </w:rPr>
            </w:pPr>
            <w:r w:rsidRPr="00B9520D">
              <w:rPr>
                <w:b/>
                <w:lang w:val="ru-RU"/>
              </w:rPr>
              <w:t xml:space="preserve">Игры с пением: </w:t>
            </w:r>
            <w:r w:rsidRPr="00B9520D">
              <w:rPr>
                <w:lang w:val="ru-RU"/>
              </w:rPr>
              <w:t xml:space="preserve">«Огородная-хороводная», муз. Б. Можжевелова, сл. </w:t>
            </w:r>
            <w:r w:rsidRPr="00B9520D">
              <w:rPr>
                <w:spacing w:val="-3"/>
                <w:lang w:val="ru-RU"/>
              </w:rPr>
              <w:t xml:space="preserve">А. </w:t>
            </w:r>
            <w:r w:rsidRPr="00B9520D">
              <w:rPr>
                <w:lang w:val="ru-RU"/>
              </w:rPr>
              <w:t xml:space="preserve">Пассовой; «Гуси, лебеди и волк», муз. Е. Тиличеевой, сл. </w:t>
            </w:r>
            <w:r w:rsidRPr="00B9520D">
              <w:rPr>
                <w:spacing w:val="-3"/>
                <w:lang w:val="ru-RU"/>
              </w:rPr>
              <w:t xml:space="preserve">М. </w:t>
            </w:r>
            <w:r w:rsidRPr="00B9520D">
              <w:rPr>
                <w:lang w:val="ru-RU"/>
              </w:rPr>
              <w:t xml:space="preserve">Булатова; «Мы на луг ходили», муз. </w:t>
            </w:r>
            <w:r w:rsidRPr="00B9520D">
              <w:rPr>
                <w:spacing w:val="-3"/>
                <w:lang w:val="ru-RU"/>
              </w:rPr>
              <w:t xml:space="preserve">А. </w:t>
            </w:r>
            <w:r w:rsidRPr="00B9520D">
              <w:rPr>
                <w:lang w:val="ru-RU"/>
              </w:rPr>
              <w:t>Филиппенко, сл. Н.</w:t>
            </w:r>
            <w:r w:rsidRPr="00B9520D">
              <w:rPr>
                <w:spacing w:val="19"/>
                <w:lang w:val="ru-RU"/>
              </w:rPr>
              <w:t xml:space="preserve"> </w:t>
            </w:r>
            <w:r w:rsidRPr="00B9520D">
              <w:rPr>
                <w:lang w:val="ru-RU"/>
              </w:rPr>
              <w:t>Кукловской.</w:t>
            </w:r>
          </w:p>
          <w:p w:rsidR="00DA66BE" w:rsidRPr="00B9520D" w:rsidRDefault="00B9520D">
            <w:pPr>
              <w:pStyle w:val="TableParagraph"/>
              <w:ind w:right="98"/>
              <w:jc w:val="both"/>
              <w:rPr>
                <w:lang w:val="ru-RU"/>
              </w:rPr>
            </w:pPr>
            <w:r w:rsidRPr="00B9520D">
              <w:rPr>
                <w:b/>
                <w:lang w:val="ru-RU"/>
              </w:rPr>
              <w:t xml:space="preserve">Развитие звуковысотного слуха: </w:t>
            </w:r>
            <w:r w:rsidRPr="00B9520D">
              <w:rPr>
                <w:lang w:val="ru-RU"/>
              </w:rPr>
              <w:t>«Птицы и птенчики», «Качели». Развитие ритмического слуха. «Петушок, курочка и цыпленок», «Кто как идет?»,</w:t>
            </w:r>
          </w:p>
          <w:p w:rsidR="00DA66BE" w:rsidRPr="00B9520D" w:rsidRDefault="00B9520D">
            <w:pPr>
              <w:pStyle w:val="TableParagraph"/>
              <w:spacing w:line="251" w:lineRule="exact"/>
              <w:jc w:val="both"/>
              <w:rPr>
                <w:lang w:val="ru-RU"/>
              </w:rPr>
            </w:pPr>
            <w:r w:rsidRPr="00B9520D">
              <w:rPr>
                <w:lang w:val="ru-RU"/>
              </w:rPr>
              <w:t>«Веселые дудочки»; «Сыграй, как я».</w:t>
            </w:r>
          </w:p>
          <w:p w:rsidR="00DA66BE" w:rsidRPr="00B9520D" w:rsidRDefault="00B9520D">
            <w:pPr>
              <w:pStyle w:val="TableParagraph"/>
              <w:ind w:right="98"/>
              <w:jc w:val="both"/>
              <w:rPr>
                <w:lang w:val="ru-RU"/>
              </w:rPr>
            </w:pPr>
            <w:r w:rsidRPr="00B9520D">
              <w:rPr>
                <w:b/>
                <w:lang w:val="ru-RU"/>
              </w:rPr>
              <w:t xml:space="preserve">Развитие тембрового и динамического слуха: </w:t>
            </w:r>
            <w:r w:rsidRPr="00B9520D">
              <w:rPr>
                <w:lang w:val="ru-RU"/>
              </w:rPr>
              <w:t>«Громко-тихо», «Узнай свой инструмент»; «Угадай, на чем играю». Определение жанра и развитие памяти.</w:t>
            </w:r>
          </w:p>
          <w:p w:rsidR="00DA66BE" w:rsidRPr="00B9520D" w:rsidRDefault="00B9520D">
            <w:pPr>
              <w:pStyle w:val="TableParagraph"/>
              <w:spacing w:line="254" w:lineRule="exact"/>
              <w:ind w:right="98"/>
              <w:jc w:val="both"/>
              <w:rPr>
                <w:lang w:val="ru-RU"/>
              </w:rPr>
            </w:pPr>
            <w:r w:rsidRPr="00B9520D">
              <w:rPr>
                <w:lang w:val="ru-RU"/>
              </w:rPr>
              <w:t>«Что делает кукла?», «Узнай и спой песню по картинке», «Музыкальный магазин».</w:t>
            </w:r>
          </w:p>
        </w:tc>
      </w:tr>
      <w:tr w:rsidR="00DA66BE">
        <w:trPr>
          <w:trHeight w:val="518"/>
        </w:trPr>
        <w:tc>
          <w:tcPr>
            <w:tcW w:w="1561" w:type="dxa"/>
          </w:tcPr>
          <w:p w:rsidR="00DA66BE" w:rsidRDefault="00B9520D">
            <w:pPr>
              <w:pStyle w:val="TableParagraph"/>
              <w:spacing w:line="244" w:lineRule="exact"/>
            </w:pPr>
            <w:r>
              <w:t>Инсценирова</w:t>
            </w:r>
          </w:p>
          <w:p w:rsidR="00DA66BE" w:rsidRDefault="00B9520D">
            <w:pPr>
              <w:pStyle w:val="TableParagraph"/>
              <w:spacing w:before="1"/>
            </w:pPr>
            <w:r>
              <w:t>ние</w:t>
            </w:r>
          </w:p>
        </w:tc>
        <w:tc>
          <w:tcPr>
            <w:tcW w:w="7793" w:type="dxa"/>
          </w:tcPr>
          <w:p w:rsidR="00DA66BE" w:rsidRDefault="00B9520D">
            <w:pPr>
              <w:pStyle w:val="TableParagraph"/>
              <w:spacing w:line="244" w:lineRule="exact"/>
            </w:pPr>
            <w:r>
              <w:t>-</w:t>
            </w:r>
          </w:p>
        </w:tc>
      </w:tr>
      <w:tr w:rsidR="00DA66BE" w:rsidRPr="00170BEB">
        <w:trPr>
          <w:trHeight w:val="1012"/>
        </w:trPr>
        <w:tc>
          <w:tcPr>
            <w:tcW w:w="1561" w:type="dxa"/>
          </w:tcPr>
          <w:p w:rsidR="00DA66BE" w:rsidRDefault="00B9520D">
            <w:pPr>
              <w:pStyle w:val="TableParagraph"/>
              <w:spacing w:line="242" w:lineRule="auto"/>
              <w:ind w:right="198"/>
            </w:pPr>
            <w:r>
              <w:t>Развитие танцевально- игрового</w:t>
            </w:r>
          </w:p>
          <w:p w:rsidR="00DA66BE" w:rsidRDefault="00B9520D">
            <w:pPr>
              <w:pStyle w:val="TableParagraph"/>
              <w:spacing w:line="240" w:lineRule="exact"/>
            </w:pPr>
            <w:r>
              <w:t>творчества</w:t>
            </w:r>
          </w:p>
        </w:tc>
        <w:tc>
          <w:tcPr>
            <w:tcW w:w="7793" w:type="dxa"/>
          </w:tcPr>
          <w:p w:rsidR="00DA66BE" w:rsidRPr="00B9520D" w:rsidRDefault="00B9520D">
            <w:pPr>
              <w:pStyle w:val="TableParagraph"/>
              <w:spacing w:line="242" w:lineRule="auto"/>
              <w:ind w:right="99"/>
              <w:jc w:val="both"/>
              <w:rPr>
                <w:lang w:val="ru-RU"/>
              </w:rPr>
            </w:pPr>
            <w:r w:rsidRPr="00B9520D">
              <w:rPr>
                <w:lang w:val="ru-RU"/>
              </w:rPr>
              <w:t>«Лошадка»,</w:t>
            </w:r>
            <w:r w:rsidRPr="00B9520D">
              <w:rPr>
                <w:spacing w:val="-9"/>
                <w:lang w:val="ru-RU"/>
              </w:rPr>
              <w:t xml:space="preserve"> </w:t>
            </w:r>
            <w:r w:rsidRPr="00B9520D">
              <w:rPr>
                <w:lang w:val="ru-RU"/>
              </w:rPr>
              <w:t>муз.</w:t>
            </w:r>
            <w:r w:rsidRPr="00B9520D">
              <w:rPr>
                <w:spacing w:val="-9"/>
                <w:lang w:val="ru-RU"/>
              </w:rPr>
              <w:t xml:space="preserve"> </w:t>
            </w:r>
            <w:r w:rsidRPr="00B9520D">
              <w:rPr>
                <w:lang w:val="ru-RU"/>
              </w:rPr>
              <w:t>Н.</w:t>
            </w:r>
            <w:r w:rsidRPr="00B9520D">
              <w:rPr>
                <w:spacing w:val="-9"/>
                <w:lang w:val="ru-RU"/>
              </w:rPr>
              <w:t xml:space="preserve"> </w:t>
            </w:r>
            <w:r w:rsidRPr="00B9520D">
              <w:rPr>
                <w:lang w:val="ru-RU"/>
              </w:rPr>
              <w:t>Потоловского;</w:t>
            </w:r>
            <w:r w:rsidRPr="00B9520D">
              <w:rPr>
                <w:spacing w:val="-10"/>
                <w:lang w:val="ru-RU"/>
              </w:rPr>
              <w:t xml:space="preserve"> </w:t>
            </w:r>
            <w:r w:rsidRPr="00B9520D">
              <w:rPr>
                <w:lang w:val="ru-RU"/>
              </w:rPr>
              <w:t>«Зайчики»,</w:t>
            </w:r>
            <w:r w:rsidRPr="00B9520D">
              <w:rPr>
                <w:spacing w:val="-8"/>
                <w:lang w:val="ru-RU"/>
              </w:rPr>
              <w:t xml:space="preserve"> </w:t>
            </w:r>
            <w:r w:rsidRPr="00B9520D">
              <w:rPr>
                <w:lang w:val="ru-RU"/>
              </w:rPr>
              <w:t>«Наседка</w:t>
            </w:r>
            <w:r w:rsidRPr="00B9520D">
              <w:rPr>
                <w:spacing w:val="-8"/>
                <w:lang w:val="ru-RU"/>
              </w:rPr>
              <w:t xml:space="preserve"> </w:t>
            </w:r>
            <w:r w:rsidRPr="00B9520D">
              <w:rPr>
                <w:lang w:val="ru-RU"/>
              </w:rPr>
              <w:t>и</w:t>
            </w:r>
            <w:r w:rsidRPr="00B9520D">
              <w:rPr>
                <w:spacing w:val="-13"/>
                <w:lang w:val="ru-RU"/>
              </w:rPr>
              <w:t xml:space="preserve"> </w:t>
            </w:r>
            <w:r w:rsidRPr="00B9520D">
              <w:rPr>
                <w:lang w:val="ru-RU"/>
              </w:rPr>
              <w:t>цыплята»,</w:t>
            </w:r>
            <w:r w:rsidRPr="00B9520D">
              <w:rPr>
                <w:spacing w:val="-13"/>
                <w:lang w:val="ru-RU"/>
              </w:rPr>
              <w:t xml:space="preserve"> </w:t>
            </w:r>
            <w:r w:rsidRPr="00B9520D">
              <w:rPr>
                <w:lang w:val="ru-RU"/>
              </w:rPr>
              <w:t xml:space="preserve">«Воробей», муз. Т. Ломовой; «Ой, хмель мой, хмелек», рус. нар. мелодия, обраб. </w:t>
            </w:r>
            <w:r w:rsidRPr="00B9520D">
              <w:rPr>
                <w:spacing w:val="-3"/>
                <w:lang w:val="ru-RU"/>
              </w:rPr>
              <w:t xml:space="preserve">М. </w:t>
            </w:r>
            <w:r w:rsidRPr="00B9520D">
              <w:rPr>
                <w:lang w:val="ru-RU"/>
              </w:rPr>
              <w:t>Раухвергера;</w:t>
            </w:r>
            <w:r w:rsidRPr="00B9520D">
              <w:rPr>
                <w:spacing w:val="-9"/>
                <w:lang w:val="ru-RU"/>
              </w:rPr>
              <w:t xml:space="preserve"> </w:t>
            </w:r>
            <w:r w:rsidRPr="00B9520D">
              <w:rPr>
                <w:lang w:val="ru-RU"/>
              </w:rPr>
              <w:t>«Кукла»,</w:t>
            </w:r>
            <w:r w:rsidRPr="00B9520D">
              <w:rPr>
                <w:spacing w:val="-7"/>
                <w:lang w:val="ru-RU"/>
              </w:rPr>
              <w:t xml:space="preserve"> </w:t>
            </w:r>
            <w:r w:rsidRPr="00B9520D">
              <w:rPr>
                <w:lang w:val="ru-RU"/>
              </w:rPr>
              <w:t>муз.</w:t>
            </w:r>
            <w:r w:rsidRPr="00B9520D">
              <w:rPr>
                <w:spacing w:val="-7"/>
                <w:lang w:val="ru-RU"/>
              </w:rPr>
              <w:t xml:space="preserve"> </w:t>
            </w:r>
            <w:r w:rsidRPr="00B9520D">
              <w:rPr>
                <w:lang w:val="ru-RU"/>
              </w:rPr>
              <w:t>М.</w:t>
            </w:r>
            <w:r w:rsidRPr="00B9520D">
              <w:rPr>
                <w:spacing w:val="-11"/>
                <w:lang w:val="ru-RU"/>
              </w:rPr>
              <w:t xml:space="preserve"> </w:t>
            </w:r>
            <w:r w:rsidRPr="00B9520D">
              <w:rPr>
                <w:lang w:val="ru-RU"/>
              </w:rPr>
              <w:t>Старокадомского;</w:t>
            </w:r>
            <w:r w:rsidRPr="00B9520D">
              <w:rPr>
                <w:spacing w:val="-9"/>
                <w:lang w:val="ru-RU"/>
              </w:rPr>
              <w:t xml:space="preserve"> </w:t>
            </w:r>
            <w:r w:rsidRPr="00B9520D">
              <w:rPr>
                <w:lang w:val="ru-RU"/>
              </w:rPr>
              <w:t>«Медвежата»,</w:t>
            </w:r>
            <w:r w:rsidRPr="00B9520D">
              <w:rPr>
                <w:spacing w:val="-7"/>
                <w:lang w:val="ru-RU"/>
              </w:rPr>
              <w:t xml:space="preserve"> </w:t>
            </w:r>
            <w:r w:rsidRPr="00B9520D">
              <w:rPr>
                <w:lang w:val="ru-RU"/>
              </w:rPr>
              <w:t>муз.</w:t>
            </w:r>
            <w:r w:rsidRPr="00B9520D">
              <w:rPr>
                <w:spacing w:val="-7"/>
                <w:lang w:val="ru-RU"/>
              </w:rPr>
              <w:t xml:space="preserve"> </w:t>
            </w:r>
            <w:r w:rsidRPr="00B9520D">
              <w:rPr>
                <w:lang w:val="ru-RU"/>
              </w:rPr>
              <w:t>М.</w:t>
            </w:r>
            <w:r w:rsidRPr="00B9520D">
              <w:rPr>
                <w:spacing w:val="-11"/>
                <w:lang w:val="ru-RU"/>
              </w:rPr>
              <w:t xml:space="preserve"> </w:t>
            </w:r>
            <w:r w:rsidRPr="00B9520D">
              <w:rPr>
                <w:lang w:val="ru-RU"/>
              </w:rPr>
              <w:t>Красева,</w:t>
            </w:r>
          </w:p>
          <w:p w:rsidR="00DA66BE" w:rsidRPr="00B9520D" w:rsidRDefault="00B9520D">
            <w:pPr>
              <w:pStyle w:val="TableParagraph"/>
              <w:spacing w:line="240" w:lineRule="exact"/>
              <w:jc w:val="both"/>
              <w:rPr>
                <w:lang w:val="ru-RU"/>
              </w:rPr>
            </w:pPr>
            <w:r w:rsidRPr="00B9520D">
              <w:rPr>
                <w:lang w:val="ru-RU"/>
              </w:rPr>
              <w:t>сл. Н. Френкель. Музыкально-дидактические игры.</w:t>
            </w:r>
          </w:p>
        </w:tc>
      </w:tr>
      <w:tr w:rsidR="00DA66BE">
        <w:trPr>
          <w:trHeight w:val="1013"/>
        </w:trPr>
        <w:tc>
          <w:tcPr>
            <w:tcW w:w="1561" w:type="dxa"/>
          </w:tcPr>
          <w:p w:rsidR="00DA66BE" w:rsidRPr="00B9520D" w:rsidRDefault="00B9520D">
            <w:pPr>
              <w:pStyle w:val="TableParagraph"/>
              <w:spacing w:line="239" w:lineRule="exact"/>
              <w:rPr>
                <w:lang w:val="ru-RU"/>
              </w:rPr>
            </w:pPr>
            <w:r w:rsidRPr="00B9520D">
              <w:rPr>
                <w:lang w:val="ru-RU"/>
              </w:rPr>
              <w:t>Игра</w:t>
            </w:r>
            <w:r w:rsidRPr="00B9520D">
              <w:rPr>
                <w:spacing w:val="-3"/>
                <w:lang w:val="ru-RU"/>
              </w:rPr>
              <w:t xml:space="preserve"> </w:t>
            </w:r>
            <w:r w:rsidRPr="00B9520D">
              <w:rPr>
                <w:lang w:val="ru-RU"/>
              </w:rPr>
              <w:t>на</w:t>
            </w:r>
          </w:p>
          <w:p w:rsidR="00DA66BE" w:rsidRPr="00B9520D" w:rsidRDefault="00B9520D">
            <w:pPr>
              <w:pStyle w:val="TableParagraph"/>
              <w:spacing w:before="1"/>
              <w:rPr>
                <w:lang w:val="ru-RU"/>
              </w:rPr>
            </w:pPr>
            <w:r w:rsidRPr="00B9520D">
              <w:rPr>
                <w:lang w:val="ru-RU"/>
              </w:rPr>
              <w:t>детских</w:t>
            </w:r>
          </w:p>
          <w:p w:rsidR="00DA66BE" w:rsidRPr="00B9520D" w:rsidRDefault="00B9520D">
            <w:pPr>
              <w:pStyle w:val="TableParagraph"/>
              <w:spacing w:before="7" w:line="250" w:lineRule="exact"/>
              <w:ind w:right="113"/>
              <w:rPr>
                <w:lang w:val="ru-RU"/>
              </w:rPr>
            </w:pPr>
            <w:r w:rsidRPr="00B9520D">
              <w:rPr>
                <w:lang w:val="ru-RU"/>
              </w:rPr>
              <w:t>музыкальных инструментах</w:t>
            </w:r>
          </w:p>
        </w:tc>
        <w:tc>
          <w:tcPr>
            <w:tcW w:w="7793" w:type="dxa"/>
          </w:tcPr>
          <w:p w:rsidR="00DA66BE" w:rsidRPr="00B9520D" w:rsidRDefault="00B9520D">
            <w:pPr>
              <w:pStyle w:val="TableParagraph"/>
              <w:spacing w:line="239" w:lineRule="exact"/>
              <w:rPr>
                <w:lang w:val="ru-RU"/>
              </w:rPr>
            </w:pPr>
            <w:r w:rsidRPr="00B9520D">
              <w:rPr>
                <w:lang w:val="ru-RU"/>
              </w:rPr>
              <w:t>«Гармошка», «Небо синее», «Андрей-воробей», муз. Е. Тиличеевой, сл. М.</w:t>
            </w:r>
          </w:p>
          <w:p w:rsidR="00DA66BE" w:rsidRDefault="00B9520D">
            <w:pPr>
              <w:pStyle w:val="TableParagraph"/>
              <w:spacing w:before="1"/>
            </w:pPr>
            <w:r w:rsidRPr="00B9520D">
              <w:rPr>
                <w:lang w:val="ru-RU"/>
              </w:rPr>
              <w:t xml:space="preserve">Долинова; «Сорока-сорока», рус. нар. прибаутка, обр. </w:t>
            </w:r>
            <w:r>
              <w:t>Т. Попатенко.</w:t>
            </w:r>
          </w:p>
        </w:tc>
      </w:tr>
    </w:tbl>
    <w:p w:rsidR="00DA66BE" w:rsidRPr="00B9520D" w:rsidRDefault="00B9520D">
      <w:pPr>
        <w:pStyle w:val="Heading3"/>
        <w:spacing w:line="268" w:lineRule="exact"/>
        <w:ind w:left="109" w:right="370"/>
        <w:jc w:val="center"/>
        <w:rPr>
          <w:lang w:val="ru-RU"/>
        </w:rPr>
      </w:pPr>
      <w:r w:rsidRPr="00B9520D">
        <w:rPr>
          <w:lang w:val="ru-RU"/>
        </w:rPr>
        <w:t>Музыкальные произведения. Группы старшего возраста (5-6 лет)</w:t>
      </w:r>
    </w:p>
    <w:p w:rsidR="00DA66BE" w:rsidRDefault="00B9520D">
      <w:pPr>
        <w:spacing w:before="1"/>
        <w:ind w:left="4704" w:right="370"/>
        <w:jc w:val="center"/>
        <w:rPr>
          <w:b/>
          <w:sz w:val="20"/>
        </w:rPr>
      </w:pPr>
      <w:r>
        <w:rPr>
          <w:b/>
          <w:sz w:val="20"/>
        </w:rPr>
        <w:t>Музыкальные произведения - обязательная часть</w:t>
      </w:r>
      <w:r>
        <w:rPr>
          <w:b/>
          <w:sz w:val="20"/>
          <w:vertAlign w:val="superscript"/>
        </w:rPr>
        <w:t>138</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6"/>
        <w:gridCol w:w="7558"/>
      </w:tblGrid>
      <w:tr w:rsidR="00DA66BE" w:rsidRPr="006F4120">
        <w:trPr>
          <w:trHeight w:val="1267"/>
        </w:trPr>
        <w:tc>
          <w:tcPr>
            <w:tcW w:w="1796" w:type="dxa"/>
          </w:tcPr>
          <w:p w:rsidR="00DA66BE" w:rsidRDefault="00B9520D">
            <w:pPr>
              <w:pStyle w:val="TableParagraph"/>
              <w:spacing w:line="249" w:lineRule="exact"/>
            </w:pPr>
            <w:r>
              <w:t>Слушание</w:t>
            </w:r>
          </w:p>
        </w:tc>
        <w:tc>
          <w:tcPr>
            <w:tcW w:w="7558" w:type="dxa"/>
          </w:tcPr>
          <w:p w:rsidR="00DA66BE" w:rsidRPr="00B9520D" w:rsidRDefault="00B9520D">
            <w:pPr>
              <w:pStyle w:val="TableParagraph"/>
              <w:spacing w:line="247" w:lineRule="exact"/>
              <w:jc w:val="both"/>
              <w:rPr>
                <w:lang w:val="ru-RU"/>
              </w:rPr>
            </w:pPr>
            <w:r w:rsidRPr="00B9520D">
              <w:rPr>
                <w:lang w:val="ru-RU"/>
              </w:rPr>
              <w:t>«Зима»,</w:t>
            </w:r>
            <w:r w:rsidRPr="00B9520D">
              <w:rPr>
                <w:spacing w:val="37"/>
                <w:lang w:val="ru-RU"/>
              </w:rPr>
              <w:t xml:space="preserve"> </w:t>
            </w:r>
            <w:r w:rsidRPr="00B9520D">
              <w:rPr>
                <w:lang w:val="ru-RU"/>
              </w:rPr>
              <w:t>муз.</w:t>
            </w:r>
            <w:r w:rsidRPr="00B9520D">
              <w:rPr>
                <w:spacing w:val="38"/>
                <w:lang w:val="ru-RU"/>
              </w:rPr>
              <w:t xml:space="preserve"> </w:t>
            </w:r>
            <w:r w:rsidRPr="00B9520D">
              <w:rPr>
                <w:spacing w:val="-3"/>
                <w:lang w:val="ru-RU"/>
              </w:rPr>
              <w:t>П.</w:t>
            </w:r>
            <w:r w:rsidRPr="00B9520D">
              <w:rPr>
                <w:spacing w:val="34"/>
                <w:lang w:val="ru-RU"/>
              </w:rPr>
              <w:t xml:space="preserve"> </w:t>
            </w:r>
            <w:r w:rsidRPr="00B9520D">
              <w:rPr>
                <w:lang w:val="ru-RU"/>
              </w:rPr>
              <w:t>Чайковского,</w:t>
            </w:r>
            <w:r w:rsidRPr="00B9520D">
              <w:rPr>
                <w:spacing w:val="38"/>
                <w:lang w:val="ru-RU"/>
              </w:rPr>
              <w:t xml:space="preserve"> </w:t>
            </w:r>
            <w:r w:rsidRPr="00B9520D">
              <w:rPr>
                <w:lang w:val="ru-RU"/>
              </w:rPr>
              <w:t>сл.</w:t>
            </w:r>
            <w:r w:rsidRPr="00B9520D">
              <w:rPr>
                <w:spacing w:val="37"/>
                <w:lang w:val="ru-RU"/>
              </w:rPr>
              <w:t xml:space="preserve"> </w:t>
            </w:r>
            <w:r w:rsidRPr="00B9520D">
              <w:rPr>
                <w:spacing w:val="-3"/>
                <w:lang w:val="ru-RU"/>
              </w:rPr>
              <w:t>А.</w:t>
            </w:r>
            <w:r w:rsidRPr="00B9520D">
              <w:rPr>
                <w:spacing w:val="38"/>
                <w:lang w:val="ru-RU"/>
              </w:rPr>
              <w:t xml:space="preserve"> </w:t>
            </w:r>
            <w:r w:rsidRPr="00B9520D">
              <w:rPr>
                <w:lang w:val="ru-RU"/>
              </w:rPr>
              <w:t>Плещеева;</w:t>
            </w:r>
            <w:r w:rsidRPr="00B9520D">
              <w:rPr>
                <w:spacing w:val="36"/>
                <w:lang w:val="ru-RU"/>
              </w:rPr>
              <w:t xml:space="preserve"> </w:t>
            </w:r>
            <w:r w:rsidRPr="00B9520D">
              <w:rPr>
                <w:lang w:val="ru-RU"/>
              </w:rPr>
              <w:t>«Осенняя</w:t>
            </w:r>
            <w:r w:rsidRPr="00B9520D">
              <w:rPr>
                <w:spacing w:val="36"/>
                <w:lang w:val="ru-RU"/>
              </w:rPr>
              <w:t xml:space="preserve"> </w:t>
            </w:r>
            <w:r w:rsidRPr="00B9520D">
              <w:rPr>
                <w:lang w:val="ru-RU"/>
              </w:rPr>
              <w:t>песня»,</w:t>
            </w:r>
            <w:r w:rsidRPr="00B9520D">
              <w:rPr>
                <w:spacing w:val="38"/>
                <w:lang w:val="ru-RU"/>
              </w:rPr>
              <w:t xml:space="preserve"> </w:t>
            </w:r>
            <w:r w:rsidRPr="00B9520D">
              <w:rPr>
                <w:lang w:val="ru-RU"/>
              </w:rPr>
              <w:t>из</w:t>
            </w:r>
            <w:r w:rsidRPr="00B9520D">
              <w:rPr>
                <w:spacing w:val="30"/>
                <w:lang w:val="ru-RU"/>
              </w:rPr>
              <w:t xml:space="preserve"> </w:t>
            </w:r>
            <w:r w:rsidRPr="00B9520D">
              <w:rPr>
                <w:lang w:val="ru-RU"/>
              </w:rPr>
              <w:t>цикла</w:t>
            </w:r>
          </w:p>
          <w:p w:rsidR="00DA66BE" w:rsidRPr="00B9520D" w:rsidRDefault="00B9520D">
            <w:pPr>
              <w:pStyle w:val="TableParagraph"/>
              <w:ind w:right="93"/>
              <w:jc w:val="both"/>
              <w:rPr>
                <w:lang w:val="ru-RU"/>
              </w:rPr>
            </w:pPr>
            <w:r w:rsidRPr="00B9520D">
              <w:rPr>
                <w:lang w:val="ru-RU"/>
              </w:rPr>
              <w:t>«Времена года» П. Чайковского; «Полька»; муз. Д. Львова-Компанейца, сл. 3. Петровой;</w:t>
            </w:r>
            <w:r w:rsidRPr="00B9520D">
              <w:rPr>
                <w:spacing w:val="-10"/>
                <w:lang w:val="ru-RU"/>
              </w:rPr>
              <w:t xml:space="preserve"> </w:t>
            </w:r>
            <w:r w:rsidRPr="00B9520D">
              <w:rPr>
                <w:spacing w:val="-3"/>
                <w:lang w:val="ru-RU"/>
              </w:rPr>
              <w:t>«Моя</w:t>
            </w:r>
            <w:r w:rsidRPr="00B9520D">
              <w:rPr>
                <w:spacing w:val="-10"/>
                <w:lang w:val="ru-RU"/>
              </w:rPr>
              <w:t xml:space="preserve"> </w:t>
            </w:r>
            <w:r w:rsidRPr="00B9520D">
              <w:rPr>
                <w:lang w:val="ru-RU"/>
              </w:rPr>
              <w:t>Россия»,</w:t>
            </w:r>
            <w:r w:rsidRPr="00B9520D">
              <w:rPr>
                <w:spacing w:val="-8"/>
                <w:lang w:val="ru-RU"/>
              </w:rPr>
              <w:t xml:space="preserve"> </w:t>
            </w:r>
            <w:r w:rsidRPr="00B9520D">
              <w:rPr>
                <w:lang w:val="ru-RU"/>
              </w:rPr>
              <w:t>муз.</w:t>
            </w:r>
            <w:r w:rsidRPr="00B9520D">
              <w:rPr>
                <w:spacing w:val="-12"/>
                <w:lang w:val="ru-RU"/>
              </w:rPr>
              <w:t xml:space="preserve"> </w:t>
            </w:r>
            <w:r w:rsidRPr="00B9520D">
              <w:rPr>
                <w:lang w:val="ru-RU"/>
              </w:rPr>
              <w:t>Г.</w:t>
            </w:r>
            <w:r w:rsidRPr="00B9520D">
              <w:rPr>
                <w:spacing w:val="-12"/>
                <w:lang w:val="ru-RU"/>
              </w:rPr>
              <w:t xml:space="preserve"> </w:t>
            </w:r>
            <w:r w:rsidRPr="00B9520D">
              <w:rPr>
                <w:spacing w:val="-3"/>
                <w:lang w:val="ru-RU"/>
              </w:rPr>
              <w:t>Струве,</w:t>
            </w:r>
            <w:r w:rsidRPr="00B9520D">
              <w:rPr>
                <w:spacing w:val="-8"/>
                <w:lang w:val="ru-RU"/>
              </w:rPr>
              <w:t xml:space="preserve"> </w:t>
            </w:r>
            <w:r w:rsidRPr="00B9520D">
              <w:rPr>
                <w:lang w:val="ru-RU"/>
              </w:rPr>
              <w:t>сл.</w:t>
            </w:r>
            <w:r w:rsidRPr="00B9520D">
              <w:rPr>
                <w:spacing w:val="-7"/>
                <w:lang w:val="ru-RU"/>
              </w:rPr>
              <w:t xml:space="preserve"> </w:t>
            </w:r>
            <w:r w:rsidRPr="00B9520D">
              <w:rPr>
                <w:spacing w:val="-3"/>
                <w:lang w:val="ru-RU"/>
              </w:rPr>
              <w:t>Н.</w:t>
            </w:r>
            <w:r w:rsidRPr="00B9520D">
              <w:rPr>
                <w:spacing w:val="-13"/>
                <w:lang w:val="ru-RU"/>
              </w:rPr>
              <w:t xml:space="preserve"> </w:t>
            </w:r>
            <w:r w:rsidRPr="00B9520D">
              <w:rPr>
                <w:lang w:val="ru-RU"/>
              </w:rPr>
              <w:t>Соловьевой;</w:t>
            </w:r>
            <w:r w:rsidRPr="00B9520D">
              <w:rPr>
                <w:spacing w:val="-9"/>
                <w:lang w:val="ru-RU"/>
              </w:rPr>
              <w:t xml:space="preserve"> </w:t>
            </w:r>
            <w:r w:rsidRPr="00B9520D">
              <w:rPr>
                <w:lang w:val="ru-RU"/>
              </w:rPr>
              <w:t>«Детская</w:t>
            </w:r>
            <w:r w:rsidRPr="00B9520D">
              <w:rPr>
                <w:spacing w:val="-11"/>
                <w:lang w:val="ru-RU"/>
              </w:rPr>
              <w:t xml:space="preserve"> </w:t>
            </w:r>
            <w:r w:rsidRPr="00B9520D">
              <w:rPr>
                <w:lang w:val="ru-RU"/>
              </w:rPr>
              <w:t xml:space="preserve">полька», муз.   М.   Глинки;   «Жаворонок»,   муз.   М.   Глинки;   </w:t>
            </w:r>
            <w:r w:rsidRPr="00B9520D">
              <w:rPr>
                <w:spacing w:val="-3"/>
                <w:lang w:val="ru-RU"/>
              </w:rPr>
              <w:t xml:space="preserve">«Мотылек»,   </w:t>
            </w:r>
            <w:r w:rsidRPr="00B9520D">
              <w:rPr>
                <w:lang w:val="ru-RU"/>
              </w:rPr>
              <w:t xml:space="preserve">муз. </w:t>
            </w:r>
            <w:r w:rsidRPr="00B9520D">
              <w:rPr>
                <w:spacing w:val="51"/>
                <w:lang w:val="ru-RU"/>
              </w:rPr>
              <w:t xml:space="preserve"> </w:t>
            </w:r>
            <w:r w:rsidRPr="00B9520D">
              <w:rPr>
                <w:lang w:val="ru-RU"/>
              </w:rPr>
              <w:t>С.</w:t>
            </w:r>
          </w:p>
          <w:p w:rsidR="00DA66BE" w:rsidRPr="006F4120" w:rsidRDefault="00B9520D">
            <w:pPr>
              <w:pStyle w:val="TableParagraph"/>
              <w:spacing w:before="3" w:line="238" w:lineRule="exact"/>
              <w:jc w:val="both"/>
              <w:rPr>
                <w:lang w:val="ru-RU"/>
              </w:rPr>
            </w:pPr>
            <w:r w:rsidRPr="00B9520D">
              <w:rPr>
                <w:lang w:val="ru-RU"/>
              </w:rPr>
              <w:t xml:space="preserve">Майкапара; «Пляска птиц», «Колыбельная», муз. </w:t>
            </w:r>
            <w:r w:rsidRPr="006F4120">
              <w:rPr>
                <w:lang w:val="ru-RU"/>
              </w:rPr>
              <w:t>Н. Римского-Корсакова.</w:t>
            </w:r>
          </w:p>
        </w:tc>
      </w:tr>
      <w:tr w:rsidR="00DA66BE" w:rsidRPr="006F4120">
        <w:trPr>
          <w:trHeight w:val="2275"/>
        </w:trPr>
        <w:tc>
          <w:tcPr>
            <w:tcW w:w="1796" w:type="dxa"/>
          </w:tcPr>
          <w:p w:rsidR="00DA66BE" w:rsidRDefault="00B9520D">
            <w:pPr>
              <w:pStyle w:val="TableParagraph"/>
              <w:spacing w:line="244" w:lineRule="exact"/>
            </w:pPr>
            <w:r>
              <w:t>Пение</w:t>
            </w:r>
          </w:p>
        </w:tc>
        <w:tc>
          <w:tcPr>
            <w:tcW w:w="7558" w:type="dxa"/>
          </w:tcPr>
          <w:p w:rsidR="00DA66BE" w:rsidRPr="00B9520D" w:rsidRDefault="00B9520D">
            <w:pPr>
              <w:pStyle w:val="TableParagraph"/>
              <w:spacing w:line="247" w:lineRule="exact"/>
              <w:rPr>
                <w:b/>
                <w:lang w:val="ru-RU"/>
              </w:rPr>
            </w:pPr>
            <w:r w:rsidRPr="00B9520D">
              <w:rPr>
                <w:b/>
                <w:lang w:val="ru-RU"/>
              </w:rPr>
              <w:t>Упражнения на развитие слуха и голоса.</w:t>
            </w:r>
          </w:p>
          <w:p w:rsidR="00DA66BE" w:rsidRPr="00B9520D" w:rsidRDefault="00B9520D">
            <w:pPr>
              <w:pStyle w:val="TableParagraph"/>
              <w:rPr>
                <w:lang w:val="ru-RU"/>
              </w:rPr>
            </w:pPr>
            <w:r w:rsidRPr="00B9520D">
              <w:rPr>
                <w:lang w:val="ru-RU"/>
              </w:rPr>
              <w:t>«Ворон», рус. нар. песня, обраб. Е. Тиличеевой; «Андрей-воробей», рус. нар. песня, обр. Ю. Слонова; «Бубенчики», «Гармошка», муз. Е. Тиличеевой;</w:t>
            </w:r>
          </w:p>
          <w:p w:rsidR="00DA66BE" w:rsidRPr="00B9520D" w:rsidRDefault="00B9520D">
            <w:pPr>
              <w:pStyle w:val="TableParagraph"/>
              <w:spacing w:line="251" w:lineRule="exact"/>
              <w:rPr>
                <w:lang w:val="ru-RU"/>
              </w:rPr>
            </w:pPr>
            <w:r w:rsidRPr="00B9520D">
              <w:rPr>
                <w:lang w:val="ru-RU"/>
              </w:rPr>
              <w:t>«Паровоз», «Барабан», муз. Е. Тиличеевой, сл. Н. Найденовой.</w:t>
            </w:r>
          </w:p>
          <w:p w:rsidR="00DA66BE" w:rsidRPr="00B9520D" w:rsidRDefault="00B9520D">
            <w:pPr>
              <w:pStyle w:val="TableParagraph"/>
              <w:spacing w:before="4" w:line="252" w:lineRule="exact"/>
              <w:rPr>
                <w:b/>
                <w:lang w:val="ru-RU"/>
              </w:rPr>
            </w:pPr>
            <w:r w:rsidRPr="00B9520D">
              <w:rPr>
                <w:b/>
                <w:lang w:val="ru-RU"/>
              </w:rPr>
              <w:t>Песни.</w:t>
            </w:r>
          </w:p>
          <w:p w:rsidR="00DA66BE" w:rsidRPr="00B9520D" w:rsidRDefault="00B9520D">
            <w:pPr>
              <w:pStyle w:val="TableParagraph"/>
              <w:rPr>
                <w:lang w:val="ru-RU"/>
              </w:rPr>
            </w:pPr>
            <w:r w:rsidRPr="00B9520D">
              <w:rPr>
                <w:lang w:val="ru-RU"/>
              </w:rPr>
              <w:t>«К нам гости пришли», муз. А. Александрова, сл. М. Ивенсен; «Огородная- хороводная», муз. Б. Можжевелова, сл. Н. Пассовой; «Голубые санки», муз.</w:t>
            </w:r>
          </w:p>
          <w:p w:rsidR="00DA66BE" w:rsidRPr="006F4120" w:rsidRDefault="00B9520D">
            <w:pPr>
              <w:pStyle w:val="TableParagraph"/>
              <w:spacing w:line="254" w:lineRule="exact"/>
              <w:rPr>
                <w:lang w:val="ru-RU"/>
              </w:rPr>
            </w:pPr>
            <w:r w:rsidRPr="00B9520D">
              <w:rPr>
                <w:lang w:val="ru-RU"/>
              </w:rPr>
              <w:t xml:space="preserve">М. Иорданского, сл. М. Клоковой; «Гуси-гусенята», муз. А. Александрова, сл. Г. Бойко; «Рыбка», муз. </w:t>
            </w:r>
            <w:r w:rsidRPr="006F4120">
              <w:rPr>
                <w:lang w:val="ru-RU"/>
              </w:rPr>
              <w:t>М. Красева, сл. М. Клоковой. Песенное творчество.</w:t>
            </w:r>
          </w:p>
        </w:tc>
      </w:tr>
    </w:tbl>
    <w:p w:rsidR="00DA66BE" w:rsidRPr="006F4120" w:rsidRDefault="00DA66BE">
      <w:pPr>
        <w:spacing w:line="254" w:lineRule="exact"/>
        <w:rPr>
          <w:lang w:val="ru-RU"/>
        </w:rPr>
        <w:sectPr w:rsidR="00DA66BE" w:rsidRPr="006F4120">
          <w:footerReference w:type="default" r:id="rId113"/>
          <w:pgSz w:w="11910" w:h="16840"/>
          <w:pgMar w:top="1120" w:right="460" w:bottom="1460" w:left="1580" w:header="0" w:footer="1274" w:gutter="0"/>
          <w:pgNumType w:start="138"/>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6"/>
        <w:gridCol w:w="7558"/>
      </w:tblGrid>
      <w:tr w:rsidR="00DA66BE">
        <w:trPr>
          <w:trHeight w:val="1012"/>
        </w:trPr>
        <w:tc>
          <w:tcPr>
            <w:tcW w:w="1796" w:type="dxa"/>
          </w:tcPr>
          <w:p w:rsidR="00DA66BE" w:rsidRPr="006F4120" w:rsidRDefault="00DA66BE">
            <w:pPr>
              <w:pStyle w:val="TableParagraph"/>
              <w:ind w:left="0"/>
              <w:rPr>
                <w:lang w:val="ru-RU"/>
              </w:rPr>
            </w:pPr>
          </w:p>
        </w:tc>
        <w:tc>
          <w:tcPr>
            <w:tcW w:w="7558" w:type="dxa"/>
          </w:tcPr>
          <w:p w:rsidR="00DA66BE" w:rsidRPr="00B9520D" w:rsidRDefault="00B9520D">
            <w:pPr>
              <w:pStyle w:val="TableParagraph"/>
              <w:spacing w:line="247" w:lineRule="exact"/>
              <w:rPr>
                <w:b/>
                <w:lang w:val="ru-RU"/>
              </w:rPr>
            </w:pPr>
            <w:r w:rsidRPr="00B9520D">
              <w:rPr>
                <w:b/>
                <w:lang w:val="ru-RU"/>
              </w:rPr>
              <w:t>Произведения.</w:t>
            </w:r>
          </w:p>
          <w:p w:rsidR="00DA66BE" w:rsidRPr="00B9520D" w:rsidRDefault="00B9520D">
            <w:pPr>
              <w:pStyle w:val="TableParagraph"/>
              <w:spacing w:line="237" w:lineRule="auto"/>
              <w:ind w:right="91"/>
              <w:rPr>
                <w:lang w:val="ru-RU"/>
              </w:rPr>
            </w:pPr>
            <w:r w:rsidRPr="00B9520D">
              <w:rPr>
                <w:lang w:val="ru-RU"/>
              </w:rPr>
              <w:t>«Колыбельная», рус. нар. песня; «Марш», муз. М. Красева; «Дили-дили! Бом! Бом!», укр. нар. песня, сл. Е. Макшанцевой; Потешки, дразнилки, считалки и</w:t>
            </w:r>
          </w:p>
          <w:p w:rsidR="00DA66BE" w:rsidRDefault="00B9520D">
            <w:pPr>
              <w:pStyle w:val="TableParagraph"/>
              <w:spacing w:before="1" w:line="243" w:lineRule="exact"/>
            </w:pPr>
            <w:r>
              <w:t>другие рус. нар. попевки.</w:t>
            </w:r>
          </w:p>
        </w:tc>
      </w:tr>
      <w:tr w:rsidR="00DA66BE">
        <w:trPr>
          <w:trHeight w:val="518"/>
        </w:trPr>
        <w:tc>
          <w:tcPr>
            <w:tcW w:w="1796" w:type="dxa"/>
          </w:tcPr>
          <w:p w:rsidR="00DA66BE" w:rsidRDefault="00B9520D">
            <w:pPr>
              <w:pStyle w:val="TableParagraph"/>
              <w:spacing w:line="244" w:lineRule="exact"/>
            </w:pPr>
            <w:r>
              <w:t>Песенное</w:t>
            </w:r>
          </w:p>
          <w:p w:rsidR="00DA66BE" w:rsidRDefault="00B9520D">
            <w:pPr>
              <w:pStyle w:val="TableParagraph"/>
              <w:spacing w:before="2"/>
            </w:pPr>
            <w:r>
              <w:t>творчество</w:t>
            </w:r>
          </w:p>
        </w:tc>
        <w:tc>
          <w:tcPr>
            <w:tcW w:w="7558" w:type="dxa"/>
          </w:tcPr>
          <w:p w:rsidR="00DA66BE" w:rsidRDefault="00DA66BE">
            <w:pPr>
              <w:pStyle w:val="TableParagraph"/>
              <w:ind w:left="0"/>
            </w:pPr>
          </w:p>
        </w:tc>
      </w:tr>
      <w:tr w:rsidR="00DA66BE" w:rsidRPr="00170BEB">
        <w:trPr>
          <w:trHeight w:val="1012"/>
        </w:trPr>
        <w:tc>
          <w:tcPr>
            <w:tcW w:w="1796" w:type="dxa"/>
          </w:tcPr>
          <w:p w:rsidR="00DA66BE" w:rsidRDefault="00B9520D">
            <w:pPr>
              <w:pStyle w:val="TableParagraph"/>
              <w:spacing w:line="242" w:lineRule="exact"/>
            </w:pPr>
            <w:r>
              <w:t>Этюды -</w:t>
            </w:r>
          </w:p>
          <w:p w:rsidR="00DA66BE" w:rsidRDefault="00B9520D">
            <w:pPr>
              <w:pStyle w:val="TableParagraph"/>
              <w:spacing w:line="251" w:lineRule="exact"/>
            </w:pPr>
            <w:r>
              <w:t>драматизации</w:t>
            </w:r>
          </w:p>
        </w:tc>
        <w:tc>
          <w:tcPr>
            <w:tcW w:w="7558" w:type="dxa"/>
          </w:tcPr>
          <w:p w:rsidR="00DA66BE" w:rsidRPr="00B9520D" w:rsidRDefault="00B9520D">
            <w:pPr>
              <w:pStyle w:val="TableParagraph"/>
              <w:spacing w:line="242" w:lineRule="exact"/>
              <w:ind w:left="167"/>
              <w:jc w:val="both"/>
              <w:rPr>
                <w:lang w:val="ru-RU"/>
              </w:rPr>
            </w:pPr>
            <w:r w:rsidRPr="00B9520D">
              <w:rPr>
                <w:lang w:val="ru-RU"/>
              </w:rPr>
              <w:t>«Тихий танец» (тема из вариаций), муз. В. Моцарта. Танцы и пляски.</w:t>
            </w:r>
          </w:p>
          <w:p w:rsidR="00DA66BE" w:rsidRPr="00B9520D" w:rsidRDefault="00B9520D">
            <w:pPr>
              <w:pStyle w:val="TableParagraph"/>
              <w:spacing w:line="254" w:lineRule="exact"/>
              <w:ind w:right="100"/>
              <w:jc w:val="both"/>
              <w:rPr>
                <w:lang w:val="ru-RU"/>
              </w:rPr>
            </w:pPr>
            <w:r w:rsidRPr="00B9520D">
              <w:rPr>
                <w:lang w:val="ru-RU"/>
              </w:rPr>
              <w:t xml:space="preserve">«Дружные пары», муз. </w:t>
            </w:r>
            <w:r w:rsidRPr="00B9520D">
              <w:rPr>
                <w:spacing w:val="-3"/>
                <w:lang w:val="ru-RU"/>
              </w:rPr>
              <w:t xml:space="preserve">И. </w:t>
            </w:r>
            <w:r w:rsidRPr="00B9520D">
              <w:rPr>
                <w:lang w:val="ru-RU"/>
              </w:rPr>
              <w:t xml:space="preserve">Штрауса («Полька»); «Приглашение», рус. нар. мелодия «Лен», обраб. </w:t>
            </w:r>
            <w:r w:rsidRPr="00B9520D">
              <w:rPr>
                <w:spacing w:val="-3"/>
                <w:lang w:val="ru-RU"/>
              </w:rPr>
              <w:t xml:space="preserve">М. </w:t>
            </w:r>
            <w:r w:rsidRPr="00B9520D">
              <w:rPr>
                <w:lang w:val="ru-RU"/>
              </w:rPr>
              <w:t>Раухвергера; «Круговая пляска», рус. нар.</w:t>
            </w:r>
            <w:r w:rsidRPr="00B9520D">
              <w:rPr>
                <w:spacing w:val="-27"/>
                <w:lang w:val="ru-RU"/>
              </w:rPr>
              <w:t xml:space="preserve"> </w:t>
            </w:r>
            <w:r w:rsidRPr="00B9520D">
              <w:rPr>
                <w:lang w:val="ru-RU"/>
              </w:rPr>
              <w:t>мелодия, обр. С.</w:t>
            </w:r>
            <w:r w:rsidRPr="00B9520D">
              <w:rPr>
                <w:spacing w:val="2"/>
                <w:lang w:val="ru-RU"/>
              </w:rPr>
              <w:t xml:space="preserve"> </w:t>
            </w:r>
            <w:r w:rsidRPr="00B9520D">
              <w:rPr>
                <w:lang w:val="ru-RU"/>
              </w:rPr>
              <w:t>Разоренова.</w:t>
            </w:r>
          </w:p>
        </w:tc>
      </w:tr>
      <w:tr w:rsidR="00DA66BE" w:rsidRPr="00170BEB">
        <w:trPr>
          <w:trHeight w:val="1516"/>
        </w:trPr>
        <w:tc>
          <w:tcPr>
            <w:tcW w:w="1796" w:type="dxa"/>
          </w:tcPr>
          <w:p w:rsidR="00DA66BE" w:rsidRDefault="00B9520D">
            <w:pPr>
              <w:pStyle w:val="TableParagraph"/>
              <w:spacing w:line="239" w:lineRule="exact"/>
            </w:pPr>
            <w:r>
              <w:t>Музыкально-</w:t>
            </w:r>
          </w:p>
          <w:p w:rsidR="00DA66BE" w:rsidRDefault="00B9520D">
            <w:pPr>
              <w:pStyle w:val="TableParagraph"/>
              <w:spacing w:before="2"/>
              <w:ind w:right="446"/>
            </w:pPr>
            <w:r>
              <w:t>ритмические движения</w:t>
            </w:r>
          </w:p>
        </w:tc>
        <w:tc>
          <w:tcPr>
            <w:tcW w:w="7558" w:type="dxa"/>
          </w:tcPr>
          <w:p w:rsidR="00DA66BE" w:rsidRPr="00B9520D" w:rsidRDefault="00B9520D">
            <w:pPr>
              <w:pStyle w:val="TableParagraph"/>
              <w:spacing w:line="242" w:lineRule="exact"/>
              <w:rPr>
                <w:b/>
                <w:lang w:val="ru-RU"/>
              </w:rPr>
            </w:pPr>
            <w:r w:rsidRPr="00B9520D">
              <w:rPr>
                <w:b/>
                <w:lang w:val="ru-RU"/>
              </w:rPr>
              <w:t>Упражнения.</w:t>
            </w:r>
          </w:p>
          <w:p w:rsidR="00DA66BE" w:rsidRPr="00B9520D" w:rsidRDefault="00B9520D">
            <w:pPr>
              <w:pStyle w:val="TableParagraph"/>
              <w:ind w:right="104"/>
              <w:jc w:val="both"/>
              <w:rPr>
                <w:lang w:val="ru-RU"/>
              </w:rPr>
            </w:pPr>
            <w:r w:rsidRPr="00B9520D">
              <w:rPr>
                <w:lang w:val="ru-RU"/>
              </w:rPr>
              <w:t>«Шаг и бег», муз. Н. Надененко; «Плавные руки», муз. Р. Глиэра («Вальс», фрагмент); «Кто лучше скачет», муз. Т. Ломовой; «Росинки», муз. С. Майкапара.</w:t>
            </w:r>
          </w:p>
          <w:p w:rsidR="00DA66BE" w:rsidRPr="00B9520D" w:rsidRDefault="00B9520D">
            <w:pPr>
              <w:pStyle w:val="TableParagraph"/>
              <w:spacing w:before="2" w:line="251" w:lineRule="exact"/>
              <w:jc w:val="both"/>
              <w:rPr>
                <w:b/>
                <w:lang w:val="ru-RU"/>
              </w:rPr>
            </w:pPr>
            <w:r w:rsidRPr="00B9520D">
              <w:rPr>
                <w:b/>
                <w:lang w:val="ru-RU"/>
              </w:rPr>
              <w:t>Упражнения с предметами.</w:t>
            </w:r>
          </w:p>
          <w:p w:rsidR="00DA66BE" w:rsidRPr="00B9520D" w:rsidRDefault="00B9520D">
            <w:pPr>
              <w:pStyle w:val="TableParagraph"/>
              <w:spacing w:line="242" w:lineRule="exact"/>
              <w:jc w:val="both"/>
              <w:rPr>
                <w:lang w:val="ru-RU"/>
              </w:rPr>
            </w:pPr>
            <w:r w:rsidRPr="00B9520D">
              <w:rPr>
                <w:lang w:val="ru-RU"/>
              </w:rPr>
              <w:t>«Упражнения с мячами», муз. Т. Ломовой; «Вальс», муз. Ф. Бургмюллера.</w:t>
            </w:r>
          </w:p>
        </w:tc>
      </w:tr>
      <w:tr w:rsidR="00DA66BE">
        <w:trPr>
          <w:trHeight w:val="758"/>
        </w:trPr>
        <w:tc>
          <w:tcPr>
            <w:tcW w:w="1796" w:type="dxa"/>
          </w:tcPr>
          <w:p w:rsidR="00DA66BE" w:rsidRDefault="00B9520D">
            <w:pPr>
              <w:pStyle w:val="TableParagraph"/>
              <w:spacing w:line="237" w:lineRule="auto"/>
              <w:ind w:right="742"/>
            </w:pPr>
            <w:r>
              <w:t>Пляски и хороводы</w:t>
            </w:r>
          </w:p>
        </w:tc>
        <w:tc>
          <w:tcPr>
            <w:tcW w:w="7558" w:type="dxa"/>
          </w:tcPr>
          <w:p w:rsidR="00DA66BE" w:rsidRPr="00B9520D" w:rsidRDefault="00B9520D">
            <w:pPr>
              <w:pStyle w:val="TableParagraph"/>
              <w:tabs>
                <w:tab w:val="left" w:pos="1658"/>
                <w:tab w:val="left" w:pos="2258"/>
                <w:tab w:val="left" w:pos="2680"/>
                <w:tab w:val="left" w:pos="4128"/>
                <w:tab w:val="left" w:pos="4603"/>
                <w:tab w:val="left" w:pos="5025"/>
                <w:tab w:val="left" w:pos="6214"/>
              </w:tabs>
              <w:spacing w:line="237" w:lineRule="auto"/>
              <w:ind w:right="103"/>
              <w:rPr>
                <w:lang w:val="ru-RU"/>
              </w:rPr>
            </w:pPr>
            <w:r w:rsidRPr="00B9520D">
              <w:rPr>
                <w:lang w:val="ru-RU"/>
              </w:rPr>
              <w:t>«Урожайная»,</w:t>
            </w:r>
            <w:r w:rsidRPr="00B9520D">
              <w:rPr>
                <w:lang w:val="ru-RU"/>
              </w:rPr>
              <w:tab/>
              <w:t>муз.</w:t>
            </w:r>
            <w:r w:rsidRPr="00B9520D">
              <w:rPr>
                <w:lang w:val="ru-RU"/>
              </w:rPr>
              <w:tab/>
            </w:r>
            <w:r w:rsidRPr="00B9520D">
              <w:rPr>
                <w:spacing w:val="-3"/>
                <w:lang w:val="ru-RU"/>
              </w:rPr>
              <w:t>А.</w:t>
            </w:r>
            <w:r w:rsidRPr="00B9520D">
              <w:rPr>
                <w:spacing w:val="-3"/>
                <w:lang w:val="ru-RU"/>
              </w:rPr>
              <w:tab/>
            </w:r>
            <w:r w:rsidRPr="00B9520D">
              <w:rPr>
                <w:lang w:val="ru-RU"/>
              </w:rPr>
              <w:t>Филиппенко,</w:t>
            </w:r>
            <w:r w:rsidRPr="00B9520D">
              <w:rPr>
                <w:lang w:val="ru-RU"/>
              </w:rPr>
              <w:tab/>
              <w:t>сл.</w:t>
            </w:r>
            <w:r w:rsidRPr="00B9520D">
              <w:rPr>
                <w:lang w:val="ru-RU"/>
              </w:rPr>
              <w:tab/>
              <w:t>О.</w:t>
            </w:r>
            <w:r w:rsidRPr="00B9520D">
              <w:rPr>
                <w:lang w:val="ru-RU"/>
              </w:rPr>
              <w:tab/>
              <w:t>Волгиной;</w:t>
            </w:r>
            <w:r w:rsidRPr="00B9520D">
              <w:rPr>
                <w:lang w:val="ru-RU"/>
              </w:rPr>
              <w:tab/>
            </w:r>
            <w:r w:rsidRPr="00B9520D">
              <w:rPr>
                <w:spacing w:val="-1"/>
                <w:lang w:val="ru-RU"/>
              </w:rPr>
              <w:t xml:space="preserve">«Новогодняя </w:t>
            </w:r>
            <w:r w:rsidRPr="00B9520D">
              <w:rPr>
                <w:lang w:val="ru-RU"/>
              </w:rPr>
              <w:t>хороводная»,</w:t>
            </w:r>
            <w:r w:rsidRPr="00B9520D">
              <w:rPr>
                <w:spacing w:val="-3"/>
                <w:lang w:val="ru-RU"/>
              </w:rPr>
              <w:t xml:space="preserve"> </w:t>
            </w:r>
            <w:r w:rsidRPr="00B9520D">
              <w:rPr>
                <w:lang w:val="ru-RU"/>
              </w:rPr>
              <w:t>муз.</w:t>
            </w:r>
            <w:r w:rsidRPr="00B9520D">
              <w:rPr>
                <w:spacing w:val="-7"/>
                <w:lang w:val="ru-RU"/>
              </w:rPr>
              <w:t xml:space="preserve"> </w:t>
            </w:r>
            <w:r w:rsidRPr="00B9520D">
              <w:rPr>
                <w:lang w:val="ru-RU"/>
              </w:rPr>
              <w:t>С.</w:t>
            </w:r>
            <w:r w:rsidRPr="00B9520D">
              <w:rPr>
                <w:spacing w:val="-6"/>
                <w:lang w:val="ru-RU"/>
              </w:rPr>
              <w:t xml:space="preserve"> </w:t>
            </w:r>
            <w:r w:rsidRPr="00B9520D">
              <w:rPr>
                <w:lang w:val="ru-RU"/>
              </w:rPr>
              <w:t>Шайдар;</w:t>
            </w:r>
            <w:r w:rsidRPr="00B9520D">
              <w:rPr>
                <w:spacing w:val="-8"/>
                <w:lang w:val="ru-RU"/>
              </w:rPr>
              <w:t xml:space="preserve"> </w:t>
            </w:r>
            <w:r w:rsidRPr="00B9520D">
              <w:rPr>
                <w:spacing w:val="-3"/>
                <w:lang w:val="ru-RU"/>
              </w:rPr>
              <w:t>«Пошла</w:t>
            </w:r>
            <w:r w:rsidRPr="00B9520D">
              <w:rPr>
                <w:spacing w:val="-1"/>
                <w:lang w:val="ru-RU"/>
              </w:rPr>
              <w:t xml:space="preserve"> </w:t>
            </w:r>
            <w:r w:rsidRPr="00B9520D">
              <w:rPr>
                <w:lang w:val="ru-RU"/>
              </w:rPr>
              <w:t>млада</w:t>
            </w:r>
            <w:r w:rsidRPr="00B9520D">
              <w:rPr>
                <w:spacing w:val="-7"/>
                <w:lang w:val="ru-RU"/>
              </w:rPr>
              <w:t xml:space="preserve"> </w:t>
            </w:r>
            <w:r w:rsidRPr="00B9520D">
              <w:rPr>
                <w:spacing w:val="-3"/>
                <w:lang w:val="ru-RU"/>
              </w:rPr>
              <w:t>за</w:t>
            </w:r>
            <w:r w:rsidRPr="00B9520D">
              <w:rPr>
                <w:spacing w:val="-7"/>
                <w:lang w:val="ru-RU"/>
              </w:rPr>
              <w:t xml:space="preserve"> </w:t>
            </w:r>
            <w:r w:rsidRPr="00B9520D">
              <w:rPr>
                <w:spacing w:val="-3"/>
                <w:lang w:val="ru-RU"/>
              </w:rPr>
              <w:t>водой»,</w:t>
            </w:r>
            <w:r w:rsidRPr="00B9520D">
              <w:rPr>
                <w:spacing w:val="-2"/>
                <w:lang w:val="ru-RU"/>
              </w:rPr>
              <w:t xml:space="preserve"> </w:t>
            </w:r>
            <w:r w:rsidRPr="00B9520D">
              <w:rPr>
                <w:lang w:val="ru-RU"/>
              </w:rPr>
              <w:t>рус.</w:t>
            </w:r>
            <w:r w:rsidRPr="00B9520D">
              <w:rPr>
                <w:spacing w:val="-2"/>
                <w:lang w:val="ru-RU"/>
              </w:rPr>
              <w:t xml:space="preserve"> </w:t>
            </w:r>
            <w:r w:rsidRPr="00B9520D">
              <w:rPr>
                <w:lang w:val="ru-RU"/>
              </w:rPr>
              <w:t>нар.</w:t>
            </w:r>
            <w:r w:rsidRPr="00B9520D">
              <w:rPr>
                <w:spacing w:val="-11"/>
                <w:lang w:val="ru-RU"/>
              </w:rPr>
              <w:t xml:space="preserve"> </w:t>
            </w:r>
            <w:r w:rsidRPr="00B9520D">
              <w:rPr>
                <w:lang w:val="ru-RU"/>
              </w:rPr>
              <w:t>песня,</w:t>
            </w:r>
            <w:r w:rsidRPr="00B9520D">
              <w:rPr>
                <w:spacing w:val="-3"/>
                <w:lang w:val="ru-RU"/>
              </w:rPr>
              <w:t xml:space="preserve"> </w:t>
            </w:r>
            <w:r w:rsidRPr="00B9520D">
              <w:rPr>
                <w:lang w:val="ru-RU"/>
              </w:rPr>
              <w:t>обраб.</w:t>
            </w:r>
          </w:p>
          <w:p w:rsidR="00DA66BE" w:rsidRDefault="00B9520D">
            <w:pPr>
              <w:pStyle w:val="TableParagraph"/>
              <w:spacing w:line="243" w:lineRule="exact"/>
            </w:pPr>
            <w:r>
              <w:t>В. Агафонникова.</w:t>
            </w:r>
          </w:p>
        </w:tc>
      </w:tr>
      <w:tr w:rsidR="00DA66BE">
        <w:trPr>
          <w:trHeight w:val="517"/>
        </w:trPr>
        <w:tc>
          <w:tcPr>
            <w:tcW w:w="1796" w:type="dxa"/>
          </w:tcPr>
          <w:p w:rsidR="00DA66BE" w:rsidRDefault="00B9520D">
            <w:pPr>
              <w:pStyle w:val="TableParagraph"/>
              <w:spacing w:line="244" w:lineRule="exact"/>
            </w:pPr>
            <w:r>
              <w:t>Характерные</w:t>
            </w:r>
          </w:p>
          <w:p w:rsidR="00DA66BE" w:rsidRDefault="00B9520D">
            <w:pPr>
              <w:pStyle w:val="TableParagraph"/>
              <w:spacing w:before="1"/>
            </w:pPr>
            <w:r>
              <w:t>танцы</w:t>
            </w:r>
          </w:p>
        </w:tc>
        <w:tc>
          <w:tcPr>
            <w:tcW w:w="7558" w:type="dxa"/>
          </w:tcPr>
          <w:p w:rsidR="00DA66BE" w:rsidRPr="00B9520D" w:rsidRDefault="00B9520D">
            <w:pPr>
              <w:pStyle w:val="TableParagraph"/>
              <w:spacing w:line="244" w:lineRule="exact"/>
              <w:rPr>
                <w:lang w:val="ru-RU"/>
              </w:rPr>
            </w:pPr>
            <w:r w:rsidRPr="00B9520D">
              <w:rPr>
                <w:lang w:val="ru-RU"/>
              </w:rPr>
              <w:t>«Матрешки», муз. Б. Мокроусова; «Пляска Петрушек», «Танец Снегурочки и</w:t>
            </w:r>
          </w:p>
          <w:p w:rsidR="00DA66BE" w:rsidRDefault="00B9520D">
            <w:pPr>
              <w:pStyle w:val="TableParagraph"/>
              <w:spacing w:before="1"/>
            </w:pPr>
            <w:r>
              <w:t>снежинок», муз. Р. Глиэра.</w:t>
            </w:r>
          </w:p>
        </w:tc>
      </w:tr>
      <w:tr w:rsidR="00DA66BE">
        <w:trPr>
          <w:trHeight w:val="4301"/>
        </w:trPr>
        <w:tc>
          <w:tcPr>
            <w:tcW w:w="1796" w:type="dxa"/>
          </w:tcPr>
          <w:p w:rsidR="00DA66BE" w:rsidRDefault="00B9520D">
            <w:pPr>
              <w:pStyle w:val="TableParagraph"/>
              <w:spacing w:line="244" w:lineRule="exact"/>
            </w:pPr>
            <w:r>
              <w:t>Игры</w:t>
            </w:r>
          </w:p>
        </w:tc>
        <w:tc>
          <w:tcPr>
            <w:tcW w:w="7558" w:type="dxa"/>
          </w:tcPr>
          <w:p w:rsidR="00DA66BE" w:rsidRPr="00B9520D" w:rsidRDefault="00B9520D">
            <w:pPr>
              <w:pStyle w:val="TableParagraph"/>
              <w:ind w:right="102"/>
              <w:jc w:val="both"/>
              <w:rPr>
                <w:lang w:val="ru-RU"/>
              </w:rPr>
            </w:pPr>
            <w:r w:rsidRPr="00B9520D">
              <w:rPr>
                <w:b/>
                <w:lang w:val="ru-RU"/>
              </w:rPr>
              <w:t xml:space="preserve">Музыкальные игры: </w:t>
            </w:r>
            <w:r w:rsidRPr="00B9520D">
              <w:rPr>
                <w:lang w:val="ru-RU"/>
              </w:rPr>
              <w:t xml:space="preserve">«Не выпустим», муз. Т. Ломовой; </w:t>
            </w:r>
            <w:r w:rsidRPr="00B9520D">
              <w:rPr>
                <w:spacing w:val="-3"/>
                <w:lang w:val="ru-RU"/>
              </w:rPr>
              <w:t xml:space="preserve">«Будь </w:t>
            </w:r>
            <w:r w:rsidRPr="00B9520D">
              <w:rPr>
                <w:lang w:val="ru-RU"/>
              </w:rPr>
              <w:t>ловким!»,</w:t>
            </w:r>
            <w:r w:rsidRPr="00B9520D">
              <w:rPr>
                <w:spacing w:val="-25"/>
                <w:lang w:val="ru-RU"/>
              </w:rPr>
              <w:t xml:space="preserve"> </w:t>
            </w:r>
            <w:r w:rsidRPr="00B9520D">
              <w:rPr>
                <w:lang w:val="ru-RU"/>
              </w:rPr>
              <w:t xml:space="preserve">муз. Н. Ладухина; </w:t>
            </w:r>
            <w:r w:rsidRPr="00B9520D">
              <w:rPr>
                <w:spacing w:val="-3"/>
                <w:lang w:val="ru-RU"/>
              </w:rPr>
              <w:t xml:space="preserve">«Ищи </w:t>
            </w:r>
            <w:r w:rsidRPr="00B9520D">
              <w:rPr>
                <w:lang w:val="ru-RU"/>
              </w:rPr>
              <w:t>игрушку», «Найди себе пару», латв. нар. мелодия, обраб. Т.</w:t>
            </w:r>
            <w:r w:rsidRPr="00B9520D">
              <w:rPr>
                <w:spacing w:val="3"/>
                <w:lang w:val="ru-RU"/>
              </w:rPr>
              <w:t xml:space="preserve"> </w:t>
            </w:r>
            <w:r w:rsidRPr="00B9520D">
              <w:rPr>
                <w:lang w:val="ru-RU"/>
              </w:rPr>
              <w:t>Попатенко.</w:t>
            </w:r>
          </w:p>
          <w:p w:rsidR="00DA66BE" w:rsidRPr="00B9520D" w:rsidRDefault="00B9520D">
            <w:pPr>
              <w:pStyle w:val="TableParagraph"/>
              <w:ind w:right="103"/>
              <w:jc w:val="both"/>
              <w:rPr>
                <w:lang w:val="ru-RU"/>
              </w:rPr>
            </w:pPr>
            <w:r w:rsidRPr="00B9520D">
              <w:rPr>
                <w:b/>
                <w:lang w:val="ru-RU"/>
              </w:rPr>
              <w:t xml:space="preserve">Игры с пением: </w:t>
            </w:r>
            <w:r w:rsidRPr="00B9520D">
              <w:rPr>
                <w:lang w:val="ru-RU"/>
              </w:rPr>
              <w:t>«Колпачок», «Ворон», рус. нар. песни; «Заинька», рус. нар. песня, обраб. Н. Римского-Корсакова; «Как на тоненький ледок», рус. нар. песня, обраб. А. Рубца.</w:t>
            </w:r>
          </w:p>
          <w:p w:rsidR="00DA66BE" w:rsidRPr="00B9520D" w:rsidRDefault="00B9520D">
            <w:pPr>
              <w:pStyle w:val="TableParagraph"/>
              <w:spacing w:line="249" w:lineRule="exact"/>
              <w:jc w:val="both"/>
              <w:rPr>
                <w:b/>
                <w:lang w:val="ru-RU"/>
              </w:rPr>
            </w:pPr>
            <w:r w:rsidRPr="00B9520D">
              <w:rPr>
                <w:b/>
                <w:lang w:val="ru-RU"/>
              </w:rPr>
              <w:t>Музыкально-дидактические игры.</w:t>
            </w:r>
          </w:p>
          <w:p w:rsidR="00DA66BE" w:rsidRPr="00B9520D" w:rsidRDefault="00B9520D">
            <w:pPr>
              <w:pStyle w:val="TableParagraph"/>
              <w:spacing w:line="242" w:lineRule="auto"/>
              <w:ind w:right="96"/>
              <w:jc w:val="both"/>
              <w:rPr>
                <w:lang w:val="ru-RU"/>
              </w:rPr>
            </w:pPr>
            <w:r w:rsidRPr="00B9520D">
              <w:rPr>
                <w:b/>
                <w:lang w:val="ru-RU"/>
              </w:rPr>
              <w:t xml:space="preserve">Развитие звуковысотного слуха: </w:t>
            </w:r>
            <w:r w:rsidRPr="00B9520D">
              <w:rPr>
                <w:lang w:val="ru-RU"/>
              </w:rPr>
              <w:t>«Музыкальное лото», «Ступеньки», «Где мои детки?», «Мама и детки». Развитие чувства ритма. «Определи по ритму»,</w:t>
            </w:r>
          </w:p>
          <w:p w:rsidR="00DA66BE" w:rsidRPr="00B9520D" w:rsidRDefault="00B9520D">
            <w:pPr>
              <w:pStyle w:val="TableParagraph"/>
              <w:spacing w:line="251" w:lineRule="exact"/>
              <w:rPr>
                <w:lang w:val="ru-RU"/>
              </w:rPr>
            </w:pPr>
            <w:r w:rsidRPr="00B9520D">
              <w:rPr>
                <w:lang w:val="ru-RU"/>
              </w:rPr>
              <w:t>«Ритмические полоски», «Учись танцевать», «Ищи».</w:t>
            </w:r>
          </w:p>
          <w:p w:rsidR="00DA66BE" w:rsidRPr="00B9520D" w:rsidRDefault="00B9520D">
            <w:pPr>
              <w:pStyle w:val="TableParagraph"/>
              <w:spacing w:line="251" w:lineRule="exact"/>
              <w:rPr>
                <w:lang w:val="ru-RU"/>
              </w:rPr>
            </w:pPr>
            <w:r w:rsidRPr="00B9520D">
              <w:rPr>
                <w:b/>
                <w:lang w:val="ru-RU"/>
              </w:rPr>
              <w:t xml:space="preserve">Развитие тембрового слуха: </w:t>
            </w:r>
            <w:r w:rsidRPr="00B9520D">
              <w:rPr>
                <w:lang w:val="ru-RU"/>
              </w:rPr>
              <w:t>«На чем играю?», «Музыкальные загадки»,</w:t>
            </w:r>
          </w:p>
          <w:p w:rsidR="00DA66BE" w:rsidRPr="00B9520D" w:rsidRDefault="00B9520D">
            <w:pPr>
              <w:pStyle w:val="TableParagraph"/>
              <w:spacing w:line="251" w:lineRule="exact"/>
              <w:rPr>
                <w:lang w:val="ru-RU"/>
              </w:rPr>
            </w:pPr>
            <w:r w:rsidRPr="00B9520D">
              <w:rPr>
                <w:lang w:val="ru-RU"/>
              </w:rPr>
              <w:t>«Музыкальный домик».</w:t>
            </w:r>
          </w:p>
          <w:p w:rsidR="00DA66BE" w:rsidRPr="00B9520D" w:rsidRDefault="00B9520D">
            <w:pPr>
              <w:pStyle w:val="TableParagraph"/>
              <w:rPr>
                <w:lang w:val="ru-RU"/>
              </w:rPr>
            </w:pPr>
            <w:r w:rsidRPr="00B9520D">
              <w:rPr>
                <w:b/>
                <w:lang w:val="ru-RU"/>
              </w:rPr>
              <w:t xml:space="preserve">Развитие диатонического слуха: </w:t>
            </w:r>
            <w:r w:rsidRPr="00B9520D">
              <w:rPr>
                <w:lang w:val="ru-RU"/>
              </w:rPr>
              <w:t>«Громко, тихо запоем», «Звенящие колокольчики».</w:t>
            </w:r>
          </w:p>
          <w:p w:rsidR="00DA66BE" w:rsidRPr="00B9520D" w:rsidRDefault="00B9520D">
            <w:pPr>
              <w:pStyle w:val="TableParagraph"/>
              <w:tabs>
                <w:tab w:val="left" w:pos="1289"/>
                <w:tab w:val="left" w:pos="2738"/>
                <w:tab w:val="left" w:pos="3779"/>
                <w:tab w:val="left" w:pos="4177"/>
                <w:tab w:val="left" w:pos="5803"/>
                <w:tab w:val="left" w:pos="6895"/>
              </w:tabs>
              <w:ind w:right="99"/>
              <w:rPr>
                <w:lang w:val="ru-RU"/>
              </w:rPr>
            </w:pPr>
            <w:r w:rsidRPr="00B9520D">
              <w:rPr>
                <w:b/>
                <w:lang w:val="ru-RU"/>
              </w:rPr>
              <w:t>Развитие</w:t>
            </w:r>
            <w:r w:rsidRPr="00B9520D">
              <w:rPr>
                <w:b/>
                <w:lang w:val="ru-RU"/>
              </w:rPr>
              <w:tab/>
              <w:t>восприятия</w:t>
            </w:r>
            <w:r w:rsidRPr="00B9520D">
              <w:rPr>
                <w:b/>
                <w:lang w:val="ru-RU"/>
              </w:rPr>
              <w:tab/>
              <w:t>музыки</w:t>
            </w:r>
            <w:r w:rsidRPr="00B9520D">
              <w:rPr>
                <w:b/>
                <w:lang w:val="ru-RU"/>
              </w:rPr>
              <w:tab/>
              <w:t>и</w:t>
            </w:r>
            <w:r w:rsidRPr="00B9520D">
              <w:rPr>
                <w:b/>
                <w:lang w:val="ru-RU"/>
              </w:rPr>
              <w:tab/>
              <w:t>музыкальной</w:t>
            </w:r>
            <w:r w:rsidRPr="00B9520D">
              <w:rPr>
                <w:b/>
                <w:lang w:val="ru-RU"/>
              </w:rPr>
              <w:tab/>
              <w:t>памяти:</w:t>
            </w:r>
            <w:r w:rsidRPr="00B9520D">
              <w:rPr>
                <w:b/>
                <w:lang w:val="ru-RU"/>
              </w:rPr>
              <w:tab/>
            </w:r>
            <w:r w:rsidRPr="00B9520D">
              <w:rPr>
                <w:spacing w:val="-6"/>
                <w:lang w:val="ru-RU"/>
              </w:rPr>
              <w:t xml:space="preserve">«Будь </w:t>
            </w:r>
            <w:r w:rsidRPr="00B9520D">
              <w:rPr>
                <w:lang w:val="ru-RU"/>
              </w:rPr>
              <w:t>внимательным», «Буратино», «Музыкальный магазин», «Времена</w:t>
            </w:r>
            <w:r w:rsidRPr="00B9520D">
              <w:rPr>
                <w:spacing w:val="35"/>
                <w:lang w:val="ru-RU"/>
              </w:rPr>
              <w:t xml:space="preserve"> </w:t>
            </w:r>
            <w:r w:rsidRPr="00B9520D">
              <w:rPr>
                <w:lang w:val="ru-RU"/>
              </w:rPr>
              <w:t>года»,</w:t>
            </w:r>
          </w:p>
          <w:p w:rsidR="00DA66BE" w:rsidRDefault="00B9520D">
            <w:pPr>
              <w:pStyle w:val="TableParagraph"/>
              <w:spacing w:line="243" w:lineRule="exact"/>
            </w:pPr>
            <w:r>
              <w:t>«Наши песни».</w:t>
            </w:r>
          </w:p>
        </w:tc>
      </w:tr>
      <w:tr w:rsidR="00DA66BE">
        <w:trPr>
          <w:trHeight w:val="758"/>
        </w:trPr>
        <w:tc>
          <w:tcPr>
            <w:tcW w:w="1796" w:type="dxa"/>
          </w:tcPr>
          <w:p w:rsidR="00DA66BE" w:rsidRDefault="00B9520D">
            <w:pPr>
              <w:pStyle w:val="TableParagraph"/>
              <w:spacing w:line="237" w:lineRule="auto"/>
              <w:ind w:right="76"/>
            </w:pPr>
            <w:r>
              <w:t>Инсценирование и музыкальные</w:t>
            </w:r>
          </w:p>
          <w:p w:rsidR="00DA66BE" w:rsidRDefault="00B9520D">
            <w:pPr>
              <w:pStyle w:val="TableParagraph"/>
              <w:spacing w:line="243" w:lineRule="exact"/>
            </w:pPr>
            <w:r>
              <w:t>спектакли</w:t>
            </w:r>
          </w:p>
        </w:tc>
        <w:tc>
          <w:tcPr>
            <w:tcW w:w="7558" w:type="dxa"/>
          </w:tcPr>
          <w:p w:rsidR="00DA66BE" w:rsidRPr="00B9520D" w:rsidRDefault="00B9520D">
            <w:pPr>
              <w:pStyle w:val="TableParagraph"/>
              <w:spacing w:line="237" w:lineRule="auto"/>
              <w:rPr>
                <w:lang w:val="ru-RU"/>
              </w:rPr>
            </w:pPr>
            <w:r w:rsidRPr="00B9520D">
              <w:rPr>
                <w:lang w:val="ru-RU"/>
              </w:rPr>
              <w:t>«Где был, Иванушка?», рус. нар. мелодия, обраб. М. Иорданского; «Моя любимая кукла», автор Т. Коренева; «Полянка» (музыкальная играсказка),</w:t>
            </w:r>
          </w:p>
          <w:p w:rsidR="00DA66BE" w:rsidRDefault="00B9520D">
            <w:pPr>
              <w:pStyle w:val="TableParagraph"/>
              <w:spacing w:line="243" w:lineRule="exact"/>
            </w:pPr>
            <w:r>
              <w:t>муз. Т. Вилькорейской.</w:t>
            </w:r>
          </w:p>
        </w:tc>
      </w:tr>
      <w:tr w:rsidR="00DA66BE">
        <w:trPr>
          <w:trHeight w:val="1012"/>
        </w:trPr>
        <w:tc>
          <w:tcPr>
            <w:tcW w:w="1796" w:type="dxa"/>
          </w:tcPr>
          <w:p w:rsidR="00DA66BE" w:rsidRDefault="00B9520D">
            <w:pPr>
              <w:pStyle w:val="TableParagraph"/>
              <w:ind w:right="433"/>
            </w:pPr>
            <w:r>
              <w:t>Развитие танцевально- игрового</w:t>
            </w:r>
          </w:p>
          <w:p w:rsidR="00DA66BE" w:rsidRDefault="00B9520D">
            <w:pPr>
              <w:pStyle w:val="TableParagraph"/>
              <w:spacing w:line="243" w:lineRule="exact"/>
            </w:pPr>
            <w:r>
              <w:t>творчества</w:t>
            </w:r>
          </w:p>
        </w:tc>
        <w:tc>
          <w:tcPr>
            <w:tcW w:w="7558" w:type="dxa"/>
          </w:tcPr>
          <w:p w:rsidR="00DA66BE" w:rsidRPr="00B9520D" w:rsidRDefault="00B9520D">
            <w:pPr>
              <w:pStyle w:val="TableParagraph"/>
              <w:spacing w:line="242" w:lineRule="exact"/>
              <w:rPr>
                <w:lang w:val="ru-RU"/>
              </w:rPr>
            </w:pPr>
            <w:r w:rsidRPr="00B9520D">
              <w:rPr>
                <w:lang w:val="ru-RU"/>
              </w:rPr>
              <w:t>«Я полю, полю лук», муз. Е. Тиличеевой; «Вальс кошки», муз. В. Золотарева;</w:t>
            </w:r>
          </w:p>
          <w:p w:rsidR="00DA66BE" w:rsidRDefault="00B9520D">
            <w:pPr>
              <w:pStyle w:val="TableParagraph"/>
              <w:ind w:right="19"/>
            </w:pPr>
            <w:r w:rsidRPr="00B9520D">
              <w:rPr>
                <w:lang w:val="ru-RU"/>
              </w:rPr>
              <w:t xml:space="preserve">«Гори, гори ясно!», рус. нар. мелодия, обраб. Р. Рустамова; «А я по лугу», рус. нар. мелодия, обраб. </w:t>
            </w:r>
            <w:r>
              <w:t>Т. Смирновой.</w:t>
            </w:r>
          </w:p>
        </w:tc>
      </w:tr>
      <w:tr w:rsidR="00DA66BE">
        <w:trPr>
          <w:trHeight w:val="757"/>
        </w:trPr>
        <w:tc>
          <w:tcPr>
            <w:tcW w:w="1796" w:type="dxa"/>
          </w:tcPr>
          <w:p w:rsidR="00DA66BE" w:rsidRPr="00B9520D" w:rsidRDefault="00B9520D">
            <w:pPr>
              <w:pStyle w:val="TableParagraph"/>
              <w:spacing w:line="237" w:lineRule="auto"/>
              <w:rPr>
                <w:lang w:val="ru-RU"/>
              </w:rPr>
            </w:pPr>
            <w:r w:rsidRPr="00B9520D">
              <w:rPr>
                <w:lang w:val="ru-RU"/>
              </w:rPr>
              <w:t xml:space="preserve">Игра на </w:t>
            </w:r>
            <w:r w:rsidRPr="00B9520D">
              <w:rPr>
                <w:spacing w:val="-5"/>
                <w:lang w:val="ru-RU"/>
              </w:rPr>
              <w:t xml:space="preserve">детских </w:t>
            </w:r>
            <w:r w:rsidRPr="00B9520D">
              <w:rPr>
                <w:lang w:val="ru-RU"/>
              </w:rPr>
              <w:t>музыкальных</w:t>
            </w:r>
          </w:p>
          <w:p w:rsidR="00DA66BE" w:rsidRPr="00B9520D" w:rsidRDefault="00B9520D">
            <w:pPr>
              <w:pStyle w:val="TableParagraph"/>
              <w:spacing w:line="243" w:lineRule="exact"/>
              <w:rPr>
                <w:lang w:val="ru-RU"/>
              </w:rPr>
            </w:pPr>
            <w:r w:rsidRPr="00B9520D">
              <w:rPr>
                <w:lang w:val="ru-RU"/>
              </w:rPr>
              <w:t>инструментах</w:t>
            </w:r>
          </w:p>
        </w:tc>
        <w:tc>
          <w:tcPr>
            <w:tcW w:w="7558" w:type="dxa"/>
          </w:tcPr>
          <w:p w:rsidR="00DA66BE" w:rsidRDefault="00B9520D">
            <w:pPr>
              <w:pStyle w:val="TableParagraph"/>
              <w:spacing w:line="237" w:lineRule="auto"/>
              <w:ind w:hanging="1"/>
            </w:pPr>
            <w:r w:rsidRPr="00B9520D">
              <w:rPr>
                <w:lang w:val="ru-RU"/>
              </w:rPr>
              <w:t xml:space="preserve">«Дон-дон», рус. нар. песня, обраб. Р. Рустамова; «Гори, гори ясно!», рус. нар. мелодия; ««Часики», муз. </w:t>
            </w:r>
            <w:r>
              <w:t>С. Вольфензона.</w:t>
            </w:r>
          </w:p>
        </w:tc>
      </w:tr>
    </w:tbl>
    <w:p w:rsidR="00DA66BE" w:rsidRPr="00B9520D" w:rsidRDefault="00B9520D">
      <w:pPr>
        <w:pStyle w:val="Heading3"/>
        <w:spacing w:line="268" w:lineRule="exact"/>
        <w:ind w:left="0" w:right="462"/>
        <w:jc w:val="right"/>
        <w:rPr>
          <w:lang w:val="ru-RU"/>
        </w:rPr>
      </w:pPr>
      <w:r w:rsidRPr="00B9520D">
        <w:rPr>
          <w:lang w:val="ru-RU"/>
        </w:rPr>
        <w:t>Музыкальные произведения. Группы подготовительного к школе возраста (6-7 лет)</w:t>
      </w:r>
    </w:p>
    <w:p w:rsidR="00DA66BE" w:rsidRDefault="00B9520D">
      <w:pPr>
        <w:spacing w:before="6"/>
        <w:ind w:right="383"/>
        <w:jc w:val="right"/>
        <w:rPr>
          <w:b/>
          <w:sz w:val="20"/>
        </w:rPr>
      </w:pPr>
      <w:r>
        <w:rPr>
          <w:b/>
          <w:sz w:val="20"/>
        </w:rPr>
        <w:t>Музыкальные произведения - обязательная часть</w:t>
      </w:r>
      <w:r>
        <w:rPr>
          <w:b/>
          <w:sz w:val="20"/>
          <w:vertAlign w:val="superscript"/>
        </w:rPr>
        <w:t>139</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6"/>
        <w:gridCol w:w="7558"/>
      </w:tblGrid>
      <w:tr w:rsidR="00DA66BE">
        <w:trPr>
          <w:trHeight w:val="1262"/>
        </w:trPr>
        <w:tc>
          <w:tcPr>
            <w:tcW w:w="1796" w:type="dxa"/>
          </w:tcPr>
          <w:p w:rsidR="00DA66BE" w:rsidRDefault="00B9520D">
            <w:pPr>
              <w:pStyle w:val="TableParagraph"/>
              <w:spacing w:line="244" w:lineRule="exact"/>
            </w:pPr>
            <w:r>
              <w:t>Слушание</w:t>
            </w:r>
          </w:p>
        </w:tc>
        <w:tc>
          <w:tcPr>
            <w:tcW w:w="7558" w:type="dxa"/>
          </w:tcPr>
          <w:p w:rsidR="00DA66BE" w:rsidRPr="00B9520D" w:rsidRDefault="00B9520D">
            <w:pPr>
              <w:pStyle w:val="TableParagraph"/>
              <w:ind w:right="91"/>
              <w:jc w:val="both"/>
              <w:rPr>
                <w:lang w:val="ru-RU"/>
              </w:rPr>
            </w:pPr>
            <w:r w:rsidRPr="00B9520D">
              <w:rPr>
                <w:lang w:val="ru-RU"/>
              </w:rPr>
              <w:t xml:space="preserve">«Колыбельная», муз. В. Моцарта; «Осень» (из цикла </w:t>
            </w:r>
            <w:r w:rsidRPr="00B9520D">
              <w:rPr>
                <w:spacing w:val="-3"/>
                <w:lang w:val="ru-RU"/>
              </w:rPr>
              <w:t xml:space="preserve">«Времена </w:t>
            </w:r>
            <w:r w:rsidRPr="00B9520D">
              <w:rPr>
                <w:lang w:val="ru-RU"/>
              </w:rPr>
              <w:t xml:space="preserve">года» </w:t>
            </w:r>
            <w:r w:rsidRPr="00B9520D">
              <w:rPr>
                <w:spacing w:val="-3"/>
                <w:lang w:val="ru-RU"/>
              </w:rPr>
              <w:t xml:space="preserve">А. </w:t>
            </w:r>
            <w:r w:rsidRPr="00B9520D">
              <w:rPr>
                <w:lang w:val="ru-RU"/>
              </w:rPr>
              <w:t xml:space="preserve">Вивальди); «Октябрь» (из цикла «Времена года» П. Чайковского); «Детская полька», муз. </w:t>
            </w:r>
            <w:r w:rsidRPr="00B9520D">
              <w:rPr>
                <w:spacing w:val="-3"/>
                <w:lang w:val="ru-RU"/>
              </w:rPr>
              <w:t xml:space="preserve">М. </w:t>
            </w:r>
            <w:r w:rsidRPr="00B9520D">
              <w:rPr>
                <w:lang w:val="ru-RU"/>
              </w:rPr>
              <w:t xml:space="preserve">Глинки; «Море», «Белка», муз. </w:t>
            </w:r>
            <w:r w:rsidRPr="00B9520D">
              <w:rPr>
                <w:spacing w:val="-3"/>
                <w:lang w:val="ru-RU"/>
              </w:rPr>
              <w:t xml:space="preserve">Н. </w:t>
            </w:r>
            <w:r w:rsidRPr="00B9520D">
              <w:rPr>
                <w:lang w:val="ru-RU"/>
              </w:rPr>
              <w:t>Римского-Корсакова (из оперы «Сказка о царе Салтане»); «Итальянская полька», муз. С.</w:t>
            </w:r>
            <w:r w:rsidRPr="00B9520D">
              <w:rPr>
                <w:spacing w:val="-39"/>
                <w:lang w:val="ru-RU"/>
              </w:rPr>
              <w:t xml:space="preserve"> </w:t>
            </w:r>
            <w:r w:rsidRPr="00B9520D">
              <w:rPr>
                <w:lang w:val="ru-RU"/>
              </w:rPr>
              <w:t>Рахманинова;</w:t>
            </w:r>
          </w:p>
          <w:p w:rsidR="00DA66BE" w:rsidRDefault="00B9520D">
            <w:pPr>
              <w:pStyle w:val="TableParagraph"/>
              <w:spacing w:line="238" w:lineRule="exact"/>
              <w:jc w:val="both"/>
            </w:pPr>
            <w:r w:rsidRPr="00B9520D">
              <w:rPr>
                <w:lang w:val="ru-RU"/>
              </w:rPr>
              <w:t xml:space="preserve">«Танец с саблями»,  муз.  </w:t>
            </w:r>
            <w:r w:rsidRPr="00B9520D">
              <w:rPr>
                <w:spacing w:val="-3"/>
                <w:lang w:val="ru-RU"/>
              </w:rPr>
              <w:t xml:space="preserve">А.  </w:t>
            </w:r>
            <w:r w:rsidRPr="00B9520D">
              <w:rPr>
                <w:lang w:val="ru-RU"/>
              </w:rPr>
              <w:t xml:space="preserve">Хачатуряна; «Пляска птиц»,  муз.  </w:t>
            </w:r>
            <w:r w:rsidRPr="006F4120">
              <w:rPr>
                <w:spacing w:val="-3"/>
                <w:lang w:val="ru-RU"/>
              </w:rPr>
              <w:t xml:space="preserve">Н. </w:t>
            </w:r>
            <w:r w:rsidRPr="006F4120">
              <w:rPr>
                <w:spacing w:val="10"/>
                <w:lang w:val="ru-RU"/>
              </w:rPr>
              <w:t xml:space="preserve"> </w:t>
            </w:r>
            <w:r>
              <w:t>Римского-</w:t>
            </w:r>
          </w:p>
        </w:tc>
      </w:tr>
    </w:tbl>
    <w:p w:rsidR="00DA66BE" w:rsidRDefault="00DA66BE">
      <w:pPr>
        <w:spacing w:line="238" w:lineRule="exact"/>
        <w:jc w:val="both"/>
        <w:sectPr w:rsidR="00DA66BE">
          <w:footerReference w:type="default" r:id="rId114"/>
          <w:pgSz w:w="11910" w:h="16840"/>
          <w:pgMar w:top="1120" w:right="460" w:bottom="1460" w:left="1580" w:header="0" w:footer="1274"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6"/>
        <w:gridCol w:w="7558"/>
      </w:tblGrid>
      <w:tr w:rsidR="00DA66BE">
        <w:trPr>
          <w:trHeight w:val="518"/>
        </w:trPr>
        <w:tc>
          <w:tcPr>
            <w:tcW w:w="1796" w:type="dxa"/>
          </w:tcPr>
          <w:p w:rsidR="00DA66BE" w:rsidRDefault="00DA66BE">
            <w:pPr>
              <w:pStyle w:val="TableParagraph"/>
              <w:ind w:left="0"/>
            </w:pPr>
          </w:p>
        </w:tc>
        <w:tc>
          <w:tcPr>
            <w:tcW w:w="7558" w:type="dxa"/>
          </w:tcPr>
          <w:p w:rsidR="00DA66BE" w:rsidRDefault="00B9520D">
            <w:pPr>
              <w:pStyle w:val="TableParagraph"/>
              <w:spacing w:line="244" w:lineRule="exact"/>
            </w:pPr>
            <w:r w:rsidRPr="00B9520D">
              <w:rPr>
                <w:lang w:val="ru-RU"/>
              </w:rPr>
              <w:t xml:space="preserve">Корсакова (из оперы «Снегурочка»); «Рассвет на Москве-реке», муз. </w:t>
            </w:r>
            <w:r>
              <w:t>М.</w:t>
            </w:r>
          </w:p>
          <w:p w:rsidR="00DA66BE" w:rsidRDefault="00B9520D">
            <w:pPr>
              <w:pStyle w:val="TableParagraph"/>
              <w:spacing w:before="1"/>
            </w:pPr>
            <w:r>
              <w:t>Мусоргского (вступление к опере «Хованщина»).</w:t>
            </w:r>
          </w:p>
        </w:tc>
      </w:tr>
      <w:tr w:rsidR="00DA66BE">
        <w:trPr>
          <w:trHeight w:val="3792"/>
        </w:trPr>
        <w:tc>
          <w:tcPr>
            <w:tcW w:w="1796" w:type="dxa"/>
          </w:tcPr>
          <w:p w:rsidR="00DA66BE" w:rsidRDefault="00B9520D">
            <w:pPr>
              <w:pStyle w:val="TableParagraph"/>
              <w:spacing w:line="244" w:lineRule="exact"/>
            </w:pPr>
            <w:r>
              <w:t>Пение</w:t>
            </w:r>
          </w:p>
        </w:tc>
        <w:tc>
          <w:tcPr>
            <w:tcW w:w="7558" w:type="dxa"/>
          </w:tcPr>
          <w:p w:rsidR="00DA66BE" w:rsidRPr="00B9520D" w:rsidRDefault="00B9520D">
            <w:pPr>
              <w:pStyle w:val="TableParagraph"/>
              <w:spacing w:line="244" w:lineRule="exact"/>
              <w:rPr>
                <w:b/>
                <w:lang w:val="ru-RU"/>
              </w:rPr>
            </w:pPr>
            <w:r w:rsidRPr="00B9520D">
              <w:rPr>
                <w:b/>
                <w:lang w:val="ru-RU"/>
              </w:rPr>
              <w:t>Упражнения на развитие слуха и голоса.</w:t>
            </w:r>
          </w:p>
          <w:p w:rsidR="00DA66BE" w:rsidRPr="00B9520D" w:rsidRDefault="00B9520D">
            <w:pPr>
              <w:pStyle w:val="TableParagraph"/>
              <w:spacing w:line="242" w:lineRule="auto"/>
              <w:rPr>
                <w:lang w:val="ru-RU"/>
              </w:rPr>
            </w:pPr>
            <w:r w:rsidRPr="00B9520D">
              <w:rPr>
                <w:lang w:val="ru-RU"/>
              </w:rPr>
              <w:t>«Бубенчики», «Наш дом», «Дудка», «Кукушечка», муз. Е. Тиличеевой, сл. М. Долинова; «В школу», муз. Е. Тиличеевой, сл. М. Долинова; «Котя-коток»,</w:t>
            </w:r>
          </w:p>
          <w:p w:rsidR="00DA66BE" w:rsidRPr="00B9520D" w:rsidRDefault="00B9520D">
            <w:pPr>
              <w:pStyle w:val="TableParagraph"/>
              <w:tabs>
                <w:tab w:val="left" w:pos="1837"/>
                <w:tab w:val="left" w:pos="3270"/>
                <w:tab w:val="left" w:pos="3860"/>
                <w:tab w:val="left" w:pos="4263"/>
                <w:tab w:val="left" w:pos="5504"/>
                <w:tab w:val="left" w:pos="6660"/>
                <w:tab w:val="left" w:pos="7250"/>
              </w:tabs>
              <w:spacing w:line="237" w:lineRule="auto"/>
              <w:ind w:right="105"/>
              <w:rPr>
                <w:lang w:val="ru-RU"/>
              </w:rPr>
            </w:pPr>
            <w:r w:rsidRPr="00B9520D">
              <w:rPr>
                <w:lang w:val="ru-RU"/>
              </w:rPr>
              <w:t>«Колыбельная»,</w:t>
            </w:r>
            <w:r w:rsidRPr="00B9520D">
              <w:rPr>
                <w:lang w:val="ru-RU"/>
              </w:rPr>
              <w:tab/>
              <w:t>«Горошина»,</w:t>
            </w:r>
            <w:r w:rsidRPr="00B9520D">
              <w:rPr>
                <w:lang w:val="ru-RU"/>
              </w:rPr>
              <w:tab/>
              <w:t>муз.</w:t>
            </w:r>
            <w:r w:rsidRPr="00B9520D">
              <w:rPr>
                <w:lang w:val="ru-RU"/>
              </w:rPr>
              <w:tab/>
              <w:t>В.</w:t>
            </w:r>
            <w:r w:rsidRPr="00B9520D">
              <w:rPr>
                <w:lang w:val="ru-RU"/>
              </w:rPr>
              <w:tab/>
              <w:t>Карасевой;</w:t>
            </w:r>
            <w:r w:rsidRPr="00B9520D">
              <w:rPr>
                <w:lang w:val="ru-RU"/>
              </w:rPr>
              <w:tab/>
              <w:t>«Качели»,</w:t>
            </w:r>
            <w:r w:rsidRPr="00B9520D">
              <w:rPr>
                <w:lang w:val="ru-RU"/>
              </w:rPr>
              <w:tab/>
              <w:t>муз.</w:t>
            </w:r>
            <w:r w:rsidRPr="00B9520D">
              <w:rPr>
                <w:lang w:val="ru-RU"/>
              </w:rPr>
              <w:tab/>
            </w:r>
            <w:r w:rsidRPr="00B9520D">
              <w:rPr>
                <w:spacing w:val="-9"/>
                <w:lang w:val="ru-RU"/>
              </w:rPr>
              <w:t xml:space="preserve">Е. </w:t>
            </w:r>
            <w:r w:rsidRPr="00B9520D">
              <w:rPr>
                <w:lang w:val="ru-RU"/>
              </w:rPr>
              <w:t>Тиличеевой, сл. М.</w:t>
            </w:r>
            <w:r w:rsidRPr="00B9520D">
              <w:rPr>
                <w:spacing w:val="3"/>
                <w:lang w:val="ru-RU"/>
              </w:rPr>
              <w:t xml:space="preserve"> </w:t>
            </w:r>
            <w:r w:rsidRPr="00B9520D">
              <w:rPr>
                <w:lang w:val="ru-RU"/>
              </w:rPr>
              <w:t>Долинова.</w:t>
            </w:r>
          </w:p>
          <w:p w:rsidR="00DA66BE" w:rsidRPr="00B9520D" w:rsidRDefault="00B9520D">
            <w:pPr>
              <w:pStyle w:val="TableParagraph"/>
              <w:spacing w:before="2" w:line="251" w:lineRule="exact"/>
              <w:rPr>
                <w:b/>
                <w:lang w:val="ru-RU"/>
              </w:rPr>
            </w:pPr>
            <w:r w:rsidRPr="00B9520D">
              <w:rPr>
                <w:b/>
                <w:lang w:val="ru-RU"/>
              </w:rPr>
              <w:t>Песни.</w:t>
            </w:r>
          </w:p>
          <w:p w:rsidR="00DA66BE" w:rsidRPr="00B9520D" w:rsidRDefault="00B9520D">
            <w:pPr>
              <w:pStyle w:val="TableParagraph"/>
              <w:ind w:right="95"/>
              <w:jc w:val="both"/>
              <w:rPr>
                <w:lang w:val="ru-RU"/>
              </w:rPr>
            </w:pPr>
            <w:r w:rsidRPr="00B9520D">
              <w:rPr>
                <w:lang w:val="ru-RU"/>
              </w:rPr>
              <w:t xml:space="preserve">«Листопад», муз. Т. Попатенко, сл. Е. </w:t>
            </w:r>
            <w:r w:rsidRPr="00B9520D">
              <w:rPr>
                <w:spacing w:val="-3"/>
                <w:lang w:val="ru-RU"/>
              </w:rPr>
              <w:t xml:space="preserve">Авдиенко; </w:t>
            </w:r>
            <w:r w:rsidRPr="00B9520D">
              <w:rPr>
                <w:lang w:val="ru-RU"/>
              </w:rPr>
              <w:t xml:space="preserve">«Здравствуй, Родина моя!», муз. Ю. Чичкова, сл. К. Ибряева; «Зимняя песенка», муз. М. Красева, сл. С. Вышеславцевой; «Ёлка», муз. Е. Тиличеевой, сл. </w:t>
            </w:r>
            <w:r w:rsidRPr="00B9520D">
              <w:rPr>
                <w:spacing w:val="-3"/>
                <w:lang w:val="ru-RU"/>
              </w:rPr>
              <w:t xml:space="preserve">Е. </w:t>
            </w:r>
            <w:r w:rsidRPr="00B9520D">
              <w:rPr>
                <w:lang w:val="ru-RU"/>
              </w:rPr>
              <w:t xml:space="preserve">Шмановой; сл. </w:t>
            </w:r>
            <w:r w:rsidRPr="00B9520D">
              <w:rPr>
                <w:spacing w:val="-3"/>
                <w:lang w:val="ru-RU"/>
              </w:rPr>
              <w:t xml:space="preserve">3. </w:t>
            </w:r>
            <w:r w:rsidRPr="00B9520D">
              <w:rPr>
                <w:lang w:val="ru-RU"/>
              </w:rPr>
              <w:t>Петровой;</w:t>
            </w:r>
            <w:r w:rsidRPr="00B9520D">
              <w:rPr>
                <w:spacing w:val="-6"/>
                <w:lang w:val="ru-RU"/>
              </w:rPr>
              <w:t xml:space="preserve"> </w:t>
            </w:r>
            <w:r w:rsidRPr="00B9520D">
              <w:rPr>
                <w:lang w:val="ru-RU"/>
              </w:rPr>
              <w:t>«Самая</w:t>
            </w:r>
            <w:r w:rsidRPr="00B9520D">
              <w:rPr>
                <w:spacing w:val="-7"/>
                <w:lang w:val="ru-RU"/>
              </w:rPr>
              <w:t xml:space="preserve"> </w:t>
            </w:r>
            <w:r w:rsidRPr="00B9520D">
              <w:rPr>
                <w:lang w:val="ru-RU"/>
              </w:rPr>
              <w:t>хорошая»,</w:t>
            </w:r>
            <w:r w:rsidRPr="00B9520D">
              <w:rPr>
                <w:spacing w:val="-5"/>
                <w:lang w:val="ru-RU"/>
              </w:rPr>
              <w:t xml:space="preserve"> </w:t>
            </w:r>
            <w:r w:rsidRPr="00B9520D">
              <w:rPr>
                <w:lang w:val="ru-RU"/>
              </w:rPr>
              <w:t>муз.</w:t>
            </w:r>
            <w:r w:rsidRPr="00B9520D">
              <w:rPr>
                <w:spacing w:val="-5"/>
                <w:lang w:val="ru-RU"/>
              </w:rPr>
              <w:t xml:space="preserve"> </w:t>
            </w:r>
            <w:r w:rsidRPr="00B9520D">
              <w:rPr>
                <w:lang w:val="ru-RU"/>
              </w:rPr>
              <w:t>В.</w:t>
            </w:r>
            <w:r w:rsidRPr="00B9520D">
              <w:rPr>
                <w:spacing w:val="-5"/>
                <w:lang w:val="ru-RU"/>
              </w:rPr>
              <w:t xml:space="preserve"> </w:t>
            </w:r>
            <w:r w:rsidRPr="00B9520D">
              <w:rPr>
                <w:lang w:val="ru-RU"/>
              </w:rPr>
              <w:t>Иванникова,</w:t>
            </w:r>
            <w:r w:rsidRPr="00B9520D">
              <w:rPr>
                <w:spacing w:val="-9"/>
                <w:lang w:val="ru-RU"/>
              </w:rPr>
              <w:t xml:space="preserve"> </w:t>
            </w:r>
            <w:r w:rsidRPr="00B9520D">
              <w:rPr>
                <w:spacing w:val="-3"/>
                <w:lang w:val="ru-RU"/>
              </w:rPr>
              <w:t>сл.</w:t>
            </w:r>
            <w:r w:rsidRPr="00B9520D">
              <w:rPr>
                <w:spacing w:val="-5"/>
                <w:lang w:val="ru-RU"/>
              </w:rPr>
              <w:t xml:space="preserve"> </w:t>
            </w:r>
            <w:r w:rsidRPr="00B9520D">
              <w:rPr>
                <w:spacing w:val="-3"/>
                <w:lang w:val="ru-RU"/>
              </w:rPr>
              <w:t>О.</w:t>
            </w:r>
            <w:r w:rsidRPr="00B9520D">
              <w:rPr>
                <w:spacing w:val="-9"/>
                <w:lang w:val="ru-RU"/>
              </w:rPr>
              <w:t xml:space="preserve"> </w:t>
            </w:r>
            <w:r w:rsidRPr="00B9520D">
              <w:rPr>
                <w:lang w:val="ru-RU"/>
              </w:rPr>
              <w:t>Фадеевой;</w:t>
            </w:r>
            <w:r w:rsidRPr="00B9520D">
              <w:rPr>
                <w:spacing w:val="-6"/>
                <w:lang w:val="ru-RU"/>
              </w:rPr>
              <w:t xml:space="preserve"> </w:t>
            </w:r>
            <w:r w:rsidRPr="00B9520D">
              <w:rPr>
                <w:lang w:val="ru-RU"/>
              </w:rPr>
              <w:t>«Хорошо</w:t>
            </w:r>
            <w:r w:rsidRPr="00B9520D">
              <w:rPr>
                <w:spacing w:val="-7"/>
                <w:lang w:val="ru-RU"/>
              </w:rPr>
              <w:t xml:space="preserve"> </w:t>
            </w:r>
            <w:r w:rsidRPr="00B9520D">
              <w:rPr>
                <w:lang w:val="ru-RU"/>
              </w:rPr>
              <w:t xml:space="preserve">у нас в саду», муз. В. Герчик, </w:t>
            </w:r>
            <w:r w:rsidRPr="00B9520D">
              <w:rPr>
                <w:spacing w:val="-3"/>
                <w:lang w:val="ru-RU"/>
              </w:rPr>
              <w:t xml:space="preserve">сл. А. </w:t>
            </w:r>
            <w:r w:rsidRPr="00B9520D">
              <w:rPr>
                <w:lang w:val="ru-RU"/>
              </w:rPr>
              <w:t>Пришельца; «Новогодний хоровод», муз.</w:t>
            </w:r>
            <w:r w:rsidRPr="00B9520D">
              <w:rPr>
                <w:spacing w:val="-33"/>
                <w:lang w:val="ru-RU"/>
              </w:rPr>
              <w:t xml:space="preserve"> </w:t>
            </w:r>
            <w:r w:rsidRPr="00B9520D">
              <w:rPr>
                <w:lang w:val="ru-RU"/>
              </w:rPr>
              <w:t>Т. Попатенко; «Новогодняя хороводная», муз. С. Шнайдера; «Песенка про бабушку»,</w:t>
            </w:r>
            <w:r w:rsidRPr="00B9520D">
              <w:rPr>
                <w:spacing w:val="-9"/>
                <w:lang w:val="ru-RU"/>
              </w:rPr>
              <w:t xml:space="preserve"> </w:t>
            </w:r>
            <w:r w:rsidRPr="00B9520D">
              <w:rPr>
                <w:lang w:val="ru-RU"/>
              </w:rPr>
              <w:t>муз.</w:t>
            </w:r>
            <w:r w:rsidRPr="00B9520D">
              <w:rPr>
                <w:spacing w:val="-9"/>
                <w:lang w:val="ru-RU"/>
              </w:rPr>
              <w:t xml:space="preserve"> </w:t>
            </w:r>
            <w:r w:rsidRPr="00B9520D">
              <w:rPr>
                <w:lang w:val="ru-RU"/>
              </w:rPr>
              <w:t>М.</w:t>
            </w:r>
            <w:r w:rsidRPr="00B9520D">
              <w:rPr>
                <w:spacing w:val="-14"/>
                <w:lang w:val="ru-RU"/>
              </w:rPr>
              <w:t xml:space="preserve"> </w:t>
            </w:r>
            <w:r w:rsidRPr="00B9520D">
              <w:rPr>
                <w:lang w:val="ru-RU"/>
              </w:rPr>
              <w:t>Парцхаладзе;</w:t>
            </w:r>
            <w:r w:rsidRPr="00B9520D">
              <w:rPr>
                <w:spacing w:val="-11"/>
                <w:lang w:val="ru-RU"/>
              </w:rPr>
              <w:t xml:space="preserve"> </w:t>
            </w:r>
            <w:r w:rsidRPr="00B9520D">
              <w:rPr>
                <w:lang w:val="ru-RU"/>
              </w:rPr>
              <w:t>«До</w:t>
            </w:r>
            <w:r w:rsidRPr="00B9520D">
              <w:rPr>
                <w:spacing w:val="-15"/>
                <w:lang w:val="ru-RU"/>
              </w:rPr>
              <w:t xml:space="preserve"> </w:t>
            </w:r>
            <w:r w:rsidRPr="00B9520D">
              <w:rPr>
                <w:lang w:val="ru-RU"/>
              </w:rPr>
              <w:t>свиданья,</w:t>
            </w:r>
            <w:r w:rsidRPr="00B9520D">
              <w:rPr>
                <w:spacing w:val="-9"/>
                <w:lang w:val="ru-RU"/>
              </w:rPr>
              <w:t xml:space="preserve"> </w:t>
            </w:r>
            <w:r w:rsidRPr="00B9520D">
              <w:rPr>
                <w:lang w:val="ru-RU"/>
              </w:rPr>
              <w:t>детский</w:t>
            </w:r>
            <w:r w:rsidRPr="00B9520D">
              <w:rPr>
                <w:spacing w:val="-10"/>
                <w:lang w:val="ru-RU"/>
              </w:rPr>
              <w:t xml:space="preserve"> </w:t>
            </w:r>
            <w:r w:rsidRPr="00B9520D">
              <w:rPr>
                <w:spacing w:val="-3"/>
                <w:lang w:val="ru-RU"/>
              </w:rPr>
              <w:t>сад»,</w:t>
            </w:r>
            <w:r w:rsidRPr="00B9520D">
              <w:rPr>
                <w:spacing w:val="-9"/>
                <w:lang w:val="ru-RU"/>
              </w:rPr>
              <w:t xml:space="preserve"> </w:t>
            </w:r>
            <w:r w:rsidRPr="00B9520D">
              <w:rPr>
                <w:lang w:val="ru-RU"/>
              </w:rPr>
              <w:t>муз.</w:t>
            </w:r>
            <w:r w:rsidRPr="00B9520D">
              <w:rPr>
                <w:spacing w:val="-9"/>
                <w:lang w:val="ru-RU"/>
              </w:rPr>
              <w:t xml:space="preserve"> </w:t>
            </w:r>
            <w:r w:rsidRPr="00B9520D">
              <w:rPr>
                <w:spacing w:val="-4"/>
                <w:lang w:val="ru-RU"/>
              </w:rPr>
              <w:t>Ю.</w:t>
            </w:r>
            <w:r w:rsidRPr="00B9520D">
              <w:rPr>
                <w:spacing w:val="-13"/>
                <w:lang w:val="ru-RU"/>
              </w:rPr>
              <w:t xml:space="preserve"> </w:t>
            </w:r>
            <w:r w:rsidRPr="00B9520D">
              <w:rPr>
                <w:lang w:val="ru-RU"/>
              </w:rPr>
              <w:t>Слонова,</w:t>
            </w:r>
          </w:p>
          <w:p w:rsidR="00DA66BE" w:rsidRDefault="00B9520D">
            <w:pPr>
              <w:pStyle w:val="TableParagraph"/>
              <w:spacing w:before="4" w:line="250" w:lineRule="exact"/>
              <w:ind w:right="108"/>
              <w:jc w:val="both"/>
            </w:pPr>
            <w:r w:rsidRPr="00B9520D">
              <w:rPr>
                <w:lang w:val="ru-RU"/>
              </w:rPr>
              <w:t xml:space="preserve">сл. В. Малкова; «Мы теперь ученики», муз. Г. Струве; «Праздник Победы», муз. </w:t>
            </w:r>
            <w:r>
              <w:t>М. Парцхаладзе; «Песня о Москве», муз. Г. Свиридова.</w:t>
            </w:r>
          </w:p>
        </w:tc>
      </w:tr>
      <w:tr w:rsidR="00DA66BE" w:rsidRPr="00170BEB">
        <w:trPr>
          <w:trHeight w:val="518"/>
        </w:trPr>
        <w:tc>
          <w:tcPr>
            <w:tcW w:w="1796" w:type="dxa"/>
          </w:tcPr>
          <w:p w:rsidR="00DA66BE" w:rsidRDefault="00B9520D">
            <w:pPr>
              <w:pStyle w:val="TableParagraph"/>
              <w:spacing w:line="244" w:lineRule="exact"/>
            </w:pPr>
            <w:r>
              <w:t>Песенное</w:t>
            </w:r>
          </w:p>
          <w:p w:rsidR="00DA66BE" w:rsidRDefault="00B9520D">
            <w:pPr>
              <w:pStyle w:val="TableParagraph"/>
              <w:spacing w:before="2"/>
            </w:pPr>
            <w:r>
              <w:t>творчество</w:t>
            </w:r>
          </w:p>
        </w:tc>
        <w:tc>
          <w:tcPr>
            <w:tcW w:w="7558" w:type="dxa"/>
          </w:tcPr>
          <w:p w:rsidR="00DA66BE" w:rsidRPr="00B9520D" w:rsidRDefault="00B9520D">
            <w:pPr>
              <w:pStyle w:val="TableParagraph"/>
              <w:spacing w:line="244" w:lineRule="exact"/>
              <w:rPr>
                <w:lang w:val="ru-RU"/>
              </w:rPr>
            </w:pPr>
            <w:r w:rsidRPr="00B9520D">
              <w:rPr>
                <w:lang w:val="ru-RU"/>
              </w:rPr>
              <w:t>«Веселая песенка», муз. Г. Струве, сл. В. Викторова; «Плясовая», муз. Т.</w:t>
            </w:r>
          </w:p>
          <w:p w:rsidR="00DA66BE" w:rsidRPr="00B9520D" w:rsidRDefault="00B9520D">
            <w:pPr>
              <w:pStyle w:val="TableParagraph"/>
              <w:spacing w:before="2"/>
              <w:rPr>
                <w:lang w:val="ru-RU"/>
              </w:rPr>
            </w:pPr>
            <w:r w:rsidRPr="00B9520D">
              <w:rPr>
                <w:lang w:val="ru-RU"/>
              </w:rPr>
              <w:t>Ломовой; «Весной», муз. Г. Зингера.</w:t>
            </w:r>
          </w:p>
        </w:tc>
      </w:tr>
      <w:tr w:rsidR="00DA66BE">
        <w:trPr>
          <w:trHeight w:val="758"/>
        </w:trPr>
        <w:tc>
          <w:tcPr>
            <w:tcW w:w="1796" w:type="dxa"/>
          </w:tcPr>
          <w:p w:rsidR="00DA66BE" w:rsidRDefault="00B9520D">
            <w:pPr>
              <w:pStyle w:val="TableParagraph"/>
              <w:spacing w:line="244" w:lineRule="exact"/>
            </w:pPr>
            <w:r>
              <w:t>Этюды -</w:t>
            </w:r>
          </w:p>
          <w:p w:rsidR="00DA66BE" w:rsidRDefault="00B9520D">
            <w:pPr>
              <w:pStyle w:val="TableParagraph"/>
              <w:spacing w:before="1"/>
            </w:pPr>
            <w:r>
              <w:t>драматизации</w:t>
            </w:r>
          </w:p>
        </w:tc>
        <w:tc>
          <w:tcPr>
            <w:tcW w:w="7558" w:type="dxa"/>
          </w:tcPr>
          <w:p w:rsidR="00DA66BE" w:rsidRPr="00B9520D" w:rsidRDefault="00B9520D">
            <w:pPr>
              <w:pStyle w:val="TableParagraph"/>
              <w:spacing w:line="244" w:lineRule="exact"/>
              <w:rPr>
                <w:lang w:val="ru-RU"/>
              </w:rPr>
            </w:pPr>
            <w:r w:rsidRPr="00B9520D">
              <w:rPr>
                <w:lang w:val="ru-RU"/>
              </w:rPr>
              <w:t>«Медведи пляшут», муз. М. Красева; Показывай направление («Марш», муз.</w:t>
            </w:r>
          </w:p>
          <w:p w:rsidR="00DA66BE" w:rsidRDefault="00B9520D">
            <w:pPr>
              <w:pStyle w:val="TableParagraph"/>
              <w:spacing w:before="7" w:line="250" w:lineRule="exact"/>
            </w:pPr>
            <w:r w:rsidRPr="00B9520D">
              <w:rPr>
                <w:lang w:val="ru-RU"/>
              </w:rPr>
              <w:t xml:space="preserve">Д. Кабалевского); каждая пара пляшет по-своему («Ах ты, береза», рус. нар. мелодия); «Попрыгунья», «Лягушки и аисты», муз. </w:t>
            </w:r>
            <w:r>
              <w:t>В. Витлина.</w:t>
            </w:r>
          </w:p>
        </w:tc>
      </w:tr>
      <w:tr w:rsidR="00DA66BE">
        <w:trPr>
          <w:trHeight w:val="1267"/>
        </w:trPr>
        <w:tc>
          <w:tcPr>
            <w:tcW w:w="1796" w:type="dxa"/>
          </w:tcPr>
          <w:p w:rsidR="00DA66BE" w:rsidRDefault="00B9520D">
            <w:pPr>
              <w:pStyle w:val="TableParagraph"/>
              <w:ind w:right="418"/>
              <w:jc w:val="both"/>
            </w:pPr>
            <w:r>
              <w:t>Музыкально- ритмические движения</w:t>
            </w:r>
          </w:p>
        </w:tc>
        <w:tc>
          <w:tcPr>
            <w:tcW w:w="7558" w:type="dxa"/>
          </w:tcPr>
          <w:p w:rsidR="00DA66BE" w:rsidRDefault="00B9520D">
            <w:pPr>
              <w:pStyle w:val="TableParagraph"/>
              <w:ind w:right="94"/>
              <w:jc w:val="both"/>
            </w:pPr>
            <w:r w:rsidRPr="00B9520D">
              <w:rPr>
                <w:lang w:val="ru-RU"/>
              </w:rPr>
              <w:t xml:space="preserve">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w:t>
            </w:r>
            <w:r>
              <w:t>Т.</w:t>
            </w:r>
          </w:p>
          <w:p w:rsidR="00DA66BE" w:rsidRDefault="00B9520D">
            <w:pPr>
              <w:pStyle w:val="TableParagraph"/>
              <w:spacing w:line="243" w:lineRule="exact"/>
              <w:jc w:val="both"/>
            </w:pPr>
            <w:r>
              <w:t>Ломовой; «Упражнение с кубиками», муз. С. Соснина</w:t>
            </w:r>
          </w:p>
        </w:tc>
      </w:tr>
      <w:tr w:rsidR="00DA66BE">
        <w:trPr>
          <w:trHeight w:val="1516"/>
        </w:trPr>
        <w:tc>
          <w:tcPr>
            <w:tcW w:w="1796" w:type="dxa"/>
          </w:tcPr>
          <w:p w:rsidR="00DA66BE" w:rsidRDefault="00B9520D">
            <w:pPr>
              <w:pStyle w:val="TableParagraph"/>
              <w:ind w:right="569"/>
            </w:pPr>
            <w:r>
              <w:t>Пляски, хороводы и танцы</w:t>
            </w:r>
          </w:p>
        </w:tc>
        <w:tc>
          <w:tcPr>
            <w:tcW w:w="7558" w:type="dxa"/>
          </w:tcPr>
          <w:p w:rsidR="00DA66BE" w:rsidRPr="00B9520D" w:rsidRDefault="00B9520D">
            <w:pPr>
              <w:pStyle w:val="TableParagraph"/>
              <w:spacing w:line="237" w:lineRule="auto"/>
              <w:rPr>
                <w:lang w:val="ru-RU"/>
              </w:rPr>
            </w:pPr>
            <w:r w:rsidRPr="00B9520D">
              <w:rPr>
                <w:lang w:val="ru-RU"/>
              </w:rPr>
              <w:t>«Задорный танец», муз. В. Золотарева; «Полька», муз. В. Косенко; «Вальс», муз. Е. Макарова; «Яблочко», муз. Р. Глиэра (из балета «Красный мак»);</w:t>
            </w:r>
          </w:p>
          <w:p w:rsidR="00DA66BE" w:rsidRPr="00B9520D" w:rsidRDefault="00B9520D">
            <w:pPr>
              <w:pStyle w:val="TableParagraph"/>
              <w:rPr>
                <w:lang w:val="ru-RU"/>
              </w:rPr>
            </w:pPr>
            <w:r w:rsidRPr="00B9520D">
              <w:rPr>
                <w:lang w:val="ru-RU"/>
              </w:rPr>
              <w:t>«Прялица», рус. нар. мелодия, обраб. Т. Ломовой; «Сударушка», рус. нар. мелодия, обраб. Ю. Слонова.</w:t>
            </w:r>
          </w:p>
          <w:p w:rsidR="00DA66BE" w:rsidRDefault="00B9520D">
            <w:pPr>
              <w:pStyle w:val="TableParagraph"/>
              <w:spacing w:line="254" w:lineRule="exact"/>
              <w:ind w:right="86"/>
            </w:pPr>
            <w:r w:rsidRPr="00B9520D">
              <w:rPr>
                <w:lang w:val="ru-RU"/>
              </w:rPr>
              <w:t xml:space="preserve">«Выйду ль я на реченьку», рус. нар. песня, обраб. В. Иванникова; «На горе-то калина», рус. нар. мелодия, обраб. </w:t>
            </w:r>
            <w:r>
              <w:t>А. Новикова.</w:t>
            </w:r>
          </w:p>
        </w:tc>
      </w:tr>
      <w:tr w:rsidR="00DA66BE">
        <w:trPr>
          <w:trHeight w:val="518"/>
        </w:trPr>
        <w:tc>
          <w:tcPr>
            <w:tcW w:w="1796" w:type="dxa"/>
          </w:tcPr>
          <w:p w:rsidR="00DA66BE" w:rsidRDefault="00B9520D">
            <w:pPr>
              <w:pStyle w:val="TableParagraph"/>
              <w:spacing w:line="244" w:lineRule="exact"/>
            </w:pPr>
            <w:r>
              <w:t>Характерные</w:t>
            </w:r>
          </w:p>
          <w:p w:rsidR="00DA66BE" w:rsidRDefault="00B9520D">
            <w:pPr>
              <w:pStyle w:val="TableParagraph"/>
              <w:spacing w:before="1"/>
            </w:pPr>
            <w:r>
              <w:t>танцы</w:t>
            </w:r>
          </w:p>
        </w:tc>
        <w:tc>
          <w:tcPr>
            <w:tcW w:w="7558" w:type="dxa"/>
          </w:tcPr>
          <w:p w:rsidR="00DA66BE" w:rsidRDefault="00B9520D">
            <w:pPr>
              <w:pStyle w:val="TableParagraph"/>
              <w:spacing w:line="244" w:lineRule="exact"/>
            </w:pPr>
            <w:r w:rsidRPr="00B9520D">
              <w:rPr>
                <w:lang w:val="ru-RU"/>
              </w:rPr>
              <w:t xml:space="preserve">«Танец снежинок», муз. А. Жилина; «Выход к пляске медвежат», муз. </w:t>
            </w:r>
            <w:r>
              <w:t>М.</w:t>
            </w:r>
          </w:p>
          <w:p w:rsidR="00DA66BE" w:rsidRDefault="00B9520D">
            <w:pPr>
              <w:pStyle w:val="TableParagraph"/>
              <w:spacing w:before="1"/>
            </w:pPr>
            <w:r>
              <w:t>Красева; «Матрешки», муз. Ю. Слонова, сл. Л. Некрасовой.</w:t>
            </w:r>
          </w:p>
        </w:tc>
      </w:tr>
      <w:tr w:rsidR="00DA66BE">
        <w:trPr>
          <w:trHeight w:val="5314"/>
        </w:trPr>
        <w:tc>
          <w:tcPr>
            <w:tcW w:w="1796" w:type="dxa"/>
          </w:tcPr>
          <w:p w:rsidR="00DA66BE" w:rsidRDefault="00B9520D">
            <w:pPr>
              <w:pStyle w:val="TableParagraph"/>
              <w:spacing w:line="244" w:lineRule="exact"/>
            </w:pPr>
            <w:r>
              <w:t>Игры</w:t>
            </w:r>
          </w:p>
        </w:tc>
        <w:tc>
          <w:tcPr>
            <w:tcW w:w="7558" w:type="dxa"/>
          </w:tcPr>
          <w:p w:rsidR="00DA66BE" w:rsidRPr="00B9520D" w:rsidRDefault="00B9520D">
            <w:pPr>
              <w:pStyle w:val="TableParagraph"/>
              <w:spacing w:line="244" w:lineRule="exact"/>
              <w:rPr>
                <w:b/>
                <w:lang w:val="ru-RU"/>
              </w:rPr>
            </w:pPr>
            <w:r w:rsidRPr="00B9520D">
              <w:rPr>
                <w:b/>
                <w:lang w:val="ru-RU"/>
              </w:rPr>
              <w:t>Игры.</w:t>
            </w:r>
          </w:p>
          <w:p w:rsidR="00DA66BE" w:rsidRPr="00B9520D" w:rsidRDefault="00B9520D">
            <w:pPr>
              <w:pStyle w:val="TableParagraph"/>
              <w:spacing w:line="242" w:lineRule="auto"/>
              <w:ind w:right="100"/>
              <w:jc w:val="both"/>
              <w:rPr>
                <w:lang w:val="ru-RU"/>
              </w:rPr>
            </w:pPr>
            <w:r w:rsidRPr="00B9520D">
              <w:rPr>
                <w:lang w:val="ru-RU"/>
              </w:rPr>
              <w:t>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DA66BE" w:rsidRPr="00B9520D" w:rsidRDefault="00B9520D">
            <w:pPr>
              <w:pStyle w:val="TableParagraph"/>
              <w:ind w:right="102"/>
              <w:jc w:val="both"/>
              <w:rPr>
                <w:lang w:val="ru-RU"/>
              </w:rPr>
            </w:pPr>
            <w:r w:rsidRPr="00B9520D">
              <w:rPr>
                <w:b/>
                <w:lang w:val="ru-RU"/>
              </w:rPr>
              <w:t xml:space="preserve">Игры с пением. </w:t>
            </w:r>
            <w:r w:rsidRPr="00B9520D">
              <w:rPr>
                <w:lang w:val="ru-RU"/>
              </w:rPr>
              <w:t>«Плетень», рус. нар. мелодия «Сеяли девушки», обр. И. Кишко; «Узнай по голосу», муз. В. Ребикова («Пьеса»); «Теремок», рус. нар. песня;</w:t>
            </w:r>
            <w:r w:rsidRPr="00B9520D">
              <w:rPr>
                <w:spacing w:val="-15"/>
                <w:lang w:val="ru-RU"/>
              </w:rPr>
              <w:t xml:space="preserve"> </w:t>
            </w:r>
            <w:r w:rsidRPr="00B9520D">
              <w:rPr>
                <w:lang w:val="ru-RU"/>
              </w:rPr>
              <w:t>«Метелица»,</w:t>
            </w:r>
            <w:r w:rsidRPr="00B9520D">
              <w:rPr>
                <w:spacing w:val="-13"/>
                <w:lang w:val="ru-RU"/>
              </w:rPr>
              <w:t xml:space="preserve"> </w:t>
            </w:r>
            <w:r w:rsidRPr="00B9520D">
              <w:rPr>
                <w:lang w:val="ru-RU"/>
              </w:rPr>
              <w:t>«Ой,</w:t>
            </w:r>
            <w:r w:rsidRPr="00B9520D">
              <w:rPr>
                <w:spacing w:val="-14"/>
                <w:lang w:val="ru-RU"/>
              </w:rPr>
              <w:t xml:space="preserve"> </w:t>
            </w:r>
            <w:r w:rsidRPr="00B9520D">
              <w:rPr>
                <w:lang w:val="ru-RU"/>
              </w:rPr>
              <w:t>вставала</w:t>
            </w:r>
            <w:r w:rsidRPr="00B9520D">
              <w:rPr>
                <w:spacing w:val="-12"/>
                <w:lang w:val="ru-RU"/>
              </w:rPr>
              <w:t xml:space="preserve"> </w:t>
            </w:r>
            <w:r w:rsidRPr="00B9520D">
              <w:rPr>
                <w:lang w:val="ru-RU"/>
              </w:rPr>
              <w:t>я</w:t>
            </w:r>
            <w:r w:rsidRPr="00B9520D">
              <w:rPr>
                <w:spacing w:val="-17"/>
                <w:lang w:val="ru-RU"/>
              </w:rPr>
              <w:t xml:space="preserve"> </w:t>
            </w:r>
            <w:r w:rsidRPr="00B9520D">
              <w:rPr>
                <w:lang w:val="ru-RU"/>
              </w:rPr>
              <w:t>ранешенько»,</w:t>
            </w:r>
            <w:r w:rsidRPr="00B9520D">
              <w:rPr>
                <w:spacing w:val="-13"/>
                <w:lang w:val="ru-RU"/>
              </w:rPr>
              <w:t xml:space="preserve"> </w:t>
            </w:r>
            <w:r w:rsidRPr="00B9520D">
              <w:rPr>
                <w:lang w:val="ru-RU"/>
              </w:rPr>
              <w:t>рус.</w:t>
            </w:r>
            <w:r w:rsidRPr="00B9520D">
              <w:rPr>
                <w:spacing w:val="-14"/>
                <w:lang w:val="ru-RU"/>
              </w:rPr>
              <w:t xml:space="preserve"> </w:t>
            </w:r>
            <w:r w:rsidRPr="00B9520D">
              <w:rPr>
                <w:lang w:val="ru-RU"/>
              </w:rPr>
              <w:t>нар.</w:t>
            </w:r>
            <w:r w:rsidRPr="00B9520D">
              <w:rPr>
                <w:spacing w:val="-18"/>
                <w:lang w:val="ru-RU"/>
              </w:rPr>
              <w:t xml:space="preserve"> </w:t>
            </w:r>
            <w:r w:rsidRPr="00B9520D">
              <w:rPr>
                <w:lang w:val="ru-RU"/>
              </w:rPr>
              <w:t>песни;</w:t>
            </w:r>
            <w:r w:rsidRPr="00B9520D">
              <w:rPr>
                <w:spacing w:val="-14"/>
                <w:lang w:val="ru-RU"/>
              </w:rPr>
              <w:t xml:space="preserve"> </w:t>
            </w:r>
            <w:r w:rsidRPr="00B9520D">
              <w:rPr>
                <w:lang w:val="ru-RU"/>
              </w:rPr>
              <w:t>«Ищи»,</w:t>
            </w:r>
            <w:r w:rsidRPr="00B9520D">
              <w:rPr>
                <w:spacing w:val="-14"/>
                <w:lang w:val="ru-RU"/>
              </w:rPr>
              <w:t xml:space="preserve"> </w:t>
            </w:r>
            <w:r w:rsidRPr="00B9520D">
              <w:rPr>
                <w:lang w:val="ru-RU"/>
              </w:rPr>
              <w:t>муз. Т. Ломовой; «Со вьюном я хожу», рус. нар.</w:t>
            </w:r>
            <w:r w:rsidRPr="00B9520D">
              <w:rPr>
                <w:spacing w:val="29"/>
                <w:lang w:val="ru-RU"/>
              </w:rPr>
              <w:t xml:space="preserve"> </w:t>
            </w:r>
            <w:r w:rsidRPr="00B9520D">
              <w:rPr>
                <w:lang w:val="ru-RU"/>
              </w:rPr>
              <w:t xml:space="preserve">песня, обраб. </w:t>
            </w:r>
            <w:r w:rsidRPr="00B9520D">
              <w:rPr>
                <w:spacing w:val="-3"/>
                <w:lang w:val="ru-RU"/>
              </w:rPr>
              <w:t xml:space="preserve">А. </w:t>
            </w:r>
            <w:r w:rsidRPr="00B9520D">
              <w:rPr>
                <w:lang w:val="ru-RU"/>
              </w:rPr>
              <w:t>Гречанинова;</w:t>
            </w:r>
          </w:p>
          <w:p w:rsidR="00DA66BE" w:rsidRPr="00B9520D" w:rsidRDefault="00B9520D">
            <w:pPr>
              <w:pStyle w:val="TableParagraph"/>
              <w:jc w:val="both"/>
              <w:rPr>
                <w:lang w:val="ru-RU"/>
              </w:rPr>
            </w:pPr>
            <w:r w:rsidRPr="00B9520D">
              <w:rPr>
                <w:lang w:val="ru-RU"/>
              </w:rPr>
              <w:t>«Савка и Гришка», белорус, нар. песня.</w:t>
            </w:r>
          </w:p>
          <w:p w:rsidR="00DA66BE" w:rsidRPr="00B9520D" w:rsidRDefault="00B9520D">
            <w:pPr>
              <w:pStyle w:val="TableParagraph"/>
              <w:spacing w:line="251" w:lineRule="exact"/>
              <w:rPr>
                <w:b/>
                <w:lang w:val="ru-RU"/>
              </w:rPr>
            </w:pPr>
            <w:r w:rsidRPr="00B9520D">
              <w:rPr>
                <w:b/>
                <w:lang w:val="ru-RU"/>
              </w:rPr>
              <w:t>Музыкально-дидактические игры.</w:t>
            </w:r>
          </w:p>
          <w:p w:rsidR="00DA66BE" w:rsidRPr="00B9520D" w:rsidRDefault="00B9520D">
            <w:pPr>
              <w:pStyle w:val="TableParagraph"/>
              <w:spacing w:line="250" w:lineRule="exact"/>
              <w:rPr>
                <w:lang w:val="ru-RU"/>
              </w:rPr>
            </w:pPr>
            <w:r w:rsidRPr="00B9520D">
              <w:rPr>
                <w:lang w:val="ru-RU"/>
              </w:rPr>
              <w:t>Развитие звуковысотного слуха. «Три поросенка», «Подумай, отгадай»,</w:t>
            </w:r>
          </w:p>
          <w:p w:rsidR="00DA66BE" w:rsidRPr="00B9520D" w:rsidRDefault="00B9520D">
            <w:pPr>
              <w:pStyle w:val="TableParagraph"/>
              <w:spacing w:line="251" w:lineRule="exact"/>
              <w:rPr>
                <w:lang w:val="ru-RU"/>
              </w:rPr>
            </w:pPr>
            <w:r w:rsidRPr="00B9520D">
              <w:rPr>
                <w:lang w:val="ru-RU"/>
              </w:rPr>
              <w:t>«Звуки разные бывают», «Веселые Петрушки».</w:t>
            </w:r>
          </w:p>
          <w:p w:rsidR="00DA66BE" w:rsidRPr="00B9520D" w:rsidRDefault="00B9520D">
            <w:pPr>
              <w:pStyle w:val="TableParagraph"/>
              <w:ind w:right="99"/>
              <w:jc w:val="both"/>
              <w:rPr>
                <w:lang w:val="ru-RU"/>
              </w:rPr>
            </w:pPr>
            <w:r w:rsidRPr="00B9520D">
              <w:rPr>
                <w:lang w:val="ru-RU"/>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DA66BE" w:rsidRPr="00B9520D" w:rsidRDefault="00B9520D">
            <w:pPr>
              <w:pStyle w:val="TableParagraph"/>
              <w:spacing w:line="242" w:lineRule="auto"/>
              <w:ind w:right="92"/>
              <w:jc w:val="both"/>
              <w:rPr>
                <w:lang w:val="ru-RU"/>
              </w:rPr>
            </w:pPr>
            <w:r w:rsidRPr="00B9520D">
              <w:rPr>
                <w:lang w:val="ru-RU"/>
              </w:rPr>
              <w:t>Развитие диатонического слуха. «Громко-тихо запоем», «Звенящие колокольчики, ищи».</w:t>
            </w:r>
          </w:p>
          <w:p w:rsidR="00DA66BE" w:rsidRPr="00B9520D" w:rsidRDefault="00B9520D">
            <w:pPr>
              <w:pStyle w:val="TableParagraph"/>
              <w:spacing w:line="242" w:lineRule="auto"/>
              <w:ind w:right="103"/>
              <w:jc w:val="both"/>
              <w:rPr>
                <w:lang w:val="ru-RU"/>
              </w:rPr>
            </w:pPr>
            <w:r w:rsidRPr="00B9520D">
              <w:rPr>
                <w:lang w:val="ru-RU"/>
              </w:rPr>
              <w:t>Развитие восприятия музыки. «На лугу», «Песня - танец - марш», «Времена года», «Наши любимые произведения».</w:t>
            </w:r>
          </w:p>
          <w:p w:rsidR="00DA66BE" w:rsidRPr="00B9520D" w:rsidRDefault="00B9520D">
            <w:pPr>
              <w:pStyle w:val="TableParagraph"/>
              <w:spacing w:line="251" w:lineRule="exact"/>
              <w:jc w:val="both"/>
              <w:rPr>
                <w:lang w:val="ru-RU"/>
              </w:rPr>
            </w:pPr>
            <w:r w:rsidRPr="00B9520D">
              <w:rPr>
                <w:lang w:val="ru-RU"/>
              </w:rPr>
              <w:t>Развитие музыкальной памяти. «Назови композитора», «Угадай песню»,</w:t>
            </w:r>
          </w:p>
          <w:p w:rsidR="00DA66BE" w:rsidRDefault="00B9520D">
            <w:pPr>
              <w:pStyle w:val="TableParagraph"/>
              <w:spacing w:line="243" w:lineRule="exact"/>
              <w:jc w:val="both"/>
            </w:pPr>
            <w:r>
              <w:t>«Повтори мелодию», «Узнай произведение».</w:t>
            </w:r>
          </w:p>
        </w:tc>
      </w:tr>
    </w:tbl>
    <w:p w:rsidR="00DA66BE" w:rsidRDefault="00DA66BE">
      <w:pPr>
        <w:spacing w:line="243" w:lineRule="exact"/>
        <w:jc w:val="both"/>
        <w:sectPr w:rsidR="00DA66BE">
          <w:footerReference w:type="default" r:id="rId115"/>
          <w:pgSz w:w="11910" w:h="16840"/>
          <w:pgMar w:top="1120" w:right="460" w:bottom="840" w:left="1580" w:header="0" w:footer="649" w:gutter="0"/>
          <w:pgNumType w:start="117"/>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6"/>
        <w:gridCol w:w="7558"/>
      </w:tblGrid>
      <w:tr w:rsidR="00DA66BE">
        <w:trPr>
          <w:trHeight w:val="1266"/>
        </w:trPr>
        <w:tc>
          <w:tcPr>
            <w:tcW w:w="1796" w:type="dxa"/>
          </w:tcPr>
          <w:p w:rsidR="00DA66BE" w:rsidRDefault="00B9520D">
            <w:pPr>
              <w:pStyle w:val="TableParagraph"/>
              <w:ind w:right="76"/>
            </w:pPr>
            <w:r>
              <w:lastRenderedPageBreak/>
              <w:t>Инсценирование и музыкальные спектакли</w:t>
            </w:r>
          </w:p>
        </w:tc>
        <w:tc>
          <w:tcPr>
            <w:tcW w:w="7558" w:type="dxa"/>
          </w:tcPr>
          <w:p w:rsidR="00DA66BE" w:rsidRPr="00B9520D" w:rsidRDefault="00B9520D">
            <w:pPr>
              <w:pStyle w:val="TableParagraph"/>
              <w:spacing w:line="242" w:lineRule="auto"/>
              <w:rPr>
                <w:lang w:val="ru-RU"/>
              </w:rPr>
            </w:pPr>
            <w:r w:rsidRPr="00B9520D">
              <w:rPr>
                <w:lang w:val="ru-RU"/>
              </w:rPr>
              <w:t xml:space="preserve">«Как у наших у ворот», рус. нар. мелодия, обр. В. Агафонникова; «Как на тоненький  ледок»,  рус.  нар. песня; </w:t>
            </w:r>
            <w:r w:rsidRPr="00B9520D">
              <w:rPr>
                <w:spacing w:val="-3"/>
                <w:lang w:val="ru-RU"/>
              </w:rPr>
              <w:t xml:space="preserve">«На  </w:t>
            </w:r>
            <w:r w:rsidRPr="00B9520D">
              <w:rPr>
                <w:lang w:val="ru-RU"/>
              </w:rPr>
              <w:t>зеленом  лугу»,  рус.  нар.</w:t>
            </w:r>
            <w:r w:rsidRPr="00B9520D">
              <w:rPr>
                <w:spacing w:val="42"/>
                <w:lang w:val="ru-RU"/>
              </w:rPr>
              <w:t xml:space="preserve"> </w:t>
            </w:r>
            <w:r w:rsidRPr="00B9520D">
              <w:rPr>
                <w:lang w:val="ru-RU"/>
              </w:rPr>
              <w:t>мелодия;</w:t>
            </w:r>
          </w:p>
          <w:p w:rsidR="00DA66BE" w:rsidRPr="00B9520D" w:rsidRDefault="00B9520D">
            <w:pPr>
              <w:pStyle w:val="TableParagraph"/>
              <w:spacing w:line="242" w:lineRule="auto"/>
              <w:rPr>
                <w:lang w:val="ru-RU"/>
              </w:rPr>
            </w:pPr>
            <w:r w:rsidRPr="00B9520D">
              <w:rPr>
                <w:lang w:val="ru-RU"/>
              </w:rPr>
              <w:t xml:space="preserve">«Заинька, выходи», рус. нар. песня, обраб. </w:t>
            </w:r>
            <w:r w:rsidRPr="00B9520D">
              <w:rPr>
                <w:spacing w:val="-3"/>
                <w:lang w:val="ru-RU"/>
              </w:rPr>
              <w:t xml:space="preserve">Е. </w:t>
            </w:r>
            <w:r w:rsidRPr="00B9520D">
              <w:rPr>
                <w:lang w:val="ru-RU"/>
              </w:rPr>
              <w:t>Тиличеевой; «Золушка», авт. Т. Коренева,  «Муха-цокотуха» (опера-игра  по мотивам  сказки К.</w:t>
            </w:r>
            <w:r w:rsidRPr="00B9520D">
              <w:rPr>
                <w:spacing w:val="-3"/>
                <w:lang w:val="ru-RU"/>
              </w:rPr>
              <w:t xml:space="preserve"> </w:t>
            </w:r>
            <w:r w:rsidRPr="00B9520D">
              <w:rPr>
                <w:lang w:val="ru-RU"/>
              </w:rPr>
              <w:t>Чуковского),</w:t>
            </w:r>
          </w:p>
          <w:p w:rsidR="00DA66BE" w:rsidRDefault="00B9520D">
            <w:pPr>
              <w:pStyle w:val="TableParagraph"/>
              <w:spacing w:line="241" w:lineRule="exact"/>
            </w:pPr>
            <w:r>
              <w:t>муз. М. Красева.</w:t>
            </w:r>
          </w:p>
        </w:tc>
      </w:tr>
      <w:tr w:rsidR="00DA66BE" w:rsidRPr="00170BEB">
        <w:trPr>
          <w:trHeight w:val="1262"/>
        </w:trPr>
        <w:tc>
          <w:tcPr>
            <w:tcW w:w="1796" w:type="dxa"/>
          </w:tcPr>
          <w:p w:rsidR="00DA66BE" w:rsidRDefault="00B9520D">
            <w:pPr>
              <w:pStyle w:val="TableParagraph"/>
              <w:ind w:right="433"/>
            </w:pPr>
            <w:r>
              <w:t>Развитие танцевально- игрового творчества</w:t>
            </w:r>
          </w:p>
        </w:tc>
        <w:tc>
          <w:tcPr>
            <w:tcW w:w="7558" w:type="dxa"/>
          </w:tcPr>
          <w:p w:rsidR="00DA66BE" w:rsidRPr="00B9520D" w:rsidRDefault="00B9520D">
            <w:pPr>
              <w:pStyle w:val="TableParagraph"/>
              <w:ind w:right="93"/>
              <w:jc w:val="both"/>
              <w:rPr>
                <w:lang w:val="ru-RU"/>
              </w:rPr>
            </w:pPr>
            <w:r w:rsidRPr="00B9520D">
              <w:rPr>
                <w:lang w:val="ru-RU"/>
              </w:rPr>
              <w:t xml:space="preserve">«Полька», муз. Ю. Чичкова; </w:t>
            </w:r>
            <w:r w:rsidRPr="00B9520D">
              <w:rPr>
                <w:spacing w:val="-3"/>
                <w:lang w:val="ru-RU"/>
              </w:rPr>
              <w:t xml:space="preserve">«Хожу </w:t>
            </w:r>
            <w:r w:rsidRPr="00B9520D">
              <w:rPr>
                <w:lang w:val="ru-RU"/>
              </w:rPr>
              <w:t xml:space="preserve">я по улице», рус. нар. песня, обраб. </w:t>
            </w:r>
            <w:r w:rsidRPr="00B9520D">
              <w:rPr>
                <w:spacing w:val="-3"/>
                <w:lang w:val="ru-RU"/>
              </w:rPr>
              <w:t xml:space="preserve">А. </w:t>
            </w:r>
            <w:r w:rsidRPr="00B9520D">
              <w:rPr>
                <w:lang w:val="ru-RU"/>
              </w:rPr>
              <w:t xml:space="preserve">Б. Дюбюк; «Зимний праздник», муз. </w:t>
            </w:r>
            <w:r w:rsidRPr="00B9520D">
              <w:rPr>
                <w:spacing w:val="-3"/>
                <w:lang w:val="ru-RU"/>
              </w:rPr>
              <w:t xml:space="preserve">М. </w:t>
            </w:r>
            <w:r w:rsidRPr="00B9520D">
              <w:rPr>
                <w:lang w:val="ru-RU"/>
              </w:rPr>
              <w:t>Старокадомского; «Вальс», муз. Е. Макарова;  «Тачанка»,  муз.  К.  Листова; «Два  петуха»,  муз.  С.</w:t>
            </w:r>
            <w:r w:rsidRPr="00B9520D">
              <w:rPr>
                <w:spacing w:val="20"/>
                <w:lang w:val="ru-RU"/>
              </w:rPr>
              <w:t xml:space="preserve"> </w:t>
            </w:r>
            <w:r w:rsidRPr="00B9520D">
              <w:rPr>
                <w:lang w:val="ru-RU"/>
              </w:rPr>
              <w:t>Разоренова;</w:t>
            </w:r>
          </w:p>
          <w:p w:rsidR="00DA66BE" w:rsidRPr="00B9520D" w:rsidRDefault="00B9520D">
            <w:pPr>
              <w:pStyle w:val="TableParagraph"/>
              <w:spacing w:line="250" w:lineRule="exact"/>
              <w:ind w:right="105"/>
              <w:jc w:val="both"/>
              <w:rPr>
                <w:lang w:val="ru-RU"/>
              </w:rPr>
            </w:pPr>
            <w:r w:rsidRPr="00B9520D">
              <w:rPr>
                <w:lang w:val="ru-RU"/>
              </w:rPr>
              <w:t>«Вышли куклы танцевать», муз. В. Витлина; «Полька», латв. нар. мелодия, обраб.</w:t>
            </w:r>
            <w:r w:rsidRPr="00B9520D">
              <w:rPr>
                <w:spacing w:val="-16"/>
                <w:lang w:val="ru-RU"/>
              </w:rPr>
              <w:t xml:space="preserve"> </w:t>
            </w:r>
            <w:r w:rsidRPr="00B9520D">
              <w:rPr>
                <w:spacing w:val="-3"/>
                <w:lang w:val="ru-RU"/>
              </w:rPr>
              <w:t>А.</w:t>
            </w:r>
            <w:r w:rsidRPr="00B9520D">
              <w:rPr>
                <w:spacing w:val="-15"/>
                <w:lang w:val="ru-RU"/>
              </w:rPr>
              <w:t xml:space="preserve"> </w:t>
            </w:r>
            <w:r w:rsidRPr="00B9520D">
              <w:rPr>
                <w:lang w:val="ru-RU"/>
              </w:rPr>
              <w:t>Жилинского;</w:t>
            </w:r>
            <w:r w:rsidRPr="00B9520D">
              <w:rPr>
                <w:spacing w:val="-16"/>
                <w:lang w:val="ru-RU"/>
              </w:rPr>
              <w:t xml:space="preserve"> </w:t>
            </w:r>
            <w:r w:rsidRPr="00B9520D">
              <w:rPr>
                <w:lang w:val="ru-RU"/>
              </w:rPr>
              <w:t>«Русский</w:t>
            </w:r>
            <w:r w:rsidRPr="00B9520D">
              <w:rPr>
                <w:spacing w:val="-16"/>
                <w:lang w:val="ru-RU"/>
              </w:rPr>
              <w:t xml:space="preserve"> </w:t>
            </w:r>
            <w:r w:rsidRPr="00B9520D">
              <w:rPr>
                <w:lang w:val="ru-RU"/>
              </w:rPr>
              <w:t>перепляс»,</w:t>
            </w:r>
            <w:r w:rsidRPr="00B9520D">
              <w:rPr>
                <w:spacing w:val="-15"/>
                <w:lang w:val="ru-RU"/>
              </w:rPr>
              <w:t xml:space="preserve"> </w:t>
            </w:r>
            <w:r w:rsidRPr="00B9520D">
              <w:rPr>
                <w:lang w:val="ru-RU"/>
              </w:rPr>
              <w:t>рус.</w:t>
            </w:r>
            <w:r w:rsidRPr="00B9520D">
              <w:rPr>
                <w:spacing w:val="-15"/>
                <w:lang w:val="ru-RU"/>
              </w:rPr>
              <w:t xml:space="preserve"> </w:t>
            </w:r>
            <w:r w:rsidRPr="00B9520D">
              <w:rPr>
                <w:lang w:val="ru-RU"/>
              </w:rPr>
              <w:t>нар.</w:t>
            </w:r>
            <w:r w:rsidRPr="00B9520D">
              <w:rPr>
                <w:spacing w:val="-16"/>
                <w:lang w:val="ru-RU"/>
              </w:rPr>
              <w:t xml:space="preserve"> </w:t>
            </w:r>
            <w:r w:rsidRPr="00B9520D">
              <w:rPr>
                <w:lang w:val="ru-RU"/>
              </w:rPr>
              <w:t>песня,</w:t>
            </w:r>
            <w:r w:rsidRPr="00B9520D">
              <w:rPr>
                <w:spacing w:val="-15"/>
                <w:lang w:val="ru-RU"/>
              </w:rPr>
              <w:t xml:space="preserve"> </w:t>
            </w:r>
            <w:r w:rsidRPr="00B9520D">
              <w:rPr>
                <w:lang w:val="ru-RU"/>
              </w:rPr>
              <w:t>обраб.</w:t>
            </w:r>
            <w:r w:rsidRPr="00B9520D">
              <w:rPr>
                <w:spacing w:val="-15"/>
                <w:lang w:val="ru-RU"/>
              </w:rPr>
              <w:t xml:space="preserve"> </w:t>
            </w:r>
            <w:r w:rsidRPr="00B9520D">
              <w:rPr>
                <w:lang w:val="ru-RU"/>
              </w:rPr>
              <w:t>К.</w:t>
            </w:r>
            <w:r w:rsidRPr="00B9520D">
              <w:rPr>
                <w:spacing w:val="-15"/>
                <w:lang w:val="ru-RU"/>
              </w:rPr>
              <w:t xml:space="preserve"> </w:t>
            </w:r>
            <w:r w:rsidRPr="00B9520D">
              <w:rPr>
                <w:lang w:val="ru-RU"/>
              </w:rPr>
              <w:t>Волкова.</w:t>
            </w:r>
          </w:p>
        </w:tc>
      </w:tr>
      <w:tr w:rsidR="00DA66BE" w:rsidRPr="00170BEB">
        <w:trPr>
          <w:trHeight w:val="1521"/>
        </w:trPr>
        <w:tc>
          <w:tcPr>
            <w:tcW w:w="1796" w:type="dxa"/>
          </w:tcPr>
          <w:p w:rsidR="00DA66BE" w:rsidRPr="00B9520D" w:rsidRDefault="00B9520D">
            <w:pPr>
              <w:pStyle w:val="TableParagraph"/>
              <w:spacing w:line="242" w:lineRule="auto"/>
              <w:rPr>
                <w:lang w:val="ru-RU"/>
              </w:rPr>
            </w:pPr>
            <w:r w:rsidRPr="00B9520D">
              <w:rPr>
                <w:lang w:val="ru-RU"/>
              </w:rPr>
              <w:t>Игра на детских музыкальных инструментах</w:t>
            </w:r>
          </w:p>
        </w:tc>
        <w:tc>
          <w:tcPr>
            <w:tcW w:w="7558" w:type="dxa"/>
          </w:tcPr>
          <w:p w:rsidR="00DA66BE" w:rsidRPr="00B9520D" w:rsidRDefault="00B9520D">
            <w:pPr>
              <w:pStyle w:val="TableParagraph"/>
              <w:ind w:right="97"/>
              <w:jc w:val="both"/>
              <w:rPr>
                <w:lang w:val="ru-RU"/>
              </w:rPr>
            </w:pPr>
            <w:r w:rsidRPr="00B9520D">
              <w:rPr>
                <w:lang w:val="ru-RU"/>
              </w:rPr>
              <w:t>«Бубенчики», «Гармошка», муз. Е. Тиличеевой, сл. М. Долинова; «Наш оркестр»,</w:t>
            </w:r>
            <w:r w:rsidRPr="00B9520D">
              <w:rPr>
                <w:spacing w:val="-13"/>
                <w:lang w:val="ru-RU"/>
              </w:rPr>
              <w:t xml:space="preserve"> </w:t>
            </w:r>
            <w:r w:rsidRPr="00B9520D">
              <w:rPr>
                <w:lang w:val="ru-RU"/>
              </w:rPr>
              <w:t>муз.</w:t>
            </w:r>
            <w:r w:rsidRPr="00B9520D">
              <w:rPr>
                <w:spacing w:val="-12"/>
                <w:lang w:val="ru-RU"/>
              </w:rPr>
              <w:t xml:space="preserve"> </w:t>
            </w:r>
            <w:r w:rsidRPr="00B9520D">
              <w:rPr>
                <w:lang w:val="ru-RU"/>
              </w:rPr>
              <w:t>Е.</w:t>
            </w:r>
            <w:r w:rsidRPr="00B9520D">
              <w:rPr>
                <w:spacing w:val="-16"/>
                <w:lang w:val="ru-RU"/>
              </w:rPr>
              <w:t xml:space="preserve"> </w:t>
            </w:r>
            <w:r w:rsidRPr="00B9520D">
              <w:rPr>
                <w:lang w:val="ru-RU"/>
              </w:rPr>
              <w:t>Тиличеевой,</w:t>
            </w:r>
            <w:r w:rsidRPr="00B9520D">
              <w:rPr>
                <w:spacing w:val="-12"/>
                <w:lang w:val="ru-RU"/>
              </w:rPr>
              <w:t xml:space="preserve"> </w:t>
            </w:r>
            <w:r w:rsidRPr="00B9520D">
              <w:rPr>
                <w:lang w:val="ru-RU"/>
              </w:rPr>
              <w:t>сл.</w:t>
            </w:r>
            <w:r w:rsidRPr="00B9520D">
              <w:rPr>
                <w:spacing w:val="-12"/>
                <w:lang w:val="ru-RU"/>
              </w:rPr>
              <w:t xml:space="preserve"> </w:t>
            </w:r>
            <w:r w:rsidRPr="00B9520D">
              <w:rPr>
                <w:lang w:val="ru-RU"/>
              </w:rPr>
              <w:t>Ю.</w:t>
            </w:r>
            <w:r w:rsidRPr="00B9520D">
              <w:rPr>
                <w:spacing w:val="-12"/>
                <w:lang w:val="ru-RU"/>
              </w:rPr>
              <w:t xml:space="preserve"> </w:t>
            </w:r>
            <w:r w:rsidRPr="00B9520D">
              <w:rPr>
                <w:lang w:val="ru-RU"/>
              </w:rPr>
              <w:t>Островского</w:t>
            </w:r>
            <w:r w:rsidRPr="00B9520D">
              <w:rPr>
                <w:spacing w:val="-14"/>
                <w:lang w:val="ru-RU"/>
              </w:rPr>
              <w:t xml:space="preserve"> </w:t>
            </w:r>
            <w:r w:rsidRPr="00B9520D">
              <w:rPr>
                <w:lang w:val="ru-RU"/>
              </w:rPr>
              <w:t>«На</w:t>
            </w:r>
            <w:r w:rsidRPr="00B9520D">
              <w:rPr>
                <w:spacing w:val="-12"/>
                <w:lang w:val="ru-RU"/>
              </w:rPr>
              <w:t xml:space="preserve"> </w:t>
            </w:r>
            <w:r w:rsidRPr="00B9520D">
              <w:rPr>
                <w:spacing w:val="-3"/>
                <w:lang w:val="ru-RU"/>
              </w:rPr>
              <w:t>зеленом</w:t>
            </w:r>
            <w:r w:rsidRPr="00B9520D">
              <w:rPr>
                <w:spacing w:val="-15"/>
                <w:lang w:val="ru-RU"/>
              </w:rPr>
              <w:t xml:space="preserve"> </w:t>
            </w:r>
            <w:r w:rsidRPr="00B9520D">
              <w:rPr>
                <w:lang w:val="ru-RU"/>
              </w:rPr>
              <w:t>лугу»,</w:t>
            </w:r>
            <w:r w:rsidRPr="00B9520D">
              <w:rPr>
                <w:spacing w:val="-8"/>
                <w:lang w:val="ru-RU"/>
              </w:rPr>
              <w:t xml:space="preserve"> </w:t>
            </w:r>
            <w:r w:rsidRPr="00B9520D">
              <w:rPr>
                <w:lang w:val="ru-RU"/>
              </w:rPr>
              <w:t>«Во</w:t>
            </w:r>
            <w:r w:rsidRPr="00B9520D">
              <w:rPr>
                <w:spacing w:val="-18"/>
                <w:lang w:val="ru-RU"/>
              </w:rPr>
              <w:t xml:space="preserve"> </w:t>
            </w:r>
            <w:r w:rsidRPr="00B9520D">
              <w:rPr>
                <w:lang w:val="ru-RU"/>
              </w:rPr>
              <w:t xml:space="preserve">саду ли, в огороде», «Сорока-сорока», рус. нар. мелодии; «Белка» (отрывок из оперы «Сказка о царе Салтане», муз. Н. Римского-Корсакова); </w:t>
            </w:r>
            <w:r w:rsidRPr="00B9520D">
              <w:rPr>
                <w:spacing w:val="-3"/>
                <w:lang w:val="ru-RU"/>
              </w:rPr>
              <w:t xml:space="preserve">«Я </w:t>
            </w:r>
            <w:r w:rsidRPr="00B9520D">
              <w:rPr>
                <w:lang w:val="ru-RU"/>
              </w:rPr>
              <w:t>на горку шла»,</w:t>
            </w:r>
            <w:r w:rsidRPr="00B9520D">
              <w:rPr>
                <w:spacing w:val="14"/>
                <w:lang w:val="ru-RU"/>
              </w:rPr>
              <w:t xml:space="preserve"> </w:t>
            </w:r>
            <w:r w:rsidRPr="00B9520D">
              <w:rPr>
                <w:lang w:val="ru-RU"/>
              </w:rPr>
              <w:t>«Во</w:t>
            </w:r>
            <w:r w:rsidRPr="00B9520D">
              <w:rPr>
                <w:spacing w:val="8"/>
                <w:lang w:val="ru-RU"/>
              </w:rPr>
              <w:t xml:space="preserve"> </w:t>
            </w:r>
            <w:r w:rsidRPr="00B9520D">
              <w:rPr>
                <w:lang w:val="ru-RU"/>
              </w:rPr>
              <w:t>поле</w:t>
            </w:r>
            <w:r w:rsidRPr="00B9520D">
              <w:rPr>
                <w:spacing w:val="6"/>
                <w:lang w:val="ru-RU"/>
              </w:rPr>
              <w:t xml:space="preserve"> </w:t>
            </w:r>
            <w:r w:rsidRPr="00B9520D">
              <w:rPr>
                <w:lang w:val="ru-RU"/>
              </w:rPr>
              <w:t>береза</w:t>
            </w:r>
            <w:r w:rsidRPr="00B9520D">
              <w:rPr>
                <w:spacing w:val="16"/>
                <w:lang w:val="ru-RU"/>
              </w:rPr>
              <w:t xml:space="preserve"> </w:t>
            </w:r>
            <w:r w:rsidRPr="00B9520D">
              <w:rPr>
                <w:lang w:val="ru-RU"/>
              </w:rPr>
              <w:t>стояла»,</w:t>
            </w:r>
            <w:r w:rsidRPr="00B9520D">
              <w:rPr>
                <w:spacing w:val="15"/>
                <w:lang w:val="ru-RU"/>
              </w:rPr>
              <w:t xml:space="preserve"> </w:t>
            </w:r>
            <w:r w:rsidRPr="00B9520D">
              <w:rPr>
                <w:lang w:val="ru-RU"/>
              </w:rPr>
              <w:t>рус.</w:t>
            </w:r>
            <w:r w:rsidRPr="00B9520D">
              <w:rPr>
                <w:spacing w:val="15"/>
                <w:lang w:val="ru-RU"/>
              </w:rPr>
              <w:t xml:space="preserve"> </w:t>
            </w:r>
            <w:r w:rsidRPr="00B9520D">
              <w:rPr>
                <w:lang w:val="ru-RU"/>
              </w:rPr>
              <w:t>нар.</w:t>
            </w:r>
            <w:r w:rsidRPr="00B9520D">
              <w:rPr>
                <w:spacing w:val="11"/>
                <w:lang w:val="ru-RU"/>
              </w:rPr>
              <w:t xml:space="preserve"> </w:t>
            </w:r>
            <w:r w:rsidRPr="00B9520D">
              <w:rPr>
                <w:lang w:val="ru-RU"/>
              </w:rPr>
              <w:t>песни;</w:t>
            </w:r>
            <w:r w:rsidRPr="00B9520D">
              <w:rPr>
                <w:spacing w:val="9"/>
                <w:lang w:val="ru-RU"/>
              </w:rPr>
              <w:t xml:space="preserve"> </w:t>
            </w:r>
            <w:r w:rsidRPr="00B9520D">
              <w:rPr>
                <w:spacing w:val="-3"/>
                <w:lang w:val="ru-RU"/>
              </w:rPr>
              <w:t>«К</w:t>
            </w:r>
            <w:r w:rsidRPr="00B9520D">
              <w:rPr>
                <w:spacing w:val="15"/>
                <w:lang w:val="ru-RU"/>
              </w:rPr>
              <w:t xml:space="preserve"> </w:t>
            </w:r>
            <w:r w:rsidRPr="00B9520D">
              <w:rPr>
                <w:lang w:val="ru-RU"/>
              </w:rPr>
              <w:t>нам</w:t>
            </w:r>
            <w:r w:rsidRPr="00B9520D">
              <w:rPr>
                <w:spacing w:val="13"/>
                <w:lang w:val="ru-RU"/>
              </w:rPr>
              <w:t xml:space="preserve"> </w:t>
            </w:r>
            <w:r w:rsidRPr="00B9520D">
              <w:rPr>
                <w:lang w:val="ru-RU"/>
              </w:rPr>
              <w:t>гости</w:t>
            </w:r>
            <w:r w:rsidRPr="00B9520D">
              <w:rPr>
                <w:spacing w:val="10"/>
                <w:lang w:val="ru-RU"/>
              </w:rPr>
              <w:t xml:space="preserve"> </w:t>
            </w:r>
            <w:r w:rsidRPr="00B9520D">
              <w:rPr>
                <w:lang w:val="ru-RU"/>
              </w:rPr>
              <w:t>пришли»,</w:t>
            </w:r>
            <w:r w:rsidRPr="00B9520D">
              <w:rPr>
                <w:spacing w:val="15"/>
                <w:lang w:val="ru-RU"/>
              </w:rPr>
              <w:t xml:space="preserve"> </w:t>
            </w:r>
            <w:r w:rsidRPr="00B9520D">
              <w:rPr>
                <w:lang w:val="ru-RU"/>
              </w:rPr>
              <w:t>муз.</w:t>
            </w:r>
          </w:p>
          <w:p w:rsidR="00DA66BE" w:rsidRPr="00B9520D" w:rsidRDefault="00B9520D">
            <w:pPr>
              <w:pStyle w:val="TableParagraph"/>
              <w:spacing w:line="243" w:lineRule="exact"/>
              <w:jc w:val="both"/>
              <w:rPr>
                <w:lang w:val="ru-RU"/>
              </w:rPr>
            </w:pPr>
            <w:r w:rsidRPr="00B9520D">
              <w:rPr>
                <w:lang w:val="ru-RU"/>
              </w:rPr>
              <w:t>А. Александрова; «Вальс», муз. Е. Тиличеевой.</w:t>
            </w:r>
          </w:p>
        </w:tc>
      </w:tr>
    </w:tbl>
    <w:p w:rsidR="00DA66BE" w:rsidRPr="00B9520D" w:rsidRDefault="00DA66BE">
      <w:pPr>
        <w:pStyle w:val="a3"/>
        <w:spacing w:before="2"/>
        <w:rPr>
          <w:b/>
          <w:sz w:val="13"/>
          <w:lang w:val="ru-RU"/>
        </w:rPr>
      </w:pPr>
    </w:p>
    <w:p w:rsidR="00DA66BE" w:rsidRDefault="00B9520D">
      <w:pPr>
        <w:pStyle w:val="Heading3"/>
        <w:numPr>
          <w:ilvl w:val="2"/>
          <w:numId w:val="48"/>
        </w:numPr>
        <w:tabs>
          <w:tab w:val="left" w:pos="1839"/>
        </w:tabs>
        <w:spacing w:before="94" w:line="240" w:lineRule="auto"/>
        <w:ind w:left="1839"/>
      </w:pPr>
      <w:r>
        <w:t>Примерный перечень произведений изобразительного</w:t>
      </w:r>
      <w:r>
        <w:rPr>
          <w:spacing w:val="-3"/>
        </w:rPr>
        <w:t xml:space="preserve"> </w:t>
      </w:r>
      <w:r>
        <w:t>искусства</w:t>
      </w:r>
      <w:r>
        <w:rPr>
          <w:vertAlign w:val="superscript"/>
        </w:rPr>
        <w:t>140</w:t>
      </w:r>
    </w:p>
    <w:p w:rsidR="00DA66BE" w:rsidRDefault="00B9520D">
      <w:pPr>
        <w:spacing w:before="2"/>
        <w:ind w:left="4417"/>
        <w:rPr>
          <w:b/>
          <w:sz w:val="20"/>
        </w:rPr>
      </w:pPr>
      <w:r>
        <w:rPr>
          <w:b/>
          <w:sz w:val="20"/>
        </w:rPr>
        <w:t>Перечень произведений искусства - обязательная часть</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7"/>
        <w:gridCol w:w="1844"/>
        <w:gridCol w:w="5494"/>
      </w:tblGrid>
      <w:tr w:rsidR="00DA66BE">
        <w:trPr>
          <w:trHeight w:val="1012"/>
        </w:trPr>
        <w:tc>
          <w:tcPr>
            <w:tcW w:w="2017" w:type="dxa"/>
          </w:tcPr>
          <w:p w:rsidR="00DA66BE" w:rsidRDefault="00B9520D">
            <w:pPr>
              <w:pStyle w:val="TableParagraph"/>
              <w:ind w:right="479"/>
            </w:pPr>
            <w:r>
              <w:t>Группы младенческого возраста (1 – 2</w:t>
            </w:r>
          </w:p>
          <w:p w:rsidR="00DA66BE" w:rsidRDefault="00B9520D">
            <w:pPr>
              <w:pStyle w:val="TableParagraph"/>
              <w:spacing w:line="237" w:lineRule="exact"/>
            </w:pPr>
            <w:r>
              <w:t>года)</w:t>
            </w:r>
          </w:p>
        </w:tc>
        <w:tc>
          <w:tcPr>
            <w:tcW w:w="1844" w:type="dxa"/>
          </w:tcPr>
          <w:p w:rsidR="00DA66BE" w:rsidRDefault="00B9520D">
            <w:pPr>
              <w:pStyle w:val="TableParagraph"/>
              <w:spacing w:line="249" w:lineRule="exact"/>
            </w:pPr>
            <w:r>
              <w:t>-</w:t>
            </w:r>
          </w:p>
        </w:tc>
        <w:tc>
          <w:tcPr>
            <w:tcW w:w="5494" w:type="dxa"/>
          </w:tcPr>
          <w:p w:rsidR="00DA66BE" w:rsidRDefault="00B9520D">
            <w:pPr>
              <w:pStyle w:val="TableParagraph"/>
              <w:spacing w:line="249" w:lineRule="exact"/>
              <w:ind w:left="105"/>
            </w:pPr>
            <w:r>
              <w:t>-</w:t>
            </w:r>
          </w:p>
        </w:tc>
      </w:tr>
      <w:tr w:rsidR="00DA66BE">
        <w:trPr>
          <w:trHeight w:val="758"/>
        </w:trPr>
        <w:tc>
          <w:tcPr>
            <w:tcW w:w="2017" w:type="dxa"/>
            <w:vMerge w:val="restart"/>
          </w:tcPr>
          <w:p w:rsidR="00DA66BE" w:rsidRDefault="00B9520D">
            <w:pPr>
              <w:pStyle w:val="TableParagraph"/>
              <w:spacing w:line="237" w:lineRule="auto"/>
              <w:ind w:right="350"/>
            </w:pPr>
            <w:r>
              <w:t>Группы раннего возраста</w:t>
            </w:r>
          </w:p>
          <w:p w:rsidR="00DA66BE" w:rsidRDefault="00B9520D">
            <w:pPr>
              <w:pStyle w:val="TableParagraph"/>
            </w:pPr>
            <w:r>
              <w:t>(2 – 3 года)</w:t>
            </w:r>
          </w:p>
        </w:tc>
        <w:tc>
          <w:tcPr>
            <w:tcW w:w="1844" w:type="dxa"/>
          </w:tcPr>
          <w:p w:rsidR="00DA66BE" w:rsidRDefault="00B9520D">
            <w:pPr>
              <w:pStyle w:val="TableParagraph"/>
              <w:spacing w:line="237" w:lineRule="auto"/>
              <w:ind w:right="244"/>
            </w:pPr>
            <w:r>
              <w:t>Иллюстрации к книгам</w:t>
            </w:r>
          </w:p>
        </w:tc>
        <w:tc>
          <w:tcPr>
            <w:tcW w:w="5494" w:type="dxa"/>
          </w:tcPr>
          <w:p w:rsidR="00DA66BE" w:rsidRPr="00B9520D" w:rsidRDefault="00B9520D">
            <w:pPr>
              <w:pStyle w:val="TableParagraph"/>
              <w:tabs>
                <w:tab w:val="left" w:pos="426"/>
                <w:tab w:val="left" w:pos="1476"/>
                <w:tab w:val="left" w:pos="2171"/>
                <w:tab w:val="left" w:pos="3260"/>
              </w:tabs>
              <w:spacing w:line="237" w:lineRule="auto"/>
              <w:ind w:left="105" w:right="108"/>
              <w:rPr>
                <w:lang w:val="ru-RU"/>
              </w:rPr>
            </w:pPr>
            <w:r w:rsidRPr="00B9520D">
              <w:rPr>
                <w:lang w:val="ru-RU"/>
              </w:rPr>
              <w:t xml:space="preserve">В.Г. </w:t>
            </w:r>
            <w:r w:rsidRPr="00B9520D">
              <w:rPr>
                <w:spacing w:val="-3"/>
                <w:lang w:val="ru-RU"/>
              </w:rPr>
              <w:t xml:space="preserve">Сутеев </w:t>
            </w:r>
            <w:r w:rsidRPr="00B9520D">
              <w:rPr>
                <w:lang w:val="ru-RU"/>
              </w:rPr>
              <w:t>«Кораблик», «Кто сказал мяу?»,</w:t>
            </w:r>
            <w:r w:rsidRPr="00B9520D">
              <w:rPr>
                <w:spacing w:val="-27"/>
                <w:lang w:val="ru-RU"/>
              </w:rPr>
              <w:t xml:space="preserve"> </w:t>
            </w:r>
            <w:r w:rsidRPr="00B9520D">
              <w:rPr>
                <w:lang w:val="ru-RU"/>
              </w:rPr>
              <w:t>«Цыпленок и</w:t>
            </w:r>
            <w:r w:rsidRPr="00B9520D">
              <w:rPr>
                <w:lang w:val="ru-RU"/>
              </w:rPr>
              <w:tab/>
              <w:t>Утенок»;</w:t>
            </w:r>
            <w:r w:rsidRPr="00B9520D">
              <w:rPr>
                <w:lang w:val="ru-RU"/>
              </w:rPr>
              <w:tab/>
              <w:t>Ю.А.</w:t>
            </w:r>
            <w:r w:rsidRPr="00B9520D">
              <w:rPr>
                <w:lang w:val="ru-RU"/>
              </w:rPr>
              <w:tab/>
              <w:t>Васнецов</w:t>
            </w:r>
            <w:r w:rsidRPr="00B9520D">
              <w:rPr>
                <w:lang w:val="ru-RU"/>
              </w:rPr>
              <w:tab/>
              <w:t>к книге</w:t>
            </w:r>
            <w:r w:rsidRPr="00B9520D">
              <w:rPr>
                <w:spacing w:val="22"/>
                <w:lang w:val="ru-RU"/>
              </w:rPr>
              <w:t xml:space="preserve"> </w:t>
            </w:r>
            <w:r w:rsidRPr="00B9520D">
              <w:rPr>
                <w:spacing w:val="-3"/>
                <w:lang w:val="ru-RU"/>
              </w:rPr>
              <w:t>«Колобок»,</w:t>
            </w:r>
          </w:p>
          <w:p w:rsidR="00DA66BE" w:rsidRDefault="00B9520D">
            <w:pPr>
              <w:pStyle w:val="TableParagraph"/>
              <w:spacing w:line="238" w:lineRule="exact"/>
              <w:ind w:left="105"/>
            </w:pPr>
            <w:r>
              <w:t>«Теремок».</w:t>
            </w:r>
          </w:p>
        </w:tc>
      </w:tr>
      <w:tr w:rsidR="00DA66BE">
        <w:trPr>
          <w:trHeight w:val="758"/>
        </w:trPr>
        <w:tc>
          <w:tcPr>
            <w:tcW w:w="2017" w:type="dxa"/>
            <w:vMerge/>
            <w:tcBorders>
              <w:top w:val="nil"/>
            </w:tcBorders>
          </w:tcPr>
          <w:p w:rsidR="00DA66BE" w:rsidRDefault="00DA66BE">
            <w:pPr>
              <w:rPr>
                <w:sz w:val="2"/>
                <w:szCs w:val="2"/>
              </w:rPr>
            </w:pPr>
          </w:p>
        </w:tc>
        <w:tc>
          <w:tcPr>
            <w:tcW w:w="1844" w:type="dxa"/>
          </w:tcPr>
          <w:p w:rsidR="00DA66BE" w:rsidRDefault="00B9520D">
            <w:pPr>
              <w:pStyle w:val="TableParagraph"/>
              <w:spacing w:line="249" w:lineRule="exact"/>
            </w:pPr>
            <w:r>
              <w:t>Иллюстрации,</w:t>
            </w:r>
          </w:p>
          <w:p w:rsidR="00DA66BE" w:rsidRDefault="00B9520D">
            <w:pPr>
              <w:pStyle w:val="TableParagraph"/>
              <w:spacing w:before="7" w:line="250" w:lineRule="exact"/>
              <w:ind w:right="476"/>
            </w:pPr>
            <w:r>
              <w:t>репродукции картин</w:t>
            </w:r>
          </w:p>
        </w:tc>
        <w:tc>
          <w:tcPr>
            <w:tcW w:w="5494" w:type="dxa"/>
          </w:tcPr>
          <w:p w:rsidR="00DA66BE" w:rsidRDefault="00B9520D">
            <w:pPr>
              <w:pStyle w:val="TableParagraph"/>
              <w:spacing w:line="249" w:lineRule="exact"/>
              <w:ind w:left="105"/>
            </w:pPr>
            <w:r>
              <w:t>-</w:t>
            </w:r>
          </w:p>
        </w:tc>
      </w:tr>
      <w:tr w:rsidR="00DA66BE" w:rsidRPr="00170BEB">
        <w:trPr>
          <w:trHeight w:val="508"/>
        </w:trPr>
        <w:tc>
          <w:tcPr>
            <w:tcW w:w="2017" w:type="dxa"/>
            <w:vMerge w:val="restart"/>
          </w:tcPr>
          <w:p w:rsidR="00DA66BE" w:rsidRDefault="00B9520D">
            <w:pPr>
              <w:pStyle w:val="TableParagraph"/>
              <w:spacing w:line="242" w:lineRule="auto"/>
            </w:pPr>
            <w:r>
              <w:t>Группы младшего возраста</w:t>
            </w:r>
          </w:p>
          <w:p w:rsidR="00DA66BE" w:rsidRDefault="00B9520D">
            <w:pPr>
              <w:pStyle w:val="TableParagraph"/>
              <w:spacing w:line="246" w:lineRule="exact"/>
            </w:pPr>
            <w:r>
              <w:t>(3 – 4 года)</w:t>
            </w:r>
          </w:p>
        </w:tc>
        <w:tc>
          <w:tcPr>
            <w:tcW w:w="1844" w:type="dxa"/>
          </w:tcPr>
          <w:p w:rsidR="00DA66BE" w:rsidRDefault="00B9520D">
            <w:pPr>
              <w:pStyle w:val="TableParagraph"/>
              <w:spacing w:line="249" w:lineRule="exact"/>
            </w:pPr>
            <w:r>
              <w:t>Иллюстрации к</w:t>
            </w:r>
          </w:p>
          <w:p w:rsidR="00DA66BE" w:rsidRDefault="00B9520D">
            <w:pPr>
              <w:pStyle w:val="TableParagraph"/>
              <w:spacing w:before="1" w:line="238" w:lineRule="exact"/>
            </w:pPr>
            <w:r>
              <w:t>книгам</w:t>
            </w:r>
          </w:p>
        </w:tc>
        <w:tc>
          <w:tcPr>
            <w:tcW w:w="5494" w:type="dxa"/>
          </w:tcPr>
          <w:p w:rsidR="00DA66BE" w:rsidRPr="00B9520D" w:rsidRDefault="00B9520D">
            <w:pPr>
              <w:pStyle w:val="TableParagraph"/>
              <w:spacing w:line="249" w:lineRule="exact"/>
              <w:ind w:left="105"/>
              <w:rPr>
                <w:lang w:val="ru-RU"/>
              </w:rPr>
            </w:pPr>
            <w:r w:rsidRPr="00B9520D">
              <w:rPr>
                <w:lang w:val="ru-RU"/>
              </w:rPr>
              <w:t>Е.И. Чарушин «Рассказы о животных»; Ю.А. Васнецов</w:t>
            </w:r>
          </w:p>
          <w:p w:rsidR="00DA66BE" w:rsidRPr="00B9520D" w:rsidRDefault="00B9520D">
            <w:pPr>
              <w:pStyle w:val="TableParagraph"/>
              <w:spacing w:before="1" w:line="238" w:lineRule="exact"/>
              <w:ind w:left="105"/>
              <w:rPr>
                <w:lang w:val="ru-RU"/>
              </w:rPr>
            </w:pPr>
            <w:r w:rsidRPr="00B9520D">
              <w:rPr>
                <w:lang w:val="ru-RU"/>
              </w:rPr>
              <w:t>к книге Л.Н. Толстого «Три медведя».</w:t>
            </w:r>
          </w:p>
        </w:tc>
      </w:tr>
      <w:tr w:rsidR="00DA66BE">
        <w:trPr>
          <w:trHeight w:val="1012"/>
        </w:trPr>
        <w:tc>
          <w:tcPr>
            <w:tcW w:w="2017" w:type="dxa"/>
            <w:vMerge/>
            <w:tcBorders>
              <w:top w:val="nil"/>
            </w:tcBorders>
          </w:tcPr>
          <w:p w:rsidR="00DA66BE" w:rsidRPr="00B9520D" w:rsidRDefault="00DA66BE">
            <w:pPr>
              <w:rPr>
                <w:sz w:val="2"/>
                <w:szCs w:val="2"/>
                <w:lang w:val="ru-RU"/>
              </w:rPr>
            </w:pPr>
          </w:p>
        </w:tc>
        <w:tc>
          <w:tcPr>
            <w:tcW w:w="1844" w:type="dxa"/>
          </w:tcPr>
          <w:p w:rsidR="00DA66BE" w:rsidRDefault="00B9520D">
            <w:pPr>
              <w:pStyle w:val="TableParagraph"/>
              <w:ind w:right="351"/>
            </w:pPr>
            <w:r>
              <w:t>Иллюстрации, репродукции картин</w:t>
            </w:r>
          </w:p>
        </w:tc>
        <w:tc>
          <w:tcPr>
            <w:tcW w:w="5494" w:type="dxa"/>
          </w:tcPr>
          <w:p w:rsidR="00DA66BE" w:rsidRPr="00B9520D" w:rsidRDefault="00B9520D">
            <w:pPr>
              <w:pStyle w:val="TableParagraph"/>
              <w:ind w:left="105" w:right="103"/>
              <w:jc w:val="both"/>
              <w:rPr>
                <w:lang w:val="ru-RU"/>
              </w:rPr>
            </w:pPr>
            <w:r w:rsidRPr="00B9520D">
              <w:rPr>
                <w:lang w:val="ru-RU"/>
              </w:rPr>
              <w:t>П.П. Кончаловский «Клубника», «Сирень в корзине»; К.С. Петров-Водкин «Яблоки на красном фоне»; Н.Н. Жуков «Ёлка в нашей гостиной»; М.И. Климентов</w:t>
            </w:r>
          </w:p>
          <w:p w:rsidR="00DA66BE" w:rsidRDefault="00B9520D">
            <w:pPr>
              <w:pStyle w:val="TableParagraph"/>
              <w:spacing w:line="237" w:lineRule="exact"/>
              <w:ind w:left="105"/>
              <w:jc w:val="both"/>
            </w:pPr>
            <w:r>
              <w:t>«Курица с цыплятами».</w:t>
            </w:r>
          </w:p>
        </w:tc>
      </w:tr>
      <w:tr w:rsidR="00DA66BE">
        <w:trPr>
          <w:trHeight w:val="503"/>
        </w:trPr>
        <w:tc>
          <w:tcPr>
            <w:tcW w:w="2017" w:type="dxa"/>
            <w:vMerge w:val="restart"/>
          </w:tcPr>
          <w:p w:rsidR="00DA66BE" w:rsidRDefault="00B9520D">
            <w:pPr>
              <w:pStyle w:val="TableParagraph"/>
              <w:spacing w:line="242" w:lineRule="auto"/>
              <w:ind w:right="258"/>
            </w:pPr>
            <w:r>
              <w:t>Группы среднего возраста</w:t>
            </w:r>
          </w:p>
          <w:p w:rsidR="00DA66BE" w:rsidRDefault="00B9520D">
            <w:pPr>
              <w:pStyle w:val="TableParagraph"/>
              <w:spacing w:line="251" w:lineRule="exact"/>
            </w:pPr>
            <w:r>
              <w:t>(4 – 5 лет)</w:t>
            </w:r>
          </w:p>
        </w:tc>
        <w:tc>
          <w:tcPr>
            <w:tcW w:w="1844" w:type="dxa"/>
          </w:tcPr>
          <w:p w:rsidR="00DA66BE" w:rsidRDefault="00B9520D">
            <w:pPr>
              <w:pStyle w:val="TableParagraph"/>
              <w:spacing w:line="244" w:lineRule="exact"/>
            </w:pPr>
            <w:r>
              <w:t>Иллюстрации к</w:t>
            </w:r>
          </w:p>
          <w:p w:rsidR="00DA66BE" w:rsidRDefault="00B9520D">
            <w:pPr>
              <w:pStyle w:val="TableParagraph"/>
              <w:spacing w:before="1" w:line="238" w:lineRule="exact"/>
            </w:pPr>
            <w:r>
              <w:t>книгам</w:t>
            </w:r>
          </w:p>
        </w:tc>
        <w:tc>
          <w:tcPr>
            <w:tcW w:w="5494" w:type="dxa"/>
          </w:tcPr>
          <w:p w:rsidR="00DA66BE" w:rsidRPr="00B9520D" w:rsidRDefault="00B9520D">
            <w:pPr>
              <w:pStyle w:val="TableParagraph"/>
              <w:tabs>
                <w:tab w:val="left" w:pos="723"/>
                <w:tab w:val="left" w:pos="1702"/>
                <w:tab w:val="left" w:pos="2028"/>
                <w:tab w:val="left" w:pos="2771"/>
                <w:tab w:val="left" w:pos="3394"/>
                <w:tab w:val="left" w:pos="4488"/>
              </w:tabs>
              <w:spacing w:line="244" w:lineRule="exact"/>
              <w:ind w:left="105"/>
              <w:rPr>
                <w:lang w:val="ru-RU"/>
              </w:rPr>
            </w:pPr>
            <w:r w:rsidRPr="00B9520D">
              <w:rPr>
                <w:lang w:val="ru-RU"/>
              </w:rPr>
              <w:t>В.В.</w:t>
            </w:r>
            <w:r w:rsidRPr="00B9520D">
              <w:rPr>
                <w:lang w:val="ru-RU"/>
              </w:rPr>
              <w:tab/>
              <w:t>Лебедев</w:t>
            </w:r>
            <w:r w:rsidRPr="00B9520D">
              <w:rPr>
                <w:lang w:val="ru-RU"/>
              </w:rPr>
              <w:tab/>
              <w:t>к</w:t>
            </w:r>
            <w:r w:rsidRPr="00B9520D">
              <w:rPr>
                <w:lang w:val="ru-RU"/>
              </w:rPr>
              <w:tab/>
              <w:t>книге</w:t>
            </w:r>
            <w:r w:rsidRPr="00B9520D">
              <w:rPr>
                <w:lang w:val="ru-RU"/>
              </w:rPr>
              <w:tab/>
              <w:t>С.Я.</w:t>
            </w:r>
            <w:r w:rsidRPr="00B9520D">
              <w:rPr>
                <w:lang w:val="ru-RU"/>
              </w:rPr>
              <w:tab/>
              <w:t>Маршака</w:t>
            </w:r>
            <w:r w:rsidRPr="00B9520D">
              <w:rPr>
                <w:lang w:val="ru-RU"/>
              </w:rPr>
              <w:tab/>
              <w:t>«Усатый-</w:t>
            </w:r>
          </w:p>
          <w:p w:rsidR="00DA66BE" w:rsidRDefault="00B9520D">
            <w:pPr>
              <w:pStyle w:val="TableParagraph"/>
              <w:spacing w:before="1" w:line="238" w:lineRule="exact"/>
              <w:ind w:left="105"/>
            </w:pPr>
            <w:r>
              <w:t>полосатый».</w:t>
            </w:r>
          </w:p>
        </w:tc>
      </w:tr>
      <w:tr w:rsidR="00DA66BE">
        <w:trPr>
          <w:trHeight w:val="1267"/>
        </w:trPr>
        <w:tc>
          <w:tcPr>
            <w:tcW w:w="2017" w:type="dxa"/>
            <w:vMerge/>
            <w:tcBorders>
              <w:top w:val="nil"/>
            </w:tcBorders>
          </w:tcPr>
          <w:p w:rsidR="00DA66BE" w:rsidRDefault="00DA66BE">
            <w:pPr>
              <w:rPr>
                <w:sz w:val="2"/>
                <w:szCs w:val="2"/>
              </w:rPr>
            </w:pPr>
          </w:p>
        </w:tc>
        <w:tc>
          <w:tcPr>
            <w:tcW w:w="1844" w:type="dxa"/>
          </w:tcPr>
          <w:p w:rsidR="00DA66BE" w:rsidRDefault="00B9520D">
            <w:pPr>
              <w:pStyle w:val="TableParagraph"/>
              <w:ind w:right="351"/>
            </w:pPr>
            <w:r>
              <w:t>Иллюстрации, репродукции картин</w:t>
            </w:r>
          </w:p>
        </w:tc>
        <w:tc>
          <w:tcPr>
            <w:tcW w:w="5494" w:type="dxa"/>
          </w:tcPr>
          <w:p w:rsidR="00DA66BE" w:rsidRPr="00B9520D" w:rsidRDefault="00B9520D">
            <w:pPr>
              <w:pStyle w:val="TableParagraph"/>
              <w:tabs>
                <w:tab w:val="left" w:pos="714"/>
                <w:tab w:val="left" w:pos="1495"/>
                <w:tab w:val="left" w:pos="2507"/>
                <w:tab w:val="left" w:pos="2833"/>
                <w:tab w:val="left" w:pos="3831"/>
                <w:tab w:val="left" w:pos="4492"/>
              </w:tabs>
              <w:spacing w:line="249" w:lineRule="exact"/>
              <w:ind w:left="105"/>
              <w:rPr>
                <w:lang w:val="ru-RU"/>
              </w:rPr>
            </w:pPr>
            <w:r w:rsidRPr="00B9520D">
              <w:rPr>
                <w:lang w:val="ru-RU"/>
              </w:rPr>
              <w:t>И.Е.</w:t>
            </w:r>
            <w:r w:rsidRPr="00B9520D">
              <w:rPr>
                <w:lang w:val="ru-RU"/>
              </w:rPr>
              <w:tab/>
              <w:t>Репин</w:t>
            </w:r>
            <w:r w:rsidRPr="00B9520D">
              <w:rPr>
                <w:lang w:val="ru-RU"/>
              </w:rPr>
              <w:tab/>
              <w:t>«Яблоки</w:t>
            </w:r>
            <w:r w:rsidRPr="00B9520D">
              <w:rPr>
                <w:lang w:val="ru-RU"/>
              </w:rPr>
              <w:tab/>
              <w:t>и</w:t>
            </w:r>
            <w:r w:rsidRPr="00B9520D">
              <w:rPr>
                <w:lang w:val="ru-RU"/>
              </w:rPr>
              <w:tab/>
              <w:t>листья»;</w:t>
            </w:r>
            <w:r w:rsidRPr="00B9520D">
              <w:rPr>
                <w:lang w:val="ru-RU"/>
              </w:rPr>
              <w:tab/>
              <w:t>В.М.</w:t>
            </w:r>
            <w:r w:rsidRPr="00B9520D">
              <w:rPr>
                <w:lang w:val="ru-RU"/>
              </w:rPr>
              <w:tab/>
              <w:t>Васнецов</w:t>
            </w:r>
          </w:p>
          <w:p w:rsidR="00DA66BE" w:rsidRPr="00B9520D" w:rsidRDefault="00B9520D">
            <w:pPr>
              <w:pStyle w:val="TableParagraph"/>
              <w:tabs>
                <w:tab w:val="left" w:pos="1472"/>
                <w:tab w:val="left" w:pos="2508"/>
                <w:tab w:val="left" w:pos="3769"/>
                <w:tab w:val="left" w:pos="4560"/>
              </w:tabs>
              <w:spacing w:before="4" w:line="237" w:lineRule="auto"/>
              <w:ind w:left="105" w:right="107"/>
              <w:rPr>
                <w:lang w:val="ru-RU"/>
              </w:rPr>
            </w:pPr>
            <w:r w:rsidRPr="00B9520D">
              <w:rPr>
                <w:lang w:val="ru-RU"/>
              </w:rPr>
              <w:t xml:space="preserve">«Снегурочка»; В.А. Тропинин </w:t>
            </w:r>
            <w:r w:rsidRPr="00B9520D">
              <w:rPr>
                <w:spacing w:val="-3"/>
                <w:lang w:val="ru-RU"/>
              </w:rPr>
              <w:t xml:space="preserve">«Девочка </w:t>
            </w:r>
            <w:r w:rsidRPr="00B9520D">
              <w:rPr>
                <w:lang w:val="ru-RU"/>
              </w:rPr>
              <w:t>с куклой»;</w:t>
            </w:r>
            <w:r w:rsidRPr="00B9520D">
              <w:rPr>
                <w:spacing w:val="-32"/>
                <w:lang w:val="ru-RU"/>
              </w:rPr>
              <w:t xml:space="preserve"> </w:t>
            </w:r>
            <w:r w:rsidRPr="00B9520D">
              <w:rPr>
                <w:lang w:val="ru-RU"/>
              </w:rPr>
              <w:t>А.И. Бортников</w:t>
            </w:r>
            <w:r w:rsidRPr="00B9520D">
              <w:rPr>
                <w:lang w:val="ru-RU"/>
              </w:rPr>
              <w:tab/>
              <w:t>«Весна</w:t>
            </w:r>
            <w:r w:rsidRPr="00B9520D">
              <w:rPr>
                <w:lang w:val="ru-RU"/>
              </w:rPr>
              <w:tab/>
              <w:t>пришла»;</w:t>
            </w:r>
            <w:r w:rsidRPr="00B9520D">
              <w:rPr>
                <w:lang w:val="ru-RU"/>
              </w:rPr>
              <w:tab/>
              <w:t>А.Н.</w:t>
            </w:r>
            <w:r w:rsidRPr="00B9520D">
              <w:rPr>
                <w:lang w:val="ru-RU"/>
              </w:rPr>
              <w:tab/>
            </w:r>
            <w:r w:rsidRPr="00B9520D">
              <w:rPr>
                <w:spacing w:val="-4"/>
                <w:lang w:val="ru-RU"/>
              </w:rPr>
              <w:t>Комаров</w:t>
            </w:r>
          </w:p>
          <w:p w:rsidR="00DA66BE" w:rsidRDefault="00B9520D">
            <w:pPr>
              <w:pStyle w:val="TableParagraph"/>
              <w:spacing w:before="1"/>
              <w:ind w:left="105"/>
            </w:pPr>
            <w:r w:rsidRPr="00B9520D">
              <w:rPr>
                <w:lang w:val="ru-RU"/>
              </w:rPr>
              <w:t xml:space="preserve">«Наводнение»; И.И.  Левитан «Сирень»; </w:t>
            </w:r>
            <w:r w:rsidRPr="00B9520D">
              <w:rPr>
                <w:spacing w:val="23"/>
                <w:lang w:val="ru-RU"/>
              </w:rPr>
              <w:t xml:space="preserve"> </w:t>
            </w:r>
            <w:r w:rsidRPr="00B9520D">
              <w:rPr>
                <w:lang w:val="ru-RU"/>
              </w:rPr>
              <w:t xml:space="preserve">И.И.  </w:t>
            </w:r>
            <w:r>
              <w:rPr>
                <w:spacing w:val="-3"/>
              </w:rPr>
              <w:t>Машков</w:t>
            </w:r>
          </w:p>
          <w:p w:rsidR="00DA66BE" w:rsidRDefault="00B9520D">
            <w:pPr>
              <w:pStyle w:val="TableParagraph"/>
              <w:spacing w:before="1" w:line="238" w:lineRule="exact"/>
              <w:ind w:left="105"/>
            </w:pPr>
            <w:r>
              <w:t>«Рябинка», «Малинка».</w:t>
            </w:r>
          </w:p>
        </w:tc>
      </w:tr>
      <w:tr w:rsidR="00DA66BE">
        <w:trPr>
          <w:trHeight w:val="758"/>
        </w:trPr>
        <w:tc>
          <w:tcPr>
            <w:tcW w:w="2017" w:type="dxa"/>
            <w:vMerge w:val="restart"/>
          </w:tcPr>
          <w:p w:rsidR="00DA66BE" w:rsidRDefault="00B9520D">
            <w:pPr>
              <w:pStyle w:val="TableParagraph"/>
              <w:spacing w:line="237" w:lineRule="auto"/>
              <w:ind w:right="222"/>
            </w:pPr>
            <w:r>
              <w:t>Группы старшего возраста</w:t>
            </w:r>
          </w:p>
          <w:p w:rsidR="00DA66BE" w:rsidRDefault="00B9520D">
            <w:pPr>
              <w:pStyle w:val="TableParagraph"/>
            </w:pPr>
            <w:r>
              <w:t>(5 – 6 лет)</w:t>
            </w:r>
          </w:p>
        </w:tc>
        <w:tc>
          <w:tcPr>
            <w:tcW w:w="1844" w:type="dxa"/>
          </w:tcPr>
          <w:p w:rsidR="00DA66BE" w:rsidRDefault="00B9520D">
            <w:pPr>
              <w:pStyle w:val="TableParagraph"/>
              <w:spacing w:line="237" w:lineRule="auto"/>
              <w:ind w:right="244"/>
            </w:pPr>
            <w:r>
              <w:t>Иллюстрации к книгам</w:t>
            </w:r>
          </w:p>
        </w:tc>
        <w:tc>
          <w:tcPr>
            <w:tcW w:w="5494" w:type="dxa"/>
          </w:tcPr>
          <w:p w:rsidR="00DA66BE" w:rsidRPr="00B9520D" w:rsidRDefault="00B9520D">
            <w:pPr>
              <w:pStyle w:val="TableParagraph"/>
              <w:tabs>
                <w:tab w:val="left" w:pos="791"/>
                <w:tab w:val="left" w:pos="1856"/>
                <w:tab w:val="left" w:pos="3130"/>
                <w:tab w:val="left" w:pos="4363"/>
                <w:tab w:val="left" w:pos="4751"/>
              </w:tabs>
              <w:spacing w:line="237" w:lineRule="auto"/>
              <w:ind w:left="105" w:right="99"/>
              <w:rPr>
                <w:lang w:val="ru-RU"/>
              </w:rPr>
            </w:pPr>
            <w:r w:rsidRPr="00B9520D">
              <w:rPr>
                <w:lang w:val="ru-RU"/>
              </w:rPr>
              <w:t>И.Я.</w:t>
            </w:r>
            <w:r w:rsidRPr="00B9520D">
              <w:rPr>
                <w:lang w:val="ru-RU"/>
              </w:rPr>
              <w:tab/>
              <w:t>Билибин</w:t>
            </w:r>
            <w:r w:rsidRPr="00B9520D">
              <w:rPr>
                <w:lang w:val="ru-RU"/>
              </w:rPr>
              <w:tab/>
              <w:t>«Сестрица</w:t>
            </w:r>
            <w:r w:rsidRPr="00B9520D">
              <w:rPr>
                <w:lang w:val="ru-RU"/>
              </w:rPr>
              <w:tab/>
              <w:t>Алёнушка</w:t>
            </w:r>
            <w:r w:rsidRPr="00B9520D">
              <w:rPr>
                <w:lang w:val="ru-RU"/>
              </w:rPr>
              <w:tab/>
              <w:t>и</w:t>
            </w:r>
            <w:r w:rsidRPr="00B9520D">
              <w:rPr>
                <w:lang w:val="ru-RU"/>
              </w:rPr>
              <w:tab/>
            </w:r>
            <w:r w:rsidRPr="00B9520D">
              <w:rPr>
                <w:spacing w:val="-3"/>
                <w:lang w:val="ru-RU"/>
              </w:rPr>
              <w:t xml:space="preserve">братец </w:t>
            </w:r>
            <w:r w:rsidRPr="00B9520D">
              <w:rPr>
                <w:lang w:val="ru-RU"/>
              </w:rPr>
              <w:t>Иванушка»,</w:t>
            </w:r>
            <w:r w:rsidRPr="00B9520D">
              <w:rPr>
                <w:lang w:val="ru-RU"/>
              </w:rPr>
              <w:tab/>
              <w:t>«Царевна-лягушка»,</w:t>
            </w:r>
            <w:r w:rsidRPr="00B9520D">
              <w:rPr>
                <w:lang w:val="ru-RU"/>
              </w:rPr>
              <w:tab/>
            </w:r>
            <w:r w:rsidRPr="00B9520D">
              <w:rPr>
                <w:spacing w:val="-3"/>
                <w:lang w:val="ru-RU"/>
              </w:rPr>
              <w:t>«Василиса</w:t>
            </w:r>
          </w:p>
          <w:p w:rsidR="00DA66BE" w:rsidRDefault="00B9520D">
            <w:pPr>
              <w:pStyle w:val="TableParagraph"/>
              <w:spacing w:line="238" w:lineRule="exact"/>
              <w:ind w:left="105"/>
            </w:pPr>
            <w:r>
              <w:t>Прекрасная».</w:t>
            </w:r>
          </w:p>
        </w:tc>
      </w:tr>
      <w:tr w:rsidR="00DA66BE" w:rsidRPr="00170BEB">
        <w:trPr>
          <w:trHeight w:val="2275"/>
        </w:trPr>
        <w:tc>
          <w:tcPr>
            <w:tcW w:w="2017" w:type="dxa"/>
            <w:vMerge/>
            <w:tcBorders>
              <w:top w:val="nil"/>
            </w:tcBorders>
          </w:tcPr>
          <w:p w:rsidR="00DA66BE" w:rsidRDefault="00DA66BE">
            <w:pPr>
              <w:rPr>
                <w:sz w:val="2"/>
                <w:szCs w:val="2"/>
              </w:rPr>
            </w:pPr>
          </w:p>
        </w:tc>
        <w:tc>
          <w:tcPr>
            <w:tcW w:w="1844" w:type="dxa"/>
          </w:tcPr>
          <w:p w:rsidR="00DA66BE" w:rsidRDefault="00B9520D">
            <w:pPr>
              <w:pStyle w:val="TableParagraph"/>
              <w:ind w:right="351"/>
            </w:pPr>
            <w:r>
              <w:t>Иллюстрации, репродукции картин</w:t>
            </w:r>
          </w:p>
        </w:tc>
        <w:tc>
          <w:tcPr>
            <w:tcW w:w="5494" w:type="dxa"/>
          </w:tcPr>
          <w:p w:rsidR="00DA66BE" w:rsidRPr="00B9520D" w:rsidRDefault="00B9520D">
            <w:pPr>
              <w:pStyle w:val="TableParagraph"/>
              <w:spacing w:line="237" w:lineRule="auto"/>
              <w:ind w:left="105" w:right="95"/>
              <w:rPr>
                <w:lang w:val="ru-RU"/>
              </w:rPr>
            </w:pPr>
            <w:r w:rsidRPr="00B9520D">
              <w:rPr>
                <w:lang w:val="ru-RU"/>
              </w:rPr>
              <w:t xml:space="preserve">Ф.А. Васильев «Перед дождем»; И.Е. Репин «Осенний букет»; </w:t>
            </w:r>
            <w:r w:rsidRPr="00B9520D">
              <w:rPr>
                <w:spacing w:val="23"/>
                <w:lang w:val="ru-RU"/>
              </w:rPr>
              <w:t xml:space="preserve"> </w:t>
            </w:r>
            <w:r w:rsidRPr="00B9520D">
              <w:rPr>
                <w:lang w:val="ru-RU"/>
              </w:rPr>
              <w:t xml:space="preserve">А.А. </w:t>
            </w:r>
            <w:r w:rsidRPr="00B9520D">
              <w:rPr>
                <w:spacing w:val="24"/>
                <w:lang w:val="ru-RU"/>
              </w:rPr>
              <w:t xml:space="preserve"> </w:t>
            </w:r>
            <w:r w:rsidRPr="00B9520D">
              <w:rPr>
                <w:lang w:val="ru-RU"/>
              </w:rPr>
              <w:t xml:space="preserve">Пластов </w:t>
            </w:r>
            <w:r w:rsidRPr="00B9520D">
              <w:rPr>
                <w:spacing w:val="23"/>
                <w:lang w:val="ru-RU"/>
              </w:rPr>
              <w:t xml:space="preserve"> </w:t>
            </w:r>
            <w:r w:rsidRPr="00B9520D">
              <w:rPr>
                <w:lang w:val="ru-RU"/>
              </w:rPr>
              <w:t xml:space="preserve">«Первый </w:t>
            </w:r>
            <w:r w:rsidRPr="00B9520D">
              <w:rPr>
                <w:spacing w:val="24"/>
                <w:lang w:val="ru-RU"/>
              </w:rPr>
              <w:t xml:space="preserve"> </w:t>
            </w:r>
            <w:r w:rsidRPr="00B9520D">
              <w:rPr>
                <w:spacing w:val="-3"/>
                <w:lang w:val="ru-RU"/>
              </w:rPr>
              <w:t xml:space="preserve">снег»; </w:t>
            </w:r>
            <w:r w:rsidRPr="00B9520D">
              <w:rPr>
                <w:spacing w:val="27"/>
                <w:lang w:val="ru-RU"/>
              </w:rPr>
              <w:t xml:space="preserve"> </w:t>
            </w:r>
            <w:r w:rsidRPr="00B9520D">
              <w:rPr>
                <w:lang w:val="ru-RU"/>
              </w:rPr>
              <w:t xml:space="preserve">И.Э. </w:t>
            </w:r>
            <w:r w:rsidRPr="00B9520D">
              <w:rPr>
                <w:spacing w:val="19"/>
                <w:lang w:val="ru-RU"/>
              </w:rPr>
              <w:t xml:space="preserve"> </w:t>
            </w:r>
            <w:r w:rsidRPr="00B9520D">
              <w:rPr>
                <w:lang w:val="ru-RU"/>
              </w:rPr>
              <w:t>Грабарь</w:t>
            </w:r>
          </w:p>
          <w:p w:rsidR="00DA66BE" w:rsidRPr="00B9520D" w:rsidRDefault="00B9520D">
            <w:pPr>
              <w:pStyle w:val="TableParagraph"/>
              <w:ind w:left="105"/>
              <w:rPr>
                <w:lang w:val="ru-RU"/>
              </w:rPr>
            </w:pPr>
            <w:r w:rsidRPr="00B9520D">
              <w:rPr>
                <w:lang w:val="ru-RU"/>
              </w:rPr>
              <w:t>«Февральская лазурь»; Б.М. Кустодиев «Масленица»; Ф.В.  Сычков  «Катание  с  горы  зимой»;  И.И.</w:t>
            </w:r>
            <w:r w:rsidRPr="00B9520D">
              <w:rPr>
                <w:spacing w:val="-2"/>
                <w:lang w:val="ru-RU"/>
              </w:rPr>
              <w:t xml:space="preserve"> </w:t>
            </w:r>
            <w:r w:rsidRPr="00B9520D">
              <w:rPr>
                <w:lang w:val="ru-RU"/>
              </w:rPr>
              <w:t>Левитан</w:t>
            </w:r>
          </w:p>
          <w:p w:rsidR="00DA66BE" w:rsidRPr="00B9520D" w:rsidRDefault="00B9520D">
            <w:pPr>
              <w:pStyle w:val="TableParagraph"/>
              <w:spacing w:before="2" w:line="251" w:lineRule="exact"/>
              <w:ind w:left="105"/>
              <w:rPr>
                <w:lang w:val="ru-RU"/>
              </w:rPr>
            </w:pPr>
            <w:r w:rsidRPr="00B9520D">
              <w:rPr>
                <w:lang w:val="ru-RU"/>
              </w:rPr>
              <w:t>«Березовая  роща»,   «Зимой   в  лесу»;   Т.Н.</w:t>
            </w:r>
            <w:r w:rsidRPr="00B9520D">
              <w:rPr>
                <w:spacing w:val="-3"/>
                <w:lang w:val="ru-RU"/>
              </w:rPr>
              <w:t xml:space="preserve"> </w:t>
            </w:r>
            <w:r w:rsidRPr="00B9520D">
              <w:rPr>
                <w:lang w:val="ru-RU"/>
              </w:rPr>
              <w:t>Яблонская</w:t>
            </w:r>
          </w:p>
          <w:p w:rsidR="00DA66BE" w:rsidRPr="00B9520D" w:rsidRDefault="00B9520D">
            <w:pPr>
              <w:pStyle w:val="TableParagraph"/>
              <w:spacing w:line="242" w:lineRule="auto"/>
              <w:ind w:left="105"/>
              <w:rPr>
                <w:lang w:val="ru-RU"/>
              </w:rPr>
            </w:pPr>
            <w:r w:rsidRPr="00B9520D">
              <w:rPr>
                <w:lang w:val="ru-RU"/>
              </w:rPr>
              <w:t>«Весна»; В.Т. Тимофеев «Девочка с ягодами»; И.И. Машков</w:t>
            </w:r>
            <w:r w:rsidRPr="00B9520D">
              <w:rPr>
                <w:spacing w:val="-9"/>
                <w:lang w:val="ru-RU"/>
              </w:rPr>
              <w:t xml:space="preserve"> </w:t>
            </w:r>
            <w:r w:rsidRPr="00B9520D">
              <w:rPr>
                <w:lang w:val="ru-RU"/>
              </w:rPr>
              <w:t>«Натюрморт.</w:t>
            </w:r>
            <w:r w:rsidRPr="00B9520D">
              <w:rPr>
                <w:spacing w:val="-8"/>
                <w:lang w:val="ru-RU"/>
              </w:rPr>
              <w:t xml:space="preserve"> </w:t>
            </w:r>
            <w:r w:rsidRPr="00B9520D">
              <w:rPr>
                <w:lang w:val="ru-RU"/>
              </w:rPr>
              <w:t>Фрукты</w:t>
            </w:r>
            <w:r w:rsidRPr="00B9520D">
              <w:rPr>
                <w:spacing w:val="-9"/>
                <w:lang w:val="ru-RU"/>
              </w:rPr>
              <w:t xml:space="preserve"> </w:t>
            </w:r>
            <w:r w:rsidRPr="00B9520D">
              <w:rPr>
                <w:lang w:val="ru-RU"/>
              </w:rPr>
              <w:t>на</w:t>
            </w:r>
            <w:r w:rsidRPr="00B9520D">
              <w:rPr>
                <w:spacing w:val="-7"/>
                <w:lang w:val="ru-RU"/>
              </w:rPr>
              <w:t xml:space="preserve"> </w:t>
            </w:r>
            <w:r w:rsidRPr="00B9520D">
              <w:rPr>
                <w:lang w:val="ru-RU"/>
              </w:rPr>
              <w:t>блюде»;</w:t>
            </w:r>
            <w:r w:rsidRPr="00B9520D">
              <w:rPr>
                <w:spacing w:val="-9"/>
                <w:lang w:val="ru-RU"/>
              </w:rPr>
              <w:t xml:space="preserve"> </w:t>
            </w:r>
            <w:r w:rsidRPr="00B9520D">
              <w:rPr>
                <w:lang w:val="ru-RU"/>
              </w:rPr>
              <w:t>Ф.П.</w:t>
            </w:r>
            <w:r w:rsidRPr="00B9520D">
              <w:rPr>
                <w:spacing w:val="-11"/>
                <w:lang w:val="ru-RU"/>
              </w:rPr>
              <w:t xml:space="preserve"> </w:t>
            </w:r>
            <w:r w:rsidRPr="00B9520D">
              <w:rPr>
                <w:lang w:val="ru-RU"/>
              </w:rPr>
              <w:t>Толстой</w:t>
            </w:r>
          </w:p>
          <w:p w:rsidR="00DA66BE" w:rsidRPr="00B9520D" w:rsidRDefault="00B9520D">
            <w:pPr>
              <w:pStyle w:val="TableParagraph"/>
              <w:tabs>
                <w:tab w:val="left" w:pos="963"/>
                <w:tab w:val="left" w:pos="1864"/>
                <w:tab w:val="left" w:pos="2824"/>
                <w:tab w:val="left" w:pos="3159"/>
                <w:tab w:val="left" w:pos="4190"/>
                <w:tab w:val="left" w:pos="4804"/>
              </w:tabs>
              <w:spacing w:line="250" w:lineRule="exact"/>
              <w:ind w:left="105"/>
              <w:rPr>
                <w:lang w:val="ru-RU"/>
              </w:rPr>
            </w:pPr>
            <w:r w:rsidRPr="00B9520D">
              <w:rPr>
                <w:lang w:val="ru-RU"/>
              </w:rPr>
              <w:t>«Букет</w:t>
            </w:r>
            <w:r w:rsidRPr="00B9520D">
              <w:rPr>
                <w:lang w:val="ru-RU"/>
              </w:rPr>
              <w:tab/>
              <w:t>цветов,</w:t>
            </w:r>
            <w:r w:rsidRPr="00B9520D">
              <w:rPr>
                <w:lang w:val="ru-RU"/>
              </w:rPr>
              <w:tab/>
              <w:t>бабочка</w:t>
            </w:r>
            <w:r w:rsidRPr="00B9520D">
              <w:rPr>
                <w:lang w:val="ru-RU"/>
              </w:rPr>
              <w:tab/>
              <w:t>и</w:t>
            </w:r>
            <w:r w:rsidRPr="00B9520D">
              <w:rPr>
                <w:lang w:val="ru-RU"/>
              </w:rPr>
              <w:tab/>
              <w:t>птичка»;</w:t>
            </w:r>
            <w:r w:rsidRPr="00B9520D">
              <w:rPr>
                <w:lang w:val="ru-RU"/>
              </w:rPr>
              <w:tab/>
              <w:t>И.Е.</w:t>
            </w:r>
            <w:r w:rsidRPr="00B9520D">
              <w:rPr>
                <w:lang w:val="ru-RU"/>
              </w:rPr>
              <w:tab/>
              <w:t>Репин</w:t>
            </w:r>
          </w:p>
          <w:p w:rsidR="00DA66BE" w:rsidRPr="00B9520D" w:rsidRDefault="00B9520D">
            <w:pPr>
              <w:pStyle w:val="TableParagraph"/>
              <w:spacing w:line="236" w:lineRule="exact"/>
              <w:ind w:left="105"/>
              <w:rPr>
                <w:lang w:val="ru-RU"/>
              </w:rPr>
            </w:pPr>
            <w:r w:rsidRPr="00B9520D">
              <w:rPr>
                <w:lang w:val="ru-RU"/>
              </w:rPr>
              <w:t>«Стрекоза»; В.М. Васнецов «Ковер-самолет».</w:t>
            </w:r>
          </w:p>
        </w:tc>
      </w:tr>
      <w:tr w:rsidR="00DA66BE" w:rsidRPr="00170BEB">
        <w:trPr>
          <w:trHeight w:val="254"/>
        </w:trPr>
        <w:tc>
          <w:tcPr>
            <w:tcW w:w="2017" w:type="dxa"/>
          </w:tcPr>
          <w:p w:rsidR="00DA66BE" w:rsidRDefault="00B9520D">
            <w:pPr>
              <w:pStyle w:val="TableParagraph"/>
              <w:spacing w:line="234" w:lineRule="exact"/>
            </w:pPr>
            <w:r>
              <w:t>Группы</w:t>
            </w:r>
          </w:p>
        </w:tc>
        <w:tc>
          <w:tcPr>
            <w:tcW w:w="1844" w:type="dxa"/>
          </w:tcPr>
          <w:p w:rsidR="00DA66BE" w:rsidRDefault="00B9520D">
            <w:pPr>
              <w:pStyle w:val="TableParagraph"/>
              <w:spacing w:line="234" w:lineRule="exact"/>
            </w:pPr>
            <w:r>
              <w:t>Иллюстрации к</w:t>
            </w:r>
          </w:p>
        </w:tc>
        <w:tc>
          <w:tcPr>
            <w:tcW w:w="5494" w:type="dxa"/>
          </w:tcPr>
          <w:p w:rsidR="00DA66BE" w:rsidRPr="00B9520D" w:rsidRDefault="00B9520D">
            <w:pPr>
              <w:pStyle w:val="TableParagraph"/>
              <w:spacing w:line="234" w:lineRule="exact"/>
              <w:ind w:left="105"/>
              <w:rPr>
                <w:lang w:val="ru-RU"/>
              </w:rPr>
            </w:pPr>
            <w:r w:rsidRPr="00B9520D">
              <w:rPr>
                <w:lang w:val="ru-RU"/>
              </w:rPr>
              <w:t>И.Я. Билибин «Марья Моревна», «Сказка о царе</w:t>
            </w:r>
          </w:p>
        </w:tc>
      </w:tr>
    </w:tbl>
    <w:p w:rsidR="00DA66BE" w:rsidRPr="00B9520D" w:rsidRDefault="00E309A0">
      <w:pPr>
        <w:pStyle w:val="a3"/>
        <w:spacing w:before="9"/>
        <w:rPr>
          <w:b/>
          <w:sz w:val="10"/>
          <w:lang w:val="ru-RU"/>
        </w:rPr>
      </w:pPr>
      <w:r w:rsidRPr="00E309A0">
        <w:pict>
          <v:rect id="_x0000_s1044" style="position:absolute;margin-left:85pt;margin-top:8.15pt;width:144.05pt;height:.7pt;z-index:-15693312;mso-wrap-distance-left:0;mso-wrap-distance-right:0;mso-position-horizontal-relative:page;mso-position-vertical-relative:text" fillcolor="black" stroked="f">
            <w10:wrap type="topAndBottom" anchorx="page"/>
          </v:rect>
        </w:pict>
      </w:r>
    </w:p>
    <w:p w:rsidR="00DA66BE" w:rsidRDefault="00B9520D">
      <w:pPr>
        <w:spacing w:before="67"/>
        <w:ind w:left="119"/>
        <w:rPr>
          <w:sz w:val="20"/>
        </w:rPr>
      </w:pPr>
      <w:r>
        <w:rPr>
          <w:sz w:val="20"/>
          <w:vertAlign w:val="superscript"/>
        </w:rPr>
        <w:t>140</w:t>
      </w:r>
      <w:r>
        <w:rPr>
          <w:sz w:val="20"/>
        </w:rPr>
        <w:t xml:space="preserve"> П.33.3 ФОП ДО</w:t>
      </w:r>
    </w:p>
    <w:p w:rsidR="00DA66BE" w:rsidRDefault="00DA66BE">
      <w:pPr>
        <w:rPr>
          <w:sz w:val="20"/>
        </w:rPr>
        <w:sectPr w:rsidR="00DA66BE">
          <w:pgSz w:w="11910" w:h="16840"/>
          <w:pgMar w:top="1120" w:right="460" w:bottom="84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7"/>
        <w:gridCol w:w="1844"/>
        <w:gridCol w:w="5494"/>
      </w:tblGrid>
      <w:tr w:rsidR="00DA66BE">
        <w:trPr>
          <w:trHeight w:val="1012"/>
        </w:trPr>
        <w:tc>
          <w:tcPr>
            <w:tcW w:w="2017" w:type="dxa"/>
            <w:vMerge w:val="restart"/>
          </w:tcPr>
          <w:p w:rsidR="00DA66BE" w:rsidRPr="00B9520D" w:rsidRDefault="00B9520D">
            <w:pPr>
              <w:pStyle w:val="TableParagraph"/>
              <w:ind w:right="96"/>
              <w:rPr>
                <w:lang w:val="ru-RU"/>
              </w:rPr>
            </w:pPr>
            <w:r w:rsidRPr="00B9520D">
              <w:rPr>
                <w:spacing w:val="-1"/>
                <w:lang w:val="ru-RU"/>
              </w:rPr>
              <w:lastRenderedPageBreak/>
              <w:t xml:space="preserve">подготовительного </w:t>
            </w:r>
            <w:r w:rsidRPr="00B9520D">
              <w:rPr>
                <w:lang w:val="ru-RU"/>
              </w:rPr>
              <w:t>к школе возраста (6 – 7</w:t>
            </w:r>
            <w:r w:rsidRPr="00B9520D">
              <w:rPr>
                <w:spacing w:val="1"/>
                <w:lang w:val="ru-RU"/>
              </w:rPr>
              <w:t xml:space="preserve"> </w:t>
            </w:r>
            <w:r w:rsidRPr="00B9520D">
              <w:rPr>
                <w:lang w:val="ru-RU"/>
              </w:rPr>
              <w:t>лет)</w:t>
            </w:r>
          </w:p>
        </w:tc>
        <w:tc>
          <w:tcPr>
            <w:tcW w:w="1844" w:type="dxa"/>
          </w:tcPr>
          <w:p w:rsidR="00DA66BE" w:rsidRDefault="00B9520D">
            <w:pPr>
              <w:pStyle w:val="TableParagraph"/>
              <w:spacing w:line="244" w:lineRule="exact"/>
            </w:pPr>
            <w:r>
              <w:t>книгам</w:t>
            </w:r>
          </w:p>
        </w:tc>
        <w:tc>
          <w:tcPr>
            <w:tcW w:w="5494" w:type="dxa"/>
          </w:tcPr>
          <w:p w:rsidR="00DA66BE" w:rsidRPr="00B9520D" w:rsidRDefault="00B9520D">
            <w:pPr>
              <w:pStyle w:val="TableParagraph"/>
              <w:ind w:left="105" w:right="97"/>
              <w:jc w:val="both"/>
              <w:rPr>
                <w:lang w:val="ru-RU"/>
              </w:rPr>
            </w:pPr>
            <w:r w:rsidRPr="00B9520D">
              <w:rPr>
                <w:lang w:val="ru-RU"/>
              </w:rPr>
              <w:t>Салтане», «Сказке о рыбаке и рыбке»; Л.В. Владимирский к книге А.Н. Толстой «Приключения Буратино, или Золотой ключик»; Е.М.Рачев «Терем-</w:t>
            </w:r>
          </w:p>
          <w:p w:rsidR="00DA66BE" w:rsidRDefault="00B9520D">
            <w:pPr>
              <w:pStyle w:val="TableParagraph"/>
              <w:spacing w:line="243" w:lineRule="exact"/>
              <w:ind w:left="105"/>
            </w:pPr>
            <w:r>
              <w:t>теремок».</w:t>
            </w:r>
          </w:p>
        </w:tc>
      </w:tr>
      <w:tr w:rsidR="00DA66BE">
        <w:trPr>
          <w:trHeight w:val="4556"/>
        </w:trPr>
        <w:tc>
          <w:tcPr>
            <w:tcW w:w="2017" w:type="dxa"/>
            <w:vMerge/>
            <w:tcBorders>
              <w:top w:val="nil"/>
            </w:tcBorders>
          </w:tcPr>
          <w:p w:rsidR="00DA66BE" w:rsidRDefault="00DA66BE">
            <w:pPr>
              <w:rPr>
                <w:sz w:val="2"/>
                <w:szCs w:val="2"/>
              </w:rPr>
            </w:pPr>
          </w:p>
        </w:tc>
        <w:tc>
          <w:tcPr>
            <w:tcW w:w="1844" w:type="dxa"/>
          </w:tcPr>
          <w:p w:rsidR="00DA66BE" w:rsidRDefault="00B9520D">
            <w:pPr>
              <w:pStyle w:val="TableParagraph"/>
              <w:ind w:right="351"/>
            </w:pPr>
            <w:r>
              <w:t>Иллюстрации, репродукции картин</w:t>
            </w:r>
          </w:p>
        </w:tc>
        <w:tc>
          <w:tcPr>
            <w:tcW w:w="5494" w:type="dxa"/>
          </w:tcPr>
          <w:p w:rsidR="00DA66BE" w:rsidRPr="00B9520D" w:rsidRDefault="00B9520D">
            <w:pPr>
              <w:pStyle w:val="TableParagraph"/>
              <w:ind w:left="105" w:right="92"/>
              <w:jc w:val="both"/>
              <w:rPr>
                <w:lang w:val="ru-RU"/>
              </w:rPr>
            </w:pPr>
            <w:r w:rsidRPr="00B9520D">
              <w:rPr>
                <w:lang w:val="ru-RU"/>
              </w:rPr>
              <w:t xml:space="preserve">И.И. Левитан «Золотая осень», «Осенний </w:t>
            </w:r>
            <w:r w:rsidRPr="00B9520D">
              <w:rPr>
                <w:spacing w:val="-3"/>
                <w:lang w:val="ru-RU"/>
              </w:rPr>
              <w:t xml:space="preserve">день. </w:t>
            </w:r>
            <w:r w:rsidRPr="00B9520D">
              <w:rPr>
                <w:lang w:val="ru-RU"/>
              </w:rPr>
              <w:t>Сокольники»,</w:t>
            </w:r>
            <w:r w:rsidRPr="00B9520D">
              <w:rPr>
                <w:spacing w:val="-9"/>
                <w:lang w:val="ru-RU"/>
              </w:rPr>
              <w:t xml:space="preserve"> </w:t>
            </w:r>
            <w:r w:rsidRPr="00B9520D">
              <w:rPr>
                <w:lang w:val="ru-RU"/>
              </w:rPr>
              <w:t>«Стога»,</w:t>
            </w:r>
            <w:r w:rsidRPr="00B9520D">
              <w:rPr>
                <w:spacing w:val="-9"/>
                <w:lang w:val="ru-RU"/>
              </w:rPr>
              <w:t xml:space="preserve"> </w:t>
            </w:r>
            <w:r w:rsidRPr="00B9520D">
              <w:rPr>
                <w:lang w:val="ru-RU"/>
              </w:rPr>
              <w:t>«Март»,</w:t>
            </w:r>
            <w:r w:rsidRPr="00B9520D">
              <w:rPr>
                <w:spacing w:val="-8"/>
                <w:lang w:val="ru-RU"/>
              </w:rPr>
              <w:t xml:space="preserve"> </w:t>
            </w:r>
            <w:r w:rsidRPr="00B9520D">
              <w:rPr>
                <w:lang w:val="ru-RU"/>
              </w:rPr>
              <w:t>«Весна.</w:t>
            </w:r>
            <w:r w:rsidRPr="00B9520D">
              <w:rPr>
                <w:spacing w:val="-12"/>
                <w:lang w:val="ru-RU"/>
              </w:rPr>
              <w:t xml:space="preserve"> </w:t>
            </w:r>
            <w:r w:rsidRPr="00B9520D">
              <w:rPr>
                <w:lang w:val="ru-RU"/>
              </w:rPr>
              <w:t>Большая</w:t>
            </w:r>
            <w:r w:rsidRPr="00B9520D">
              <w:rPr>
                <w:spacing w:val="-10"/>
                <w:lang w:val="ru-RU"/>
              </w:rPr>
              <w:t xml:space="preserve"> </w:t>
            </w:r>
            <w:r w:rsidRPr="00B9520D">
              <w:rPr>
                <w:lang w:val="ru-RU"/>
              </w:rPr>
              <w:t xml:space="preserve">вода»; В.М. Васнецов «Аленушка», «Богатыри», «Иван - царевич  на  </w:t>
            </w:r>
            <w:r w:rsidRPr="00B9520D">
              <w:rPr>
                <w:spacing w:val="-3"/>
                <w:lang w:val="ru-RU"/>
              </w:rPr>
              <w:t xml:space="preserve">Сером  </w:t>
            </w:r>
            <w:r w:rsidRPr="00B9520D">
              <w:rPr>
                <w:lang w:val="ru-RU"/>
              </w:rPr>
              <w:t>волке»,  «Гусляры»;  Ф.А.</w:t>
            </w:r>
            <w:r w:rsidRPr="00B9520D">
              <w:rPr>
                <w:spacing w:val="4"/>
                <w:lang w:val="ru-RU"/>
              </w:rPr>
              <w:t xml:space="preserve"> </w:t>
            </w:r>
            <w:r w:rsidRPr="00B9520D">
              <w:rPr>
                <w:lang w:val="ru-RU"/>
              </w:rPr>
              <w:t>Васильев</w:t>
            </w:r>
          </w:p>
          <w:p w:rsidR="00DA66BE" w:rsidRPr="00B9520D" w:rsidRDefault="00B9520D">
            <w:pPr>
              <w:pStyle w:val="TableParagraph"/>
              <w:ind w:left="105" w:right="103"/>
              <w:jc w:val="both"/>
              <w:rPr>
                <w:lang w:val="ru-RU"/>
              </w:rPr>
            </w:pPr>
            <w:r w:rsidRPr="00B9520D">
              <w:rPr>
                <w:lang w:val="ru-RU"/>
              </w:rPr>
              <w:t>«Перед дождем»; В.Д. Поленов «Золотая осень»; И.Ф. Хруцкий «Цветы и плоды»; И.И. Шишкин, К.А. Савицкий   «Утро   в   сосновом   лесу»,   И.И.</w:t>
            </w:r>
            <w:r w:rsidRPr="00B9520D">
              <w:rPr>
                <w:spacing w:val="20"/>
                <w:lang w:val="ru-RU"/>
              </w:rPr>
              <w:t xml:space="preserve"> </w:t>
            </w:r>
            <w:r w:rsidRPr="00B9520D">
              <w:rPr>
                <w:lang w:val="ru-RU"/>
              </w:rPr>
              <w:t>Шишкин</w:t>
            </w:r>
          </w:p>
          <w:p w:rsidR="00DA66BE" w:rsidRPr="00B9520D" w:rsidRDefault="00B9520D">
            <w:pPr>
              <w:pStyle w:val="TableParagraph"/>
              <w:spacing w:line="252" w:lineRule="exact"/>
              <w:ind w:left="105"/>
              <w:jc w:val="both"/>
              <w:rPr>
                <w:lang w:val="ru-RU"/>
              </w:rPr>
            </w:pPr>
            <w:r w:rsidRPr="00B9520D">
              <w:rPr>
                <w:lang w:val="ru-RU"/>
              </w:rPr>
              <w:t>«Рожь»;</w:t>
            </w:r>
            <w:r w:rsidRPr="00B9520D">
              <w:rPr>
                <w:spacing w:val="-9"/>
                <w:lang w:val="ru-RU"/>
              </w:rPr>
              <w:t xml:space="preserve"> </w:t>
            </w:r>
            <w:r w:rsidRPr="00B9520D">
              <w:rPr>
                <w:lang w:val="ru-RU"/>
              </w:rPr>
              <w:t>А.И.</w:t>
            </w:r>
            <w:r w:rsidRPr="00B9520D">
              <w:rPr>
                <w:spacing w:val="-8"/>
                <w:lang w:val="ru-RU"/>
              </w:rPr>
              <w:t xml:space="preserve"> </w:t>
            </w:r>
            <w:r w:rsidRPr="00B9520D">
              <w:rPr>
                <w:lang w:val="ru-RU"/>
              </w:rPr>
              <w:t>Куинджи</w:t>
            </w:r>
            <w:r w:rsidRPr="00B9520D">
              <w:rPr>
                <w:spacing w:val="-8"/>
                <w:lang w:val="ru-RU"/>
              </w:rPr>
              <w:t xml:space="preserve"> </w:t>
            </w:r>
            <w:r w:rsidRPr="00B9520D">
              <w:rPr>
                <w:lang w:val="ru-RU"/>
              </w:rPr>
              <w:t>«Березовая</w:t>
            </w:r>
            <w:r w:rsidRPr="00B9520D">
              <w:rPr>
                <w:spacing w:val="-10"/>
                <w:lang w:val="ru-RU"/>
              </w:rPr>
              <w:t xml:space="preserve"> </w:t>
            </w:r>
            <w:r w:rsidRPr="00B9520D">
              <w:rPr>
                <w:lang w:val="ru-RU"/>
              </w:rPr>
              <w:t>роща»;</w:t>
            </w:r>
            <w:r w:rsidRPr="00B9520D">
              <w:rPr>
                <w:spacing w:val="-9"/>
                <w:lang w:val="ru-RU"/>
              </w:rPr>
              <w:t xml:space="preserve"> </w:t>
            </w:r>
            <w:r w:rsidRPr="00B9520D">
              <w:rPr>
                <w:lang w:val="ru-RU"/>
              </w:rPr>
              <w:t>А.А.</w:t>
            </w:r>
            <w:r w:rsidRPr="00B9520D">
              <w:rPr>
                <w:spacing w:val="-7"/>
                <w:lang w:val="ru-RU"/>
              </w:rPr>
              <w:t xml:space="preserve"> </w:t>
            </w:r>
            <w:r w:rsidRPr="00B9520D">
              <w:rPr>
                <w:lang w:val="ru-RU"/>
              </w:rPr>
              <w:t>Пластов</w:t>
            </w:r>
          </w:p>
          <w:p w:rsidR="00DA66BE" w:rsidRPr="00B9520D" w:rsidRDefault="00B9520D">
            <w:pPr>
              <w:pStyle w:val="TableParagraph"/>
              <w:ind w:left="105" w:right="97"/>
              <w:jc w:val="both"/>
              <w:rPr>
                <w:lang w:val="ru-RU"/>
              </w:rPr>
            </w:pPr>
            <w:r w:rsidRPr="00B9520D">
              <w:rPr>
                <w:lang w:val="ru-RU"/>
              </w:rPr>
              <w:t xml:space="preserve">«Летом»,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w:t>
            </w:r>
            <w:r w:rsidRPr="00B9520D">
              <w:rPr>
                <w:spacing w:val="-3"/>
                <w:lang w:val="ru-RU"/>
              </w:rPr>
              <w:t xml:space="preserve">Юон </w:t>
            </w:r>
            <w:r w:rsidRPr="00B9520D">
              <w:rPr>
                <w:lang w:val="ru-RU"/>
              </w:rPr>
              <w:t>«Мартовское солнце»; К.С. Петров - Водкин «Утренний натюрморт»; К.Е. Маковский</w:t>
            </w:r>
            <w:r w:rsidRPr="00B9520D">
              <w:rPr>
                <w:spacing w:val="-37"/>
                <w:lang w:val="ru-RU"/>
              </w:rPr>
              <w:t xml:space="preserve"> </w:t>
            </w:r>
            <w:r w:rsidRPr="00B9520D">
              <w:rPr>
                <w:spacing w:val="-3"/>
                <w:lang w:val="ru-RU"/>
              </w:rPr>
              <w:t xml:space="preserve">«Дети, </w:t>
            </w:r>
            <w:r w:rsidRPr="00B9520D">
              <w:rPr>
                <w:lang w:val="ru-RU"/>
              </w:rPr>
              <w:t xml:space="preserve">бегущие </w:t>
            </w:r>
            <w:r w:rsidRPr="00B9520D">
              <w:rPr>
                <w:spacing w:val="-3"/>
                <w:lang w:val="ru-RU"/>
              </w:rPr>
              <w:t xml:space="preserve">от </w:t>
            </w:r>
            <w:r w:rsidRPr="00B9520D">
              <w:rPr>
                <w:lang w:val="ru-RU"/>
              </w:rPr>
              <w:t>грозы», «Портрет детей художника»; И.И. Ершов  «Ксения читает сказки  куклам»;  М.А.</w:t>
            </w:r>
            <w:r w:rsidRPr="00B9520D">
              <w:rPr>
                <w:spacing w:val="20"/>
                <w:lang w:val="ru-RU"/>
              </w:rPr>
              <w:t xml:space="preserve"> </w:t>
            </w:r>
            <w:r w:rsidRPr="00B9520D">
              <w:rPr>
                <w:lang w:val="ru-RU"/>
              </w:rPr>
              <w:t>Врубель</w:t>
            </w:r>
          </w:p>
          <w:p w:rsidR="00DA66BE" w:rsidRDefault="00B9520D">
            <w:pPr>
              <w:pStyle w:val="TableParagraph"/>
              <w:spacing w:line="242" w:lineRule="exact"/>
              <w:ind w:left="105"/>
            </w:pPr>
            <w:r>
              <w:t>«Царевна-Лебедь».</w:t>
            </w:r>
          </w:p>
        </w:tc>
      </w:tr>
    </w:tbl>
    <w:p w:rsidR="00DA66BE" w:rsidRDefault="00DA66BE">
      <w:pPr>
        <w:pStyle w:val="a3"/>
        <w:spacing w:before="6"/>
        <w:rPr>
          <w:sz w:val="13"/>
        </w:rPr>
      </w:pPr>
    </w:p>
    <w:p w:rsidR="00DA66BE" w:rsidRDefault="00B9520D">
      <w:pPr>
        <w:pStyle w:val="Heading3"/>
        <w:numPr>
          <w:ilvl w:val="2"/>
          <w:numId w:val="48"/>
        </w:numPr>
        <w:tabs>
          <w:tab w:val="left" w:pos="2574"/>
        </w:tabs>
        <w:spacing w:before="90" w:line="272" w:lineRule="exact"/>
        <w:ind w:left="2573" w:hanging="568"/>
        <w:jc w:val="both"/>
        <w:rPr>
          <w:b w:val="0"/>
          <w:sz w:val="22"/>
        </w:rPr>
      </w:pPr>
      <w:r>
        <w:t>Примерный перечень анимационных</w:t>
      </w:r>
      <w:r>
        <w:rPr>
          <w:spacing w:val="-1"/>
        </w:rPr>
        <w:t xml:space="preserve"> </w:t>
      </w:r>
      <w:r>
        <w:t>произведений</w:t>
      </w:r>
      <w:r>
        <w:rPr>
          <w:b w:val="0"/>
          <w:vertAlign w:val="superscript"/>
        </w:rPr>
        <w:t>141</w:t>
      </w:r>
    </w:p>
    <w:p w:rsidR="00DA66BE" w:rsidRPr="00B9520D" w:rsidRDefault="00B9520D">
      <w:pPr>
        <w:pStyle w:val="a3"/>
        <w:ind w:left="119" w:right="385" w:firstLine="850"/>
        <w:jc w:val="both"/>
        <w:rPr>
          <w:lang w:val="ru-RU"/>
        </w:rPr>
      </w:pPr>
      <w:r w:rsidRPr="00B9520D">
        <w:rPr>
          <w:lang w:val="ru-RU"/>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DA66BE" w:rsidRPr="00B9520D" w:rsidRDefault="00B9520D">
      <w:pPr>
        <w:pStyle w:val="a3"/>
        <w:ind w:left="119" w:right="382" w:firstLine="850"/>
        <w:jc w:val="both"/>
        <w:rPr>
          <w:lang w:val="ru-RU"/>
        </w:rPr>
      </w:pPr>
      <w:r w:rsidRPr="00B9520D">
        <w:rPr>
          <w:lang w:val="ru-RU"/>
        </w:rPr>
        <w:t xml:space="preserve">Полнометражные анимационные фильмы рекомендуются только для семейного просмотра и не </w:t>
      </w:r>
      <w:r w:rsidRPr="00B9520D">
        <w:rPr>
          <w:spacing w:val="-3"/>
          <w:lang w:val="ru-RU"/>
        </w:rPr>
        <w:t xml:space="preserve">могут </w:t>
      </w:r>
      <w:r w:rsidRPr="00B9520D">
        <w:rPr>
          <w:lang w:val="ru-RU"/>
        </w:rPr>
        <w:t>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w:t>
      </w:r>
      <w:r w:rsidRPr="00B9520D">
        <w:rPr>
          <w:spacing w:val="6"/>
          <w:lang w:val="ru-RU"/>
        </w:rPr>
        <w:t xml:space="preserve"> </w:t>
      </w:r>
      <w:r w:rsidRPr="00B9520D">
        <w:rPr>
          <w:lang w:val="ru-RU"/>
        </w:rPr>
        <w:t>детьми.</w:t>
      </w:r>
    </w:p>
    <w:p w:rsidR="00DA66BE" w:rsidRPr="00B9520D" w:rsidRDefault="00B9520D">
      <w:pPr>
        <w:pStyle w:val="a3"/>
        <w:spacing w:before="1"/>
        <w:ind w:left="119" w:right="376" w:firstLine="850"/>
        <w:jc w:val="both"/>
        <w:rPr>
          <w:lang w:val="ru-RU"/>
        </w:rPr>
      </w:pPr>
      <w:r w:rsidRPr="00B9520D">
        <w:rPr>
          <w:lang w:val="ru-RU"/>
        </w:rPr>
        <w:t>Выбор цифрового контента, медиа продукции, в том числе анимационных фильмов,</w:t>
      </w:r>
      <w:r w:rsidRPr="00B9520D">
        <w:rPr>
          <w:spacing w:val="-14"/>
          <w:lang w:val="ru-RU"/>
        </w:rPr>
        <w:t xml:space="preserve"> </w:t>
      </w:r>
      <w:r w:rsidRPr="00B9520D">
        <w:rPr>
          <w:lang w:val="ru-RU"/>
        </w:rPr>
        <w:t>должен</w:t>
      </w:r>
      <w:r w:rsidRPr="00B9520D">
        <w:rPr>
          <w:spacing w:val="-19"/>
          <w:lang w:val="ru-RU"/>
        </w:rPr>
        <w:t xml:space="preserve"> </w:t>
      </w:r>
      <w:r w:rsidRPr="00B9520D">
        <w:rPr>
          <w:lang w:val="ru-RU"/>
        </w:rPr>
        <w:t>осуществляться</w:t>
      </w:r>
      <w:r w:rsidRPr="00B9520D">
        <w:rPr>
          <w:spacing w:val="-12"/>
          <w:lang w:val="ru-RU"/>
        </w:rPr>
        <w:t xml:space="preserve"> </w:t>
      </w:r>
      <w:r w:rsidRPr="00B9520D">
        <w:rPr>
          <w:lang w:val="ru-RU"/>
        </w:rPr>
        <w:t>в</w:t>
      </w:r>
      <w:r w:rsidRPr="00B9520D">
        <w:rPr>
          <w:spacing w:val="-15"/>
          <w:lang w:val="ru-RU"/>
        </w:rPr>
        <w:t xml:space="preserve"> </w:t>
      </w:r>
      <w:r w:rsidRPr="00B9520D">
        <w:rPr>
          <w:lang w:val="ru-RU"/>
        </w:rPr>
        <w:t>соответствии</w:t>
      </w:r>
      <w:r w:rsidRPr="00B9520D">
        <w:rPr>
          <w:spacing w:val="-11"/>
          <w:lang w:val="ru-RU"/>
        </w:rPr>
        <w:t xml:space="preserve"> </w:t>
      </w:r>
      <w:r w:rsidRPr="00B9520D">
        <w:rPr>
          <w:lang w:val="ru-RU"/>
        </w:rPr>
        <w:t>с</w:t>
      </w:r>
      <w:r w:rsidRPr="00B9520D">
        <w:rPr>
          <w:spacing w:val="-12"/>
          <w:lang w:val="ru-RU"/>
        </w:rPr>
        <w:t xml:space="preserve"> </w:t>
      </w:r>
      <w:r w:rsidRPr="00B9520D">
        <w:rPr>
          <w:lang w:val="ru-RU"/>
        </w:rPr>
        <w:t>нормами,</w:t>
      </w:r>
      <w:r w:rsidRPr="00B9520D">
        <w:rPr>
          <w:spacing w:val="-10"/>
          <w:lang w:val="ru-RU"/>
        </w:rPr>
        <w:t xml:space="preserve"> </w:t>
      </w:r>
      <w:r w:rsidRPr="00B9520D">
        <w:rPr>
          <w:lang w:val="ru-RU"/>
        </w:rPr>
        <w:t>регулирующими</w:t>
      </w:r>
      <w:r w:rsidRPr="00B9520D">
        <w:rPr>
          <w:spacing w:val="-11"/>
          <w:lang w:val="ru-RU"/>
        </w:rPr>
        <w:t xml:space="preserve"> </w:t>
      </w:r>
      <w:r w:rsidRPr="00B9520D">
        <w:rPr>
          <w:lang w:val="ru-RU"/>
        </w:rPr>
        <w:t>защиту</w:t>
      </w:r>
      <w:r w:rsidRPr="00B9520D">
        <w:rPr>
          <w:spacing w:val="-20"/>
          <w:lang w:val="ru-RU"/>
        </w:rPr>
        <w:t xml:space="preserve"> </w:t>
      </w:r>
      <w:r w:rsidRPr="00B9520D">
        <w:rPr>
          <w:lang w:val="ru-RU"/>
        </w:rPr>
        <w:t>детей от</w:t>
      </w:r>
      <w:r w:rsidRPr="00B9520D">
        <w:rPr>
          <w:spacing w:val="-19"/>
          <w:lang w:val="ru-RU"/>
        </w:rPr>
        <w:t xml:space="preserve"> </w:t>
      </w:r>
      <w:r w:rsidRPr="00B9520D">
        <w:rPr>
          <w:lang w:val="ru-RU"/>
        </w:rPr>
        <w:t>информации,</w:t>
      </w:r>
      <w:r w:rsidRPr="00B9520D">
        <w:rPr>
          <w:spacing w:val="-16"/>
          <w:lang w:val="ru-RU"/>
        </w:rPr>
        <w:t xml:space="preserve"> </w:t>
      </w:r>
      <w:r w:rsidRPr="00B9520D">
        <w:rPr>
          <w:lang w:val="ru-RU"/>
        </w:rPr>
        <w:t>причиняющей</w:t>
      </w:r>
      <w:r w:rsidRPr="00B9520D">
        <w:rPr>
          <w:spacing w:val="-17"/>
          <w:lang w:val="ru-RU"/>
        </w:rPr>
        <w:t xml:space="preserve"> </w:t>
      </w:r>
      <w:r w:rsidRPr="00B9520D">
        <w:rPr>
          <w:lang w:val="ru-RU"/>
        </w:rPr>
        <w:t>вред</w:t>
      </w:r>
      <w:r w:rsidRPr="00B9520D">
        <w:rPr>
          <w:spacing w:val="-16"/>
          <w:lang w:val="ru-RU"/>
        </w:rPr>
        <w:t xml:space="preserve"> </w:t>
      </w:r>
      <w:r w:rsidRPr="00B9520D">
        <w:rPr>
          <w:lang w:val="ru-RU"/>
        </w:rPr>
        <w:t>здоровью</w:t>
      </w:r>
      <w:r w:rsidRPr="00B9520D">
        <w:rPr>
          <w:spacing w:val="-20"/>
          <w:lang w:val="ru-RU"/>
        </w:rPr>
        <w:t xml:space="preserve"> </w:t>
      </w:r>
      <w:r w:rsidRPr="00B9520D">
        <w:rPr>
          <w:lang w:val="ru-RU"/>
        </w:rPr>
        <w:t>и</w:t>
      </w:r>
      <w:r w:rsidRPr="00B9520D">
        <w:rPr>
          <w:spacing w:val="-17"/>
          <w:lang w:val="ru-RU"/>
        </w:rPr>
        <w:t xml:space="preserve"> </w:t>
      </w:r>
      <w:r w:rsidRPr="00B9520D">
        <w:rPr>
          <w:lang w:val="ru-RU"/>
        </w:rPr>
        <w:t>развитию</w:t>
      </w:r>
      <w:r w:rsidRPr="00B9520D">
        <w:rPr>
          <w:spacing w:val="-15"/>
          <w:lang w:val="ru-RU"/>
        </w:rPr>
        <w:t xml:space="preserve"> </w:t>
      </w:r>
      <w:r w:rsidRPr="00B9520D">
        <w:rPr>
          <w:lang w:val="ru-RU"/>
        </w:rPr>
        <w:t>детей</w:t>
      </w:r>
      <w:r w:rsidRPr="00B9520D">
        <w:rPr>
          <w:spacing w:val="-17"/>
          <w:lang w:val="ru-RU"/>
        </w:rPr>
        <w:t xml:space="preserve"> </w:t>
      </w:r>
      <w:r w:rsidRPr="00B9520D">
        <w:rPr>
          <w:lang w:val="ru-RU"/>
        </w:rPr>
        <w:t>в</w:t>
      </w:r>
      <w:r w:rsidRPr="00B9520D">
        <w:rPr>
          <w:spacing w:val="-16"/>
          <w:lang w:val="ru-RU"/>
        </w:rPr>
        <w:t xml:space="preserve"> </w:t>
      </w:r>
      <w:r w:rsidRPr="00B9520D">
        <w:rPr>
          <w:lang w:val="ru-RU"/>
        </w:rPr>
        <w:t>Российской</w:t>
      </w:r>
      <w:r w:rsidRPr="00B9520D">
        <w:rPr>
          <w:spacing w:val="-17"/>
          <w:lang w:val="ru-RU"/>
        </w:rPr>
        <w:t xml:space="preserve"> </w:t>
      </w:r>
      <w:r w:rsidRPr="00B9520D">
        <w:rPr>
          <w:lang w:val="ru-RU"/>
        </w:rPr>
        <w:t>Федерации</w:t>
      </w:r>
      <w:r w:rsidRPr="00B9520D">
        <w:rPr>
          <w:vertAlign w:val="superscript"/>
          <w:lang w:val="ru-RU"/>
        </w:rPr>
        <w:t>142</w:t>
      </w:r>
      <w:r w:rsidRPr="00B9520D">
        <w:rPr>
          <w:lang w:val="ru-RU"/>
        </w:rPr>
        <w:t>.</w:t>
      </w:r>
    </w:p>
    <w:p w:rsidR="00DA66BE" w:rsidRPr="00B9520D" w:rsidRDefault="00B9520D">
      <w:pPr>
        <w:pStyle w:val="Heading3"/>
        <w:spacing w:before="2"/>
        <w:ind w:left="969"/>
        <w:jc w:val="both"/>
        <w:rPr>
          <w:lang w:val="ru-RU"/>
        </w:rPr>
      </w:pPr>
      <w:r w:rsidRPr="00B9520D">
        <w:rPr>
          <w:lang w:val="ru-RU"/>
        </w:rPr>
        <w:t>Для детей дошкольного возраста (с пяти лет).</w:t>
      </w:r>
    </w:p>
    <w:p w:rsidR="00DA66BE" w:rsidRPr="00B9520D" w:rsidRDefault="00B9520D">
      <w:pPr>
        <w:pStyle w:val="a3"/>
        <w:spacing w:before="1" w:line="237" w:lineRule="auto"/>
        <w:ind w:left="119" w:right="386" w:firstLine="850"/>
        <w:jc w:val="both"/>
        <w:rPr>
          <w:lang w:val="ru-RU"/>
        </w:rPr>
      </w:pPr>
      <w:r w:rsidRPr="00B9520D">
        <w:rPr>
          <w:lang w:val="ru-RU"/>
        </w:rPr>
        <w:t>Анимационный сериал «Тима и Тома», студия «Рики», реж. А.Борисова,Жидков, О. Мусин, А. Бахурин и другие, 2015.</w:t>
      </w:r>
    </w:p>
    <w:p w:rsidR="00DA66BE" w:rsidRPr="00B9520D" w:rsidRDefault="00B9520D">
      <w:pPr>
        <w:pStyle w:val="a3"/>
        <w:spacing w:before="4" w:line="275" w:lineRule="exact"/>
        <w:ind w:left="119"/>
        <w:rPr>
          <w:lang w:val="ru-RU"/>
        </w:rPr>
      </w:pPr>
      <w:r w:rsidRPr="00B9520D">
        <w:rPr>
          <w:lang w:val="ru-RU"/>
        </w:rPr>
        <w:t>Фильм «Паровозик из Ромашкова», студия Союзмультфильм, реж.Дегтярев, 1967.</w:t>
      </w:r>
    </w:p>
    <w:p w:rsidR="00DA66BE" w:rsidRPr="00B9520D" w:rsidRDefault="00B9520D">
      <w:pPr>
        <w:pStyle w:val="a3"/>
        <w:spacing w:line="242" w:lineRule="auto"/>
        <w:ind w:left="119"/>
        <w:rPr>
          <w:lang w:val="ru-RU"/>
        </w:rPr>
      </w:pPr>
      <w:r w:rsidRPr="00B9520D">
        <w:rPr>
          <w:lang w:val="ru-RU"/>
        </w:rPr>
        <w:t>Фильм «Как львенок и черепаха пели песню», студия Союзмультфильм, режиссер И. Ковалевская, 1974.</w:t>
      </w:r>
    </w:p>
    <w:p w:rsidR="00DA66BE" w:rsidRPr="00B9520D" w:rsidRDefault="00B9520D">
      <w:pPr>
        <w:pStyle w:val="a3"/>
        <w:spacing w:line="242" w:lineRule="auto"/>
        <w:ind w:left="119" w:right="658"/>
        <w:rPr>
          <w:lang w:val="ru-RU"/>
        </w:rPr>
      </w:pPr>
      <w:r w:rsidRPr="00B9520D">
        <w:rPr>
          <w:lang w:val="ru-RU"/>
        </w:rPr>
        <w:t>Фильм «Мама для мамонтенка», студия «Союзмультфильм», режиссер О. Чуркин, 1981. Фильм «Катерок», студия «Союзмультфильм», режиссёр И. Ковалевская, 1970.</w:t>
      </w:r>
    </w:p>
    <w:p w:rsidR="00DA66BE" w:rsidRPr="00B9520D" w:rsidRDefault="00B9520D">
      <w:pPr>
        <w:pStyle w:val="a3"/>
        <w:spacing w:line="271" w:lineRule="exact"/>
        <w:ind w:left="119"/>
        <w:rPr>
          <w:lang w:val="ru-RU"/>
        </w:rPr>
      </w:pPr>
      <w:r w:rsidRPr="00B9520D">
        <w:rPr>
          <w:lang w:val="ru-RU"/>
        </w:rPr>
        <w:t>Фильм «Мешок яблок», студия «Союзмультфильм», режиссер В. Бордзиловский, 1974.</w:t>
      </w:r>
    </w:p>
    <w:p w:rsidR="00DA66BE" w:rsidRPr="00B9520D" w:rsidRDefault="00E309A0">
      <w:pPr>
        <w:pStyle w:val="a3"/>
        <w:spacing w:before="4"/>
        <w:rPr>
          <w:sz w:val="12"/>
          <w:lang w:val="ru-RU"/>
        </w:rPr>
      </w:pPr>
      <w:r w:rsidRPr="00E309A0">
        <w:pict>
          <v:rect id="_x0000_s1043" style="position:absolute;margin-left:85pt;margin-top:9.05pt;width:144.05pt;height:.7pt;z-index:-15692800;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141</w:t>
      </w:r>
      <w:r w:rsidRPr="00B9520D">
        <w:rPr>
          <w:sz w:val="20"/>
          <w:lang w:val="ru-RU"/>
        </w:rPr>
        <w:t xml:space="preserve"> П.33.4 ФОП ДО</w:t>
      </w:r>
    </w:p>
    <w:p w:rsidR="00DA66BE" w:rsidRPr="00B9520D" w:rsidRDefault="00B9520D">
      <w:pPr>
        <w:spacing w:before="29" w:line="273" w:lineRule="auto"/>
        <w:ind w:left="138" w:right="388"/>
        <w:rPr>
          <w:sz w:val="18"/>
          <w:lang w:val="ru-RU"/>
        </w:rPr>
      </w:pPr>
      <w:r w:rsidRPr="00B9520D">
        <w:rPr>
          <w:sz w:val="18"/>
          <w:vertAlign w:val="superscript"/>
          <w:lang w:val="ru-RU"/>
        </w:rPr>
        <w:t>142</w:t>
      </w:r>
      <w:r w:rsidRPr="00B9520D">
        <w:rPr>
          <w:sz w:val="18"/>
          <w:lang w:val="ru-RU"/>
        </w:rPr>
        <w:t xml:space="preserve"> Федеральный закон </w:t>
      </w:r>
      <w:r w:rsidRPr="00B9520D">
        <w:rPr>
          <w:spacing w:val="-3"/>
          <w:sz w:val="18"/>
          <w:lang w:val="ru-RU"/>
        </w:rPr>
        <w:t xml:space="preserve">от 29 </w:t>
      </w:r>
      <w:r w:rsidRPr="00B9520D">
        <w:rPr>
          <w:sz w:val="18"/>
          <w:lang w:val="ru-RU"/>
        </w:rPr>
        <w:t xml:space="preserve">декабря 2010 г. № 436-Ф3 </w:t>
      </w:r>
      <w:r w:rsidRPr="00B9520D">
        <w:rPr>
          <w:spacing w:val="-5"/>
          <w:sz w:val="18"/>
          <w:lang w:val="ru-RU"/>
        </w:rPr>
        <w:t xml:space="preserve">«О </w:t>
      </w:r>
      <w:r w:rsidRPr="00B9520D">
        <w:rPr>
          <w:sz w:val="18"/>
          <w:lang w:val="ru-RU"/>
        </w:rPr>
        <w:t xml:space="preserve">защите детей </w:t>
      </w:r>
      <w:r w:rsidRPr="00B9520D">
        <w:rPr>
          <w:spacing w:val="-3"/>
          <w:sz w:val="18"/>
          <w:lang w:val="ru-RU"/>
        </w:rPr>
        <w:t xml:space="preserve">от </w:t>
      </w:r>
      <w:r w:rsidRPr="00B9520D">
        <w:rPr>
          <w:sz w:val="18"/>
          <w:lang w:val="ru-RU"/>
        </w:rPr>
        <w:t xml:space="preserve">информации, причиняющей вред их здоровью и развитию» (Собрание законодательства </w:t>
      </w:r>
      <w:r w:rsidRPr="00B9520D">
        <w:rPr>
          <w:spacing w:val="-3"/>
          <w:sz w:val="18"/>
          <w:lang w:val="ru-RU"/>
        </w:rPr>
        <w:t xml:space="preserve">Российской </w:t>
      </w:r>
      <w:r w:rsidRPr="00B9520D">
        <w:rPr>
          <w:sz w:val="18"/>
          <w:lang w:val="ru-RU"/>
        </w:rPr>
        <w:t xml:space="preserve">Федерации, 2011, № </w:t>
      </w:r>
      <w:r w:rsidRPr="00B9520D">
        <w:rPr>
          <w:spacing w:val="-3"/>
          <w:sz w:val="18"/>
          <w:lang w:val="ru-RU"/>
        </w:rPr>
        <w:t xml:space="preserve">1, </w:t>
      </w:r>
      <w:r w:rsidRPr="00B9520D">
        <w:rPr>
          <w:sz w:val="18"/>
          <w:lang w:val="ru-RU"/>
        </w:rPr>
        <w:t>ст. 48; 2021, № 27, ст. 5092).</w:t>
      </w:r>
    </w:p>
    <w:p w:rsidR="00DA66BE" w:rsidRPr="00B9520D" w:rsidRDefault="00DA66BE">
      <w:pPr>
        <w:spacing w:line="273" w:lineRule="auto"/>
        <w:rPr>
          <w:sz w:val="18"/>
          <w:lang w:val="ru-RU"/>
        </w:rPr>
        <w:sectPr w:rsidR="00DA66BE" w:rsidRPr="00B9520D">
          <w:pgSz w:w="11910" w:h="16840"/>
          <w:pgMar w:top="1120" w:right="460" w:bottom="920" w:left="1580" w:header="0" w:footer="649" w:gutter="0"/>
          <w:cols w:space="720"/>
        </w:sectPr>
      </w:pPr>
    </w:p>
    <w:p w:rsidR="00DA66BE" w:rsidRPr="00B9520D" w:rsidRDefault="00B9520D">
      <w:pPr>
        <w:pStyle w:val="a3"/>
        <w:spacing w:before="66"/>
        <w:ind w:left="119"/>
        <w:rPr>
          <w:lang w:val="ru-RU"/>
        </w:rPr>
      </w:pPr>
      <w:r w:rsidRPr="00B9520D">
        <w:rPr>
          <w:lang w:val="ru-RU"/>
        </w:rPr>
        <w:lastRenderedPageBreak/>
        <w:t>Фильм «Крошка енот», ТО «Экран», режиссер О. Чуркин, 1974.</w:t>
      </w:r>
    </w:p>
    <w:p w:rsidR="00DA66BE" w:rsidRPr="00B9520D" w:rsidRDefault="00B9520D">
      <w:pPr>
        <w:pStyle w:val="a3"/>
        <w:spacing w:before="3"/>
        <w:ind w:left="119" w:right="1248"/>
        <w:rPr>
          <w:lang w:val="ru-RU"/>
        </w:rPr>
      </w:pPr>
      <w:r w:rsidRPr="00B9520D">
        <w:rPr>
          <w:lang w:val="ru-RU"/>
        </w:rPr>
        <w:t xml:space="preserve">Фильм «Гадкий утенок», студия «Союзмультфильм», режиссер В. Дегтярев. Фильм «Котенок по имени Гав», студия Союзмультфильм, режиссер </w:t>
      </w:r>
      <w:r>
        <w:t>JI</w:t>
      </w:r>
      <w:r w:rsidRPr="00B9520D">
        <w:rPr>
          <w:lang w:val="ru-RU"/>
        </w:rPr>
        <w:t>. Атаманов. Фильм «Маугли», студия «Союзмультфильм», режиссер Р. Давыдов, 1971.</w:t>
      </w:r>
    </w:p>
    <w:p w:rsidR="00DA66BE" w:rsidRPr="00B9520D" w:rsidRDefault="00B9520D">
      <w:pPr>
        <w:pStyle w:val="a3"/>
        <w:spacing w:line="274" w:lineRule="exact"/>
        <w:ind w:left="119"/>
        <w:rPr>
          <w:lang w:val="ru-RU"/>
        </w:rPr>
      </w:pPr>
      <w:r w:rsidRPr="00B9520D">
        <w:rPr>
          <w:lang w:val="ru-RU"/>
        </w:rPr>
        <w:t>Фильм «Кот Леопольд», студия «Экран», режиссер А. Резников, 1975 - 1987.</w:t>
      </w:r>
    </w:p>
    <w:p w:rsidR="00DA66BE" w:rsidRPr="00B9520D" w:rsidRDefault="00B9520D">
      <w:pPr>
        <w:pStyle w:val="a3"/>
        <w:spacing w:before="5" w:line="237" w:lineRule="auto"/>
        <w:ind w:left="119"/>
        <w:rPr>
          <w:lang w:val="ru-RU"/>
        </w:rPr>
      </w:pPr>
      <w:r w:rsidRPr="00B9520D">
        <w:rPr>
          <w:lang w:val="ru-RU"/>
        </w:rPr>
        <w:t>Фильм «Рикки-Тикки-Тави», студия «Союзмультфильм», режиссер Снежко-Блоцкой, 1965. Фильм «Дюймовочка», студия «Союзмульфильм», режиссер Л. Амальрик, 1964.</w:t>
      </w:r>
    </w:p>
    <w:p w:rsidR="00DA66BE" w:rsidRPr="00B9520D" w:rsidRDefault="00B9520D">
      <w:pPr>
        <w:pStyle w:val="a3"/>
        <w:spacing w:before="3" w:line="275" w:lineRule="exact"/>
        <w:ind w:left="119"/>
        <w:rPr>
          <w:lang w:val="ru-RU"/>
        </w:rPr>
      </w:pPr>
      <w:r w:rsidRPr="00B9520D">
        <w:rPr>
          <w:lang w:val="ru-RU"/>
        </w:rPr>
        <w:t>Фильм «Пластилиновая ворона», ТО «Экран», режиссер А. Татарский, 1981.</w:t>
      </w:r>
    </w:p>
    <w:p w:rsidR="00DA66BE" w:rsidRPr="00B9520D" w:rsidRDefault="00B9520D">
      <w:pPr>
        <w:pStyle w:val="a3"/>
        <w:ind w:left="119" w:right="434"/>
        <w:rPr>
          <w:lang w:val="ru-RU"/>
        </w:rPr>
      </w:pPr>
      <w:r w:rsidRPr="00B9520D">
        <w:rPr>
          <w:lang w:val="ru-RU"/>
        </w:rPr>
        <w:t>Фильм «Каникулы Бонифация», студия «Союзмультфильм», режиссер Ф. Хитрук, 1965. Фильм «Последний лепесток», студия «Союзмультфильм», режиссер Р. Качанов, 1977. Фильм «Умка» и «Умка ищет друга», студия «Союзмультфильм», режиссер Попов, В. Пекарь, 1969, 1970.</w:t>
      </w:r>
    </w:p>
    <w:p w:rsidR="00DA66BE" w:rsidRPr="00B9520D" w:rsidRDefault="00B9520D">
      <w:pPr>
        <w:pStyle w:val="a3"/>
        <w:spacing w:line="242" w:lineRule="auto"/>
        <w:ind w:left="119" w:right="1379"/>
        <w:rPr>
          <w:lang w:val="ru-RU"/>
        </w:rPr>
      </w:pPr>
      <w:r w:rsidRPr="00B9520D">
        <w:rPr>
          <w:lang w:val="ru-RU"/>
        </w:rPr>
        <w:t>Фильм «Умка на ёлке», студия «Союзмультфильм», режиссер А. Воробьев, 2019. Фильм «Сладкая сказка», студия Союзмультфильм, режиссер В. Дегтярев, 1970.</w:t>
      </w:r>
    </w:p>
    <w:p w:rsidR="00DA66BE" w:rsidRPr="00B9520D" w:rsidRDefault="00B9520D">
      <w:pPr>
        <w:pStyle w:val="a3"/>
        <w:spacing w:line="242" w:lineRule="auto"/>
        <w:ind w:left="119"/>
        <w:rPr>
          <w:lang w:val="ru-RU"/>
        </w:rPr>
      </w:pPr>
      <w:r w:rsidRPr="00B9520D">
        <w:rPr>
          <w:lang w:val="ru-RU"/>
        </w:rPr>
        <w:t>Цикл фильмов «Чебурашка и крокодил Гена», студия «Союзмультфильм», режиссер Р. Качанов, 1969-1983.</w:t>
      </w:r>
    </w:p>
    <w:p w:rsidR="00DA66BE" w:rsidRPr="00B9520D" w:rsidRDefault="00B9520D">
      <w:pPr>
        <w:pStyle w:val="a3"/>
        <w:ind w:left="119" w:right="381"/>
        <w:jc w:val="both"/>
        <w:rPr>
          <w:lang w:val="ru-RU"/>
        </w:rPr>
      </w:pPr>
      <w:r w:rsidRPr="00B9520D">
        <w:rPr>
          <w:lang w:val="ru-RU"/>
        </w:rPr>
        <w:t>Цикл фильмов «38 попугаев», студия «Союзмультфильм», режиссер И.У фимцев, 1976-91. Цикл</w:t>
      </w:r>
      <w:r w:rsidRPr="00B9520D">
        <w:rPr>
          <w:spacing w:val="-12"/>
          <w:lang w:val="ru-RU"/>
        </w:rPr>
        <w:t xml:space="preserve"> </w:t>
      </w:r>
      <w:r w:rsidRPr="00B9520D">
        <w:rPr>
          <w:lang w:val="ru-RU"/>
        </w:rPr>
        <w:t>фильмов</w:t>
      </w:r>
      <w:r w:rsidRPr="00B9520D">
        <w:rPr>
          <w:spacing w:val="-15"/>
          <w:lang w:val="ru-RU"/>
        </w:rPr>
        <w:t xml:space="preserve"> </w:t>
      </w:r>
      <w:r w:rsidRPr="00B9520D">
        <w:rPr>
          <w:lang w:val="ru-RU"/>
        </w:rPr>
        <w:t>«Винни-Пух»,</w:t>
      </w:r>
      <w:r w:rsidRPr="00B9520D">
        <w:rPr>
          <w:spacing w:val="-11"/>
          <w:lang w:val="ru-RU"/>
        </w:rPr>
        <w:t xml:space="preserve"> </w:t>
      </w:r>
      <w:r w:rsidRPr="00B9520D">
        <w:rPr>
          <w:lang w:val="ru-RU"/>
        </w:rPr>
        <w:t>студия</w:t>
      </w:r>
      <w:r w:rsidRPr="00B9520D">
        <w:rPr>
          <w:spacing w:val="-12"/>
          <w:lang w:val="ru-RU"/>
        </w:rPr>
        <w:t xml:space="preserve"> </w:t>
      </w:r>
      <w:r w:rsidRPr="00B9520D">
        <w:rPr>
          <w:lang w:val="ru-RU"/>
        </w:rPr>
        <w:t>«Союзмультфильм»,</w:t>
      </w:r>
      <w:r w:rsidRPr="00B9520D">
        <w:rPr>
          <w:spacing w:val="-11"/>
          <w:lang w:val="ru-RU"/>
        </w:rPr>
        <w:t xml:space="preserve"> </w:t>
      </w:r>
      <w:r w:rsidRPr="00B9520D">
        <w:rPr>
          <w:lang w:val="ru-RU"/>
        </w:rPr>
        <w:t>режиссер</w:t>
      </w:r>
      <w:r w:rsidRPr="00B9520D">
        <w:rPr>
          <w:spacing w:val="-16"/>
          <w:lang w:val="ru-RU"/>
        </w:rPr>
        <w:t xml:space="preserve"> </w:t>
      </w:r>
      <w:r w:rsidRPr="00B9520D">
        <w:rPr>
          <w:lang w:val="ru-RU"/>
        </w:rPr>
        <w:t>Ф.</w:t>
      </w:r>
      <w:r w:rsidRPr="00B9520D">
        <w:rPr>
          <w:spacing w:val="-14"/>
          <w:lang w:val="ru-RU"/>
        </w:rPr>
        <w:t xml:space="preserve"> </w:t>
      </w:r>
      <w:r w:rsidRPr="00B9520D">
        <w:rPr>
          <w:lang w:val="ru-RU"/>
        </w:rPr>
        <w:t>Хитрук,</w:t>
      </w:r>
      <w:r w:rsidRPr="00B9520D">
        <w:rPr>
          <w:spacing w:val="-11"/>
          <w:lang w:val="ru-RU"/>
        </w:rPr>
        <w:t xml:space="preserve"> </w:t>
      </w:r>
      <w:r w:rsidRPr="00B9520D">
        <w:rPr>
          <w:lang w:val="ru-RU"/>
        </w:rPr>
        <w:t>1969</w:t>
      </w:r>
      <w:r w:rsidRPr="00B9520D">
        <w:rPr>
          <w:spacing w:val="-6"/>
          <w:lang w:val="ru-RU"/>
        </w:rPr>
        <w:t xml:space="preserve"> </w:t>
      </w:r>
      <w:r w:rsidRPr="00B9520D">
        <w:rPr>
          <w:lang w:val="ru-RU"/>
        </w:rPr>
        <w:t>-</w:t>
      </w:r>
      <w:r w:rsidRPr="00B9520D">
        <w:rPr>
          <w:spacing w:val="-15"/>
          <w:lang w:val="ru-RU"/>
        </w:rPr>
        <w:t xml:space="preserve"> </w:t>
      </w:r>
      <w:r w:rsidRPr="00B9520D">
        <w:rPr>
          <w:lang w:val="ru-RU"/>
        </w:rPr>
        <w:t>1972. Фильм «Серая шейка», студия «Союзмультфильм», режиссер Л. Амальрик, В. Полковников,</w:t>
      </w:r>
      <w:r w:rsidRPr="00B9520D">
        <w:rPr>
          <w:spacing w:val="-2"/>
          <w:lang w:val="ru-RU"/>
        </w:rPr>
        <w:t xml:space="preserve"> </w:t>
      </w:r>
      <w:r w:rsidRPr="00B9520D">
        <w:rPr>
          <w:lang w:val="ru-RU"/>
        </w:rPr>
        <w:t>1948.</w:t>
      </w:r>
    </w:p>
    <w:p w:rsidR="00DA66BE" w:rsidRPr="00B9520D" w:rsidRDefault="00B9520D">
      <w:pPr>
        <w:pStyle w:val="a3"/>
        <w:ind w:left="119"/>
        <w:jc w:val="both"/>
        <w:rPr>
          <w:lang w:val="ru-RU"/>
        </w:rPr>
      </w:pPr>
      <w:r w:rsidRPr="00B9520D">
        <w:rPr>
          <w:lang w:val="ru-RU"/>
        </w:rPr>
        <w:t>Фильм «Золушка», студия «Союзмультфильм», режиссер И. Аксенчук, 1979.</w:t>
      </w:r>
    </w:p>
    <w:p w:rsidR="00DA66BE" w:rsidRPr="00B9520D" w:rsidRDefault="00B9520D">
      <w:pPr>
        <w:pStyle w:val="a3"/>
        <w:ind w:left="119" w:right="622"/>
        <w:rPr>
          <w:lang w:val="ru-RU"/>
        </w:rPr>
      </w:pPr>
      <w:r w:rsidRPr="00B9520D">
        <w:rPr>
          <w:lang w:val="ru-RU"/>
        </w:rPr>
        <w:t>Фильм «Новогодняя сказка», студия «Союзмультфильм», режиссер В. Дегтярев, 1972. Фильм «Серебряное копытце», студия Союзмультфильм, режиссер Г. Сокольский, 1977. Фильм«Щелкунчик», студия «Союзмультфильм», режиссер Б. Степанцев, 1973.</w:t>
      </w:r>
    </w:p>
    <w:p w:rsidR="00DA66BE" w:rsidRPr="00B9520D" w:rsidRDefault="00B9520D">
      <w:pPr>
        <w:pStyle w:val="a3"/>
        <w:spacing w:line="242" w:lineRule="auto"/>
        <w:ind w:left="119"/>
        <w:rPr>
          <w:lang w:val="ru-RU"/>
        </w:rPr>
      </w:pPr>
      <w:r w:rsidRPr="00B9520D">
        <w:rPr>
          <w:lang w:val="ru-RU"/>
        </w:rPr>
        <w:t>Фильм «Гуси-лебеди», студия Союзмультфильм, режиссеры И. Иванов- Вано, А. Снежко- Блоцкая, 1949.</w:t>
      </w:r>
    </w:p>
    <w:p w:rsidR="00DA66BE" w:rsidRPr="00B9520D" w:rsidRDefault="00B9520D">
      <w:pPr>
        <w:pStyle w:val="a3"/>
        <w:spacing w:line="242" w:lineRule="auto"/>
        <w:ind w:left="119"/>
        <w:rPr>
          <w:lang w:val="ru-RU"/>
        </w:rPr>
      </w:pPr>
      <w:r w:rsidRPr="00B9520D">
        <w:rPr>
          <w:lang w:val="ru-RU"/>
        </w:rPr>
        <w:t>Цикл фильмов «Приключение Незнайки и его друзей», студия «ТО Экран», режиссер коллектив авторов, 1971-1973.</w:t>
      </w:r>
    </w:p>
    <w:p w:rsidR="00DA66BE" w:rsidRPr="00B9520D" w:rsidRDefault="00B9520D">
      <w:pPr>
        <w:pStyle w:val="Heading3"/>
        <w:spacing w:line="274" w:lineRule="exact"/>
        <w:ind w:left="825"/>
        <w:rPr>
          <w:lang w:val="ru-RU"/>
        </w:rPr>
      </w:pPr>
      <w:r w:rsidRPr="00B9520D">
        <w:rPr>
          <w:lang w:val="ru-RU"/>
        </w:rPr>
        <w:t>Для детей старшего дошкольного возраста (6-7 лет).</w:t>
      </w:r>
    </w:p>
    <w:p w:rsidR="00DA66BE" w:rsidRPr="00B9520D" w:rsidRDefault="00B9520D">
      <w:pPr>
        <w:pStyle w:val="a3"/>
        <w:tabs>
          <w:tab w:val="left" w:pos="1107"/>
          <w:tab w:val="left" w:pos="4462"/>
          <w:tab w:val="left" w:pos="5440"/>
          <w:tab w:val="left" w:pos="7843"/>
          <w:tab w:val="left" w:pos="9248"/>
        </w:tabs>
        <w:ind w:left="119" w:right="394"/>
        <w:rPr>
          <w:lang w:val="ru-RU"/>
        </w:rPr>
      </w:pPr>
      <w:r w:rsidRPr="00B9520D">
        <w:rPr>
          <w:lang w:val="ru-RU"/>
        </w:rPr>
        <w:t xml:space="preserve">Фильм «Малыш и Карлсон», </w:t>
      </w:r>
      <w:r w:rsidRPr="00B9520D">
        <w:rPr>
          <w:spacing w:val="-3"/>
          <w:lang w:val="ru-RU"/>
        </w:rPr>
        <w:t xml:space="preserve">студия </w:t>
      </w:r>
      <w:r w:rsidRPr="00B9520D">
        <w:rPr>
          <w:lang w:val="ru-RU"/>
        </w:rPr>
        <w:t>«Союзмультфильм», режиссер Б. Степанцев, 1969. Фильм</w:t>
      </w:r>
      <w:r w:rsidRPr="00B9520D">
        <w:rPr>
          <w:lang w:val="ru-RU"/>
        </w:rPr>
        <w:tab/>
        <w:t>«Лягушка-путешественница»,</w:t>
      </w:r>
      <w:r w:rsidRPr="00B9520D">
        <w:rPr>
          <w:lang w:val="ru-RU"/>
        </w:rPr>
        <w:tab/>
        <w:t>студия</w:t>
      </w:r>
      <w:r w:rsidRPr="00B9520D">
        <w:rPr>
          <w:lang w:val="ru-RU"/>
        </w:rPr>
        <w:tab/>
        <w:t>«Союзмультфильм»,</w:t>
      </w:r>
      <w:r w:rsidRPr="00B9520D">
        <w:rPr>
          <w:lang w:val="ru-RU"/>
        </w:rPr>
        <w:tab/>
        <w:t>режиссеры</w:t>
      </w:r>
      <w:r w:rsidRPr="00B9520D">
        <w:rPr>
          <w:lang w:val="ru-RU"/>
        </w:rPr>
        <w:tab/>
      </w:r>
      <w:r w:rsidRPr="00B9520D">
        <w:rPr>
          <w:spacing w:val="-10"/>
          <w:lang w:val="ru-RU"/>
        </w:rPr>
        <w:t xml:space="preserve">В. </w:t>
      </w:r>
      <w:r w:rsidRPr="00B9520D">
        <w:rPr>
          <w:lang w:val="ru-RU"/>
        </w:rPr>
        <w:t xml:space="preserve">Котеночкин, </w:t>
      </w:r>
      <w:r w:rsidRPr="00B9520D">
        <w:rPr>
          <w:spacing w:val="-3"/>
          <w:lang w:val="ru-RU"/>
        </w:rPr>
        <w:t xml:space="preserve">А. </w:t>
      </w:r>
      <w:r w:rsidRPr="00B9520D">
        <w:rPr>
          <w:lang w:val="ru-RU"/>
        </w:rPr>
        <w:t>Трусов,</w:t>
      </w:r>
      <w:r w:rsidRPr="00B9520D">
        <w:rPr>
          <w:spacing w:val="4"/>
          <w:lang w:val="ru-RU"/>
        </w:rPr>
        <w:t xml:space="preserve"> </w:t>
      </w:r>
      <w:r w:rsidRPr="00B9520D">
        <w:rPr>
          <w:lang w:val="ru-RU"/>
        </w:rPr>
        <w:t>1965.</w:t>
      </w:r>
    </w:p>
    <w:p w:rsidR="00DA66BE" w:rsidRPr="00B9520D" w:rsidRDefault="00B9520D">
      <w:pPr>
        <w:pStyle w:val="a3"/>
        <w:spacing w:line="242" w:lineRule="auto"/>
        <w:ind w:left="119" w:right="1960"/>
        <w:rPr>
          <w:lang w:val="ru-RU"/>
        </w:rPr>
      </w:pPr>
      <w:r w:rsidRPr="00B9520D">
        <w:rPr>
          <w:lang w:val="ru-RU"/>
        </w:rPr>
        <w:t>Фильм «Варежка», студия «Союзмультфильм», режиссер Р. Качанов, 1967. Фильм «Честное слово», студия «Экран», режиссер М. Новогрудская, 1978.</w:t>
      </w:r>
    </w:p>
    <w:p w:rsidR="00DA66BE" w:rsidRPr="00B9520D" w:rsidRDefault="00B9520D">
      <w:pPr>
        <w:pStyle w:val="a3"/>
        <w:spacing w:line="271" w:lineRule="exact"/>
        <w:ind w:left="119"/>
        <w:rPr>
          <w:lang w:val="ru-RU"/>
        </w:rPr>
      </w:pPr>
      <w:r w:rsidRPr="00B9520D">
        <w:rPr>
          <w:lang w:val="ru-RU"/>
        </w:rPr>
        <w:t>Фильм «Вовка в тридевятом царстве», студия «Союзмультфильм», режиссер Б. Степанцев,</w:t>
      </w:r>
    </w:p>
    <w:p w:rsidR="00DA66BE" w:rsidRPr="00B9520D" w:rsidRDefault="00B9520D">
      <w:pPr>
        <w:pStyle w:val="a3"/>
        <w:spacing w:line="275" w:lineRule="exact"/>
        <w:ind w:left="119"/>
        <w:rPr>
          <w:lang w:val="ru-RU"/>
        </w:rPr>
      </w:pPr>
      <w:r w:rsidRPr="00B9520D">
        <w:rPr>
          <w:lang w:val="ru-RU"/>
        </w:rPr>
        <w:t>1965.</w:t>
      </w:r>
    </w:p>
    <w:p w:rsidR="00DA66BE" w:rsidRPr="00B9520D" w:rsidRDefault="00B9520D">
      <w:pPr>
        <w:pStyle w:val="a3"/>
        <w:spacing w:line="242" w:lineRule="auto"/>
        <w:ind w:left="119" w:right="372"/>
        <w:rPr>
          <w:lang w:val="ru-RU"/>
        </w:rPr>
      </w:pPr>
      <w:r w:rsidRPr="00B9520D">
        <w:rPr>
          <w:lang w:val="ru-RU"/>
        </w:rPr>
        <w:t>Фильм «Заколдованный мальчик», студия «Союзмультфильм», режиссер Снежко-Блоцкая, В.Полковников, 1955.</w:t>
      </w:r>
    </w:p>
    <w:p w:rsidR="00DA66BE" w:rsidRPr="00B9520D" w:rsidRDefault="00B9520D">
      <w:pPr>
        <w:pStyle w:val="a3"/>
        <w:ind w:left="119" w:right="434"/>
        <w:rPr>
          <w:lang w:val="ru-RU"/>
        </w:rPr>
      </w:pPr>
      <w:r w:rsidRPr="00B9520D">
        <w:rPr>
          <w:lang w:val="ru-RU"/>
        </w:rPr>
        <w:t>Фильм «Золотая антилопа», студия «Союзмультфильм», режиссер Л. Атаманов, 1954. Фильм «Бременские музыканты», студия «Союзмультфильм», режиссер И. Ковалевская, 1969.</w:t>
      </w:r>
    </w:p>
    <w:p w:rsidR="00DA66BE" w:rsidRPr="00B9520D" w:rsidRDefault="00B9520D">
      <w:pPr>
        <w:pStyle w:val="a3"/>
        <w:spacing w:line="237" w:lineRule="auto"/>
        <w:ind w:left="119"/>
        <w:rPr>
          <w:lang w:val="ru-RU"/>
        </w:rPr>
      </w:pPr>
      <w:r w:rsidRPr="00B9520D">
        <w:rPr>
          <w:lang w:val="ru-RU"/>
        </w:rPr>
        <w:t>Фильм «Двенадцать месяцев», студия «Союзмультфильм», режиссер И. Иванов-Вано, М. Ботов, 1956.</w:t>
      </w:r>
    </w:p>
    <w:p w:rsidR="00DA66BE" w:rsidRPr="00B9520D" w:rsidRDefault="00B9520D">
      <w:pPr>
        <w:pStyle w:val="a3"/>
        <w:ind w:left="119" w:right="721"/>
        <w:rPr>
          <w:lang w:val="ru-RU"/>
        </w:rPr>
      </w:pPr>
      <w:r w:rsidRPr="00B9520D">
        <w:rPr>
          <w:lang w:val="ru-RU"/>
        </w:rPr>
        <w:t>Фильм «Ёжик в тумане», студия «Союзмультфильм», режиссер Ю. Норштейн, 1975. Фильм «Девочка и дельфин», студия «Союзмультфильм», режиссер Р. Зельма, 1979. Фильм «Верните Рекса», студия «Союзмультфильм», режиссер В. Пекарь, Попов. 1975. Фильм «Сказка сказок», студия «Союзмультфильм», режиссер Ю. Норштейн, 1979.</w:t>
      </w:r>
    </w:p>
    <w:p w:rsidR="00DA66BE" w:rsidRPr="00B9520D" w:rsidRDefault="00B9520D">
      <w:pPr>
        <w:pStyle w:val="a3"/>
        <w:spacing w:line="275" w:lineRule="exact"/>
        <w:ind w:left="119"/>
        <w:rPr>
          <w:lang w:val="ru-RU"/>
        </w:rPr>
      </w:pPr>
      <w:r w:rsidRPr="00B9520D">
        <w:rPr>
          <w:lang w:val="ru-RU"/>
        </w:rPr>
        <w:t>Фильм Сериал «Простоквашино» и «Возвращение в Простоквашино» (2 сезона), студия</w:t>
      </w:r>
    </w:p>
    <w:p w:rsidR="00DA66BE" w:rsidRPr="00B9520D" w:rsidRDefault="00B9520D">
      <w:pPr>
        <w:pStyle w:val="a3"/>
        <w:spacing w:line="275" w:lineRule="exact"/>
        <w:ind w:left="119"/>
        <w:rPr>
          <w:lang w:val="ru-RU"/>
        </w:rPr>
      </w:pPr>
      <w:r w:rsidRPr="00B9520D">
        <w:rPr>
          <w:lang w:val="ru-RU"/>
        </w:rPr>
        <w:t>«Союзмультфильм», режиссеры: коллектив авторов, 2018.</w:t>
      </w:r>
    </w:p>
    <w:p w:rsidR="00DA66BE" w:rsidRPr="00B9520D" w:rsidRDefault="00B9520D">
      <w:pPr>
        <w:pStyle w:val="a3"/>
        <w:ind w:left="119" w:right="434"/>
        <w:rPr>
          <w:lang w:val="ru-RU"/>
        </w:rPr>
      </w:pPr>
      <w:r w:rsidRPr="00B9520D">
        <w:rPr>
          <w:lang w:val="ru-RU"/>
        </w:rPr>
        <w:t>Сериал «Смешарики», студии «Петербург», «Мастерфильм», коллектив авторов, 2004. Сериал «Малышарики», студии «Петербург», «Мастерфильм», коллектив авторов, 2015. Сериал «Домовенок Кузя», студия ТО «Экран», режиссер А. Зябликова, 2000-2002.</w:t>
      </w:r>
    </w:p>
    <w:p w:rsidR="00DA66BE" w:rsidRPr="00B9520D" w:rsidRDefault="00DA66BE">
      <w:pPr>
        <w:rPr>
          <w:lang w:val="ru-RU"/>
        </w:rPr>
        <w:sectPr w:rsidR="00DA66BE" w:rsidRPr="00B9520D">
          <w:pgSz w:w="11910" w:h="16840"/>
          <w:pgMar w:top="1040" w:right="460" w:bottom="920" w:left="1580" w:header="0" w:footer="649" w:gutter="0"/>
          <w:cols w:space="720"/>
        </w:sectPr>
      </w:pPr>
    </w:p>
    <w:p w:rsidR="00DA66BE" w:rsidRPr="00B9520D" w:rsidRDefault="00B9520D">
      <w:pPr>
        <w:pStyle w:val="a3"/>
        <w:spacing w:before="66"/>
        <w:ind w:left="119" w:right="946" w:hanging="1"/>
        <w:rPr>
          <w:lang w:val="ru-RU"/>
        </w:rPr>
      </w:pPr>
      <w:r w:rsidRPr="00B9520D">
        <w:rPr>
          <w:lang w:val="ru-RU"/>
        </w:rPr>
        <w:lastRenderedPageBreak/>
        <w:t>Сериал «Ну, погоди!», студия «Союзмультфильм», режиссер В. Котеночкин, 1969. Сериал «Фиксики» (4 сезона), компания «Аэроплан», режиссер В. Бедошвили, 2010. Сериал «Оранжевая корова» (1 сезон), студия Союзмультфильм, режиссер Е. Ернова. Сериал «Монсики» (2 сезона), студия «Рики», режиссер А. Бахурин.</w:t>
      </w:r>
    </w:p>
    <w:p w:rsidR="00DA66BE" w:rsidRPr="00B9520D" w:rsidRDefault="00B9520D">
      <w:pPr>
        <w:pStyle w:val="a3"/>
        <w:spacing w:before="1" w:line="242" w:lineRule="auto"/>
        <w:ind w:left="119"/>
        <w:rPr>
          <w:lang w:val="ru-RU"/>
        </w:rPr>
      </w:pPr>
      <w:r w:rsidRPr="00B9520D">
        <w:rPr>
          <w:lang w:val="ru-RU"/>
        </w:rPr>
        <w:t>Сериал «Смешарики. ПИН-КОД», студия «Рики», режиссёры: Р. Соколов, А. Горбунов, Д. Сулейманов и другие.</w:t>
      </w:r>
    </w:p>
    <w:p w:rsidR="00DA66BE" w:rsidRPr="00B9520D" w:rsidRDefault="00B9520D">
      <w:pPr>
        <w:pStyle w:val="a3"/>
        <w:spacing w:line="242" w:lineRule="auto"/>
        <w:ind w:left="119" w:right="326"/>
        <w:rPr>
          <w:lang w:val="ru-RU"/>
        </w:rPr>
      </w:pPr>
      <w:r w:rsidRPr="00B9520D">
        <w:rPr>
          <w:lang w:val="ru-RU"/>
        </w:rPr>
        <w:t>Сериал «Зебра в клеточку» (1 сезон), студия «Союзмультфильм», режиссер А. Алексеев, А. Борисова, М. Куликов, А. Золотарева, 2020.</w:t>
      </w:r>
    </w:p>
    <w:p w:rsidR="00DA66BE" w:rsidRPr="00B9520D" w:rsidRDefault="00B9520D">
      <w:pPr>
        <w:pStyle w:val="Heading3"/>
        <w:spacing w:line="274" w:lineRule="exact"/>
        <w:ind w:left="825"/>
        <w:rPr>
          <w:lang w:val="ru-RU"/>
        </w:rPr>
      </w:pPr>
      <w:r w:rsidRPr="00B9520D">
        <w:rPr>
          <w:lang w:val="ru-RU"/>
        </w:rPr>
        <w:t>Для детей старшего дошкольного возраста (7- 8 лет).</w:t>
      </w:r>
    </w:p>
    <w:p w:rsidR="00DA66BE" w:rsidRPr="00B9520D" w:rsidRDefault="00B9520D">
      <w:pPr>
        <w:pStyle w:val="a3"/>
        <w:spacing w:line="237" w:lineRule="auto"/>
        <w:ind w:left="119"/>
        <w:rPr>
          <w:lang w:val="ru-RU"/>
        </w:rPr>
      </w:pPr>
      <w:r w:rsidRPr="00B9520D">
        <w:rPr>
          <w:lang w:val="ru-RU"/>
        </w:rPr>
        <w:t>Полнометражный анимационный фильм «Снежная королева», студия «Союзмультфильм», режиссёр Л. Атаманов, 1957.</w:t>
      </w:r>
    </w:p>
    <w:p w:rsidR="00DA66BE" w:rsidRPr="00B9520D" w:rsidRDefault="00B9520D">
      <w:pPr>
        <w:pStyle w:val="a3"/>
        <w:tabs>
          <w:tab w:val="left" w:pos="2436"/>
          <w:tab w:val="left" w:pos="4455"/>
          <w:tab w:val="left" w:pos="5597"/>
          <w:tab w:val="left" w:pos="7199"/>
          <w:tab w:val="left" w:pos="8777"/>
        </w:tabs>
        <w:spacing w:line="275" w:lineRule="exact"/>
        <w:ind w:left="119"/>
        <w:rPr>
          <w:lang w:val="ru-RU"/>
        </w:rPr>
      </w:pPr>
      <w:r w:rsidRPr="00B9520D">
        <w:rPr>
          <w:lang w:val="ru-RU"/>
        </w:rPr>
        <w:t>Полнометражный</w:t>
      </w:r>
      <w:r w:rsidRPr="00B9520D">
        <w:rPr>
          <w:lang w:val="ru-RU"/>
        </w:rPr>
        <w:tab/>
        <w:t>анимационный</w:t>
      </w:r>
      <w:r w:rsidRPr="00B9520D">
        <w:rPr>
          <w:lang w:val="ru-RU"/>
        </w:rPr>
        <w:tab/>
        <w:t>фильм</w:t>
      </w:r>
      <w:r w:rsidRPr="00B9520D">
        <w:rPr>
          <w:lang w:val="ru-RU"/>
        </w:rPr>
        <w:tab/>
        <w:t>«Аленький</w:t>
      </w:r>
      <w:r w:rsidRPr="00B9520D">
        <w:rPr>
          <w:lang w:val="ru-RU"/>
        </w:rPr>
        <w:tab/>
        <w:t>цветочек»,</w:t>
      </w:r>
      <w:r w:rsidRPr="00B9520D">
        <w:rPr>
          <w:lang w:val="ru-RU"/>
        </w:rPr>
        <w:tab/>
        <w:t>студия</w:t>
      </w:r>
    </w:p>
    <w:p w:rsidR="00DA66BE" w:rsidRPr="00B9520D" w:rsidRDefault="00B9520D">
      <w:pPr>
        <w:pStyle w:val="a3"/>
        <w:spacing w:line="275" w:lineRule="exact"/>
        <w:ind w:left="119"/>
        <w:rPr>
          <w:lang w:val="ru-RU"/>
        </w:rPr>
      </w:pPr>
      <w:r w:rsidRPr="00B9520D">
        <w:rPr>
          <w:lang w:val="ru-RU"/>
        </w:rPr>
        <w:t>«Союзмультфильм», режиссер Л. Атаманов, 1952.</w:t>
      </w:r>
    </w:p>
    <w:p w:rsidR="00DA66BE" w:rsidRPr="00B9520D" w:rsidRDefault="00B9520D">
      <w:pPr>
        <w:pStyle w:val="a3"/>
        <w:tabs>
          <w:tab w:val="left" w:pos="2273"/>
          <w:tab w:val="left" w:pos="4129"/>
          <w:tab w:val="left" w:pos="5107"/>
          <w:tab w:val="left" w:pos="6239"/>
          <w:tab w:val="left" w:pos="6676"/>
          <w:tab w:val="left" w:pos="7453"/>
          <w:tab w:val="left" w:pos="8776"/>
        </w:tabs>
        <w:spacing w:before="2" w:line="275" w:lineRule="exact"/>
        <w:ind w:left="119"/>
        <w:rPr>
          <w:lang w:val="ru-RU"/>
        </w:rPr>
      </w:pPr>
      <w:r w:rsidRPr="00B9520D">
        <w:rPr>
          <w:lang w:val="ru-RU"/>
        </w:rPr>
        <w:t>Полнометражный</w:t>
      </w:r>
      <w:r w:rsidRPr="00B9520D">
        <w:rPr>
          <w:lang w:val="ru-RU"/>
        </w:rPr>
        <w:tab/>
        <w:t>анимационный</w:t>
      </w:r>
      <w:r w:rsidRPr="00B9520D">
        <w:rPr>
          <w:lang w:val="ru-RU"/>
        </w:rPr>
        <w:tab/>
        <w:t>фильм</w:t>
      </w:r>
      <w:r w:rsidRPr="00B9520D">
        <w:rPr>
          <w:lang w:val="ru-RU"/>
        </w:rPr>
        <w:tab/>
        <w:t>«Сказка</w:t>
      </w:r>
      <w:r w:rsidRPr="00B9520D">
        <w:rPr>
          <w:lang w:val="ru-RU"/>
        </w:rPr>
        <w:tab/>
        <w:t>о</w:t>
      </w:r>
      <w:r w:rsidRPr="00B9520D">
        <w:rPr>
          <w:lang w:val="ru-RU"/>
        </w:rPr>
        <w:tab/>
        <w:t>царе</w:t>
      </w:r>
      <w:r w:rsidRPr="00B9520D">
        <w:rPr>
          <w:lang w:val="ru-RU"/>
        </w:rPr>
        <w:tab/>
        <w:t>Салтане»,</w:t>
      </w:r>
      <w:r w:rsidRPr="00B9520D">
        <w:rPr>
          <w:lang w:val="ru-RU"/>
        </w:rPr>
        <w:tab/>
        <w:t>студия</w:t>
      </w:r>
    </w:p>
    <w:p w:rsidR="00DA66BE" w:rsidRPr="00B9520D" w:rsidRDefault="00B9520D">
      <w:pPr>
        <w:pStyle w:val="a3"/>
        <w:spacing w:line="275" w:lineRule="exact"/>
        <w:ind w:left="119"/>
        <w:rPr>
          <w:lang w:val="ru-RU"/>
        </w:rPr>
      </w:pPr>
      <w:r w:rsidRPr="00B9520D">
        <w:rPr>
          <w:lang w:val="ru-RU"/>
        </w:rPr>
        <w:t>«Союзмультфильм», режиссер И. Иванов-Вано, Л. Мильчин, 1984.</w:t>
      </w:r>
    </w:p>
    <w:p w:rsidR="00DA66BE" w:rsidRPr="00B9520D" w:rsidRDefault="00B9520D">
      <w:pPr>
        <w:pStyle w:val="a3"/>
        <w:spacing w:before="2" w:line="275" w:lineRule="exact"/>
        <w:ind w:left="119"/>
        <w:rPr>
          <w:lang w:val="ru-RU"/>
        </w:rPr>
      </w:pPr>
      <w:r w:rsidRPr="00B9520D">
        <w:rPr>
          <w:lang w:val="ru-RU"/>
        </w:rPr>
        <w:t>Полнометражный анимационный фильм «Белка и Стрелка. Звёздные собаки»,</w:t>
      </w:r>
      <w:r w:rsidRPr="00B9520D">
        <w:rPr>
          <w:spacing w:val="58"/>
          <w:lang w:val="ru-RU"/>
        </w:rPr>
        <w:t xml:space="preserve"> </w:t>
      </w:r>
      <w:r w:rsidRPr="00B9520D">
        <w:rPr>
          <w:lang w:val="ru-RU"/>
        </w:rPr>
        <w:t>киностудия</w:t>
      </w:r>
    </w:p>
    <w:p w:rsidR="00DA66BE" w:rsidRPr="00B9520D" w:rsidRDefault="00B9520D">
      <w:pPr>
        <w:pStyle w:val="a3"/>
        <w:spacing w:line="242" w:lineRule="auto"/>
        <w:ind w:left="119" w:right="1074"/>
        <w:rPr>
          <w:lang w:val="ru-RU"/>
        </w:rPr>
      </w:pPr>
      <w:r w:rsidRPr="00B9520D">
        <w:rPr>
          <w:lang w:val="ru-RU"/>
        </w:rPr>
        <w:t>«Центр национального фильма» и ООО «ЦНФ-Анима, режиссер С. Ушаков, И. Евланникова, 2010.</w:t>
      </w:r>
    </w:p>
    <w:p w:rsidR="00DA66BE" w:rsidRPr="00B9520D" w:rsidRDefault="00B9520D">
      <w:pPr>
        <w:pStyle w:val="a3"/>
        <w:spacing w:line="271" w:lineRule="exact"/>
        <w:ind w:left="119"/>
        <w:rPr>
          <w:lang w:val="ru-RU"/>
        </w:rPr>
      </w:pPr>
      <w:r w:rsidRPr="00B9520D">
        <w:rPr>
          <w:lang w:val="ru-RU"/>
        </w:rPr>
        <w:t>Полнометражный анимационный фильм «Суворов: великое путешествие» (6+),</w:t>
      </w:r>
      <w:r w:rsidRPr="00B9520D">
        <w:rPr>
          <w:spacing w:val="51"/>
          <w:lang w:val="ru-RU"/>
        </w:rPr>
        <w:t xml:space="preserve"> </w:t>
      </w:r>
      <w:r w:rsidRPr="00B9520D">
        <w:rPr>
          <w:spacing w:val="-3"/>
          <w:lang w:val="ru-RU"/>
        </w:rPr>
        <w:t>студия</w:t>
      </w:r>
    </w:p>
    <w:p w:rsidR="00DA66BE" w:rsidRPr="00B9520D" w:rsidRDefault="00B9520D">
      <w:pPr>
        <w:pStyle w:val="a3"/>
        <w:spacing w:before="2" w:line="275" w:lineRule="exact"/>
        <w:ind w:left="119"/>
        <w:rPr>
          <w:lang w:val="ru-RU"/>
        </w:rPr>
      </w:pPr>
      <w:r w:rsidRPr="00B9520D">
        <w:rPr>
          <w:lang w:val="ru-RU"/>
        </w:rPr>
        <w:t>«Союзмультфильм», режиссер Б. Чертков, 2022.</w:t>
      </w:r>
    </w:p>
    <w:p w:rsidR="00DA66BE" w:rsidRPr="00B9520D" w:rsidRDefault="00B9520D">
      <w:pPr>
        <w:pStyle w:val="a3"/>
        <w:spacing w:line="275" w:lineRule="exact"/>
        <w:ind w:left="119"/>
        <w:rPr>
          <w:lang w:val="ru-RU"/>
        </w:rPr>
      </w:pPr>
      <w:r w:rsidRPr="00B9520D">
        <w:rPr>
          <w:lang w:val="ru-RU"/>
        </w:rPr>
        <w:t xml:space="preserve">Полнометражный анимационный фильм «Бемби», студия </w:t>
      </w:r>
      <w:r>
        <w:t>Walt</w:t>
      </w:r>
      <w:r w:rsidRPr="00B9520D">
        <w:rPr>
          <w:lang w:val="ru-RU"/>
        </w:rPr>
        <w:t xml:space="preserve"> </w:t>
      </w:r>
      <w:r>
        <w:t>Disney</w:t>
      </w:r>
      <w:r w:rsidRPr="00B9520D">
        <w:rPr>
          <w:lang w:val="ru-RU"/>
        </w:rPr>
        <w:t>, режиссер Д. Хэнд,</w:t>
      </w:r>
    </w:p>
    <w:p w:rsidR="00DA66BE" w:rsidRPr="00B9520D" w:rsidRDefault="00B9520D">
      <w:pPr>
        <w:pStyle w:val="a3"/>
        <w:spacing w:before="2" w:line="275" w:lineRule="exact"/>
        <w:ind w:left="119"/>
        <w:rPr>
          <w:lang w:val="ru-RU"/>
        </w:rPr>
      </w:pPr>
      <w:r w:rsidRPr="00B9520D">
        <w:rPr>
          <w:lang w:val="ru-RU"/>
        </w:rPr>
        <w:t>1942.</w:t>
      </w:r>
    </w:p>
    <w:p w:rsidR="00DA66BE" w:rsidRPr="00B9520D" w:rsidRDefault="00B9520D">
      <w:pPr>
        <w:pStyle w:val="a3"/>
        <w:spacing w:line="242" w:lineRule="auto"/>
        <w:ind w:left="119"/>
        <w:rPr>
          <w:lang w:val="ru-RU"/>
        </w:rPr>
      </w:pPr>
      <w:r w:rsidRPr="00B9520D">
        <w:rPr>
          <w:lang w:val="ru-RU"/>
        </w:rPr>
        <w:t xml:space="preserve">Полнометражный анимационный фильм «Король Лев», студия </w:t>
      </w:r>
      <w:r>
        <w:t>Walt</w:t>
      </w:r>
      <w:r w:rsidRPr="00B9520D">
        <w:rPr>
          <w:lang w:val="ru-RU"/>
        </w:rPr>
        <w:t xml:space="preserve"> </w:t>
      </w:r>
      <w:r>
        <w:t>Disney</w:t>
      </w:r>
      <w:r w:rsidRPr="00B9520D">
        <w:rPr>
          <w:lang w:val="ru-RU"/>
        </w:rPr>
        <w:t>, режиссер Р. Аллерс, 1994, США.</w:t>
      </w:r>
    </w:p>
    <w:p w:rsidR="00DA66BE" w:rsidRPr="00B9520D" w:rsidRDefault="00B9520D">
      <w:pPr>
        <w:pStyle w:val="a3"/>
        <w:spacing w:line="242" w:lineRule="auto"/>
        <w:ind w:left="119" w:right="291"/>
        <w:rPr>
          <w:lang w:val="ru-RU"/>
        </w:rPr>
      </w:pPr>
      <w:r w:rsidRPr="00B9520D">
        <w:rPr>
          <w:lang w:val="ru-RU"/>
        </w:rPr>
        <w:t>Полнометражный анимационный фильм «Мой сосед Тоторо», студия «</w:t>
      </w:r>
      <w:r>
        <w:t>Ghibli</w:t>
      </w:r>
      <w:r w:rsidRPr="00B9520D">
        <w:rPr>
          <w:lang w:val="ru-RU"/>
        </w:rPr>
        <w:t xml:space="preserve">», режиссер </w:t>
      </w:r>
      <w:r>
        <w:t>X</w:t>
      </w:r>
      <w:r w:rsidRPr="00B9520D">
        <w:rPr>
          <w:lang w:val="ru-RU"/>
        </w:rPr>
        <w:t>. Миядзаки,1988.</w:t>
      </w:r>
    </w:p>
    <w:p w:rsidR="00DA66BE" w:rsidRPr="00B9520D" w:rsidRDefault="00B9520D">
      <w:pPr>
        <w:pStyle w:val="a3"/>
        <w:spacing w:line="242" w:lineRule="auto"/>
        <w:ind w:left="119" w:right="1074"/>
        <w:rPr>
          <w:lang w:val="ru-RU"/>
        </w:rPr>
      </w:pPr>
      <w:r w:rsidRPr="00B9520D">
        <w:rPr>
          <w:lang w:val="ru-RU"/>
        </w:rPr>
        <w:t>Полнометражный анимационный фильм «Рыбка Поньо на утесе», студия «</w:t>
      </w:r>
      <w:r>
        <w:t>Ghibli</w:t>
      </w:r>
      <w:r w:rsidRPr="00B9520D">
        <w:rPr>
          <w:lang w:val="ru-RU"/>
        </w:rPr>
        <w:t xml:space="preserve">», режиссер </w:t>
      </w:r>
      <w:r>
        <w:t>X</w:t>
      </w:r>
      <w:r w:rsidRPr="00B9520D">
        <w:rPr>
          <w:lang w:val="ru-RU"/>
        </w:rPr>
        <w:t>. Миядзаки, 200</w:t>
      </w:r>
    </w:p>
    <w:p w:rsidR="00DA66BE" w:rsidRPr="00B9520D" w:rsidRDefault="00DA66BE">
      <w:pPr>
        <w:pStyle w:val="a3"/>
        <w:spacing w:before="2"/>
        <w:rPr>
          <w:sz w:val="23"/>
          <w:lang w:val="ru-RU"/>
        </w:rPr>
      </w:pPr>
    </w:p>
    <w:p w:rsidR="00DA66BE" w:rsidRDefault="00B9520D">
      <w:pPr>
        <w:pStyle w:val="Heading3"/>
        <w:numPr>
          <w:ilvl w:val="1"/>
          <w:numId w:val="48"/>
        </w:numPr>
        <w:tabs>
          <w:tab w:val="left" w:pos="1819"/>
          <w:tab w:val="left" w:pos="1820"/>
        </w:tabs>
        <w:ind w:left="1819"/>
      </w:pPr>
      <w:r>
        <w:t xml:space="preserve">Учебно-методическая документация, </w:t>
      </w:r>
      <w:r>
        <w:rPr>
          <w:spacing w:val="-2"/>
        </w:rPr>
        <w:t>сопровождающая</w:t>
      </w:r>
      <w:r>
        <w:rPr>
          <w:spacing w:val="-1"/>
        </w:rPr>
        <w:t xml:space="preserve"> </w:t>
      </w:r>
      <w:r>
        <w:t>реализацию</w:t>
      </w:r>
    </w:p>
    <w:p w:rsidR="00DA66BE" w:rsidRDefault="00B9520D">
      <w:pPr>
        <w:spacing w:line="275" w:lineRule="exact"/>
        <w:ind w:left="4139"/>
        <w:rPr>
          <w:b/>
          <w:sz w:val="24"/>
        </w:rPr>
      </w:pPr>
      <w:r>
        <w:rPr>
          <w:b/>
          <w:sz w:val="24"/>
        </w:rPr>
        <w:t>Программы</w:t>
      </w:r>
    </w:p>
    <w:p w:rsidR="00DA66BE" w:rsidRDefault="00B9520D">
      <w:pPr>
        <w:pStyle w:val="a5"/>
        <w:numPr>
          <w:ilvl w:val="2"/>
          <w:numId w:val="48"/>
        </w:numPr>
        <w:tabs>
          <w:tab w:val="left" w:pos="4058"/>
        </w:tabs>
        <w:spacing w:before="199" w:line="275" w:lineRule="exact"/>
        <w:ind w:hanging="568"/>
      </w:pPr>
      <w:r>
        <w:rPr>
          <w:b/>
          <w:sz w:val="24"/>
        </w:rPr>
        <w:t>Режим и распорядок</w:t>
      </w:r>
      <w:r>
        <w:rPr>
          <w:b/>
          <w:spacing w:val="6"/>
          <w:sz w:val="24"/>
        </w:rPr>
        <w:t xml:space="preserve"> </w:t>
      </w:r>
      <w:r>
        <w:rPr>
          <w:b/>
          <w:spacing w:val="-3"/>
          <w:sz w:val="24"/>
        </w:rPr>
        <w:t>дня</w:t>
      </w:r>
      <w:r>
        <w:rPr>
          <w:spacing w:val="-3"/>
          <w:sz w:val="24"/>
          <w:vertAlign w:val="superscript"/>
        </w:rPr>
        <w:t>143</w:t>
      </w:r>
    </w:p>
    <w:p w:rsidR="00DA66BE" w:rsidRPr="00B9520D" w:rsidRDefault="00B9520D">
      <w:pPr>
        <w:pStyle w:val="a3"/>
        <w:spacing w:line="274" w:lineRule="exact"/>
        <w:ind w:left="969"/>
        <w:jc w:val="both"/>
        <w:rPr>
          <w:lang w:val="ru-RU"/>
        </w:rPr>
      </w:pPr>
      <w:r w:rsidRPr="00B9520D">
        <w:rPr>
          <w:lang w:val="ru-RU"/>
        </w:rPr>
        <w:t>Режим дня устанавливается с учетом требований СанПин 1.2.3685-21</w:t>
      </w:r>
    </w:p>
    <w:p w:rsidR="00DA66BE" w:rsidRPr="00B9520D" w:rsidRDefault="00B9520D">
      <w:pPr>
        <w:pStyle w:val="a3"/>
        <w:ind w:left="119" w:right="379"/>
        <w:jc w:val="both"/>
        <w:rPr>
          <w:lang w:val="ru-RU"/>
        </w:rPr>
      </w:pPr>
      <w:r w:rsidRPr="00B9520D">
        <w:rPr>
          <w:lang w:val="ru-RU"/>
        </w:rPr>
        <w:t>«Гигиенические</w:t>
      </w:r>
      <w:r w:rsidRPr="00B9520D">
        <w:rPr>
          <w:spacing w:val="-14"/>
          <w:lang w:val="ru-RU"/>
        </w:rPr>
        <w:t xml:space="preserve"> </w:t>
      </w:r>
      <w:r w:rsidRPr="00B9520D">
        <w:rPr>
          <w:lang w:val="ru-RU"/>
        </w:rPr>
        <w:t>нормативы</w:t>
      </w:r>
      <w:r w:rsidRPr="00B9520D">
        <w:rPr>
          <w:spacing w:val="-16"/>
          <w:lang w:val="ru-RU"/>
        </w:rPr>
        <w:t xml:space="preserve"> </w:t>
      </w:r>
      <w:r w:rsidRPr="00B9520D">
        <w:rPr>
          <w:lang w:val="ru-RU"/>
        </w:rPr>
        <w:t>и</w:t>
      </w:r>
      <w:r w:rsidRPr="00B9520D">
        <w:rPr>
          <w:spacing w:val="-15"/>
          <w:lang w:val="ru-RU"/>
        </w:rPr>
        <w:t xml:space="preserve"> </w:t>
      </w:r>
      <w:r w:rsidRPr="00B9520D">
        <w:rPr>
          <w:lang w:val="ru-RU"/>
        </w:rPr>
        <w:t>требования</w:t>
      </w:r>
      <w:r w:rsidRPr="00B9520D">
        <w:rPr>
          <w:spacing w:val="-17"/>
          <w:lang w:val="ru-RU"/>
        </w:rPr>
        <w:t xml:space="preserve"> </w:t>
      </w:r>
      <w:r w:rsidRPr="00B9520D">
        <w:rPr>
          <w:lang w:val="ru-RU"/>
        </w:rPr>
        <w:t>к</w:t>
      </w:r>
      <w:r w:rsidRPr="00B9520D">
        <w:rPr>
          <w:spacing w:val="-18"/>
          <w:lang w:val="ru-RU"/>
        </w:rPr>
        <w:t xml:space="preserve"> </w:t>
      </w:r>
      <w:r w:rsidRPr="00B9520D">
        <w:rPr>
          <w:lang w:val="ru-RU"/>
        </w:rPr>
        <w:t>обеспечению</w:t>
      </w:r>
      <w:r w:rsidRPr="00B9520D">
        <w:rPr>
          <w:spacing w:val="-14"/>
          <w:lang w:val="ru-RU"/>
        </w:rPr>
        <w:t xml:space="preserve"> </w:t>
      </w:r>
      <w:r w:rsidRPr="00B9520D">
        <w:rPr>
          <w:lang w:val="ru-RU"/>
        </w:rPr>
        <w:t>безопасности</w:t>
      </w:r>
      <w:r w:rsidRPr="00B9520D">
        <w:rPr>
          <w:spacing w:val="-15"/>
          <w:lang w:val="ru-RU"/>
        </w:rPr>
        <w:t xml:space="preserve"> </w:t>
      </w:r>
      <w:r w:rsidRPr="00B9520D">
        <w:rPr>
          <w:lang w:val="ru-RU"/>
        </w:rPr>
        <w:t>и(или)</w:t>
      </w:r>
      <w:r w:rsidRPr="00B9520D">
        <w:rPr>
          <w:spacing w:val="-16"/>
          <w:lang w:val="ru-RU"/>
        </w:rPr>
        <w:t xml:space="preserve"> </w:t>
      </w:r>
      <w:r w:rsidRPr="00B9520D">
        <w:rPr>
          <w:lang w:val="ru-RU"/>
        </w:rPr>
        <w:t>безвредности для человека факторов среды обитания» (срок действия – 01.03.2021-01.03.2027), СП 2.4.3648-20 «Санитарно-эпидемиологические требования к организациям воспитания и обучения, отдыха и оздоровления детей и молодежи» (срок действия – 01.01.2021- 01.01.2027), условий реализации ОП ДО, потребностей участников образовательных отношений.</w:t>
      </w:r>
    </w:p>
    <w:p w:rsidR="00DA66BE" w:rsidRPr="00B9520D" w:rsidRDefault="00B9520D">
      <w:pPr>
        <w:pStyle w:val="a3"/>
        <w:ind w:left="119" w:right="390" w:firstLine="850"/>
        <w:jc w:val="both"/>
        <w:rPr>
          <w:lang w:val="ru-RU"/>
        </w:rPr>
      </w:pPr>
      <w:r w:rsidRPr="00B9520D">
        <w:rPr>
          <w:lang w:val="ru-RU"/>
        </w:rPr>
        <w:t>Режим дня предусматривает рациональное чередование отрезков сна и бодрствования,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в соответствии с физиологическими обоснованиями.</w:t>
      </w:r>
    </w:p>
    <w:p w:rsidR="00DA66BE" w:rsidRPr="00B9520D" w:rsidRDefault="00B9520D">
      <w:pPr>
        <w:pStyle w:val="a3"/>
        <w:spacing w:line="242" w:lineRule="auto"/>
        <w:ind w:left="119" w:right="387" w:firstLine="850"/>
        <w:jc w:val="both"/>
        <w:rPr>
          <w:lang w:val="ru-RU"/>
        </w:rPr>
      </w:pPr>
      <w:r w:rsidRPr="00B9520D">
        <w:rPr>
          <w:lang w:val="ru-RU"/>
        </w:rPr>
        <w:t>Режим дня обеспечивает сочетание умственной и физической нагрузки, хорошее самочувствие и активность ребёнка, предупреждает утомляемость и перевозбуждение.</w:t>
      </w:r>
    </w:p>
    <w:p w:rsidR="00DA66BE" w:rsidRPr="00B9520D" w:rsidRDefault="00B9520D">
      <w:pPr>
        <w:pStyle w:val="a3"/>
        <w:ind w:left="119" w:right="389" w:firstLine="850"/>
        <w:jc w:val="both"/>
        <w:rPr>
          <w:lang w:val="ru-RU"/>
        </w:rPr>
      </w:pPr>
      <w:r w:rsidRPr="00B9520D">
        <w:rPr>
          <w:lang w:val="ru-RU"/>
        </w:rPr>
        <w:t>Основными компонентами режима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w:t>
      </w:r>
    </w:p>
    <w:p w:rsidR="00DA66BE" w:rsidRPr="00B9520D" w:rsidRDefault="00E309A0">
      <w:pPr>
        <w:pStyle w:val="a3"/>
        <w:spacing w:before="8"/>
        <w:rPr>
          <w:sz w:val="16"/>
          <w:lang w:val="ru-RU"/>
        </w:rPr>
      </w:pPr>
      <w:r w:rsidRPr="00E309A0">
        <w:pict>
          <v:rect id="_x0000_s1042" style="position:absolute;margin-left:85pt;margin-top:11.6pt;width:144.05pt;height:.7pt;z-index:-15692288;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143</w:t>
      </w:r>
      <w:r w:rsidRPr="00B9520D">
        <w:rPr>
          <w:sz w:val="20"/>
          <w:lang w:val="ru-RU"/>
        </w:rPr>
        <w:t xml:space="preserve"> П.35 ФОП ДО</w:t>
      </w:r>
    </w:p>
    <w:p w:rsidR="00DA66BE" w:rsidRPr="00B9520D" w:rsidRDefault="00DA66BE">
      <w:pPr>
        <w:rPr>
          <w:sz w:val="20"/>
          <w:lang w:val="ru-RU"/>
        </w:rPr>
        <w:sectPr w:rsidR="00DA66BE" w:rsidRPr="00B9520D">
          <w:pgSz w:w="11910" w:h="16840"/>
          <w:pgMar w:top="1040" w:right="460" w:bottom="920" w:left="1580" w:header="0" w:footer="649" w:gutter="0"/>
          <w:cols w:space="720"/>
        </w:sectPr>
      </w:pPr>
    </w:p>
    <w:p w:rsidR="00DA66BE" w:rsidRPr="00B9520D" w:rsidRDefault="00B9520D">
      <w:pPr>
        <w:pStyle w:val="a3"/>
        <w:spacing w:before="66"/>
        <w:ind w:left="119"/>
        <w:rPr>
          <w:lang w:val="ru-RU"/>
        </w:rPr>
      </w:pPr>
      <w:r w:rsidRPr="00B9520D">
        <w:rPr>
          <w:lang w:val="ru-RU"/>
        </w:rPr>
        <w:lastRenderedPageBreak/>
        <w:t>особенности.</w:t>
      </w:r>
    </w:p>
    <w:p w:rsidR="00DA66BE" w:rsidRPr="00B9520D" w:rsidRDefault="00B9520D">
      <w:pPr>
        <w:pStyle w:val="a3"/>
        <w:spacing w:before="3"/>
        <w:ind w:left="119" w:right="396" w:firstLine="850"/>
        <w:jc w:val="both"/>
        <w:rPr>
          <w:lang w:val="ru-RU"/>
        </w:rPr>
      </w:pPr>
      <w:r w:rsidRPr="00B9520D">
        <w:rPr>
          <w:lang w:val="ru-RU"/>
        </w:rPr>
        <w:t>Режим дня строится с учётом сезонных изменений. В теплый период года (летний период) увеличивается ежедневная длительность пребывания детей на свежем воздухе, образовательная деятельность переносится на прогулку (при наличии условий).</w:t>
      </w:r>
    </w:p>
    <w:p w:rsidR="00DA66BE" w:rsidRPr="00B9520D" w:rsidRDefault="00B9520D">
      <w:pPr>
        <w:pStyle w:val="a3"/>
        <w:spacing w:line="274" w:lineRule="exact"/>
        <w:ind w:left="969"/>
        <w:jc w:val="both"/>
        <w:rPr>
          <w:lang w:val="ru-RU"/>
        </w:rPr>
      </w:pPr>
      <w:r w:rsidRPr="00B9520D">
        <w:rPr>
          <w:lang w:val="ru-RU"/>
        </w:rPr>
        <w:t>В МБДОУ реализуются следующие режимы дня:</w:t>
      </w:r>
    </w:p>
    <w:p w:rsidR="00DA66BE" w:rsidRPr="00B9520D" w:rsidRDefault="00B9520D">
      <w:pPr>
        <w:pStyle w:val="a3"/>
        <w:spacing w:before="5" w:line="237" w:lineRule="auto"/>
        <w:ind w:left="119" w:firstLine="850"/>
        <w:rPr>
          <w:lang w:val="ru-RU"/>
        </w:rPr>
      </w:pPr>
      <w:r w:rsidRPr="00B9520D">
        <w:rPr>
          <w:lang w:val="ru-RU"/>
        </w:rPr>
        <w:t>Основной (при благоприятных погодных условиях, в отсутствие карантина): в холодный период года/в теплый период</w:t>
      </w:r>
      <w:r w:rsidRPr="00B9520D">
        <w:rPr>
          <w:spacing w:val="-6"/>
          <w:lang w:val="ru-RU"/>
        </w:rPr>
        <w:t xml:space="preserve"> </w:t>
      </w:r>
      <w:r w:rsidRPr="00B9520D">
        <w:rPr>
          <w:lang w:val="ru-RU"/>
        </w:rPr>
        <w:t>года</w:t>
      </w:r>
    </w:p>
    <w:p w:rsidR="00DA66BE" w:rsidRPr="00B9520D" w:rsidRDefault="00B9520D">
      <w:pPr>
        <w:pStyle w:val="a3"/>
        <w:spacing w:before="6" w:line="237" w:lineRule="auto"/>
        <w:ind w:left="119" w:firstLine="850"/>
        <w:rPr>
          <w:lang w:val="ru-RU"/>
        </w:rPr>
      </w:pPr>
      <w:r w:rsidRPr="00B9520D">
        <w:rPr>
          <w:lang w:val="ru-RU"/>
        </w:rPr>
        <w:t>Гибкий (при неблагоприятных погодных условиях, в отсутствие карантина): в холодный период года/в теплый период</w:t>
      </w:r>
      <w:r w:rsidRPr="00B9520D">
        <w:rPr>
          <w:spacing w:val="-6"/>
          <w:lang w:val="ru-RU"/>
        </w:rPr>
        <w:t xml:space="preserve"> </w:t>
      </w:r>
      <w:r w:rsidRPr="00B9520D">
        <w:rPr>
          <w:lang w:val="ru-RU"/>
        </w:rPr>
        <w:t>года</w:t>
      </w:r>
    </w:p>
    <w:p w:rsidR="00DA66BE" w:rsidRPr="00B9520D" w:rsidRDefault="00B9520D">
      <w:pPr>
        <w:pStyle w:val="a3"/>
        <w:spacing w:before="5" w:line="237" w:lineRule="auto"/>
        <w:ind w:left="119" w:right="1074" w:firstLine="850"/>
        <w:rPr>
          <w:lang w:val="ru-RU"/>
        </w:rPr>
      </w:pPr>
      <w:r w:rsidRPr="00B9520D">
        <w:rPr>
          <w:lang w:val="ru-RU"/>
        </w:rPr>
        <w:t>Адаптационный (для вновь поступающих детей раннего возраста, детей со сложной адаптацией)</w:t>
      </w:r>
    </w:p>
    <w:p w:rsidR="00DA66BE" w:rsidRPr="00B9520D" w:rsidRDefault="00B9520D">
      <w:pPr>
        <w:pStyle w:val="a3"/>
        <w:spacing w:before="6" w:line="237" w:lineRule="auto"/>
        <w:ind w:left="119" w:firstLine="850"/>
        <w:rPr>
          <w:lang w:val="ru-RU"/>
        </w:rPr>
      </w:pPr>
      <w:r w:rsidRPr="00B9520D">
        <w:rPr>
          <w:lang w:val="ru-RU"/>
        </w:rPr>
        <w:t>Щадящий (после перенесенных заболеваний по рекомендации педиатра на определенный срок, в зависимости от состояния здоровья ребенка и его диагноза)</w:t>
      </w:r>
    </w:p>
    <w:p w:rsidR="00DA66BE" w:rsidRPr="00B9520D" w:rsidRDefault="00B9520D">
      <w:pPr>
        <w:pStyle w:val="a3"/>
        <w:tabs>
          <w:tab w:val="left" w:pos="1923"/>
          <w:tab w:val="left" w:pos="2549"/>
          <w:tab w:val="left" w:pos="3052"/>
          <w:tab w:val="left" w:pos="3920"/>
          <w:tab w:val="left" w:pos="5230"/>
          <w:tab w:val="left" w:pos="7062"/>
          <w:tab w:val="left" w:pos="7561"/>
          <w:tab w:val="left" w:pos="8554"/>
        </w:tabs>
        <w:spacing w:before="6" w:line="237" w:lineRule="auto"/>
        <w:ind w:left="119" w:right="386" w:firstLine="850"/>
        <w:rPr>
          <w:lang w:val="ru-RU"/>
        </w:rPr>
      </w:pPr>
      <w:r w:rsidRPr="00B9520D">
        <w:rPr>
          <w:lang w:val="ru-RU"/>
        </w:rPr>
        <w:t>Режим</w:t>
      </w:r>
      <w:r w:rsidRPr="00B9520D">
        <w:rPr>
          <w:lang w:val="ru-RU"/>
        </w:rPr>
        <w:tab/>
        <w:t>дня</w:t>
      </w:r>
      <w:r w:rsidRPr="00B9520D">
        <w:rPr>
          <w:lang w:val="ru-RU"/>
        </w:rPr>
        <w:tab/>
        <w:t>на</w:t>
      </w:r>
      <w:r w:rsidRPr="00B9520D">
        <w:rPr>
          <w:lang w:val="ru-RU"/>
        </w:rPr>
        <w:tab/>
        <w:t>время</w:t>
      </w:r>
      <w:r w:rsidRPr="00B9520D">
        <w:rPr>
          <w:lang w:val="ru-RU"/>
        </w:rPr>
        <w:tab/>
        <w:t>карантина</w:t>
      </w:r>
      <w:r w:rsidRPr="00B9520D">
        <w:rPr>
          <w:lang w:val="ru-RU"/>
        </w:rPr>
        <w:tab/>
        <w:t>(выстраивается</w:t>
      </w:r>
      <w:r w:rsidRPr="00B9520D">
        <w:rPr>
          <w:lang w:val="ru-RU"/>
        </w:rPr>
        <w:tab/>
        <w:t>на</w:t>
      </w:r>
      <w:r w:rsidRPr="00B9520D">
        <w:rPr>
          <w:lang w:val="ru-RU"/>
        </w:rPr>
        <w:tab/>
        <w:t>период</w:t>
      </w:r>
      <w:r w:rsidRPr="00B9520D">
        <w:rPr>
          <w:lang w:val="ru-RU"/>
        </w:rPr>
        <w:tab/>
      </w:r>
      <w:r w:rsidRPr="00B9520D">
        <w:rPr>
          <w:spacing w:val="-3"/>
          <w:lang w:val="ru-RU"/>
        </w:rPr>
        <w:t xml:space="preserve">действия </w:t>
      </w:r>
      <w:r w:rsidRPr="00B9520D">
        <w:rPr>
          <w:lang w:val="ru-RU"/>
        </w:rPr>
        <w:t>профилактических</w:t>
      </w:r>
      <w:r w:rsidRPr="00B9520D">
        <w:rPr>
          <w:spacing w:val="-4"/>
          <w:lang w:val="ru-RU"/>
        </w:rPr>
        <w:t xml:space="preserve"> </w:t>
      </w:r>
      <w:r w:rsidRPr="00B9520D">
        <w:rPr>
          <w:lang w:val="ru-RU"/>
        </w:rPr>
        <w:t>мероприятий</w:t>
      </w:r>
    </w:p>
    <w:p w:rsidR="00DA66BE" w:rsidRPr="00B9520D" w:rsidRDefault="00DA66BE">
      <w:pPr>
        <w:pStyle w:val="a3"/>
        <w:spacing w:before="5"/>
        <w:rPr>
          <w:lang w:val="ru-RU"/>
        </w:rPr>
      </w:pPr>
    </w:p>
    <w:p w:rsidR="00DA66BE" w:rsidRPr="00B9520D" w:rsidRDefault="00B9520D">
      <w:pPr>
        <w:pStyle w:val="Heading3"/>
        <w:spacing w:before="1" w:after="6" w:line="240" w:lineRule="auto"/>
        <w:ind w:left="686"/>
        <w:rPr>
          <w:lang w:val="ru-RU"/>
        </w:rPr>
      </w:pPr>
      <w:r w:rsidRPr="00B9520D">
        <w:rPr>
          <w:lang w:val="ru-RU"/>
        </w:rPr>
        <w:t>Требования и показатели организации образовательного процесса и режима дня:</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0"/>
        <w:gridCol w:w="950"/>
        <w:gridCol w:w="1317"/>
        <w:gridCol w:w="3688"/>
      </w:tblGrid>
      <w:tr w:rsidR="00DA66BE">
        <w:trPr>
          <w:trHeight w:val="249"/>
        </w:trPr>
        <w:tc>
          <w:tcPr>
            <w:tcW w:w="3400" w:type="dxa"/>
          </w:tcPr>
          <w:p w:rsidR="00DA66BE" w:rsidRPr="00B9520D" w:rsidRDefault="00DA66BE">
            <w:pPr>
              <w:pStyle w:val="TableParagraph"/>
              <w:ind w:left="0"/>
              <w:rPr>
                <w:sz w:val="18"/>
                <w:lang w:val="ru-RU"/>
              </w:rPr>
            </w:pPr>
          </w:p>
        </w:tc>
        <w:tc>
          <w:tcPr>
            <w:tcW w:w="2267" w:type="dxa"/>
            <w:gridSpan w:val="2"/>
          </w:tcPr>
          <w:p w:rsidR="00DA66BE" w:rsidRDefault="00B9520D">
            <w:pPr>
              <w:pStyle w:val="TableParagraph"/>
              <w:spacing w:line="230" w:lineRule="exact"/>
            </w:pPr>
            <w:r>
              <w:t>Группы</w:t>
            </w:r>
          </w:p>
        </w:tc>
        <w:tc>
          <w:tcPr>
            <w:tcW w:w="3688" w:type="dxa"/>
          </w:tcPr>
          <w:p w:rsidR="00DA66BE" w:rsidRDefault="00B9520D">
            <w:pPr>
              <w:pStyle w:val="TableParagraph"/>
              <w:spacing w:line="230" w:lineRule="exact"/>
              <w:ind w:left="109"/>
            </w:pPr>
            <w:r>
              <w:t>Требования</w:t>
            </w:r>
          </w:p>
        </w:tc>
      </w:tr>
      <w:tr w:rsidR="00DA66BE" w:rsidRPr="00170BEB">
        <w:trPr>
          <w:trHeight w:val="508"/>
        </w:trPr>
        <w:tc>
          <w:tcPr>
            <w:tcW w:w="3400" w:type="dxa"/>
          </w:tcPr>
          <w:p w:rsidR="00DA66BE" w:rsidRDefault="00B9520D">
            <w:pPr>
              <w:pStyle w:val="TableParagraph"/>
              <w:spacing w:line="249" w:lineRule="exact"/>
            </w:pPr>
            <w:r>
              <w:t>Время проведения занятий</w:t>
            </w:r>
          </w:p>
        </w:tc>
        <w:tc>
          <w:tcPr>
            <w:tcW w:w="950" w:type="dxa"/>
            <w:tcBorders>
              <w:right w:val="nil"/>
            </w:tcBorders>
          </w:tcPr>
          <w:p w:rsidR="00DA66BE" w:rsidRDefault="00B9520D">
            <w:pPr>
              <w:pStyle w:val="TableParagraph"/>
              <w:spacing w:line="249" w:lineRule="exact"/>
            </w:pPr>
            <w:r>
              <w:t>Все</w:t>
            </w:r>
          </w:p>
          <w:p w:rsidR="00DA66BE" w:rsidRDefault="00B9520D">
            <w:pPr>
              <w:pStyle w:val="TableParagraph"/>
              <w:spacing w:before="1" w:line="238" w:lineRule="exact"/>
            </w:pPr>
            <w:r>
              <w:t>группы</w:t>
            </w:r>
          </w:p>
        </w:tc>
        <w:tc>
          <w:tcPr>
            <w:tcW w:w="1317" w:type="dxa"/>
            <w:tcBorders>
              <w:left w:val="nil"/>
            </w:tcBorders>
          </w:tcPr>
          <w:p w:rsidR="00DA66BE" w:rsidRDefault="00B9520D">
            <w:pPr>
              <w:pStyle w:val="TableParagraph"/>
              <w:spacing w:line="249" w:lineRule="exact"/>
              <w:ind w:left="131" w:right="74"/>
              <w:jc w:val="center"/>
            </w:pPr>
            <w:r>
              <w:t>возрастные</w:t>
            </w:r>
          </w:p>
        </w:tc>
        <w:tc>
          <w:tcPr>
            <w:tcW w:w="3688" w:type="dxa"/>
          </w:tcPr>
          <w:p w:rsidR="00DA66BE" w:rsidRPr="00B9520D" w:rsidRDefault="00B9520D">
            <w:pPr>
              <w:pStyle w:val="TableParagraph"/>
              <w:spacing w:line="249" w:lineRule="exact"/>
              <w:ind w:left="109"/>
              <w:rPr>
                <w:lang w:val="ru-RU"/>
              </w:rPr>
            </w:pPr>
            <w:r w:rsidRPr="00B9520D">
              <w:rPr>
                <w:lang w:val="ru-RU"/>
              </w:rPr>
              <w:t>Начало - не ранее 8.00</w:t>
            </w:r>
          </w:p>
          <w:p w:rsidR="00DA66BE" w:rsidRPr="00B9520D" w:rsidRDefault="00B9520D">
            <w:pPr>
              <w:pStyle w:val="TableParagraph"/>
              <w:spacing w:before="1" w:line="238" w:lineRule="exact"/>
              <w:ind w:left="109"/>
              <w:rPr>
                <w:lang w:val="ru-RU"/>
              </w:rPr>
            </w:pPr>
            <w:r w:rsidRPr="00B9520D">
              <w:rPr>
                <w:lang w:val="ru-RU"/>
              </w:rPr>
              <w:t>Окончание – не позднее 17.00</w:t>
            </w:r>
          </w:p>
        </w:tc>
      </w:tr>
      <w:tr w:rsidR="00DA66BE">
        <w:trPr>
          <w:trHeight w:val="1012"/>
        </w:trPr>
        <w:tc>
          <w:tcPr>
            <w:tcW w:w="3400" w:type="dxa"/>
          </w:tcPr>
          <w:p w:rsidR="00DA66BE" w:rsidRPr="00B9520D" w:rsidRDefault="00B9520D">
            <w:pPr>
              <w:pStyle w:val="TableParagraph"/>
              <w:tabs>
                <w:tab w:val="left" w:pos="2322"/>
                <w:tab w:val="left" w:pos="2437"/>
              </w:tabs>
              <w:ind w:right="94"/>
              <w:jc w:val="both"/>
              <w:rPr>
                <w:lang w:val="ru-RU"/>
              </w:rPr>
            </w:pPr>
            <w:r w:rsidRPr="00B9520D">
              <w:rPr>
                <w:lang w:val="ru-RU"/>
              </w:rPr>
              <w:t>Реализация дополнительных образовательных</w:t>
            </w:r>
            <w:r w:rsidRPr="00B9520D">
              <w:rPr>
                <w:lang w:val="ru-RU"/>
              </w:rPr>
              <w:tab/>
            </w:r>
            <w:r w:rsidRPr="00B9520D">
              <w:rPr>
                <w:spacing w:val="-3"/>
                <w:lang w:val="ru-RU"/>
              </w:rPr>
              <w:t xml:space="preserve">программ, </w:t>
            </w:r>
            <w:r w:rsidRPr="00B9520D">
              <w:rPr>
                <w:lang w:val="ru-RU"/>
              </w:rPr>
              <w:t>деятельности</w:t>
            </w:r>
            <w:r w:rsidRPr="00B9520D">
              <w:rPr>
                <w:lang w:val="ru-RU"/>
              </w:rPr>
              <w:tab/>
            </w:r>
            <w:r w:rsidRPr="00B9520D">
              <w:rPr>
                <w:lang w:val="ru-RU"/>
              </w:rPr>
              <w:tab/>
            </w:r>
            <w:r w:rsidRPr="00B9520D">
              <w:rPr>
                <w:spacing w:val="-1"/>
                <w:lang w:val="ru-RU"/>
              </w:rPr>
              <w:t>кружков,</w:t>
            </w:r>
          </w:p>
          <w:p w:rsidR="00DA66BE" w:rsidRDefault="00B9520D">
            <w:pPr>
              <w:pStyle w:val="TableParagraph"/>
              <w:spacing w:line="238" w:lineRule="exact"/>
              <w:jc w:val="both"/>
            </w:pPr>
            <w:r>
              <w:t>спортивных секуций</w:t>
            </w:r>
          </w:p>
        </w:tc>
        <w:tc>
          <w:tcPr>
            <w:tcW w:w="950" w:type="dxa"/>
            <w:tcBorders>
              <w:right w:val="nil"/>
            </w:tcBorders>
          </w:tcPr>
          <w:p w:rsidR="00DA66BE" w:rsidRDefault="00B9520D">
            <w:pPr>
              <w:pStyle w:val="TableParagraph"/>
              <w:spacing w:line="237" w:lineRule="auto"/>
              <w:ind w:right="121"/>
            </w:pPr>
            <w:r>
              <w:t>Все группы</w:t>
            </w:r>
          </w:p>
        </w:tc>
        <w:tc>
          <w:tcPr>
            <w:tcW w:w="1317" w:type="dxa"/>
            <w:tcBorders>
              <w:left w:val="nil"/>
            </w:tcBorders>
          </w:tcPr>
          <w:p w:rsidR="00DA66BE" w:rsidRDefault="00B9520D">
            <w:pPr>
              <w:pStyle w:val="TableParagraph"/>
              <w:spacing w:line="249" w:lineRule="exact"/>
              <w:ind w:left="131" w:right="74"/>
              <w:jc w:val="center"/>
            </w:pPr>
            <w:r>
              <w:t>возрастные</w:t>
            </w:r>
          </w:p>
        </w:tc>
        <w:tc>
          <w:tcPr>
            <w:tcW w:w="3688" w:type="dxa"/>
          </w:tcPr>
          <w:p w:rsidR="00DA66BE" w:rsidRPr="00B9520D" w:rsidRDefault="00B9520D">
            <w:pPr>
              <w:pStyle w:val="TableParagraph"/>
              <w:ind w:left="109" w:right="73"/>
              <w:rPr>
                <w:lang w:val="ru-RU"/>
              </w:rPr>
            </w:pPr>
            <w:r w:rsidRPr="00B9520D">
              <w:rPr>
                <w:lang w:val="ru-RU"/>
              </w:rPr>
              <w:t>Не ранее 17.00, не позднее 19.30 Перерыв между последним занятием и началом дополнительных занятий-</w:t>
            </w:r>
          </w:p>
          <w:p w:rsidR="00DA66BE" w:rsidRDefault="00B9520D">
            <w:pPr>
              <w:pStyle w:val="TableParagraph"/>
              <w:spacing w:line="238" w:lineRule="exact"/>
              <w:ind w:left="109"/>
            </w:pPr>
            <w:r>
              <w:t>не менее 20мин.</w:t>
            </w:r>
          </w:p>
        </w:tc>
      </w:tr>
      <w:tr w:rsidR="00DA66BE">
        <w:trPr>
          <w:trHeight w:val="254"/>
        </w:trPr>
        <w:tc>
          <w:tcPr>
            <w:tcW w:w="3400" w:type="dxa"/>
            <w:vMerge w:val="restart"/>
          </w:tcPr>
          <w:p w:rsidR="00DA66BE" w:rsidRDefault="00B9520D">
            <w:pPr>
              <w:pStyle w:val="TableParagraph"/>
              <w:spacing w:line="249" w:lineRule="exact"/>
            </w:pPr>
            <w:r>
              <w:t>Продолжительность занятий</w:t>
            </w:r>
          </w:p>
        </w:tc>
        <w:tc>
          <w:tcPr>
            <w:tcW w:w="2267" w:type="dxa"/>
            <w:gridSpan w:val="2"/>
          </w:tcPr>
          <w:p w:rsidR="00DA66BE" w:rsidRDefault="00B9520D">
            <w:pPr>
              <w:pStyle w:val="TableParagraph"/>
              <w:spacing w:line="234" w:lineRule="exact"/>
            </w:pPr>
            <w:r>
              <w:t>1,5-3 года</w:t>
            </w:r>
          </w:p>
        </w:tc>
        <w:tc>
          <w:tcPr>
            <w:tcW w:w="3688" w:type="dxa"/>
          </w:tcPr>
          <w:p w:rsidR="00DA66BE" w:rsidRDefault="00B9520D">
            <w:pPr>
              <w:pStyle w:val="TableParagraph"/>
              <w:spacing w:line="234" w:lineRule="exact"/>
              <w:ind w:left="109"/>
            </w:pPr>
            <w:r>
              <w:t>10мин.</w:t>
            </w:r>
          </w:p>
        </w:tc>
      </w:tr>
      <w:tr w:rsidR="00DA66BE">
        <w:trPr>
          <w:trHeight w:val="249"/>
        </w:trPr>
        <w:tc>
          <w:tcPr>
            <w:tcW w:w="3400" w:type="dxa"/>
            <w:vMerge/>
            <w:tcBorders>
              <w:top w:val="nil"/>
            </w:tcBorders>
          </w:tcPr>
          <w:p w:rsidR="00DA66BE" w:rsidRDefault="00DA66BE">
            <w:pPr>
              <w:rPr>
                <w:sz w:val="2"/>
                <w:szCs w:val="2"/>
              </w:rPr>
            </w:pPr>
          </w:p>
        </w:tc>
        <w:tc>
          <w:tcPr>
            <w:tcW w:w="2267" w:type="dxa"/>
            <w:gridSpan w:val="2"/>
          </w:tcPr>
          <w:p w:rsidR="00DA66BE" w:rsidRDefault="00B9520D">
            <w:pPr>
              <w:pStyle w:val="TableParagraph"/>
              <w:spacing w:line="229" w:lineRule="exact"/>
            </w:pPr>
            <w:r>
              <w:t>3-4 года</w:t>
            </w:r>
          </w:p>
        </w:tc>
        <w:tc>
          <w:tcPr>
            <w:tcW w:w="3688" w:type="dxa"/>
          </w:tcPr>
          <w:p w:rsidR="00DA66BE" w:rsidRDefault="00B9520D">
            <w:pPr>
              <w:pStyle w:val="TableParagraph"/>
              <w:spacing w:line="229" w:lineRule="exact"/>
              <w:ind w:left="109"/>
            </w:pPr>
            <w:r>
              <w:t>15мин.</w:t>
            </w:r>
          </w:p>
        </w:tc>
      </w:tr>
      <w:tr w:rsidR="00DA66BE">
        <w:trPr>
          <w:trHeight w:val="254"/>
        </w:trPr>
        <w:tc>
          <w:tcPr>
            <w:tcW w:w="3400" w:type="dxa"/>
            <w:vMerge/>
            <w:tcBorders>
              <w:top w:val="nil"/>
            </w:tcBorders>
          </w:tcPr>
          <w:p w:rsidR="00DA66BE" w:rsidRDefault="00DA66BE">
            <w:pPr>
              <w:rPr>
                <w:sz w:val="2"/>
                <w:szCs w:val="2"/>
              </w:rPr>
            </w:pPr>
          </w:p>
        </w:tc>
        <w:tc>
          <w:tcPr>
            <w:tcW w:w="2267" w:type="dxa"/>
            <w:gridSpan w:val="2"/>
          </w:tcPr>
          <w:p w:rsidR="00DA66BE" w:rsidRDefault="00B9520D">
            <w:pPr>
              <w:pStyle w:val="TableParagraph"/>
              <w:spacing w:line="234" w:lineRule="exact"/>
            </w:pPr>
            <w:r>
              <w:t>4-5 лет</w:t>
            </w:r>
          </w:p>
        </w:tc>
        <w:tc>
          <w:tcPr>
            <w:tcW w:w="3688" w:type="dxa"/>
          </w:tcPr>
          <w:p w:rsidR="00DA66BE" w:rsidRDefault="00B9520D">
            <w:pPr>
              <w:pStyle w:val="TableParagraph"/>
              <w:spacing w:line="234" w:lineRule="exact"/>
              <w:ind w:left="109"/>
            </w:pPr>
            <w:r>
              <w:t>20мин.</w:t>
            </w:r>
          </w:p>
        </w:tc>
      </w:tr>
      <w:tr w:rsidR="00DA66BE">
        <w:trPr>
          <w:trHeight w:val="254"/>
        </w:trPr>
        <w:tc>
          <w:tcPr>
            <w:tcW w:w="3400" w:type="dxa"/>
            <w:vMerge/>
            <w:tcBorders>
              <w:top w:val="nil"/>
            </w:tcBorders>
          </w:tcPr>
          <w:p w:rsidR="00DA66BE" w:rsidRDefault="00DA66BE">
            <w:pPr>
              <w:rPr>
                <w:sz w:val="2"/>
                <w:szCs w:val="2"/>
              </w:rPr>
            </w:pPr>
          </w:p>
        </w:tc>
        <w:tc>
          <w:tcPr>
            <w:tcW w:w="2267" w:type="dxa"/>
            <w:gridSpan w:val="2"/>
          </w:tcPr>
          <w:p w:rsidR="00DA66BE" w:rsidRDefault="00B9520D">
            <w:pPr>
              <w:pStyle w:val="TableParagraph"/>
              <w:spacing w:line="234" w:lineRule="exact"/>
            </w:pPr>
            <w:r>
              <w:t>5-6 лет</w:t>
            </w:r>
          </w:p>
        </w:tc>
        <w:tc>
          <w:tcPr>
            <w:tcW w:w="3688" w:type="dxa"/>
          </w:tcPr>
          <w:p w:rsidR="00DA66BE" w:rsidRDefault="00B9520D">
            <w:pPr>
              <w:pStyle w:val="TableParagraph"/>
              <w:spacing w:line="234" w:lineRule="exact"/>
              <w:ind w:left="109"/>
            </w:pPr>
            <w:r>
              <w:t>25мин.</w:t>
            </w:r>
          </w:p>
        </w:tc>
      </w:tr>
      <w:tr w:rsidR="00DA66BE">
        <w:trPr>
          <w:trHeight w:val="254"/>
        </w:trPr>
        <w:tc>
          <w:tcPr>
            <w:tcW w:w="3400" w:type="dxa"/>
            <w:vMerge/>
            <w:tcBorders>
              <w:top w:val="nil"/>
            </w:tcBorders>
          </w:tcPr>
          <w:p w:rsidR="00DA66BE" w:rsidRDefault="00DA66BE">
            <w:pPr>
              <w:rPr>
                <w:sz w:val="2"/>
                <w:szCs w:val="2"/>
              </w:rPr>
            </w:pPr>
          </w:p>
        </w:tc>
        <w:tc>
          <w:tcPr>
            <w:tcW w:w="2267" w:type="dxa"/>
            <w:gridSpan w:val="2"/>
          </w:tcPr>
          <w:p w:rsidR="00DA66BE" w:rsidRDefault="00B9520D">
            <w:pPr>
              <w:pStyle w:val="TableParagraph"/>
              <w:spacing w:line="234" w:lineRule="exact"/>
            </w:pPr>
            <w:r>
              <w:t>6-7 лет</w:t>
            </w:r>
          </w:p>
        </w:tc>
        <w:tc>
          <w:tcPr>
            <w:tcW w:w="3688" w:type="dxa"/>
          </w:tcPr>
          <w:p w:rsidR="00DA66BE" w:rsidRDefault="00B9520D">
            <w:pPr>
              <w:pStyle w:val="TableParagraph"/>
              <w:spacing w:line="234" w:lineRule="exact"/>
              <w:ind w:left="109"/>
            </w:pPr>
            <w:r>
              <w:t>30мин.</w:t>
            </w:r>
          </w:p>
        </w:tc>
      </w:tr>
      <w:tr w:rsidR="00DA66BE">
        <w:trPr>
          <w:trHeight w:val="254"/>
        </w:trPr>
        <w:tc>
          <w:tcPr>
            <w:tcW w:w="3400" w:type="dxa"/>
            <w:vMerge w:val="restart"/>
          </w:tcPr>
          <w:p w:rsidR="00DA66BE" w:rsidRPr="00B9520D" w:rsidRDefault="00B9520D">
            <w:pPr>
              <w:pStyle w:val="TableParagraph"/>
              <w:ind w:right="104"/>
              <w:jc w:val="both"/>
              <w:rPr>
                <w:lang w:val="ru-RU"/>
              </w:rPr>
            </w:pPr>
            <w:r w:rsidRPr="00B9520D">
              <w:rPr>
                <w:lang w:val="ru-RU"/>
              </w:rPr>
              <w:t>Продолжительность дневной суммарной образовательной нагрузки</w:t>
            </w:r>
          </w:p>
        </w:tc>
        <w:tc>
          <w:tcPr>
            <w:tcW w:w="2267" w:type="dxa"/>
            <w:gridSpan w:val="2"/>
          </w:tcPr>
          <w:p w:rsidR="00DA66BE" w:rsidRDefault="00B9520D">
            <w:pPr>
              <w:pStyle w:val="TableParagraph"/>
              <w:spacing w:line="234" w:lineRule="exact"/>
            </w:pPr>
            <w:r>
              <w:t>1,5-3 года</w:t>
            </w:r>
          </w:p>
        </w:tc>
        <w:tc>
          <w:tcPr>
            <w:tcW w:w="3688" w:type="dxa"/>
          </w:tcPr>
          <w:p w:rsidR="00DA66BE" w:rsidRDefault="00B9520D">
            <w:pPr>
              <w:pStyle w:val="TableParagraph"/>
              <w:spacing w:line="234" w:lineRule="exact"/>
              <w:ind w:left="109"/>
            </w:pPr>
            <w:r>
              <w:t>20мин.</w:t>
            </w:r>
          </w:p>
        </w:tc>
      </w:tr>
      <w:tr w:rsidR="00DA66BE">
        <w:trPr>
          <w:trHeight w:val="249"/>
        </w:trPr>
        <w:tc>
          <w:tcPr>
            <w:tcW w:w="3400" w:type="dxa"/>
            <w:vMerge/>
            <w:tcBorders>
              <w:top w:val="nil"/>
            </w:tcBorders>
          </w:tcPr>
          <w:p w:rsidR="00DA66BE" w:rsidRDefault="00DA66BE">
            <w:pPr>
              <w:rPr>
                <w:sz w:val="2"/>
                <w:szCs w:val="2"/>
              </w:rPr>
            </w:pPr>
          </w:p>
        </w:tc>
        <w:tc>
          <w:tcPr>
            <w:tcW w:w="2267" w:type="dxa"/>
            <w:gridSpan w:val="2"/>
          </w:tcPr>
          <w:p w:rsidR="00DA66BE" w:rsidRDefault="00B9520D">
            <w:pPr>
              <w:pStyle w:val="TableParagraph"/>
              <w:spacing w:line="229" w:lineRule="exact"/>
            </w:pPr>
            <w:r>
              <w:t>3-4 года</w:t>
            </w:r>
          </w:p>
        </w:tc>
        <w:tc>
          <w:tcPr>
            <w:tcW w:w="3688" w:type="dxa"/>
          </w:tcPr>
          <w:p w:rsidR="00DA66BE" w:rsidRDefault="00B9520D">
            <w:pPr>
              <w:pStyle w:val="TableParagraph"/>
              <w:spacing w:line="229" w:lineRule="exact"/>
              <w:ind w:left="109"/>
            </w:pPr>
            <w:r>
              <w:t>30мин.</w:t>
            </w:r>
          </w:p>
        </w:tc>
      </w:tr>
      <w:tr w:rsidR="00DA66BE">
        <w:trPr>
          <w:trHeight w:val="254"/>
        </w:trPr>
        <w:tc>
          <w:tcPr>
            <w:tcW w:w="3400" w:type="dxa"/>
            <w:vMerge/>
            <w:tcBorders>
              <w:top w:val="nil"/>
            </w:tcBorders>
          </w:tcPr>
          <w:p w:rsidR="00DA66BE" w:rsidRDefault="00DA66BE">
            <w:pPr>
              <w:rPr>
                <w:sz w:val="2"/>
                <w:szCs w:val="2"/>
              </w:rPr>
            </w:pPr>
          </w:p>
        </w:tc>
        <w:tc>
          <w:tcPr>
            <w:tcW w:w="2267" w:type="dxa"/>
            <w:gridSpan w:val="2"/>
          </w:tcPr>
          <w:p w:rsidR="00DA66BE" w:rsidRDefault="00B9520D">
            <w:pPr>
              <w:pStyle w:val="TableParagraph"/>
              <w:spacing w:line="234" w:lineRule="exact"/>
            </w:pPr>
            <w:r>
              <w:t>4-5 лет</w:t>
            </w:r>
          </w:p>
        </w:tc>
        <w:tc>
          <w:tcPr>
            <w:tcW w:w="3688" w:type="dxa"/>
          </w:tcPr>
          <w:p w:rsidR="00DA66BE" w:rsidRDefault="00B9520D">
            <w:pPr>
              <w:pStyle w:val="TableParagraph"/>
              <w:spacing w:line="234" w:lineRule="exact"/>
              <w:ind w:left="109"/>
            </w:pPr>
            <w:r>
              <w:t>40мин.</w:t>
            </w:r>
          </w:p>
        </w:tc>
      </w:tr>
      <w:tr w:rsidR="00DA66BE" w:rsidRPr="00170BEB">
        <w:trPr>
          <w:trHeight w:val="508"/>
        </w:trPr>
        <w:tc>
          <w:tcPr>
            <w:tcW w:w="3400" w:type="dxa"/>
            <w:vMerge/>
            <w:tcBorders>
              <w:top w:val="nil"/>
            </w:tcBorders>
          </w:tcPr>
          <w:p w:rsidR="00DA66BE" w:rsidRDefault="00DA66BE">
            <w:pPr>
              <w:rPr>
                <w:sz w:val="2"/>
                <w:szCs w:val="2"/>
              </w:rPr>
            </w:pPr>
          </w:p>
        </w:tc>
        <w:tc>
          <w:tcPr>
            <w:tcW w:w="2267" w:type="dxa"/>
            <w:gridSpan w:val="2"/>
          </w:tcPr>
          <w:p w:rsidR="00DA66BE" w:rsidRDefault="00B9520D">
            <w:pPr>
              <w:pStyle w:val="TableParagraph"/>
              <w:spacing w:line="249" w:lineRule="exact"/>
            </w:pPr>
            <w:r>
              <w:t>5-6 лет</w:t>
            </w:r>
          </w:p>
        </w:tc>
        <w:tc>
          <w:tcPr>
            <w:tcW w:w="3688" w:type="dxa"/>
          </w:tcPr>
          <w:p w:rsidR="00DA66BE" w:rsidRPr="00B9520D" w:rsidRDefault="00B9520D">
            <w:pPr>
              <w:pStyle w:val="TableParagraph"/>
              <w:spacing w:line="249" w:lineRule="exact"/>
              <w:ind w:left="109"/>
              <w:rPr>
                <w:lang w:val="ru-RU"/>
              </w:rPr>
            </w:pPr>
            <w:r w:rsidRPr="00B9520D">
              <w:rPr>
                <w:lang w:val="ru-RU"/>
              </w:rPr>
              <w:t>50мин. или 75мин. при организации</w:t>
            </w:r>
          </w:p>
          <w:p w:rsidR="00DA66BE" w:rsidRPr="00B9520D" w:rsidRDefault="00B9520D">
            <w:pPr>
              <w:pStyle w:val="TableParagraph"/>
              <w:spacing w:before="1" w:line="238" w:lineRule="exact"/>
              <w:ind w:left="109"/>
              <w:rPr>
                <w:lang w:val="ru-RU"/>
              </w:rPr>
            </w:pPr>
            <w:r w:rsidRPr="00B9520D">
              <w:rPr>
                <w:lang w:val="ru-RU"/>
              </w:rPr>
              <w:t>1 занятия после дневного сна</w:t>
            </w:r>
          </w:p>
        </w:tc>
      </w:tr>
      <w:tr w:rsidR="00DA66BE">
        <w:trPr>
          <w:trHeight w:val="249"/>
        </w:trPr>
        <w:tc>
          <w:tcPr>
            <w:tcW w:w="3400" w:type="dxa"/>
            <w:vMerge/>
            <w:tcBorders>
              <w:top w:val="nil"/>
            </w:tcBorders>
          </w:tcPr>
          <w:p w:rsidR="00DA66BE" w:rsidRPr="00B9520D" w:rsidRDefault="00DA66BE">
            <w:pPr>
              <w:rPr>
                <w:sz w:val="2"/>
                <w:szCs w:val="2"/>
                <w:lang w:val="ru-RU"/>
              </w:rPr>
            </w:pPr>
          </w:p>
        </w:tc>
        <w:tc>
          <w:tcPr>
            <w:tcW w:w="2267" w:type="dxa"/>
            <w:gridSpan w:val="2"/>
          </w:tcPr>
          <w:p w:rsidR="00DA66BE" w:rsidRDefault="00B9520D">
            <w:pPr>
              <w:pStyle w:val="TableParagraph"/>
              <w:spacing w:line="229" w:lineRule="exact"/>
            </w:pPr>
            <w:r>
              <w:t>6-7 лет</w:t>
            </w:r>
          </w:p>
        </w:tc>
        <w:tc>
          <w:tcPr>
            <w:tcW w:w="3688" w:type="dxa"/>
          </w:tcPr>
          <w:p w:rsidR="00DA66BE" w:rsidRDefault="00B9520D">
            <w:pPr>
              <w:pStyle w:val="TableParagraph"/>
              <w:spacing w:line="229" w:lineRule="exact"/>
              <w:ind w:left="109"/>
            </w:pPr>
            <w:r>
              <w:t>90мин.</w:t>
            </w:r>
          </w:p>
        </w:tc>
      </w:tr>
      <w:tr w:rsidR="00DA66BE">
        <w:trPr>
          <w:trHeight w:val="509"/>
        </w:trPr>
        <w:tc>
          <w:tcPr>
            <w:tcW w:w="3400" w:type="dxa"/>
          </w:tcPr>
          <w:p w:rsidR="00DA66BE" w:rsidRDefault="00B9520D">
            <w:pPr>
              <w:pStyle w:val="TableParagraph"/>
              <w:tabs>
                <w:tab w:val="left" w:pos="2287"/>
              </w:tabs>
              <w:spacing w:line="249" w:lineRule="exact"/>
            </w:pPr>
            <w:r>
              <w:t>Продолжительность</w:t>
            </w:r>
            <w:r>
              <w:tab/>
              <w:t>перерывов</w:t>
            </w:r>
          </w:p>
          <w:p w:rsidR="00DA66BE" w:rsidRDefault="00B9520D">
            <w:pPr>
              <w:pStyle w:val="TableParagraph"/>
              <w:spacing w:before="2" w:line="238" w:lineRule="exact"/>
            </w:pPr>
            <w:r>
              <w:t>между занятиями</w:t>
            </w:r>
          </w:p>
        </w:tc>
        <w:tc>
          <w:tcPr>
            <w:tcW w:w="950" w:type="dxa"/>
            <w:tcBorders>
              <w:right w:val="nil"/>
            </w:tcBorders>
          </w:tcPr>
          <w:p w:rsidR="00DA66BE" w:rsidRDefault="00B9520D">
            <w:pPr>
              <w:pStyle w:val="TableParagraph"/>
              <w:spacing w:line="249" w:lineRule="exact"/>
            </w:pPr>
            <w:r>
              <w:t>Все</w:t>
            </w:r>
          </w:p>
          <w:p w:rsidR="00DA66BE" w:rsidRDefault="00B9520D">
            <w:pPr>
              <w:pStyle w:val="TableParagraph"/>
              <w:spacing w:before="2" w:line="238" w:lineRule="exact"/>
            </w:pPr>
            <w:r>
              <w:t>группы</w:t>
            </w:r>
          </w:p>
        </w:tc>
        <w:tc>
          <w:tcPr>
            <w:tcW w:w="1317" w:type="dxa"/>
            <w:tcBorders>
              <w:left w:val="nil"/>
            </w:tcBorders>
          </w:tcPr>
          <w:p w:rsidR="00DA66BE" w:rsidRDefault="00B9520D">
            <w:pPr>
              <w:pStyle w:val="TableParagraph"/>
              <w:spacing w:line="249" w:lineRule="exact"/>
              <w:ind w:left="131" w:right="74"/>
              <w:jc w:val="center"/>
            </w:pPr>
            <w:r>
              <w:t>возрастные</w:t>
            </w:r>
          </w:p>
        </w:tc>
        <w:tc>
          <w:tcPr>
            <w:tcW w:w="3688" w:type="dxa"/>
          </w:tcPr>
          <w:p w:rsidR="00DA66BE" w:rsidRDefault="00B9520D">
            <w:pPr>
              <w:pStyle w:val="TableParagraph"/>
              <w:spacing w:line="249" w:lineRule="exact"/>
              <w:ind w:left="109"/>
            </w:pPr>
            <w:r>
              <w:t>Не менее 10мин.</w:t>
            </w:r>
          </w:p>
        </w:tc>
      </w:tr>
      <w:tr w:rsidR="00DA66BE">
        <w:trPr>
          <w:trHeight w:val="503"/>
        </w:trPr>
        <w:tc>
          <w:tcPr>
            <w:tcW w:w="3400" w:type="dxa"/>
          </w:tcPr>
          <w:p w:rsidR="00DA66BE" w:rsidRPr="00B9520D" w:rsidRDefault="00B9520D">
            <w:pPr>
              <w:pStyle w:val="TableParagraph"/>
              <w:spacing w:before="1" w:line="250" w:lineRule="exact"/>
              <w:rPr>
                <w:lang w:val="ru-RU"/>
              </w:rPr>
            </w:pPr>
            <w:r w:rsidRPr="00B9520D">
              <w:rPr>
                <w:lang w:val="ru-RU"/>
              </w:rPr>
              <w:t>Перерывы во время занятий для гимнастики</w:t>
            </w:r>
          </w:p>
        </w:tc>
        <w:tc>
          <w:tcPr>
            <w:tcW w:w="950" w:type="dxa"/>
            <w:tcBorders>
              <w:right w:val="nil"/>
            </w:tcBorders>
          </w:tcPr>
          <w:p w:rsidR="00DA66BE" w:rsidRDefault="00B9520D">
            <w:pPr>
              <w:pStyle w:val="TableParagraph"/>
              <w:spacing w:before="1" w:line="250" w:lineRule="exact"/>
              <w:ind w:right="121"/>
            </w:pPr>
            <w:r>
              <w:t>Все группы</w:t>
            </w:r>
          </w:p>
        </w:tc>
        <w:tc>
          <w:tcPr>
            <w:tcW w:w="1317" w:type="dxa"/>
            <w:tcBorders>
              <w:left w:val="nil"/>
            </w:tcBorders>
          </w:tcPr>
          <w:p w:rsidR="00DA66BE" w:rsidRDefault="00B9520D">
            <w:pPr>
              <w:pStyle w:val="TableParagraph"/>
              <w:spacing w:line="249" w:lineRule="exact"/>
              <w:ind w:left="131" w:right="74"/>
              <w:jc w:val="center"/>
            </w:pPr>
            <w:r>
              <w:t>возрастные</w:t>
            </w:r>
          </w:p>
        </w:tc>
        <w:tc>
          <w:tcPr>
            <w:tcW w:w="3688" w:type="dxa"/>
          </w:tcPr>
          <w:p w:rsidR="00DA66BE" w:rsidRDefault="00B9520D">
            <w:pPr>
              <w:pStyle w:val="TableParagraph"/>
              <w:spacing w:line="249" w:lineRule="exact"/>
              <w:ind w:left="109"/>
            </w:pPr>
            <w:r>
              <w:t>Не менее 2-х мин.</w:t>
            </w:r>
          </w:p>
        </w:tc>
      </w:tr>
      <w:tr w:rsidR="00DA66BE">
        <w:trPr>
          <w:trHeight w:val="254"/>
        </w:trPr>
        <w:tc>
          <w:tcPr>
            <w:tcW w:w="3400" w:type="dxa"/>
            <w:vMerge w:val="restart"/>
          </w:tcPr>
          <w:p w:rsidR="00DA66BE" w:rsidRDefault="00B9520D">
            <w:pPr>
              <w:pStyle w:val="TableParagraph"/>
              <w:spacing w:line="249" w:lineRule="exact"/>
            </w:pPr>
            <w:r>
              <w:t>Продолжительность дневного сна</w:t>
            </w:r>
          </w:p>
        </w:tc>
        <w:tc>
          <w:tcPr>
            <w:tcW w:w="2267" w:type="dxa"/>
            <w:gridSpan w:val="2"/>
          </w:tcPr>
          <w:p w:rsidR="00DA66BE" w:rsidRDefault="00B9520D">
            <w:pPr>
              <w:pStyle w:val="TableParagraph"/>
              <w:spacing w:line="234" w:lineRule="exact"/>
            </w:pPr>
            <w:r>
              <w:t>1-3 года</w:t>
            </w:r>
          </w:p>
        </w:tc>
        <w:tc>
          <w:tcPr>
            <w:tcW w:w="3688" w:type="dxa"/>
          </w:tcPr>
          <w:p w:rsidR="00DA66BE" w:rsidRDefault="00B9520D">
            <w:pPr>
              <w:pStyle w:val="TableParagraph"/>
              <w:spacing w:line="234" w:lineRule="exact"/>
              <w:ind w:left="109"/>
            </w:pPr>
            <w:r>
              <w:t>Не менее 3ч</w:t>
            </w:r>
          </w:p>
        </w:tc>
      </w:tr>
      <w:tr w:rsidR="00DA66BE">
        <w:trPr>
          <w:trHeight w:val="254"/>
        </w:trPr>
        <w:tc>
          <w:tcPr>
            <w:tcW w:w="3400" w:type="dxa"/>
            <w:vMerge/>
            <w:tcBorders>
              <w:top w:val="nil"/>
            </w:tcBorders>
          </w:tcPr>
          <w:p w:rsidR="00DA66BE" w:rsidRDefault="00DA66BE">
            <w:pPr>
              <w:rPr>
                <w:sz w:val="2"/>
                <w:szCs w:val="2"/>
              </w:rPr>
            </w:pPr>
          </w:p>
        </w:tc>
        <w:tc>
          <w:tcPr>
            <w:tcW w:w="2267" w:type="dxa"/>
            <w:gridSpan w:val="2"/>
          </w:tcPr>
          <w:p w:rsidR="00DA66BE" w:rsidRDefault="00B9520D">
            <w:pPr>
              <w:pStyle w:val="TableParagraph"/>
              <w:spacing w:line="234" w:lineRule="exact"/>
            </w:pPr>
            <w:r>
              <w:t>4-7 лет</w:t>
            </w:r>
          </w:p>
        </w:tc>
        <w:tc>
          <w:tcPr>
            <w:tcW w:w="3688" w:type="dxa"/>
          </w:tcPr>
          <w:p w:rsidR="00DA66BE" w:rsidRDefault="00B9520D">
            <w:pPr>
              <w:pStyle w:val="TableParagraph"/>
              <w:spacing w:line="234" w:lineRule="exact"/>
              <w:ind w:left="109"/>
            </w:pPr>
            <w:r>
              <w:t>Не менее 2,5ч</w:t>
            </w:r>
          </w:p>
        </w:tc>
      </w:tr>
      <w:tr w:rsidR="00DA66BE" w:rsidRPr="00170BEB">
        <w:trPr>
          <w:trHeight w:val="1516"/>
        </w:trPr>
        <w:tc>
          <w:tcPr>
            <w:tcW w:w="3400" w:type="dxa"/>
          </w:tcPr>
          <w:p w:rsidR="00DA66BE" w:rsidRDefault="00B9520D">
            <w:pPr>
              <w:pStyle w:val="TableParagraph"/>
              <w:spacing w:line="249" w:lineRule="exact"/>
            </w:pPr>
            <w:r>
              <w:t>Продолжительность прогулки</w:t>
            </w:r>
          </w:p>
        </w:tc>
        <w:tc>
          <w:tcPr>
            <w:tcW w:w="950" w:type="dxa"/>
            <w:tcBorders>
              <w:right w:val="nil"/>
            </w:tcBorders>
          </w:tcPr>
          <w:p w:rsidR="00DA66BE" w:rsidRDefault="00B9520D">
            <w:pPr>
              <w:pStyle w:val="TableParagraph"/>
              <w:spacing w:line="237" w:lineRule="auto"/>
              <w:ind w:right="121"/>
            </w:pPr>
            <w:r>
              <w:t>Все группы</w:t>
            </w:r>
          </w:p>
        </w:tc>
        <w:tc>
          <w:tcPr>
            <w:tcW w:w="1317" w:type="dxa"/>
            <w:tcBorders>
              <w:left w:val="nil"/>
            </w:tcBorders>
          </w:tcPr>
          <w:p w:rsidR="00DA66BE" w:rsidRDefault="00B9520D">
            <w:pPr>
              <w:pStyle w:val="TableParagraph"/>
              <w:spacing w:line="249" w:lineRule="exact"/>
              <w:ind w:left="131" w:right="74"/>
              <w:jc w:val="center"/>
            </w:pPr>
            <w:r>
              <w:t>возрастные</w:t>
            </w:r>
          </w:p>
        </w:tc>
        <w:tc>
          <w:tcPr>
            <w:tcW w:w="3688" w:type="dxa"/>
          </w:tcPr>
          <w:p w:rsidR="00DA66BE" w:rsidRPr="00B9520D" w:rsidRDefault="00B9520D">
            <w:pPr>
              <w:pStyle w:val="TableParagraph"/>
              <w:spacing w:line="237" w:lineRule="auto"/>
              <w:ind w:left="109"/>
              <w:rPr>
                <w:lang w:val="ru-RU"/>
              </w:rPr>
            </w:pPr>
            <w:r w:rsidRPr="00B9520D">
              <w:rPr>
                <w:lang w:val="ru-RU"/>
              </w:rPr>
              <w:t>Не менее 3ч вдень (для ДОУ с 12ч пребыванием)</w:t>
            </w:r>
          </w:p>
          <w:p w:rsidR="00DA66BE" w:rsidRPr="00B9520D" w:rsidRDefault="00B9520D">
            <w:pPr>
              <w:pStyle w:val="TableParagraph"/>
              <w:ind w:left="109"/>
              <w:rPr>
                <w:lang w:val="ru-RU"/>
              </w:rPr>
            </w:pPr>
            <w:r w:rsidRPr="00B9520D">
              <w:rPr>
                <w:lang w:val="ru-RU"/>
              </w:rPr>
              <w:t>П.185 при температуре воздуха</w:t>
            </w:r>
            <w:r w:rsidRPr="00B9520D">
              <w:rPr>
                <w:spacing w:val="-36"/>
                <w:lang w:val="ru-RU"/>
              </w:rPr>
              <w:t xml:space="preserve"> </w:t>
            </w:r>
            <w:r w:rsidRPr="00B9520D">
              <w:rPr>
                <w:lang w:val="ru-RU"/>
              </w:rPr>
              <w:t>ниже</w:t>
            </w:r>
          </w:p>
          <w:p w:rsidR="00DA66BE" w:rsidRPr="00B9520D" w:rsidRDefault="00B9520D">
            <w:pPr>
              <w:pStyle w:val="TableParagraph"/>
              <w:spacing w:before="1"/>
              <w:ind w:left="109"/>
              <w:rPr>
                <w:lang w:val="ru-RU"/>
              </w:rPr>
            </w:pPr>
            <w:r w:rsidRPr="00B9520D">
              <w:rPr>
                <w:lang w:val="ru-RU"/>
              </w:rPr>
              <w:t xml:space="preserve">-15С  и  скорости  ветра  более  </w:t>
            </w:r>
            <w:r w:rsidRPr="00B9520D">
              <w:rPr>
                <w:spacing w:val="10"/>
                <w:lang w:val="ru-RU"/>
              </w:rPr>
              <w:t xml:space="preserve"> </w:t>
            </w:r>
            <w:r w:rsidRPr="00B9520D">
              <w:rPr>
                <w:lang w:val="ru-RU"/>
              </w:rPr>
              <w:t>7м/с</w:t>
            </w:r>
          </w:p>
          <w:p w:rsidR="00DA66BE" w:rsidRPr="00B9520D" w:rsidRDefault="00B9520D">
            <w:pPr>
              <w:pStyle w:val="TableParagraph"/>
              <w:tabs>
                <w:tab w:val="left" w:pos="2176"/>
                <w:tab w:val="left" w:pos="3250"/>
              </w:tabs>
              <w:spacing w:before="6" w:line="250" w:lineRule="exact"/>
              <w:ind w:left="109" w:right="103"/>
              <w:rPr>
                <w:lang w:val="ru-RU"/>
              </w:rPr>
            </w:pPr>
            <w:r w:rsidRPr="00B9520D">
              <w:rPr>
                <w:lang w:val="ru-RU"/>
              </w:rPr>
              <w:t>продолжительность</w:t>
            </w:r>
            <w:r w:rsidRPr="00B9520D">
              <w:rPr>
                <w:lang w:val="ru-RU"/>
              </w:rPr>
              <w:tab/>
              <w:t>прогулки</w:t>
            </w:r>
            <w:r w:rsidRPr="00B9520D">
              <w:rPr>
                <w:lang w:val="ru-RU"/>
              </w:rPr>
              <w:tab/>
            </w:r>
            <w:r w:rsidRPr="00B9520D">
              <w:rPr>
                <w:spacing w:val="-7"/>
                <w:lang w:val="ru-RU"/>
              </w:rPr>
              <w:t xml:space="preserve">для </w:t>
            </w:r>
            <w:r w:rsidRPr="00B9520D">
              <w:rPr>
                <w:lang w:val="ru-RU"/>
              </w:rPr>
              <w:t xml:space="preserve">детей до 7 </w:t>
            </w:r>
            <w:r w:rsidRPr="00B9520D">
              <w:rPr>
                <w:spacing w:val="-3"/>
                <w:lang w:val="ru-RU"/>
              </w:rPr>
              <w:t>лет</w:t>
            </w:r>
            <w:r w:rsidRPr="00B9520D">
              <w:rPr>
                <w:spacing w:val="2"/>
                <w:lang w:val="ru-RU"/>
              </w:rPr>
              <w:t xml:space="preserve"> </w:t>
            </w:r>
            <w:r w:rsidRPr="00B9520D">
              <w:rPr>
                <w:lang w:val="ru-RU"/>
              </w:rPr>
              <w:t>сокращают.</w:t>
            </w:r>
          </w:p>
        </w:tc>
      </w:tr>
      <w:tr w:rsidR="00DA66BE">
        <w:trPr>
          <w:trHeight w:val="508"/>
        </w:trPr>
        <w:tc>
          <w:tcPr>
            <w:tcW w:w="3400" w:type="dxa"/>
          </w:tcPr>
          <w:p w:rsidR="00DA66BE" w:rsidRDefault="00B9520D">
            <w:pPr>
              <w:pStyle w:val="TableParagraph"/>
              <w:spacing w:line="249" w:lineRule="exact"/>
            </w:pPr>
            <w:r>
              <w:t>Суммарный объем двигательной</w:t>
            </w:r>
          </w:p>
          <w:p w:rsidR="00DA66BE" w:rsidRDefault="00B9520D">
            <w:pPr>
              <w:pStyle w:val="TableParagraph"/>
              <w:spacing w:before="1" w:line="238" w:lineRule="exact"/>
            </w:pPr>
            <w:r>
              <w:t>активности</w:t>
            </w:r>
          </w:p>
        </w:tc>
        <w:tc>
          <w:tcPr>
            <w:tcW w:w="950" w:type="dxa"/>
            <w:tcBorders>
              <w:right w:val="nil"/>
            </w:tcBorders>
          </w:tcPr>
          <w:p w:rsidR="00DA66BE" w:rsidRDefault="00B9520D">
            <w:pPr>
              <w:pStyle w:val="TableParagraph"/>
              <w:spacing w:line="249" w:lineRule="exact"/>
            </w:pPr>
            <w:r>
              <w:t>Все</w:t>
            </w:r>
          </w:p>
          <w:p w:rsidR="00DA66BE" w:rsidRDefault="00B9520D">
            <w:pPr>
              <w:pStyle w:val="TableParagraph"/>
              <w:spacing w:before="1" w:line="238" w:lineRule="exact"/>
            </w:pPr>
            <w:r>
              <w:t>группы</w:t>
            </w:r>
          </w:p>
        </w:tc>
        <w:tc>
          <w:tcPr>
            <w:tcW w:w="1317" w:type="dxa"/>
            <w:tcBorders>
              <w:left w:val="nil"/>
            </w:tcBorders>
          </w:tcPr>
          <w:p w:rsidR="00DA66BE" w:rsidRDefault="00B9520D">
            <w:pPr>
              <w:pStyle w:val="TableParagraph"/>
              <w:spacing w:line="249" w:lineRule="exact"/>
              <w:ind w:left="131" w:right="74"/>
              <w:jc w:val="center"/>
            </w:pPr>
            <w:r>
              <w:t>возрастные</w:t>
            </w:r>
          </w:p>
        </w:tc>
        <w:tc>
          <w:tcPr>
            <w:tcW w:w="3688" w:type="dxa"/>
          </w:tcPr>
          <w:p w:rsidR="00DA66BE" w:rsidRDefault="00B9520D">
            <w:pPr>
              <w:pStyle w:val="TableParagraph"/>
              <w:spacing w:line="249" w:lineRule="exact"/>
              <w:ind w:left="109"/>
            </w:pPr>
            <w:r>
              <w:t>Не менее 1ч</w:t>
            </w:r>
          </w:p>
        </w:tc>
      </w:tr>
      <w:tr w:rsidR="00DA66BE">
        <w:trPr>
          <w:trHeight w:val="504"/>
        </w:trPr>
        <w:tc>
          <w:tcPr>
            <w:tcW w:w="3400" w:type="dxa"/>
          </w:tcPr>
          <w:p w:rsidR="00DA66BE" w:rsidRDefault="00B9520D">
            <w:pPr>
              <w:pStyle w:val="TableParagraph"/>
              <w:spacing w:line="250" w:lineRule="exact"/>
            </w:pPr>
            <w:r>
              <w:t>Утренняя зарядка</w:t>
            </w:r>
          </w:p>
        </w:tc>
        <w:tc>
          <w:tcPr>
            <w:tcW w:w="950" w:type="dxa"/>
            <w:tcBorders>
              <w:right w:val="nil"/>
            </w:tcBorders>
          </w:tcPr>
          <w:p w:rsidR="00DA66BE" w:rsidRDefault="00B9520D">
            <w:pPr>
              <w:pStyle w:val="TableParagraph"/>
              <w:spacing w:before="2" w:line="250" w:lineRule="exact"/>
              <w:ind w:right="121"/>
            </w:pPr>
            <w:r>
              <w:t>Все группы</w:t>
            </w:r>
          </w:p>
        </w:tc>
        <w:tc>
          <w:tcPr>
            <w:tcW w:w="1317" w:type="dxa"/>
            <w:tcBorders>
              <w:left w:val="nil"/>
            </w:tcBorders>
          </w:tcPr>
          <w:p w:rsidR="00DA66BE" w:rsidRDefault="00B9520D">
            <w:pPr>
              <w:pStyle w:val="TableParagraph"/>
              <w:spacing w:line="250" w:lineRule="exact"/>
              <w:ind w:left="131" w:right="74"/>
              <w:jc w:val="center"/>
            </w:pPr>
            <w:r>
              <w:t>возрастные</w:t>
            </w:r>
          </w:p>
        </w:tc>
        <w:tc>
          <w:tcPr>
            <w:tcW w:w="3688" w:type="dxa"/>
          </w:tcPr>
          <w:p w:rsidR="00DA66BE" w:rsidRDefault="00B9520D">
            <w:pPr>
              <w:pStyle w:val="TableParagraph"/>
              <w:spacing w:line="250" w:lineRule="exact"/>
              <w:ind w:left="109"/>
            </w:pPr>
            <w:r>
              <w:t>Не менее 10мин.</w:t>
            </w:r>
          </w:p>
        </w:tc>
      </w:tr>
      <w:tr w:rsidR="00DA66BE">
        <w:trPr>
          <w:trHeight w:val="1012"/>
        </w:trPr>
        <w:tc>
          <w:tcPr>
            <w:tcW w:w="3400" w:type="dxa"/>
          </w:tcPr>
          <w:p w:rsidR="00DA66BE" w:rsidRDefault="00B9520D">
            <w:pPr>
              <w:pStyle w:val="TableParagraph"/>
              <w:spacing w:line="249" w:lineRule="exact"/>
            </w:pPr>
            <w:r>
              <w:t>Питание</w:t>
            </w:r>
          </w:p>
        </w:tc>
        <w:tc>
          <w:tcPr>
            <w:tcW w:w="5955" w:type="dxa"/>
            <w:gridSpan w:val="3"/>
          </w:tcPr>
          <w:p w:rsidR="00DA66BE" w:rsidRPr="00B9520D" w:rsidRDefault="00B9520D">
            <w:pPr>
              <w:pStyle w:val="TableParagraph"/>
              <w:ind w:right="91"/>
              <w:jc w:val="both"/>
              <w:rPr>
                <w:lang w:val="ru-RU"/>
              </w:rPr>
            </w:pPr>
            <w:r w:rsidRPr="00B9520D">
              <w:rPr>
                <w:lang w:val="ru-RU"/>
              </w:rPr>
              <w:t>МР 2.4.0259-21 п.7.1 режим питания и время приема пищи определяются</w:t>
            </w:r>
            <w:r w:rsidRPr="00B9520D">
              <w:rPr>
                <w:spacing w:val="-15"/>
                <w:lang w:val="ru-RU"/>
              </w:rPr>
              <w:t xml:space="preserve"> </w:t>
            </w:r>
            <w:r w:rsidRPr="00B9520D">
              <w:rPr>
                <w:lang w:val="ru-RU"/>
              </w:rPr>
              <w:t>временем</w:t>
            </w:r>
            <w:r w:rsidRPr="00B9520D">
              <w:rPr>
                <w:spacing w:val="-15"/>
                <w:lang w:val="ru-RU"/>
              </w:rPr>
              <w:t xml:space="preserve"> </w:t>
            </w:r>
            <w:r w:rsidRPr="00B9520D">
              <w:rPr>
                <w:lang w:val="ru-RU"/>
              </w:rPr>
              <w:t>начала</w:t>
            </w:r>
            <w:r w:rsidRPr="00B9520D">
              <w:rPr>
                <w:spacing w:val="-12"/>
                <w:lang w:val="ru-RU"/>
              </w:rPr>
              <w:t xml:space="preserve"> </w:t>
            </w:r>
            <w:r w:rsidRPr="00B9520D">
              <w:rPr>
                <w:lang w:val="ru-RU"/>
              </w:rPr>
              <w:t>и</w:t>
            </w:r>
            <w:r w:rsidRPr="00B9520D">
              <w:rPr>
                <w:spacing w:val="-13"/>
                <w:lang w:val="ru-RU"/>
              </w:rPr>
              <w:t xml:space="preserve"> </w:t>
            </w:r>
            <w:r w:rsidRPr="00B9520D">
              <w:rPr>
                <w:lang w:val="ru-RU"/>
              </w:rPr>
              <w:t>окончания</w:t>
            </w:r>
            <w:r w:rsidRPr="00B9520D">
              <w:rPr>
                <w:spacing w:val="-19"/>
                <w:lang w:val="ru-RU"/>
              </w:rPr>
              <w:t xml:space="preserve"> </w:t>
            </w:r>
            <w:r w:rsidRPr="00B9520D">
              <w:rPr>
                <w:lang w:val="ru-RU"/>
              </w:rPr>
              <w:t>работы</w:t>
            </w:r>
            <w:r w:rsidRPr="00B9520D">
              <w:rPr>
                <w:spacing w:val="-14"/>
                <w:lang w:val="ru-RU"/>
              </w:rPr>
              <w:t xml:space="preserve"> </w:t>
            </w:r>
            <w:r w:rsidRPr="00B9520D">
              <w:rPr>
                <w:lang w:val="ru-RU"/>
              </w:rPr>
              <w:t>ДОУ</w:t>
            </w:r>
            <w:r w:rsidRPr="00B9520D">
              <w:rPr>
                <w:spacing w:val="-12"/>
                <w:lang w:val="ru-RU"/>
              </w:rPr>
              <w:t xml:space="preserve"> </w:t>
            </w:r>
            <w:r w:rsidRPr="00B9520D">
              <w:rPr>
                <w:lang w:val="ru-RU"/>
              </w:rPr>
              <w:t>при соблюдении</w:t>
            </w:r>
            <w:r w:rsidRPr="00B9520D">
              <w:rPr>
                <w:spacing w:val="-12"/>
                <w:lang w:val="ru-RU"/>
              </w:rPr>
              <w:t xml:space="preserve"> </w:t>
            </w:r>
            <w:r w:rsidRPr="00B9520D">
              <w:rPr>
                <w:lang w:val="ru-RU"/>
              </w:rPr>
              <w:t>времени</w:t>
            </w:r>
            <w:r w:rsidRPr="00B9520D">
              <w:rPr>
                <w:spacing w:val="-11"/>
                <w:lang w:val="ru-RU"/>
              </w:rPr>
              <w:t xml:space="preserve"> </w:t>
            </w:r>
            <w:r w:rsidRPr="00B9520D">
              <w:rPr>
                <w:lang w:val="ru-RU"/>
              </w:rPr>
              <w:t>перерыва</w:t>
            </w:r>
            <w:r w:rsidRPr="00B9520D">
              <w:rPr>
                <w:spacing w:val="-15"/>
                <w:lang w:val="ru-RU"/>
              </w:rPr>
              <w:t xml:space="preserve"> </w:t>
            </w:r>
            <w:r w:rsidRPr="00B9520D">
              <w:rPr>
                <w:lang w:val="ru-RU"/>
              </w:rPr>
              <w:t>между</w:t>
            </w:r>
            <w:r w:rsidRPr="00B9520D">
              <w:rPr>
                <w:spacing w:val="-17"/>
                <w:lang w:val="ru-RU"/>
              </w:rPr>
              <w:t xml:space="preserve"> </w:t>
            </w:r>
            <w:r w:rsidRPr="00B9520D">
              <w:rPr>
                <w:lang w:val="ru-RU"/>
              </w:rPr>
              <w:t>отдельными</w:t>
            </w:r>
            <w:r w:rsidRPr="00B9520D">
              <w:rPr>
                <w:spacing w:val="-16"/>
                <w:lang w:val="ru-RU"/>
              </w:rPr>
              <w:t xml:space="preserve"> </w:t>
            </w:r>
            <w:r w:rsidRPr="00B9520D">
              <w:rPr>
                <w:lang w:val="ru-RU"/>
              </w:rPr>
              <w:t>приемами</w:t>
            </w:r>
          </w:p>
          <w:p w:rsidR="00DA66BE" w:rsidRDefault="00B9520D">
            <w:pPr>
              <w:pStyle w:val="TableParagraph"/>
              <w:spacing w:line="237" w:lineRule="exact"/>
              <w:jc w:val="both"/>
            </w:pPr>
            <w:r>
              <w:t>пищи не более 3,5ч.</w:t>
            </w:r>
          </w:p>
        </w:tc>
      </w:tr>
    </w:tbl>
    <w:p w:rsidR="00DA66BE" w:rsidRDefault="00DA66BE">
      <w:pPr>
        <w:spacing w:line="237" w:lineRule="exact"/>
        <w:jc w:val="both"/>
        <w:sectPr w:rsidR="00DA66BE">
          <w:pgSz w:w="11910" w:h="16840"/>
          <w:pgMar w:top="1040" w:right="460" w:bottom="920" w:left="1580" w:header="0" w:footer="649" w:gutter="0"/>
          <w:cols w:space="720"/>
        </w:sectPr>
      </w:pPr>
    </w:p>
    <w:p w:rsidR="00DA66BE" w:rsidRDefault="00E309A0">
      <w:pPr>
        <w:pStyle w:val="a3"/>
        <w:ind w:left="119"/>
        <w:rPr>
          <w:sz w:val="20"/>
        </w:rPr>
      </w:pPr>
      <w:r w:rsidRPr="00E309A0">
        <w:rPr>
          <w:sz w:val="20"/>
        </w:rPr>
      </w:r>
      <w:r>
        <w:rPr>
          <w:sz w:val="20"/>
        </w:rPr>
        <w:pict>
          <v:group id="_x0000_s1039" style="width:468.2pt;height:64.35pt;mso-position-horizontal-relative:char;mso-position-vertical-relative:line" coordsize="9364,1287">
            <v:shape id="_x0000_s1041" style="position:absolute;left:-1;width:3400;height:1287" coordsize="3400,1287" path="m3400,l10,,,,,1286r10,l3400,1286r,-9l10,1277,10,10r3390,l3400,xe" fillcolor="black" stroked="f">
              <v:path arrowok="t"/>
            </v:shape>
            <v:shape id="_x0000_s1040" type="#_x0000_t202" style="position:absolute;left:3404;top:4;width:5955;height:1277" filled="f" strokeweight=".16939mm">
              <v:textbox inset="0,0,0,0">
                <w:txbxContent>
                  <w:p w:rsidR="006F4120" w:rsidRPr="00B9520D" w:rsidRDefault="006F4120">
                    <w:pPr>
                      <w:ind w:left="105" w:right="1967"/>
                      <w:rPr>
                        <w:lang w:val="ru-RU"/>
                      </w:rPr>
                    </w:pPr>
                    <w:r w:rsidRPr="00B9520D">
                      <w:rPr>
                        <w:lang w:val="ru-RU"/>
                      </w:rPr>
                      <w:t>7-8ч пребывания - 3-4 разовое питание 10-12ч пребывания - 4-5 разовое питание 13-24ч пребывания - 5-6 разовое питание</w:t>
                    </w:r>
                  </w:p>
                  <w:p w:rsidR="006F4120" w:rsidRPr="00B9520D" w:rsidRDefault="006F4120">
                    <w:pPr>
                      <w:ind w:left="105"/>
                      <w:rPr>
                        <w:lang w:val="ru-RU"/>
                      </w:rPr>
                    </w:pPr>
                    <w:r w:rsidRPr="00B9520D">
                      <w:rPr>
                        <w:lang w:val="ru-RU"/>
                      </w:rPr>
                      <w:t>Интервалы считаются от начала одного приема пищи до начала следующего.</w:t>
                    </w:r>
                  </w:p>
                </w:txbxContent>
              </v:textbox>
            </v:shape>
            <w10:wrap type="none"/>
            <w10:anchorlock/>
          </v:group>
        </w:pict>
      </w:r>
    </w:p>
    <w:p w:rsidR="00DA66BE" w:rsidRDefault="00DA66BE">
      <w:pPr>
        <w:pStyle w:val="a3"/>
        <w:spacing w:before="10"/>
        <w:rPr>
          <w:b/>
          <w:sz w:val="16"/>
        </w:rPr>
      </w:pPr>
    </w:p>
    <w:p w:rsidR="00DA66BE" w:rsidRPr="00B9520D" w:rsidRDefault="00B9520D">
      <w:pPr>
        <w:spacing w:before="90" w:after="6"/>
        <w:ind w:left="103" w:right="370"/>
        <w:jc w:val="center"/>
        <w:rPr>
          <w:b/>
          <w:sz w:val="24"/>
          <w:lang w:val="ru-RU"/>
        </w:rPr>
      </w:pPr>
      <w:r w:rsidRPr="00B9520D">
        <w:rPr>
          <w:b/>
          <w:sz w:val="24"/>
          <w:lang w:val="ru-RU"/>
        </w:rPr>
        <w:t>Режим дня в группе детей от 1,5-х до 3-х лет</w:t>
      </w:r>
    </w:p>
    <w:tbl>
      <w:tblPr>
        <w:tblStyle w:val="TableNormal"/>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
        <w:gridCol w:w="3835"/>
        <w:gridCol w:w="1349"/>
        <w:gridCol w:w="1373"/>
        <w:gridCol w:w="1334"/>
        <w:gridCol w:w="1358"/>
      </w:tblGrid>
      <w:tr w:rsidR="00DA66BE">
        <w:trPr>
          <w:trHeight w:val="273"/>
        </w:trPr>
        <w:tc>
          <w:tcPr>
            <w:tcW w:w="6665" w:type="dxa"/>
            <w:gridSpan w:val="4"/>
          </w:tcPr>
          <w:p w:rsidR="00DA66BE" w:rsidRDefault="00B9520D">
            <w:pPr>
              <w:pStyle w:val="TableParagraph"/>
              <w:spacing w:line="244" w:lineRule="exact"/>
              <w:ind w:left="2718" w:right="2688"/>
              <w:jc w:val="center"/>
              <w:rPr>
                <w:i/>
              </w:rPr>
            </w:pPr>
            <w:r>
              <w:rPr>
                <w:i/>
              </w:rPr>
              <w:t>Содержание</w:t>
            </w:r>
          </w:p>
        </w:tc>
        <w:tc>
          <w:tcPr>
            <w:tcW w:w="2692" w:type="dxa"/>
            <w:gridSpan w:val="2"/>
          </w:tcPr>
          <w:p w:rsidR="00DA66BE" w:rsidRDefault="00B9520D">
            <w:pPr>
              <w:pStyle w:val="TableParagraph"/>
              <w:spacing w:line="244" w:lineRule="exact"/>
              <w:ind w:left="1040" w:right="1017"/>
              <w:jc w:val="center"/>
              <w:rPr>
                <w:i/>
              </w:rPr>
            </w:pPr>
            <w:r>
              <w:rPr>
                <w:i/>
              </w:rPr>
              <w:t>Время</w:t>
            </w:r>
          </w:p>
        </w:tc>
      </w:tr>
      <w:tr w:rsidR="00DA66BE">
        <w:trPr>
          <w:trHeight w:val="278"/>
        </w:trPr>
        <w:tc>
          <w:tcPr>
            <w:tcW w:w="9357" w:type="dxa"/>
            <w:gridSpan w:val="6"/>
            <w:shd w:val="clear" w:color="auto" w:fill="D9D9D9"/>
          </w:tcPr>
          <w:p w:rsidR="00DA66BE" w:rsidRDefault="00B9520D">
            <w:pPr>
              <w:pStyle w:val="TableParagraph"/>
              <w:spacing w:line="249" w:lineRule="exact"/>
              <w:ind w:left="3232" w:right="3201"/>
              <w:jc w:val="center"/>
            </w:pPr>
            <w:r>
              <w:t>ХОЛОДНЫЙ ПЕРИОД ГОДА</w:t>
            </w:r>
          </w:p>
        </w:tc>
      </w:tr>
      <w:tr w:rsidR="00DA66BE">
        <w:trPr>
          <w:trHeight w:val="549"/>
        </w:trPr>
        <w:tc>
          <w:tcPr>
            <w:tcW w:w="6665" w:type="dxa"/>
            <w:gridSpan w:val="4"/>
            <w:tcBorders>
              <w:bottom w:val="single" w:sz="6" w:space="0" w:color="000000"/>
            </w:tcBorders>
          </w:tcPr>
          <w:p w:rsidR="00DA66BE" w:rsidRPr="00B9520D" w:rsidRDefault="00B9520D">
            <w:pPr>
              <w:pStyle w:val="TableParagraph"/>
              <w:spacing w:line="242" w:lineRule="auto"/>
              <w:ind w:left="115"/>
              <w:rPr>
                <w:lang w:val="ru-RU"/>
              </w:rPr>
            </w:pPr>
            <w:r w:rsidRPr="00B9520D">
              <w:rPr>
                <w:lang w:val="ru-RU"/>
              </w:rPr>
              <w:t>Прием детей, осмотр, самостоятельная деятельность, утренняя гимнастика</w:t>
            </w:r>
          </w:p>
        </w:tc>
        <w:tc>
          <w:tcPr>
            <w:tcW w:w="2692" w:type="dxa"/>
            <w:gridSpan w:val="2"/>
            <w:tcBorders>
              <w:bottom w:val="single" w:sz="6" w:space="0" w:color="000000"/>
            </w:tcBorders>
          </w:tcPr>
          <w:p w:rsidR="00DA66BE" w:rsidRDefault="00B9520D">
            <w:pPr>
              <w:pStyle w:val="TableParagraph"/>
              <w:spacing w:line="244" w:lineRule="exact"/>
              <w:ind w:left="998"/>
            </w:pPr>
            <w:r>
              <w:t>7.30-8.20</w:t>
            </w:r>
          </w:p>
        </w:tc>
      </w:tr>
      <w:tr w:rsidR="00DA66BE">
        <w:trPr>
          <w:trHeight w:val="270"/>
        </w:trPr>
        <w:tc>
          <w:tcPr>
            <w:tcW w:w="6665" w:type="dxa"/>
            <w:gridSpan w:val="4"/>
            <w:tcBorders>
              <w:top w:val="single" w:sz="6" w:space="0" w:color="000000"/>
            </w:tcBorders>
          </w:tcPr>
          <w:p w:rsidR="00DA66BE" w:rsidRDefault="00B9520D">
            <w:pPr>
              <w:pStyle w:val="TableParagraph"/>
              <w:spacing w:line="242" w:lineRule="exact"/>
              <w:ind w:left="115"/>
            </w:pPr>
            <w:r>
              <w:t>Подготовка к завтраку, завтрак</w:t>
            </w:r>
          </w:p>
        </w:tc>
        <w:tc>
          <w:tcPr>
            <w:tcW w:w="2692" w:type="dxa"/>
            <w:gridSpan w:val="2"/>
            <w:tcBorders>
              <w:top w:val="single" w:sz="6" w:space="0" w:color="000000"/>
            </w:tcBorders>
          </w:tcPr>
          <w:p w:rsidR="00DA66BE" w:rsidRDefault="00B9520D">
            <w:pPr>
              <w:pStyle w:val="TableParagraph"/>
              <w:spacing w:line="242" w:lineRule="exact"/>
              <w:ind w:left="998"/>
            </w:pPr>
            <w:r>
              <w:t>8.20-8.45</w:t>
            </w:r>
          </w:p>
        </w:tc>
      </w:tr>
      <w:tr w:rsidR="00DA66BE">
        <w:trPr>
          <w:trHeight w:val="273"/>
        </w:trPr>
        <w:tc>
          <w:tcPr>
            <w:tcW w:w="6665" w:type="dxa"/>
            <w:gridSpan w:val="4"/>
          </w:tcPr>
          <w:p w:rsidR="00DA66BE" w:rsidRDefault="00B9520D">
            <w:pPr>
              <w:pStyle w:val="TableParagraph"/>
              <w:spacing w:line="249" w:lineRule="exact"/>
              <w:ind w:left="115"/>
            </w:pPr>
            <w:r>
              <w:t>Игры, подготовка к занятиям</w:t>
            </w:r>
          </w:p>
        </w:tc>
        <w:tc>
          <w:tcPr>
            <w:tcW w:w="2692" w:type="dxa"/>
            <w:gridSpan w:val="2"/>
          </w:tcPr>
          <w:p w:rsidR="00DA66BE" w:rsidRDefault="00B9520D">
            <w:pPr>
              <w:pStyle w:val="TableParagraph"/>
              <w:spacing w:line="249" w:lineRule="exact"/>
              <w:ind w:left="998"/>
            </w:pPr>
            <w:r>
              <w:t>8.45-9.20</w:t>
            </w:r>
          </w:p>
        </w:tc>
      </w:tr>
      <w:tr w:rsidR="00DA66BE">
        <w:trPr>
          <w:trHeight w:val="551"/>
        </w:trPr>
        <w:tc>
          <w:tcPr>
            <w:tcW w:w="6665" w:type="dxa"/>
            <w:gridSpan w:val="4"/>
          </w:tcPr>
          <w:p w:rsidR="00DA66BE" w:rsidRPr="00B9520D" w:rsidRDefault="00B9520D">
            <w:pPr>
              <w:pStyle w:val="TableParagraph"/>
              <w:spacing w:before="101"/>
              <w:ind w:left="115"/>
              <w:rPr>
                <w:lang w:val="ru-RU"/>
              </w:rPr>
            </w:pPr>
            <w:r w:rsidRPr="00B9520D">
              <w:rPr>
                <w:lang w:val="ru-RU"/>
              </w:rPr>
              <w:t>Занятия в игровой форме по подгруппам</w:t>
            </w:r>
          </w:p>
        </w:tc>
        <w:tc>
          <w:tcPr>
            <w:tcW w:w="2692" w:type="dxa"/>
            <w:gridSpan w:val="2"/>
          </w:tcPr>
          <w:p w:rsidR="00DA66BE" w:rsidRDefault="00B9520D">
            <w:pPr>
              <w:pStyle w:val="TableParagraph"/>
              <w:spacing w:line="249" w:lineRule="exact"/>
              <w:ind w:left="998"/>
            </w:pPr>
            <w:r>
              <w:t>9.20-9.30</w:t>
            </w:r>
          </w:p>
          <w:p w:rsidR="00DA66BE" w:rsidRDefault="00B9520D">
            <w:pPr>
              <w:pStyle w:val="TableParagraph"/>
              <w:spacing w:before="1"/>
              <w:ind w:left="998"/>
            </w:pPr>
            <w:r>
              <w:t>9.40-9.50</w:t>
            </w:r>
          </w:p>
        </w:tc>
      </w:tr>
      <w:tr w:rsidR="00DA66BE">
        <w:trPr>
          <w:trHeight w:val="254"/>
        </w:trPr>
        <w:tc>
          <w:tcPr>
            <w:tcW w:w="6665" w:type="dxa"/>
            <w:gridSpan w:val="4"/>
          </w:tcPr>
          <w:p w:rsidR="00DA66BE" w:rsidRDefault="00B9520D">
            <w:pPr>
              <w:pStyle w:val="TableParagraph"/>
              <w:spacing w:line="234" w:lineRule="exact"/>
              <w:ind w:left="153"/>
            </w:pPr>
            <w:r>
              <w:t>Игры</w:t>
            </w:r>
          </w:p>
        </w:tc>
        <w:tc>
          <w:tcPr>
            <w:tcW w:w="2692" w:type="dxa"/>
            <w:gridSpan w:val="2"/>
          </w:tcPr>
          <w:p w:rsidR="00DA66BE" w:rsidRDefault="00B9520D">
            <w:pPr>
              <w:pStyle w:val="TableParagraph"/>
              <w:spacing w:line="234" w:lineRule="exact"/>
              <w:ind w:left="1012"/>
            </w:pPr>
            <w:r>
              <w:t>9.30-9.40</w:t>
            </w:r>
          </w:p>
        </w:tc>
      </w:tr>
      <w:tr w:rsidR="00DA66BE">
        <w:trPr>
          <w:trHeight w:val="254"/>
        </w:trPr>
        <w:tc>
          <w:tcPr>
            <w:tcW w:w="6665" w:type="dxa"/>
            <w:gridSpan w:val="4"/>
          </w:tcPr>
          <w:p w:rsidR="00DA66BE" w:rsidRPr="00B9520D" w:rsidRDefault="00B9520D">
            <w:pPr>
              <w:pStyle w:val="TableParagraph"/>
              <w:spacing w:line="234" w:lineRule="exact"/>
              <w:ind w:left="153"/>
              <w:rPr>
                <w:lang w:val="ru-RU"/>
              </w:rPr>
            </w:pPr>
            <w:r w:rsidRPr="00B9520D">
              <w:rPr>
                <w:lang w:val="ru-RU"/>
              </w:rPr>
              <w:t>Подготовка к второму завтраку, второй завтрак</w:t>
            </w:r>
          </w:p>
        </w:tc>
        <w:tc>
          <w:tcPr>
            <w:tcW w:w="2692" w:type="dxa"/>
            <w:gridSpan w:val="2"/>
          </w:tcPr>
          <w:p w:rsidR="00DA66BE" w:rsidRDefault="00B9520D">
            <w:pPr>
              <w:pStyle w:val="TableParagraph"/>
              <w:spacing w:line="234" w:lineRule="exact"/>
              <w:ind w:left="988"/>
            </w:pPr>
            <w:r>
              <w:t>9.50-10.00</w:t>
            </w:r>
          </w:p>
        </w:tc>
      </w:tr>
      <w:tr w:rsidR="00DA66BE">
        <w:trPr>
          <w:trHeight w:val="278"/>
        </w:trPr>
        <w:tc>
          <w:tcPr>
            <w:tcW w:w="6665" w:type="dxa"/>
            <w:gridSpan w:val="4"/>
          </w:tcPr>
          <w:p w:rsidR="00DA66BE" w:rsidRDefault="00B9520D">
            <w:pPr>
              <w:pStyle w:val="TableParagraph"/>
              <w:spacing w:line="250" w:lineRule="exact"/>
              <w:ind w:left="115"/>
            </w:pPr>
            <w:r>
              <w:t>Подготовка к прогулке, прогулка</w:t>
            </w:r>
          </w:p>
        </w:tc>
        <w:tc>
          <w:tcPr>
            <w:tcW w:w="2692" w:type="dxa"/>
            <w:gridSpan w:val="2"/>
          </w:tcPr>
          <w:p w:rsidR="00DA66BE" w:rsidRDefault="00B9520D">
            <w:pPr>
              <w:pStyle w:val="TableParagraph"/>
              <w:spacing w:line="250" w:lineRule="exact"/>
              <w:ind w:left="835"/>
            </w:pPr>
            <w:r>
              <w:t>10.00 - 11.30</w:t>
            </w:r>
          </w:p>
        </w:tc>
      </w:tr>
      <w:tr w:rsidR="00DA66BE">
        <w:trPr>
          <w:trHeight w:val="273"/>
        </w:trPr>
        <w:tc>
          <w:tcPr>
            <w:tcW w:w="6665" w:type="dxa"/>
            <w:gridSpan w:val="4"/>
          </w:tcPr>
          <w:p w:rsidR="00DA66BE" w:rsidRPr="00B9520D" w:rsidRDefault="00B9520D">
            <w:pPr>
              <w:pStyle w:val="TableParagraph"/>
              <w:spacing w:line="249" w:lineRule="exact"/>
              <w:ind w:left="115"/>
              <w:rPr>
                <w:lang w:val="ru-RU"/>
              </w:rPr>
            </w:pPr>
            <w:r w:rsidRPr="00B9520D">
              <w:rPr>
                <w:lang w:val="ru-RU"/>
              </w:rPr>
              <w:t>Возвращение с прогулки, самостоятельная деятельность детей</w:t>
            </w:r>
          </w:p>
        </w:tc>
        <w:tc>
          <w:tcPr>
            <w:tcW w:w="2692" w:type="dxa"/>
            <w:gridSpan w:val="2"/>
          </w:tcPr>
          <w:p w:rsidR="00DA66BE" w:rsidRDefault="00B9520D">
            <w:pPr>
              <w:pStyle w:val="TableParagraph"/>
              <w:spacing w:line="249" w:lineRule="exact"/>
              <w:ind w:left="835"/>
            </w:pPr>
            <w:r>
              <w:t>11.30 - 12.00</w:t>
            </w:r>
          </w:p>
        </w:tc>
      </w:tr>
      <w:tr w:rsidR="00DA66BE">
        <w:trPr>
          <w:trHeight w:val="278"/>
        </w:trPr>
        <w:tc>
          <w:tcPr>
            <w:tcW w:w="6665" w:type="dxa"/>
            <w:gridSpan w:val="4"/>
          </w:tcPr>
          <w:p w:rsidR="00DA66BE" w:rsidRDefault="00B9520D">
            <w:pPr>
              <w:pStyle w:val="TableParagraph"/>
              <w:spacing w:line="249" w:lineRule="exact"/>
              <w:ind w:left="115"/>
            </w:pPr>
            <w:r>
              <w:t>Подготовка к обеду, обед</w:t>
            </w:r>
          </w:p>
        </w:tc>
        <w:tc>
          <w:tcPr>
            <w:tcW w:w="2692" w:type="dxa"/>
            <w:gridSpan w:val="2"/>
          </w:tcPr>
          <w:p w:rsidR="00DA66BE" w:rsidRDefault="00B9520D">
            <w:pPr>
              <w:pStyle w:val="TableParagraph"/>
              <w:spacing w:line="249" w:lineRule="exact"/>
              <w:ind w:left="835"/>
            </w:pPr>
            <w:r>
              <w:t>12.00 - 12.30</w:t>
            </w:r>
          </w:p>
        </w:tc>
      </w:tr>
      <w:tr w:rsidR="00DA66BE">
        <w:trPr>
          <w:trHeight w:val="311"/>
        </w:trPr>
        <w:tc>
          <w:tcPr>
            <w:tcW w:w="6665" w:type="dxa"/>
            <w:gridSpan w:val="4"/>
          </w:tcPr>
          <w:p w:rsidR="00DA66BE" w:rsidRPr="00B9520D" w:rsidRDefault="00B9520D">
            <w:pPr>
              <w:pStyle w:val="TableParagraph"/>
              <w:spacing w:line="244" w:lineRule="exact"/>
              <w:ind w:left="115"/>
              <w:rPr>
                <w:lang w:val="ru-RU"/>
              </w:rPr>
            </w:pPr>
            <w:r w:rsidRPr="00B9520D">
              <w:rPr>
                <w:lang w:val="ru-RU"/>
              </w:rPr>
              <w:t>Подготовка ко сну, дневной сон,</w:t>
            </w:r>
          </w:p>
        </w:tc>
        <w:tc>
          <w:tcPr>
            <w:tcW w:w="2692" w:type="dxa"/>
            <w:gridSpan w:val="2"/>
          </w:tcPr>
          <w:p w:rsidR="00DA66BE" w:rsidRDefault="00B9520D">
            <w:pPr>
              <w:pStyle w:val="TableParagraph"/>
              <w:spacing w:line="244" w:lineRule="exact"/>
              <w:ind w:left="835"/>
            </w:pPr>
            <w:r>
              <w:t>12.30 - 15.30</w:t>
            </w:r>
          </w:p>
        </w:tc>
      </w:tr>
      <w:tr w:rsidR="00DA66BE">
        <w:trPr>
          <w:trHeight w:val="316"/>
        </w:trPr>
        <w:tc>
          <w:tcPr>
            <w:tcW w:w="6665" w:type="dxa"/>
            <w:gridSpan w:val="4"/>
          </w:tcPr>
          <w:p w:rsidR="00DA66BE" w:rsidRPr="00B9520D" w:rsidRDefault="00B9520D">
            <w:pPr>
              <w:pStyle w:val="TableParagraph"/>
              <w:spacing w:line="249" w:lineRule="exact"/>
              <w:ind w:left="115"/>
              <w:rPr>
                <w:lang w:val="ru-RU"/>
              </w:rPr>
            </w:pPr>
            <w:r w:rsidRPr="00B9520D">
              <w:rPr>
                <w:lang w:val="ru-RU"/>
              </w:rPr>
              <w:t>Постепенный подъем, оздоровительные и гигиенические процедуры</w:t>
            </w:r>
          </w:p>
        </w:tc>
        <w:tc>
          <w:tcPr>
            <w:tcW w:w="2692" w:type="dxa"/>
            <w:gridSpan w:val="2"/>
          </w:tcPr>
          <w:p w:rsidR="00DA66BE" w:rsidRDefault="00B9520D">
            <w:pPr>
              <w:pStyle w:val="TableParagraph"/>
              <w:spacing w:line="249" w:lineRule="exact"/>
              <w:ind w:left="816"/>
            </w:pPr>
            <w:r>
              <w:t>15.30 – 15.45</w:t>
            </w:r>
          </w:p>
        </w:tc>
      </w:tr>
      <w:tr w:rsidR="00DA66BE">
        <w:trPr>
          <w:trHeight w:val="278"/>
        </w:trPr>
        <w:tc>
          <w:tcPr>
            <w:tcW w:w="6665" w:type="dxa"/>
            <w:gridSpan w:val="4"/>
          </w:tcPr>
          <w:p w:rsidR="00DA66BE" w:rsidRDefault="00B9520D">
            <w:pPr>
              <w:pStyle w:val="TableParagraph"/>
              <w:spacing w:line="249" w:lineRule="exact"/>
              <w:ind w:left="115"/>
            </w:pPr>
            <w:r>
              <w:t>Подготовка к полднику, полдник</w:t>
            </w:r>
          </w:p>
        </w:tc>
        <w:tc>
          <w:tcPr>
            <w:tcW w:w="2692" w:type="dxa"/>
            <w:gridSpan w:val="2"/>
          </w:tcPr>
          <w:p w:rsidR="00DA66BE" w:rsidRDefault="00B9520D">
            <w:pPr>
              <w:pStyle w:val="TableParagraph"/>
              <w:spacing w:line="249" w:lineRule="exact"/>
              <w:ind w:left="835"/>
            </w:pPr>
            <w:r>
              <w:t>15.45 - 16.10</w:t>
            </w:r>
          </w:p>
        </w:tc>
      </w:tr>
      <w:tr w:rsidR="00DA66BE">
        <w:trPr>
          <w:trHeight w:val="273"/>
        </w:trPr>
        <w:tc>
          <w:tcPr>
            <w:tcW w:w="6665" w:type="dxa"/>
            <w:gridSpan w:val="4"/>
          </w:tcPr>
          <w:p w:rsidR="00DA66BE" w:rsidRDefault="00B9520D">
            <w:pPr>
              <w:pStyle w:val="TableParagraph"/>
              <w:spacing w:line="244" w:lineRule="exact"/>
              <w:ind w:left="115"/>
            </w:pPr>
            <w:r>
              <w:t>Игры, самостоятельная деятельность детей</w:t>
            </w:r>
          </w:p>
        </w:tc>
        <w:tc>
          <w:tcPr>
            <w:tcW w:w="2692" w:type="dxa"/>
            <w:gridSpan w:val="2"/>
          </w:tcPr>
          <w:p w:rsidR="00DA66BE" w:rsidRDefault="00B9520D">
            <w:pPr>
              <w:pStyle w:val="TableParagraph"/>
              <w:spacing w:line="244" w:lineRule="exact"/>
              <w:ind w:left="835"/>
            </w:pPr>
            <w:r>
              <w:t>16.10 - 16.30</w:t>
            </w:r>
          </w:p>
        </w:tc>
      </w:tr>
      <w:tr w:rsidR="00DA66BE">
        <w:trPr>
          <w:trHeight w:val="551"/>
        </w:trPr>
        <w:tc>
          <w:tcPr>
            <w:tcW w:w="6665" w:type="dxa"/>
            <w:gridSpan w:val="4"/>
          </w:tcPr>
          <w:p w:rsidR="00DA66BE" w:rsidRPr="00B9520D" w:rsidRDefault="00B9520D">
            <w:pPr>
              <w:pStyle w:val="TableParagraph"/>
              <w:spacing w:line="249" w:lineRule="exact"/>
              <w:ind w:left="115"/>
              <w:rPr>
                <w:lang w:val="ru-RU"/>
              </w:rPr>
            </w:pPr>
            <w:r w:rsidRPr="00B9520D">
              <w:rPr>
                <w:lang w:val="ru-RU"/>
              </w:rPr>
              <w:t>Занятия в игровой форме по подгруппам</w:t>
            </w:r>
          </w:p>
        </w:tc>
        <w:tc>
          <w:tcPr>
            <w:tcW w:w="2692" w:type="dxa"/>
            <w:gridSpan w:val="2"/>
          </w:tcPr>
          <w:p w:rsidR="00DA66BE" w:rsidRDefault="00B9520D">
            <w:pPr>
              <w:pStyle w:val="TableParagraph"/>
              <w:spacing w:line="247" w:lineRule="exact"/>
              <w:ind w:left="835"/>
            </w:pPr>
            <w:r>
              <w:t>16.00 -</w:t>
            </w:r>
            <w:r>
              <w:rPr>
                <w:spacing w:val="1"/>
              </w:rPr>
              <w:t xml:space="preserve"> </w:t>
            </w:r>
            <w:r>
              <w:t>16.10</w:t>
            </w:r>
          </w:p>
          <w:p w:rsidR="00DA66BE" w:rsidRDefault="00B9520D">
            <w:pPr>
              <w:pStyle w:val="TableParagraph"/>
              <w:spacing w:line="251" w:lineRule="exact"/>
              <w:ind w:left="835"/>
            </w:pPr>
            <w:r>
              <w:t>16.20 -</w:t>
            </w:r>
            <w:r>
              <w:rPr>
                <w:spacing w:val="1"/>
              </w:rPr>
              <w:t xml:space="preserve"> </w:t>
            </w:r>
            <w:r>
              <w:t>16.30</w:t>
            </w:r>
          </w:p>
        </w:tc>
      </w:tr>
      <w:tr w:rsidR="00DA66BE">
        <w:trPr>
          <w:trHeight w:val="551"/>
        </w:trPr>
        <w:tc>
          <w:tcPr>
            <w:tcW w:w="6665" w:type="dxa"/>
            <w:gridSpan w:val="4"/>
          </w:tcPr>
          <w:p w:rsidR="00DA66BE" w:rsidRPr="00B9520D" w:rsidRDefault="00B9520D">
            <w:pPr>
              <w:pStyle w:val="TableParagraph"/>
              <w:spacing w:line="242" w:lineRule="auto"/>
              <w:ind w:left="115" w:right="769"/>
              <w:rPr>
                <w:lang w:val="ru-RU"/>
              </w:rPr>
            </w:pPr>
            <w:r w:rsidRPr="00B9520D">
              <w:rPr>
                <w:lang w:val="ru-RU"/>
              </w:rPr>
              <w:t>Подготовка к прогулке, прогулка, самостоятельная деятельность детей, уход детей домой.</w:t>
            </w:r>
          </w:p>
        </w:tc>
        <w:tc>
          <w:tcPr>
            <w:tcW w:w="2692" w:type="dxa"/>
            <w:gridSpan w:val="2"/>
          </w:tcPr>
          <w:p w:rsidR="00DA66BE" w:rsidRDefault="00B9520D">
            <w:pPr>
              <w:pStyle w:val="TableParagraph"/>
              <w:spacing w:line="249" w:lineRule="exact"/>
              <w:ind w:left="835"/>
            </w:pPr>
            <w:r>
              <w:t>16.30 - 18.00</w:t>
            </w:r>
          </w:p>
        </w:tc>
      </w:tr>
      <w:tr w:rsidR="00DA66BE">
        <w:trPr>
          <w:trHeight w:val="278"/>
        </w:trPr>
        <w:tc>
          <w:tcPr>
            <w:tcW w:w="9357" w:type="dxa"/>
            <w:gridSpan w:val="6"/>
            <w:shd w:val="clear" w:color="auto" w:fill="D9D9D9"/>
          </w:tcPr>
          <w:p w:rsidR="00DA66BE" w:rsidRDefault="00B9520D">
            <w:pPr>
              <w:pStyle w:val="TableParagraph"/>
              <w:spacing w:line="249" w:lineRule="exact"/>
              <w:ind w:left="3232" w:right="3153"/>
              <w:jc w:val="center"/>
            </w:pPr>
            <w:r>
              <w:t>ТЕПЛЫЙ ПЕРИОД ГОДА</w:t>
            </w:r>
          </w:p>
        </w:tc>
      </w:tr>
      <w:tr w:rsidR="00DA66BE">
        <w:trPr>
          <w:trHeight w:val="551"/>
        </w:trPr>
        <w:tc>
          <w:tcPr>
            <w:tcW w:w="6665" w:type="dxa"/>
            <w:gridSpan w:val="4"/>
          </w:tcPr>
          <w:p w:rsidR="00DA66BE" w:rsidRPr="00B9520D" w:rsidRDefault="00B9520D">
            <w:pPr>
              <w:pStyle w:val="TableParagraph"/>
              <w:spacing w:line="237" w:lineRule="auto"/>
              <w:ind w:left="115"/>
              <w:rPr>
                <w:lang w:val="ru-RU"/>
              </w:rPr>
            </w:pPr>
            <w:r w:rsidRPr="00B9520D">
              <w:rPr>
                <w:lang w:val="ru-RU"/>
              </w:rPr>
              <w:t>Прием детей, осмотр, самостоятельная деятельность, утренняя гимнастика</w:t>
            </w:r>
          </w:p>
        </w:tc>
        <w:tc>
          <w:tcPr>
            <w:tcW w:w="2692" w:type="dxa"/>
            <w:gridSpan w:val="2"/>
          </w:tcPr>
          <w:p w:rsidR="00DA66BE" w:rsidRDefault="00B9520D">
            <w:pPr>
              <w:pStyle w:val="TableParagraph"/>
              <w:spacing w:line="249" w:lineRule="exact"/>
              <w:ind w:left="873"/>
            </w:pPr>
            <w:r>
              <w:t>7.30 - 8.30</w:t>
            </w:r>
          </w:p>
        </w:tc>
      </w:tr>
      <w:tr w:rsidR="00DA66BE">
        <w:trPr>
          <w:trHeight w:val="273"/>
        </w:trPr>
        <w:tc>
          <w:tcPr>
            <w:tcW w:w="6665" w:type="dxa"/>
            <w:gridSpan w:val="4"/>
          </w:tcPr>
          <w:p w:rsidR="00DA66BE" w:rsidRDefault="00B9520D">
            <w:pPr>
              <w:pStyle w:val="TableParagraph"/>
              <w:spacing w:line="249" w:lineRule="exact"/>
              <w:ind w:left="115"/>
            </w:pPr>
            <w:r>
              <w:t>Подготовка к завтраку, завтрак</w:t>
            </w:r>
          </w:p>
        </w:tc>
        <w:tc>
          <w:tcPr>
            <w:tcW w:w="2692" w:type="dxa"/>
            <w:gridSpan w:val="2"/>
          </w:tcPr>
          <w:p w:rsidR="00DA66BE" w:rsidRDefault="00B9520D">
            <w:pPr>
              <w:pStyle w:val="TableParagraph"/>
              <w:spacing w:line="249" w:lineRule="exact"/>
              <w:ind w:left="873"/>
            </w:pPr>
            <w:r>
              <w:t>8.30 - 9.00</w:t>
            </w:r>
          </w:p>
        </w:tc>
      </w:tr>
      <w:tr w:rsidR="00DA66BE">
        <w:trPr>
          <w:trHeight w:val="278"/>
        </w:trPr>
        <w:tc>
          <w:tcPr>
            <w:tcW w:w="6665" w:type="dxa"/>
            <w:gridSpan w:val="4"/>
          </w:tcPr>
          <w:p w:rsidR="00DA66BE" w:rsidRPr="00B9520D" w:rsidRDefault="00B9520D">
            <w:pPr>
              <w:pStyle w:val="TableParagraph"/>
              <w:spacing w:line="249" w:lineRule="exact"/>
              <w:ind w:left="115"/>
              <w:rPr>
                <w:lang w:val="ru-RU"/>
              </w:rPr>
            </w:pPr>
            <w:r w:rsidRPr="00B9520D">
              <w:rPr>
                <w:lang w:val="ru-RU"/>
              </w:rPr>
              <w:t>Игры, подготовка к прогулке, выход на прогулку</w:t>
            </w:r>
          </w:p>
        </w:tc>
        <w:tc>
          <w:tcPr>
            <w:tcW w:w="2692" w:type="dxa"/>
            <w:gridSpan w:val="2"/>
          </w:tcPr>
          <w:p w:rsidR="00DA66BE" w:rsidRDefault="00B9520D">
            <w:pPr>
              <w:pStyle w:val="TableParagraph"/>
              <w:spacing w:line="249" w:lineRule="exact"/>
              <w:ind w:left="873"/>
            </w:pPr>
            <w:r>
              <w:t>9.00 - 9.30</w:t>
            </w:r>
          </w:p>
        </w:tc>
      </w:tr>
      <w:tr w:rsidR="00DA66BE">
        <w:trPr>
          <w:trHeight w:val="825"/>
        </w:trPr>
        <w:tc>
          <w:tcPr>
            <w:tcW w:w="6665" w:type="dxa"/>
            <w:gridSpan w:val="4"/>
          </w:tcPr>
          <w:p w:rsidR="00DA66BE" w:rsidRPr="00B9520D" w:rsidRDefault="00B9520D">
            <w:pPr>
              <w:pStyle w:val="TableParagraph"/>
              <w:spacing w:line="273" w:lineRule="auto"/>
              <w:ind w:left="115" w:right="769"/>
              <w:rPr>
                <w:lang w:val="ru-RU"/>
              </w:rPr>
            </w:pPr>
            <w:r w:rsidRPr="00B9520D">
              <w:rPr>
                <w:lang w:val="ru-RU"/>
              </w:rPr>
              <w:t>Прогулка, игры, самостоятельная деятельность детей, занятия в игровой форме по подгруппам</w:t>
            </w:r>
          </w:p>
        </w:tc>
        <w:tc>
          <w:tcPr>
            <w:tcW w:w="2692" w:type="dxa"/>
            <w:gridSpan w:val="2"/>
          </w:tcPr>
          <w:p w:rsidR="00DA66BE" w:rsidRDefault="00B9520D">
            <w:pPr>
              <w:pStyle w:val="TableParagraph"/>
              <w:spacing w:line="249" w:lineRule="exact"/>
              <w:ind w:left="816"/>
            </w:pPr>
            <w:r>
              <w:t>9.30 - 11.30</w:t>
            </w:r>
          </w:p>
          <w:p w:rsidR="00DA66BE" w:rsidRDefault="00B9520D">
            <w:pPr>
              <w:pStyle w:val="TableParagraph"/>
              <w:spacing w:before="31"/>
              <w:ind w:left="873"/>
            </w:pPr>
            <w:r>
              <w:t>9.40 - 9.50</w:t>
            </w:r>
          </w:p>
          <w:p w:rsidR="00DA66BE" w:rsidRDefault="00B9520D">
            <w:pPr>
              <w:pStyle w:val="TableParagraph"/>
              <w:spacing w:before="1"/>
              <w:ind w:left="763"/>
            </w:pPr>
            <w:r>
              <w:t>10.00 - 10.10</w:t>
            </w:r>
          </w:p>
        </w:tc>
      </w:tr>
      <w:tr w:rsidR="00DA66BE">
        <w:trPr>
          <w:trHeight w:val="278"/>
        </w:trPr>
        <w:tc>
          <w:tcPr>
            <w:tcW w:w="6665" w:type="dxa"/>
            <w:gridSpan w:val="4"/>
          </w:tcPr>
          <w:p w:rsidR="00DA66BE" w:rsidRDefault="00B9520D">
            <w:pPr>
              <w:pStyle w:val="TableParagraph"/>
              <w:spacing w:line="249" w:lineRule="exact"/>
              <w:ind w:left="115"/>
            </w:pPr>
            <w:r>
              <w:t>Второй завтрак</w:t>
            </w:r>
          </w:p>
        </w:tc>
        <w:tc>
          <w:tcPr>
            <w:tcW w:w="2692" w:type="dxa"/>
            <w:gridSpan w:val="2"/>
          </w:tcPr>
          <w:p w:rsidR="00DA66BE" w:rsidRDefault="00B9520D">
            <w:pPr>
              <w:pStyle w:val="TableParagraph"/>
              <w:spacing w:line="249" w:lineRule="exact"/>
              <w:ind w:left="787"/>
            </w:pPr>
            <w:r>
              <w:t>10.45- 11.00</w:t>
            </w:r>
          </w:p>
        </w:tc>
      </w:tr>
      <w:tr w:rsidR="00DA66BE">
        <w:trPr>
          <w:trHeight w:val="273"/>
        </w:trPr>
        <w:tc>
          <w:tcPr>
            <w:tcW w:w="6665" w:type="dxa"/>
            <w:gridSpan w:val="4"/>
          </w:tcPr>
          <w:p w:rsidR="00DA66BE" w:rsidRPr="00B9520D" w:rsidRDefault="00B9520D">
            <w:pPr>
              <w:pStyle w:val="TableParagraph"/>
              <w:spacing w:line="244" w:lineRule="exact"/>
              <w:ind w:left="115"/>
              <w:rPr>
                <w:lang w:val="ru-RU"/>
              </w:rPr>
            </w:pPr>
            <w:r w:rsidRPr="00B9520D">
              <w:rPr>
                <w:lang w:val="ru-RU"/>
              </w:rPr>
              <w:t>Возвращение с прогулки, самостоятельная деятельность</w:t>
            </w:r>
          </w:p>
        </w:tc>
        <w:tc>
          <w:tcPr>
            <w:tcW w:w="2692" w:type="dxa"/>
            <w:gridSpan w:val="2"/>
          </w:tcPr>
          <w:p w:rsidR="00DA66BE" w:rsidRDefault="00B9520D">
            <w:pPr>
              <w:pStyle w:val="TableParagraph"/>
              <w:spacing w:line="244" w:lineRule="exact"/>
              <w:ind w:left="763"/>
            </w:pPr>
            <w:r>
              <w:t>11.30 - 12.00</w:t>
            </w:r>
          </w:p>
        </w:tc>
      </w:tr>
      <w:tr w:rsidR="00DA66BE">
        <w:trPr>
          <w:trHeight w:val="273"/>
        </w:trPr>
        <w:tc>
          <w:tcPr>
            <w:tcW w:w="6665" w:type="dxa"/>
            <w:gridSpan w:val="4"/>
          </w:tcPr>
          <w:p w:rsidR="00DA66BE" w:rsidRDefault="00B9520D">
            <w:pPr>
              <w:pStyle w:val="TableParagraph"/>
              <w:spacing w:line="249" w:lineRule="exact"/>
              <w:ind w:left="115"/>
            </w:pPr>
            <w:r>
              <w:t>Подготовка к обеду, обед</w:t>
            </w:r>
          </w:p>
        </w:tc>
        <w:tc>
          <w:tcPr>
            <w:tcW w:w="2692" w:type="dxa"/>
            <w:gridSpan w:val="2"/>
          </w:tcPr>
          <w:p w:rsidR="00DA66BE" w:rsidRDefault="00B9520D">
            <w:pPr>
              <w:pStyle w:val="TableParagraph"/>
              <w:spacing w:line="249" w:lineRule="exact"/>
              <w:ind w:left="763"/>
            </w:pPr>
            <w:r>
              <w:t>12.00 - 12.30</w:t>
            </w:r>
          </w:p>
        </w:tc>
      </w:tr>
      <w:tr w:rsidR="00DA66BE">
        <w:trPr>
          <w:trHeight w:val="254"/>
        </w:trPr>
        <w:tc>
          <w:tcPr>
            <w:tcW w:w="6665" w:type="dxa"/>
            <w:gridSpan w:val="4"/>
          </w:tcPr>
          <w:p w:rsidR="00DA66BE" w:rsidRPr="00B9520D" w:rsidRDefault="00B9520D">
            <w:pPr>
              <w:pStyle w:val="TableParagraph"/>
              <w:spacing w:line="234" w:lineRule="exact"/>
              <w:ind w:left="115"/>
              <w:rPr>
                <w:lang w:val="ru-RU"/>
              </w:rPr>
            </w:pPr>
            <w:r w:rsidRPr="00B9520D">
              <w:rPr>
                <w:lang w:val="ru-RU"/>
              </w:rPr>
              <w:t>Подготовка ко сну, дневной сон</w:t>
            </w:r>
          </w:p>
        </w:tc>
        <w:tc>
          <w:tcPr>
            <w:tcW w:w="2692" w:type="dxa"/>
            <w:gridSpan w:val="2"/>
          </w:tcPr>
          <w:p w:rsidR="00DA66BE" w:rsidRDefault="00B9520D">
            <w:pPr>
              <w:pStyle w:val="TableParagraph"/>
              <w:spacing w:line="234" w:lineRule="exact"/>
              <w:ind w:left="763"/>
            </w:pPr>
            <w:r>
              <w:t>12.30 - 15.30</w:t>
            </w:r>
          </w:p>
        </w:tc>
      </w:tr>
      <w:tr w:rsidR="00DA66BE">
        <w:trPr>
          <w:trHeight w:val="556"/>
        </w:trPr>
        <w:tc>
          <w:tcPr>
            <w:tcW w:w="6665" w:type="dxa"/>
            <w:gridSpan w:val="4"/>
          </w:tcPr>
          <w:p w:rsidR="00DA66BE" w:rsidRPr="00B9520D" w:rsidRDefault="00B9520D">
            <w:pPr>
              <w:pStyle w:val="TableParagraph"/>
              <w:spacing w:line="249" w:lineRule="exact"/>
              <w:ind w:left="115"/>
              <w:rPr>
                <w:lang w:val="ru-RU"/>
              </w:rPr>
            </w:pPr>
            <w:r w:rsidRPr="00B9520D">
              <w:rPr>
                <w:lang w:val="ru-RU"/>
              </w:rPr>
              <w:t>Постепенный подъем, оздоровительные и гигиенические процедуры</w:t>
            </w:r>
          </w:p>
        </w:tc>
        <w:tc>
          <w:tcPr>
            <w:tcW w:w="2692" w:type="dxa"/>
            <w:gridSpan w:val="2"/>
          </w:tcPr>
          <w:p w:rsidR="00DA66BE" w:rsidRDefault="00B9520D">
            <w:pPr>
              <w:pStyle w:val="TableParagraph"/>
              <w:spacing w:line="249" w:lineRule="exact"/>
              <w:ind w:left="681"/>
            </w:pPr>
            <w:r>
              <w:t>15.30 - 15.45</w:t>
            </w:r>
          </w:p>
        </w:tc>
      </w:tr>
      <w:tr w:rsidR="00DA66BE">
        <w:trPr>
          <w:trHeight w:val="273"/>
        </w:trPr>
        <w:tc>
          <w:tcPr>
            <w:tcW w:w="6665" w:type="dxa"/>
            <w:gridSpan w:val="4"/>
          </w:tcPr>
          <w:p w:rsidR="00DA66BE" w:rsidRDefault="00B9520D">
            <w:pPr>
              <w:pStyle w:val="TableParagraph"/>
              <w:spacing w:line="244" w:lineRule="exact"/>
              <w:ind w:left="115"/>
            </w:pPr>
            <w:r>
              <w:t>Полдник</w:t>
            </w:r>
          </w:p>
        </w:tc>
        <w:tc>
          <w:tcPr>
            <w:tcW w:w="2692" w:type="dxa"/>
            <w:gridSpan w:val="2"/>
          </w:tcPr>
          <w:p w:rsidR="00DA66BE" w:rsidRDefault="00B9520D">
            <w:pPr>
              <w:pStyle w:val="TableParagraph"/>
              <w:spacing w:line="244" w:lineRule="exact"/>
              <w:ind w:left="763"/>
            </w:pPr>
            <w:r>
              <w:t>15.45 - 16.10</w:t>
            </w:r>
          </w:p>
        </w:tc>
      </w:tr>
      <w:tr w:rsidR="00DA66BE">
        <w:trPr>
          <w:trHeight w:val="278"/>
        </w:trPr>
        <w:tc>
          <w:tcPr>
            <w:tcW w:w="6665" w:type="dxa"/>
            <w:gridSpan w:val="4"/>
          </w:tcPr>
          <w:p w:rsidR="00DA66BE" w:rsidRDefault="00B9520D">
            <w:pPr>
              <w:pStyle w:val="TableParagraph"/>
              <w:spacing w:line="249" w:lineRule="exact"/>
              <w:ind w:left="115"/>
            </w:pPr>
            <w:r>
              <w:t>Самостоятельная деятельность, игры</w:t>
            </w:r>
          </w:p>
        </w:tc>
        <w:tc>
          <w:tcPr>
            <w:tcW w:w="2692" w:type="dxa"/>
            <w:gridSpan w:val="2"/>
          </w:tcPr>
          <w:p w:rsidR="00DA66BE" w:rsidRDefault="00B9520D">
            <w:pPr>
              <w:pStyle w:val="TableParagraph"/>
              <w:spacing w:line="249" w:lineRule="exact"/>
              <w:ind w:left="744"/>
            </w:pPr>
            <w:r>
              <w:t>16.10 – 16.30</w:t>
            </w:r>
          </w:p>
        </w:tc>
      </w:tr>
      <w:tr w:rsidR="00DA66BE">
        <w:trPr>
          <w:trHeight w:val="493"/>
        </w:trPr>
        <w:tc>
          <w:tcPr>
            <w:tcW w:w="6665" w:type="dxa"/>
            <w:gridSpan w:val="4"/>
            <w:tcBorders>
              <w:bottom w:val="single" w:sz="12" w:space="0" w:color="000000"/>
            </w:tcBorders>
          </w:tcPr>
          <w:p w:rsidR="00DA66BE" w:rsidRPr="00B9520D" w:rsidRDefault="00B9520D">
            <w:pPr>
              <w:pStyle w:val="TableParagraph"/>
              <w:spacing w:before="1" w:line="250" w:lineRule="exact"/>
              <w:ind w:left="115" w:right="769"/>
              <w:rPr>
                <w:lang w:val="ru-RU"/>
              </w:rPr>
            </w:pPr>
            <w:r w:rsidRPr="00B9520D">
              <w:rPr>
                <w:lang w:val="ru-RU"/>
              </w:rPr>
              <w:t>Подготовка к прогулке, прогулка, самостоятельная деятельность детей, уход детей домой.</w:t>
            </w:r>
          </w:p>
        </w:tc>
        <w:tc>
          <w:tcPr>
            <w:tcW w:w="2692" w:type="dxa"/>
            <w:gridSpan w:val="2"/>
            <w:tcBorders>
              <w:bottom w:val="single" w:sz="8" w:space="0" w:color="000000"/>
            </w:tcBorders>
          </w:tcPr>
          <w:p w:rsidR="00DA66BE" w:rsidRDefault="00B9520D">
            <w:pPr>
              <w:pStyle w:val="TableParagraph"/>
              <w:spacing w:line="249" w:lineRule="exact"/>
              <w:ind w:left="763"/>
            </w:pPr>
            <w:r>
              <w:t>16.30 - 18.00</w:t>
            </w:r>
          </w:p>
        </w:tc>
      </w:tr>
      <w:tr w:rsidR="00DA66BE" w:rsidRPr="00170BEB">
        <w:trPr>
          <w:trHeight w:val="1322"/>
        </w:trPr>
        <w:tc>
          <w:tcPr>
            <w:tcW w:w="108" w:type="dxa"/>
            <w:tcBorders>
              <w:left w:val="nil"/>
              <w:bottom w:val="nil"/>
              <w:right w:val="single" w:sz="6" w:space="0" w:color="000000"/>
            </w:tcBorders>
          </w:tcPr>
          <w:p w:rsidR="00DA66BE" w:rsidRDefault="00DA66BE">
            <w:pPr>
              <w:pStyle w:val="TableParagraph"/>
              <w:ind w:left="0"/>
            </w:pPr>
          </w:p>
        </w:tc>
        <w:tc>
          <w:tcPr>
            <w:tcW w:w="3835" w:type="dxa"/>
            <w:tcBorders>
              <w:top w:val="single" w:sz="12" w:space="0" w:color="000000"/>
              <w:left w:val="single" w:sz="6" w:space="0" w:color="000000"/>
              <w:bottom w:val="single" w:sz="2" w:space="0" w:color="000000"/>
            </w:tcBorders>
          </w:tcPr>
          <w:p w:rsidR="00DA66BE" w:rsidRDefault="00DA66BE">
            <w:pPr>
              <w:pStyle w:val="TableParagraph"/>
              <w:ind w:left="0"/>
              <w:rPr>
                <w:b/>
                <w:sz w:val="24"/>
              </w:rPr>
            </w:pPr>
          </w:p>
          <w:p w:rsidR="00DA66BE" w:rsidRDefault="00DA66BE">
            <w:pPr>
              <w:pStyle w:val="TableParagraph"/>
              <w:spacing w:before="2"/>
              <w:ind w:left="0"/>
              <w:rPr>
                <w:b/>
              </w:rPr>
            </w:pPr>
          </w:p>
          <w:p w:rsidR="00DA66BE" w:rsidRDefault="00B9520D">
            <w:pPr>
              <w:pStyle w:val="TableParagraph"/>
              <w:ind w:left="984"/>
              <w:rPr>
                <w:b/>
              </w:rPr>
            </w:pPr>
            <w:r>
              <w:rPr>
                <w:b/>
              </w:rPr>
              <w:t>Режимный момент</w:t>
            </w:r>
          </w:p>
        </w:tc>
        <w:tc>
          <w:tcPr>
            <w:tcW w:w="1349" w:type="dxa"/>
            <w:tcBorders>
              <w:top w:val="single" w:sz="8" w:space="0" w:color="000000"/>
              <w:bottom w:val="single" w:sz="2" w:space="0" w:color="000000"/>
            </w:tcBorders>
          </w:tcPr>
          <w:p w:rsidR="00DA66BE" w:rsidRDefault="00DA66BE">
            <w:pPr>
              <w:pStyle w:val="TableParagraph"/>
              <w:spacing w:before="5"/>
              <w:ind w:left="0"/>
              <w:rPr>
                <w:b/>
                <w:sz w:val="24"/>
              </w:rPr>
            </w:pPr>
          </w:p>
          <w:p w:rsidR="00DA66BE" w:rsidRDefault="00B9520D">
            <w:pPr>
              <w:pStyle w:val="TableParagraph"/>
              <w:ind w:left="152" w:right="142"/>
              <w:jc w:val="center"/>
              <w:rPr>
                <w:b/>
              </w:rPr>
            </w:pPr>
            <w:r>
              <w:rPr>
                <w:b/>
              </w:rPr>
              <w:t>Младшая группа (3–4 года)</w:t>
            </w:r>
          </w:p>
        </w:tc>
        <w:tc>
          <w:tcPr>
            <w:tcW w:w="1373" w:type="dxa"/>
            <w:tcBorders>
              <w:top w:val="single" w:sz="8" w:space="0" w:color="000000"/>
              <w:bottom w:val="single" w:sz="2" w:space="0" w:color="000000"/>
            </w:tcBorders>
          </w:tcPr>
          <w:p w:rsidR="00DA66BE" w:rsidRDefault="00DA66BE">
            <w:pPr>
              <w:pStyle w:val="TableParagraph"/>
              <w:spacing w:before="5"/>
              <w:ind w:left="0"/>
              <w:rPr>
                <w:b/>
                <w:sz w:val="24"/>
              </w:rPr>
            </w:pPr>
          </w:p>
          <w:p w:rsidR="00DA66BE" w:rsidRDefault="00B9520D">
            <w:pPr>
              <w:pStyle w:val="TableParagraph"/>
              <w:ind w:left="244" w:right="256" w:firstLine="2"/>
              <w:jc w:val="center"/>
              <w:rPr>
                <w:b/>
              </w:rPr>
            </w:pPr>
            <w:r>
              <w:rPr>
                <w:b/>
              </w:rPr>
              <w:t>Средняя группа (4–5 лет)</w:t>
            </w:r>
          </w:p>
        </w:tc>
        <w:tc>
          <w:tcPr>
            <w:tcW w:w="1334" w:type="dxa"/>
            <w:tcBorders>
              <w:top w:val="single" w:sz="8" w:space="0" w:color="000000"/>
              <w:bottom w:val="single" w:sz="2" w:space="0" w:color="000000"/>
            </w:tcBorders>
          </w:tcPr>
          <w:p w:rsidR="00DA66BE" w:rsidRDefault="00DA66BE">
            <w:pPr>
              <w:pStyle w:val="TableParagraph"/>
              <w:spacing w:before="5"/>
              <w:ind w:left="0"/>
              <w:rPr>
                <w:b/>
                <w:sz w:val="24"/>
              </w:rPr>
            </w:pPr>
          </w:p>
          <w:p w:rsidR="00DA66BE" w:rsidRDefault="00B9520D">
            <w:pPr>
              <w:pStyle w:val="TableParagraph"/>
              <w:ind w:left="180" w:right="188"/>
              <w:jc w:val="center"/>
              <w:rPr>
                <w:b/>
              </w:rPr>
            </w:pPr>
            <w:r>
              <w:rPr>
                <w:b/>
              </w:rPr>
              <w:t>Старшая группа (5–6 лет)</w:t>
            </w:r>
          </w:p>
        </w:tc>
        <w:tc>
          <w:tcPr>
            <w:tcW w:w="1358" w:type="dxa"/>
            <w:tcBorders>
              <w:top w:val="single" w:sz="8" w:space="0" w:color="000000"/>
              <w:bottom w:val="single" w:sz="2" w:space="0" w:color="000000"/>
            </w:tcBorders>
          </w:tcPr>
          <w:p w:rsidR="00DA66BE" w:rsidRPr="00B9520D" w:rsidRDefault="00B9520D">
            <w:pPr>
              <w:pStyle w:val="TableParagraph"/>
              <w:spacing w:before="27"/>
              <w:ind w:left="245" w:right="18" w:hanging="207"/>
              <w:rPr>
                <w:b/>
                <w:lang w:val="ru-RU"/>
              </w:rPr>
            </w:pPr>
            <w:r w:rsidRPr="00B9520D">
              <w:rPr>
                <w:b/>
                <w:lang w:val="ru-RU"/>
              </w:rPr>
              <w:t>Подготовите льная к школе группа (6–7 лет)</w:t>
            </w:r>
          </w:p>
        </w:tc>
      </w:tr>
    </w:tbl>
    <w:p w:rsidR="00DA66BE" w:rsidRPr="00B9520D" w:rsidRDefault="00DA66BE">
      <w:pPr>
        <w:rPr>
          <w:lang w:val="ru-RU"/>
        </w:rPr>
        <w:sectPr w:rsidR="00DA66BE" w:rsidRPr="00B9520D">
          <w:pgSz w:w="11910" w:h="16840"/>
          <w:pgMar w:top="1120" w:right="460" w:bottom="920" w:left="1580" w:header="0" w:footer="649" w:gutter="0"/>
          <w:cols w:space="720"/>
        </w:sect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35"/>
        <w:gridCol w:w="1349"/>
        <w:gridCol w:w="1354"/>
        <w:gridCol w:w="1354"/>
        <w:gridCol w:w="1349"/>
      </w:tblGrid>
      <w:tr w:rsidR="00DA66BE">
        <w:trPr>
          <w:trHeight w:val="815"/>
        </w:trPr>
        <w:tc>
          <w:tcPr>
            <w:tcW w:w="3835" w:type="dxa"/>
            <w:tcBorders>
              <w:bottom w:val="single" w:sz="2" w:space="0" w:color="000000"/>
              <w:right w:val="single" w:sz="4" w:space="0" w:color="000000"/>
            </w:tcBorders>
          </w:tcPr>
          <w:p w:rsidR="00DA66BE" w:rsidRPr="00B9520D" w:rsidRDefault="00B9520D">
            <w:pPr>
              <w:pStyle w:val="TableParagraph"/>
              <w:spacing w:before="19"/>
              <w:ind w:left="117" w:right="101"/>
              <w:rPr>
                <w:lang w:val="ru-RU"/>
              </w:rPr>
            </w:pPr>
            <w:r w:rsidRPr="00B9520D">
              <w:rPr>
                <w:lang w:val="ru-RU"/>
              </w:rPr>
              <w:lastRenderedPageBreak/>
              <w:t>Прием детей, свободная игра, утренняя гимнастика (не менее 10 минут)</w:t>
            </w:r>
          </w:p>
        </w:tc>
        <w:tc>
          <w:tcPr>
            <w:tcW w:w="1349" w:type="dxa"/>
            <w:tcBorders>
              <w:top w:val="single" w:sz="4" w:space="0" w:color="000000"/>
              <w:left w:val="single" w:sz="4" w:space="0" w:color="000000"/>
              <w:bottom w:val="single" w:sz="2" w:space="0" w:color="000000"/>
              <w:right w:val="single" w:sz="4" w:space="0" w:color="000000"/>
            </w:tcBorders>
          </w:tcPr>
          <w:p w:rsidR="00DA66BE" w:rsidRDefault="00B9520D">
            <w:pPr>
              <w:pStyle w:val="TableParagraph"/>
              <w:spacing w:before="19"/>
              <w:ind w:left="232"/>
            </w:pPr>
            <w:r>
              <w:t>7:30–8:10</w:t>
            </w:r>
          </w:p>
        </w:tc>
        <w:tc>
          <w:tcPr>
            <w:tcW w:w="1354" w:type="dxa"/>
            <w:tcBorders>
              <w:top w:val="single" w:sz="4" w:space="0" w:color="000000"/>
              <w:left w:val="single" w:sz="4" w:space="0" w:color="000000"/>
              <w:bottom w:val="single" w:sz="2" w:space="0" w:color="000000"/>
              <w:right w:val="single" w:sz="4" w:space="0" w:color="000000"/>
            </w:tcBorders>
          </w:tcPr>
          <w:p w:rsidR="00DA66BE" w:rsidRDefault="00B9520D">
            <w:pPr>
              <w:pStyle w:val="TableParagraph"/>
              <w:spacing w:before="19"/>
              <w:ind w:left="88" w:right="79"/>
              <w:jc w:val="center"/>
            </w:pPr>
            <w:r>
              <w:t>7:30–8:10</w:t>
            </w:r>
          </w:p>
        </w:tc>
        <w:tc>
          <w:tcPr>
            <w:tcW w:w="1354" w:type="dxa"/>
            <w:tcBorders>
              <w:top w:val="single" w:sz="4" w:space="0" w:color="000000"/>
              <w:left w:val="single" w:sz="4" w:space="0" w:color="000000"/>
              <w:bottom w:val="single" w:sz="2" w:space="0" w:color="000000"/>
              <w:right w:val="single" w:sz="4" w:space="0" w:color="000000"/>
            </w:tcBorders>
          </w:tcPr>
          <w:p w:rsidR="00DA66BE" w:rsidRDefault="00B9520D">
            <w:pPr>
              <w:pStyle w:val="TableParagraph"/>
              <w:spacing w:before="19"/>
              <w:ind w:left="88" w:right="79"/>
              <w:jc w:val="center"/>
            </w:pPr>
            <w:r>
              <w:t>7:30–8:15</w:t>
            </w:r>
          </w:p>
        </w:tc>
        <w:tc>
          <w:tcPr>
            <w:tcW w:w="1349" w:type="dxa"/>
            <w:tcBorders>
              <w:top w:val="single" w:sz="4" w:space="0" w:color="000000"/>
              <w:left w:val="single" w:sz="4" w:space="0" w:color="000000"/>
              <w:bottom w:val="single" w:sz="2" w:space="0" w:color="000000"/>
              <w:right w:val="single" w:sz="4" w:space="0" w:color="000000"/>
            </w:tcBorders>
          </w:tcPr>
          <w:p w:rsidR="00DA66BE" w:rsidRDefault="00B9520D">
            <w:pPr>
              <w:pStyle w:val="TableParagraph"/>
              <w:spacing w:before="19"/>
              <w:ind w:left="152" w:right="138"/>
              <w:jc w:val="center"/>
            </w:pPr>
            <w:r>
              <w:t>7:30–8:15</w:t>
            </w:r>
          </w:p>
        </w:tc>
      </w:tr>
      <w:tr w:rsidR="00DA66BE">
        <w:trPr>
          <w:trHeight w:val="562"/>
        </w:trPr>
        <w:tc>
          <w:tcPr>
            <w:tcW w:w="3835" w:type="dxa"/>
            <w:tcBorders>
              <w:top w:val="single" w:sz="2" w:space="0" w:color="000000"/>
              <w:bottom w:val="single" w:sz="2" w:space="0" w:color="000000"/>
              <w:right w:val="single" w:sz="4" w:space="0" w:color="000000"/>
            </w:tcBorders>
          </w:tcPr>
          <w:p w:rsidR="00DA66BE" w:rsidRPr="00B9520D" w:rsidRDefault="00B9520D">
            <w:pPr>
              <w:pStyle w:val="TableParagraph"/>
              <w:spacing w:before="21" w:line="237" w:lineRule="auto"/>
              <w:ind w:left="117" w:right="699"/>
              <w:rPr>
                <w:lang w:val="ru-RU"/>
              </w:rPr>
            </w:pPr>
            <w:r w:rsidRPr="00B9520D">
              <w:rPr>
                <w:lang w:val="ru-RU"/>
              </w:rPr>
              <w:t>Подготовка к завтраку, завтрак, дежурство</w:t>
            </w:r>
          </w:p>
        </w:tc>
        <w:tc>
          <w:tcPr>
            <w:tcW w:w="1349"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9"/>
              <w:ind w:left="232"/>
            </w:pPr>
            <w:r>
              <w:t>8:10–8:35</w:t>
            </w:r>
          </w:p>
        </w:tc>
        <w:tc>
          <w:tcPr>
            <w:tcW w:w="1354"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9"/>
              <w:ind w:left="88" w:right="79"/>
              <w:jc w:val="center"/>
            </w:pPr>
            <w:r>
              <w:t>8:10–8:35</w:t>
            </w:r>
          </w:p>
        </w:tc>
        <w:tc>
          <w:tcPr>
            <w:tcW w:w="1354"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9"/>
              <w:ind w:left="88" w:right="79"/>
              <w:jc w:val="center"/>
            </w:pPr>
            <w:r>
              <w:t>8:15–8:35</w:t>
            </w:r>
          </w:p>
        </w:tc>
        <w:tc>
          <w:tcPr>
            <w:tcW w:w="1349"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9"/>
              <w:ind w:left="152" w:right="138"/>
              <w:jc w:val="center"/>
            </w:pPr>
            <w:r>
              <w:t>8:15–8:35</w:t>
            </w:r>
          </w:p>
        </w:tc>
      </w:tr>
      <w:tr w:rsidR="00DA66BE">
        <w:trPr>
          <w:trHeight w:val="311"/>
        </w:trPr>
        <w:tc>
          <w:tcPr>
            <w:tcW w:w="3835" w:type="dxa"/>
            <w:tcBorders>
              <w:top w:val="single" w:sz="2" w:space="0" w:color="000000"/>
              <w:bottom w:val="single" w:sz="2" w:space="0" w:color="000000"/>
              <w:right w:val="single" w:sz="4" w:space="0" w:color="000000"/>
            </w:tcBorders>
          </w:tcPr>
          <w:p w:rsidR="00DA66BE" w:rsidRDefault="00B9520D">
            <w:pPr>
              <w:pStyle w:val="TableParagraph"/>
              <w:spacing w:before="24"/>
              <w:ind w:left="117"/>
              <w:rPr>
                <w:b/>
              </w:rPr>
            </w:pPr>
            <w:r>
              <w:rPr>
                <w:b/>
              </w:rPr>
              <w:t>Утренний круг</w:t>
            </w:r>
          </w:p>
        </w:tc>
        <w:tc>
          <w:tcPr>
            <w:tcW w:w="1349"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24"/>
              <w:ind w:left="217"/>
              <w:rPr>
                <w:b/>
              </w:rPr>
            </w:pPr>
            <w:r>
              <w:rPr>
                <w:b/>
              </w:rPr>
              <w:t>8:35–8:50</w:t>
            </w:r>
          </w:p>
        </w:tc>
        <w:tc>
          <w:tcPr>
            <w:tcW w:w="1354"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24"/>
              <w:ind w:left="88" w:right="79"/>
              <w:jc w:val="center"/>
              <w:rPr>
                <w:b/>
              </w:rPr>
            </w:pPr>
            <w:r>
              <w:rPr>
                <w:b/>
              </w:rPr>
              <w:t>8:35–8:50</w:t>
            </w:r>
          </w:p>
        </w:tc>
        <w:tc>
          <w:tcPr>
            <w:tcW w:w="1354"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24"/>
              <w:ind w:left="88" w:right="79"/>
              <w:jc w:val="center"/>
              <w:rPr>
                <w:b/>
              </w:rPr>
            </w:pPr>
            <w:r>
              <w:rPr>
                <w:b/>
              </w:rPr>
              <w:t>8:35–8:50</w:t>
            </w:r>
          </w:p>
        </w:tc>
        <w:tc>
          <w:tcPr>
            <w:tcW w:w="1349"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24"/>
              <w:ind w:left="152" w:right="138"/>
              <w:jc w:val="center"/>
              <w:rPr>
                <w:b/>
              </w:rPr>
            </w:pPr>
            <w:r>
              <w:rPr>
                <w:b/>
              </w:rPr>
              <w:t>8:35–8:50</w:t>
            </w:r>
          </w:p>
        </w:tc>
      </w:tr>
      <w:tr w:rsidR="00DA66BE">
        <w:trPr>
          <w:trHeight w:val="307"/>
        </w:trPr>
        <w:tc>
          <w:tcPr>
            <w:tcW w:w="3835" w:type="dxa"/>
            <w:tcBorders>
              <w:top w:val="single" w:sz="2" w:space="0" w:color="000000"/>
              <w:bottom w:val="single" w:sz="2" w:space="0" w:color="000000"/>
              <w:right w:val="single" w:sz="4" w:space="0" w:color="000000"/>
            </w:tcBorders>
          </w:tcPr>
          <w:p w:rsidR="00DA66BE" w:rsidRDefault="00B9520D">
            <w:pPr>
              <w:pStyle w:val="TableParagraph"/>
              <w:spacing w:before="15"/>
              <w:ind w:left="146"/>
            </w:pPr>
            <w:r>
              <w:t>Игры, подготовка к занятиям</w:t>
            </w:r>
          </w:p>
        </w:tc>
        <w:tc>
          <w:tcPr>
            <w:tcW w:w="1349"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5"/>
              <w:ind w:left="232"/>
            </w:pPr>
            <w:r>
              <w:t>8:50–9:00</w:t>
            </w:r>
          </w:p>
        </w:tc>
        <w:tc>
          <w:tcPr>
            <w:tcW w:w="1354"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5"/>
              <w:ind w:left="88" w:right="79"/>
              <w:jc w:val="center"/>
            </w:pPr>
            <w:r>
              <w:t>8:50–9:00</w:t>
            </w:r>
          </w:p>
        </w:tc>
        <w:tc>
          <w:tcPr>
            <w:tcW w:w="1354"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5"/>
              <w:ind w:left="88" w:right="79"/>
              <w:jc w:val="center"/>
            </w:pPr>
            <w:r>
              <w:t>8:50–9:00</w:t>
            </w:r>
          </w:p>
        </w:tc>
        <w:tc>
          <w:tcPr>
            <w:tcW w:w="1349"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5"/>
              <w:ind w:left="152" w:right="138"/>
              <w:jc w:val="center"/>
            </w:pPr>
            <w:r>
              <w:t>8:50–9:00</w:t>
            </w:r>
          </w:p>
        </w:tc>
      </w:tr>
      <w:tr w:rsidR="00DA66BE">
        <w:trPr>
          <w:trHeight w:val="1070"/>
        </w:trPr>
        <w:tc>
          <w:tcPr>
            <w:tcW w:w="3835" w:type="dxa"/>
            <w:tcBorders>
              <w:top w:val="single" w:sz="2" w:space="0" w:color="000000"/>
              <w:bottom w:val="single" w:sz="2" w:space="0" w:color="000000"/>
              <w:right w:val="single" w:sz="4" w:space="0" w:color="000000"/>
            </w:tcBorders>
          </w:tcPr>
          <w:p w:rsidR="00DA66BE" w:rsidRPr="00B9520D" w:rsidRDefault="00B9520D">
            <w:pPr>
              <w:pStyle w:val="TableParagraph"/>
              <w:spacing w:before="19"/>
              <w:ind w:left="146" w:right="155"/>
              <w:jc w:val="both"/>
              <w:rPr>
                <w:lang w:val="ru-RU"/>
              </w:rPr>
            </w:pPr>
            <w:r w:rsidRPr="00B9520D">
              <w:rPr>
                <w:lang w:val="ru-RU"/>
              </w:rPr>
              <w:t>Занятия (включая гимнастику в процессе занятия - 2 минуты, перерывы между занятиями, не менее 10</w:t>
            </w:r>
            <w:r w:rsidRPr="00B9520D">
              <w:rPr>
                <w:spacing w:val="-13"/>
                <w:lang w:val="ru-RU"/>
              </w:rPr>
              <w:t xml:space="preserve"> </w:t>
            </w:r>
            <w:r w:rsidRPr="00B9520D">
              <w:rPr>
                <w:lang w:val="ru-RU"/>
              </w:rPr>
              <w:t>минут)</w:t>
            </w:r>
          </w:p>
        </w:tc>
        <w:tc>
          <w:tcPr>
            <w:tcW w:w="1349"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9"/>
              <w:ind w:left="174"/>
            </w:pPr>
            <w:r>
              <w:t>9:00–10:00</w:t>
            </w:r>
          </w:p>
        </w:tc>
        <w:tc>
          <w:tcPr>
            <w:tcW w:w="1354"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9"/>
              <w:ind w:left="83" w:right="79"/>
              <w:jc w:val="center"/>
            </w:pPr>
            <w:r>
              <w:t>9:00–10:00</w:t>
            </w:r>
          </w:p>
        </w:tc>
        <w:tc>
          <w:tcPr>
            <w:tcW w:w="1354"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9"/>
              <w:ind w:left="83" w:right="79"/>
              <w:jc w:val="center"/>
            </w:pPr>
            <w:r>
              <w:t>9:00–10:10</w:t>
            </w:r>
          </w:p>
        </w:tc>
        <w:tc>
          <w:tcPr>
            <w:tcW w:w="1349"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9"/>
              <w:ind w:left="152" w:right="143"/>
              <w:jc w:val="center"/>
            </w:pPr>
            <w:r>
              <w:t>9:00–10:50</w:t>
            </w:r>
          </w:p>
        </w:tc>
      </w:tr>
      <w:tr w:rsidR="00DA66BE">
        <w:trPr>
          <w:trHeight w:val="321"/>
        </w:trPr>
        <w:tc>
          <w:tcPr>
            <w:tcW w:w="3835" w:type="dxa"/>
            <w:tcBorders>
              <w:top w:val="single" w:sz="2" w:space="0" w:color="000000"/>
              <w:bottom w:val="single" w:sz="2" w:space="0" w:color="000000"/>
              <w:right w:val="single" w:sz="4" w:space="0" w:color="000000"/>
            </w:tcBorders>
          </w:tcPr>
          <w:p w:rsidR="00DA66BE" w:rsidRDefault="00B9520D">
            <w:pPr>
              <w:pStyle w:val="TableParagraph"/>
              <w:spacing w:before="24"/>
              <w:ind w:left="117"/>
              <w:rPr>
                <w:rFonts w:ascii="Arial" w:hAnsi="Arial"/>
                <w:sz w:val="14"/>
              </w:rPr>
            </w:pPr>
            <w:r>
              <w:t>Второй завтрак</w:t>
            </w:r>
            <w:r>
              <w:rPr>
                <w:rFonts w:ascii="Arial" w:hAnsi="Arial"/>
                <w:position w:val="7"/>
                <w:sz w:val="14"/>
              </w:rPr>
              <w:t>144</w:t>
            </w:r>
          </w:p>
        </w:tc>
        <w:tc>
          <w:tcPr>
            <w:tcW w:w="1349"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5"/>
              <w:ind w:left="121"/>
            </w:pPr>
            <w:r>
              <w:t>10:00–10:10</w:t>
            </w:r>
          </w:p>
        </w:tc>
        <w:tc>
          <w:tcPr>
            <w:tcW w:w="1354"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5"/>
              <w:ind w:left="88" w:right="79"/>
              <w:jc w:val="center"/>
            </w:pPr>
            <w:r>
              <w:t>10:00–10:10</w:t>
            </w:r>
          </w:p>
        </w:tc>
        <w:tc>
          <w:tcPr>
            <w:tcW w:w="1354"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5"/>
              <w:ind w:left="88" w:right="79"/>
              <w:jc w:val="center"/>
            </w:pPr>
            <w:r>
              <w:t>10:10–10:20</w:t>
            </w:r>
          </w:p>
        </w:tc>
        <w:tc>
          <w:tcPr>
            <w:tcW w:w="1349"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5"/>
              <w:ind w:left="88" w:right="74"/>
              <w:jc w:val="center"/>
            </w:pPr>
            <w:r>
              <w:t>10:10–10:20</w:t>
            </w:r>
          </w:p>
        </w:tc>
      </w:tr>
      <w:tr w:rsidR="00DA66BE">
        <w:trPr>
          <w:trHeight w:val="561"/>
        </w:trPr>
        <w:tc>
          <w:tcPr>
            <w:tcW w:w="3835" w:type="dxa"/>
            <w:tcBorders>
              <w:top w:val="single" w:sz="2" w:space="0" w:color="000000"/>
              <w:bottom w:val="single" w:sz="2" w:space="0" w:color="000000"/>
              <w:right w:val="single" w:sz="4" w:space="0" w:color="000000"/>
            </w:tcBorders>
          </w:tcPr>
          <w:p w:rsidR="00DA66BE" w:rsidRPr="00B9520D" w:rsidRDefault="00B9520D">
            <w:pPr>
              <w:pStyle w:val="TableParagraph"/>
              <w:tabs>
                <w:tab w:val="left" w:pos="1417"/>
                <w:tab w:val="left" w:pos="1729"/>
                <w:tab w:val="left" w:pos="2836"/>
              </w:tabs>
              <w:spacing w:before="19"/>
              <w:ind w:left="117" w:right="75"/>
              <w:rPr>
                <w:lang w:val="ru-RU"/>
              </w:rPr>
            </w:pPr>
            <w:r w:rsidRPr="00B9520D">
              <w:rPr>
                <w:lang w:val="ru-RU"/>
              </w:rPr>
              <w:t>Подготовка</w:t>
            </w:r>
            <w:r w:rsidRPr="00B9520D">
              <w:rPr>
                <w:lang w:val="ru-RU"/>
              </w:rPr>
              <w:tab/>
              <w:t>к</w:t>
            </w:r>
            <w:r w:rsidRPr="00B9520D">
              <w:rPr>
                <w:lang w:val="ru-RU"/>
              </w:rPr>
              <w:tab/>
              <w:t>прогулке,</w:t>
            </w:r>
            <w:r w:rsidRPr="00B9520D">
              <w:rPr>
                <w:lang w:val="ru-RU"/>
              </w:rPr>
              <w:tab/>
            </w:r>
            <w:r w:rsidRPr="00B9520D">
              <w:rPr>
                <w:spacing w:val="-3"/>
                <w:lang w:val="ru-RU"/>
              </w:rPr>
              <w:t xml:space="preserve">прогулка, </w:t>
            </w:r>
            <w:r w:rsidRPr="00B9520D">
              <w:rPr>
                <w:lang w:val="ru-RU"/>
              </w:rPr>
              <w:t>возвращение с</w:t>
            </w:r>
            <w:r w:rsidRPr="00B9520D">
              <w:rPr>
                <w:spacing w:val="-6"/>
                <w:lang w:val="ru-RU"/>
              </w:rPr>
              <w:t xml:space="preserve"> </w:t>
            </w:r>
            <w:r w:rsidRPr="00B9520D">
              <w:rPr>
                <w:lang w:val="ru-RU"/>
              </w:rPr>
              <w:t>прогулки</w:t>
            </w:r>
          </w:p>
        </w:tc>
        <w:tc>
          <w:tcPr>
            <w:tcW w:w="1349"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9"/>
              <w:ind w:left="145"/>
            </w:pPr>
            <w:r>
              <w:t>10.10-11.50</w:t>
            </w:r>
          </w:p>
        </w:tc>
        <w:tc>
          <w:tcPr>
            <w:tcW w:w="1354"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9"/>
              <w:ind w:left="88" w:right="75"/>
              <w:jc w:val="center"/>
            </w:pPr>
            <w:r>
              <w:t>10.10-12.00</w:t>
            </w:r>
          </w:p>
        </w:tc>
        <w:tc>
          <w:tcPr>
            <w:tcW w:w="1354"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9"/>
              <w:ind w:left="88" w:right="74"/>
              <w:jc w:val="center"/>
            </w:pPr>
            <w:r>
              <w:t>10.20-12.05</w:t>
            </w:r>
          </w:p>
        </w:tc>
        <w:tc>
          <w:tcPr>
            <w:tcW w:w="1349"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9"/>
              <w:ind w:left="88" w:right="69"/>
              <w:jc w:val="center"/>
            </w:pPr>
            <w:r>
              <w:t>10.50-12.10</w:t>
            </w:r>
          </w:p>
        </w:tc>
      </w:tr>
      <w:tr w:rsidR="00DA66BE">
        <w:trPr>
          <w:trHeight w:val="311"/>
        </w:trPr>
        <w:tc>
          <w:tcPr>
            <w:tcW w:w="3835" w:type="dxa"/>
            <w:tcBorders>
              <w:top w:val="single" w:sz="2" w:space="0" w:color="000000"/>
              <w:bottom w:val="single" w:sz="2" w:space="0" w:color="000000"/>
              <w:right w:val="single" w:sz="4" w:space="0" w:color="000000"/>
            </w:tcBorders>
          </w:tcPr>
          <w:p w:rsidR="00DA66BE" w:rsidRDefault="00B9520D">
            <w:pPr>
              <w:pStyle w:val="TableParagraph"/>
              <w:spacing w:before="19"/>
              <w:ind w:left="117"/>
            </w:pPr>
            <w:r>
              <w:t>Подготовка к обеду, обед</w:t>
            </w:r>
          </w:p>
        </w:tc>
        <w:tc>
          <w:tcPr>
            <w:tcW w:w="1349"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9"/>
              <w:ind w:left="145"/>
            </w:pPr>
            <w:r>
              <w:t>11.50-12.30</w:t>
            </w:r>
          </w:p>
        </w:tc>
        <w:tc>
          <w:tcPr>
            <w:tcW w:w="1354"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9"/>
              <w:ind w:left="88" w:right="75"/>
              <w:jc w:val="center"/>
            </w:pPr>
            <w:r>
              <w:t>12.00-12.30</w:t>
            </w:r>
          </w:p>
        </w:tc>
        <w:tc>
          <w:tcPr>
            <w:tcW w:w="1354"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9"/>
              <w:ind w:left="88" w:right="74"/>
              <w:jc w:val="center"/>
            </w:pPr>
            <w:r>
              <w:t>12.05-12.35</w:t>
            </w:r>
          </w:p>
        </w:tc>
        <w:tc>
          <w:tcPr>
            <w:tcW w:w="1349"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9"/>
              <w:ind w:left="88" w:right="69"/>
              <w:jc w:val="center"/>
            </w:pPr>
            <w:r>
              <w:t>12.10-12.40</w:t>
            </w:r>
          </w:p>
        </w:tc>
      </w:tr>
      <w:tr w:rsidR="00DA66BE">
        <w:trPr>
          <w:trHeight w:val="562"/>
        </w:trPr>
        <w:tc>
          <w:tcPr>
            <w:tcW w:w="3835" w:type="dxa"/>
            <w:tcBorders>
              <w:top w:val="single" w:sz="2" w:space="0" w:color="000000"/>
              <w:bottom w:val="single" w:sz="2" w:space="0" w:color="000000"/>
              <w:right w:val="single" w:sz="4" w:space="0" w:color="000000"/>
            </w:tcBorders>
          </w:tcPr>
          <w:p w:rsidR="00DA66BE" w:rsidRPr="00B9520D" w:rsidRDefault="00B9520D">
            <w:pPr>
              <w:pStyle w:val="TableParagraph"/>
              <w:spacing w:before="15" w:line="242" w:lineRule="auto"/>
              <w:ind w:left="117"/>
              <w:rPr>
                <w:lang w:val="ru-RU"/>
              </w:rPr>
            </w:pPr>
            <w:r w:rsidRPr="00B9520D">
              <w:rPr>
                <w:lang w:val="ru-RU"/>
              </w:rPr>
              <w:t>Подготовка ко сну, чтение перед сном, дневной сон</w:t>
            </w:r>
          </w:p>
        </w:tc>
        <w:tc>
          <w:tcPr>
            <w:tcW w:w="1349"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5"/>
              <w:ind w:left="145"/>
            </w:pPr>
            <w:r>
              <w:t>12.30-15.00</w:t>
            </w:r>
          </w:p>
        </w:tc>
        <w:tc>
          <w:tcPr>
            <w:tcW w:w="1354"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5"/>
              <w:ind w:left="88" w:right="75"/>
              <w:jc w:val="center"/>
            </w:pPr>
            <w:r>
              <w:t>12.30-15.00</w:t>
            </w:r>
          </w:p>
        </w:tc>
        <w:tc>
          <w:tcPr>
            <w:tcW w:w="1354"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5"/>
              <w:ind w:left="88" w:right="74"/>
              <w:jc w:val="center"/>
            </w:pPr>
            <w:r>
              <w:t>12.35-15.05</w:t>
            </w:r>
          </w:p>
        </w:tc>
        <w:tc>
          <w:tcPr>
            <w:tcW w:w="1349" w:type="dxa"/>
            <w:tcBorders>
              <w:top w:val="single" w:sz="2" w:space="0" w:color="000000"/>
              <w:left w:val="single" w:sz="4" w:space="0" w:color="000000"/>
              <w:bottom w:val="single" w:sz="2" w:space="0" w:color="000000"/>
              <w:right w:val="single" w:sz="4" w:space="0" w:color="000000"/>
            </w:tcBorders>
          </w:tcPr>
          <w:p w:rsidR="00DA66BE" w:rsidRDefault="00B9520D">
            <w:pPr>
              <w:pStyle w:val="TableParagraph"/>
              <w:spacing w:before="15"/>
              <w:ind w:left="88" w:right="69"/>
              <w:jc w:val="center"/>
            </w:pPr>
            <w:r>
              <w:t>12.40-15.10</w:t>
            </w:r>
          </w:p>
        </w:tc>
      </w:tr>
      <w:tr w:rsidR="00DA66BE">
        <w:trPr>
          <w:trHeight w:val="815"/>
        </w:trPr>
        <w:tc>
          <w:tcPr>
            <w:tcW w:w="3835" w:type="dxa"/>
            <w:tcBorders>
              <w:top w:val="single" w:sz="2" w:space="0" w:color="000000"/>
              <w:bottom w:val="single" w:sz="4" w:space="0" w:color="000000"/>
              <w:right w:val="single" w:sz="4" w:space="0" w:color="000000"/>
            </w:tcBorders>
          </w:tcPr>
          <w:p w:rsidR="00DA66BE" w:rsidRPr="00B9520D" w:rsidRDefault="00B9520D">
            <w:pPr>
              <w:pStyle w:val="TableParagraph"/>
              <w:spacing w:before="15"/>
              <w:ind w:left="117" w:right="484"/>
              <w:rPr>
                <w:lang w:val="ru-RU"/>
              </w:rPr>
            </w:pPr>
            <w:r w:rsidRPr="00B9520D">
              <w:rPr>
                <w:lang w:val="ru-RU"/>
              </w:rPr>
              <w:t>Постепенный подъем, профилактические физкультурно- оздоровительные процедуры</w:t>
            </w:r>
          </w:p>
        </w:tc>
        <w:tc>
          <w:tcPr>
            <w:tcW w:w="1349" w:type="dxa"/>
            <w:tcBorders>
              <w:top w:val="single" w:sz="2" w:space="0" w:color="000000"/>
              <w:left w:val="single" w:sz="4" w:space="0" w:color="000000"/>
              <w:bottom w:val="single" w:sz="4" w:space="0" w:color="000000"/>
              <w:right w:val="single" w:sz="4" w:space="0" w:color="000000"/>
            </w:tcBorders>
          </w:tcPr>
          <w:p w:rsidR="00DA66BE" w:rsidRDefault="00B9520D">
            <w:pPr>
              <w:pStyle w:val="TableParagraph"/>
              <w:spacing w:before="15"/>
              <w:ind w:left="145"/>
            </w:pPr>
            <w:r>
              <w:t>15.00-15.30</w:t>
            </w:r>
          </w:p>
        </w:tc>
        <w:tc>
          <w:tcPr>
            <w:tcW w:w="1354" w:type="dxa"/>
            <w:tcBorders>
              <w:top w:val="single" w:sz="2" w:space="0" w:color="000000"/>
              <w:left w:val="single" w:sz="4" w:space="0" w:color="000000"/>
              <w:bottom w:val="single" w:sz="4" w:space="0" w:color="000000"/>
              <w:right w:val="single" w:sz="4" w:space="0" w:color="000000"/>
            </w:tcBorders>
          </w:tcPr>
          <w:p w:rsidR="00DA66BE" w:rsidRDefault="00B9520D">
            <w:pPr>
              <w:pStyle w:val="TableParagraph"/>
              <w:spacing w:before="15"/>
              <w:ind w:left="88" w:right="75"/>
              <w:jc w:val="center"/>
            </w:pPr>
            <w:r>
              <w:t>15.00-15.30</w:t>
            </w:r>
          </w:p>
        </w:tc>
        <w:tc>
          <w:tcPr>
            <w:tcW w:w="1354" w:type="dxa"/>
            <w:tcBorders>
              <w:top w:val="single" w:sz="2" w:space="0" w:color="000000"/>
              <w:left w:val="single" w:sz="4" w:space="0" w:color="000000"/>
              <w:bottom w:val="single" w:sz="4" w:space="0" w:color="000000"/>
              <w:right w:val="single" w:sz="4" w:space="0" w:color="000000"/>
            </w:tcBorders>
          </w:tcPr>
          <w:p w:rsidR="00DA66BE" w:rsidRDefault="00B9520D">
            <w:pPr>
              <w:pStyle w:val="TableParagraph"/>
              <w:spacing w:before="15"/>
              <w:ind w:left="88" w:right="74"/>
              <w:jc w:val="center"/>
            </w:pPr>
            <w:r>
              <w:t>15.05-15.30</w:t>
            </w:r>
          </w:p>
        </w:tc>
        <w:tc>
          <w:tcPr>
            <w:tcW w:w="1349" w:type="dxa"/>
            <w:tcBorders>
              <w:top w:val="single" w:sz="2" w:space="0" w:color="000000"/>
              <w:left w:val="single" w:sz="4" w:space="0" w:color="000000"/>
              <w:bottom w:val="single" w:sz="4" w:space="0" w:color="000000"/>
              <w:right w:val="single" w:sz="4" w:space="0" w:color="000000"/>
            </w:tcBorders>
          </w:tcPr>
          <w:p w:rsidR="00DA66BE" w:rsidRDefault="00B9520D">
            <w:pPr>
              <w:pStyle w:val="TableParagraph"/>
              <w:spacing w:before="15"/>
              <w:ind w:left="88" w:right="69"/>
              <w:jc w:val="center"/>
            </w:pPr>
            <w:r>
              <w:t>15.10-15.30</w:t>
            </w:r>
          </w:p>
        </w:tc>
      </w:tr>
      <w:tr w:rsidR="00DA66BE">
        <w:trPr>
          <w:trHeight w:val="306"/>
        </w:trPr>
        <w:tc>
          <w:tcPr>
            <w:tcW w:w="3835" w:type="dxa"/>
            <w:tcBorders>
              <w:top w:val="single" w:sz="4" w:space="0" w:color="000000"/>
              <w:bottom w:val="single" w:sz="4" w:space="0" w:color="000000"/>
              <w:right w:val="single" w:sz="4" w:space="0" w:color="000000"/>
            </w:tcBorders>
          </w:tcPr>
          <w:p w:rsidR="00DA66BE" w:rsidRDefault="00B9520D">
            <w:pPr>
              <w:pStyle w:val="TableParagraph"/>
              <w:spacing w:before="15"/>
              <w:ind w:left="117"/>
            </w:pPr>
            <w:r>
              <w:t>Подготовка к полднику, полдник</w:t>
            </w:r>
          </w:p>
        </w:tc>
        <w:tc>
          <w:tcPr>
            <w:tcW w:w="1349"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5"/>
              <w:ind w:left="121"/>
            </w:pPr>
            <w:r>
              <w:t>15:30–15:50</w:t>
            </w:r>
          </w:p>
        </w:tc>
        <w:tc>
          <w:tcPr>
            <w:tcW w:w="1354"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5"/>
              <w:ind w:left="88" w:right="79"/>
              <w:jc w:val="center"/>
            </w:pPr>
            <w:r>
              <w:t>15:30–15:50</w:t>
            </w:r>
          </w:p>
        </w:tc>
        <w:tc>
          <w:tcPr>
            <w:tcW w:w="1354"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5"/>
              <w:ind w:left="88" w:right="79"/>
              <w:jc w:val="center"/>
            </w:pPr>
            <w:r>
              <w:t>15:30–15:50</w:t>
            </w:r>
          </w:p>
        </w:tc>
        <w:tc>
          <w:tcPr>
            <w:tcW w:w="1349"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5"/>
              <w:ind w:left="88" w:right="74"/>
              <w:jc w:val="center"/>
            </w:pPr>
            <w:r>
              <w:t>15:30–15:50</w:t>
            </w:r>
          </w:p>
        </w:tc>
      </w:tr>
      <w:tr w:rsidR="00DA66BE">
        <w:trPr>
          <w:trHeight w:val="311"/>
        </w:trPr>
        <w:tc>
          <w:tcPr>
            <w:tcW w:w="3835" w:type="dxa"/>
            <w:tcBorders>
              <w:top w:val="single" w:sz="4" w:space="0" w:color="000000"/>
              <w:bottom w:val="single" w:sz="4" w:space="0" w:color="000000"/>
              <w:right w:val="single" w:sz="4" w:space="0" w:color="000000"/>
            </w:tcBorders>
          </w:tcPr>
          <w:p w:rsidR="00DA66BE" w:rsidRDefault="00B9520D">
            <w:pPr>
              <w:pStyle w:val="TableParagraph"/>
              <w:spacing w:before="19"/>
              <w:ind w:left="117"/>
            </w:pPr>
            <w:r>
              <w:t>Занятия (при необходимости)</w:t>
            </w:r>
          </w:p>
        </w:tc>
        <w:tc>
          <w:tcPr>
            <w:tcW w:w="1349"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9"/>
              <w:ind w:left="20"/>
              <w:jc w:val="center"/>
            </w:pPr>
            <w:r>
              <w:rPr>
                <w:w w:val="94"/>
              </w:rPr>
              <w:t>-</w:t>
            </w:r>
          </w:p>
        </w:tc>
        <w:tc>
          <w:tcPr>
            <w:tcW w:w="1354"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9"/>
              <w:ind w:left="16"/>
              <w:jc w:val="center"/>
            </w:pPr>
            <w:r>
              <w:rPr>
                <w:w w:val="94"/>
              </w:rPr>
              <w:t>-</w:t>
            </w:r>
          </w:p>
        </w:tc>
        <w:tc>
          <w:tcPr>
            <w:tcW w:w="1354"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9"/>
              <w:ind w:left="88" w:right="79"/>
              <w:jc w:val="center"/>
            </w:pPr>
            <w:r>
              <w:t>15:50–16:15</w:t>
            </w:r>
          </w:p>
        </w:tc>
        <w:tc>
          <w:tcPr>
            <w:tcW w:w="1349"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9"/>
              <w:ind w:left="15"/>
              <w:jc w:val="center"/>
            </w:pPr>
            <w:r>
              <w:t>-</w:t>
            </w:r>
          </w:p>
        </w:tc>
      </w:tr>
      <w:tr w:rsidR="00DA66BE">
        <w:trPr>
          <w:trHeight w:val="561"/>
        </w:trPr>
        <w:tc>
          <w:tcPr>
            <w:tcW w:w="3835" w:type="dxa"/>
            <w:tcBorders>
              <w:top w:val="single" w:sz="4" w:space="0" w:color="000000"/>
              <w:bottom w:val="single" w:sz="4" w:space="0" w:color="000000"/>
              <w:right w:val="single" w:sz="4" w:space="0" w:color="000000"/>
            </w:tcBorders>
          </w:tcPr>
          <w:p w:rsidR="00DA66BE" w:rsidRPr="00B9520D" w:rsidRDefault="00B9520D">
            <w:pPr>
              <w:pStyle w:val="TableParagraph"/>
              <w:tabs>
                <w:tab w:val="left" w:pos="1663"/>
              </w:tabs>
              <w:spacing w:before="15"/>
              <w:ind w:left="146" w:right="586"/>
              <w:rPr>
                <w:lang w:val="ru-RU"/>
              </w:rPr>
            </w:pPr>
            <w:r w:rsidRPr="00B9520D">
              <w:rPr>
                <w:lang w:val="ru-RU"/>
              </w:rPr>
              <w:t>Игры,</w:t>
            </w:r>
            <w:r w:rsidRPr="00B9520D">
              <w:rPr>
                <w:lang w:val="ru-RU"/>
              </w:rPr>
              <w:tab/>
            </w:r>
            <w:r w:rsidRPr="00B9520D">
              <w:rPr>
                <w:spacing w:val="-1"/>
                <w:lang w:val="ru-RU"/>
              </w:rPr>
              <w:t xml:space="preserve">самостоятельная </w:t>
            </w:r>
            <w:r w:rsidRPr="00B9520D">
              <w:rPr>
                <w:lang w:val="ru-RU"/>
              </w:rPr>
              <w:t>деятельность детей,</w:t>
            </w:r>
            <w:r w:rsidRPr="00B9520D">
              <w:rPr>
                <w:spacing w:val="-1"/>
                <w:lang w:val="ru-RU"/>
              </w:rPr>
              <w:t xml:space="preserve"> </w:t>
            </w:r>
            <w:r w:rsidRPr="00B9520D">
              <w:rPr>
                <w:lang w:val="ru-RU"/>
              </w:rPr>
              <w:t>кружки</w:t>
            </w:r>
          </w:p>
        </w:tc>
        <w:tc>
          <w:tcPr>
            <w:tcW w:w="1349"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5"/>
              <w:ind w:left="376" w:right="387" w:hanging="68"/>
            </w:pPr>
            <w:r>
              <w:t>15.50 - 16.10</w:t>
            </w:r>
          </w:p>
        </w:tc>
        <w:tc>
          <w:tcPr>
            <w:tcW w:w="1354"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5"/>
              <w:ind w:left="366" w:right="402" w:hanging="68"/>
            </w:pPr>
            <w:r>
              <w:t>15.50 - 16.10</w:t>
            </w:r>
          </w:p>
        </w:tc>
        <w:tc>
          <w:tcPr>
            <w:tcW w:w="1354"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5"/>
              <w:ind w:left="371" w:right="392" w:hanging="63"/>
            </w:pPr>
            <w:r>
              <w:t>16.15 - 16.25</w:t>
            </w:r>
          </w:p>
        </w:tc>
        <w:tc>
          <w:tcPr>
            <w:tcW w:w="1349"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5"/>
              <w:ind w:left="362" w:right="396" w:hanging="63"/>
            </w:pPr>
            <w:r>
              <w:t>15.50 - 16.10</w:t>
            </w:r>
          </w:p>
        </w:tc>
      </w:tr>
      <w:tr w:rsidR="00DA66BE">
        <w:trPr>
          <w:trHeight w:val="306"/>
        </w:trPr>
        <w:tc>
          <w:tcPr>
            <w:tcW w:w="3835" w:type="dxa"/>
            <w:tcBorders>
              <w:top w:val="single" w:sz="4" w:space="0" w:color="000000"/>
              <w:bottom w:val="single" w:sz="4" w:space="0" w:color="000000"/>
              <w:right w:val="single" w:sz="4" w:space="0" w:color="000000"/>
            </w:tcBorders>
          </w:tcPr>
          <w:p w:rsidR="00DA66BE" w:rsidRDefault="00B9520D">
            <w:pPr>
              <w:pStyle w:val="TableParagraph"/>
              <w:spacing w:before="19"/>
              <w:ind w:left="117"/>
              <w:rPr>
                <w:b/>
              </w:rPr>
            </w:pPr>
            <w:r>
              <w:rPr>
                <w:b/>
              </w:rPr>
              <w:t>Вечерний круг</w:t>
            </w:r>
          </w:p>
        </w:tc>
        <w:tc>
          <w:tcPr>
            <w:tcW w:w="1349"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9"/>
              <w:ind w:left="107"/>
              <w:rPr>
                <w:b/>
              </w:rPr>
            </w:pPr>
            <w:r>
              <w:rPr>
                <w:b/>
              </w:rPr>
              <w:t>16:10–16:30</w:t>
            </w:r>
          </w:p>
        </w:tc>
        <w:tc>
          <w:tcPr>
            <w:tcW w:w="1354"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9"/>
              <w:ind w:left="88" w:right="79"/>
              <w:jc w:val="center"/>
              <w:rPr>
                <w:b/>
              </w:rPr>
            </w:pPr>
            <w:r>
              <w:rPr>
                <w:b/>
              </w:rPr>
              <w:t>16:10–16:30</w:t>
            </w:r>
          </w:p>
        </w:tc>
        <w:tc>
          <w:tcPr>
            <w:tcW w:w="1354"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9"/>
              <w:ind w:left="88" w:right="79"/>
              <w:jc w:val="center"/>
              <w:rPr>
                <w:b/>
              </w:rPr>
            </w:pPr>
            <w:r>
              <w:rPr>
                <w:b/>
              </w:rPr>
              <w:t>16:25–16:40</w:t>
            </w:r>
          </w:p>
        </w:tc>
        <w:tc>
          <w:tcPr>
            <w:tcW w:w="1349"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9"/>
              <w:ind w:left="88" w:right="74"/>
              <w:jc w:val="center"/>
              <w:rPr>
                <w:b/>
              </w:rPr>
            </w:pPr>
            <w:r>
              <w:rPr>
                <w:b/>
              </w:rPr>
              <w:t>16:10–16:30</w:t>
            </w:r>
          </w:p>
        </w:tc>
      </w:tr>
      <w:tr w:rsidR="00DA66BE">
        <w:trPr>
          <w:trHeight w:val="561"/>
        </w:trPr>
        <w:tc>
          <w:tcPr>
            <w:tcW w:w="3835" w:type="dxa"/>
            <w:tcBorders>
              <w:top w:val="single" w:sz="4" w:space="0" w:color="000000"/>
              <w:bottom w:val="single" w:sz="4" w:space="0" w:color="000000"/>
              <w:right w:val="single" w:sz="4" w:space="0" w:color="000000"/>
            </w:tcBorders>
          </w:tcPr>
          <w:p w:rsidR="00DA66BE" w:rsidRPr="00B9520D" w:rsidRDefault="00B9520D">
            <w:pPr>
              <w:pStyle w:val="TableParagraph"/>
              <w:spacing w:before="19"/>
              <w:ind w:left="117" w:right="101"/>
              <w:rPr>
                <w:lang w:val="ru-RU"/>
              </w:rPr>
            </w:pPr>
            <w:r w:rsidRPr="00B9520D">
              <w:rPr>
                <w:lang w:val="ru-RU"/>
              </w:rPr>
              <w:t>Подготовка к прогулке, прогулка, уход детей домой</w:t>
            </w:r>
          </w:p>
        </w:tc>
        <w:tc>
          <w:tcPr>
            <w:tcW w:w="1349"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9"/>
              <w:ind w:left="121"/>
            </w:pPr>
            <w:r>
              <w:t>16:30–18:00</w:t>
            </w:r>
          </w:p>
        </w:tc>
        <w:tc>
          <w:tcPr>
            <w:tcW w:w="1354"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5"/>
              <w:ind w:left="88" w:right="79"/>
              <w:jc w:val="center"/>
            </w:pPr>
            <w:r>
              <w:t>16:30–18:00</w:t>
            </w:r>
          </w:p>
        </w:tc>
        <w:tc>
          <w:tcPr>
            <w:tcW w:w="1354"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5"/>
              <w:ind w:left="88" w:right="79"/>
              <w:jc w:val="center"/>
            </w:pPr>
            <w:r>
              <w:t>16:40–18:00</w:t>
            </w:r>
          </w:p>
        </w:tc>
        <w:tc>
          <w:tcPr>
            <w:tcW w:w="1349"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before="15"/>
              <w:ind w:left="88" w:right="74"/>
              <w:jc w:val="center"/>
            </w:pPr>
            <w:r>
              <w:t>16:30–18:00</w:t>
            </w:r>
          </w:p>
        </w:tc>
      </w:tr>
    </w:tbl>
    <w:p w:rsidR="00DA66BE" w:rsidRDefault="00DA66BE">
      <w:pPr>
        <w:pStyle w:val="a3"/>
        <w:spacing w:before="8"/>
        <w:rPr>
          <w:b/>
          <w:sz w:val="15"/>
        </w:rPr>
      </w:pPr>
    </w:p>
    <w:p w:rsidR="00DA66BE" w:rsidRPr="00B9520D" w:rsidRDefault="00B9520D">
      <w:pPr>
        <w:spacing w:before="92" w:after="7" w:line="237" w:lineRule="auto"/>
        <w:ind w:left="3629" w:hanging="2339"/>
        <w:rPr>
          <w:b/>
          <w:sz w:val="24"/>
          <w:lang w:val="ru-RU"/>
        </w:rPr>
      </w:pPr>
      <w:r w:rsidRPr="00B9520D">
        <w:rPr>
          <w:b/>
          <w:sz w:val="24"/>
          <w:lang w:val="ru-RU"/>
        </w:rPr>
        <w:t>Организация режима пребывания детей в образовательном учреждении (теплый период года)</w:t>
      </w: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0"/>
        <w:gridCol w:w="1421"/>
        <w:gridCol w:w="1099"/>
        <w:gridCol w:w="1094"/>
        <w:gridCol w:w="1099"/>
        <w:gridCol w:w="1099"/>
      </w:tblGrid>
      <w:tr w:rsidR="00DA66BE">
        <w:trPr>
          <w:trHeight w:val="1267"/>
        </w:trPr>
        <w:tc>
          <w:tcPr>
            <w:tcW w:w="3400" w:type="dxa"/>
          </w:tcPr>
          <w:p w:rsidR="00DA66BE" w:rsidRPr="00B9520D" w:rsidRDefault="00DA66BE">
            <w:pPr>
              <w:pStyle w:val="TableParagraph"/>
              <w:ind w:left="0"/>
              <w:rPr>
                <w:lang w:val="ru-RU"/>
              </w:rPr>
            </w:pPr>
          </w:p>
        </w:tc>
        <w:tc>
          <w:tcPr>
            <w:tcW w:w="1421" w:type="dxa"/>
          </w:tcPr>
          <w:p w:rsidR="00DA66BE" w:rsidRDefault="00411AFC">
            <w:pPr>
              <w:pStyle w:val="TableParagraph"/>
              <w:spacing w:before="1"/>
              <w:ind w:left="282" w:right="255" w:firstLine="57"/>
              <w:jc w:val="both"/>
              <w:rPr>
                <w:b/>
              </w:rPr>
            </w:pPr>
            <w:r>
              <w:rPr>
                <w:b/>
              </w:rPr>
              <w:t>Ранний возраст (1,</w:t>
            </w:r>
            <w:r>
              <w:rPr>
                <w:b/>
                <w:lang w:val="ru-RU"/>
              </w:rPr>
              <w:t>5</w:t>
            </w:r>
            <w:r w:rsidR="00B9520D">
              <w:rPr>
                <w:b/>
              </w:rPr>
              <w:t xml:space="preserve"> -3 г.)</w:t>
            </w:r>
          </w:p>
        </w:tc>
        <w:tc>
          <w:tcPr>
            <w:tcW w:w="2193" w:type="dxa"/>
            <w:gridSpan w:val="2"/>
          </w:tcPr>
          <w:p w:rsidR="00DA66BE" w:rsidRPr="00B9520D" w:rsidRDefault="00B9520D">
            <w:pPr>
              <w:pStyle w:val="TableParagraph"/>
              <w:spacing w:before="1"/>
              <w:ind w:left="509" w:right="487" w:firstLine="3"/>
              <w:jc w:val="center"/>
              <w:rPr>
                <w:b/>
                <w:lang w:val="ru-RU"/>
              </w:rPr>
            </w:pPr>
            <w:r w:rsidRPr="00B9520D">
              <w:rPr>
                <w:b/>
                <w:lang w:val="ru-RU"/>
              </w:rPr>
              <w:t>Младший дошкольны й</w:t>
            </w:r>
          </w:p>
          <w:p w:rsidR="00DA66BE" w:rsidRPr="00B9520D" w:rsidRDefault="00B9520D">
            <w:pPr>
              <w:pStyle w:val="TableParagraph"/>
              <w:spacing w:line="252" w:lineRule="exact"/>
              <w:ind w:left="669" w:right="651"/>
              <w:jc w:val="center"/>
              <w:rPr>
                <w:b/>
                <w:lang w:val="ru-RU"/>
              </w:rPr>
            </w:pPr>
            <w:r w:rsidRPr="00B9520D">
              <w:rPr>
                <w:b/>
                <w:lang w:val="ru-RU"/>
              </w:rPr>
              <w:t>возраст</w:t>
            </w:r>
          </w:p>
          <w:p w:rsidR="00DA66BE" w:rsidRPr="00B9520D" w:rsidRDefault="00B9520D">
            <w:pPr>
              <w:pStyle w:val="TableParagraph"/>
              <w:spacing w:before="2" w:line="233" w:lineRule="exact"/>
              <w:ind w:left="673" w:right="651"/>
              <w:jc w:val="center"/>
              <w:rPr>
                <w:b/>
                <w:lang w:val="ru-RU"/>
              </w:rPr>
            </w:pPr>
            <w:r w:rsidRPr="00B9520D">
              <w:rPr>
                <w:b/>
                <w:lang w:val="ru-RU"/>
              </w:rPr>
              <w:t>(3-5</w:t>
            </w:r>
            <w:r w:rsidRPr="00B9520D">
              <w:rPr>
                <w:b/>
                <w:spacing w:val="-5"/>
                <w:lang w:val="ru-RU"/>
              </w:rPr>
              <w:t xml:space="preserve"> </w:t>
            </w:r>
            <w:r w:rsidRPr="00B9520D">
              <w:rPr>
                <w:b/>
                <w:lang w:val="ru-RU"/>
              </w:rPr>
              <w:t>лет)</w:t>
            </w:r>
          </w:p>
        </w:tc>
        <w:tc>
          <w:tcPr>
            <w:tcW w:w="2198" w:type="dxa"/>
            <w:gridSpan w:val="2"/>
          </w:tcPr>
          <w:p w:rsidR="00DA66BE" w:rsidRDefault="00B9520D">
            <w:pPr>
              <w:pStyle w:val="TableParagraph"/>
              <w:spacing w:before="1"/>
              <w:ind w:left="452" w:right="426" w:hanging="4"/>
              <w:jc w:val="center"/>
              <w:rPr>
                <w:b/>
              </w:rPr>
            </w:pPr>
            <w:r>
              <w:rPr>
                <w:b/>
              </w:rPr>
              <w:t xml:space="preserve">Старший </w:t>
            </w:r>
            <w:r>
              <w:rPr>
                <w:b/>
                <w:spacing w:val="-1"/>
              </w:rPr>
              <w:t xml:space="preserve">дошкольный </w:t>
            </w:r>
            <w:r>
              <w:rPr>
                <w:b/>
              </w:rPr>
              <w:t>возраст</w:t>
            </w:r>
          </w:p>
          <w:p w:rsidR="00DA66BE" w:rsidRDefault="00B9520D">
            <w:pPr>
              <w:pStyle w:val="TableParagraph"/>
              <w:spacing w:line="252" w:lineRule="exact"/>
              <w:ind w:left="679" w:right="650"/>
              <w:jc w:val="center"/>
              <w:rPr>
                <w:b/>
              </w:rPr>
            </w:pPr>
            <w:r>
              <w:rPr>
                <w:b/>
              </w:rPr>
              <w:t>(5-7</w:t>
            </w:r>
            <w:r>
              <w:rPr>
                <w:b/>
                <w:spacing w:val="-5"/>
              </w:rPr>
              <w:t xml:space="preserve"> </w:t>
            </w:r>
            <w:r>
              <w:rPr>
                <w:b/>
              </w:rPr>
              <w:t>лет)</w:t>
            </w:r>
          </w:p>
        </w:tc>
      </w:tr>
      <w:tr w:rsidR="00DA66BE">
        <w:trPr>
          <w:trHeight w:val="503"/>
        </w:trPr>
        <w:tc>
          <w:tcPr>
            <w:tcW w:w="3400" w:type="dxa"/>
          </w:tcPr>
          <w:p w:rsidR="00DA66BE" w:rsidRDefault="00B9520D">
            <w:pPr>
              <w:pStyle w:val="TableParagraph"/>
              <w:spacing w:line="249" w:lineRule="exact"/>
              <w:ind w:left="144"/>
              <w:rPr>
                <w:b/>
              </w:rPr>
            </w:pPr>
            <w:r>
              <w:rPr>
                <w:b/>
              </w:rPr>
              <w:t>Режимные моменты</w:t>
            </w:r>
          </w:p>
        </w:tc>
        <w:tc>
          <w:tcPr>
            <w:tcW w:w="1421" w:type="dxa"/>
          </w:tcPr>
          <w:p w:rsidR="00DA66BE" w:rsidRDefault="00B9520D">
            <w:pPr>
              <w:pStyle w:val="TableParagraph"/>
              <w:spacing w:line="249" w:lineRule="exact"/>
              <w:ind w:left="465" w:right="446"/>
              <w:jc w:val="center"/>
              <w:rPr>
                <w:b/>
              </w:rPr>
            </w:pPr>
            <w:r>
              <w:rPr>
                <w:b/>
              </w:rPr>
              <w:t>1,6-3</w:t>
            </w:r>
          </w:p>
          <w:p w:rsidR="00DA66BE" w:rsidRDefault="00B9520D">
            <w:pPr>
              <w:pStyle w:val="TableParagraph"/>
              <w:spacing w:before="1" w:line="233" w:lineRule="exact"/>
              <w:ind w:left="439" w:right="446"/>
              <w:jc w:val="center"/>
              <w:rPr>
                <w:b/>
              </w:rPr>
            </w:pPr>
            <w:r>
              <w:rPr>
                <w:b/>
              </w:rPr>
              <w:t>года</w:t>
            </w:r>
          </w:p>
        </w:tc>
        <w:tc>
          <w:tcPr>
            <w:tcW w:w="1099" w:type="dxa"/>
          </w:tcPr>
          <w:p w:rsidR="00DA66BE" w:rsidRDefault="00B9520D">
            <w:pPr>
              <w:pStyle w:val="TableParagraph"/>
              <w:spacing w:line="249" w:lineRule="exact"/>
              <w:ind w:left="0" w:right="69"/>
              <w:jc w:val="right"/>
              <w:rPr>
                <w:b/>
              </w:rPr>
            </w:pPr>
            <w:r>
              <w:rPr>
                <w:b/>
              </w:rPr>
              <w:t>3-4 года</w:t>
            </w:r>
          </w:p>
        </w:tc>
        <w:tc>
          <w:tcPr>
            <w:tcW w:w="1094" w:type="dxa"/>
          </w:tcPr>
          <w:p w:rsidR="00DA66BE" w:rsidRDefault="00B9520D">
            <w:pPr>
              <w:pStyle w:val="TableParagraph"/>
              <w:spacing w:line="249" w:lineRule="exact"/>
              <w:ind w:left="192"/>
              <w:rPr>
                <w:b/>
              </w:rPr>
            </w:pPr>
            <w:r>
              <w:rPr>
                <w:b/>
              </w:rPr>
              <w:t>4- 5 лет</w:t>
            </w:r>
          </w:p>
        </w:tc>
        <w:tc>
          <w:tcPr>
            <w:tcW w:w="1099" w:type="dxa"/>
          </w:tcPr>
          <w:p w:rsidR="00DA66BE" w:rsidRDefault="00B9520D">
            <w:pPr>
              <w:pStyle w:val="TableParagraph"/>
              <w:spacing w:line="249" w:lineRule="exact"/>
              <w:ind w:left="217"/>
              <w:rPr>
                <w:b/>
              </w:rPr>
            </w:pPr>
            <w:r>
              <w:rPr>
                <w:b/>
              </w:rPr>
              <w:t>5-6 лет</w:t>
            </w:r>
          </w:p>
        </w:tc>
        <w:tc>
          <w:tcPr>
            <w:tcW w:w="1099" w:type="dxa"/>
          </w:tcPr>
          <w:p w:rsidR="00DA66BE" w:rsidRDefault="00B9520D">
            <w:pPr>
              <w:pStyle w:val="TableParagraph"/>
              <w:spacing w:line="249" w:lineRule="exact"/>
              <w:ind w:left="309"/>
              <w:rPr>
                <w:b/>
              </w:rPr>
            </w:pPr>
            <w:r>
              <w:rPr>
                <w:b/>
              </w:rPr>
              <w:t>6-7 лет</w:t>
            </w:r>
          </w:p>
        </w:tc>
      </w:tr>
      <w:tr w:rsidR="00DA66BE">
        <w:trPr>
          <w:trHeight w:val="1771"/>
        </w:trPr>
        <w:tc>
          <w:tcPr>
            <w:tcW w:w="3400" w:type="dxa"/>
          </w:tcPr>
          <w:p w:rsidR="00DA66BE" w:rsidRPr="00B9520D" w:rsidRDefault="00B9520D">
            <w:pPr>
              <w:pStyle w:val="TableParagraph"/>
              <w:ind w:right="278"/>
              <w:rPr>
                <w:lang w:val="ru-RU"/>
              </w:rPr>
            </w:pPr>
            <w:r w:rsidRPr="00B9520D">
              <w:rPr>
                <w:lang w:val="ru-RU"/>
              </w:rPr>
              <w:t>Утренний прием на улице, игры, самостоятельнаяи совместная деятельность педагогов и детей, индивидуальная деятельность, наблюдения, утренняя</w:t>
            </w:r>
          </w:p>
          <w:p w:rsidR="00DA66BE" w:rsidRDefault="00B9520D">
            <w:pPr>
              <w:pStyle w:val="TableParagraph"/>
              <w:spacing w:line="237" w:lineRule="exact"/>
            </w:pPr>
            <w:r>
              <w:t>гимнастика</w:t>
            </w:r>
          </w:p>
        </w:tc>
        <w:tc>
          <w:tcPr>
            <w:tcW w:w="1421" w:type="dxa"/>
          </w:tcPr>
          <w:p w:rsidR="00DA66BE" w:rsidRDefault="00B9520D">
            <w:pPr>
              <w:pStyle w:val="TableParagraph"/>
              <w:spacing w:line="249" w:lineRule="exact"/>
              <w:ind w:left="114"/>
            </w:pPr>
            <w:r>
              <w:t>7.00-8.00</w:t>
            </w:r>
          </w:p>
        </w:tc>
        <w:tc>
          <w:tcPr>
            <w:tcW w:w="1099" w:type="dxa"/>
          </w:tcPr>
          <w:p w:rsidR="00DA66BE" w:rsidRDefault="00B9520D">
            <w:pPr>
              <w:pStyle w:val="TableParagraph"/>
              <w:spacing w:line="249" w:lineRule="exact"/>
              <w:ind w:left="0" w:right="59"/>
              <w:jc w:val="right"/>
            </w:pPr>
            <w:r>
              <w:t>7.00-8.00</w:t>
            </w:r>
          </w:p>
        </w:tc>
        <w:tc>
          <w:tcPr>
            <w:tcW w:w="1094" w:type="dxa"/>
          </w:tcPr>
          <w:p w:rsidR="00DA66BE" w:rsidRDefault="00B9520D">
            <w:pPr>
              <w:pStyle w:val="TableParagraph"/>
              <w:spacing w:line="249" w:lineRule="exact"/>
              <w:ind w:left="178"/>
            </w:pPr>
            <w:r>
              <w:t>7.00-8.00</w:t>
            </w:r>
          </w:p>
        </w:tc>
        <w:tc>
          <w:tcPr>
            <w:tcW w:w="1099" w:type="dxa"/>
          </w:tcPr>
          <w:p w:rsidR="00DA66BE" w:rsidRDefault="00B9520D">
            <w:pPr>
              <w:pStyle w:val="TableParagraph"/>
              <w:spacing w:line="249" w:lineRule="exact"/>
              <w:ind w:left="0" w:right="53"/>
              <w:jc w:val="right"/>
            </w:pPr>
            <w:r>
              <w:t>7.00-8.15</w:t>
            </w:r>
          </w:p>
        </w:tc>
        <w:tc>
          <w:tcPr>
            <w:tcW w:w="1099" w:type="dxa"/>
          </w:tcPr>
          <w:p w:rsidR="00DA66BE" w:rsidRDefault="00B9520D">
            <w:pPr>
              <w:pStyle w:val="TableParagraph"/>
              <w:spacing w:line="249" w:lineRule="exact"/>
              <w:ind w:left="184"/>
            </w:pPr>
            <w:r>
              <w:t>7.00-8.15</w:t>
            </w:r>
          </w:p>
        </w:tc>
      </w:tr>
      <w:tr w:rsidR="00DA66BE">
        <w:trPr>
          <w:trHeight w:val="551"/>
        </w:trPr>
        <w:tc>
          <w:tcPr>
            <w:tcW w:w="3400" w:type="dxa"/>
          </w:tcPr>
          <w:p w:rsidR="00DA66BE" w:rsidRPr="00B9520D" w:rsidRDefault="00B9520D">
            <w:pPr>
              <w:pStyle w:val="TableParagraph"/>
              <w:spacing w:line="242" w:lineRule="auto"/>
              <w:rPr>
                <w:lang w:val="ru-RU"/>
              </w:rPr>
            </w:pPr>
            <w:r w:rsidRPr="00B9520D">
              <w:rPr>
                <w:lang w:val="ru-RU"/>
              </w:rPr>
              <w:t>Возвращение с прогулки, гигиенические процедуры</w:t>
            </w:r>
          </w:p>
        </w:tc>
        <w:tc>
          <w:tcPr>
            <w:tcW w:w="1421" w:type="dxa"/>
          </w:tcPr>
          <w:p w:rsidR="00DA66BE" w:rsidRDefault="00B9520D">
            <w:pPr>
              <w:pStyle w:val="TableParagraph"/>
              <w:spacing w:line="249" w:lineRule="exact"/>
              <w:ind w:left="114"/>
            </w:pPr>
            <w:r>
              <w:t>8.05-8.10</w:t>
            </w:r>
          </w:p>
        </w:tc>
        <w:tc>
          <w:tcPr>
            <w:tcW w:w="1099" w:type="dxa"/>
          </w:tcPr>
          <w:p w:rsidR="00DA66BE" w:rsidRDefault="00B9520D">
            <w:pPr>
              <w:pStyle w:val="TableParagraph"/>
              <w:spacing w:line="249" w:lineRule="exact"/>
              <w:ind w:left="0" w:right="59"/>
              <w:jc w:val="right"/>
            </w:pPr>
            <w:r>
              <w:t>8.05-8.10</w:t>
            </w:r>
          </w:p>
        </w:tc>
        <w:tc>
          <w:tcPr>
            <w:tcW w:w="1094" w:type="dxa"/>
          </w:tcPr>
          <w:p w:rsidR="00DA66BE" w:rsidRDefault="00B9520D">
            <w:pPr>
              <w:pStyle w:val="TableParagraph"/>
              <w:spacing w:line="249" w:lineRule="exact"/>
              <w:ind w:left="178"/>
            </w:pPr>
            <w:r>
              <w:t>8.05-8.10</w:t>
            </w:r>
          </w:p>
        </w:tc>
        <w:tc>
          <w:tcPr>
            <w:tcW w:w="1099" w:type="dxa"/>
          </w:tcPr>
          <w:p w:rsidR="00DA66BE" w:rsidRDefault="00B9520D">
            <w:pPr>
              <w:pStyle w:val="TableParagraph"/>
              <w:spacing w:line="249" w:lineRule="exact"/>
              <w:ind w:left="0" w:right="53"/>
              <w:jc w:val="right"/>
            </w:pPr>
            <w:r>
              <w:t>8.15-8.25</w:t>
            </w:r>
          </w:p>
        </w:tc>
        <w:tc>
          <w:tcPr>
            <w:tcW w:w="1099" w:type="dxa"/>
          </w:tcPr>
          <w:p w:rsidR="00DA66BE" w:rsidRDefault="00B9520D">
            <w:pPr>
              <w:pStyle w:val="TableParagraph"/>
              <w:spacing w:line="249" w:lineRule="exact"/>
              <w:ind w:left="184"/>
            </w:pPr>
            <w:r>
              <w:t>8.15-8.25</w:t>
            </w:r>
          </w:p>
        </w:tc>
      </w:tr>
      <w:tr w:rsidR="00DA66BE">
        <w:trPr>
          <w:trHeight w:val="273"/>
        </w:trPr>
        <w:tc>
          <w:tcPr>
            <w:tcW w:w="3400" w:type="dxa"/>
          </w:tcPr>
          <w:p w:rsidR="00DA66BE" w:rsidRDefault="00B9520D">
            <w:pPr>
              <w:pStyle w:val="TableParagraph"/>
              <w:spacing w:line="249" w:lineRule="exact"/>
            </w:pPr>
            <w:r>
              <w:t>Подготовка к завтраку, завтрак</w:t>
            </w:r>
          </w:p>
        </w:tc>
        <w:tc>
          <w:tcPr>
            <w:tcW w:w="1421" w:type="dxa"/>
          </w:tcPr>
          <w:p w:rsidR="00DA66BE" w:rsidRDefault="00B9520D">
            <w:pPr>
              <w:pStyle w:val="TableParagraph"/>
              <w:spacing w:line="249" w:lineRule="exact"/>
              <w:ind w:left="114"/>
            </w:pPr>
            <w:r>
              <w:t>8.10-8.40</w:t>
            </w:r>
          </w:p>
        </w:tc>
        <w:tc>
          <w:tcPr>
            <w:tcW w:w="1099" w:type="dxa"/>
          </w:tcPr>
          <w:p w:rsidR="00DA66BE" w:rsidRDefault="00B9520D">
            <w:pPr>
              <w:pStyle w:val="TableParagraph"/>
              <w:spacing w:line="249" w:lineRule="exact"/>
              <w:ind w:left="0" w:right="59"/>
              <w:jc w:val="right"/>
            </w:pPr>
            <w:r>
              <w:t>8.10-8.35</w:t>
            </w:r>
          </w:p>
        </w:tc>
        <w:tc>
          <w:tcPr>
            <w:tcW w:w="1094" w:type="dxa"/>
          </w:tcPr>
          <w:p w:rsidR="00DA66BE" w:rsidRDefault="00B9520D">
            <w:pPr>
              <w:pStyle w:val="TableParagraph"/>
              <w:spacing w:line="249" w:lineRule="exact"/>
              <w:ind w:left="178"/>
            </w:pPr>
            <w:r>
              <w:t>8.10-8.30</w:t>
            </w:r>
          </w:p>
        </w:tc>
        <w:tc>
          <w:tcPr>
            <w:tcW w:w="1099" w:type="dxa"/>
          </w:tcPr>
          <w:p w:rsidR="00DA66BE" w:rsidRDefault="00B9520D">
            <w:pPr>
              <w:pStyle w:val="TableParagraph"/>
              <w:spacing w:line="249" w:lineRule="exact"/>
              <w:ind w:left="0" w:right="53"/>
              <w:jc w:val="right"/>
            </w:pPr>
            <w:r>
              <w:t>8.25-9.00</w:t>
            </w:r>
          </w:p>
        </w:tc>
        <w:tc>
          <w:tcPr>
            <w:tcW w:w="1099" w:type="dxa"/>
          </w:tcPr>
          <w:p w:rsidR="00DA66BE" w:rsidRDefault="00B9520D">
            <w:pPr>
              <w:pStyle w:val="TableParagraph"/>
              <w:spacing w:line="249" w:lineRule="exact"/>
              <w:ind w:left="184"/>
            </w:pPr>
            <w:r>
              <w:t>8.25-8.55</w:t>
            </w:r>
          </w:p>
        </w:tc>
      </w:tr>
      <w:tr w:rsidR="00DA66BE">
        <w:trPr>
          <w:trHeight w:val="830"/>
        </w:trPr>
        <w:tc>
          <w:tcPr>
            <w:tcW w:w="3400" w:type="dxa"/>
          </w:tcPr>
          <w:p w:rsidR="00DA66BE" w:rsidRPr="00B9520D" w:rsidRDefault="00B9520D">
            <w:pPr>
              <w:pStyle w:val="TableParagraph"/>
              <w:spacing w:line="242" w:lineRule="auto"/>
              <w:ind w:right="4"/>
              <w:rPr>
                <w:lang w:val="ru-RU"/>
              </w:rPr>
            </w:pPr>
            <w:r w:rsidRPr="00B9520D">
              <w:rPr>
                <w:lang w:val="ru-RU"/>
              </w:rPr>
              <w:t>Подготовка к прогулке, прогулка: закаливающие процедуры, игровая, досуговая деятельность</w:t>
            </w:r>
          </w:p>
        </w:tc>
        <w:tc>
          <w:tcPr>
            <w:tcW w:w="1421" w:type="dxa"/>
          </w:tcPr>
          <w:p w:rsidR="00DA66BE" w:rsidRDefault="00B9520D">
            <w:pPr>
              <w:pStyle w:val="TableParagraph"/>
              <w:spacing w:line="250" w:lineRule="exact"/>
              <w:ind w:left="114"/>
            </w:pPr>
            <w:r>
              <w:t>8.40-9.50</w:t>
            </w:r>
          </w:p>
        </w:tc>
        <w:tc>
          <w:tcPr>
            <w:tcW w:w="1099" w:type="dxa"/>
          </w:tcPr>
          <w:p w:rsidR="00DA66BE" w:rsidRDefault="00B9520D">
            <w:pPr>
              <w:pStyle w:val="TableParagraph"/>
              <w:spacing w:line="250" w:lineRule="exact"/>
              <w:ind w:left="0" w:right="59"/>
              <w:jc w:val="right"/>
            </w:pPr>
            <w:r>
              <w:t>8.35-9.50</w:t>
            </w:r>
          </w:p>
        </w:tc>
        <w:tc>
          <w:tcPr>
            <w:tcW w:w="1094" w:type="dxa"/>
          </w:tcPr>
          <w:p w:rsidR="00DA66BE" w:rsidRDefault="00B9520D">
            <w:pPr>
              <w:pStyle w:val="TableParagraph"/>
              <w:spacing w:line="250" w:lineRule="exact"/>
              <w:ind w:left="178"/>
            </w:pPr>
            <w:r>
              <w:t>8.30-9.55</w:t>
            </w:r>
          </w:p>
        </w:tc>
        <w:tc>
          <w:tcPr>
            <w:tcW w:w="1099" w:type="dxa"/>
          </w:tcPr>
          <w:p w:rsidR="00DA66BE" w:rsidRDefault="00B9520D">
            <w:pPr>
              <w:pStyle w:val="TableParagraph"/>
              <w:spacing w:line="250" w:lineRule="exact"/>
              <w:ind w:left="0" w:right="-15"/>
              <w:jc w:val="right"/>
            </w:pPr>
            <w:r>
              <w:t>9.00-10.00</w:t>
            </w:r>
          </w:p>
        </w:tc>
        <w:tc>
          <w:tcPr>
            <w:tcW w:w="1099" w:type="dxa"/>
          </w:tcPr>
          <w:p w:rsidR="00DA66BE" w:rsidRDefault="00B9520D">
            <w:pPr>
              <w:pStyle w:val="TableParagraph"/>
              <w:spacing w:line="250" w:lineRule="exact"/>
              <w:ind w:left="131" w:right="-15"/>
            </w:pPr>
            <w:r>
              <w:t>8.55-10.05</w:t>
            </w:r>
          </w:p>
        </w:tc>
      </w:tr>
    </w:tbl>
    <w:p w:rsidR="00DA66BE" w:rsidRDefault="00E309A0">
      <w:pPr>
        <w:pStyle w:val="a3"/>
        <w:spacing w:before="11"/>
        <w:rPr>
          <w:b/>
        </w:rPr>
      </w:pPr>
      <w:r w:rsidRPr="00E309A0">
        <w:pict>
          <v:rect id="_x0000_s1038" style="position:absolute;margin-left:85pt;margin-top:16.3pt;width:144.05pt;height:.7pt;z-index:-15690752;mso-wrap-distance-left:0;mso-wrap-distance-right:0;mso-position-horizontal-relative:page;mso-position-vertical-relative:text" fillcolor="black" stroked="f">
            <w10:wrap type="topAndBottom" anchorx="page"/>
          </v:rect>
        </w:pict>
      </w:r>
    </w:p>
    <w:p w:rsidR="00DA66BE" w:rsidRDefault="00B9520D">
      <w:pPr>
        <w:spacing w:before="67"/>
        <w:ind w:left="119"/>
        <w:rPr>
          <w:sz w:val="20"/>
        </w:rPr>
      </w:pPr>
      <w:r>
        <w:rPr>
          <w:sz w:val="20"/>
          <w:vertAlign w:val="superscript"/>
        </w:rPr>
        <w:t>144</w:t>
      </w:r>
      <w:r>
        <w:rPr>
          <w:sz w:val="20"/>
        </w:rPr>
        <w:t xml:space="preserve"> СанПиН 2.3/2.4.3590-20, п. 8.1.2.1.</w:t>
      </w:r>
    </w:p>
    <w:p w:rsidR="00DA66BE" w:rsidRDefault="00DA66BE">
      <w:pPr>
        <w:rPr>
          <w:sz w:val="20"/>
        </w:rPr>
        <w:sectPr w:rsidR="00DA66BE">
          <w:pgSz w:w="11910" w:h="16840"/>
          <w:pgMar w:top="1120" w:right="460" w:bottom="920" w:left="1580" w:header="0" w:footer="649" w:gutter="0"/>
          <w:cols w:space="720"/>
        </w:sectPr>
      </w:pPr>
    </w:p>
    <w:tbl>
      <w:tblPr>
        <w:tblStyle w:val="TableNormal"/>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0"/>
        <w:gridCol w:w="1421"/>
        <w:gridCol w:w="1099"/>
        <w:gridCol w:w="1094"/>
        <w:gridCol w:w="1099"/>
        <w:gridCol w:w="1099"/>
      </w:tblGrid>
      <w:tr w:rsidR="00DA66BE">
        <w:trPr>
          <w:trHeight w:val="830"/>
        </w:trPr>
        <w:tc>
          <w:tcPr>
            <w:tcW w:w="3400" w:type="dxa"/>
          </w:tcPr>
          <w:p w:rsidR="00DA66BE" w:rsidRDefault="00B9520D">
            <w:pPr>
              <w:pStyle w:val="TableParagraph"/>
              <w:spacing w:line="244" w:lineRule="exact"/>
            </w:pPr>
            <w:r>
              <w:lastRenderedPageBreak/>
              <w:t>питьевой режим.</w:t>
            </w:r>
          </w:p>
        </w:tc>
        <w:tc>
          <w:tcPr>
            <w:tcW w:w="1421" w:type="dxa"/>
          </w:tcPr>
          <w:p w:rsidR="00DA66BE" w:rsidRDefault="00DA66BE">
            <w:pPr>
              <w:pStyle w:val="TableParagraph"/>
              <w:ind w:left="0"/>
            </w:pPr>
          </w:p>
        </w:tc>
        <w:tc>
          <w:tcPr>
            <w:tcW w:w="1099" w:type="dxa"/>
          </w:tcPr>
          <w:p w:rsidR="00DA66BE" w:rsidRDefault="00DA66BE">
            <w:pPr>
              <w:pStyle w:val="TableParagraph"/>
              <w:ind w:left="0"/>
            </w:pPr>
          </w:p>
        </w:tc>
        <w:tc>
          <w:tcPr>
            <w:tcW w:w="1094" w:type="dxa"/>
          </w:tcPr>
          <w:p w:rsidR="00DA66BE" w:rsidRDefault="00DA66BE">
            <w:pPr>
              <w:pStyle w:val="TableParagraph"/>
              <w:ind w:left="0"/>
            </w:pPr>
          </w:p>
        </w:tc>
        <w:tc>
          <w:tcPr>
            <w:tcW w:w="1099" w:type="dxa"/>
          </w:tcPr>
          <w:p w:rsidR="00DA66BE" w:rsidRDefault="00DA66BE">
            <w:pPr>
              <w:pStyle w:val="TableParagraph"/>
              <w:ind w:left="0"/>
            </w:pPr>
          </w:p>
        </w:tc>
        <w:tc>
          <w:tcPr>
            <w:tcW w:w="1099" w:type="dxa"/>
          </w:tcPr>
          <w:p w:rsidR="00DA66BE" w:rsidRDefault="00DA66BE">
            <w:pPr>
              <w:pStyle w:val="TableParagraph"/>
              <w:ind w:left="0"/>
            </w:pPr>
          </w:p>
        </w:tc>
      </w:tr>
      <w:tr w:rsidR="00DA66BE">
        <w:trPr>
          <w:trHeight w:val="552"/>
        </w:trPr>
        <w:tc>
          <w:tcPr>
            <w:tcW w:w="3400" w:type="dxa"/>
          </w:tcPr>
          <w:p w:rsidR="00DA66BE" w:rsidRPr="00B9520D" w:rsidRDefault="00B9520D">
            <w:pPr>
              <w:pStyle w:val="TableParagraph"/>
              <w:spacing w:line="242" w:lineRule="auto"/>
              <w:rPr>
                <w:lang w:val="ru-RU"/>
              </w:rPr>
            </w:pPr>
            <w:r w:rsidRPr="00B9520D">
              <w:rPr>
                <w:lang w:val="ru-RU"/>
              </w:rPr>
              <w:t>Возвращение с прогулки, гигиенические процедуры</w:t>
            </w:r>
          </w:p>
        </w:tc>
        <w:tc>
          <w:tcPr>
            <w:tcW w:w="1421" w:type="dxa"/>
          </w:tcPr>
          <w:p w:rsidR="00DA66BE" w:rsidRDefault="00B9520D">
            <w:pPr>
              <w:pStyle w:val="TableParagraph"/>
              <w:spacing w:line="244" w:lineRule="exact"/>
              <w:ind w:left="114"/>
            </w:pPr>
            <w:r>
              <w:t>9.50-10.00</w:t>
            </w:r>
          </w:p>
        </w:tc>
        <w:tc>
          <w:tcPr>
            <w:tcW w:w="1099" w:type="dxa"/>
          </w:tcPr>
          <w:p w:rsidR="00DA66BE" w:rsidRDefault="00B9520D">
            <w:pPr>
              <w:pStyle w:val="TableParagraph"/>
              <w:spacing w:line="244" w:lineRule="exact"/>
              <w:ind w:left="124"/>
            </w:pPr>
            <w:r>
              <w:t>9.50-10.00</w:t>
            </w:r>
          </w:p>
        </w:tc>
        <w:tc>
          <w:tcPr>
            <w:tcW w:w="1094" w:type="dxa"/>
          </w:tcPr>
          <w:p w:rsidR="00DA66BE" w:rsidRDefault="00B9520D">
            <w:pPr>
              <w:pStyle w:val="TableParagraph"/>
              <w:spacing w:line="244" w:lineRule="exact"/>
              <w:ind w:left="125" w:right="-15"/>
            </w:pPr>
            <w:r>
              <w:t>9.55-10.05</w:t>
            </w:r>
          </w:p>
        </w:tc>
        <w:tc>
          <w:tcPr>
            <w:tcW w:w="1099" w:type="dxa"/>
          </w:tcPr>
          <w:p w:rsidR="00DA66BE" w:rsidRDefault="00B9520D">
            <w:pPr>
              <w:pStyle w:val="TableParagraph"/>
              <w:spacing w:line="244" w:lineRule="exact"/>
              <w:ind w:left="323"/>
            </w:pPr>
            <w:r>
              <w:t>10.00-</w:t>
            </w:r>
          </w:p>
          <w:p w:rsidR="00DA66BE" w:rsidRDefault="00B9520D">
            <w:pPr>
              <w:pStyle w:val="TableParagraph"/>
              <w:spacing w:before="1"/>
              <w:ind w:left="361"/>
            </w:pPr>
            <w:r>
              <w:t>10.10</w:t>
            </w:r>
          </w:p>
        </w:tc>
        <w:tc>
          <w:tcPr>
            <w:tcW w:w="1099" w:type="dxa"/>
          </w:tcPr>
          <w:p w:rsidR="00DA66BE" w:rsidRDefault="00B9520D">
            <w:pPr>
              <w:pStyle w:val="TableParagraph"/>
              <w:spacing w:line="244" w:lineRule="exact"/>
              <w:ind w:left="323"/>
            </w:pPr>
            <w:r>
              <w:t>10.05-</w:t>
            </w:r>
          </w:p>
          <w:p w:rsidR="00DA66BE" w:rsidRDefault="00B9520D">
            <w:pPr>
              <w:pStyle w:val="TableParagraph"/>
              <w:spacing w:before="1"/>
              <w:ind w:left="362"/>
            </w:pPr>
            <w:r>
              <w:t>10.15</w:t>
            </w:r>
          </w:p>
        </w:tc>
      </w:tr>
      <w:tr w:rsidR="00DA66BE">
        <w:trPr>
          <w:trHeight w:val="508"/>
        </w:trPr>
        <w:tc>
          <w:tcPr>
            <w:tcW w:w="3400" w:type="dxa"/>
          </w:tcPr>
          <w:p w:rsidR="00DA66BE" w:rsidRDefault="00B9520D">
            <w:pPr>
              <w:pStyle w:val="TableParagraph"/>
              <w:spacing w:line="244" w:lineRule="exact"/>
            </w:pPr>
            <w:r>
              <w:t>2-ой завтрак</w:t>
            </w:r>
          </w:p>
        </w:tc>
        <w:tc>
          <w:tcPr>
            <w:tcW w:w="1421" w:type="dxa"/>
          </w:tcPr>
          <w:p w:rsidR="00DA66BE" w:rsidRDefault="00B9520D">
            <w:pPr>
              <w:pStyle w:val="TableParagraph"/>
              <w:spacing w:line="244" w:lineRule="exact"/>
              <w:ind w:left="114"/>
            </w:pPr>
            <w:r>
              <w:t>10.00-10.20</w:t>
            </w:r>
          </w:p>
        </w:tc>
        <w:tc>
          <w:tcPr>
            <w:tcW w:w="1099" w:type="dxa"/>
          </w:tcPr>
          <w:p w:rsidR="00DA66BE" w:rsidRDefault="00B9520D">
            <w:pPr>
              <w:pStyle w:val="TableParagraph"/>
              <w:spacing w:line="244" w:lineRule="exact"/>
              <w:ind w:left="317"/>
            </w:pPr>
            <w:r>
              <w:t>10.00-</w:t>
            </w:r>
          </w:p>
          <w:p w:rsidR="00DA66BE" w:rsidRDefault="00B9520D">
            <w:pPr>
              <w:pStyle w:val="TableParagraph"/>
              <w:spacing w:before="1" w:line="243" w:lineRule="exact"/>
              <w:ind w:left="355"/>
            </w:pPr>
            <w:r>
              <w:t>10.20</w:t>
            </w:r>
          </w:p>
        </w:tc>
        <w:tc>
          <w:tcPr>
            <w:tcW w:w="1094" w:type="dxa"/>
          </w:tcPr>
          <w:p w:rsidR="00DA66BE" w:rsidRDefault="00B9520D">
            <w:pPr>
              <w:pStyle w:val="TableParagraph"/>
              <w:spacing w:line="244" w:lineRule="exact"/>
              <w:ind w:left="317"/>
            </w:pPr>
            <w:r>
              <w:t>10.05-</w:t>
            </w:r>
          </w:p>
          <w:p w:rsidR="00DA66BE" w:rsidRDefault="00B9520D">
            <w:pPr>
              <w:pStyle w:val="TableParagraph"/>
              <w:spacing w:before="1" w:line="243" w:lineRule="exact"/>
              <w:ind w:left="355"/>
            </w:pPr>
            <w:r>
              <w:t>10.20</w:t>
            </w:r>
          </w:p>
        </w:tc>
        <w:tc>
          <w:tcPr>
            <w:tcW w:w="1099" w:type="dxa"/>
          </w:tcPr>
          <w:p w:rsidR="00DA66BE" w:rsidRDefault="00B9520D">
            <w:pPr>
              <w:pStyle w:val="TableParagraph"/>
              <w:spacing w:line="244" w:lineRule="exact"/>
              <w:ind w:left="323"/>
            </w:pPr>
            <w:r>
              <w:t>10.10-</w:t>
            </w:r>
          </w:p>
          <w:p w:rsidR="00DA66BE" w:rsidRDefault="00B9520D">
            <w:pPr>
              <w:pStyle w:val="TableParagraph"/>
              <w:spacing w:before="1" w:line="243" w:lineRule="exact"/>
              <w:ind w:left="361"/>
            </w:pPr>
            <w:r>
              <w:t>10.25</w:t>
            </w:r>
          </w:p>
        </w:tc>
        <w:tc>
          <w:tcPr>
            <w:tcW w:w="1099" w:type="dxa"/>
          </w:tcPr>
          <w:p w:rsidR="00DA66BE" w:rsidRDefault="00B9520D">
            <w:pPr>
              <w:pStyle w:val="TableParagraph"/>
              <w:spacing w:line="244" w:lineRule="exact"/>
              <w:ind w:left="323"/>
            </w:pPr>
            <w:r>
              <w:t>10.15-</w:t>
            </w:r>
          </w:p>
          <w:p w:rsidR="00DA66BE" w:rsidRDefault="00B9520D">
            <w:pPr>
              <w:pStyle w:val="TableParagraph"/>
              <w:spacing w:before="1" w:line="243" w:lineRule="exact"/>
              <w:ind w:left="362"/>
            </w:pPr>
            <w:r>
              <w:t>10.30</w:t>
            </w:r>
          </w:p>
        </w:tc>
      </w:tr>
      <w:tr w:rsidR="00DA66BE">
        <w:trPr>
          <w:trHeight w:val="503"/>
        </w:trPr>
        <w:tc>
          <w:tcPr>
            <w:tcW w:w="3400" w:type="dxa"/>
          </w:tcPr>
          <w:p w:rsidR="00DA66BE" w:rsidRDefault="00B9520D">
            <w:pPr>
              <w:pStyle w:val="TableParagraph"/>
              <w:spacing w:line="239" w:lineRule="exact"/>
            </w:pPr>
            <w:r>
              <w:t>Прогулка</w:t>
            </w:r>
          </w:p>
        </w:tc>
        <w:tc>
          <w:tcPr>
            <w:tcW w:w="1421" w:type="dxa"/>
          </w:tcPr>
          <w:p w:rsidR="00DA66BE" w:rsidRDefault="00B9520D">
            <w:pPr>
              <w:pStyle w:val="TableParagraph"/>
              <w:spacing w:line="239" w:lineRule="exact"/>
              <w:ind w:left="114"/>
            </w:pPr>
            <w:r>
              <w:t>10.20-11.20</w:t>
            </w:r>
          </w:p>
        </w:tc>
        <w:tc>
          <w:tcPr>
            <w:tcW w:w="1099" w:type="dxa"/>
          </w:tcPr>
          <w:p w:rsidR="00DA66BE" w:rsidRDefault="00B9520D">
            <w:pPr>
              <w:pStyle w:val="TableParagraph"/>
              <w:spacing w:line="239" w:lineRule="exact"/>
              <w:ind w:left="317"/>
            </w:pPr>
            <w:r>
              <w:t>10.10-</w:t>
            </w:r>
          </w:p>
          <w:p w:rsidR="00DA66BE" w:rsidRDefault="00B9520D">
            <w:pPr>
              <w:pStyle w:val="TableParagraph"/>
              <w:spacing w:before="1" w:line="243" w:lineRule="exact"/>
              <w:ind w:left="355"/>
            </w:pPr>
            <w:r>
              <w:t>11.20</w:t>
            </w:r>
          </w:p>
        </w:tc>
        <w:tc>
          <w:tcPr>
            <w:tcW w:w="1094" w:type="dxa"/>
          </w:tcPr>
          <w:p w:rsidR="00DA66BE" w:rsidRDefault="00B9520D">
            <w:pPr>
              <w:pStyle w:val="TableParagraph"/>
              <w:spacing w:line="239" w:lineRule="exact"/>
              <w:ind w:left="317"/>
            </w:pPr>
            <w:r>
              <w:t>10.25-</w:t>
            </w:r>
          </w:p>
          <w:p w:rsidR="00DA66BE" w:rsidRDefault="00B9520D">
            <w:pPr>
              <w:pStyle w:val="TableParagraph"/>
              <w:spacing w:before="1" w:line="243" w:lineRule="exact"/>
              <w:ind w:left="355"/>
            </w:pPr>
            <w:r>
              <w:t>11.45</w:t>
            </w:r>
          </w:p>
        </w:tc>
        <w:tc>
          <w:tcPr>
            <w:tcW w:w="1099" w:type="dxa"/>
          </w:tcPr>
          <w:p w:rsidR="00DA66BE" w:rsidRDefault="00B9520D">
            <w:pPr>
              <w:pStyle w:val="TableParagraph"/>
              <w:spacing w:line="239" w:lineRule="exact"/>
              <w:ind w:left="323"/>
            </w:pPr>
            <w:r>
              <w:t>10.30-</w:t>
            </w:r>
          </w:p>
          <w:p w:rsidR="00DA66BE" w:rsidRDefault="00B9520D">
            <w:pPr>
              <w:pStyle w:val="TableParagraph"/>
              <w:spacing w:before="1" w:line="243" w:lineRule="exact"/>
              <w:ind w:left="361"/>
            </w:pPr>
            <w:r>
              <w:t>11.55</w:t>
            </w:r>
          </w:p>
        </w:tc>
        <w:tc>
          <w:tcPr>
            <w:tcW w:w="1099" w:type="dxa"/>
          </w:tcPr>
          <w:p w:rsidR="00DA66BE" w:rsidRDefault="00B9520D">
            <w:pPr>
              <w:pStyle w:val="TableParagraph"/>
              <w:spacing w:line="239" w:lineRule="exact"/>
              <w:ind w:left="323"/>
            </w:pPr>
            <w:r>
              <w:t>10.30-</w:t>
            </w:r>
          </w:p>
          <w:p w:rsidR="00DA66BE" w:rsidRDefault="00B9520D">
            <w:pPr>
              <w:pStyle w:val="TableParagraph"/>
              <w:spacing w:before="1" w:line="243" w:lineRule="exact"/>
              <w:ind w:left="362"/>
            </w:pPr>
            <w:r>
              <w:t>12.00</w:t>
            </w:r>
          </w:p>
        </w:tc>
      </w:tr>
      <w:tr w:rsidR="00DA66BE">
        <w:trPr>
          <w:trHeight w:val="508"/>
        </w:trPr>
        <w:tc>
          <w:tcPr>
            <w:tcW w:w="3400" w:type="dxa"/>
          </w:tcPr>
          <w:p w:rsidR="00DA66BE" w:rsidRPr="00B9520D" w:rsidRDefault="00B9520D">
            <w:pPr>
              <w:pStyle w:val="TableParagraph"/>
              <w:spacing w:line="244" w:lineRule="exact"/>
              <w:rPr>
                <w:lang w:val="ru-RU"/>
              </w:rPr>
            </w:pPr>
            <w:r w:rsidRPr="00B9520D">
              <w:rPr>
                <w:lang w:val="ru-RU"/>
              </w:rPr>
              <w:t>Возвращение с прогулки,</w:t>
            </w:r>
          </w:p>
          <w:p w:rsidR="00DA66BE" w:rsidRPr="00B9520D" w:rsidRDefault="00B9520D">
            <w:pPr>
              <w:pStyle w:val="TableParagraph"/>
              <w:spacing w:before="1" w:line="243" w:lineRule="exact"/>
              <w:rPr>
                <w:lang w:val="ru-RU"/>
              </w:rPr>
            </w:pPr>
            <w:r w:rsidRPr="00B9520D">
              <w:rPr>
                <w:lang w:val="ru-RU"/>
              </w:rPr>
              <w:t>подготовка к обеду</w:t>
            </w:r>
          </w:p>
        </w:tc>
        <w:tc>
          <w:tcPr>
            <w:tcW w:w="1421" w:type="dxa"/>
          </w:tcPr>
          <w:p w:rsidR="00DA66BE" w:rsidRDefault="00B9520D">
            <w:pPr>
              <w:pStyle w:val="TableParagraph"/>
              <w:spacing w:line="244" w:lineRule="exact"/>
              <w:ind w:left="114"/>
            </w:pPr>
            <w:r>
              <w:t>11.20-11.30</w:t>
            </w:r>
          </w:p>
        </w:tc>
        <w:tc>
          <w:tcPr>
            <w:tcW w:w="1099" w:type="dxa"/>
          </w:tcPr>
          <w:p w:rsidR="00DA66BE" w:rsidRDefault="00B9520D">
            <w:pPr>
              <w:pStyle w:val="TableParagraph"/>
              <w:spacing w:line="244" w:lineRule="exact"/>
              <w:ind w:left="317"/>
            </w:pPr>
            <w:r>
              <w:t>11.20-</w:t>
            </w:r>
          </w:p>
          <w:p w:rsidR="00DA66BE" w:rsidRDefault="00B9520D">
            <w:pPr>
              <w:pStyle w:val="TableParagraph"/>
              <w:spacing w:before="1" w:line="243" w:lineRule="exact"/>
              <w:ind w:left="355"/>
            </w:pPr>
            <w:r>
              <w:t>11.30</w:t>
            </w:r>
          </w:p>
        </w:tc>
        <w:tc>
          <w:tcPr>
            <w:tcW w:w="1094" w:type="dxa"/>
          </w:tcPr>
          <w:p w:rsidR="00DA66BE" w:rsidRDefault="00B9520D">
            <w:pPr>
              <w:pStyle w:val="TableParagraph"/>
              <w:spacing w:line="244" w:lineRule="exact"/>
              <w:ind w:left="317"/>
            </w:pPr>
            <w:r>
              <w:t>11.45-</w:t>
            </w:r>
          </w:p>
          <w:p w:rsidR="00DA66BE" w:rsidRDefault="00B9520D">
            <w:pPr>
              <w:pStyle w:val="TableParagraph"/>
              <w:spacing w:before="1" w:line="243" w:lineRule="exact"/>
              <w:ind w:left="355"/>
            </w:pPr>
            <w:r>
              <w:t>11.55</w:t>
            </w:r>
          </w:p>
        </w:tc>
        <w:tc>
          <w:tcPr>
            <w:tcW w:w="1099" w:type="dxa"/>
          </w:tcPr>
          <w:p w:rsidR="00DA66BE" w:rsidRDefault="00B9520D">
            <w:pPr>
              <w:pStyle w:val="TableParagraph"/>
              <w:spacing w:line="244" w:lineRule="exact"/>
              <w:ind w:left="323"/>
            </w:pPr>
            <w:r>
              <w:t>11.55-</w:t>
            </w:r>
          </w:p>
          <w:p w:rsidR="00DA66BE" w:rsidRDefault="00B9520D">
            <w:pPr>
              <w:pStyle w:val="TableParagraph"/>
              <w:spacing w:before="1" w:line="243" w:lineRule="exact"/>
              <w:ind w:left="361"/>
            </w:pPr>
            <w:r>
              <w:t>12.05</w:t>
            </w:r>
          </w:p>
        </w:tc>
        <w:tc>
          <w:tcPr>
            <w:tcW w:w="1099" w:type="dxa"/>
          </w:tcPr>
          <w:p w:rsidR="00DA66BE" w:rsidRDefault="00B9520D">
            <w:pPr>
              <w:pStyle w:val="TableParagraph"/>
              <w:spacing w:line="244" w:lineRule="exact"/>
              <w:ind w:left="323"/>
            </w:pPr>
            <w:r>
              <w:t>12.00-</w:t>
            </w:r>
          </w:p>
          <w:p w:rsidR="00DA66BE" w:rsidRDefault="00B9520D">
            <w:pPr>
              <w:pStyle w:val="TableParagraph"/>
              <w:spacing w:before="1" w:line="243" w:lineRule="exact"/>
              <w:ind w:left="362"/>
            </w:pPr>
            <w:r>
              <w:t>12.10</w:t>
            </w:r>
          </w:p>
        </w:tc>
      </w:tr>
      <w:tr w:rsidR="00DA66BE">
        <w:trPr>
          <w:trHeight w:val="504"/>
        </w:trPr>
        <w:tc>
          <w:tcPr>
            <w:tcW w:w="3400" w:type="dxa"/>
          </w:tcPr>
          <w:p w:rsidR="00DA66BE" w:rsidRDefault="00B9520D">
            <w:pPr>
              <w:pStyle w:val="TableParagraph"/>
              <w:spacing w:line="239" w:lineRule="exact"/>
            </w:pPr>
            <w:r>
              <w:t>Обед</w:t>
            </w:r>
          </w:p>
        </w:tc>
        <w:tc>
          <w:tcPr>
            <w:tcW w:w="1421" w:type="dxa"/>
          </w:tcPr>
          <w:p w:rsidR="00DA66BE" w:rsidRDefault="00B9520D">
            <w:pPr>
              <w:pStyle w:val="TableParagraph"/>
              <w:spacing w:line="239" w:lineRule="exact"/>
              <w:ind w:left="114"/>
            </w:pPr>
            <w:r>
              <w:t>11.30-12.00</w:t>
            </w:r>
          </w:p>
        </w:tc>
        <w:tc>
          <w:tcPr>
            <w:tcW w:w="1099" w:type="dxa"/>
          </w:tcPr>
          <w:p w:rsidR="00DA66BE" w:rsidRDefault="00B9520D">
            <w:pPr>
              <w:pStyle w:val="TableParagraph"/>
              <w:spacing w:line="239" w:lineRule="exact"/>
              <w:ind w:left="317"/>
            </w:pPr>
            <w:r>
              <w:t>11.30-</w:t>
            </w:r>
          </w:p>
          <w:p w:rsidR="00DA66BE" w:rsidRDefault="00B9520D">
            <w:pPr>
              <w:pStyle w:val="TableParagraph"/>
              <w:spacing w:before="1" w:line="243" w:lineRule="exact"/>
              <w:ind w:left="355"/>
            </w:pPr>
            <w:r>
              <w:t>12.00</w:t>
            </w:r>
          </w:p>
        </w:tc>
        <w:tc>
          <w:tcPr>
            <w:tcW w:w="1094" w:type="dxa"/>
          </w:tcPr>
          <w:p w:rsidR="00DA66BE" w:rsidRDefault="00B9520D">
            <w:pPr>
              <w:pStyle w:val="TableParagraph"/>
              <w:spacing w:line="239" w:lineRule="exact"/>
              <w:ind w:left="317"/>
            </w:pPr>
            <w:r>
              <w:t>11.55-</w:t>
            </w:r>
          </w:p>
          <w:p w:rsidR="00DA66BE" w:rsidRDefault="00B9520D">
            <w:pPr>
              <w:pStyle w:val="TableParagraph"/>
              <w:spacing w:before="1" w:line="243" w:lineRule="exact"/>
              <w:ind w:left="355"/>
            </w:pPr>
            <w:r>
              <w:t>12.25</w:t>
            </w:r>
          </w:p>
        </w:tc>
        <w:tc>
          <w:tcPr>
            <w:tcW w:w="1099" w:type="dxa"/>
          </w:tcPr>
          <w:p w:rsidR="00DA66BE" w:rsidRDefault="00B9520D">
            <w:pPr>
              <w:pStyle w:val="TableParagraph"/>
              <w:spacing w:line="239" w:lineRule="exact"/>
              <w:ind w:left="323"/>
            </w:pPr>
            <w:r>
              <w:t>12.05-</w:t>
            </w:r>
          </w:p>
          <w:p w:rsidR="00DA66BE" w:rsidRDefault="00B9520D">
            <w:pPr>
              <w:pStyle w:val="TableParagraph"/>
              <w:spacing w:before="1" w:line="243" w:lineRule="exact"/>
              <w:ind w:left="361"/>
            </w:pPr>
            <w:r>
              <w:t>12.30</w:t>
            </w:r>
          </w:p>
        </w:tc>
        <w:tc>
          <w:tcPr>
            <w:tcW w:w="1099" w:type="dxa"/>
          </w:tcPr>
          <w:p w:rsidR="00DA66BE" w:rsidRDefault="00B9520D">
            <w:pPr>
              <w:pStyle w:val="TableParagraph"/>
              <w:spacing w:line="239" w:lineRule="exact"/>
              <w:ind w:left="323"/>
            </w:pPr>
            <w:r>
              <w:t>12.10-</w:t>
            </w:r>
          </w:p>
          <w:p w:rsidR="00DA66BE" w:rsidRDefault="00B9520D">
            <w:pPr>
              <w:pStyle w:val="TableParagraph"/>
              <w:spacing w:before="1" w:line="243" w:lineRule="exact"/>
              <w:ind w:left="362"/>
            </w:pPr>
            <w:r>
              <w:t>12.30</w:t>
            </w:r>
          </w:p>
        </w:tc>
      </w:tr>
      <w:tr w:rsidR="00DA66BE">
        <w:trPr>
          <w:trHeight w:val="508"/>
        </w:trPr>
        <w:tc>
          <w:tcPr>
            <w:tcW w:w="3400" w:type="dxa"/>
          </w:tcPr>
          <w:p w:rsidR="00DA66BE" w:rsidRPr="00B9520D" w:rsidRDefault="00B9520D">
            <w:pPr>
              <w:pStyle w:val="TableParagraph"/>
              <w:spacing w:line="244" w:lineRule="exact"/>
              <w:rPr>
                <w:lang w:val="ru-RU"/>
              </w:rPr>
            </w:pPr>
            <w:r w:rsidRPr="00B9520D">
              <w:rPr>
                <w:lang w:val="ru-RU"/>
              </w:rPr>
              <w:t>Подготовка ко сну, гигиенические</w:t>
            </w:r>
          </w:p>
          <w:p w:rsidR="00DA66BE" w:rsidRPr="00B9520D" w:rsidRDefault="00B9520D">
            <w:pPr>
              <w:pStyle w:val="TableParagraph"/>
              <w:spacing w:before="1" w:line="243" w:lineRule="exact"/>
              <w:rPr>
                <w:lang w:val="ru-RU"/>
              </w:rPr>
            </w:pPr>
            <w:r w:rsidRPr="00B9520D">
              <w:rPr>
                <w:lang w:val="ru-RU"/>
              </w:rPr>
              <w:t>процедуры, сон</w:t>
            </w:r>
          </w:p>
        </w:tc>
        <w:tc>
          <w:tcPr>
            <w:tcW w:w="1421" w:type="dxa"/>
          </w:tcPr>
          <w:p w:rsidR="00DA66BE" w:rsidRDefault="00B9520D">
            <w:pPr>
              <w:pStyle w:val="TableParagraph"/>
              <w:spacing w:line="244" w:lineRule="exact"/>
              <w:ind w:left="114"/>
            </w:pPr>
            <w:r>
              <w:t>12.00-15.00</w:t>
            </w:r>
          </w:p>
        </w:tc>
        <w:tc>
          <w:tcPr>
            <w:tcW w:w="1099" w:type="dxa"/>
          </w:tcPr>
          <w:p w:rsidR="00DA66BE" w:rsidRDefault="00B9520D">
            <w:pPr>
              <w:pStyle w:val="TableParagraph"/>
              <w:spacing w:line="244" w:lineRule="exact"/>
              <w:ind w:left="317"/>
            </w:pPr>
            <w:r>
              <w:t>12.00-</w:t>
            </w:r>
          </w:p>
          <w:p w:rsidR="00DA66BE" w:rsidRDefault="00B9520D">
            <w:pPr>
              <w:pStyle w:val="TableParagraph"/>
              <w:spacing w:before="1" w:line="243" w:lineRule="exact"/>
              <w:ind w:left="355"/>
            </w:pPr>
            <w:r>
              <w:t>15.00</w:t>
            </w:r>
          </w:p>
        </w:tc>
        <w:tc>
          <w:tcPr>
            <w:tcW w:w="1094" w:type="dxa"/>
          </w:tcPr>
          <w:p w:rsidR="00DA66BE" w:rsidRDefault="00B9520D">
            <w:pPr>
              <w:pStyle w:val="TableParagraph"/>
              <w:spacing w:line="244" w:lineRule="exact"/>
              <w:ind w:left="317"/>
            </w:pPr>
            <w:r>
              <w:t>12.25-</w:t>
            </w:r>
          </w:p>
          <w:p w:rsidR="00DA66BE" w:rsidRDefault="00B9520D">
            <w:pPr>
              <w:pStyle w:val="TableParagraph"/>
              <w:spacing w:before="1" w:line="243" w:lineRule="exact"/>
              <w:ind w:left="355"/>
            </w:pPr>
            <w:r>
              <w:t>15.00</w:t>
            </w:r>
          </w:p>
        </w:tc>
        <w:tc>
          <w:tcPr>
            <w:tcW w:w="1099" w:type="dxa"/>
          </w:tcPr>
          <w:p w:rsidR="00DA66BE" w:rsidRDefault="00B9520D">
            <w:pPr>
              <w:pStyle w:val="TableParagraph"/>
              <w:spacing w:line="244" w:lineRule="exact"/>
              <w:ind w:left="323"/>
            </w:pPr>
            <w:r>
              <w:t>12.30-</w:t>
            </w:r>
          </w:p>
          <w:p w:rsidR="00DA66BE" w:rsidRDefault="00B9520D">
            <w:pPr>
              <w:pStyle w:val="TableParagraph"/>
              <w:spacing w:before="1" w:line="243" w:lineRule="exact"/>
              <w:ind w:left="361"/>
            </w:pPr>
            <w:r>
              <w:t>15.00</w:t>
            </w:r>
          </w:p>
        </w:tc>
        <w:tc>
          <w:tcPr>
            <w:tcW w:w="1099" w:type="dxa"/>
          </w:tcPr>
          <w:p w:rsidR="00DA66BE" w:rsidRDefault="00B9520D">
            <w:pPr>
              <w:pStyle w:val="TableParagraph"/>
              <w:spacing w:line="244" w:lineRule="exact"/>
              <w:ind w:left="323"/>
            </w:pPr>
            <w:r>
              <w:t>12.30-</w:t>
            </w:r>
          </w:p>
          <w:p w:rsidR="00DA66BE" w:rsidRDefault="00B9520D">
            <w:pPr>
              <w:pStyle w:val="TableParagraph"/>
              <w:spacing w:before="1" w:line="243" w:lineRule="exact"/>
              <w:ind w:left="362"/>
            </w:pPr>
            <w:r>
              <w:t>15.00</w:t>
            </w:r>
          </w:p>
        </w:tc>
      </w:tr>
      <w:tr w:rsidR="00DA66BE">
        <w:trPr>
          <w:trHeight w:val="758"/>
        </w:trPr>
        <w:tc>
          <w:tcPr>
            <w:tcW w:w="3400" w:type="dxa"/>
          </w:tcPr>
          <w:p w:rsidR="00DA66BE" w:rsidRPr="00B9520D" w:rsidRDefault="00B9520D">
            <w:pPr>
              <w:pStyle w:val="TableParagraph"/>
              <w:spacing w:line="239" w:lineRule="exact"/>
              <w:rPr>
                <w:lang w:val="ru-RU"/>
              </w:rPr>
            </w:pPr>
            <w:r w:rsidRPr="00B9520D">
              <w:rPr>
                <w:lang w:val="ru-RU"/>
              </w:rPr>
              <w:t>Постепенный подъем,</w:t>
            </w:r>
          </w:p>
          <w:p w:rsidR="00DA66BE" w:rsidRPr="00B9520D" w:rsidRDefault="00B9520D">
            <w:pPr>
              <w:pStyle w:val="TableParagraph"/>
              <w:spacing w:before="1" w:line="250" w:lineRule="atLeast"/>
              <w:ind w:right="637"/>
              <w:rPr>
                <w:lang w:val="ru-RU"/>
              </w:rPr>
            </w:pPr>
            <w:r w:rsidRPr="00B9520D">
              <w:rPr>
                <w:lang w:val="ru-RU"/>
              </w:rPr>
              <w:t>закаливающие процедуры, бодрящая гимнастика, игры</w:t>
            </w:r>
          </w:p>
        </w:tc>
        <w:tc>
          <w:tcPr>
            <w:tcW w:w="1421" w:type="dxa"/>
          </w:tcPr>
          <w:p w:rsidR="00DA66BE" w:rsidRDefault="00B9520D">
            <w:pPr>
              <w:pStyle w:val="TableParagraph"/>
              <w:spacing w:line="239" w:lineRule="exact"/>
              <w:ind w:left="114"/>
            </w:pPr>
            <w:r>
              <w:t>15.00-15.20</w:t>
            </w:r>
          </w:p>
        </w:tc>
        <w:tc>
          <w:tcPr>
            <w:tcW w:w="1099" w:type="dxa"/>
          </w:tcPr>
          <w:p w:rsidR="00DA66BE" w:rsidRDefault="00B9520D">
            <w:pPr>
              <w:pStyle w:val="TableParagraph"/>
              <w:spacing w:line="239" w:lineRule="exact"/>
              <w:ind w:left="317"/>
            </w:pPr>
            <w:r>
              <w:t>15.00-</w:t>
            </w:r>
          </w:p>
          <w:p w:rsidR="00DA66BE" w:rsidRDefault="00B9520D">
            <w:pPr>
              <w:pStyle w:val="TableParagraph"/>
              <w:spacing w:before="1"/>
              <w:ind w:left="355"/>
            </w:pPr>
            <w:r>
              <w:t>15.25</w:t>
            </w:r>
          </w:p>
        </w:tc>
        <w:tc>
          <w:tcPr>
            <w:tcW w:w="1094" w:type="dxa"/>
          </w:tcPr>
          <w:p w:rsidR="00DA66BE" w:rsidRDefault="00B9520D">
            <w:pPr>
              <w:pStyle w:val="TableParagraph"/>
              <w:spacing w:line="239" w:lineRule="exact"/>
              <w:ind w:left="317"/>
            </w:pPr>
            <w:r>
              <w:t>15.00-</w:t>
            </w:r>
          </w:p>
          <w:p w:rsidR="00DA66BE" w:rsidRDefault="00B9520D">
            <w:pPr>
              <w:pStyle w:val="TableParagraph"/>
              <w:spacing w:before="1"/>
              <w:ind w:left="355"/>
            </w:pPr>
            <w:r>
              <w:t>15.30</w:t>
            </w:r>
          </w:p>
        </w:tc>
        <w:tc>
          <w:tcPr>
            <w:tcW w:w="1099" w:type="dxa"/>
          </w:tcPr>
          <w:p w:rsidR="00DA66BE" w:rsidRDefault="00B9520D">
            <w:pPr>
              <w:pStyle w:val="TableParagraph"/>
              <w:spacing w:line="239" w:lineRule="exact"/>
              <w:ind w:left="323"/>
            </w:pPr>
            <w:r>
              <w:t>15.00-</w:t>
            </w:r>
          </w:p>
          <w:p w:rsidR="00DA66BE" w:rsidRDefault="00B9520D">
            <w:pPr>
              <w:pStyle w:val="TableParagraph"/>
              <w:spacing w:before="1"/>
              <w:ind w:left="361"/>
            </w:pPr>
            <w:r>
              <w:t>15.35</w:t>
            </w:r>
          </w:p>
        </w:tc>
        <w:tc>
          <w:tcPr>
            <w:tcW w:w="1099" w:type="dxa"/>
          </w:tcPr>
          <w:p w:rsidR="00DA66BE" w:rsidRDefault="00B9520D">
            <w:pPr>
              <w:pStyle w:val="TableParagraph"/>
              <w:spacing w:line="239" w:lineRule="exact"/>
              <w:ind w:left="323"/>
            </w:pPr>
            <w:r>
              <w:t>15.00-</w:t>
            </w:r>
          </w:p>
          <w:p w:rsidR="00DA66BE" w:rsidRDefault="00B9520D">
            <w:pPr>
              <w:pStyle w:val="TableParagraph"/>
              <w:spacing w:before="1"/>
              <w:ind w:left="362"/>
            </w:pPr>
            <w:r>
              <w:t>15.35</w:t>
            </w:r>
          </w:p>
        </w:tc>
      </w:tr>
      <w:tr w:rsidR="00DA66BE">
        <w:trPr>
          <w:trHeight w:val="503"/>
        </w:trPr>
        <w:tc>
          <w:tcPr>
            <w:tcW w:w="3400" w:type="dxa"/>
          </w:tcPr>
          <w:p w:rsidR="00DA66BE" w:rsidRDefault="00B9520D">
            <w:pPr>
              <w:pStyle w:val="TableParagraph"/>
              <w:spacing w:line="244" w:lineRule="exact"/>
            </w:pPr>
            <w:r>
              <w:t>Подготовка к полднику, полдник</w:t>
            </w:r>
          </w:p>
        </w:tc>
        <w:tc>
          <w:tcPr>
            <w:tcW w:w="1421" w:type="dxa"/>
          </w:tcPr>
          <w:p w:rsidR="00DA66BE" w:rsidRDefault="00B9520D">
            <w:pPr>
              <w:pStyle w:val="TableParagraph"/>
              <w:spacing w:line="244" w:lineRule="exact"/>
              <w:ind w:left="114"/>
            </w:pPr>
            <w:r>
              <w:t>15.20-15.50</w:t>
            </w:r>
          </w:p>
        </w:tc>
        <w:tc>
          <w:tcPr>
            <w:tcW w:w="1099" w:type="dxa"/>
          </w:tcPr>
          <w:p w:rsidR="00DA66BE" w:rsidRDefault="00B9520D">
            <w:pPr>
              <w:pStyle w:val="TableParagraph"/>
              <w:spacing w:line="242" w:lineRule="exact"/>
              <w:ind w:left="317"/>
            </w:pPr>
            <w:r>
              <w:t>15.25-</w:t>
            </w:r>
          </w:p>
          <w:p w:rsidR="00DA66BE" w:rsidRDefault="00B9520D">
            <w:pPr>
              <w:pStyle w:val="TableParagraph"/>
              <w:spacing w:line="242" w:lineRule="exact"/>
              <w:ind w:left="355"/>
            </w:pPr>
            <w:r>
              <w:t>15.55</w:t>
            </w:r>
          </w:p>
        </w:tc>
        <w:tc>
          <w:tcPr>
            <w:tcW w:w="1094" w:type="dxa"/>
          </w:tcPr>
          <w:p w:rsidR="00DA66BE" w:rsidRDefault="00B9520D">
            <w:pPr>
              <w:pStyle w:val="TableParagraph"/>
              <w:spacing w:line="242" w:lineRule="exact"/>
              <w:ind w:left="317"/>
            </w:pPr>
            <w:r>
              <w:t>15.30-</w:t>
            </w:r>
          </w:p>
          <w:p w:rsidR="00DA66BE" w:rsidRDefault="00B9520D">
            <w:pPr>
              <w:pStyle w:val="TableParagraph"/>
              <w:spacing w:line="242" w:lineRule="exact"/>
              <w:ind w:left="355"/>
            </w:pPr>
            <w:r>
              <w:t>15.55</w:t>
            </w:r>
          </w:p>
        </w:tc>
        <w:tc>
          <w:tcPr>
            <w:tcW w:w="1099" w:type="dxa"/>
          </w:tcPr>
          <w:p w:rsidR="00DA66BE" w:rsidRDefault="00B9520D">
            <w:pPr>
              <w:pStyle w:val="TableParagraph"/>
              <w:spacing w:line="242" w:lineRule="exact"/>
              <w:ind w:left="323"/>
            </w:pPr>
            <w:r>
              <w:t>15.35-</w:t>
            </w:r>
          </w:p>
          <w:p w:rsidR="00DA66BE" w:rsidRDefault="00B9520D">
            <w:pPr>
              <w:pStyle w:val="TableParagraph"/>
              <w:spacing w:line="242" w:lineRule="exact"/>
              <w:ind w:left="361"/>
            </w:pPr>
            <w:r>
              <w:t>15.55</w:t>
            </w:r>
          </w:p>
        </w:tc>
        <w:tc>
          <w:tcPr>
            <w:tcW w:w="1099" w:type="dxa"/>
          </w:tcPr>
          <w:p w:rsidR="00DA66BE" w:rsidRDefault="00B9520D">
            <w:pPr>
              <w:pStyle w:val="TableParagraph"/>
              <w:spacing w:line="242" w:lineRule="exact"/>
              <w:ind w:left="323"/>
            </w:pPr>
            <w:r>
              <w:t>15.35-</w:t>
            </w:r>
          </w:p>
          <w:p w:rsidR="00DA66BE" w:rsidRDefault="00B9520D">
            <w:pPr>
              <w:pStyle w:val="TableParagraph"/>
              <w:spacing w:line="242" w:lineRule="exact"/>
              <w:ind w:left="362"/>
            </w:pPr>
            <w:r>
              <w:t>15.55</w:t>
            </w:r>
          </w:p>
        </w:tc>
      </w:tr>
      <w:tr w:rsidR="00DA66BE">
        <w:trPr>
          <w:trHeight w:val="508"/>
        </w:trPr>
        <w:tc>
          <w:tcPr>
            <w:tcW w:w="3400" w:type="dxa"/>
          </w:tcPr>
          <w:p w:rsidR="00DA66BE" w:rsidRDefault="00B9520D">
            <w:pPr>
              <w:pStyle w:val="TableParagraph"/>
              <w:spacing w:line="244" w:lineRule="exact"/>
            </w:pPr>
            <w:r>
              <w:t>Подготовка к прогулке</w:t>
            </w:r>
          </w:p>
        </w:tc>
        <w:tc>
          <w:tcPr>
            <w:tcW w:w="1421" w:type="dxa"/>
          </w:tcPr>
          <w:p w:rsidR="00DA66BE" w:rsidRDefault="00B9520D">
            <w:pPr>
              <w:pStyle w:val="TableParagraph"/>
              <w:spacing w:line="244" w:lineRule="exact"/>
              <w:ind w:left="114"/>
            </w:pPr>
            <w:r>
              <w:t>15.50-16.15</w:t>
            </w:r>
          </w:p>
        </w:tc>
        <w:tc>
          <w:tcPr>
            <w:tcW w:w="1099" w:type="dxa"/>
          </w:tcPr>
          <w:p w:rsidR="00DA66BE" w:rsidRDefault="00B9520D">
            <w:pPr>
              <w:pStyle w:val="TableParagraph"/>
              <w:spacing w:line="244" w:lineRule="exact"/>
              <w:ind w:left="317"/>
            </w:pPr>
            <w:r>
              <w:t>15.55-</w:t>
            </w:r>
          </w:p>
          <w:p w:rsidR="00DA66BE" w:rsidRDefault="00B9520D">
            <w:pPr>
              <w:pStyle w:val="TableParagraph"/>
              <w:spacing w:before="1" w:line="243" w:lineRule="exact"/>
              <w:ind w:left="355"/>
            </w:pPr>
            <w:r>
              <w:t>16.15</w:t>
            </w:r>
          </w:p>
        </w:tc>
        <w:tc>
          <w:tcPr>
            <w:tcW w:w="1094" w:type="dxa"/>
          </w:tcPr>
          <w:p w:rsidR="00DA66BE" w:rsidRDefault="00B9520D">
            <w:pPr>
              <w:pStyle w:val="TableParagraph"/>
              <w:spacing w:line="244" w:lineRule="exact"/>
              <w:ind w:left="317"/>
            </w:pPr>
            <w:r>
              <w:t>15.55-</w:t>
            </w:r>
          </w:p>
          <w:p w:rsidR="00DA66BE" w:rsidRDefault="00B9520D">
            <w:pPr>
              <w:pStyle w:val="TableParagraph"/>
              <w:spacing w:before="1" w:line="243" w:lineRule="exact"/>
              <w:ind w:left="355"/>
            </w:pPr>
            <w:r>
              <w:t>16.10</w:t>
            </w:r>
          </w:p>
        </w:tc>
        <w:tc>
          <w:tcPr>
            <w:tcW w:w="1099" w:type="dxa"/>
          </w:tcPr>
          <w:p w:rsidR="00DA66BE" w:rsidRDefault="00B9520D">
            <w:pPr>
              <w:pStyle w:val="TableParagraph"/>
              <w:spacing w:line="244" w:lineRule="exact"/>
              <w:ind w:left="323"/>
            </w:pPr>
            <w:r>
              <w:t>15.55-</w:t>
            </w:r>
          </w:p>
          <w:p w:rsidR="00DA66BE" w:rsidRDefault="00B9520D">
            <w:pPr>
              <w:pStyle w:val="TableParagraph"/>
              <w:spacing w:before="1" w:line="243" w:lineRule="exact"/>
              <w:ind w:left="361"/>
            </w:pPr>
            <w:r>
              <w:t>16.05</w:t>
            </w:r>
          </w:p>
        </w:tc>
        <w:tc>
          <w:tcPr>
            <w:tcW w:w="1099" w:type="dxa"/>
          </w:tcPr>
          <w:p w:rsidR="00DA66BE" w:rsidRDefault="00B9520D">
            <w:pPr>
              <w:pStyle w:val="TableParagraph"/>
              <w:spacing w:line="244" w:lineRule="exact"/>
              <w:ind w:left="323"/>
            </w:pPr>
            <w:r>
              <w:t>15.55-</w:t>
            </w:r>
          </w:p>
          <w:p w:rsidR="00DA66BE" w:rsidRDefault="00B9520D">
            <w:pPr>
              <w:pStyle w:val="TableParagraph"/>
              <w:spacing w:before="1" w:line="243" w:lineRule="exact"/>
              <w:ind w:left="362"/>
            </w:pPr>
            <w:r>
              <w:t>16.05</w:t>
            </w:r>
          </w:p>
        </w:tc>
      </w:tr>
      <w:tr w:rsidR="00DA66BE">
        <w:trPr>
          <w:trHeight w:val="758"/>
        </w:trPr>
        <w:tc>
          <w:tcPr>
            <w:tcW w:w="3400" w:type="dxa"/>
          </w:tcPr>
          <w:p w:rsidR="00DA66BE" w:rsidRPr="00B9520D" w:rsidRDefault="00B9520D">
            <w:pPr>
              <w:pStyle w:val="TableParagraph"/>
              <w:spacing w:line="237" w:lineRule="auto"/>
              <w:ind w:right="440"/>
              <w:rPr>
                <w:lang w:val="ru-RU"/>
              </w:rPr>
            </w:pPr>
            <w:r w:rsidRPr="00B9520D">
              <w:rPr>
                <w:lang w:val="ru-RU"/>
              </w:rPr>
              <w:t>Прогулка: игры, наблюдение, совместная и индивидуальная</w:t>
            </w:r>
          </w:p>
          <w:p w:rsidR="00DA66BE" w:rsidRDefault="00B9520D">
            <w:pPr>
              <w:pStyle w:val="TableParagraph"/>
              <w:spacing w:line="243" w:lineRule="exact"/>
            </w:pPr>
            <w:r>
              <w:t>деятельность, уход детей домой</w:t>
            </w:r>
          </w:p>
        </w:tc>
        <w:tc>
          <w:tcPr>
            <w:tcW w:w="1421" w:type="dxa"/>
          </w:tcPr>
          <w:p w:rsidR="00DA66BE" w:rsidRDefault="00B9520D">
            <w:pPr>
              <w:pStyle w:val="TableParagraph"/>
              <w:spacing w:line="244" w:lineRule="exact"/>
              <w:ind w:left="114"/>
            </w:pPr>
            <w:r>
              <w:t>16.05-18.00</w:t>
            </w:r>
          </w:p>
        </w:tc>
        <w:tc>
          <w:tcPr>
            <w:tcW w:w="1099" w:type="dxa"/>
          </w:tcPr>
          <w:p w:rsidR="00DA66BE" w:rsidRDefault="00B9520D">
            <w:pPr>
              <w:pStyle w:val="TableParagraph"/>
              <w:spacing w:line="242" w:lineRule="exact"/>
              <w:ind w:left="317"/>
            </w:pPr>
            <w:r>
              <w:t>16.15-</w:t>
            </w:r>
          </w:p>
          <w:p w:rsidR="00DA66BE" w:rsidRDefault="00B9520D">
            <w:pPr>
              <w:pStyle w:val="TableParagraph"/>
              <w:spacing w:line="251" w:lineRule="exact"/>
              <w:ind w:left="355"/>
            </w:pPr>
            <w:r>
              <w:t>18.00</w:t>
            </w:r>
          </w:p>
        </w:tc>
        <w:tc>
          <w:tcPr>
            <w:tcW w:w="1094" w:type="dxa"/>
          </w:tcPr>
          <w:p w:rsidR="00DA66BE" w:rsidRDefault="00B9520D">
            <w:pPr>
              <w:pStyle w:val="TableParagraph"/>
              <w:spacing w:line="242" w:lineRule="exact"/>
              <w:ind w:left="317"/>
            </w:pPr>
            <w:r>
              <w:t>16.10-</w:t>
            </w:r>
          </w:p>
          <w:p w:rsidR="00DA66BE" w:rsidRDefault="00B9520D">
            <w:pPr>
              <w:pStyle w:val="TableParagraph"/>
              <w:spacing w:line="251" w:lineRule="exact"/>
              <w:ind w:left="355"/>
            </w:pPr>
            <w:r>
              <w:t>18.00</w:t>
            </w:r>
          </w:p>
        </w:tc>
        <w:tc>
          <w:tcPr>
            <w:tcW w:w="1099" w:type="dxa"/>
          </w:tcPr>
          <w:p w:rsidR="00DA66BE" w:rsidRDefault="00B9520D">
            <w:pPr>
              <w:pStyle w:val="TableParagraph"/>
              <w:spacing w:line="242" w:lineRule="exact"/>
              <w:ind w:left="323"/>
            </w:pPr>
            <w:r>
              <w:t>16.05-</w:t>
            </w:r>
          </w:p>
          <w:p w:rsidR="00DA66BE" w:rsidRDefault="00B9520D">
            <w:pPr>
              <w:pStyle w:val="TableParagraph"/>
              <w:spacing w:line="251" w:lineRule="exact"/>
              <w:ind w:left="361"/>
            </w:pPr>
            <w:r>
              <w:t>18.00</w:t>
            </w:r>
          </w:p>
        </w:tc>
        <w:tc>
          <w:tcPr>
            <w:tcW w:w="1099" w:type="dxa"/>
          </w:tcPr>
          <w:p w:rsidR="00DA66BE" w:rsidRDefault="00B9520D">
            <w:pPr>
              <w:pStyle w:val="TableParagraph"/>
              <w:spacing w:line="242" w:lineRule="exact"/>
              <w:ind w:left="323"/>
            </w:pPr>
            <w:r>
              <w:t>16.05-</w:t>
            </w:r>
          </w:p>
          <w:p w:rsidR="00DA66BE" w:rsidRDefault="00B9520D">
            <w:pPr>
              <w:pStyle w:val="TableParagraph"/>
              <w:spacing w:line="251" w:lineRule="exact"/>
              <w:ind w:left="362"/>
            </w:pPr>
            <w:r>
              <w:t>18.00</w:t>
            </w:r>
          </w:p>
        </w:tc>
      </w:tr>
    </w:tbl>
    <w:p w:rsidR="00DA66BE" w:rsidRDefault="00DA66BE">
      <w:pPr>
        <w:pStyle w:val="a3"/>
        <w:spacing w:before="2"/>
        <w:rPr>
          <w:sz w:val="15"/>
        </w:rPr>
      </w:pPr>
    </w:p>
    <w:p w:rsidR="00DA66BE" w:rsidRPr="00B9520D" w:rsidRDefault="00B9520D">
      <w:pPr>
        <w:pStyle w:val="a3"/>
        <w:spacing w:before="90"/>
        <w:ind w:left="119" w:right="393" w:firstLine="706"/>
        <w:jc w:val="both"/>
        <w:rPr>
          <w:lang w:val="ru-RU"/>
        </w:rPr>
      </w:pPr>
      <w:r w:rsidRPr="00B9520D">
        <w:rPr>
          <w:lang w:val="ru-RU"/>
        </w:rPr>
        <w:t>Предлагаемый распорядок является примерным, на его основе встраивается режим дня для каждой конкретной возрастной группы в зависимости от контингента детей, времени года, длительности светового дня и т.д. в летнее время режим дня в группах корректируется, предоставляя детям больше возможности двигаться, получать необходимую им физическую нагрузку, иметь больший выбор занятий по интересам. В тёплое время года прием детей, утренняя зарядка, часть занятий, а также утренний и вечерний круг организуются на свежем воздухе.</w:t>
      </w:r>
    </w:p>
    <w:p w:rsidR="00DA66BE" w:rsidRPr="00B9520D" w:rsidRDefault="00DA66BE">
      <w:pPr>
        <w:pStyle w:val="a3"/>
        <w:spacing w:before="1"/>
        <w:rPr>
          <w:lang w:val="ru-RU"/>
        </w:rPr>
      </w:pPr>
    </w:p>
    <w:p w:rsidR="00DA66BE" w:rsidRPr="00B9520D" w:rsidRDefault="00B9520D">
      <w:pPr>
        <w:pStyle w:val="Heading3"/>
        <w:spacing w:line="240" w:lineRule="auto"/>
        <w:ind w:left="1252"/>
        <w:rPr>
          <w:lang w:val="ru-RU"/>
        </w:rPr>
      </w:pPr>
      <w:r w:rsidRPr="00B9520D">
        <w:rPr>
          <w:lang w:val="ru-RU"/>
        </w:rPr>
        <w:t>Организация режима пребывания детей в ДОО (адаптационный период)</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1416"/>
        <w:gridCol w:w="1315"/>
        <w:gridCol w:w="1310"/>
        <w:gridCol w:w="1310"/>
        <w:gridCol w:w="1310"/>
      </w:tblGrid>
      <w:tr w:rsidR="00DA66BE">
        <w:trPr>
          <w:trHeight w:val="758"/>
        </w:trPr>
        <w:tc>
          <w:tcPr>
            <w:tcW w:w="2694" w:type="dxa"/>
          </w:tcPr>
          <w:p w:rsidR="00DA66BE" w:rsidRPr="00B9520D" w:rsidRDefault="00DA66BE">
            <w:pPr>
              <w:pStyle w:val="TableParagraph"/>
              <w:ind w:left="0"/>
              <w:rPr>
                <w:lang w:val="ru-RU"/>
              </w:rPr>
            </w:pPr>
          </w:p>
        </w:tc>
        <w:tc>
          <w:tcPr>
            <w:tcW w:w="1416" w:type="dxa"/>
          </w:tcPr>
          <w:p w:rsidR="00DA66BE" w:rsidRDefault="00B9520D">
            <w:pPr>
              <w:pStyle w:val="TableParagraph"/>
              <w:spacing w:before="1" w:line="242" w:lineRule="auto"/>
              <w:ind w:left="340" w:right="294"/>
              <w:rPr>
                <w:b/>
              </w:rPr>
            </w:pPr>
            <w:r>
              <w:rPr>
                <w:b/>
              </w:rPr>
              <w:t xml:space="preserve">Ранний </w:t>
            </w:r>
            <w:r>
              <w:rPr>
                <w:b/>
                <w:spacing w:val="-1"/>
              </w:rPr>
              <w:t>возраст</w:t>
            </w:r>
          </w:p>
          <w:p w:rsidR="00DA66BE" w:rsidRDefault="00B9520D">
            <w:pPr>
              <w:pStyle w:val="TableParagraph"/>
              <w:spacing w:line="227" w:lineRule="exact"/>
              <w:ind w:left="312"/>
              <w:rPr>
                <w:b/>
              </w:rPr>
            </w:pPr>
            <w:r>
              <w:rPr>
                <w:b/>
              </w:rPr>
              <w:t>(1</w:t>
            </w:r>
            <w:r w:rsidR="00411AFC">
              <w:rPr>
                <w:b/>
              </w:rPr>
              <w:t>,</w:t>
            </w:r>
            <w:r w:rsidR="00411AFC">
              <w:rPr>
                <w:b/>
                <w:lang w:val="ru-RU"/>
              </w:rPr>
              <w:t>5</w:t>
            </w:r>
            <w:r>
              <w:rPr>
                <w:b/>
              </w:rPr>
              <w:t xml:space="preserve"> -3</w:t>
            </w:r>
            <w:r>
              <w:rPr>
                <w:b/>
                <w:spacing w:val="-1"/>
              </w:rPr>
              <w:t xml:space="preserve"> </w:t>
            </w:r>
            <w:r>
              <w:rPr>
                <w:b/>
              </w:rPr>
              <w:t>г)</w:t>
            </w:r>
          </w:p>
        </w:tc>
        <w:tc>
          <w:tcPr>
            <w:tcW w:w="2625" w:type="dxa"/>
            <w:gridSpan w:val="2"/>
          </w:tcPr>
          <w:p w:rsidR="00DA66BE" w:rsidRDefault="00B9520D">
            <w:pPr>
              <w:pStyle w:val="TableParagraph"/>
              <w:spacing w:before="1"/>
              <w:ind w:left="800" w:right="782"/>
              <w:jc w:val="center"/>
              <w:rPr>
                <w:b/>
              </w:rPr>
            </w:pPr>
            <w:r>
              <w:rPr>
                <w:b/>
              </w:rPr>
              <w:t>Младший</w:t>
            </w:r>
          </w:p>
          <w:p w:rsidR="00DA66BE" w:rsidRDefault="00B9520D">
            <w:pPr>
              <w:pStyle w:val="TableParagraph"/>
              <w:spacing w:before="7" w:line="250" w:lineRule="exact"/>
              <w:ind w:left="504" w:right="479" w:hanging="5"/>
              <w:jc w:val="center"/>
              <w:rPr>
                <w:b/>
              </w:rPr>
            </w:pPr>
            <w:r>
              <w:rPr>
                <w:b/>
              </w:rPr>
              <w:t xml:space="preserve">дошкольный возраст (3-5 </w:t>
            </w:r>
            <w:r>
              <w:rPr>
                <w:b/>
                <w:spacing w:val="-6"/>
              </w:rPr>
              <w:t>лет)</w:t>
            </w:r>
          </w:p>
        </w:tc>
        <w:tc>
          <w:tcPr>
            <w:tcW w:w="2620" w:type="dxa"/>
            <w:gridSpan w:val="2"/>
          </w:tcPr>
          <w:p w:rsidR="00DA66BE" w:rsidRDefault="00B9520D">
            <w:pPr>
              <w:pStyle w:val="TableParagraph"/>
              <w:spacing w:before="1" w:line="242" w:lineRule="auto"/>
              <w:ind w:left="256" w:right="236" w:hanging="6"/>
              <w:jc w:val="center"/>
              <w:rPr>
                <w:b/>
              </w:rPr>
            </w:pPr>
            <w:r>
              <w:rPr>
                <w:b/>
              </w:rPr>
              <w:t xml:space="preserve">Старший дошкольный </w:t>
            </w:r>
            <w:r>
              <w:rPr>
                <w:b/>
                <w:spacing w:val="-4"/>
              </w:rPr>
              <w:t>возраст</w:t>
            </w:r>
          </w:p>
          <w:p w:rsidR="00DA66BE" w:rsidRDefault="00B9520D">
            <w:pPr>
              <w:pStyle w:val="TableParagraph"/>
              <w:spacing w:line="227" w:lineRule="exact"/>
              <w:ind w:left="917" w:right="901"/>
              <w:jc w:val="center"/>
              <w:rPr>
                <w:b/>
              </w:rPr>
            </w:pPr>
            <w:r>
              <w:rPr>
                <w:b/>
              </w:rPr>
              <w:t>5-7 лет)</w:t>
            </w:r>
          </w:p>
        </w:tc>
      </w:tr>
      <w:tr w:rsidR="00DA66BE">
        <w:trPr>
          <w:trHeight w:val="276"/>
        </w:trPr>
        <w:tc>
          <w:tcPr>
            <w:tcW w:w="2694" w:type="dxa"/>
          </w:tcPr>
          <w:p w:rsidR="00DA66BE" w:rsidRDefault="00B9520D">
            <w:pPr>
              <w:pStyle w:val="TableParagraph"/>
              <w:spacing w:line="251" w:lineRule="exact"/>
              <w:ind w:left="288"/>
              <w:rPr>
                <w:b/>
              </w:rPr>
            </w:pPr>
            <w:r>
              <w:rPr>
                <w:b/>
              </w:rPr>
              <w:t>Режимные моменты</w:t>
            </w:r>
          </w:p>
        </w:tc>
        <w:tc>
          <w:tcPr>
            <w:tcW w:w="1416" w:type="dxa"/>
          </w:tcPr>
          <w:p w:rsidR="00DA66BE" w:rsidRDefault="00411AFC">
            <w:pPr>
              <w:pStyle w:val="TableParagraph"/>
              <w:spacing w:line="251" w:lineRule="exact"/>
              <w:ind w:left="312"/>
              <w:rPr>
                <w:b/>
              </w:rPr>
            </w:pPr>
            <w:r>
              <w:rPr>
                <w:b/>
              </w:rPr>
              <w:t>1,</w:t>
            </w:r>
            <w:r>
              <w:rPr>
                <w:b/>
                <w:lang w:val="ru-RU"/>
              </w:rPr>
              <w:t>5</w:t>
            </w:r>
            <w:r w:rsidR="00B9520D">
              <w:rPr>
                <w:b/>
              </w:rPr>
              <w:t>-3 года</w:t>
            </w:r>
          </w:p>
        </w:tc>
        <w:tc>
          <w:tcPr>
            <w:tcW w:w="1315" w:type="dxa"/>
          </w:tcPr>
          <w:p w:rsidR="00DA66BE" w:rsidRDefault="00B9520D">
            <w:pPr>
              <w:pStyle w:val="TableParagraph"/>
              <w:spacing w:line="251" w:lineRule="exact"/>
              <w:ind w:left="504"/>
              <w:rPr>
                <w:b/>
              </w:rPr>
            </w:pPr>
            <w:r>
              <w:rPr>
                <w:b/>
              </w:rPr>
              <w:t>3-4 года</w:t>
            </w:r>
          </w:p>
        </w:tc>
        <w:tc>
          <w:tcPr>
            <w:tcW w:w="1310" w:type="dxa"/>
          </w:tcPr>
          <w:p w:rsidR="00DA66BE" w:rsidRDefault="00B9520D">
            <w:pPr>
              <w:pStyle w:val="TableParagraph"/>
              <w:spacing w:line="251" w:lineRule="exact"/>
              <w:ind w:left="0" w:right="108"/>
              <w:jc w:val="right"/>
              <w:rPr>
                <w:b/>
              </w:rPr>
            </w:pPr>
            <w:r>
              <w:rPr>
                <w:b/>
              </w:rPr>
              <w:t>4- 5 лет</w:t>
            </w:r>
          </w:p>
        </w:tc>
        <w:tc>
          <w:tcPr>
            <w:tcW w:w="1310" w:type="dxa"/>
          </w:tcPr>
          <w:p w:rsidR="00DA66BE" w:rsidRDefault="00B9520D">
            <w:pPr>
              <w:pStyle w:val="TableParagraph"/>
              <w:spacing w:line="251" w:lineRule="exact"/>
              <w:ind w:left="0" w:right="59"/>
              <w:jc w:val="right"/>
              <w:rPr>
                <w:b/>
              </w:rPr>
            </w:pPr>
            <w:r>
              <w:rPr>
                <w:b/>
              </w:rPr>
              <w:t>5-6 лет</w:t>
            </w:r>
          </w:p>
        </w:tc>
        <w:tc>
          <w:tcPr>
            <w:tcW w:w="1310" w:type="dxa"/>
          </w:tcPr>
          <w:p w:rsidR="00DA66BE" w:rsidRDefault="00B9520D">
            <w:pPr>
              <w:pStyle w:val="TableParagraph"/>
              <w:spacing w:line="251" w:lineRule="exact"/>
              <w:ind w:left="146"/>
              <w:rPr>
                <w:b/>
              </w:rPr>
            </w:pPr>
            <w:r>
              <w:rPr>
                <w:b/>
              </w:rPr>
              <w:t>6-7 лет</w:t>
            </w:r>
          </w:p>
        </w:tc>
      </w:tr>
      <w:tr w:rsidR="00DA66BE">
        <w:trPr>
          <w:trHeight w:val="1012"/>
        </w:trPr>
        <w:tc>
          <w:tcPr>
            <w:tcW w:w="2694" w:type="dxa"/>
          </w:tcPr>
          <w:p w:rsidR="00DA66BE" w:rsidRPr="00B9520D" w:rsidRDefault="00B9520D">
            <w:pPr>
              <w:pStyle w:val="TableParagraph"/>
              <w:spacing w:line="242" w:lineRule="auto"/>
              <w:ind w:right="827"/>
              <w:jc w:val="both"/>
              <w:rPr>
                <w:lang w:val="ru-RU"/>
              </w:rPr>
            </w:pPr>
            <w:r w:rsidRPr="00B9520D">
              <w:rPr>
                <w:lang w:val="ru-RU"/>
              </w:rPr>
              <w:t>Утренний приём, взаимодействие с родителями, игры,</w:t>
            </w:r>
          </w:p>
          <w:p w:rsidR="00DA66BE" w:rsidRDefault="00B9520D">
            <w:pPr>
              <w:pStyle w:val="TableParagraph"/>
              <w:spacing w:line="235" w:lineRule="exact"/>
              <w:jc w:val="both"/>
            </w:pPr>
            <w:r>
              <w:t>индивидуальная работа</w:t>
            </w:r>
          </w:p>
        </w:tc>
        <w:tc>
          <w:tcPr>
            <w:tcW w:w="1416" w:type="dxa"/>
          </w:tcPr>
          <w:p w:rsidR="00DA66BE" w:rsidRDefault="00B9520D">
            <w:pPr>
              <w:pStyle w:val="TableParagraph"/>
              <w:spacing w:line="244" w:lineRule="exact"/>
              <w:ind w:left="340"/>
            </w:pPr>
            <w:r>
              <w:t>7.00-8.00</w:t>
            </w:r>
          </w:p>
        </w:tc>
        <w:tc>
          <w:tcPr>
            <w:tcW w:w="1315" w:type="dxa"/>
          </w:tcPr>
          <w:p w:rsidR="00DA66BE" w:rsidRDefault="00B9520D">
            <w:pPr>
              <w:pStyle w:val="TableParagraph"/>
              <w:spacing w:line="244" w:lineRule="exact"/>
              <w:ind w:left="288"/>
            </w:pPr>
            <w:r>
              <w:t>7.00-8.00</w:t>
            </w:r>
          </w:p>
        </w:tc>
        <w:tc>
          <w:tcPr>
            <w:tcW w:w="1310" w:type="dxa"/>
          </w:tcPr>
          <w:p w:rsidR="00DA66BE" w:rsidRDefault="00B9520D">
            <w:pPr>
              <w:pStyle w:val="TableParagraph"/>
              <w:spacing w:line="244" w:lineRule="exact"/>
              <w:ind w:left="0" w:right="164"/>
              <w:jc w:val="right"/>
            </w:pPr>
            <w:r>
              <w:t>7.00-8.00</w:t>
            </w:r>
          </w:p>
        </w:tc>
        <w:tc>
          <w:tcPr>
            <w:tcW w:w="1310" w:type="dxa"/>
          </w:tcPr>
          <w:p w:rsidR="00DA66BE" w:rsidRDefault="00B9520D">
            <w:pPr>
              <w:pStyle w:val="TableParagraph"/>
              <w:spacing w:line="244" w:lineRule="exact"/>
              <w:ind w:left="0" w:right="163"/>
              <w:jc w:val="right"/>
            </w:pPr>
            <w:r>
              <w:t>7.00-8.00</w:t>
            </w:r>
          </w:p>
        </w:tc>
        <w:tc>
          <w:tcPr>
            <w:tcW w:w="1310" w:type="dxa"/>
          </w:tcPr>
          <w:p w:rsidR="00DA66BE" w:rsidRDefault="00B9520D">
            <w:pPr>
              <w:pStyle w:val="TableParagraph"/>
              <w:spacing w:line="244" w:lineRule="exact"/>
              <w:ind w:left="233"/>
            </w:pPr>
            <w:r>
              <w:t>7.00-8.00</w:t>
            </w:r>
          </w:p>
        </w:tc>
      </w:tr>
      <w:tr w:rsidR="00DA66BE">
        <w:trPr>
          <w:trHeight w:val="273"/>
        </w:trPr>
        <w:tc>
          <w:tcPr>
            <w:tcW w:w="2694" w:type="dxa"/>
          </w:tcPr>
          <w:p w:rsidR="00DA66BE" w:rsidRDefault="00B9520D">
            <w:pPr>
              <w:pStyle w:val="TableParagraph"/>
              <w:spacing w:line="245" w:lineRule="exact"/>
            </w:pPr>
            <w:r>
              <w:t>Утренняя гимнастика</w:t>
            </w:r>
          </w:p>
        </w:tc>
        <w:tc>
          <w:tcPr>
            <w:tcW w:w="1416" w:type="dxa"/>
          </w:tcPr>
          <w:p w:rsidR="00DA66BE" w:rsidRDefault="00B9520D">
            <w:pPr>
              <w:pStyle w:val="TableParagraph"/>
              <w:spacing w:line="245" w:lineRule="exact"/>
              <w:ind w:left="340"/>
            </w:pPr>
            <w:r>
              <w:t>8.05-8.10</w:t>
            </w:r>
          </w:p>
        </w:tc>
        <w:tc>
          <w:tcPr>
            <w:tcW w:w="1315" w:type="dxa"/>
          </w:tcPr>
          <w:p w:rsidR="00DA66BE" w:rsidRDefault="00B9520D">
            <w:pPr>
              <w:pStyle w:val="TableParagraph"/>
              <w:spacing w:line="245" w:lineRule="exact"/>
              <w:ind w:left="288"/>
            </w:pPr>
            <w:r>
              <w:t>8.05-8.10</w:t>
            </w:r>
          </w:p>
        </w:tc>
        <w:tc>
          <w:tcPr>
            <w:tcW w:w="1310" w:type="dxa"/>
          </w:tcPr>
          <w:p w:rsidR="00DA66BE" w:rsidRDefault="00B9520D">
            <w:pPr>
              <w:pStyle w:val="TableParagraph"/>
              <w:spacing w:line="245" w:lineRule="exact"/>
              <w:ind w:left="0" w:right="164"/>
              <w:jc w:val="right"/>
            </w:pPr>
            <w:r>
              <w:t>8.05-8.10</w:t>
            </w:r>
          </w:p>
        </w:tc>
        <w:tc>
          <w:tcPr>
            <w:tcW w:w="1310" w:type="dxa"/>
          </w:tcPr>
          <w:p w:rsidR="00DA66BE" w:rsidRDefault="00B9520D">
            <w:pPr>
              <w:pStyle w:val="TableParagraph"/>
              <w:spacing w:line="245" w:lineRule="exact"/>
              <w:ind w:left="0" w:right="163"/>
              <w:jc w:val="right"/>
            </w:pPr>
            <w:r>
              <w:t>8.00-8.10</w:t>
            </w:r>
          </w:p>
        </w:tc>
        <w:tc>
          <w:tcPr>
            <w:tcW w:w="1310" w:type="dxa"/>
          </w:tcPr>
          <w:p w:rsidR="00DA66BE" w:rsidRDefault="00B9520D">
            <w:pPr>
              <w:pStyle w:val="TableParagraph"/>
              <w:spacing w:line="245" w:lineRule="exact"/>
              <w:ind w:left="233"/>
            </w:pPr>
            <w:r>
              <w:t>8.00-8.10</w:t>
            </w:r>
          </w:p>
        </w:tc>
      </w:tr>
      <w:tr w:rsidR="00DA66BE">
        <w:trPr>
          <w:trHeight w:val="503"/>
        </w:trPr>
        <w:tc>
          <w:tcPr>
            <w:tcW w:w="2694" w:type="dxa"/>
          </w:tcPr>
          <w:p w:rsidR="00DA66BE" w:rsidRDefault="00B9520D">
            <w:pPr>
              <w:pStyle w:val="TableParagraph"/>
              <w:spacing w:before="1" w:line="250" w:lineRule="exact"/>
            </w:pPr>
            <w:r>
              <w:t>Самостоятельная деятельность, игры</w:t>
            </w:r>
          </w:p>
        </w:tc>
        <w:tc>
          <w:tcPr>
            <w:tcW w:w="1416" w:type="dxa"/>
          </w:tcPr>
          <w:p w:rsidR="00DA66BE" w:rsidRDefault="00B9520D">
            <w:pPr>
              <w:pStyle w:val="TableParagraph"/>
              <w:spacing w:line="249" w:lineRule="exact"/>
              <w:ind w:left="340"/>
            </w:pPr>
            <w:r>
              <w:t>8.10-8.20</w:t>
            </w:r>
          </w:p>
        </w:tc>
        <w:tc>
          <w:tcPr>
            <w:tcW w:w="1315" w:type="dxa"/>
          </w:tcPr>
          <w:p w:rsidR="00DA66BE" w:rsidRDefault="00B9520D">
            <w:pPr>
              <w:pStyle w:val="TableParagraph"/>
              <w:spacing w:line="249" w:lineRule="exact"/>
              <w:ind w:left="288"/>
            </w:pPr>
            <w:r>
              <w:t>8.10-8.20</w:t>
            </w:r>
          </w:p>
        </w:tc>
        <w:tc>
          <w:tcPr>
            <w:tcW w:w="1310" w:type="dxa"/>
          </w:tcPr>
          <w:p w:rsidR="00DA66BE" w:rsidRDefault="00B9520D">
            <w:pPr>
              <w:pStyle w:val="TableParagraph"/>
              <w:spacing w:line="249" w:lineRule="exact"/>
              <w:ind w:left="0" w:right="164"/>
              <w:jc w:val="right"/>
            </w:pPr>
            <w:r>
              <w:t>8.10-8.25</w:t>
            </w:r>
          </w:p>
        </w:tc>
        <w:tc>
          <w:tcPr>
            <w:tcW w:w="1310" w:type="dxa"/>
          </w:tcPr>
          <w:p w:rsidR="00DA66BE" w:rsidRDefault="00B9520D">
            <w:pPr>
              <w:pStyle w:val="TableParagraph"/>
              <w:spacing w:line="249" w:lineRule="exact"/>
              <w:ind w:left="0" w:right="163"/>
              <w:jc w:val="right"/>
            </w:pPr>
            <w:r>
              <w:t>8.10-8.25</w:t>
            </w:r>
          </w:p>
        </w:tc>
        <w:tc>
          <w:tcPr>
            <w:tcW w:w="1310" w:type="dxa"/>
          </w:tcPr>
          <w:p w:rsidR="00DA66BE" w:rsidRDefault="00B9520D">
            <w:pPr>
              <w:pStyle w:val="TableParagraph"/>
              <w:spacing w:line="249" w:lineRule="exact"/>
              <w:ind w:left="233"/>
            </w:pPr>
            <w:r>
              <w:t>8.15-8.25</w:t>
            </w:r>
          </w:p>
        </w:tc>
      </w:tr>
      <w:tr w:rsidR="00DA66BE">
        <w:trPr>
          <w:trHeight w:val="508"/>
        </w:trPr>
        <w:tc>
          <w:tcPr>
            <w:tcW w:w="2694" w:type="dxa"/>
          </w:tcPr>
          <w:p w:rsidR="00DA66BE" w:rsidRDefault="00B9520D">
            <w:pPr>
              <w:pStyle w:val="TableParagraph"/>
              <w:spacing w:line="249" w:lineRule="exact"/>
            </w:pPr>
            <w:r>
              <w:t>Подготовка к завтраку,</w:t>
            </w:r>
          </w:p>
          <w:p w:rsidR="00DA66BE" w:rsidRDefault="00B9520D">
            <w:pPr>
              <w:pStyle w:val="TableParagraph"/>
              <w:spacing w:before="1" w:line="238" w:lineRule="exact"/>
            </w:pPr>
            <w:r>
              <w:t>завтрак</w:t>
            </w:r>
          </w:p>
        </w:tc>
        <w:tc>
          <w:tcPr>
            <w:tcW w:w="1416" w:type="dxa"/>
          </w:tcPr>
          <w:p w:rsidR="00DA66BE" w:rsidRDefault="00B9520D">
            <w:pPr>
              <w:pStyle w:val="TableParagraph"/>
              <w:spacing w:line="249" w:lineRule="exact"/>
              <w:ind w:left="340"/>
            </w:pPr>
            <w:r>
              <w:t>8.20-8.55</w:t>
            </w:r>
          </w:p>
        </w:tc>
        <w:tc>
          <w:tcPr>
            <w:tcW w:w="1315" w:type="dxa"/>
          </w:tcPr>
          <w:p w:rsidR="00DA66BE" w:rsidRDefault="00B9520D">
            <w:pPr>
              <w:pStyle w:val="TableParagraph"/>
              <w:spacing w:line="249" w:lineRule="exact"/>
              <w:ind w:left="288"/>
            </w:pPr>
            <w:r>
              <w:t>8.20-8.55</w:t>
            </w:r>
          </w:p>
        </w:tc>
        <w:tc>
          <w:tcPr>
            <w:tcW w:w="1310" w:type="dxa"/>
          </w:tcPr>
          <w:p w:rsidR="00DA66BE" w:rsidRDefault="00B9520D">
            <w:pPr>
              <w:pStyle w:val="TableParagraph"/>
              <w:spacing w:line="249" w:lineRule="exact"/>
              <w:ind w:left="0" w:right="164"/>
              <w:jc w:val="right"/>
            </w:pPr>
            <w:r>
              <w:t>8.25-8.55</w:t>
            </w:r>
          </w:p>
        </w:tc>
        <w:tc>
          <w:tcPr>
            <w:tcW w:w="1310" w:type="dxa"/>
          </w:tcPr>
          <w:p w:rsidR="00DA66BE" w:rsidRDefault="00B9520D">
            <w:pPr>
              <w:pStyle w:val="TableParagraph"/>
              <w:spacing w:line="249" w:lineRule="exact"/>
              <w:ind w:left="0" w:right="163"/>
              <w:jc w:val="right"/>
            </w:pPr>
            <w:r>
              <w:t>8.25-8.55</w:t>
            </w:r>
          </w:p>
        </w:tc>
        <w:tc>
          <w:tcPr>
            <w:tcW w:w="1310" w:type="dxa"/>
          </w:tcPr>
          <w:p w:rsidR="00DA66BE" w:rsidRDefault="00B9520D">
            <w:pPr>
              <w:pStyle w:val="TableParagraph"/>
              <w:spacing w:line="249" w:lineRule="exact"/>
              <w:ind w:left="233"/>
            </w:pPr>
            <w:r>
              <w:t>8.25-8.55</w:t>
            </w:r>
          </w:p>
        </w:tc>
      </w:tr>
      <w:tr w:rsidR="00DA66BE">
        <w:trPr>
          <w:trHeight w:val="1516"/>
        </w:trPr>
        <w:tc>
          <w:tcPr>
            <w:tcW w:w="2694" w:type="dxa"/>
          </w:tcPr>
          <w:p w:rsidR="00DA66BE" w:rsidRPr="00B9520D" w:rsidRDefault="00B9520D">
            <w:pPr>
              <w:pStyle w:val="TableParagraph"/>
              <w:rPr>
                <w:lang w:val="ru-RU"/>
              </w:rPr>
            </w:pPr>
            <w:r w:rsidRPr="00B9520D">
              <w:rPr>
                <w:lang w:val="ru-RU"/>
              </w:rPr>
              <w:t>Игры, направленные на развитие Коммуникативных навыков, совместная</w:t>
            </w:r>
          </w:p>
          <w:p w:rsidR="00DA66BE" w:rsidRDefault="00B9520D">
            <w:pPr>
              <w:pStyle w:val="TableParagraph"/>
              <w:spacing w:before="3" w:line="250" w:lineRule="exact"/>
              <w:ind w:right="289"/>
            </w:pPr>
            <w:r>
              <w:t>деятельность педагогов и детей</w:t>
            </w:r>
          </w:p>
        </w:tc>
        <w:tc>
          <w:tcPr>
            <w:tcW w:w="1416" w:type="dxa"/>
          </w:tcPr>
          <w:p w:rsidR="00DA66BE" w:rsidRDefault="00B9520D">
            <w:pPr>
              <w:pStyle w:val="TableParagraph"/>
              <w:spacing w:line="249" w:lineRule="exact"/>
              <w:ind w:left="340"/>
            </w:pPr>
            <w:r>
              <w:t>9.00-9.45</w:t>
            </w:r>
          </w:p>
        </w:tc>
        <w:tc>
          <w:tcPr>
            <w:tcW w:w="1315" w:type="dxa"/>
          </w:tcPr>
          <w:p w:rsidR="00DA66BE" w:rsidRDefault="00B9520D">
            <w:pPr>
              <w:pStyle w:val="TableParagraph"/>
              <w:spacing w:line="249" w:lineRule="exact"/>
              <w:ind w:left="288"/>
            </w:pPr>
            <w:r>
              <w:t>9.00-9.45</w:t>
            </w:r>
          </w:p>
        </w:tc>
        <w:tc>
          <w:tcPr>
            <w:tcW w:w="1310" w:type="dxa"/>
          </w:tcPr>
          <w:p w:rsidR="00DA66BE" w:rsidRDefault="00B9520D">
            <w:pPr>
              <w:pStyle w:val="TableParagraph"/>
              <w:spacing w:line="249" w:lineRule="exact"/>
              <w:ind w:left="0" w:right="164"/>
              <w:jc w:val="right"/>
            </w:pPr>
            <w:r>
              <w:t>9.00-9.55</w:t>
            </w:r>
          </w:p>
        </w:tc>
        <w:tc>
          <w:tcPr>
            <w:tcW w:w="1310" w:type="dxa"/>
          </w:tcPr>
          <w:p w:rsidR="00DA66BE" w:rsidRDefault="00B9520D">
            <w:pPr>
              <w:pStyle w:val="TableParagraph"/>
              <w:spacing w:line="249" w:lineRule="exact"/>
              <w:ind w:left="0" w:right="105"/>
              <w:jc w:val="right"/>
            </w:pPr>
            <w:r>
              <w:t>9.00-10.00</w:t>
            </w:r>
          </w:p>
        </w:tc>
        <w:tc>
          <w:tcPr>
            <w:tcW w:w="1310" w:type="dxa"/>
          </w:tcPr>
          <w:p w:rsidR="00DA66BE" w:rsidRDefault="00B9520D">
            <w:pPr>
              <w:pStyle w:val="TableParagraph"/>
              <w:spacing w:line="249" w:lineRule="exact"/>
              <w:ind w:left="180"/>
            </w:pPr>
            <w:r>
              <w:t>9.00-10.10</w:t>
            </w:r>
          </w:p>
        </w:tc>
      </w:tr>
      <w:tr w:rsidR="00DA66BE">
        <w:trPr>
          <w:trHeight w:val="278"/>
        </w:trPr>
        <w:tc>
          <w:tcPr>
            <w:tcW w:w="2694" w:type="dxa"/>
          </w:tcPr>
          <w:p w:rsidR="00DA66BE" w:rsidRDefault="00B9520D">
            <w:pPr>
              <w:pStyle w:val="TableParagraph"/>
              <w:spacing w:line="249" w:lineRule="exact"/>
            </w:pPr>
            <w:r>
              <w:t>Второй завтрак</w:t>
            </w:r>
          </w:p>
        </w:tc>
        <w:tc>
          <w:tcPr>
            <w:tcW w:w="1416" w:type="dxa"/>
          </w:tcPr>
          <w:p w:rsidR="00DA66BE" w:rsidRDefault="00B9520D">
            <w:pPr>
              <w:pStyle w:val="TableParagraph"/>
              <w:spacing w:line="249" w:lineRule="exact"/>
              <w:ind w:left="115"/>
            </w:pPr>
            <w:r>
              <w:t>9.55-10.10</w:t>
            </w:r>
          </w:p>
        </w:tc>
        <w:tc>
          <w:tcPr>
            <w:tcW w:w="1315" w:type="dxa"/>
          </w:tcPr>
          <w:p w:rsidR="00DA66BE" w:rsidRDefault="00B9520D">
            <w:pPr>
              <w:pStyle w:val="TableParagraph"/>
              <w:spacing w:line="249" w:lineRule="exact"/>
              <w:ind w:left="115"/>
            </w:pPr>
            <w:r>
              <w:t>9.55-10.10</w:t>
            </w:r>
          </w:p>
        </w:tc>
        <w:tc>
          <w:tcPr>
            <w:tcW w:w="1310" w:type="dxa"/>
          </w:tcPr>
          <w:p w:rsidR="00DA66BE" w:rsidRDefault="00B9520D">
            <w:pPr>
              <w:pStyle w:val="TableParagraph"/>
              <w:spacing w:line="249" w:lineRule="exact"/>
              <w:ind w:left="0" w:right="121"/>
              <w:jc w:val="right"/>
            </w:pPr>
            <w:r>
              <w:t>10.05-10.25</w:t>
            </w:r>
          </w:p>
        </w:tc>
        <w:tc>
          <w:tcPr>
            <w:tcW w:w="1310" w:type="dxa"/>
          </w:tcPr>
          <w:p w:rsidR="00DA66BE" w:rsidRDefault="00B9520D">
            <w:pPr>
              <w:pStyle w:val="TableParagraph"/>
              <w:spacing w:line="249" w:lineRule="exact"/>
              <w:ind w:left="0" w:right="120"/>
              <w:jc w:val="right"/>
            </w:pPr>
            <w:r>
              <w:t>10.10-10.30</w:t>
            </w:r>
          </w:p>
        </w:tc>
        <w:tc>
          <w:tcPr>
            <w:tcW w:w="1310" w:type="dxa"/>
          </w:tcPr>
          <w:p w:rsidR="00DA66BE" w:rsidRDefault="00B9520D">
            <w:pPr>
              <w:pStyle w:val="TableParagraph"/>
              <w:spacing w:line="249" w:lineRule="exact"/>
              <w:ind w:left="127"/>
            </w:pPr>
            <w:r>
              <w:t>10.15-10.30</w:t>
            </w:r>
          </w:p>
        </w:tc>
      </w:tr>
    </w:tbl>
    <w:p w:rsidR="00DA66BE" w:rsidRDefault="00DA66BE">
      <w:pPr>
        <w:spacing w:line="249" w:lineRule="exact"/>
        <w:sectPr w:rsidR="00DA66BE">
          <w:pgSz w:w="11910" w:h="16840"/>
          <w:pgMar w:top="1120" w:right="460" w:bottom="92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1416"/>
        <w:gridCol w:w="1315"/>
        <w:gridCol w:w="1310"/>
        <w:gridCol w:w="1310"/>
        <w:gridCol w:w="1310"/>
      </w:tblGrid>
      <w:tr w:rsidR="00DA66BE">
        <w:trPr>
          <w:trHeight w:val="508"/>
        </w:trPr>
        <w:tc>
          <w:tcPr>
            <w:tcW w:w="2694" w:type="dxa"/>
          </w:tcPr>
          <w:p w:rsidR="00DA66BE" w:rsidRDefault="00B9520D">
            <w:pPr>
              <w:pStyle w:val="TableParagraph"/>
              <w:spacing w:line="244" w:lineRule="exact"/>
            </w:pPr>
            <w:r>
              <w:lastRenderedPageBreak/>
              <w:t>Подготовка к прогулке,</w:t>
            </w:r>
          </w:p>
          <w:p w:rsidR="00DA66BE" w:rsidRDefault="00B9520D">
            <w:pPr>
              <w:pStyle w:val="TableParagraph"/>
              <w:spacing w:before="1" w:line="243" w:lineRule="exact"/>
            </w:pPr>
            <w:r>
              <w:t>прогулка</w:t>
            </w:r>
          </w:p>
        </w:tc>
        <w:tc>
          <w:tcPr>
            <w:tcW w:w="1416" w:type="dxa"/>
          </w:tcPr>
          <w:p w:rsidR="00DA66BE" w:rsidRDefault="00B9520D">
            <w:pPr>
              <w:pStyle w:val="TableParagraph"/>
              <w:spacing w:line="244" w:lineRule="exact"/>
              <w:ind w:left="115"/>
            </w:pPr>
            <w:r>
              <w:t>10.10-11.20</w:t>
            </w:r>
          </w:p>
        </w:tc>
        <w:tc>
          <w:tcPr>
            <w:tcW w:w="1315" w:type="dxa"/>
          </w:tcPr>
          <w:p w:rsidR="00DA66BE" w:rsidRDefault="00B9520D">
            <w:pPr>
              <w:pStyle w:val="TableParagraph"/>
              <w:spacing w:line="244" w:lineRule="exact"/>
              <w:ind w:left="115"/>
            </w:pPr>
            <w:r>
              <w:t>10.10-11.30</w:t>
            </w:r>
          </w:p>
        </w:tc>
        <w:tc>
          <w:tcPr>
            <w:tcW w:w="1310" w:type="dxa"/>
          </w:tcPr>
          <w:p w:rsidR="00DA66BE" w:rsidRDefault="00B9520D">
            <w:pPr>
              <w:pStyle w:val="TableParagraph"/>
              <w:spacing w:line="244" w:lineRule="exact"/>
              <w:ind w:left="79" w:right="88"/>
              <w:jc w:val="center"/>
            </w:pPr>
            <w:r>
              <w:t>10.25-11.55</w:t>
            </w:r>
          </w:p>
        </w:tc>
        <w:tc>
          <w:tcPr>
            <w:tcW w:w="1310" w:type="dxa"/>
          </w:tcPr>
          <w:p w:rsidR="00DA66BE" w:rsidRDefault="00B9520D">
            <w:pPr>
              <w:pStyle w:val="TableParagraph"/>
              <w:spacing w:line="244" w:lineRule="exact"/>
              <w:ind w:left="81" w:right="88"/>
              <w:jc w:val="center"/>
            </w:pPr>
            <w:r>
              <w:t>10.30-12.00</w:t>
            </w:r>
          </w:p>
        </w:tc>
        <w:tc>
          <w:tcPr>
            <w:tcW w:w="1310" w:type="dxa"/>
          </w:tcPr>
          <w:p w:rsidR="00DA66BE" w:rsidRDefault="00B9520D">
            <w:pPr>
              <w:pStyle w:val="TableParagraph"/>
              <w:spacing w:line="244" w:lineRule="exact"/>
              <w:ind w:left="93" w:right="73"/>
              <w:jc w:val="center"/>
            </w:pPr>
            <w:r>
              <w:t>10.30-12.05</w:t>
            </w:r>
          </w:p>
        </w:tc>
      </w:tr>
      <w:tr w:rsidR="00DA66BE">
        <w:trPr>
          <w:trHeight w:val="273"/>
        </w:trPr>
        <w:tc>
          <w:tcPr>
            <w:tcW w:w="2694" w:type="dxa"/>
          </w:tcPr>
          <w:p w:rsidR="00DA66BE" w:rsidRDefault="00B9520D">
            <w:pPr>
              <w:pStyle w:val="TableParagraph"/>
              <w:spacing w:line="244" w:lineRule="exact"/>
            </w:pPr>
            <w:r>
              <w:t>Подготовка к обеду, обед</w:t>
            </w:r>
          </w:p>
        </w:tc>
        <w:tc>
          <w:tcPr>
            <w:tcW w:w="1416" w:type="dxa"/>
          </w:tcPr>
          <w:p w:rsidR="00DA66BE" w:rsidRDefault="00B9520D">
            <w:pPr>
              <w:pStyle w:val="TableParagraph"/>
              <w:spacing w:line="244" w:lineRule="exact"/>
              <w:ind w:left="115"/>
            </w:pPr>
            <w:r>
              <w:t>11.20-12.00</w:t>
            </w:r>
          </w:p>
        </w:tc>
        <w:tc>
          <w:tcPr>
            <w:tcW w:w="1315" w:type="dxa"/>
          </w:tcPr>
          <w:p w:rsidR="00DA66BE" w:rsidRDefault="00B9520D">
            <w:pPr>
              <w:pStyle w:val="TableParagraph"/>
              <w:spacing w:line="244" w:lineRule="exact"/>
              <w:ind w:left="115"/>
            </w:pPr>
            <w:r>
              <w:t>11.30-12.00</w:t>
            </w:r>
          </w:p>
        </w:tc>
        <w:tc>
          <w:tcPr>
            <w:tcW w:w="1310" w:type="dxa"/>
          </w:tcPr>
          <w:p w:rsidR="00DA66BE" w:rsidRDefault="00B9520D">
            <w:pPr>
              <w:pStyle w:val="TableParagraph"/>
              <w:spacing w:line="244" w:lineRule="exact"/>
              <w:ind w:left="79" w:right="88"/>
              <w:jc w:val="center"/>
            </w:pPr>
            <w:r>
              <w:t>11.55-12.25</w:t>
            </w:r>
          </w:p>
        </w:tc>
        <w:tc>
          <w:tcPr>
            <w:tcW w:w="1310" w:type="dxa"/>
          </w:tcPr>
          <w:p w:rsidR="00DA66BE" w:rsidRDefault="00B9520D">
            <w:pPr>
              <w:pStyle w:val="TableParagraph"/>
              <w:spacing w:line="244" w:lineRule="exact"/>
              <w:ind w:left="81" w:right="88"/>
              <w:jc w:val="center"/>
            </w:pPr>
            <w:r>
              <w:t>12.05-12.30</w:t>
            </w:r>
          </w:p>
        </w:tc>
        <w:tc>
          <w:tcPr>
            <w:tcW w:w="1310" w:type="dxa"/>
          </w:tcPr>
          <w:p w:rsidR="00DA66BE" w:rsidRDefault="00B9520D">
            <w:pPr>
              <w:pStyle w:val="TableParagraph"/>
              <w:spacing w:line="244" w:lineRule="exact"/>
              <w:ind w:left="93" w:right="73"/>
              <w:jc w:val="center"/>
            </w:pPr>
            <w:r>
              <w:t>12.10-12.30</w:t>
            </w:r>
          </w:p>
        </w:tc>
      </w:tr>
      <w:tr w:rsidR="00DA66BE">
        <w:trPr>
          <w:trHeight w:val="273"/>
        </w:trPr>
        <w:tc>
          <w:tcPr>
            <w:tcW w:w="2694" w:type="dxa"/>
          </w:tcPr>
          <w:p w:rsidR="00DA66BE" w:rsidRDefault="00B9520D">
            <w:pPr>
              <w:pStyle w:val="TableParagraph"/>
              <w:spacing w:line="244" w:lineRule="exact"/>
            </w:pPr>
            <w:r>
              <w:t>Дневной сон</w:t>
            </w:r>
          </w:p>
        </w:tc>
        <w:tc>
          <w:tcPr>
            <w:tcW w:w="1416" w:type="dxa"/>
          </w:tcPr>
          <w:p w:rsidR="00DA66BE" w:rsidRDefault="00B9520D">
            <w:pPr>
              <w:pStyle w:val="TableParagraph"/>
              <w:spacing w:line="244" w:lineRule="exact"/>
              <w:ind w:left="115"/>
            </w:pPr>
            <w:r>
              <w:t>12.00-15.00</w:t>
            </w:r>
          </w:p>
        </w:tc>
        <w:tc>
          <w:tcPr>
            <w:tcW w:w="1315" w:type="dxa"/>
          </w:tcPr>
          <w:p w:rsidR="00DA66BE" w:rsidRDefault="00B9520D">
            <w:pPr>
              <w:pStyle w:val="TableParagraph"/>
              <w:spacing w:line="244" w:lineRule="exact"/>
              <w:ind w:left="115"/>
            </w:pPr>
            <w:r>
              <w:t>12.00-15.00</w:t>
            </w:r>
          </w:p>
        </w:tc>
        <w:tc>
          <w:tcPr>
            <w:tcW w:w="1310" w:type="dxa"/>
          </w:tcPr>
          <w:p w:rsidR="00DA66BE" w:rsidRDefault="00B9520D">
            <w:pPr>
              <w:pStyle w:val="TableParagraph"/>
              <w:spacing w:line="244" w:lineRule="exact"/>
              <w:ind w:left="79" w:right="88"/>
              <w:jc w:val="center"/>
            </w:pPr>
            <w:r>
              <w:t>12.25-15.00</w:t>
            </w:r>
          </w:p>
        </w:tc>
        <w:tc>
          <w:tcPr>
            <w:tcW w:w="1310" w:type="dxa"/>
          </w:tcPr>
          <w:p w:rsidR="00DA66BE" w:rsidRDefault="00B9520D">
            <w:pPr>
              <w:pStyle w:val="TableParagraph"/>
              <w:spacing w:line="244" w:lineRule="exact"/>
              <w:ind w:left="81" w:right="88"/>
              <w:jc w:val="center"/>
            </w:pPr>
            <w:r>
              <w:t>12.30-15.00</w:t>
            </w:r>
          </w:p>
        </w:tc>
        <w:tc>
          <w:tcPr>
            <w:tcW w:w="1310" w:type="dxa"/>
          </w:tcPr>
          <w:p w:rsidR="00DA66BE" w:rsidRDefault="00B9520D">
            <w:pPr>
              <w:pStyle w:val="TableParagraph"/>
              <w:spacing w:line="244" w:lineRule="exact"/>
              <w:ind w:left="93" w:right="73"/>
              <w:jc w:val="center"/>
            </w:pPr>
            <w:r>
              <w:t>12.30-15.00</w:t>
            </w:r>
          </w:p>
        </w:tc>
      </w:tr>
      <w:tr w:rsidR="00DA66BE">
        <w:trPr>
          <w:trHeight w:val="1267"/>
        </w:trPr>
        <w:tc>
          <w:tcPr>
            <w:tcW w:w="2694" w:type="dxa"/>
          </w:tcPr>
          <w:p w:rsidR="00DA66BE" w:rsidRPr="00B9520D" w:rsidRDefault="00B9520D">
            <w:pPr>
              <w:pStyle w:val="TableParagraph"/>
              <w:ind w:right="450"/>
              <w:rPr>
                <w:lang w:val="ru-RU"/>
              </w:rPr>
            </w:pPr>
            <w:r w:rsidRPr="00B9520D">
              <w:rPr>
                <w:lang w:val="ru-RU"/>
              </w:rPr>
              <w:t>Постепенный подъём, гимнастические комплексы, воздушные ванны,</w:t>
            </w:r>
          </w:p>
          <w:p w:rsidR="00DA66BE" w:rsidRDefault="00B9520D">
            <w:pPr>
              <w:pStyle w:val="TableParagraph"/>
              <w:spacing w:line="243" w:lineRule="exact"/>
            </w:pPr>
            <w:r>
              <w:t>гигиенические процедуры</w:t>
            </w:r>
          </w:p>
        </w:tc>
        <w:tc>
          <w:tcPr>
            <w:tcW w:w="1416" w:type="dxa"/>
          </w:tcPr>
          <w:p w:rsidR="00DA66BE" w:rsidRDefault="00B9520D">
            <w:pPr>
              <w:pStyle w:val="TableParagraph"/>
              <w:spacing w:line="244" w:lineRule="exact"/>
              <w:ind w:left="115"/>
            </w:pPr>
            <w:r>
              <w:t>15.00-15.20</w:t>
            </w:r>
          </w:p>
        </w:tc>
        <w:tc>
          <w:tcPr>
            <w:tcW w:w="1315" w:type="dxa"/>
          </w:tcPr>
          <w:p w:rsidR="00DA66BE" w:rsidRDefault="00B9520D">
            <w:pPr>
              <w:pStyle w:val="TableParagraph"/>
              <w:spacing w:line="244" w:lineRule="exact"/>
              <w:ind w:left="115"/>
            </w:pPr>
            <w:r>
              <w:t>15.00-15.10</w:t>
            </w:r>
          </w:p>
        </w:tc>
        <w:tc>
          <w:tcPr>
            <w:tcW w:w="1310" w:type="dxa"/>
          </w:tcPr>
          <w:p w:rsidR="00DA66BE" w:rsidRDefault="00B9520D">
            <w:pPr>
              <w:pStyle w:val="TableParagraph"/>
              <w:spacing w:line="244" w:lineRule="exact"/>
              <w:ind w:left="79" w:right="88"/>
              <w:jc w:val="center"/>
            </w:pPr>
            <w:r>
              <w:t>15.00-15.10</w:t>
            </w:r>
          </w:p>
        </w:tc>
        <w:tc>
          <w:tcPr>
            <w:tcW w:w="1310" w:type="dxa"/>
          </w:tcPr>
          <w:p w:rsidR="00DA66BE" w:rsidRDefault="00B9520D">
            <w:pPr>
              <w:pStyle w:val="TableParagraph"/>
              <w:spacing w:line="244" w:lineRule="exact"/>
              <w:ind w:left="81" w:right="88"/>
              <w:jc w:val="center"/>
            </w:pPr>
            <w:r>
              <w:t>15.00-15.10</w:t>
            </w:r>
          </w:p>
        </w:tc>
        <w:tc>
          <w:tcPr>
            <w:tcW w:w="1310" w:type="dxa"/>
          </w:tcPr>
          <w:p w:rsidR="00DA66BE" w:rsidRDefault="00B9520D">
            <w:pPr>
              <w:pStyle w:val="TableParagraph"/>
              <w:spacing w:line="244" w:lineRule="exact"/>
              <w:ind w:left="93" w:right="73"/>
              <w:jc w:val="center"/>
            </w:pPr>
            <w:r>
              <w:t>15.00-15.10</w:t>
            </w:r>
          </w:p>
        </w:tc>
      </w:tr>
      <w:tr w:rsidR="00DA66BE">
        <w:trPr>
          <w:trHeight w:val="1267"/>
        </w:trPr>
        <w:tc>
          <w:tcPr>
            <w:tcW w:w="2694" w:type="dxa"/>
          </w:tcPr>
          <w:p w:rsidR="00DA66BE" w:rsidRPr="00B9520D" w:rsidRDefault="00B9520D">
            <w:pPr>
              <w:pStyle w:val="TableParagraph"/>
              <w:rPr>
                <w:lang w:val="ru-RU"/>
              </w:rPr>
            </w:pPr>
            <w:r w:rsidRPr="00B9520D">
              <w:rPr>
                <w:lang w:val="ru-RU"/>
              </w:rPr>
              <w:t>Самостоятельная деятельность, совместная деятельность</w:t>
            </w:r>
          </w:p>
          <w:p w:rsidR="00DA66BE" w:rsidRPr="00B9520D" w:rsidRDefault="00B9520D">
            <w:pPr>
              <w:pStyle w:val="TableParagraph"/>
              <w:spacing w:line="254" w:lineRule="exact"/>
              <w:rPr>
                <w:lang w:val="ru-RU"/>
              </w:rPr>
            </w:pPr>
            <w:r w:rsidRPr="00B9520D">
              <w:rPr>
                <w:lang w:val="ru-RU"/>
              </w:rPr>
              <w:t>(художественной направленности)</w:t>
            </w:r>
          </w:p>
        </w:tc>
        <w:tc>
          <w:tcPr>
            <w:tcW w:w="1416" w:type="dxa"/>
          </w:tcPr>
          <w:p w:rsidR="00DA66BE" w:rsidRPr="00B9520D" w:rsidRDefault="00DA66BE">
            <w:pPr>
              <w:pStyle w:val="TableParagraph"/>
              <w:ind w:left="0"/>
              <w:rPr>
                <w:lang w:val="ru-RU"/>
              </w:rPr>
            </w:pPr>
          </w:p>
        </w:tc>
        <w:tc>
          <w:tcPr>
            <w:tcW w:w="1315" w:type="dxa"/>
          </w:tcPr>
          <w:p w:rsidR="00DA66BE" w:rsidRDefault="00B9520D">
            <w:pPr>
              <w:pStyle w:val="TableParagraph"/>
              <w:spacing w:line="244" w:lineRule="exact"/>
              <w:ind w:left="115"/>
            </w:pPr>
            <w:r>
              <w:t>15.10-15.25</w:t>
            </w:r>
          </w:p>
        </w:tc>
        <w:tc>
          <w:tcPr>
            <w:tcW w:w="1310" w:type="dxa"/>
          </w:tcPr>
          <w:p w:rsidR="00DA66BE" w:rsidRDefault="00B9520D">
            <w:pPr>
              <w:pStyle w:val="TableParagraph"/>
              <w:spacing w:line="244" w:lineRule="exact"/>
              <w:ind w:left="79" w:right="88"/>
              <w:jc w:val="center"/>
            </w:pPr>
            <w:r>
              <w:t>15.10-15.30</w:t>
            </w:r>
          </w:p>
        </w:tc>
        <w:tc>
          <w:tcPr>
            <w:tcW w:w="1310" w:type="dxa"/>
          </w:tcPr>
          <w:p w:rsidR="00DA66BE" w:rsidRDefault="00B9520D">
            <w:pPr>
              <w:pStyle w:val="TableParagraph"/>
              <w:spacing w:line="244" w:lineRule="exact"/>
              <w:ind w:left="81" w:right="88"/>
              <w:jc w:val="center"/>
            </w:pPr>
            <w:r>
              <w:t>15.10-15.35</w:t>
            </w:r>
          </w:p>
        </w:tc>
        <w:tc>
          <w:tcPr>
            <w:tcW w:w="1310" w:type="dxa"/>
          </w:tcPr>
          <w:p w:rsidR="00DA66BE" w:rsidRDefault="00B9520D">
            <w:pPr>
              <w:pStyle w:val="TableParagraph"/>
              <w:spacing w:line="244" w:lineRule="exact"/>
              <w:ind w:left="93" w:right="73"/>
              <w:jc w:val="center"/>
            </w:pPr>
            <w:r>
              <w:t>15.10-15.35</w:t>
            </w:r>
          </w:p>
        </w:tc>
      </w:tr>
      <w:tr w:rsidR="00DA66BE">
        <w:trPr>
          <w:trHeight w:val="273"/>
        </w:trPr>
        <w:tc>
          <w:tcPr>
            <w:tcW w:w="2694" w:type="dxa"/>
          </w:tcPr>
          <w:p w:rsidR="00DA66BE" w:rsidRDefault="00B9520D">
            <w:pPr>
              <w:pStyle w:val="TableParagraph"/>
              <w:spacing w:line="239" w:lineRule="exact"/>
            </w:pPr>
            <w:r>
              <w:t>Полдник</w:t>
            </w:r>
          </w:p>
        </w:tc>
        <w:tc>
          <w:tcPr>
            <w:tcW w:w="1416" w:type="dxa"/>
          </w:tcPr>
          <w:p w:rsidR="00DA66BE" w:rsidRDefault="00B9520D">
            <w:pPr>
              <w:pStyle w:val="TableParagraph"/>
              <w:spacing w:line="239" w:lineRule="exact"/>
              <w:ind w:left="115"/>
            </w:pPr>
            <w:r>
              <w:t>15.20-15.50</w:t>
            </w:r>
          </w:p>
        </w:tc>
        <w:tc>
          <w:tcPr>
            <w:tcW w:w="1315" w:type="dxa"/>
          </w:tcPr>
          <w:p w:rsidR="00DA66BE" w:rsidRDefault="00B9520D">
            <w:pPr>
              <w:pStyle w:val="TableParagraph"/>
              <w:spacing w:line="239" w:lineRule="exact"/>
              <w:ind w:left="115"/>
            </w:pPr>
            <w:r>
              <w:t>15.25-15.55</w:t>
            </w:r>
          </w:p>
        </w:tc>
        <w:tc>
          <w:tcPr>
            <w:tcW w:w="1310" w:type="dxa"/>
          </w:tcPr>
          <w:p w:rsidR="00DA66BE" w:rsidRDefault="00B9520D">
            <w:pPr>
              <w:pStyle w:val="TableParagraph"/>
              <w:spacing w:line="239" w:lineRule="exact"/>
              <w:ind w:left="79" w:right="88"/>
              <w:jc w:val="center"/>
            </w:pPr>
            <w:r>
              <w:t>15.30-15.55</w:t>
            </w:r>
          </w:p>
        </w:tc>
        <w:tc>
          <w:tcPr>
            <w:tcW w:w="1310" w:type="dxa"/>
          </w:tcPr>
          <w:p w:rsidR="00DA66BE" w:rsidRDefault="00B9520D">
            <w:pPr>
              <w:pStyle w:val="TableParagraph"/>
              <w:spacing w:line="239" w:lineRule="exact"/>
              <w:ind w:left="81" w:right="88"/>
              <w:jc w:val="center"/>
            </w:pPr>
            <w:r>
              <w:t>15.35-15.55</w:t>
            </w:r>
          </w:p>
        </w:tc>
        <w:tc>
          <w:tcPr>
            <w:tcW w:w="1310" w:type="dxa"/>
          </w:tcPr>
          <w:p w:rsidR="00DA66BE" w:rsidRDefault="00B9520D">
            <w:pPr>
              <w:pStyle w:val="TableParagraph"/>
              <w:spacing w:line="239" w:lineRule="exact"/>
              <w:ind w:left="93" w:right="73"/>
              <w:jc w:val="center"/>
            </w:pPr>
            <w:r>
              <w:t>15.35-15.55</w:t>
            </w:r>
          </w:p>
        </w:tc>
      </w:tr>
      <w:tr w:rsidR="00DA66BE">
        <w:trPr>
          <w:trHeight w:val="1517"/>
        </w:trPr>
        <w:tc>
          <w:tcPr>
            <w:tcW w:w="2694" w:type="dxa"/>
          </w:tcPr>
          <w:p w:rsidR="00DA66BE" w:rsidRPr="00B9520D" w:rsidRDefault="00B9520D">
            <w:pPr>
              <w:pStyle w:val="TableParagraph"/>
              <w:ind w:right="203"/>
              <w:rPr>
                <w:lang w:val="ru-RU"/>
              </w:rPr>
            </w:pPr>
            <w:r w:rsidRPr="00B9520D">
              <w:rPr>
                <w:lang w:val="ru-RU"/>
              </w:rPr>
              <w:t>Игры, досуги, самостоятельная деятельность,совместная деятельность</w:t>
            </w:r>
          </w:p>
          <w:p w:rsidR="00DA66BE" w:rsidRDefault="00B9520D">
            <w:pPr>
              <w:pStyle w:val="TableParagraph"/>
              <w:spacing w:line="250" w:lineRule="exact"/>
            </w:pPr>
            <w:r>
              <w:t>(художественной направленности)</w:t>
            </w:r>
          </w:p>
        </w:tc>
        <w:tc>
          <w:tcPr>
            <w:tcW w:w="1416" w:type="dxa"/>
          </w:tcPr>
          <w:p w:rsidR="00DA66BE" w:rsidRDefault="00B9520D">
            <w:pPr>
              <w:pStyle w:val="TableParagraph"/>
              <w:spacing w:line="244" w:lineRule="exact"/>
              <w:ind w:left="115"/>
            </w:pPr>
            <w:r>
              <w:t>15.50-16.50</w:t>
            </w:r>
          </w:p>
        </w:tc>
        <w:tc>
          <w:tcPr>
            <w:tcW w:w="1315" w:type="dxa"/>
          </w:tcPr>
          <w:p w:rsidR="00DA66BE" w:rsidRDefault="00B9520D">
            <w:pPr>
              <w:pStyle w:val="TableParagraph"/>
              <w:spacing w:line="244" w:lineRule="exact"/>
              <w:ind w:left="115"/>
            </w:pPr>
            <w:r>
              <w:t>15.55-16.55</w:t>
            </w:r>
          </w:p>
        </w:tc>
        <w:tc>
          <w:tcPr>
            <w:tcW w:w="1310" w:type="dxa"/>
          </w:tcPr>
          <w:p w:rsidR="00DA66BE" w:rsidRDefault="00B9520D">
            <w:pPr>
              <w:pStyle w:val="TableParagraph"/>
              <w:spacing w:line="244" w:lineRule="exact"/>
              <w:ind w:left="79" w:right="88"/>
              <w:jc w:val="center"/>
            </w:pPr>
            <w:r>
              <w:t>15.55-16.55</w:t>
            </w:r>
          </w:p>
        </w:tc>
        <w:tc>
          <w:tcPr>
            <w:tcW w:w="1310" w:type="dxa"/>
          </w:tcPr>
          <w:p w:rsidR="00DA66BE" w:rsidRDefault="00B9520D">
            <w:pPr>
              <w:pStyle w:val="TableParagraph"/>
              <w:spacing w:line="244" w:lineRule="exact"/>
              <w:ind w:left="81" w:right="88"/>
              <w:jc w:val="center"/>
            </w:pPr>
            <w:r>
              <w:t>15.55-16.55</w:t>
            </w:r>
          </w:p>
        </w:tc>
        <w:tc>
          <w:tcPr>
            <w:tcW w:w="1310" w:type="dxa"/>
          </w:tcPr>
          <w:p w:rsidR="00DA66BE" w:rsidRDefault="00B9520D">
            <w:pPr>
              <w:pStyle w:val="TableParagraph"/>
              <w:spacing w:line="244" w:lineRule="exact"/>
              <w:ind w:left="93" w:right="73"/>
              <w:jc w:val="center"/>
            </w:pPr>
            <w:r>
              <w:t>15.55-16.55</w:t>
            </w:r>
          </w:p>
        </w:tc>
      </w:tr>
      <w:tr w:rsidR="00DA66BE">
        <w:trPr>
          <w:trHeight w:val="1012"/>
        </w:trPr>
        <w:tc>
          <w:tcPr>
            <w:tcW w:w="2694" w:type="dxa"/>
          </w:tcPr>
          <w:p w:rsidR="00DA66BE" w:rsidRPr="00B9520D" w:rsidRDefault="00B9520D">
            <w:pPr>
              <w:pStyle w:val="TableParagraph"/>
              <w:spacing w:line="242" w:lineRule="auto"/>
              <w:rPr>
                <w:lang w:val="ru-RU"/>
              </w:rPr>
            </w:pPr>
            <w:r w:rsidRPr="00B9520D">
              <w:rPr>
                <w:lang w:val="ru-RU"/>
              </w:rPr>
              <w:t>Подготовка к прогулке, прогулка, игры,</w:t>
            </w:r>
          </w:p>
          <w:p w:rsidR="00DA66BE" w:rsidRDefault="00B9520D">
            <w:pPr>
              <w:pStyle w:val="TableParagraph"/>
              <w:spacing w:line="250" w:lineRule="exact"/>
            </w:pPr>
            <w:r>
              <w:t>взаимодействие с родителями</w:t>
            </w:r>
          </w:p>
        </w:tc>
        <w:tc>
          <w:tcPr>
            <w:tcW w:w="1416" w:type="dxa"/>
          </w:tcPr>
          <w:p w:rsidR="00DA66BE" w:rsidRDefault="00B9520D">
            <w:pPr>
              <w:pStyle w:val="TableParagraph"/>
              <w:spacing w:line="244" w:lineRule="exact"/>
              <w:ind w:left="115"/>
            </w:pPr>
            <w:r>
              <w:t>16.05-18.00</w:t>
            </w:r>
          </w:p>
        </w:tc>
        <w:tc>
          <w:tcPr>
            <w:tcW w:w="1315" w:type="dxa"/>
          </w:tcPr>
          <w:p w:rsidR="00DA66BE" w:rsidRDefault="00B9520D">
            <w:pPr>
              <w:pStyle w:val="TableParagraph"/>
              <w:spacing w:line="244" w:lineRule="exact"/>
              <w:ind w:left="115"/>
            </w:pPr>
            <w:r>
              <w:t>16.15-18.00</w:t>
            </w:r>
          </w:p>
        </w:tc>
        <w:tc>
          <w:tcPr>
            <w:tcW w:w="1310" w:type="dxa"/>
          </w:tcPr>
          <w:p w:rsidR="00DA66BE" w:rsidRDefault="00B9520D">
            <w:pPr>
              <w:pStyle w:val="TableParagraph"/>
              <w:spacing w:line="244" w:lineRule="exact"/>
              <w:ind w:left="79" w:right="88"/>
              <w:jc w:val="center"/>
            </w:pPr>
            <w:r>
              <w:t>16.10-18.00</w:t>
            </w:r>
          </w:p>
        </w:tc>
        <w:tc>
          <w:tcPr>
            <w:tcW w:w="1310" w:type="dxa"/>
          </w:tcPr>
          <w:p w:rsidR="00DA66BE" w:rsidRDefault="00B9520D">
            <w:pPr>
              <w:pStyle w:val="TableParagraph"/>
              <w:spacing w:line="244" w:lineRule="exact"/>
              <w:ind w:left="81" w:right="88"/>
              <w:jc w:val="center"/>
            </w:pPr>
            <w:r>
              <w:t>16.05-18.00</w:t>
            </w:r>
          </w:p>
        </w:tc>
        <w:tc>
          <w:tcPr>
            <w:tcW w:w="1310" w:type="dxa"/>
          </w:tcPr>
          <w:p w:rsidR="00DA66BE" w:rsidRDefault="00B9520D">
            <w:pPr>
              <w:pStyle w:val="TableParagraph"/>
              <w:spacing w:line="244" w:lineRule="exact"/>
              <w:ind w:left="93" w:right="73"/>
              <w:jc w:val="center"/>
            </w:pPr>
            <w:r>
              <w:t>16.05-18.00</w:t>
            </w:r>
          </w:p>
        </w:tc>
      </w:tr>
    </w:tbl>
    <w:p w:rsidR="00DA66BE" w:rsidRDefault="00DA66BE">
      <w:pPr>
        <w:pStyle w:val="a3"/>
        <w:spacing w:before="4"/>
        <w:rPr>
          <w:b/>
          <w:sz w:val="14"/>
        </w:rPr>
      </w:pPr>
    </w:p>
    <w:p w:rsidR="00DA66BE" w:rsidRPr="00B9520D" w:rsidRDefault="00B9520D">
      <w:pPr>
        <w:pStyle w:val="a3"/>
        <w:spacing w:before="90" w:line="242" w:lineRule="auto"/>
        <w:ind w:left="119" w:right="434" w:firstLine="595"/>
        <w:rPr>
          <w:lang w:val="ru-RU"/>
        </w:rPr>
      </w:pPr>
      <w:r w:rsidRPr="00B9520D">
        <w:rPr>
          <w:lang w:val="ru-RU"/>
        </w:rPr>
        <w:t xml:space="preserve">В </w:t>
      </w:r>
      <w:r w:rsidRPr="00B9520D">
        <w:rPr>
          <w:spacing w:val="-4"/>
          <w:lang w:val="ru-RU"/>
        </w:rPr>
        <w:t xml:space="preserve">адаптационный период отсутствует </w:t>
      </w:r>
      <w:r w:rsidRPr="00B9520D">
        <w:rPr>
          <w:lang w:val="ru-RU"/>
        </w:rPr>
        <w:t xml:space="preserve">ОД, </w:t>
      </w:r>
      <w:r w:rsidRPr="00B9520D">
        <w:rPr>
          <w:spacing w:val="-3"/>
          <w:lang w:val="ru-RU"/>
        </w:rPr>
        <w:t xml:space="preserve">совместная деятельность, </w:t>
      </w:r>
      <w:r w:rsidRPr="00B9520D">
        <w:rPr>
          <w:lang w:val="ru-RU"/>
        </w:rPr>
        <w:t xml:space="preserve">игры </w:t>
      </w:r>
      <w:r w:rsidRPr="00B9520D">
        <w:rPr>
          <w:spacing w:val="-3"/>
          <w:lang w:val="ru-RU"/>
        </w:rPr>
        <w:t xml:space="preserve">направлены </w:t>
      </w:r>
      <w:r w:rsidRPr="00B9520D">
        <w:rPr>
          <w:lang w:val="ru-RU"/>
        </w:rPr>
        <w:t xml:space="preserve">на развитие </w:t>
      </w:r>
      <w:r w:rsidRPr="00B9520D">
        <w:rPr>
          <w:spacing w:val="-3"/>
          <w:lang w:val="ru-RU"/>
        </w:rPr>
        <w:t>коммуникативных навыков</w:t>
      </w:r>
    </w:p>
    <w:p w:rsidR="00DA66BE" w:rsidRPr="00B9520D" w:rsidRDefault="00DA66BE">
      <w:pPr>
        <w:pStyle w:val="a3"/>
        <w:spacing w:before="2"/>
        <w:rPr>
          <w:lang w:val="ru-RU"/>
        </w:rPr>
      </w:pPr>
    </w:p>
    <w:p w:rsidR="00DA66BE" w:rsidRPr="00B9520D" w:rsidRDefault="00B9520D">
      <w:pPr>
        <w:pStyle w:val="Heading3"/>
        <w:ind w:left="748" w:right="171"/>
        <w:jc w:val="center"/>
        <w:rPr>
          <w:lang w:val="ru-RU"/>
        </w:rPr>
      </w:pPr>
      <w:r w:rsidRPr="00B9520D">
        <w:rPr>
          <w:lang w:val="ru-RU"/>
        </w:rPr>
        <w:t>Организация режима пребывания детей в МБДОУ</w:t>
      </w:r>
    </w:p>
    <w:p w:rsidR="00DA66BE" w:rsidRDefault="00B9520D">
      <w:pPr>
        <w:spacing w:after="6" w:line="275" w:lineRule="exact"/>
        <w:ind w:left="748" w:right="166"/>
        <w:jc w:val="center"/>
        <w:rPr>
          <w:b/>
          <w:sz w:val="24"/>
        </w:rPr>
      </w:pPr>
      <w:r>
        <w:rPr>
          <w:b/>
          <w:sz w:val="24"/>
        </w:rPr>
        <w:t>(при неблагоприятной погоде)</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8"/>
        <w:gridCol w:w="1416"/>
        <w:gridCol w:w="1277"/>
        <w:gridCol w:w="1277"/>
        <w:gridCol w:w="211"/>
        <w:gridCol w:w="1061"/>
        <w:gridCol w:w="1277"/>
      </w:tblGrid>
      <w:tr w:rsidR="00DA66BE">
        <w:trPr>
          <w:trHeight w:val="758"/>
        </w:trPr>
        <w:tc>
          <w:tcPr>
            <w:tcW w:w="2838" w:type="dxa"/>
          </w:tcPr>
          <w:p w:rsidR="00DA66BE" w:rsidRDefault="00DA66BE">
            <w:pPr>
              <w:pStyle w:val="TableParagraph"/>
              <w:ind w:left="0"/>
            </w:pPr>
          </w:p>
        </w:tc>
        <w:tc>
          <w:tcPr>
            <w:tcW w:w="1416" w:type="dxa"/>
          </w:tcPr>
          <w:p w:rsidR="00DA66BE" w:rsidRDefault="00B9520D">
            <w:pPr>
              <w:pStyle w:val="TableParagraph"/>
              <w:spacing w:line="242" w:lineRule="auto"/>
              <w:ind w:left="336" w:right="294"/>
              <w:rPr>
                <w:b/>
              </w:rPr>
            </w:pPr>
            <w:r>
              <w:rPr>
                <w:b/>
              </w:rPr>
              <w:t>Ранний возраст</w:t>
            </w:r>
          </w:p>
          <w:p w:rsidR="00DA66BE" w:rsidRDefault="00411AFC">
            <w:pPr>
              <w:pStyle w:val="TableParagraph"/>
              <w:spacing w:line="231" w:lineRule="exact"/>
              <w:ind w:left="278"/>
              <w:rPr>
                <w:b/>
              </w:rPr>
            </w:pPr>
            <w:r>
              <w:rPr>
                <w:b/>
              </w:rPr>
              <w:t>(1,</w:t>
            </w:r>
            <w:r>
              <w:rPr>
                <w:b/>
                <w:lang w:val="ru-RU"/>
              </w:rPr>
              <w:t>5</w:t>
            </w:r>
            <w:r w:rsidR="00B9520D">
              <w:rPr>
                <w:b/>
              </w:rPr>
              <w:t xml:space="preserve"> -3 г.)</w:t>
            </w:r>
          </w:p>
        </w:tc>
        <w:tc>
          <w:tcPr>
            <w:tcW w:w="2765" w:type="dxa"/>
            <w:gridSpan w:val="3"/>
          </w:tcPr>
          <w:p w:rsidR="00DA66BE" w:rsidRDefault="00B9520D">
            <w:pPr>
              <w:pStyle w:val="TableParagraph"/>
              <w:spacing w:line="242" w:lineRule="auto"/>
              <w:ind w:left="730" w:right="715" w:firstLine="4"/>
              <w:jc w:val="center"/>
              <w:rPr>
                <w:b/>
              </w:rPr>
            </w:pPr>
            <w:r>
              <w:rPr>
                <w:b/>
              </w:rPr>
              <w:t>Младший дошкольный</w:t>
            </w:r>
          </w:p>
          <w:p w:rsidR="00DA66BE" w:rsidRDefault="00B9520D">
            <w:pPr>
              <w:pStyle w:val="TableParagraph"/>
              <w:spacing w:line="231" w:lineRule="exact"/>
              <w:ind w:left="543" w:right="536"/>
              <w:jc w:val="center"/>
              <w:rPr>
                <w:b/>
              </w:rPr>
            </w:pPr>
            <w:r>
              <w:rPr>
                <w:b/>
              </w:rPr>
              <w:t>возраст (3-5 лет)</w:t>
            </w:r>
          </w:p>
        </w:tc>
        <w:tc>
          <w:tcPr>
            <w:tcW w:w="2338" w:type="dxa"/>
            <w:gridSpan w:val="2"/>
          </w:tcPr>
          <w:p w:rsidR="00DA66BE" w:rsidRDefault="00B9520D">
            <w:pPr>
              <w:pStyle w:val="TableParagraph"/>
              <w:spacing w:line="242" w:lineRule="auto"/>
              <w:ind w:left="519" w:right="499" w:hanging="4"/>
              <w:jc w:val="center"/>
              <w:rPr>
                <w:b/>
              </w:rPr>
            </w:pPr>
            <w:r>
              <w:rPr>
                <w:b/>
              </w:rPr>
              <w:t>Старший дошкольный</w:t>
            </w:r>
          </w:p>
          <w:p w:rsidR="00DA66BE" w:rsidRDefault="00B9520D">
            <w:pPr>
              <w:pStyle w:val="TableParagraph"/>
              <w:spacing w:line="231" w:lineRule="exact"/>
              <w:ind w:left="78" w:right="65"/>
              <w:jc w:val="center"/>
              <w:rPr>
                <w:b/>
              </w:rPr>
            </w:pPr>
            <w:r>
              <w:rPr>
                <w:b/>
              </w:rPr>
              <w:t>возраст (5-7 лет)</w:t>
            </w:r>
          </w:p>
        </w:tc>
      </w:tr>
      <w:tr w:rsidR="00DA66BE">
        <w:trPr>
          <w:trHeight w:val="273"/>
        </w:trPr>
        <w:tc>
          <w:tcPr>
            <w:tcW w:w="2838" w:type="dxa"/>
          </w:tcPr>
          <w:p w:rsidR="00DA66BE" w:rsidRDefault="00B9520D">
            <w:pPr>
              <w:pStyle w:val="TableParagraph"/>
              <w:spacing w:before="1" w:line="252" w:lineRule="exact"/>
              <w:ind w:left="288"/>
              <w:rPr>
                <w:b/>
              </w:rPr>
            </w:pPr>
            <w:r>
              <w:rPr>
                <w:b/>
              </w:rPr>
              <w:t>Режимные моменты</w:t>
            </w:r>
          </w:p>
        </w:tc>
        <w:tc>
          <w:tcPr>
            <w:tcW w:w="1416" w:type="dxa"/>
          </w:tcPr>
          <w:p w:rsidR="00DA66BE" w:rsidRDefault="00411AFC">
            <w:pPr>
              <w:pStyle w:val="TableParagraph"/>
              <w:spacing w:before="1" w:line="252" w:lineRule="exact"/>
              <w:ind w:left="0" w:right="151"/>
              <w:jc w:val="right"/>
              <w:rPr>
                <w:b/>
              </w:rPr>
            </w:pPr>
            <w:r>
              <w:rPr>
                <w:b/>
              </w:rPr>
              <w:t>1,</w:t>
            </w:r>
            <w:r>
              <w:rPr>
                <w:b/>
                <w:lang w:val="ru-RU"/>
              </w:rPr>
              <w:t>5</w:t>
            </w:r>
            <w:r w:rsidR="00B9520D">
              <w:rPr>
                <w:b/>
              </w:rPr>
              <w:t>-3 года</w:t>
            </w:r>
          </w:p>
        </w:tc>
        <w:tc>
          <w:tcPr>
            <w:tcW w:w="1277" w:type="dxa"/>
          </w:tcPr>
          <w:p w:rsidR="00DA66BE" w:rsidRDefault="00B9520D">
            <w:pPr>
              <w:pStyle w:val="TableParagraph"/>
              <w:spacing w:before="1" w:line="252" w:lineRule="exact"/>
              <w:ind w:left="0" w:right="93"/>
              <w:jc w:val="right"/>
              <w:rPr>
                <w:b/>
              </w:rPr>
            </w:pPr>
            <w:r>
              <w:rPr>
                <w:b/>
              </w:rPr>
              <w:t>3-4 года</w:t>
            </w:r>
          </w:p>
        </w:tc>
        <w:tc>
          <w:tcPr>
            <w:tcW w:w="1277" w:type="dxa"/>
          </w:tcPr>
          <w:p w:rsidR="00DA66BE" w:rsidRDefault="00B9520D">
            <w:pPr>
              <w:pStyle w:val="TableParagraph"/>
              <w:spacing w:before="1" w:line="252" w:lineRule="exact"/>
              <w:ind w:left="0" w:right="100"/>
              <w:jc w:val="right"/>
              <w:rPr>
                <w:b/>
              </w:rPr>
            </w:pPr>
            <w:r>
              <w:rPr>
                <w:b/>
              </w:rPr>
              <w:t>4- 5 лет</w:t>
            </w:r>
          </w:p>
        </w:tc>
        <w:tc>
          <w:tcPr>
            <w:tcW w:w="1272" w:type="dxa"/>
            <w:gridSpan w:val="2"/>
          </w:tcPr>
          <w:p w:rsidR="00DA66BE" w:rsidRDefault="00B9520D">
            <w:pPr>
              <w:pStyle w:val="TableParagraph"/>
              <w:spacing w:before="1" w:line="252" w:lineRule="exact"/>
              <w:ind w:left="577"/>
              <w:rPr>
                <w:b/>
              </w:rPr>
            </w:pPr>
            <w:r>
              <w:rPr>
                <w:b/>
              </w:rPr>
              <w:t>5-6 лет</w:t>
            </w:r>
          </w:p>
        </w:tc>
        <w:tc>
          <w:tcPr>
            <w:tcW w:w="1277" w:type="dxa"/>
          </w:tcPr>
          <w:p w:rsidR="00DA66BE" w:rsidRDefault="00B9520D">
            <w:pPr>
              <w:pStyle w:val="TableParagraph"/>
              <w:spacing w:before="1" w:line="252" w:lineRule="exact"/>
              <w:ind w:left="90" w:right="70"/>
              <w:jc w:val="center"/>
              <w:rPr>
                <w:b/>
              </w:rPr>
            </w:pPr>
            <w:r>
              <w:rPr>
                <w:b/>
              </w:rPr>
              <w:t>6-7 лет</w:t>
            </w:r>
          </w:p>
        </w:tc>
      </w:tr>
      <w:tr w:rsidR="00DA66BE">
        <w:trPr>
          <w:trHeight w:val="1013"/>
        </w:trPr>
        <w:tc>
          <w:tcPr>
            <w:tcW w:w="2838" w:type="dxa"/>
          </w:tcPr>
          <w:p w:rsidR="00DA66BE" w:rsidRPr="00B9520D" w:rsidRDefault="00B9520D">
            <w:pPr>
              <w:pStyle w:val="TableParagraph"/>
              <w:ind w:right="971"/>
              <w:jc w:val="both"/>
              <w:rPr>
                <w:lang w:val="ru-RU"/>
              </w:rPr>
            </w:pPr>
            <w:r w:rsidRPr="00B9520D">
              <w:rPr>
                <w:lang w:val="ru-RU"/>
              </w:rPr>
              <w:t>Утренний приём, взаимодействие с родителями, игры,</w:t>
            </w:r>
          </w:p>
          <w:p w:rsidR="00DA66BE" w:rsidRDefault="00B9520D">
            <w:pPr>
              <w:pStyle w:val="TableParagraph"/>
              <w:spacing w:line="238" w:lineRule="exact"/>
              <w:jc w:val="both"/>
            </w:pPr>
            <w:r>
              <w:t>индивидуальная работа</w:t>
            </w:r>
          </w:p>
        </w:tc>
        <w:tc>
          <w:tcPr>
            <w:tcW w:w="1416" w:type="dxa"/>
          </w:tcPr>
          <w:p w:rsidR="00DA66BE" w:rsidRDefault="00B9520D">
            <w:pPr>
              <w:pStyle w:val="TableParagraph"/>
              <w:spacing w:line="249" w:lineRule="exact"/>
              <w:ind w:left="0" w:right="218"/>
              <w:jc w:val="right"/>
            </w:pPr>
            <w:r>
              <w:t>7.00-8.00</w:t>
            </w:r>
          </w:p>
        </w:tc>
        <w:tc>
          <w:tcPr>
            <w:tcW w:w="1277" w:type="dxa"/>
          </w:tcPr>
          <w:p w:rsidR="00DA66BE" w:rsidRDefault="00B9520D">
            <w:pPr>
              <w:pStyle w:val="TableParagraph"/>
              <w:spacing w:line="249" w:lineRule="exact"/>
              <w:ind w:left="269"/>
            </w:pPr>
            <w:r>
              <w:t>7.00-8.00</w:t>
            </w:r>
          </w:p>
        </w:tc>
        <w:tc>
          <w:tcPr>
            <w:tcW w:w="1277" w:type="dxa"/>
          </w:tcPr>
          <w:p w:rsidR="00DA66BE" w:rsidRDefault="00B9520D">
            <w:pPr>
              <w:pStyle w:val="TableParagraph"/>
              <w:spacing w:line="249" w:lineRule="exact"/>
              <w:ind w:left="269"/>
            </w:pPr>
            <w:r>
              <w:t>7.00-8.00</w:t>
            </w:r>
          </w:p>
        </w:tc>
        <w:tc>
          <w:tcPr>
            <w:tcW w:w="1272" w:type="dxa"/>
            <w:gridSpan w:val="2"/>
          </w:tcPr>
          <w:p w:rsidR="00DA66BE" w:rsidRDefault="00B9520D">
            <w:pPr>
              <w:pStyle w:val="TableParagraph"/>
              <w:spacing w:line="249" w:lineRule="exact"/>
              <w:ind w:left="269"/>
            </w:pPr>
            <w:r>
              <w:t>7.00-8.00</w:t>
            </w:r>
          </w:p>
        </w:tc>
        <w:tc>
          <w:tcPr>
            <w:tcW w:w="1277" w:type="dxa"/>
          </w:tcPr>
          <w:p w:rsidR="00DA66BE" w:rsidRDefault="00B9520D">
            <w:pPr>
              <w:pStyle w:val="TableParagraph"/>
              <w:spacing w:line="249" w:lineRule="exact"/>
              <w:ind w:left="200" w:right="68"/>
              <w:jc w:val="center"/>
            </w:pPr>
            <w:r>
              <w:t>7.00-8.00</w:t>
            </w:r>
          </w:p>
        </w:tc>
      </w:tr>
      <w:tr w:rsidR="00DA66BE">
        <w:trPr>
          <w:trHeight w:val="273"/>
        </w:trPr>
        <w:tc>
          <w:tcPr>
            <w:tcW w:w="2838" w:type="dxa"/>
          </w:tcPr>
          <w:p w:rsidR="00DA66BE" w:rsidRDefault="00B9520D">
            <w:pPr>
              <w:pStyle w:val="TableParagraph"/>
              <w:spacing w:line="249" w:lineRule="exact"/>
            </w:pPr>
            <w:r>
              <w:t>Утренняя гимнастика</w:t>
            </w:r>
          </w:p>
        </w:tc>
        <w:tc>
          <w:tcPr>
            <w:tcW w:w="1416" w:type="dxa"/>
          </w:tcPr>
          <w:p w:rsidR="00DA66BE" w:rsidRDefault="00B9520D">
            <w:pPr>
              <w:pStyle w:val="TableParagraph"/>
              <w:spacing w:line="249" w:lineRule="exact"/>
              <w:ind w:left="0" w:right="218"/>
              <w:jc w:val="right"/>
            </w:pPr>
            <w:r>
              <w:t>8.05-8.10</w:t>
            </w:r>
          </w:p>
        </w:tc>
        <w:tc>
          <w:tcPr>
            <w:tcW w:w="1277" w:type="dxa"/>
          </w:tcPr>
          <w:p w:rsidR="00DA66BE" w:rsidRDefault="00B9520D">
            <w:pPr>
              <w:pStyle w:val="TableParagraph"/>
              <w:spacing w:line="249" w:lineRule="exact"/>
              <w:ind w:left="269"/>
            </w:pPr>
            <w:r>
              <w:t>8.05-8.10</w:t>
            </w:r>
          </w:p>
        </w:tc>
        <w:tc>
          <w:tcPr>
            <w:tcW w:w="1277" w:type="dxa"/>
          </w:tcPr>
          <w:p w:rsidR="00DA66BE" w:rsidRDefault="00B9520D">
            <w:pPr>
              <w:pStyle w:val="TableParagraph"/>
              <w:spacing w:line="249" w:lineRule="exact"/>
              <w:ind w:left="269"/>
            </w:pPr>
            <w:r>
              <w:t>8.05-8.10</w:t>
            </w:r>
          </w:p>
        </w:tc>
        <w:tc>
          <w:tcPr>
            <w:tcW w:w="1272" w:type="dxa"/>
            <w:gridSpan w:val="2"/>
          </w:tcPr>
          <w:p w:rsidR="00DA66BE" w:rsidRDefault="00B9520D">
            <w:pPr>
              <w:pStyle w:val="TableParagraph"/>
              <w:spacing w:line="249" w:lineRule="exact"/>
              <w:ind w:left="269"/>
            </w:pPr>
            <w:r>
              <w:t>8.00-8.10</w:t>
            </w:r>
          </w:p>
        </w:tc>
        <w:tc>
          <w:tcPr>
            <w:tcW w:w="1277" w:type="dxa"/>
          </w:tcPr>
          <w:p w:rsidR="00DA66BE" w:rsidRDefault="00B9520D">
            <w:pPr>
              <w:pStyle w:val="TableParagraph"/>
              <w:spacing w:line="249" w:lineRule="exact"/>
              <w:ind w:left="200" w:right="68"/>
              <w:jc w:val="center"/>
            </w:pPr>
            <w:r>
              <w:t>8.00-8.10</w:t>
            </w:r>
          </w:p>
        </w:tc>
      </w:tr>
      <w:tr w:rsidR="00DA66BE">
        <w:trPr>
          <w:trHeight w:val="508"/>
        </w:trPr>
        <w:tc>
          <w:tcPr>
            <w:tcW w:w="2838" w:type="dxa"/>
          </w:tcPr>
          <w:p w:rsidR="00DA66BE" w:rsidRDefault="00B9520D">
            <w:pPr>
              <w:pStyle w:val="TableParagraph"/>
              <w:spacing w:line="249" w:lineRule="exact"/>
            </w:pPr>
            <w:r>
              <w:t>Самостоятельная</w:t>
            </w:r>
          </w:p>
          <w:p w:rsidR="00DA66BE" w:rsidRDefault="00B9520D">
            <w:pPr>
              <w:pStyle w:val="TableParagraph"/>
              <w:spacing w:before="1" w:line="238" w:lineRule="exact"/>
            </w:pPr>
            <w:r>
              <w:t>деятельность, игры</w:t>
            </w:r>
          </w:p>
        </w:tc>
        <w:tc>
          <w:tcPr>
            <w:tcW w:w="1416" w:type="dxa"/>
          </w:tcPr>
          <w:p w:rsidR="00DA66BE" w:rsidRDefault="00B9520D">
            <w:pPr>
              <w:pStyle w:val="TableParagraph"/>
              <w:spacing w:line="249" w:lineRule="exact"/>
              <w:ind w:left="0" w:right="218"/>
              <w:jc w:val="right"/>
            </w:pPr>
            <w:r>
              <w:t>8.10-8.20</w:t>
            </w:r>
          </w:p>
        </w:tc>
        <w:tc>
          <w:tcPr>
            <w:tcW w:w="1277" w:type="dxa"/>
          </w:tcPr>
          <w:p w:rsidR="00DA66BE" w:rsidRDefault="00B9520D">
            <w:pPr>
              <w:pStyle w:val="TableParagraph"/>
              <w:spacing w:line="249" w:lineRule="exact"/>
              <w:ind w:left="269"/>
            </w:pPr>
            <w:r>
              <w:t>8.10-8.20</w:t>
            </w:r>
          </w:p>
        </w:tc>
        <w:tc>
          <w:tcPr>
            <w:tcW w:w="1277" w:type="dxa"/>
          </w:tcPr>
          <w:p w:rsidR="00DA66BE" w:rsidRDefault="00B9520D">
            <w:pPr>
              <w:pStyle w:val="TableParagraph"/>
              <w:spacing w:line="249" w:lineRule="exact"/>
              <w:ind w:left="269"/>
            </w:pPr>
            <w:r>
              <w:t>8.10-8.25</w:t>
            </w:r>
          </w:p>
        </w:tc>
        <w:tc>
          <w:tcPr>
            <w:tcW w:w="1272" w:type="dxa"/>
            <w:gridSpan w:val="2"/>
          </w:tcPr>
          <w:p w:rsidR="00DA66BE" w:rsidRDefault="00B9520D">
            <w:pPr>
              <w:pStyle w:val="TableParagraph"/>
              <w:spacing w:line="249" w:lineRule="exact"/>
              <w:ind w:left="269"/>
            </w:pPr>
            <w:r>
              <w:t>8.10-8.25</w:t>
            </w:r>
          </w:p>
        </w:tc>
        <w:tc>
          <w:tcPr>
            <w:tcW w:w="1277" w:type="dxa"/>
          </w:tcPr>
          <w:p w:rsidR="00DA66BE" w:rsidRDefault="00B9520D">
            <w:pPr>
              <w:pStyle w:val="TableParagraph"/>
              <w:spacing w:line="249" w:lineRule="exact"/>
              <w:ind w:left="200" w:right="68"/>
              <w:jc w:val="center"/>
            </w:pPr>
            <w:r>
              <w:t>8.15-8.25</w:t>
            </w:r>
          </w:p>
        </w:tc>
      </w:tr>
      <w:tr w:rsidR="00DA66BE">
        <w:trPr>
          <w:trHeight w:val="504"/>
        </w:trPr>
        <w:tc>
          <w:tcPr>
            <w:tcW w:w="2838" w:type="dxa"/>
          </w:tcPr>
          <w:p w:rsidR="00DA66BE" w:rsidRDefault="00B9520D">
            <w:pPr>
              <w:pStyle w:val="TableParagraph"/>
              <w:spacing w:before="1" w:line="250" w:lineRule="exact"/>
            </w:pPr>
            <w:r>
              <w:t>Подготовка к завтраку, завтрак</w:t>
            </w:r>
          </w:p>
        </w:tc>
        <w:tc>
          <w:tcPr>
            <w:tcW w:w="1416" w:type="dxa"/>
          </w:tcPr>
          <w:p w:rsidR="00DA66BE" w:rsidRDefault="00B9520D">
            <w:pPr>
              <w:pStyle w:val="TableParagraph"/>
              <w:spacing w:line="249" w:lineRule="exact"/>
              <w:ind w:left="0" w:right="218"/>
              <w:jc w:val="right"/>
            </w:pPr>
            <w:r>
              <w:t>8.20-8.55</w:t>
            </w:r>
          </w:p>
        </w:tc>
        <w:tc>
          <w:tcPr>
            <w:tcW w:w="1277" w:type="dxa"/>
          </w:tcPr>
          <w:p w:rsidR="00DA66BE" w:rsidRDefault="00B9520D">
            <w:pPr>
              <w:pStyle w:val="TableParagraph"/>
              <w:spacing w:line="249" w:lineRule="exact"/>
              <w:ind w:left="269"/>
            </w:pPr>
            <w:r>
              <w:t>8.20-8.55</w:t>
            </w:r>
          </w:p>
        </w:tc>
        <w:tc>
          <w:tcPr>
            <w:tcW w:w="1277" w:type="dxa"/>
          </w:tcPr>
          <w:p w:rsidR="00DA66BE" w:rsidRDefault="00B9520D">
            <w:pPr>
              <w:pStyle w:val="TableParagraph"/>
              <w:spacing w:line="249" w:lineRule="exact"/>
              <w:ind w:left="269"/>
            </w:pPr>
            <w:r>
              <w:t>8.25-8.55</w:t>
            </w:r>
          </w:p>
        </w:tc>
        <w:tc>
          <w:tcPr>
            <w:tcW w:w="1272" w:type="dxa"/>
            <w:gridSpan w:val="2"/>
          </w:tcPr>
          <w:p w:rsidR="00DA66BE" w:rsidRDefault="00B9520D">
            <w:pPr>
              <w:pStyle w:val="TableParagraph"/>
              <w:spacing w:line="249" w:lineRule="exact"/>
              <w:ind w:left="269"/>
            </w:pPr>
            <w:r>
              <w:t>8.25-8.55</w:t>
            </w:r>
          </w:p>
        </w:tc>
        <w:tc>
          <w:tcPr>
            <w:tcW w:w="1277" w:type="dxa"/>
          </w:tcPr>
          <w:p w:rsidR="00DA66BE" w:rsidRDefault="00B9520D">
            <w:pPr>
              <w:pStyle w:val="TableParagraph"/>
              <w:spacing w:line="249" w:lineRule="exact"/>
              <w:ind w:left="200" w:right="68"/>
              <w:jc w:val="center"/>
            </w:pPr>
            <w:r>
              <w:t>8.25-8.55</w:t>
            </w:r>
          </w:p>
        </w:tc>
      </w:tr>
      <w:tr w:rsidR="00DA66BE">
        <w:trPr>
          <w:trHeight w:val="508"/>
        </w:trPr>
        <w:tc>
          <w:tcPr>
            <w:tcW w:w="2838" w:type="dxa"/>
          </w:tcPr>
          <w:p w:rsidR="00DA66BE" w:rsidRDefault="00B9520D">
            <w:pPr>
              <w:pStyle w:val="TableParagraph"/>
              <w:spacing w:line="249" w:lineRule="exact"/>
            </w:pPr>
            <w:r>
              <w:t>Образовательная</w:t>
            </w:r>
          </w:p>
          <w:p w:rsidR="00DA66BE" w:rsidRDefault="00B9520D">
            <w:pPr>
              <w:pStyle w:val="TableParagraph"/>
              <w:spacing w:before="1" w:line="238" w:lineRule="exact"/>
            </w:pPr>
            <w:r>
              <w:t>деятельность (занятия)</w:t>
            </w:r>
          </w:p>
        </w:tc>
        <w:tc>
          <w:tcPr>
            <w:tcW w:w="1416" w:type="dxa"/>
          </w:tcPr>
          <w:p w:rsidR="00DA66BE" w:rsidRDefault="00B9520D">
            <w:pPr>
              <w:pStyle w:val="TableParagraph"/>
              <w:spacing w:line="249" w:lineRule="exact"/>
              <w:ind w:left="0" w:right="218"/>
              <w:jc w:val="right"/>
            </w:pPr>
            <w:r>
              <w:t>9.00-9.45</w:t>
            </w:r>
          </w:p>
        </w:tc>
        <w:tc>
          <w:tcPr>
            <w:tcW w:w="1277" w:type="dxa"/>
          </w:tcPr>
          <w:p w:rsidR="00DA66BE" w:rsidRDefault="00B9520D">
            <w:pPr>
              <w:pStyle w:val="TableParagraph"/>
              <w:spacing w:line="249" w:lineRule="exact"/>
              <w:ind w:left="269"/>
            </w:pPr>
            <w:r>
              <w:t>9.00-9.45</w:t>
            </w:r>
          </w:p>
        </w:tc>
        <w:tc>
          <w:tcPr>
            <w:tcW w:w="1277" w:type="dxa"/>
          </w:tcPr>
          <w:p w:rsidR="00DA66BE" w:rsidRDefault="00B9520D">
            <w:pPr>
              <w:pStyle w:val="TableParagraph"/>
              <w:spacing w:line="249" w:lineRule="exact"/>
              <w:ind w:left="269"/>
            </w:pPr>
            <w:r>
              <w:t>9.00-9.55</w:t>
            </w:r>
          </w:p>
        </w:tc>
        <w:tc>
          <w:tcPr>
            <w:tcW w:w="1272" w:type="dxa"/>
            <w:gridSpan w:val="2"/>
          </w:tcPr>
          <w:p w:rsidR="00DA66BE" w:rsidRDefault="00B9520D">
            <w:pPr>
              <w:pStyle w:val="TableParagraph"/>
              <w:spacing w:line="249" w:lineRule="exact"/>
              <w:ind w:left="212"/>
            </w:pPr>
            <w:r>
              <w:t>9.00-10.00</w:t>
            </w:r>
          </w:p>
        </w:tc>
        <w:tc>
          <w:tcPr>
            <w:tcW w:w="1277" w:type="dxa"/>
          </w:tcPr>
          <w:p w:rsidR="00DA66BE" w:rsidRDefault="00B9520D">
            <w:pPr>
              <w:pStyle w:val="TableParagraph"/>
              <w:spacing w:line="249" w:lineRule="exact"/>
              <w:ind w:left="197" w:right="70"/>
              <w:jc w:val="center"/>
            </w:pPr>
            <w:r>
              <w:t>9.00-10.10</w:t>
            </w:r>
          </w:p>
        </w:tc>
      </w:tr>
      <w:tr w:rsidR="00DA66BE">
        <w:trPr>
          <w:trHeight w:val="273"/>
        </w:trPr>
        <w:tc>
          <w:tcPr>
            <w:tcW w:w="2838" w:type="dxa"/>
          </w:tcPr>
          <w:p w:rsidR="00DA66BE" w:rsidRDefault="00B9520D">
            <w:pPr>
              <w:pStyle w:val="TableParagraph"/>
              <w:spacing w:line="249" w:lineRule="exact"/>
            </w:pPr>
            <w:r>
              <w:t>Второй завтрак</w:t>
            </w:r>
          </w:p>
        </w:tc>
        <w:tc>
          <w:tcPr>
            <w:tcW w:w="1416" w:type="dxa"/>
          </w:tcPr>
          <w:p w:rsidR="00DA66BE" w:rsidRDefault="00B9520D">
            <w:pPr>
              <w:pStyle w:val="TableParagraph"/>
              <w:spacing w:line="249" w:lineRule="exact"/>
            </w:pPr>
            <w:r>
              <w:t>9.55-10.10</w:t>
            </w:r>
          </w:p>
        </w:tc>
        <w:tc>
          <w:tcPr>
            <w:tcW w:w="1277" w:type="dxa"/>
          </w:tcPr>
          <w:p w:rsidR="00DA66BE" w:rsidRDefault="00B9520D">
            <w:pPr>
              <w:pStyle w:val="TableParagraph"/>
              <w:spacing w:line="249" w:lineRule="exact"/>
            </w:pPr>
            <w:r>
              <w:t>9.55-10.10</w:t>
            </w:r>
          </w:p>
        </w:tc>
        <w:tc>
          <w:tcPr>
            <w:tcW w:w="1277" w:type="dxa"/>
          </w:tcPr>
          <w:p w:rsidR="00DA66BE" w:rsidRDefault="00B9520D">
            <w:pPr>
              <w:pStyle w:val="TableParagraph"/>
              <w:spacing w:line="249" w:lineRule="exact"/>
              <w:ind w:left="0" w:right="88"/>
              <w:jc w:val="right"/>
            </w:pPr>
            <w:r>
              <w:t>10.05-10.25</w:t>
            </w:r>
          </w:p>
        </w:tc>
        <w:tc>
          <w:tcPr>
            <w:tcW w:w="1272" w:type="dxa"/>
            <w:gridSpan w:val="2"/>
          </w:tcPr>
          <w:p w:rsidR="00DA66BE" w:rsidRDefault="00B9520D">
            <w:pPr>
              <w:pStyle w:val="TableParagraph"/>
              <w:spacing w:line="249" w:lineRule="exact"/>
              <w:ind w:left="111"/>
            </w:pPr>
            <w:r>
              <w:t>10.10-10.30</w:t>
            </w:r>
          </w:p>
        </w:tc>
        <w:tc>
          <w:tcPr>
            <w:tcW w:w="1277" w:type="dxa"/>
          </w:tcPr>
          <w:p w:rsidR="00DA66BE" w:rsidRDefault="00B9520D">
            <w:pPr>
              <w:pStyle w:val="TableParagraph"/>
              <w:spacing w:line="249" w:lineRule="exact"/>
              <w:ind w:left="92" w:right="70"/>
              <w:jc w:val="center"/>
            </w:pPr>
            <w:r>
              <w:t>10.15-10.30</w:t>
            </w:r>
          </w:p>
        </w:tc>
      </w:tr>
      <w:tr w:rsidR="00DA66BE">
        <w:trPr>
          <w:trHeight w:val="2025"/>
        </w:trPr>
        <w:tc>
          <w:tcPr>
            <w:tcW w:w="2838" w:type="dxa"/>
          </w:tcPr>
          <w:p w:rsidR="00DA66BE" w:rsidRPr="00B9520D" w:rsidRDefault="00B9520D">
            <w:pPr>
              <w:pStyle w:val="TableParagraph"/>
              <w:rPr>
                <w:lang w:val="ru-RU"/>
              </w:rPr>
            </w:pPr>
            <w:r w:rsidRPr="00B9520D">
              <w:rPr>
                <w:lang w:val="ru-RU"/>
              </w:rPr>
              <w:t>Совместная деятельность педагогов с детьми по специальному расписанию зала (спортивные и музыкальные досуги, целевые экскурсии по детскому саду, чтение</w:t>
            </w:r>
          </w:p>
          <w:p w:rsidR="00DA66BE" w:rsidRDefault="00B9520D">
            <w:pPr>
              <w:pStyle w:val="TableParagraph"/>
              <w:spacing w:line="238" w:lineRule="exact"/>
            </w:pPr>
            <w:r>
              <w:t>художественной</w:t>
            </w:r>
          </w:p>
        </w:tc>
        <w:tc>
          <w:tcPr>
            <w:tcW w:w="1416" w:type="dxa"/>
          </w:tcPr>
          <w:p w:rsidR="00DA66BE" w:rsidRDefault="00B9520D">
            <w:pPr>
              <w:pStyle w:val="TableParagraph"/>
              <w:spacing w:line="249" w:lineRule="exact"/>
            </w:pPr>
            <w:r>
              <w:t>10.10-11.20</w:t>
            </w:r>
          </w:p>
        </w:tc>
        <w:tc>
          <w:tcPr>
            <w:tcW w:w="1277" w:type="dxa"/>
          </w:tcPr>
          <w:p w:rsidR="00DA66BE" w:rsidRDefault="00B9520D">
            <w:pPr>
              <w:pStyle w:val="TableParagraph"/>
              <w:spacing w:line="249" w:lineRule="exact"/>
              <w:ind w:left="0" w:right="88"/>
              <w:jc w:val="right"/>
            </w:pPr>
            <w:r>
              <w:t>10.10-11.30</w:t>
            </w:r>
          </w:p>
        </w:tc>
        <w:tc>
          <w:tcPr>
            <w:tcW w:w="1277" w:type="dxa"/>
          </w:tcPr>
          <w:p w:rsidR="00DA66BE" w:rsidRDefault="00B9520D">
            <w:pPr>
              <w:pStyle w:val="TableParagraph"/>
              <w:spacing w:line="249" w:lineRule="exact"/>
              <w:ind w:left="0" w:right="88"/>
              <w:jc w:val="right"/>
            </w:pPr>
            <w:r>
              <w:t>10.25-11.55</w:t>
            </w:r>
          </w:p>
        </w:tc>
        <w:tc>
          <w:tcPr>
            <w:tcW w:w="1272" w:type="dxa"/>
            <w:gridSpan w:val="2"/>
          </w:tcPr>
          <w:p w:rsidR="00DA66BE" w:rsidRDefault="00B9520D">
            <w:pPr>
              <w:pStyle w:val="TableParagraph"/>
              <w:spacing w:line="249" w:lineRule="exact"/>
              <w:ind w:left="111"/>
            </w:pPr>
            <w:r>
              <w:t>10.30-12.00</w:t>
            </w:r>
          </w:p>
        </w:tc>
        <w:tc>
          <w:tcPr>
            <w:tcW w:w="1277" w:type="dxa"/>
          </w:tcPr>
          <w:p w:rsidR="00DA66BE" w:rsidRDefault="00B9520D">
            <w:pPr>
              <w:pStyle w:val="TableParagraph"/>
              <w:spacing w:line="249" w:lineRule="exact"/>
              <w:ind w:left="92" w:right="70"/>
              <w:jc w:val="center"/>
            </w:pPr>
            <w:r>
              <w:t>10.30-12.05</w:t>
            </w:r>
          </w:p>
        </w:tc>
      </w:tr>
    </w:tbl>
    <w:p w:rsidR="00DA66BE" w:rsidRDefault="00DA66BE">
      <w:pPr>
        <w:spacing w:line="249" w:lineRule="exact"/>
        <w:jc w:val="center"/>
        <w:sectPr w:rsidR="00DA66BE">
          <w:pgSz w:w="11910" w:h="16840"/>
          <w:pgMar w:top="1120" w:right="460" w:bottom="92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8"/>
        <w:gridCol w:w="1416"/>
        <w:gridCol w:w="1277"/>
        <w:gridCol w:w="1277"/>
        <w:gridCol w:w="1272"/>
        <w:gridCol w:w="1277"/>
      </w:tblGrid>
      <w:tr w:rsidR="00DA66BE" w:rsidRPr="00170BEB">
        <w:trPr>
          <w:trHeight w:val="758"/>
        </w:trPr>
        <w:tc>
          <w:tcPr>
            <w:tcW w:w="2838" w:type="dxa"/>
          </w:tcPr>
          <w:p w:rsidR="00DA66BE" w:rsidRPr="00B9520D" w:rsidRDefault="00B9520D">
            <w:pPr>
              <w:pStyle w:val="TableParagraph"/>
              <w:spacing w:line="244" w:lineRule="exact"/>
              <w:rPr>
                <w:lang w:val="ru-RU"/>
              </w:rPr>
            </w:pPr>
            <w:r w:rsidRPr="00B9520D">
              <w:rPr>
                <w:lang w:val="ru-RU"/>
              </w:rPr>
              <w:lastRenderedPageBreak/>
              <w:t>литературы,</w:t>
            </w:r>
          </w:p>
          <w:p w:rsidR="00DA66BE" w:rsidRPr="00B9520D" w:rsidRDefault="00B9520D">
            <w:pPr>
              <w:pStyle w:val="TableParagraph"/>
              <w:spacing w:before="7" w:line="250" w:lineRule="exact"/>
              <w:ind w:right="836"/>
              <w:rPr>
                <w:lang w:val="ru-RU"/>
              </w:rPr>
            </w:pPr>
            <w:r w:rsidRPr="00B9520D">
              <w:rPr>
                <w:lang w:val="ru-RU"/>
              </w:rPr>
              <w:t>театрализованная деятельность и т.п.)</w:t>
            </w:r>
          </w:p>
        </w:tc>
        <w:tc>
          <w:tcPr>
            <w:tcW w:w="1416" w:type="dxa"/>
          </w:tcPr>
          <w:p w:rsidR="00DA66BE" w:rsidRPr="00B9520D" w:rsidRDefault="00DA66BE">
            <w:pPr>
              <w:pStyle w:val="TableParagraph"/>
              <w:ind w:left="0"/>
              <w:rPr>
                <w:lang w:val="ru-RU"/>
              </w:rPr>
            </w:pPr>
          </w:p>
        </w:tc>
        <w:tc>
          <w:tcPr>
            <w:tcW w:w="1277" w:type="dxa"/>
          </w:tcPr>
          <w:p w:rsidR="00DA66BE" w:rsidRPr="00B9520D" w:rsidRDefault="00DA66BE">
            <w:pPr>
              <w:pStyle w:val="TableParagraph"/>
              <w:ind w:left="0"/>
              <w:rPr>
                <w:lang w:val="ru-RU"/>
              </w:rPr>
            </w:pPr>
          </w:p>
        </w:tc>
        <w:tc>
          <w:tcPr>
            <w:tcW w:w="1277" w:type="dxa"/>
          </w:tcPr>
          <w:p w:rsidR="00DA66BE" w:rsidRPr="00B9520D" w:rsidRDefault="00DA66BE">
            <w:pPr>
              <w:pStyle w:val="TableParagraph"/>
              <w:ind w:left="0"/>
              <w:rPr>
                <w:lang w:val="ru-RU"/>
              </w:rPr>
            </w:pPr>
          </w:p>
        </w:tc>
        <w:tc>
          <w:tcPr>
            <w:tcW w:w="1272" w:type="dxa"/>
          </w:tcPr>
          <w:p w:rsidR="00DA66BE" w:rsidRPr="00B9520D" w:rsidRDefault="00DA66BE">
            <w:pPr>
              <w:pStyle w:val="TableParagraph"/>
              <w:ind w:left="0"/>
              <w:rPr>
                <w:lang w:val="ru-RU"/>
              </w:rPr>
            </w:pPr>
          </w:p>
        </w:tc>
        <w:tc>
          <w:tcPr>
            <w:tcW w:w="1277" w:type="dxa"/>
          </w:tcPr>
          <w:p w:rsidR="00DA66BE" w:rsidRPr="00B9520D" w:rsidRDefault="00DA66BE">
            <w:pPr>
              <w:pStyle w:val="TableParagraph"/>
              <w:ind w:left="0"/>
              <w:rPr>
                <w:lang w:val="ru-RU"/>
              </w:rPr>
            </w:pPr>
          </w:p>
        </w:tc>
      </w:tr>
      <w:tr w:rsidR="00DA66BE">
        <w:trPr>
          <w:trHeight w:val="278"/>
        </w:trPr>
        <w:tc>
          <w:tcPr>
            <w:tcW w:w="2838" w:type="dxa"/>
          </w:tcPr>
          <w:p w:rsidR="00DA66BE" w:rsidRDefault="00B9520D">
            <w:pPr>
              <w:pStyle w:val="TableParagraph"/>
              <w:spacing w:line="244" w:lineRule="exact"/>
            </w:pPr>
            <w:r>
              <w:t>Подготовка к обеду, обед</w:t>
            </w:r>
          </w:p>
        </w:tc>
        <w:tc>
          <w:tcPr>
            <w:tcW w:w="1416" w:type="dxa"/>
          </w:tcPr>
          <w:p w:rsidR="00DA66BE" w:rsidRDefault="00B9520D">
            <w:pPr>
              <w:pStyle w:val="TableParagraph"/>
              <w:spacing w:line="244" w:lineRule="exact"/>
            </w:pPr>
            <w:r>
              <w:t>11.20-12.00</w:t>
            </w:r>
          </w:p>
        </w:tc>
        <w:tc>
          <w:tcPr>
            <w:tcW w:w="1277" w:type="dxa"/>
          </w:tcPr>
          <w:p w:rsidR="00DA66BE" w:rsidRDefault="00B9520D">
            <w:pPr>
              <w:pStyle w:val="TableParagraph"/>
              <w:spacing w:line="244" w:lineRule="exact"/>
              <w:ind w:left="0" w:right="88"/>
              <w:jc w:val="right"/>
            </w:pPr>
            <w:r>
              <w:t>11.30-12.00</w:t>
            </w:r>
          </w:p>
        </w:tc>
        <w:tc>
          <w:tcPr>
            <w:tcW w:w="1277" w:type="dxa"/>
          </w:tcPr>
          <w:p w:rsidR="00DA66BE" w:rsidRDefault="00B9520D">
            <w:pPr>
              <w:pStyle w:val="TableParagraph"/>
              <w:spacing w:line="244" w:lineRule="exact"/>
              <w:ind w:left="0" w:right="88"/>
              <w:jc w:val="right"/>
            </w:pPr>
            <w:r>
              <w:t>11.55-12.25</w:t>
            </w:r>
          </w:p>
        </w:tc>
        <w:tc>
          <w:tcPr>
            <w:tcW w:w="1272" w:type="dxa"/>
          </w:tcPr>
          <w:p w:rsidR="00DA66BE" w:rsidRDefault="00B9520D">
            <w:pPr>
              <w:pStyle w:val="TableParagraph"/>
              <w:spacing w:line="244" w:lineRule="exact"/>
              <w:ind w:left="0" w:right="83"/>
              <w:jc w:val="right"/>
            </w:pPr>
            <w:r>
              <w:t>12.05-12.30</w:t>
            </w:r>
          </w:p>
        </w:tc>
        <w:tc>
          <w:tcPr>
            <w:tcW w:w="1277" w:type="dxa"/>
          </w:tcPr>
          <w:p w:rsidR="00DA66BE" w:rsidRDefault="00B9520D">
            <w:pPr>
              <w:pStyle w:val="TableParagraph"/>
              <w:spacing w:line="244" w:lineRule="exact"/>
              <w:ind w:left="0" w:right="87"/>
              <w:jc w:val="right"/>
            </w:pPr>
            <w:r>
              <w:t>12.10-12.30</w:t>
            </w:r>
          </w:p>
        </w:tc>
      </w:tr>
      <w:tr w:rsidR="00DA66BE">
        <w:trPr>
          <w:trHeight w:val="273"/>
        </w:trPr>
        <w:tc>
          <w:tcPr>
            <w:tcW w:w="2838" w:type="dxa"/>
          </w:tcPr>
          <w:p w:rsidR="00DA66BE" w:rsidRDefault="00B9520D">
            <w:pPr>
              <w:pStyle w:val="TableParagraph"/>
              <w:spacing w:line="244" w:lineRule="exact"/>
            </w:pPr>
            <w:r>
              <w:t>Дневной сон</w:t>
            </w:r>
          </w:p>
        </w:tc>
        <w:tc>
          <w:tcPr>
            <w:tcW w:w="1416" w:type="dxa"/>
          </w:tcPr>
          <w:p w:rsidR="00DA66BE" w:rsidRDefault="00B9520D">
            <w:pPr>
              <w:pStyle w:val="TableParagraph"/>
              <w:spacing w:line="244" w:lineRule="exact"/>
            </w:pPr>
            <w:r>
              <w:t>12.00-15.00</w:t>
            </w:r>
          </w:p>
        </w:tc>
        <w:tc>
          <w:tcPr>
            <w:tcW w:w="1277" w:type="dxa"/>
          </w:tcPr>
          <w:p w:rsidR="00DA66BE" w:rsidRDefault="00B9520D">
            <w:pPr>
              <w:pStyle w:val="TableParagraph"/>
              <w:spacing w:line="244" w:lineRule="exact"/>
              <w:ind w:left="0" w:right="88"/>
              <w:jc w:val="right"/>
            </w:pPr>
            <w:r>
              <w:t>12.00-15.00</w:t>
            </w:r>
          </w:p>
        </w:tc>
        <w:tc>
          <w:tcPr>
            <w:tcW w:w="1277" w:type="dxa"/>
          </w:tcPr>
          <w:p w:rsidR="00DA66BE" w:rsidRDefault="00B9520D">
            <w:pPr>
              <w:pStyle w:val="TableParagraph"/>
              <w:spacing w:line="244" w:lineRule="exact"/>
              <w:ind w:left="0" w:right="88"/>
              <w:jc w:val="right"/>
            </w:pPr>
            <w:r>
              <w:t>12.25-15.00</w:t>
            </w:r>
          </w:p>
        </w:tc>
        <w:tc>
          <w:tcPr>
            <w:tcW w:w="1272" w:type="dxa"/>
          </w:tcPr>
          <w:p w:rsidR="00DA66BE" w:rsidRDefault="00B9520D">
            <w:pPr>
              <w:pStyle w:val="TableParagraph"/>
              <w:spacing w:line="244" w:lineRule="exact"/>
              <w:ind w:left="0" w:right="83"/>
              <w:jc w:val="right"/>
            </w:pPr>
            <w:r>
              <w:t>12.30-15.00</w:t>
            </w:r>
          </w:p>
        </w:tc>
        <w:tc>
          <w:tcPr>
            <w:tcW w:w="1277" w:type="dxa"/>
          </w:tcPr>
          <w:p w:rsidR="00DA66BE" w:rsidRDefault="00B9520D">
            <w:pPr>
              <w:pStyle w:val="TableParagraph"/>
              <w:spacing w:line="244" w:lineRule="exact"/>
              <w:ind w:left="0" w:right="87"/>
              <w:jc w:val="right"/>
            </w:pPr>
            <w:r>
              <w:t>12.30-15.00</w:t>
            </w:r>
          </w:p>
        </w:tc>
      </w:tr>
      <w:tr w:rsidR="00DA66BE">
        <w:trPr>
          <w:trHeight w:val="1012"/>
        </w:trPr>
        <w:tc>
          <w:tcPr>
            <w:tcW w:w="2838" w:type="dxa"/>
          </w:tcPr>
          <w:p w:rsidR="00DA66BE" w:rsidRPr="00B9520D" w:rsidRDefault="00B9520D">
            <w:pPr>
              <w:pStyle w:val="TableParagraph"/>
              <w:rPr>
                <w:lang w:val="ru-RU"/>
              </w:rPr>
            </w:pPr>
            <w:r w:rsidRPr="00B9520D">
              <w:rPr>
                <w:lang w:val="ru-RU"/>
              </w:rPr>
              <w:t>Постепенный подъём, гимнастические комплексы, воздушные ванны,</w:t>
            </w:r>
          </w:p>
          <w:p w:rsidR="00DA66BE" w:rsidRDefault="00B9520D">
            <w:pPr>
              <w:pStyle w:val="TableParagraph"/>
              <w:spacing w:line="243" w:lineRule="exact"/>
            </w:pPr>
            <w:r>
              <w:t>гигиенические процедуры</w:t>
            </w:r>
          </w:p>
        </w:tc>
        <w:tc>
          <w:tcPr>
            <w:tcW w:w="1416" w:type="dxa"/>
          </w:tcPr>
          <w:p w:rsidR="00DA66BE" w:rsidRDefault="00B9520D">
            <w:pPr>
              <w:pStyle w:val="TableParagraph"/>
              <w:spacing w:line="244" w:lineRule="exact"/>
            </w:pPr>
            <w:r>
              <w:t>15.00-15.20</w:t>
            </w:r>
          </w:p>
        </w:tc>
        <w:tc>
          <w:tcPr>
            <w:tcW w:w="1277" w:type="dxa"/>
          </w:tcPr>
          <w:p w:rsidR="00DA66BE" w:rsidRDefault="00B9520D">
            <w:pPr>
              <w:pStyle w:val="TableParagraph"/>
              <w:spacing w:line="244" w:lineRule="exact"/>
              <w:ind w:left="0" w:right="88"/>
              <w:jc w:val="right"/>
            </w:pPr>
            <w:r>
              <w:t>15.00-15.10</w:t>
            </w:r>
          </w:p>
        </w:tc>
        <w:tc>
          <w:tcPr>
            <w:tcW w:w="1277" w:type="dxa"/>
          </w:tcPr>
          <w:p w:rsidR="00DA66BE" w:rsidRDefault="00B9520D">
            <w:pPr>
              <w:pStyle w:val="TableParagraph"/>
              <w:spacing w:line="244" w:lineRule="exact"/>
              <w:ind w:left="0" w:right="88"/>
              <w:jc w:val="right"/>
            </w:pPr>
            <w:r>
              <w:t>15.00-15.10</w:t>
            </w:r>
          </w:p>
        </w:tc>
        <w:tc>
          <w:tcPr>
            <w:tcW w:w="1272" w:type="dxa"/>
          </w:tcPr>
          <w:p w:rsidR="00DA66BE" w:rsidRDefault="00B9520D">
            <w:pPr>
              <w:pStyle w:val="TableParagraph"/>
              <w:spacing w:line="244" w:lineRule="exact"/>
              <w:ind w:left="0" w:right="83"/>
              <w:jc w:val="right"/>
            </w:pPr>
            <w:r>
              <w:t>15.00-15.10</w:t>
            </w:r>
          </w:p>
        </w:tc>
        <w:tc>
          <w:tcPr>
            <w:tcW w:w="1277" w:type="dxa"/>
          </w:tcPr>
          <w:p w:rsidR="00DA66BE" w:rsidRDefault="00B9520D">
            <w:pPr>
              <w:pStyle w:val="TableParagraph"/>
              <w:spacing w:line="244" w:lineRule="exact"/>
              <w:ind w:left="0" w:right="87"/>
              <w:jc w:val="right"/>
            </w:pPr>
            <w:r>
              <w:t>15.00-15.10</w:t>
            </w:r>
          </w:p>
        </w:tc>
      </w:tr>
      <w:tr w:rsidR="00DA66BE">
        <w:trPr>
          <w:trHeight w:val="1267"/>
        </w:trPr>
        <w:tc>
          <w:tcPr>
            <w:tcW w:w="2838" w:type="dxa"/>
          </w:tcPr>
          <w:p w:rsidR="00DA66BE" w:rsidRPr="00B9520D" w:rsidRDefault="00B9520D">
            <w:pPr>
              <w:pStyle w:val="TableParagraph"/>
              <w:rPr>
                <w:lang w:val="ru-RU"/>
              </w:rPr>
            </w:pPr>
            <w:r w:rsidRPr="00B9520D">
              <w:rPr>
                <w:lang w:val="ru-RU"/>
              </w:rPr>
              <w:t>Самостоятельная деятельность, совместная деятельность</w:t>
            </w:r>
          </w:p>
          <w:p w:rsidR="00DA66BE" w:rsidRPr="00B9520D" w:rsidRDefault="00B9520D">
            <w:pPr>
              <w:pStyle w:val="TableParagraph"/>
              <w:spacing w:line="254" w:lineRule="exact"/>
              <w:rPr>
                <w:lang w:val="ru-RU"/>
              </w:rPr>
            </w:pPr>
            <w:r w:rsidRPr="00B9520D">
              <w:rPr>
                <w:lang w:val="ru-RU"/>
              </w:rPr>
              <w:t>(художественной направленности)</w:t>
            </w:r>
          </w:p>
        </w:tc>
        <w:tc>
          <w:tcPr>
            <w:tcW w:w="1416" w:type="dxa"/>
          </w:tcPr>
          <w:p w:rsidR="00DA66BE" w:rsidRPr="00B9520D" w:rsidRDefault="00DA66BE">
            <w:pPr>
              <w:pStyle w:val="TableParagraph"/>
              <w:ind w:left="0"/>
              <w:rPr>
                <w:lang w:val="ru-RU"/>
              </w:rPr>
            </w:pPr>
          </w:p>
        </w:tc>
        <w:tc>
          <w:tcPr>
            <w:tcW w:w="1277" w:type="dxa"/>
          </w:tcPr>
          <w:p w:rsidR="00DA66BE" w:rsidRDefault="00B9520D">
            <w:pPr>
              <w:pStyle w:val="TableParagraph"/>
              <w:spacing w:line="244" w:lineRule="exact"/>
              <w:ind w:left="0" w:right="88"/>
              <w:jc w:val="right"/>
            </w:pPr>
            <w:r>
              <w:t>15.10-15.25</w:t>
            </w:r>
          </w:p>
        </w:tc>
        <w:tc>
          <w:tcPr>
            <w:tcW w:w="1277" w:type="dxa"/>
          </w:tcPr>
          <w:p w:rsidR="00DA66BE" w:rsidRDefault="00B9520D">
            <w:pPr>
              <w:pStyle w:val="TableParagraph"/>
              <w:spacing w:line="244" w:lineRule="exact"/>
              <w:ind w:left="0" w:right="88"/>
              <w:jc w:val="right"/>
            </w:pPr>
            <w:r>
              <w:t>15.10-15.30</w:t>
            </w:r>
          </w:p>
        </w:tc>
        <w:tc>
          <w:tcPr>
            <w:tcW w:w="1272" w:type="dxa"/>
          </w:tcPr>
          <w:p w:rsidR="00DA66BE" w:rsidRDefault="00B9520D">
            <w:pPr>
              <w:pStyle w:val="TableParagraph"/>
              <w:spacing w:line="244" w:lineRule="exact"/>
              <w:ind w:left="0" w:right="83"/>
              <w:jc w:val="right"/>
            </w:pPr>
            <w:r>
              <w:t>15.10-15.35</w:t>
            </w:r>
          </w:p>
        </w:tc>
        <w:tc>
          <w:tcPr>
            <w:tcW w:w="1277" w:type="dxa"/>
          </w:tcPr>
          <w:p w:rsidR="00DA66BE" w:rsidRDefault="00B9520D">
            <w:pPr>
              <w:pStyle w:val="TableParagraph"/>
              <w:spacing w:line="244" w:lineRule="exact"/>
              <w:ind w:left="0" w:right="87"/>
              <w:jc w:val="right"/>
            </w:pPr>
            <w:r>
              <w:t>15.10-15.35</w:t>
            </w:r>
          </w:p>
        </w:tc>
      </w:tr>
      <w:tr w:rsidR="00DA66BE">
        <w:trPr>
          <w:trHeight w:val="273"/>
        </w:trPr>
        <w:tc>
          <w:tcPr>
            <w:tcW w:w="2838" w:type="dxa"/>
          </w:tcPr>
          <w:p w:rsidR="00DA66BE" w:rsidRDefault="00B9520D">
            <w:pPr>
              <w:pStyle w:val="TableParagraph"/>
              <w:spacing w:line="239" w:lineRule="exact"/>
            </w:pPr>
            <w:r>
              <w:t>Ужин</w:t>
            </w:r>
          </w:p>
        </w:tc>
        <w:tc>
          <w:tcPr>
            <w:tcW w:w="1416" w:type="dxa"/>
          </w:tcPr>
          <w:p w:rsidR="00DA66BE" w:rsidRDefault="00B9520D">
            <w:pPr>
              <w:pStyle w:val="TableParagraph"/>
              <w:spacing w:line="239" w:lineRule="exact"/>
            </w:pPr>
            <w:r>
              <w:t>15.20-15.50</w:t>
            </w:r>
          </w:p>
        </w:tc>
        <w:tc>
          <w:tcPr>
            <w:tcW w:w="1277" w:type="dxa"/>
          </w:tcPr>
          <w:p w:rsidR="00DA66BE" w:rsidRDefault="00B9520D">
            <w:pPr>
              <w:pStyle w:val="TableParagraph"/>
              <w:spacing w:line="239" w:lineRule="exact"/>
              <w:ind w:left="0" w:right="88"/>
              <w:jc w:val="right"/>
            </w:pPr>
            <w:r>
              <w:t>15.25-15.55</w:t>
            </w:r>
          </w:p>
        </w:tc>
        <w:tc>
          <w:tcPr>
            <w:tcW w:w="1277" w:type="dxa"/>
          </w:tcPr>
          <w:p w:rsidR="00DA66BE" w:rsidRDefault="00B9520D">
            <w:pPr>
              <w:pStyle w:val="TableParagraph"/>
              <w:spacing w:line="239" w:lineRule="exact"/>
              <w:ind w:left="0" w:right="88"/>
              <w:jc w:val="right"/>
            </w:pPr>
            <w:r>
              <w:t>15.30-15.55</w:t>
            </w:r>
          </w:p>
        </w:tc>
        <w:tc>
          <w:tcPr>
            <w:tcW w:w="1272" w:type="dxa"/>
          </w:tcPr>
          <w:p w:rsidR="00DA66BE" w:rsidRDefault="00B9520D">
            <w:pPr>
              <w:pStyle w:val="TableParagraph"/>
              <w:spacing w:line="239" w:lineRule="exact"/>
              <w:ind w:left="0" w:right="83"/>
              <w:jc w:val="right"/>
            </w:pPr>
            <w:r>
              <w:t>15.35-15.55</w:t>
            </w:r>
          </w:p>
        </w:tc>
        <w:tc>
          <w:tcPr>
            <w:tcW w:w="1277" w:type="dxa"/>
          </w:tcPr>
          <w:p w:rsidR="00DA66BE" w:rsidRDefault="00B9520D">
            <w:pPr>
              <w:pStyle w:val="TableParagraph"/>
              <w:spacing w:line="239" w:lineRule="exact"/>
              <w:ind w:left="0" w:right="87"/>
              <w:jc w:val="right"/>
            </w:pPr>
            <w:r>
              <w:t>15.35-15.55</w:t>
            </w:r>
          </w:p>
        </w:tc>
      </w:tr>
      <w:tr w:rsidR="00DA66BE">
        <w:trPr>
          <w:trHeight w:val="1013"/>
        </w:trPr>
        <w:tc>
          <w:tcPr>
            <w:tcW w:w="2838" w:type="dxa"/>
          </w:tcPr>
          <w:p w:rsidR="00DA66BE" w:rsidRPr="00B9520D" w:rsidRDefault="00B9520D">
            <w:pPr>
              <w:pStyle w:val="TableParagraph"/>
              <w:ind w:right="347"/>
              <w:rPr>
                <w:lang w:val="ru-RU"/>
              </w:rPr>
            </w:pPr>
            <w:r w:rsidRPr="00B9520D">
              <w:rPr>
                <w:lang w:val="ru-RU"/>
              </w:rPr>
              <w:t>Игры, досуги, самостоятельная деятельность,совместная</w:t>
            </w:r>
          </w:p>
          <w:p w:rsidR="00DA66BE" w:rsidRPr="00B9520D" w:rsidRDefault="00B9520D">
            <w:pPr>
              <w:pStyle w:val="TableParagraph"/>
              <w:spacing w:line="243" w:lineRule="exact"/>
              <w:rPr>
                <w:lang w:val="ru-RU"/>
              </w:rPr>
            </w:pPr>
            <w:r w:rsidRPr="00B9520D">
              <w:rPr>
                <w:lang w:val="ru-RU"/>
              </w:rPr>
              <w:t>деятельность</w:t>
            </w:r>
          </w:p>
        </w:tc>
        <w:tc>
          <w:tcPr>
            <w:tcW w:w="1416" w:type="dxa"/>
          </w:tcPr>
          <w:p w:rsidR="00DA66BE" w:rsidRDefault="00B9520D">
            <w:pPr>
              <w:pStyle w:val="TableParagraph"/>
              <w:spacing w:line="244" w:lineRule="exact"/>
            </w:pPr>
            <w:r>
              <w:t>15.50-16.50</w:t>
            </w:r>
          </w:p>
        </w:tc>
        <w:tc>
          <w:tcPr>
            <w:tcW w:w="1277" w:type="dxa"/>
          </w:tcPr>
          <w:p w:rsidR="00DA66BE" w:rsidRDefault="00B9520D">
            <w:pPr>
              <w:pStyle w:val="TableParagraph"/>
              <w:spacing w:line="244" w:lineRule="exact"/>
              <w:ind w:left="0" w:right="88"/>
              <w:jc w:val="right"/>
            </w:pPr>
            <w:r>
              <w:t>15.55-16.55</w:t>
            </w:r>
          </w:p>
        </w:tc>
        <w:tc>
          <w:tcPr>
            <w:tcW w:w="1277" w:type="dxa"/>
          </w:tcPr>
          <w:p w:rsidR="00DA66BE" w:rsidRDefault="00B9520D">
            <w:pPr>
              <w:pStyle w:val="TableParagraph"/>
              <w:spacing w:line="244" w:lineRule="exact"/>
              <w:ind w:left="0" w:right="88"/>
              <w:jc w:val="right"/>
            </w:pPr>
            <w:r>
              <w:t>15.55-16.55</w:t>
            </w:r>
          </w:p>
        </w:tc>
        <w:tc>
          <w:tcPr>
            <w:tcW w:w="1272" w:type="dxa"/>
          </w:tcPr>
          <w:p w:rsidR="00DA66BE" w:rsidRDefault="00B9520D">
            <w:pPr>
              <w:pStyle w:val="TableParagraph"/>
              <w:spacing w:line="244" w:lineRule="exact"/>
              <w:ind w:left="0" w:right="83"/>
              <w:jc w:val="right"/>
            </w:pPr>
            <w:r>
              <w:t>15.55-16.55</w:t>
            </w:r>
          </w:p>
        </w:tc>
        <w:tc>
          <w:tcPr>
            <w:tcW w:w="1277" w:type="dxa"/>
          </w:tcPr>
          <w:p w:rsidR="00DA66BE" w:rsidRDefault="00B9520D">
            <w:pPr>
              <w:pStyle w:val="TableParagraph"/>
              <w:spacing w:line="244" w:lineRule="exact"/>
              <w:ind w:left="0" w:right="87"/>
              <w:jc w:val="right"/>
            </w:pPr>
            <w:r>
              <w:t>15.55-16.55</w:t>
            </w:r>
          </w:p>
        </w:tc>
      </w:tr>
      <w:tr w:rsidR="00DA66BE">
        <w:trPr>
          <w:trHeight w:val="551"/>
        </w:trPr>
        <w:tc>
          <w:tcPr>
            <w:tcW w:w="2838" w:type="dxa"/>
          </w:tcPr>
          <w:p w:rsidR="00DA66BE" w:rsidRPr="00B9520D" w:rsidRDefault="00B9520D">
            <w:pPr>
              <w:pStyle w:val="TableParagraph"/>
              <w:spacing w:line="237" w:lineRule="auto"/>
              <w:rPr>
                <w:lang w:val="ru-RU"/>
              </w:rPr>
            </w:pPr>
            <w:r w:rsidRPr="00B9520D">
              <w:rPr>
                <w:lang w:val="ru-RU"/>
              </w:rPr>
              <w:t>Подготовка к прогулке, прогулка (по возможности)</w:t>
            </w:r>
          </w:p>
        </w:tc>
        <w:tc>
          <w:tcPr>
            <w:tcW w:w="1416" w:type="dxa"/>
          </w:tcPr>
          <w:p w:rsidR="00DA66BE" w:rsidRDefault="00B9520D">
            <w:pPr>
              <w:pStyle w:val="TableParagraph"/>
              <w:spacing w:line="244" w:lineRule="exact"/>
            </w:pPr>
            <w:r>
              <w:t>16.05-18.00</w:t>
            </w:r>
          </w:p>
        </w:tc>
        <w:tc>
          <w:tcPr>
            <w:tcW w:w="1277" w:type="dxa"/>
          </w:tcPr>
          <w:p w:rsidR="00DA66BE" w:rsidRDefault="00B9520D">
            <w:pPr>
              <w:pStyle w:val="TableParagraph"/>
              <w:spacing w:line="244" w:lineRule="exact"/>
              <w:ind w:left="0" w:right="88"/>
              <w:jc w:val="right"/>
            </w:pPr>
            <w:r>
              <w:t>16.15-18.00</w:t>
            </w:r>
          </w:p>
        </w:tc>
        <w:tc>
          <w:tcPr>
            <w:tcW w:w="1277" w:type="dxa"/>
          </w:tcPr>
          <w:p w:rsidR="00DA66BE" w:rsidRDefault="00B9520D">
            <w:pPr>
              <w:pStyle w:val="TableParagraph"/>
              <w:spacing w:line="244" w:lineRule="exact"/>
              <w:ind w:left="0" w:right="88"/>
              <w:jc w:val="right"/>
            </w:pPr>
            <w:r>
              <w:t>16.10-18.00</w:t>
            </w:r>
          </w:p>
        </w:tc>
        <w:tc>
          <w:tcPr>
            <w:tcW w:w="1272" w:type="dxa"/>
          </w:tcPr>
          <w:p w:rsidR="00DA66BE" w:rsidRDefault="00B9520D">
            <w:pPr>
              <w:pStyle w:val="TableParagraph"/>
              <w:spacing w:line="244" w:lineRule="exact"/>
              <w:ind w:left="0" w:right="83"/>
              <w:jc w:val="right"/>
            </w:pPr>
            <w:r>
              <w:t>16.05-18.00</w:t>
            </w:r>
          </w:p>
        </w:tc>
        <w:tc>
          <w:tcPr>
            <w:tcW w:w="1277" w:type="dxa"/>
          </w:tcPr>
          <w:p w:rsidR="00DA66BE" w:rsidRDefault="00B9520D">
            <w:pPr>
              <w:pStyle w:val="TableParagraph"/>
              <w:spacing w:line="244" w:lineRule="exact"/>
              <w:ind w:left="0" w:right="87"/>
              <w:jc w:val="right"/>
            </w:pPr>
            <w:r>
              <w:t>16.05-18.00</w:t>
            </w:r>
          </w:p>
        </w:tc>
      </w:tr>
    </w:tbl>
    <w:p w:rsidR="00DA66BE" w:rsidRDefault="00DA66BE">
      <w:pPr>
        <w:pStyle w:val="a3"/>
        <w:spacing w:before="9"/>
        <w:rPr>
          <w:b/>
          <w:sz w:val="14"/>
        </w:rPr>
      </w:pPr>
    </w:p>
    <w:p w:rsidR="00DA66BE" w:rsidRPr="00B9520D" w:rsidRDefault="00B9520D">
      <w:pPr>
        <w:pStyle w:val="a3"/>
        <w:spacing w:before="90"/>
        <w:ind w:left="106" w:right="370"/>
        <w:jc w:val="center"/>
        <w:rPr>
          <w:lang w:val="ru-RU"/>
        </w:rPr>
      </w:pPr>
      <w:r w:rsidRPr="00B9520D">
        <w:rPr>
          <w:u w:val="single"/>
          <w:lang w:val="ru-RU"/>
        </w:rPr>
        <w:t>Часть, формируемая участниками образовательных отношений:</w:t>
      </w:r>
    </w:p>
    <w:p w:rsidR="00DA66BE" w:rsidRPr="00B9520D" w:rsidRDefault="00DA66BE">
      <w:pPr>
        <w:pStyle w:val="a3"/>
        <w:spacing w:before="1"/>
        <w:rPr>
          <w:sz w:val="21"/>
          <w:lang w:val="ru-RU"/>
        </w:rPr>
      </w:pPr>
    </w:p>
    <w:p w:rsidR="00DA66BE" w:rsidRPr="00B9520D" w:rsidRDefault="00B9520D">
      <w:pPr>
        <w:ind w:left="340" w:right="711" w:firstLine="705"/>
        <w:jc w:val="both"/>
        <w:rPr>
          <w:i/>
          <w:sz w:val="24"/>
          <w:lang w:val="ru-RU"/>
        </w:rPr>
      </w:pPr>
      <w:r w:rsidRPr="00B9520D">
        <w:rPr>
          <w:i/>
          <w:sz w:val="24"/>
          <w:lang w:val="ru-RU"/>
        </w:rPr>
        <w:t>Организация режима пребывания детей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p>
    <w:p w:rsidR="00DA66BE" w:rsidRPr="00B9520D" w:rsidRDefault="00B9520D">
      <w:pPr>
        <w:pStyle w:val="Heading3"/>
        <w:spacing w:before="204" w:line="272" w:lineRule="exact"/>
        <w:ind w:left="3855"/>
        <w:jc w:val="both"/>
        <w:rPr>
          <w:lang w:val="ru-RU"/>
        </w:rPr>
      </w:pPr>
      <w:r w:rsidRPr="00B9520D">
        <w:rPr>
          <w:lang w:val="ru-RU"/>
        </w:rPr>
        <w:t>Щадящий режим</w:t>
      </w:r>
    </w:p>
    <w:p w:rsidR="00DA66BE" w:rsidRPr="00B9520D" w:rsidRDefault="00B9520D">
      <w:pPr>
        <w:pStyle w:val="a3"/>
        <w:spacing w:line="242" w:lineRule="auto"/>
        <w:ind w:left="119" w:right="389" w:firstLine="850"/>
        <w:jc w:val="both"/>
        <w:rPr>
          <w:lang w:val="ru-RU"/>
        </w:rPr>
      </w:pPr>
      <w:r w:rsidRPr="00B9520D">
        <w:rPr>
          <w:lang w:val="ru-RU"/>
        </w:rPr>
        <w:t xml:space="preserve">Щадящий режим назначается детям с </w:t>
      </w:r>
      <w:r>
        <w:t>ΙΙΙ</w:t>
      </w:r>
      <w:r w:rsidRPr="00B9520D">
        <w:rPr>
          <w:lang w:val="ru-RU"/>
        </w:rPr>
        <w:t>-</w:t>
      </w:r>
      <w:r>
        <w:t>V</w:t>
      </w:r>
      <w:r w:rsidRPr="00B9520D">
        <w:rPr>
          <w:lang w:val="ru-RU"/>
        </w:rPr>
        <w:t xml:space="preserve"> группой здоровья и детям,</w:t>
      </w:r>
      <w:r w:rsidRPr="00B9520D">
        <w:rPr>
          <w:spacing w:val="-39"/>
          <w:lang w:val="ru-RU"/>
        </w:rPr>
        <w:t xml:space="preserve"> </w:t>
      </w:r>
      <w:r w:rsidRPr="00B9520D">
        <w:rPr>
          <w:lang w:val="ru-RU"/>
        </w:rPr>
        <w:t>перенесшим заболевания для снижения физической и интеллектуальной</w:t>
      </w:r>
      <w:r w:rsidRPr="00B9520D">
        <w:rPr>
          <w:spacing w:val="-2"/>
          <w:lang w:val="ru-RU"/>
        </w:rPr>
        <w:t xml:space="preserve"> </w:t>
      </w:r>
      <w:r w:rsidRPr="00B9520D">
        <w:rPr>
          <w:lang w:val="ru-RU"/>
        </w:rPr>
        <w:t>нагрузки.</w:t>
      </w:r>
    </w:p>
    <w:p w:rsidR="00DA66BE" w:rsidRPr="00B9520D" w:rsidRDefault="00B9520D">
      <w:pPr>
        <w:pStyle w:val="a5"/>
        <w:numPr>
          <w:ilvl w:val="0"/>
          <w:numId w:val="4"/>
        </w:numPr>
        <w:tabs>
          <w:tab w:val="left" w:pos="1253"/>
        </w:tabs>
        <w:spacing w:line="242" w:lineRule="auto"/>
        <w:ind w:right="394" w:firstLine="850"/>
        <w:rPr>
          <w:sz w:val="24"/>
          <w:lang w:val="ru-RU"/>
        </w:rPr>
      </w:pPr>
      <w:r w:rsidRPr="00B9520D">
        <w:rPr>
          <w:sz w:val="24"/>
          <w:lang w:val="ru-RU"/>
        </w:rPr>
        <w:t>Щадящий режим назначается медработником (врач, ст. м/с) и выполняется персоналом, работающим с</w:t>
      </w:r>
      <w:r w:rsidRPr="00B9520D">
        <w:rPr>
          <w:spacing w:val="1"/>
          <w:sz w:val="24"/>
          <w:lang w:val="ru-RU"/>
        </w:rPr>
        <w:t xml:space="preserve"> </w:t>
      </w:r>
      <w:r w:rsidRPr="00B9520D">
        <w:rPr>
          <w:sz w:val="24"/>
          <w:lang w:val="ru-RU"/>
        </w:rPr>
        <w:t>ребенком</w:t>
      </w:r>
    </w:p>
    <w:p w:rsidR="00DA66BE" w:rsidRDefault="00B9520D">
      <w:pPr>
        <w:pStyle w:val="a5"/>
        <w:numPr>
          <w:ilvl w:val="0"/>
          <w:numId w:val="4"/>
        </w:numPr>
        <w:tabs>
          <w:tab w:val="left" w:pos="1253"/>
        </w:tabs>
        <w:ind w:right="374" w:firstLine="850"/>
        <w:rPr>
          <w:sz w:val="24"/>
        </w:rPr>
      </w:pPr>
      <w:r w:rsidRPr="00B9520D">
        <w:rPr>
          <w:sz w:val="24"/>
          <w:lang w:val="ru-RU"/>
        </w:rPr>
        <w:t xml:space="preserve">Щадящий режим после перенесенного заболевания назначается по рекомендации участкового педиатра или врача ДОУ на определенный срок, в  зависимости от состояния здоровья ребенка, диагноза заболевания. </w:t>
      </w:r>
      <w:r>
        <w:rPr>
          <w:sz w:val="24"/>
        </w:rPr>
        <w:t xml:space="preserve">Освобождение </w:t>
      </w:r>
      <w:r>
        <w:rPr>
          <w:spacing w:val="4"/>
          <w:sz w:val="24"/>
        </w:rPr>
        <w:t xml:space="preserve">от </w:t>
      </w:r>
      <w:r>
        <w:rPr>
          <w:sz w:val="24"/>
        </w:rPr>
        <w:t>занятий физкультурой на улицена 1 - 2</w:t>
      </w:r>
      <w:r>
        <w:rPr>
          <w:spacing w:val="-9"/>
          <w:sz w:val="24"/>
        </w:rPr>
        <w:t xml:space="preserve"> </w:t>
      </w:r>
      <w:r>
        <w:rPr>
          <w:sz w:val="24"/>
        </w:rPr>
        <w:t>недели.</w:t>
      </w:r>
    </w:p>
    <w:p w:rsidR="00DA66BE" w:rsidRDefault="00DA66BE">
      <w:pPr>
        <w:pStyle w:val="a3"/>
        <w:spacing w:before="3"/>
        <w:rPr>
          <w:sz w:val="21"/>
        </w:r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4"/>
        <w:gridCol w:w="2338"/>
        <w:gridCol w:w="2483"/>
        <w:gridCol w:w="1845"/>
      </w:tblGrid>
      <w:tr w:rsidR="00DA66BE">
        <w:trPr>
          <w:trHeight w:val="254"/>
        </w:trPr>
        <w:tc>
          <w:tcPr>
            <w:tcW w:w="2574" w:type="dxa"/>
            <w:vMerge w:val="restart"/>
          </w:tcPr>
          <w:p w:rsidR="00DA66BE" w:rsidRPr="00B9520D" w:rsidRDefault="00B9520D">
            <w:pPr>
              <w:pStyle w:val="TableParagraph"/>
              <w:spacing w:before="97"/>
              <w:ind w:left="773" w:hanging="394"/>
              <w:rPr>
                <w:b/>
                <w:lang w:val="ru-RU"/>
              </w:rPr>
            </w:pPr>
            <w:r w:rsidRPr="00B9520D">
              <w:rPr>
                <w:b/>
                <w:lang w:val="ru-RU"/>
              </w:rPr>
              <w:t>Вид деятельности в режиме дня</w:t>
            </w:r>
          </w:p>
        </w:tc>
        <w:tc>
          <w:tcPr>
            <w:tcW w:w="4821" w:type="dxa"/>
            <w:gridSpan w:val="2"/>
          </w:tcPr>
          <w:p w:rsidR="00DA66BE" w:rsidRDefault="00B9520D">
            <w:pPr>
              <w:pStyle w:val="TableParagraph"/>
              <w:spacing w:line="234" w:lineRule="exact"/>
              <w:ind w:left="141" w:right="105"/>
              <w:jc w:val="center"/>
              <w:rPr>
                <w:b/>
              </w:rPr>
            </w:pPr>
            <w:r>
              <w:rPr>
                <w:b/>
              </w:rPr>
              <w:t>Ограничения</w:t>
            </w:r>
          </w:p>
        </w:tc>
        <w:tc>
          <w:tcPr>
            <w:tcW w:w="1845" w:type="dxa"/>
            <w:vMerge w:val="restart"/>
          </w:tcPr>
          <w:p w:rsidR="00DA66BE" w:rsidRDefault="00DA66BE">
            <w:pPr>
              <w:pStyle w:val="TableParagraph"/>
              <w:spacing w:before="2"/>
              <w:ind w:left="0"/>
            </w:pPr>
          </w:p>
          <w:p w:rsidR="00DA66BE" w:rsidRDefault="00B9520D">
            <w:pPr>
              <w:pStyle w:val="TableParagraph"/>
              <w:ind w:left="134"/>
              <w:rPr>
                <w:b/>
              </w:rPr>
            </w:pPr>
            <w:r>
              <w:rPr>
                <w:b/>
              </w:rPr>
              <w:t>Ответственный</w:t>
            </w:r>
          </w:p>
        </w:tc>
      </w:tr>
      <w:tr w:rsidR="00DA66BE">
        <w:trPr>
          <w:trHeight w:val="551"/>
        </w:trPr>
        <w:tc>
          <w:tcPr>
            <w:tcW w:w="2574" w:type="dxa"/>
            <w:vMerge/>
            <w:tcBorders>
              <w:top w:val="nil"/>
            </w:tcBorders>
          </w:tcPr>
          <w:p w:rsidR="00DA66BE" w:rsidRDefault="00DA66BE">
            <w:pPr>
              <w:rPr>
                <w:sz w:val="2"/>
                <w:szCs w:val="2"/>
              </w:rPr>
            </w:pPr>
          </w:p>
        </w:tc>
        <w:tc>
          <w:tcPr>
            <w:tcW w:w="2338" w:type="dxa"/>
          </w:tcPr>
          <w:p w:rsidR="00DA66BE" w:rsidRDefault="00B9520D">
            <w:pPr>
              <w:pStyle w:val="TableParagraph"/>
              <w:spacing w:line="242" w:lineRule="auto"/>
              <w:ind w:left="830" w:right="502" w:hanging="264"/>
              <w:rPr>
                <w:b/>
              </w:rPr>
            </w:pPr>
            <w:r>
              <w:rPr>
                <w:b/>
              </w:rPr>
              <w:t>ΙΙΙ-V группа здоровья</w:t>
            </w:r>
          </w:p>
        </w:tc>
        <w:tc>
          <w:tcPr>
            <w:tcW w:w="2483" w:type="dxa"/>
          </w:tcPr>
          <w:p w:rsidR="00DA66BE" w:rsidRDefault="00B9520D">
            <w:pPr>
              <w:pStyle w:val="TableParagraph"/>
              <w:spacing w:line="242" w:lineRule="auto"/>
              <w:ind w:left="557" w:hanging="351"/>
              <w:rPr>
                <w:b/>
              </w:rPr>
            </w:pPr>
            <w:r>
              <w:rPr>
                <w:b/>
              </w:rPr>
              <w:t>После перенесенного заболевания</w:t>
            </w:r>
          </w:p>
        </w:tc>
        <w:tc>
          <w:tcPr>
            <w:tcW w:w="1845" w:type="dxa"/>
            <w:vMerge/>
            <w:tcBorders>
              <w:top w:val="nil"/>
            </w:tcBorders>
          </w:tcPr>
          <w:p w:rsidR="00DA66BE" w:rsidRDefault="00DA66BE">
            <w:pPr>
              <w:rPr>
                <w:sz w:val="2"/>
                <w:szCs w:val="2"/>
              </w:rPr>
            </w:pPr>
          </w:p>
        </w:tc>
      </w:tr>
      <w:tr w:rsidR="00DA66BE">
        <w:trPr>
          <w:trHeight w:val="700"/>
        </w:trPr>
        <w:tc>
          <w:tcPr>
            <w:tcW w:w="2574" w:type="dxa"/>
          </w:tcPr>
          <w:p w:rsidR="00DA66BE" w:rsidRDefault="00DA66BE">
            <w:pPr>
              <w:pStyle w:val="TableParagraph"/>
              <w:ind w:left="0"/>
              <w:rPr>
                <w:sz w:val="28"/>
              </w:rPr>
            </w:pPr>
          </w:p>
          <w:p w:rsidR="00DA66BE" w:rsidRDefault="00B9520D">
            <w:pPr>
              <w:pStyle w:val="TableParagraph"/>
              <w:ind w:left="677"/>
            </w:pPr>
            <w:r>
              <w:t>Приход в ДОУ</w:t>
            </w:r>
          </w:p>
        </w:tc>
        <w:tc>
          <w:tcPr>
            <w:tcW w:w="4821" w:type="dxa"/>
            <w:gridSpan w:val="2"/>
          </w:tcPr>
          <w:p w:rsidR="00DA66BE" w:rsidRPr="00B9520D" w:rsidRDefault="00B9520D">
            <w:pPr>
              <w:pStyle w:val="TableParagraph"/>
              <w:spacing w:before="63" w:line="251" w:lineRule="exact"/>
              <w:ind w:left="181" w:right="105"/>
              <w:jc w:val="center"/>
              <w:rPr>
                <w:lang w:val="ru-RU"/>
              </w:rPr>
            </w:pPr>
            <w:r w:rsidRPr="00B9520D">
              <w:rPr>
                <w:lang w:val="ru-RU"/>
              </w:rPr>
              <w:t>Удлиненный сон дома. По возможности с 08.00</w:t>
            </w:r>
          </w:p>
          <w:p w:rsidR="00DA66BE" w:rsidRDefault="00B9520D">
            <w:pPr>
              <w:pStyle w:val="TableParagraph"/>
              <w:spacing w:line="251" w:lineRule="exact"/>
              <w:ind w:left="176" w:right="105"/>
              <w:jc w:val="center"/>
            </w:pPr>
            <w:r>
              <w:t>до 08.30</w:t>
            </w:r>
          </w:p>
        </w:tc>
        <w:tc>
          <w:tcPr>
            <w:tcW w:w="1845" w:type="dxa"/>
          </w:tcPr>
          <w:p w:rsidR="00DA66BE" w:rsidRDefault="00B9520D">
            <w:pPr>
              <w:pStyle w:val="TableParagraph"/>
              <w:spacing w:before="202"/>
              <w:ind w:left="399" w:right="245"/>
              <w:jc w:val="center"/>
            </w:pPr>
            <w:r>
              <w:t>родители</w:t>
            </w:r>
          </w:p>
        </w:tc>
      </w:tr>
      <w:tr w:rsidR="00DA66BE">
        <w:trPr>
          <w:trHeight w:val="830"/>
        </w:trPr>
        <w:tc>
          <w:tcPr>
            <w:tcW w:w="2574" w:type="dxa"/>
          </w:tcPr>
          <w:p w:rsidR="00DA66BE" w:rsidRDefault="00DA66BE">
            <w:pPr>
              <w:pStyle w:val="TableParagraph"/>
              <w:spacing w:before="8"/>
              <w:ind w:left="0"/>
              <w:rPr>
                <w:sz w:val="24"/>
              </w:rPr>
            </w:pPr>
          </w:p>
          <w:p w:rsidR="00DA66BE" w:rsidRDefault="00B9520D">
            <w:pPr>
              <w:pStyle w:val="TableParagraph"/>
              <w:ind w:left="499"/>
            </w:pPr>
            <w:r>
              <w:t>Утренняя гимнастика</w:t>
            </w:r>
          </w:p>
        </w:tc>
        <w:tc>
          <w:tcPr>
            <w:tcW w:w="2338" w:type="dxa"/>
          </w:tcPr>
          <w:p w:rsidR="00DA66BE" w:rsidRPr="00B9520D" w:rsidRDefault="00B9520D">
            <w:pPr>
              <w:pStyle w:val="TableParagraph"/>
              <w:spacing w:line="242" w:lineRule="auto"/>
              <w:ind w:left="103" w:right="65"/>
              <w:jc w:val="center"/>
              <w:rPr>
                <w:lang w:val="ru-RU"/>
              </w:rPr>
            </w:pPr>
            <w:r w:rsidRPr="00B9520D">
              <w:rPr>
                <w:lang w:val="ru-RU"/>
              </w:rPr>
              <w:t>Снижение нагрузки по бегу и прыжкам на 50%</w:t>
            </w:r>
          </w:p>
        </w:tc>
        <w:tc>
          <w:tcPr>
            <w:tcW w:w="2483" w:type="dxa"/>
          </w:tcPr>
          <w:p w:rsidR="00DA66BE" w:rsidRDefault="00B9520D">
            <w:pPr>
              <w:pStyle w:val="TableParagraph"/>
              <w:spacing w:line="242" w:lineRule="auto"/>
              <w:ind w:left="850" w:right="229" w:hanging="644"/>
            </w:pPr>
            <w:r>
              <w:t>По индивидуальному режиму</w:t>
            </w:r>
          </w:p>
        </w:tc>
        <w:tc>
          <w:tcPr>
            <w:tcW w:w="1845" w:type="dxa"/>
          </w:tcPr>
          <w:p w:rsidR="00DA66BE" w:rsidRDefault="00DA66BE">
            <w:pPr>
              <w:pStyle w:val="TableParagraph"/>
              <w:spacing w:before="8"/>
              <w:ind w:left="0"/>
              <w:rPr>
                <w:sz w:val="21"/>
              </w:rPr>
            </w:pPr>
          </w:p>
          <w:p w:rsidR="00DA66BE" w:rsidRDefault="00B9520D">
            <w:pPr>
              <w:pStyle w:val="TableParagraph"/>
              <w:spacing w:before="1"/>
              <w:ind w:left="405" w:right="245"/>
              <w:jc w:val="center"/>
            </w:pPr>
            <w:r>
              <w:t>воспитатель</w:t>
            </w:r>
          </w:p>
        </w:tc>
      </w:tr>
      <w:tr w:rsidR="00DA66BE">
        <w:trPr>
          <w:trHeight w:val="758"/>
        </w:trPr>
        <w:tc>
          <w:tcPr>
            <w:tcW w:w="2574" w:type="dxa"/>
          </w:tcPr>
          <w:p w:rsidR="00DA66BE" w:rsidRDefault="00B9520D">
            <w:pPr>
              <w:pStyle w:val="TableParagraph"/>
              <w:spacing w:line="237" w:lineRule="auto"/>
              <w:ind w:left="142" w:right="107"/>
              <w:jc w:val="center"/>
            </w:pPr>
            <w:r>
              <w:rPr>
                <w:spacing w:val="-1"/>
              </w:rPr>
              <w:t xml:space="preserve">Гигиенические </w:t>
            </w:r>
            <w:r>
              <w:t>процедуры</w:t>
            </w:r>
          </w:p>
          <w:p w:rsidR="00DA66BE" w:rsidRDefault="00B9520D">
            <w:pPr>
              <w:pStyle w:val="TableParagraph"/>
              <w:spacing w:line="238" w:lineRule="exact"/>
              <w:ind w:left="133" w:right="114"/>
              <w:jc w:val="center"/>
            </w:pPr>
            <w:r>
              <w:t>(умывание)</w:t>
            </w:r>
          </w:p>
        </w:tc>
        <w:tc>
          <w:tcPr>
            <w:tcW w:w="4821" w:type="dxa"/>
            <w:gridSpan w:val="2"/>
          </w:tcPr>
          <w:p w:rsidR="00DA66BE" w:rsidRPr="00B9520D" w:rsidRDefault="00B9520D">
            <w:pPr>
              <w:pStyle w:val="TableParagraph"/>
              <w:spacing w:line="237" w:lineRule="auto"/>
              <w:ind w:left="1978" w:hanging="1839"/>
              <w:rPr>
                <w:lang w:val="ru-RU"/>
              </w:rPr>
            </w:pPr>
            <w:r w:rsidRPr="00B9520D">
              <w:rPr>
                <w:lang w:val="ru-RU"/>
              </w:rPr>
              <w:t>Температура воды 16-20, тщательное вытирание рук, лица</w:t>
            </w:r>
          </w:p>
        </w:tc>
        <w:tc>
          <w:tcPr>
            <w:tcW w:w="1845" w:type="dxa"/>
          </w:tcPr>
          <w:p w:rsidR="00DA66BE" w:rsidRDefault="00B9520D">
            <w:pPr>
              <w:pStyle w:val="TableParagraph"/>
              <w:spacing w:line="237" w:lineRule="auto"/>
              <w:ind w:left="326" w:firstLine="48"/>
            </w:pPr>
            <w:r>
              <w:t>Воспитатель, м/воспитатель</w:t>
            </w:r>
          </w:p>
        </w:tc>
      </w:tr>
      <w:tr w:rsidR="00DA66BE">
        <w:trPr>
          <w:trHeight w:val="1012"/>
        </w:trPr>
        <w:tc>
          <w:tcPr>
            <w:tcW w:w="2574" w:type="dxa"/>
          </w:tcPr>
          <w:p w:rsidR="00DA66BE" w:rsidRPr="00B9520D" w:rsidRDefault="00B9520D">
            <w:pPr>
              <w:pStyle w:val="TableParagraph"/>
              <w:spacing w:line="242" w:lineRule="auto"/>
              <w:ind w:left="653" w:firstLine="192"/>
              <w:rPr>
                <w:lang w:val="ru-RU"/>
              </w:rPr>
            </w:pPr>
            <w:r w:rsidRPr="00B9520D">
              <w:rPr>
                <w:lang w:val="ru-RU"/>
              </w:rPr>
              <w:t>Гигиенические и закаливающие</w:t>
            </w:r>
          </w:p>
          <w:p w:rsidR="00DA66BE" w:rsidRPr="00B9520D" w:rsidRDefault="00B9520D">
            <w:pPr>
              <w:pStyle w:val="TableParagraph"/>
              <w:spacing w:line="246" w:lineRule="exact"/>
              <w:ind w:left="142" w:right="103"/>
              <w:jc w:val="center"/>
              <w:rPr>
                <w:lang w:val="ru-RU"/>
              </w:rPr>
            </w:pPr>
            <w:r w:rsidRPr="00B9520D">
              <w:rPr>
                <w:lang w:val="ru-RU"/>
              </w:rPr>
              <w:t>процедуры (полоскание</w:t>
            </w:r>
          </w:p>
          <w:p w:rsidR="00DA66BE" w:rsidRPr="00B9520D" w:rsidRDefault="00B9520D">
            <w:pPr>
              <w:pStyle w:val="TableParagraph"/>
              <w:spacing w:line="238" w:lineRule="exact"/>
              <w:ind w:left="142" w:right="112"/>
              <w:jc w:val="center"/>
              <w:rPr>
                <w:lang w:val="ru-RU"/>
              </w:rPr>
            </w:pPr>
            <w:r w:rsidRPr="00B9520D">
              <w:rPr>
                <w:lang w:val="ru-RU"/>
              </w:rPr>
              <w:t>рта после еды)</w:t>
            </w:r>
          </w:p>
        </w:tc>
        <w:tc>
          <w:tcPr>
            <w:tcW w:w="4821" w:type="dxa"/>
            <w:gridSpan w:val="2"/>
          </w:tcPr>
          <w:p w:rsidR="00DA66BE" w:rsidRPr="00B9520D" w:rsidRDefault="00B9520D">
            <w:pPr>
              <w:pStyle w:val="TableParagraph"/>
              <w:spacing w:before="87"/>
              <w:ind w:left="249"/>
              <w:rPr>
                <w:lang w:val="ru-RU"/>
              </w:rPr>
            </w:pPr>
            <w:r w:rsidRPr="00B9520D">
              <w:rPr>
                <w:lang w:val="ru-RU"/>
              </w:rPr>
              <w:t>Температура воды 20-22 градуса, наливается</w:t>
            </w:r>
          </w:p>
          <w:p w:rsidR="00DA66BE" w:rsidRPr="00B9520D" w:rsidRDefault="00B9520D">
            <w:pPr>
              <w:pStyle w:val="TableParagraph"/>
              <w:spacing w:before="1"/>
              <w:ind w:left="1565"/>
              <w:rPr>
                <w:lang w:val="ru-RU"/>
              </w:rPr>
            </w:pPr>
            <w:r w:rsidRPr="00B9520D">
              <w:rPr>
                <w:lang w:val="ru-RU"/>
              </w:rPr>
              <w:t>перед полосканием</w:t>
            </w:r>
          </w:p>
        </w:tc>
        <w:tc>
          <w:tcPr>
            <w:tcW w:w="1845" w:type="dxa"/>
          </w:tcPr>
          <w:p w:rsidR="00DA66BE" w:rsidRDefault="00B9520D">
            <w:pPr>
              <w:pStyle w:val="TableParagraph"/>
              <w:spacing w:before="87"/>
              <w:ind w:left="177" w:firstLine="106"/>
            </w:pPr>
            <w:r>
              <w:t>воспитатель, м/воспитатель</w:t>
            </w:r>
          </w:p>
        </w:tc>
      </w:tr>
    </w:tbl>
    <w:p w:rsidR="00DA66BE" w:rsidRDefault="00DA66BE">
      <w:pPr>
        <w:sectPr w:rsidR="00DA66BE">
          <w:pgSz w:w="11910" w:h="16840"/>
          <w:pgMar w:top="1120" w:right="460" w:bottom="920" w:left="1580" w:header="0" w:footer="649" w:gutter="0"/>
          <w:cols w:space="720"/>
        </w:sectPr>
      </w:pPr>
    </w:p>
    <w:tbl>
      <w:tblPr>
        <w:tblStyle w:val="TableNormal"/>
        <w:tblW w:w="0" w:type="auto"/>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74"/>
        <w:gridCol w:w="2554"/>
        <w:gridCol w:w="2266"/>
        <w:gridCol w:w="1844"/>
      </w:tblGrid>
      <w:tr w:rsidR="00DA66BE">
        <w:trPr>
          <w:trHeight w:val="873"/>
        </w:trPr>
        <w:tc>
          <w:tcPr>
            <w:tcW w:w="2574" w:type="dxa"/>
            <w:vMerge w:val="restart"/>
          </w:tcPr>
          <w:p w:rsidR="00DA66BE" w:rsidRPr="00B9520D" w:rsidRDefault="00B9520D">
            <w:pPr>
              <w:pStyle w:val="TableParagraph"/>
              <w:spacing w:before="53"/>
              <w:ind w:left="216" w:right="184" w:hanging="10"/>
              <w:jc w:val="center"/>
              <w:rPr>
                <w:lang w:val="ru-RU"/>
              </w:rPr>
            </w:pPr>
            <w:r w:rsidRPr="00B9520D">
              <w:rPr>
                <w:lang w:val="ru-RU"/>
              </w:rPr>
              <w:lastRenderedPageBreak/>
              <w:t>Гигиенические и закаливающие процедуры(воздушные ванны с</w:t>
            </w:r>
          </w:p>
          <w:p w:rsidR="00DA66BE" w:rsidRDefault="00B9520D">
            <w:pPr>
              <w:pStyle w:val="TableParagraph"/>
              <w:spacing w:before="1"/>
              <w:ind w:left="142" w:right="114"/>
              <w:jc w:val="center"/>
            </w:pPr>
            <w:r>
              <w:t>бодрящей гимнастикой)</w:t>
            </w:r>
          </w:p>
        </w:tc>
        <w:tc>
          <w:tcPr>
            <w:tcW w:w="4820" w:type="dxa"/>
            <w:gridSpan w:val="2"/>
          </w:tcPr>
          <w:p w:rsidR="00DA66BE" w:rsidRPr="00B9520D" w:rsidRDefault="00B9520D">
            <w:pPr>
              <w:pStyle w:val="TableParagraph"/>
              <w:ind w:left="153" w:right="127"/>
              <w:jc w:val="center"/>
              <w:rPr>
                <w:lang w:val="ru-RU"/>
              </w:rPr>
            </w:pPr>
            <w:r w:rsidRPr="00B9520D">
              <w:rPr>
                <w:lang w:val="ru-RU"/>
              </w:rPr>
              <w:t>Снимается пижама (мокрая майка после сна и надевается сухая футболка для проведения процедуры)</w:t>
            </w:r>
          </w:p>
        </w:tc>
        <w:tc>
          <w:tcPr>
            <w:tcW w:w="1844" w:type="dxa"/>
            <w:vMerge w:val="restart"/>
          </w:tcPr>
          <w:p w:rsidR="00DA66BE" w:rsidRPr="00B9520D" w:rsidRDefault="00DA66BE">
            <w:pPr>
              <w:pStyle w:val="TableParagraph"/>
              <w:spacing w:before="3"/>
              <w:ind w:left="0"/>
              <w:rPr>
                <w:sz w:val="21"/>
                <w:lang w:val="ru-RU"/>
              </w:rPr>
            </w:pPr>
          </w:p>
          <w:p w:rsidR="00DA66BE" w:rsidRDefault="00B9520D">
            <w:pPr>
              <w:pStyle w:val="TableParagraph"/>
              <w:ind w:left="274" w:right="267" w:hanging="174"/>
            </w:pPr>
            <w:r>
              <w:t>м/воспитателяь воспитатель</w:t>
            </w:r>
          </w:p>
        </w:tc>
      </w:tr>
      <w:tr w:rsidR="00DA66BE">
        <w:trPr>
          <w:trHeight w:val="509"/>
        </w:trPr>
        <w:tc>
          <w:tcPr>
            <w:tcW w:w="2574" w:type="dxa"/>
            <w:vMerge/>
            <w:tcBorders>
              <w:top w:val="nil"/>
            </w:tcBorders>
          </w:tcPr>
          <w:p w:rsidR="00DA66BE" w:rsidRDefault="00DA66BE">
            <w:pPr>
              <w:rPr>
                <w:sz w:val="2"/>
                <w:szCs w:val="2"/>
              </w:rPr>
            </w:pPr>
          </w:p>
        </w:tc>
        <w:tc>
          <w:tcPr>
            <w:tcW w:w="2554" w:type="dxa"/>
          </w:tcPr>
          <w:p w:rsidR="00DA66BE" w:rsidRDefault="00DA66BE">
            <w:pPr>
              <w:pStyle w:val="TableParagraph"/>
              <w:ind w:left="0"/>
            </w:pPr>
          </w:p>
        </w:tc>
        <w:tc>
          <w:tcPr>
            <w:tcW w:w="2266" w:type="dxa"/>
          </w:tcPr>
          <w:p w:rsidR="00DA66BE" w:rsidRDefault="00B9520D">
            <w:pPr>
              <w:pStyle w:val="TableParagraph"/>
              <w:spacing w:line="242" w:lineRule="exact"/>
              <w:ind w:left="103" w:right="94"/>
              <w:jc w:val="center"/>
            </w:pPr>
            <w:r>
              <w:t>По индивидуальному</w:t>
            </w:r>
          </w:p>
          <w:p w:rsidR="00DA66BE" w:rsidRDefault="00B9520D">
            <w:pPr>
              <w:pStyle w:val="TableParagraph"/>
              <w:spacing w:line="247" w:lineRule="exact"/>
              <w:ind w:left="103" w:right="78"/>
              <w:jc w:val="center"/>
            </w:pPr>
            <w:r>
              <w:t>режиму</w:t>
            </w:r>
          </w:p>
        </w:tc>
        <w:tc>
          <w:tcPr>
            <w:tcW w:w="1844" w:type="dxa"/>
            <w:vMerge/>
            <w:tcBorders>
              <w:top w:val="nil"/>
            </w:tcBorders>
          </w:tcPr>
          <w:p w:rsidR="00DA66BE" w:rsidRDefault="00DA66BE">
            <w:pPr>
              <w:rPr>
                <w:sz w:val="2"/>
                <w:szCs w:val="2"/>
              </w:rPr>
            </w:pPr>
          </w:p>
        </w:tc>
      </w:tr>
      <w:tr w:rsidR="00DA66BE">
        <w:trPr>
          <w:trHeight w:val="546"/>
        </w:trPr>
        <w:tc>
          <w:tcPr>
            <w:tcW w:w="2574" w:type="dxa"/>
          </w:tcPr>
          <w:p w:rsidR="00DA66BE" w:rsidRDefault="00B9520D">
            <w:pPr>
              <w:pStyle w:val="TableParagraph"/>
              <w:spacing w:before="135"/>
              <w:ind w:left="142" w:right="113"/>
              <w:jc w:val="center"/>
            </w:pPr>
            <w:r>
              <w:t>Питание</w:t>
            </w:r>
          </w:p>
        </w:tc>
        <w:tc>
          <w:tcPr>
            <w:tcW w:w="4820" w:type="dxa"/>
            <w:gridSpan w:val="2"/>
          </w:tcPr>
          <w:p w:rsidR="00DA66BE" w:rsidRPr="00B9520D" w:rsidRDefault="00B9520D">
            <w:pPr>
              <w:pStyle w:val="TableParagraph"/>
              <w:spacing w:line="239" w:lineRule="exact"/>
              <w:ind w:left="153" w:right="127"/>
              <w:jc w:val="center"/>
              <w:rPr>
                <w:lang w:val="ru-RU"/>
              </w:rPr>
            </w:pPr>
            <w:r w:rsidRPr="00B9520D">
              <w:rPr>
                <w:lang w:val="ru-RU"/>
              </w:rPr>
              <w:t>Первым садится за стол (младший дошкольный</w:t>
            </w:r>
          </w:p>
          <w:p w:rsidR="00DA66BE" w:rsidRDefault="00B9520D">
            <w:pPr>
              <w:pStyle w:val="TableParagraph"/>
              <w:spacing w:before="1"/>
              <w:ind w:left="153" w:right="123"/>
              <w:jc w:val="center"/>
            </w:pPr>
            <w:r>
              <w:t>возраст). Докармливание</w:t>
            </w:r>
          </w:p>
        </w:tc>
        <w:tc>
          <w:tcPr>
            <w:tcW w:w="1844" w:type="dxa"/>
          </w:tcPr>
          <w:p w:rsidR="00DA66BE" w:rsidRDefault="00B9520D">
            <w:pPr>
              <w:pStyle w:val="TableParagraph"/>
              <w:spacing w:line="239" w:lineRule="exact"/>
              <w:ind w:left="254" w:right="93"/>
              <w:jc w:val="center"/>
            </w:pPr>
            <w:r>
              <w:t>воспитатель,</w:t>
            </w:r>
          </w:p>
          <w:p w:rsidR="00DA66BE" w:rsidRDefault="00B9520D">
            <w:pPr>
              <w:pStyle w:val="TableParagraph"/>
              <w:spacing w:before="1"/>
              <w:ind w:left="254" w:right="94"/>
              <w:jc w:val="center"/>
            </w:pPr>
            <w:r>
              <w:t>м/воспитательь</w:t>
            </w:r>
          </w:p>
        </w:tc>
      </w:tr>
      <w:tr w:rsidR="00DA66BE">
        <w:trPr>
          <w:trHeight w:val="758"/>
        </w:trPr>
        <w:tc>
          <w:tcPr>
            <w:tcW w:w="2574" w:type="dxa"/>
          </w:tcPr>
          <w:p w:rsidR="00DA66BE" w:rsidRPr="00B9520D" w:rsidRDefault="00B9520D">
            <w:pPr>
              <w:pStyle w:val="TableParagraph"/>
              <w:spacing w:line="239" w:lineRule="exact"/>
              <w:ind w:left="142" w:right="114"/>
              <w:jc w:val="center"/>
              <w:rPr>
                <w:lang w:val="ru-RU"/>
              </w:rPr>
            </w:pPr>
            <w:r w:rsidRPr="00B9520D">
              <w:rPr>
                <w:lang w:val="ru-RU"/>
              </w:rPr>
              <w:t>Сборы на прогулку</w:t>
            </w:r>
          </w:p>
          <w:p w:rsidR="00DA66BE" w:rsidRPr="00B9520D" w:rsidRDefault="00B9520D">
            <w:pPr>
              <w:pStyle w:val="TableParagraph"/>
              <w:spacing w:before="1" w:line="250" w:lineRule="atLeast"/>
              <w:ind w:left="374" w:right="345"/>
              <w:jc w:val="center"/>
              <w:rPr>
                <w:lang w:val="ru-RU"/>
              </w:rPr>
            </w:pPr>
            <w:r w:rsidRPr="00B9520D">
              <w:rPr>
                <w:lang w:val="ru-RU"/>
              </w:rPr>
              <w:t>(утреннюю и вечернюю)</w:t>
            </w:r>
          </w:p>
        </w:tc>
        <w:tc>
          <w:tcPr>
            <w:tcW w:w="4820" w:type="dxa"/>
            <w:gridSpan w:val="2"/>
          </w:tcPr>
          <w:p w:rsidR="00DA66BE" w:rsidRPr="00B9520D" w:rsidRDefault="00B9520D">
            <w:pPr>
              <w:pStyle w:val="TableParagraph"/>
              <w:spacing w:line="239" w:lineRule="exact"/>
              <w:ind w:left="151" w:right="127"/>
              <w:jc w:val="center"/>
              <w:rPr>
                <w:lang w:val="ru-RU"/>
              </w:rPr>
            </w:pPr>
            <w:r w:rsidRPr="00B9520D">
              <w:rPr>
                <w:lang w:val="ru-RU"/>
              </w:rPr>
              <w:t>Одевается в последнюю очередь, выходит</w:t>
            </w:r>
          </w:p>
          <w:p w:rsidR="00DA66BE" w:rsidRPr="00B9520D" w:rsidRDefault="00B9520D">
            <w:pPr>
              <w:pStyle w:val="TableParagraph"/>
              <w:spacing w:before="1"/>
              <w:ind w:left="153" w:right="125"/>
              <w:jc w:val="center"/>
              <w:rPr>
                <w:lang w:val="ru-RU"/>
              </w:rPr>
            </w:pPr>
            <w:r w:rsidRPr="00B9520D">
              <w:rPr>
                <w:lang w:val="ru-RU"/>
              </w:rPr>
              <w:t>последним</w:t>
            </w:r>
          </w:p>
        </w:tc>
        <w:tc>
          <w:tcPr>
            <w:tcW w:w="1844" w:type="dxa"/>
          </w:tcPr>
          <w:p w:rsidR="00DA66BE" w:rsidRDefault="00B9520D">
            <w:pPr>
              <w:pStyle w:val="TableParagraph"/>
              <w:spacing w:line="239" w:lineRule="exact"/>
              <w:ind w:left="254" w:right="91"/>
              <w:jc w:val="center"/>
            </w:pPr>
            <w:r>
              <w:t>м/воспитатель,</w:t>
            </w:r>
          </w:p>
          <w:p w:rsidR="00DA66BE" w:rsidRDefault="00B9520D">
            <w:pPr>
              <w:pStyle w:val="TableParagraph"/>
              <w:spacing w:before="1"/>
              <w:ind w:left="254" w:right="91"/>
              <w:jc w:val="center"/>
            </w:pPr>
            <w:r>
              <w:t>воспитатель</w:t>
            </w:r>
          </w:p>
        </w:tc>
      </w:tr>
      <w:tr w:rsidR="00DA66BE">
        <w:trPr>
          <w:trHeight w:val="552"/>
        </w:trPr>
        <w:tc>
          <w:tcPr>
            <w:tcW w:w="2574" w:type="dxa"/>
          </w:tcPr>
          <w:p w:rsidR="00DA66BE" w:rsidRDefault="00B9520D">
            <w:pPr>
              <w:pStyle w:val="TableParagraph"/>
              <w:spacing w:before="202"/>
              <w:ind w:left="0" w:right="183"/>
              <w:jc w:val="right"/>
            </w:pPr>
            <w:r>
              <w:t>Возвращение с прогулки</w:t>
            </w:r>
          </w:p>
        </w:tc>
        <w:tc>
          <w:tcPr>
            <w:tcW w:w="4820" w:type="dxa"/>
            <w:gridSpan w:val="2"/>
          </w:tcPr>
          <w:p w:rsidR="00DA66BE" w:rsidRPr="00B9520D" w:rsidRDefault="00B9520D">
            <w:pPr>
              <w:pStyle w:val="TableParagraph"/>
              <w:spacing w:line="237" w:lineRule="auto"/>
              <w:ind w:left="235" w:firstLine="100"/>
              <w:rPr>
                <w:lang w:val="ru-RU"/>
              </w:rPr>
            </w:pPr>
            <w:r w:rsidRPr="00B9520D">
              <w:rPr>
                <w:lang w:val="ru-RU"/>
              </w:rPr>
              <w:t>Приходит первым, под присмотром взрослого снимается влажная майка, заменяется на сухую</w:t>
            </w:r>
          </w:p>
        </w:tc>
        <w:tc>
          <w:tcPr>
            <w:tcW w:w="1844" w:type="dxa"/>
          </w:tcPr>
          <w:p w:rsidR="00DA66BE" w:rsidRDefault="00B9520D">
            <w:pPr>
              <w:pStyle w:val="TableParagraph"/>
              <w:spacing w:line="237" w:lineRule="auto"/>
              <w:ind w:left="337" w:right="152" w:firstLine="62"/>
            </w:pPr>
            <w:r>
              <w:t>воспитатель, п/воспитателя</w:t>
            </w:r>
          </w:p>
        </w:tc>
      </w:tr>
      <w:tr w:rsidR="00DA66BE">
        <w:trPr>
          <w:trHeight w:val="278"/>
        </w:trPr>
        <w:tc>
          <w:tcPr>
            <w:tcW w:w="2574" w:type="dxa"/>
          </w:tcPr>
          <w:p w:rsidR="00DA66BE" w:rsidRDefault="00B9520D">
            <w:pPr>
              <w:pStyle w:val="TableParagraph"/>
              <w:ind w:left="849"/>
            </w:pPr>
            <w:r>
              <w:t>Прогулка</w:t>
            </w:r>
          </w:p>
        </w:tc>
        <w:tc>
          <w:tcPr>
            <w:tcW w:w="4820" w:type="dxa"/>
            <w:gridSpan w:val="2"/>
          </w:tcPr>
          <w:p w:rsidR="00DA66BE" w:rsidRDefault="00B9520D">
            <w:pPr>
              <w:pStyle w:val="TableParagraph"/>
              <w:spacing w:line="239" w:lineRule="exact"/>
              <w:ind w:left="499"/>
            </w:pPr>
            <w:r>
              <w:t>Вовлечение в умеренную двигательную</w:t>
            </w:r>
          </w:p>
        </w:tc>
        <w:tc>
          <w:tcPr>
            <w:tcW w:w="1844" w:type="dxa"/>
          </w:tcPr>
          <w:p w:rsidR="00DA66BE" w:rsidRDefault="00B9520D">
            <w:pPr>
              <w:pStyle w:val="TableParagraph"/>
              <w:spacing w:line="239" w:lineRule="exact"/>
              <w:ind w:left="254" w:right="91"/>
              <w:jc w:val="center"/>
            </w:pPr>
            <w:r>
              <w:t>воспитатель</w:t>
            </w:r>
          </w:p>
        </w:tc>
      </w:tr>
      <w:tr w:rsidR="00DA66BE" w:rsidRPr="006F4120">
        <w:trPr>
          <w:trHeight w:val="1012"/>
        </w:trPr>
        <w:tc>
          <w:tcPr>
            <w:tcW w:w="2574" w:type="dxa"/>
          </w:tcPr>
          <w:p w:rsidR="00DA66BE" w:rsidRDefault="00DA66BE">
            <w:pPr>
              <w:pStyle w:val="TableParagraph"/>
              <w:spacing w:before="2"/>
              <w:ind w:left="0"/>
              <w:rPr>
                <w:sz w:val="32"/>
              </w:rPr>
            </w:pPr>
          </w:p>
          <w:p w:rsidR="00DA66BE" w:rsidRDefault="00B9520D">
            <w:pPr>
              <w:pStyle w:val="TableParagraph"/>
              <w:ind w:left="0" w:right="164"/>
              <w:jc w:val="right"/>
            </w:pPr>
            <w:r>
              <w:t>Физкультурное занятие</w:t>
            </w:r>
          </w:p>
        </w:tc>
        <w:tc>
          <w:tcPr>
            <w:tcW w:w="2554" w:type="dxa"/>
          </w:tcPr>
          <w:p w:rsidR="00DA66BE" w:rsidRPr="00B9520D" w:rsidRDefault="00B9520D">
            <w:pPr>
              <w:pStyle w:val="TableParagraph"/>
              <w:spacing w:line="239" w:lineRule="exact"/>
              <w:ind w:left="200" w:right="164"/>
              <w:jc w:val="center"/>
              <w:rPr>
                <w:lang w:val="ru-RU"/>
              </w:rPr>
            </w:pPr>
            <w:r w:rsidRPr="00B9520D">
              <w:rPr>
                <w:lang w:val="ru-RU"/>
              </w:rPr>
              <w:t>Снижение нагрузки по</w:t>
            </w:r>
          </w:p>
          <w:p w:rsidR="00DA66BE" w:rsidRPr="00B9520D" w:rsidRDefault="00B9520D">
            <w:pPr>
              <w:pStyle w:val="TableParagraph"/>
              <w:spacing w:before="1"/>
              <w:ind w:left="187" w:right="164"/>
              <w:jc w:val="center"/>
              <w:rPr>
                <w:lang w:val="ru-RU"/>
              </w:rPr>
            </w:pPr>
            <w:r w:rsidRPr="00B9520D">
              <w:rPr>
                <w:lang w:val="ru-RU"/>
              </w:rPr>
              <w:t>бегу и прыжкам на</w:t>
            </w:r>
          </w:p>
          <w:p w:rsidR="00DA66BE" w:rsidRDefault="00B9520D">
            <w:pPr>
              <w:pStyle w:val="TableParagraph"/>
              <w:spacing w:before="2"/>
              <w:ind w:left="194" w:right="164"/>
              <w:jc w:val="center"/>
            </w:pPr>
            <w:r>
              <w:t>50%</w:t>
            </w:r>
          </w:p>
        </w:tc>
        <w:tc>
          <w:tcPr>
            <w:tcW w:w="2266" w:type="dxa"/>
          </w:tcPr>
          <w:p w:rsidR="00DA66BE" w:rsidRDefault="00B9520D">
            <w:pPr>
              <w:pStyle w:val="TableParagraph"/>
              <w:spacing w:line="239" w:lineRule="exact"/>
              <w:ind w:left="40" w:right="94"/>
              <w:jc w:val="center"/>
            </w:pPr>
            <w:r>
              <w:t>По</w:t>
            </w:r>
          </w:p>
          <w:p w:rsidR="00DA66BE" w:rsidRDefault="00B9520D">
            <w:pPr>
              <w:pStyle w:val="TableParagraph"/>
              <w:spacing w:before="1"/>
              <w:ind w:left="43" w:right="94"/>
              <w:jc w:val="center"/>
            </w:pPr>
            <w:r>
              <w:t>индивидуальному режиму</w:t>
            </w:r>
          </w:p>
        </w:tc>
        <w:tc>
          <w:tcPr>
            <w:tcW w:w="1844" w:type="dxa"/>
          </w:tcPr>
          <w:p w:rsidR="00DA66BE" w:rsidRPr="00B9520D" w:rsidRDefault="00B9520D">
            <w:pPr>
              <w:pStyle w:val="TableParagraph"/>
              <w:spacing w:line="239" w:lineRule="exact"/>
              <w:ind w:left="269"/>
              <w:rPr>
                <w:lang w:val="ru-RU"/>
              </w:rPr>
            </w:pPr>
            <w:r w:rsidRPr="00B9520D">
              <w:rPr>
                <w:lang w:val="ru-RU"/>
              </w:rPr>
              <w:t>инструктор по</w:t>
            </w:r>
          </w:p>
          <w:p w:rsidR="00DA66BE" w:rsidRPr="00B9520D" w:rsidRDefault="00B9520D">
            <w:pPr>
              <w:pStyle w:val="TableParagraph"/>
              <w:spacing w:before="1" w:line="250" w:lineRule="atLeast"/>
              <w:ind w:left="428" w:right="160" w:hanging="92"/>
              <w:rPr>
                <w:lang w:val="ru-RU"/>
              </w:rPr>
            </w:pPr>
            <w:r w:rsidRPr="00B9520D">
              <w:rPr>
                <w:lang w:val="ru-RU"/>
              </w:rPr>
              <w:t>физической культуре, воспитатель</w:t>
            </w:r>
          </w:p>
        </w:tc>
      </w:tr>
      <w:tr w:rsidR="00DA66BE">
        <w:trPr>
          <w:trHeight w:val="758"/>
        </w:trPr>
        <w:tc>
          <w:tcPr>
            <w:tcW w:w="2574" w:type="dxa"/>
          </w:tcPr>
          <w:p w:rsidR="00DA66BE" w:rsidRPr="00B9520D" w:rsidRDefault="00B9520D">
            <w:pPr>
              <w:pStyle w:val="TableParagraph"/>
              <w:spacing w:line="242" w:lineRule="auto"/>
              <w:ind w:left="374" w:right="-15"/>
              <w:jc w:val="center"/>
              <w:rPr>
                <w:lang w:val="ru-RU"/>
              </w:rPr>
            </w:pPr>
            <w:r w:rsidRPr="00B9520D">
              <w:rPr>
                <w:lang w:val="ru-RU"/>
              </w:rPr>
              <w:t>Занятия статического</w:t>
            </w:r>
            <w:r w:rsidRPr="00B9520D">
              <w:rPr>
                <w:spacing w:val="-12"/>
                <w:lang w:val="ru-RU"/>
              </w:rPr>
              <w:t xml:space="preserve"> </w:t>
            </w:r>
            <w:r w:rsidRPr="00B9520D">
              <w:rPr>
                <w:lang w:val="ru-RU"/>
              </w:rPr>
              <w:t>и интеллектуального</w:t>
            </w:r>
          </w:p>
          <w:p w:rsidR="00DA66BE" w:rsidRPr="00B9520D" w:rsidRDefault="00B9520D">
            <w:pPr>
              <w:pStyle w:val="TableParagraph"/>
              <w:spacing w:line="241" w:lineRule="exact"/>
              <w:ind w:left="374" w:right="100"/>
              <w:jc w:val="center"/>
              <w:rPr>
                <w:lang w:val="ru-RU"/>
              </w:rPr>
            </w:pPr>
            <w:r w:rsidRPr="00B9520D">
              <w:rPr>
                <w:lang w:val="ru-RU"/>
              </w:rPr>
              <w:t>плана</w:t>
            </w:r>
          </w:p>
        </w:tc>
        <w:tc>
          <w:tcPr>
            <w:tcW w:w="4820" w:type="dxa"/>
            <w:gridSpan w:val="2"/>
          </w:tcPr>
          <w:p w:rsidR="00DA66BE" w:rsidRPr="00B9520D" w:rsidRDefault="00B9520D">
            <w:pPr>
              <w:pStyle w:val="TableParagraph"/>
              <w:spacing w:line="242" w:lineRule="auto"/>
              <w:ind w:left="676" w:hanging="279"/>
              <w:rPr>
                <w:lang w:val="ru-RU"/>
              </w:rPr>
            </w:pPr>
            <w:r w:rsidRPr="00B9520D">
              <w:rPr>
                <w:lang w:val="ru-RU"/>
              </w:rPr>
              <w:t>Вовлечение в активную интеллектуальную деятельность в первую половину дня</w:t>
            </w:r>
          </w:p>
        </w:tc>
        <w:tc>
          <w:tcPr>
            <w:tcW w:w="1844" w:type="dxa"/>
          </w:tcPr>
          <w:p w:rsidR="00DA66BE" w:rsidRDefault="00B9520D">
            <w:pPr>
              <w:pStyle w:val="TableParagraph"/>
              <w:spacing w:before="97"/>
              <w:ind w:left="254" w:right="91"/>
              <w:jc w:val="center"/>
            </w:pPr>
            <w:r>
              <w:t>воспитатель</w:t>
            </w:r>
          </w:p>
        </w:tc>
      </w:tr>
      <w:tr w:rsidR="00DA66BE">
        <w:trPr>
          <w:trHeight w:val="551"/>
        </w:trPr>
        <w:tc>
          <w:tcPr>
            <w:tcW w:w="2574" w:type="dxa"/>
          </w:tcPr>
          <w:p w:rsidR="00DA66BE" w:rsidRDefault="00B9520D">
            <w:pPr>
              <w:pStyle w:val="TableParagraph"/>
              <w:spacing w:before="139"/>
              <w:ind w:left="773"/>
            </w:pPr>
            <w:r>
              <w:t>Дневной сон</w:t>
            </w:r>
          </w:p>
        </w:tc>
        <w:tc>
          <w:tcPr>
            <w:tcW w:w="4820" w:type="dxa"/>
            <w:gridSpan w:val="2"/>
          </w:tcPr>
          <w:p w:rsidR="00DA66BE" w:rsidRPr="00B9520D" w:rsidRDefault="00B9520D">
            <w:pPr>
              <w:pStyle w:val="TableParagraph"/>
              <w:spacing w:line="239" w:lineRule="exact"/>
              <w:ind w:left="153" w:right="122"/>
              <w:jc w:val="center"/>
              <w:rPr>
                <w:lang w:val="ru-RU"/>
              </w:rPr>
            </w:pPr>
            <w:r w:rsidRPr="00B9520D">
              <w:rPr>
                <w:lang w:val="ru-RU"/>
              </w:rPr>
              <w:t>Укладывание первым, подъем по мере</w:t>
            </w:r>
          </w:p>
          <w:p w:rsidR="00DA66BE" w:rsidRPr="00B9520D" w:rsidRDefault="00B9520D">
            <w:pPr>
              <w:pStyle w:val="TableParagraph"/>
              <w:spacing w:before="1"/>
              <w:ind w:left="153" w:right="119"/>
              <w:jc w:val="center"/>
              <w:rPr>
                <w:lang w:val="ru-RU"/>
              </w:rPr>
            </w:pPr>
            <w:r w:rsidRPr="00B9520D">
              <w:rPr>
                <w:lang w:val="ru-RU"/>
              </w:rPr>
              <w:t>просыпания</w:t>
            </w:r>
          </w:p>
        </w:tc>
        <w:tc>
          <w:tcPr>
            <w:tcW w:w="1844" w:type="dxa"/>
          </w:tcPr>
          <w:p w:rsidR="00DA66BE" w:rsidRDefault="00B9520D">
            <w:pPr>
              <w:pStyle w:val="TableParagraph"/>
              <w:spacing w:line="239" w:lineRule="exact"/>
              <w:ind w:left="399"/>
            </w:pPr>
            <w:r>
              <w:t>воспитатель,</w:t>
            </w:r>
          </w:p>
          <w:p w:rsidR="00DA66BE" w:rsidRDefault="00B9520D">
            <w:pPr>
              <w:pStyle w:val="TableParagraph"/>
              <w:spacing w:before="1"/>
              <w:ind w:left="327"/>
            </w:pPr>
            <w:r>
              <w:t>м/воспитатель</w:t>
            </w:r>
          </w:p>
        </w:tc>
      </w:tr>
      <w:tr w:rsidR="00DA66BE">
        <w:trPr>
          <w:trHeight w:val="758"/>
        </w:trPr>
        <w:tc>
          <w:tcPr>
            <w:tcW w:w="2574" w:type="dxa"/>
          </w:tcPr>
          <w:p w:rsidR="00DA66BE" w:rsidRDefault="00B9520D">
            <w:pPr>
              <w:pStyle w:val="TableParagraph"/>
              <w:spacing w:line="239" w:lineRule="exact"/>
              <w:ind w:left="137" w:right="114"/>
              <w:jc w:val="center"/>
            </w:pPr>
            <w:r>
              <w:t>Совместная</w:t>
            </w:r>
          </w:p>
          <w:p w:rsidR="00DA66BE" w:rsidRDefault="00B9520D">
            <w:pPr>
              <w:pStyle w:val="TableParagraph"/>
              <w:spacing w:before="2" w:line="250" w:lineRule="atLeast"/>
              <w:ind w:left="142" w:right="114"/>
              <w:jc w:val="center"/>
            </w:pPr>
            <w:r>
              <w:t>деятельность с воспитателем</w:t>
            </w:r>
          </w:p>
        </w:tc>
        <w:tc>
          <w:tcPr>
            <w:tcW w:w="4820" w:type="dxa"/>
            <w:gridSpan w:val="2"/>
          </w:tcPr>
          <w:p w:rsidR="00DA66BE" w:rsidRDefault="00B9520D">
            <w:pPr>
              <w:pStyle w:val="TableParagraph"/>
              <w:spacing w:before="96"/>
              <w:ind w:left="1200"/>
            </w:pPr>
            <w:r>
              <w:t>Учет настроения, желания</w:t>
            </w:r>
          </w:p>
        </w:tc>
        <w:tc>
          <w:tcPr>
            <w:tcW w:w="1844" w:type="dxa"/>
          </w:tcPr>
          <w:p w:rsidR="00DA66BE" w:rsidRDefault="00B9520D">
            <w:pPr>
              <w:pStyle w:val="TableParagraph"/>
              <w:spacing w:before="96"/>
              <w:ind w:left="254" w:right="91"/>
              <w:jc w:val="center"/>
            </w:pPr>
            <w:r>
              <w:t>воспитатель</w:t>
            </w:r>
          </w:p>
        </w:tc>
      </w:tr>
      <w:tr w:rsidR="00DA66BE">
        <w:trPr>
          <w:trHeight w:val="758"/>
        </w:trPr>
        <w:tc>
          <w:tcPr>
            <w:tcW w:w="2574" w:type="dxa"/>
          </w:tcPr>
          <w:p w:rsidR="00DA66BE" w:rsidRPr="00B9520D" w:rsidRDefault="00B9520D">
            <w:pPr>
              <w:pStyle w:val="TableParagraph"/>
              <w:spacing w:line="237" w:lineRule="auto"/>
              <w:ind w:left="355" w:right="323" w:hanging="7"/>
              <w:jc w:val="center"/>
              <w:rPr>
                <w:lang w:val="ru-RU"/>
              </w:rPr>
            </w:pPr>
            <w:r w:rsidRPr="00B9520D">
              <w:rPr>
                <w:lang w:val="ru-RU"/>
              </w:rPr>
              <w:t>Самостоятельная деятельность (игры,</w:t>
            </w:r>
          </w:p>
          <w:p w:rsidR="00DA66BE" w:rsidRPr="00B9520D" w:rsidRDefault="00B9520D">
            <w:pPr>
              <w:pStyle w:val="TableParagraph"/>
              <w:spacing w:line="243" w:lineRule="exact"/>
              <w:ind w:left="139" w:right="114"/>
              <w:jc w:val="center"/>
              <w:rPr>
                <w:lang w:val="ru-RU"/>
              </w:rPr>
            </w:pPr>
            <w:r w:rsidRPr="00B9520D">
              <w:rPr>
                <w:lang w:val="ru-RU"/>
              </w:rPr>
              <w:t>ИЗО ит.п.)</w:t>
            </w:r>
          </w:p>
        </w:tc>
        <w:tc>
          <w:tcPr>
            <w:tcW w:w="4820" w:type="dxa"/>
            <w:gridSpan w:val="2"/>
          </w:tcPr>
          <w:p w:rsidR="00DA66BE" w:rsidRPr="00B9520D" w:rsidRDefault="00B9520D">
            <w:pPr>
              <w:pStyle w:val="TableParagraph"/>
              <w:spacing w:line="244" w:lineRule="exact"/>
              <w:ind w:left="345"/>
              <w:rPr>
                <w:lang w:val="ru-RU"/>
              </w:rPr>
            </w:pPr>
            <w:r w:rsidRPr="00B9520D">
              <w:rPr>
                <w:lang w:val="ru-RU"/>
              </w:rPr>
              <w:t>Предлагать места, удаленные от окон, дверей</w:t>
            </w:r>
          </w:p>
        </w:tc>
        <w:tc>
          <w:tcPr>
            <w:tcW w:w="1844" w:type="dxa"/>
          </w:tcPr>
          <w:p w:rsidR="00DA66BE" w:rsidRPr="00B9520D" w:rsidRDefault="00DA66BE">
            <w:pPr>
              <w:pStyle w:val="TableParagraph"/>
              <w:spacing w:before="3"/>
              <w:ind w:left="0"/>
              <w:rPr>
                <w:sz w:val="21"/>
                <w:lang w:val="ru-RU"/>
              </w:rPr>
            </w:pPr>
          </w:p>
          <w:p w:rsidR="00DA66BE" w:rsidRDefault="00B9520D">
            <w:pPr>
              <w:pStyle w:val="TableParagraph"/>
              <w:ind w:left="254" w:right="91"/>
              <w:jc w:val="center"/>
            </w:pPr>
            <w:r>
              <w:t>воспитатель</w:t>
            </w:r>
          </w:p>
        </w:tc>
      </w:tr>
      <w:tr w:rsidR="00DA66BE">
        <w:trPr>
          <w:trHeight w:val="254"/>
        </w:trPr>
        <w:tc>
          <w:tcPr>
            <w:tcW w:w="2574" w:type="dxa"/>
          </w:tcPr>
          <w:p w:rsidR="00DA66BE" w:rsidRDefault="00B9520D">
            <w:pPr>
              <w:pStyle w:val="TableParagraph"/>
              <w:spacing w:line="234" w:lineRule="exact"/>
              <w:ind w:left="806"/>
            </w:pPr>
            <w:r>
              <w:t>Уход домой</w:t>
            </w:r>
          </w:p>
        </w:tc>
        <w:tc>
          <w:tcPr>
            <w:tcW w:w="4820" w:type="dxa"/>
            <w:gridSpan w:val="2"/>
          </w:tcPr>
          <w:p w:rsidR="00DA66BE" w:rsidRPr="00B9520D" w:rsidRDefault="00B9520D">
            <w:pPr>
              <w:pStyle w:val="TableParagraph"/>
              <w:spacing w:line="234" w:lineRule="exact"/>
              <w:ind w:left="715"/>
              <w:rPr>
                <w:lang w:val="ru-RU"/>
              </w:rPr>
            </w:pPr>
            <w:r w:rsidRPr="00B9520D">
              <w:rPr>
                <w:lang w:val="ru-RU"/>
              </w:rPr>
              <w:t>Уход домой по возможности до 18.00</w:t>
            </w:r>
          </w:p>
        </w:tc>
        <w:tc>
          <w:tcPr>
            <w:tcW w:w="1844" w:type="dxa"/>
          </w:tcPr>
          <w:p w:rsidR="00DA66BE" w:rsidRDefault="00B9520D">
            <w:pPr>
              <w:pStyle w:val="TableParagraph"/>
              <w:spacing w:line="234" w:lineRule="exact"/>
              <w:ind w:left="251" w:right="94"/>
              <w:jc w:val="center"/>
            </w:pPr>
            <w:r>
              <w:t>родители</w:t>
            </w:r>
          </w:p>
        </w:tc>
      </w:tr>
    </w:tbl>
    <w:p w:rsidR="00DA66BE" w:rsidRDefault="00DA66BE">
      <w:pPr>
        <w:pStyle w:val="a3"/>
        <w:spacing w:before="9"/>
        <w:rPr>
          <w:sz w:val="14"/>
        </w:rPr>
      </w:pPr>
    </w:p>
    <w:p w:rsidR="00DA66BE" w:rsidRPr="00B9520D" w:rsidRDefault="00B9520D">
      <w:pPr>
        <w:pStyle w:val="a3"/>
        <w:tabs>
          <w:tab w:val="left" w:pos="2557"/>
          <w:tab w:val="left" w:pos="3459"/>
          <w:tab w:val="left" w:pos="5545"/>
          <w:tab w:val="left" w:pos="7085"/>
          <w:tab w:val="left" w:pos="7867"/>
          <w:tab w:val="left" w:pos="8961"/>
        </w:tabs>
        <w:spacing w:before="90"/>
        <w:ind w:left="825"/>
        <w:rPr>
          <w:lang w:val="ru-RU"/>
        </w:rPr>
      </w:pPr>
      <w:r w:rsidRPr="00B9520D">
        <w:rPr>
          <w:lang w:val="ru-RU"/>
        </w:rPr>
        <w:t>Распорядок</w:t>
      </w:r>
      <w:r w:rsidRPr="00B9520D">
        <w:rPr>
          <w:lang w:val="ru-RU"/>
        </w:rPr>
        <w:tab/>
        <w:t>дня</w:t>
      </w:r>
      <w:r w:rsidRPr="00B9520D">
        <w:rPr>
          <w:lang w:val="ru-RU"/>
        </w:rPr>
        <w:tab/>
        <w:t>воспитанников</w:t>
      </w:r>
      <w:r w:rsidRPr="00B9520D">
        <w:rPr>
          <w:lang w:val="ru-RU"/>
        </w:rPr>
        <w:tab/>
        <w:t>размещен</w:t>
      </w:r>
      <w:r w:rsidRPr="00B9520D">
        <w:rPr>
          <w:lang w:val="ru-RU"/>
        </w:rPr>
        <w:tab/>
        <w:t>на</w:t>
      </w:r>
      <w:r w:rsidRPr="00B9520D">
        <w:rPr>
          <w:lang w:val="ru-RU"/>
        </w:rPr>
        <w:tab/>
        <w:t>сайте</w:t>
      </w:r>
      <w:r w:rsidRPr="00B9520D">
        <w:rPr>
          <w:lang w:val="ru-RU"/>
        </w:rPr>
        <w:tab/>
        <w:t>ДОО</w:t>
      </w:r>
    </w:p>
    <w:p w:rsidR="00DA66BE" w:rsidRPr="00411AFC" w:rsidRDefault="00B9520D">
      <w:pPr>
        <w:pStyle w:val="a3"/>
        <w:spacing w:before="3"/>
        <w:ind w:left="119"/>
        <w:rPr>
          <w:lang w:val="ru-RU"/>
        </w:rPr>
      </w:pPr>
      <w:r>
        <w:rPr>
          <w:u w:val="single"/>
        </w:rPr>
        <w:t>https://</w:t>
      </w:r>
      <w:r w:rsidR="00411AFC">
        <w:rPr>
          <w:u w:val="single"/>
        </w:rPr>
        <w:t>berezkasam</w:t>
      </w:r>
    </w:p>
    <w:p w:rsidR="00DA66BE" w:rsidRDefault="00DA66BE">
      <w:pPr>
        <w:pStyle w:val="a3"/>
        <w:spacing w:before="7"/>
        <w:rPr>
          <w:sz w:val="16"/>
        </w:rPr>
      </w:pPr>
    </w:p>
    <w:p w:rsidR="00DA66BE" w:rsidRDefault="00B9520D">
      <w:pPr>
        <w:pStyle w:val="Heading3"/>
        <w:numPr>
          <w:ilvl w:val="2"/>
          <w:numId w:val="48"/>
        </w:numPr>
        <w:tabs>
          <w:tab w:val="left" w:pos="4442"/>
        </w:tabs>
        <w:spacing w:before="90"/>
        <w:ind w:left="4441" w:hanging="630"/>
        <w:jc w:val="both"/>
      </w:pPr>
      <w:bookmarkStart w:id="26" w:name="_TOC_250002"/>
      <w:bookmarkEnd w:id="26"/>
      <w:r>
        <w:t>Расписание занятий</w:t>
      </w:r>
    </w:p>
    <w:p w:rsidR="00DA66BE" w:rsidRPr="00B9520D" w:rsidRDefault="00B9520D">
      <w:pPr>
        <w:ind w:left="119" w:right="391" w:firstLine="850"/>
        <w:jc w:val="both"/>
        <w:rPr>
          <w:lang w:val="ru-RU"/>
        </w:rPr>
      </w:pPr>
      <w:r w:rsidRPr="00B9520D">
        <w:rPr>
          <w:lang w:val="ru-RU"/>
        </w:rPr>
        <w:t>Расписание</w:t>
      </w:r>
      <w:r w:rsidR="00411AFC">
        <w:rPr>
          <w:lang w:val="ru-RU"/>
        </w:rPr>
        <w:t xml:space="preserve"> </w:t>
      </w:r>
      <w:r w:rsidRPr="00B9520D">
        <w:rPr>
          <w:lang w:val="ru-RU"/>
        </w:rPr>
        <w:t>(я) занятий составляются с учетом дневной и недельной динамики умственной работоспособности обучающихся</w:t>
      </w:r>
      <w:r w:rsidRPr="00B9520D">
        <w:rPr>
          <w:vertAlign w:val="superscript"/>
          <w:lang w:val="ru-RU"/>
        </w:rPr>
        <w:t>145</w:t>
      </w:r>
      <w:r w:rsidRPr="00B9520D">
        <w:rPr>
          <w:lang w:val="ru-RU"/>
        </w:rPr>
        <w:t>, шкалой трудности учебных предметов</w:t>
      </w:r>
      <w:r w:rsidRPr="00B9520D">
        <w:rPr>
          <w:vertAlign w:val="superscript"/>
          <w:lang w:val="ru-RU"/>
        </w:rPr>
        <w:t>146</w:t>
      </w:r>
      <w:r w:rsidRPr="00B9520D">
        <w:rPr>
          <w:lang w:val="ru-RU"/>
        </w:rPr>
        <w:t>, дневной суммарной образовательной нагрузки</w:t>
      </w:r>
      <w:r w:rsidRPr="00B9520D">
        <w:rPr>
          <w:vertAlign w:val="superscript"/>
          <w:lang w:val="ru-RU"/>
        </w:rPr>
        <w:t>147</w:t>
      </w:r>
    </w:p>
    <w:p w:rsidR="00DA66BE" w:rsidRPr="00B9520D" w:rsidRDefault="00DA66BE">
      <w:pPr>
        <w:pStyle w:val="a3"/>
        <w:spacing w:before="11"/>
        <w:rPr>
          <w:sz w:val="19"/>
          <w:lang w:val="ru-RU"/>
        </w:rPr>
      </w:pPr>
    </w:p>
    <w:p w:rsidR="00DA66BE" w:rsidRDefault="00B9520D">
      <w:pPr>
        <w:pStyle w:val="Heading3"/>
        <w:spacing w:after="6" w:line="240" w:lineRule="auto"/>
        <w:ind w:left="100" w:right="370"/>
        <w:jc w:val="center"/>
      </w:pPr>
      <w:r>
        <w:t>Недельная динамика умственной работоспособности</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5"/>
        <w:gridCol w:w="2036"/>
        <w:gridCol w:w="2106"/>
        <w:gridCol w:w="1060"/>
        <w:gridCol w:w="1283"/>
        <w:gridCol w:w="1557"/>
      </w:tblGrid>
      <w:tr w:rsidR="00DA66BE">
        <w:trPr>
          <w:trHeight w:val="503"/>
        </w:trPr>
        <w:tc>
          <w:tcPr>
            <w:tcW w:w="1465" w:type="dxa"/>
          </w:tcPr>
          <w:p w:rsidR="00DA66BE" w:rsidRDefault="00B9520D">
            <w:pPr>
              <w:pStyle w:val="TableParagraph"/>
              <w:spacing w:line="249" w:lineRule="exact"/>
              <w:ind w:left="187"/>
            </w:pPr>
            <w:r>
              <w:t>Дни недели</w:t>
            </w:r>
          </w:p>
        </w:tc>
        <w:tc>
          <w:tcPr>
            <w:tcW w:w="2036" w:type="dxa"/>
          </w:tcPr>
          <w:p w:rsidR="00DA66BE" w:rsidRDefault="00B9520D">
            <w:pPr>
              <w:pStyle w:val="TableParagraph"/>
              <w:spacing w:before="1" w:line="250" w:lineRule="exact"/>
              <w:ind w:right="76" w:firstLine="513"/>
            </w:pPr>
            <w:r>
              <w:t>Уровень работоспособности</w:t>
            </w:r>
          </w:p>
        </w:tc>
        <w:tc>
          <w:tcPr>
            <w:tcW w:w="3166" w:type="dxa"/>
            <w:gridSpan w:val="2"/>
          </w:tcPr>
          <w:p w:rsidR="00DA66BE" w:rsidRDefault="00B9520D">
            <w:pPr>
              <w:pStyle w:val="TableParagraph"/>
              <w:spacing w:line="249" w:lineRule="exact"/>
              <w:ind w:left="1055" w:right="1043"/>
              <w:jc w:val="center"/>
            </w:pPr>
            <w:r>
              <w:t>Пояснение</w:t>
            </w:r>
          </w:p>
        </w:tc>
        <w:tc>
          <w:tcPr>
            <w:tcW w:w="2840" w:type="dxa"/>
            <w:gridSpan w:val="2"/>
          </w:tcPr>
          <w:p w:rsidR="00DA66BE" w:rsidRDefault="00B9520D">
            <w:pPr>
              <w:pStyle w:val="TableParagraph"/>
              <w:spacing w:line="249" w:lineRule="exact"/>
              <w:ind w:left="1145" w:right="1137"/>
              <w:jc w:val="center"/>
            </w:pPr>
            <w:r>
              <w:t>Фазы</w:t>
            </w:r>
          </w:p>
        </w:tc>
      </w:tr>
      <w:tr w:rsidR="00DA66BE">
        <w:trPr>
          <w:trHeight w:val="508"/>
        </w:trPr>
        <w:tc>
          <w:tcPr>
            <w:tcW w:w="1465" w:type="dxa"/>
          </w:tcPr>
          <w:p w:rsidR="00DA66BE" w:rsidRDefault="00B9520D">
            <w:pPr>
              <w:pStyle w:val="TableParagraph"/>
              <w:spacing w:line="249" w:lineRule="exact"/>
            </w:pPr>
            <w:r>
              <w:t>Понедельник</w:t>
            </w:r>
          </w:p>
        </w:tc>
        <w:tc>
          <w:tcPr>
            <w:tcW w:w="2036" w:type="dxa"/>
          </w:tcPr>
          <w:p w:rsidR="00DA66BE" w:rsidRDefault="00B9520D">
            <w:pPr>
              <w:pStyle w:val="TableParagraph"/>
              <w:spacing w:line="249" w:lineRule="exact"/>
            </w:pPr>
            <w:r>
              <w:t>Средне - высокий</w:t>
            </w:r>
          </w:p>
        </w:tc>
        <w:tc>
          <w:tcPr>
            <w:tcW w:w="3166" w:type="dxa"/>
            <w:gridSpan w:val="2"/>
          </w:tcPr>
          <w:p w:rsidR="00DA66BE" w:rsidRPr="00B9520D" w:rsidRDefault="00B9520D">
            <w:pPr>
              <w:pStyle w:val="TableParagraph"/>
              <w:spacing w:line="249" w:lineRule="exact"/>
              <w:ind w:left="109"/>
              <w:rPr>
                <w:lang w:val="ru-RU"/>
              </w:rPr>
            </w:pPr>
            <w:r w:rsidRPr="00B9520D">
              <w:rPr>
                <w:lang w:val="ru-RU"/>
              </w:rPr>
              <w:t xml:space="preserve">Сумма    баллов    по </w:t>
            </w:r>
            <w:r w:rsidRPr="00B9520D">
              <w:rPr>
                <w:spacing w:val="32"/>
                <w:lang w:val="ru-RU"/>
              </w:rPr>
              <w:t xml:space="preserve"> </w:t>
            </w:r>
            <w:r w:rsidRPr="00B9520D">
              <w:rPr>
                <w:lang w:val="ru-RU"/>
              </w:rPr>
              <w:t>занятиям</w:t>
            </w:r>
          </w:p>
          <w:p w:rsidR="00DA66BE" w:rsidRPr="00B9520D" w:rsidRDefault="00B9520D">
            <w:pPr>
              <w:pStyle w:val="TableParagraph"/>
              <w:spacing w:before="1" w:line="238" w:lineRule="exact"/>
              <w:ind w:left="109"/>
              <w:rPr>
                <w:lang w:val="ru-RU"/>
              </w:rPr>
            </w:pPr>
            <w:r w:rsidRPr="00B9520D">
              <w:rPr>
                <w:lang w:val="ru-RU"/>
              </w:rPr>
              <w:t>ниже,</w:t>
            </w:r>
            <w:r w:rsidRPr="00B9520D">
              <w:rPr>
                <w:spacing w:val="-11"/>
                <w:lang w:val="ru-RU"/>
              </w:rPr>
              <w:t xml:space="preserve"> </w:t>
            </w:r>
            <w:r w:rsidRPr="00B9520D">
              <w:rPr>
                <w:spacing w:val="-3"/>
                <w:lang w:val="ru-RU"/>
              </w:rPr>
              <w:t>чем</w:t>
            </w:r>
            <w:r w:rsidRPr="00B9520D">
              <w:rPr>
                <w:spacing w:val="-13"/>
                <w:lang w:val="ru-RU"/>
              </w:rPr>
              <w:t xml:space="preserve"> </w:t>
            </w:r>
            <w:r w:rsidRPr="00B9520D">
              <w:rPr>
                <w:lang w:val="ru-RU"/>
              </w:rPr>
              <w:t>во</w:t>
            </w:r>
            <w:r w:rsidRPr="00B9520D">
              <w:rPr>
                <w:spacing w:val="-18"/>
                <w:lang w:val="ru-RU"/>
              </w:rPr>
              <w:t xml:space="preserve"> </w:t>
            </w:r>
            <w:r w:rsidRPr="00B9520D">
              <w:rPr>
                <w:lang w:val="ru-RU"/>
              </w:rPr>
              <w:t>вторник</w:t>
            </w:r>
            <w:r w:rsidRPr="00B9520D">
              <w:rPr>
                <w:spacing w:val="-14"/>
                <w:lang w:val="ru-RU"/>
              </w:rPr>
              <w:t xml:space="preserve"> </w:t>
            </w:r>
            <w:r w:rsidRPr="00B9520D">
              <w:rPr>
                <w:lang w:val="ru-RU"/>
              </w:rPr>
              <w:t>или</w:t>
            </w:r>
            <w:r w:rsidRPr="00B9520D">
              <w:rPr>
                <w:spacing w:val="-11"/>
                <w:lang w:val="ru-RU"/>
              </w:rPr>
              <w:t xml:space="preserve"> </w:t>
            </w:r>
            <w:r w:rsidRPr="00B9520D">
              <w:rPr>
                <w:lang w:val="ru-RU"/>
              </w:rPr>
              <w:t>среду</w:t>
            </w:r>
          </w:p>
        </w:tc>
        <w:tc>
          <w:tcPr>
            <w:tcW w:w="2840" w:type="dxa"/>
            <w:gridSpan w:val="2"/>
          </w:tcPr>
          <w:p w:rsidR="00DA66BE" w:rsidRDefault="00B9520D">
            <w:pPr>
              <w:pStyle w:val="TableParagraph"/>
              <w:spacing w:line="249" w:lineRule="exact"/>
              <w:ind w:left="108"/>
            </w:pPr>
            <w:r>
              <w:t>Вхождение в работу</w:t>
            </w:r>
          </w:p>
        </w:tc>
      </w:tr>
      <w:tr w:rsidR="00DA66BE">
        <w:trPr>
          <w:trHeight w:val="503"/>
        </w:trPr>
        <w:tc>
          <w:tcPr>
            <w:tcW w:w="1465" w:type="dxa"/>
          </w:tcPr>
          <w:p w:rsidR="00DA66BE" w:rsidRDefault="00B9520D">
            <w:pPr>
              <w:pStyle w:val="TableParagraph"/>
              <w:spacing w:line="249" w:lineRule="exact"/>
            </w:pPr>
            <w:r>
              <w:t>Вторник</w:t>
            </w:r>
          </w:p>
        </w:tc>
        <w:tc>
          <w:tcPr>
            <w:tcW w:w="2036" w:type="dxa"/>
          </w:tcPr>
          <w:p w:rsidR="00DA66BE" w:rsidRDefault="00B9520D">
            <w:pPr>
              <w:pStyle w:val="TableParagraph"/>
              <w:spacing w:line="249" w:lineRule="exact"/>
            </w:pPr>
            <w:r>
              <w:t>Высокий</w:t>
            </w:r>
          </w:p>
        </w:tc>
        <w:tc>
          <w:tcPr>
            <w:tcW w:w="2106" w:type="dxa"/>
            <w:tcBorders>
              <w:right w:val="nil"/>
            </w:tcBorders>
          </w:tcPr>
          <w:p w:rsidR="00DA66BE" w:rsidRPr="00B9520D" w:rsidRDefault="00B9520D">
            <w:pPr>
              <w:pStyle w:val="TableParagraph"/>
              <w:spacing w:before="1" w:line="250" w:lineRule="exact"/>
              <w:ind w:left="109"/>
              <w:rPr>
                <w:lang w:val="ru-RU"/>
              </w:rPr>
            </w:pPr>
            <w:r w:rsidRPr="00B9520D">
              <w:rPr>
                <w:lang w:val="ru-RU"/>
              </w:rPr>
              <w:t>Сумма баллов по самая высокая</w:t>
            </w:r>
          </w:p>
        </w:tc>
        <w:tc>
          <w:tcPr>
            <w:tcW w:w="1060" w:type="dxa"/>
            <w:tcBorders>
              <w:left w:val="nil"/>
            </w:tcBorders>
          </w:tcPr>
          <w:p w:rsidR="00DA66BE" w:rsidRDefault="00B9520D">
            <w:pPr>
              <w:pStyle w:val="TableParagraph"/>
              <w:spacing w:line="249" w:lineRule="exact"/>
              <w:ind w:left="80" w:right="77"/>
              <w:jc w:val="center"/>
            </w:pPr>
            <w:r>
              <w:t>занятиям</w:t>
            </w:r>
          </w:p>
        </w:tc>
        <w:tc>
          <w:tcPr>
            <w:tcW w:w="2840" w:type="dxa"/>
            <w:gridSpan w:val="2"/>
          </w:tcPr>
          <w:p w:rsidR="00DA66BE" w:rsidRDefault="00B9520D">
            <w:pPr>
              <w:pStyle w:val="TableParagraph"/>
              <w:tabs>
                <w:tab w:val="left" w:pos="1667"/>
              </w:tabs>
              <w:spacing w:before="1" w:line="250" w:lineRule="exact"/>
              <w:ind w:left="108" w:right="100"/>
            </w:pPr>
            <w:r>
              <w:t>Оптимальная,</w:t>
            </w:r>
            <w:r>
              <w:tab/>
            </w:r>
            <w:r>
              <w:rPr>
                <w:spacing w:val="-3"/>
              </w:rPr>
              <w:t xml:space="preserve">устойчивая </w:t>
            </w:r>
            <w:r>
              <w:t>работоспособность</w:t>
            </w:r>
          </w:p>
        </w:tc>
      </w:tr>
      <w:tr w:rsidR="00DA66BE">
        <w:trPr>
          <w:trHeight w:val="762"/>
        </w:trPr>
        <w:tc>
          <w:tcPr>
            <w:tcW w:w="1465" w:type="dxa"/>
          </w:tcPr>
          <w:p w:rsidR="00DA66BE" w:rsidRDefault="00B9520D">
            <w:pPr>
              <w:pStyle w:val="TableParagraph"/>
              <w:spacing w:line="249" w:lineRule="exact"/>
            </w:pPr>
            <w:r>
              <w:t>Среда</w:t>
            </w:r>
          </w:p>
        </w:tc>
        <w:tc>
          <w:tcPr>
            <w:tcW w:w="2036" w:type="dxa"/>
          </w:tcPr>
          <w:p w:rsidR="00DA66BE" w:rsidRDefault="00B9520D">
            <w:pPr>
              <w:pStyle w:val="TableParagraph"/>
              <w:spacing w:line="249" w:lineRule="exact"/>
            </w:pPr>
            <w:r>
              <w:t>Высокий</w:t>
            </w:r>
          </w:p>
        </w:tc>
        <w:tc>
          <w:tcPr>
            <w:tcW w:w="3166" w:type="dxa"/>
            <w:gridSpan w:val="2"/>
          </w:tcPr>
          <w:p w:rsidR="00DA66BE" w:rsidRPr="00B9520D" w:rsidRDefault="00B9520D">
            <w:pPr>
              <w:pStyle w:val="TableParagraph"/>
              <w:spacing w:line="249" w:lineRule="exact"/>
              <w:ind w:left="109"/>
              <w:rPr>
                <w:lang w:val="ru-RU"/>
              </w:rPr>
            </w:pPr>
            <w:r w:rsidRPr="00B9520D">
              <w:rPr>
                <w:lang w:val="ru-RU"/>
              </w:rPr>
              <w:t>Сумма баллов по занятиям</w:t>
            </w:r>
          </w:p>
          <w:p w:rsidR="00DA66BE" w:rsidRPr="00B9520D" w:rsidRDefault="00B9520D">
            <w:pPr>
              <w:pStyle w:val="TableParagraph"/>
              <w:spacing w:before="1" w:line="250" w:lineRule="atLeast"/>
              <w:ind w:left="109"/>
              <w:rPr>
                <w:lang w:val="ru-RU"/>
              </w:rPr>
            </w:pPr>
            <w:r w:rsidRPr="00B9520D">
              <w:rPr>
                <w:lang w:val="ru-RU"/>
              </w:rPr>
              <w:t>такая же, как во вторник, либо незначительно ниже.</w:t>
            </w:r>
          </w:p>
        </w:tc>
        <w:tc>
          <w:tcPr>
            <w:tcW w:w="1283" w:type="dxa"/>
            <w:tcBorders>
              <w:right w:val="nil"/>
            </w:tcBorders>
          </w:tcPr>
          <w:p w:rsidR="00DA66BE" w:rsidRDefault="00B9520D">
            <w:pPr>
              <w:pStyle w:val="TableParagraph"/>
              <w:spacing w:line="249" w:lineRule="exact"/>
              <w:ind w:left="108"/>
            </w:pPr>
            <w:r>
              <w:t>Полная</w:t>
            </w:r>
          </w:p>
          <w:p w:rsidR="00DA66BE" w:rsidRDefault="00B9520D">
            <w:pPr>
              <w:pStyle w:val="TableParagraph"/>
              <w:spacing w:before="1" w:line="250" w:lineRule="atLeast"/>
              <w:ind w:left="108" w:right="150"/>
            </w:pPr>
            <w:r>
              <w:t>начальные утомления</w:t>
            </w:r>
          </w:p>
        </w:tc>
        <w:tc>
          <w:tcPr>
            <w:tcW w:w="1557" w:type="dxa"/>
            <w:tcBorders>
              <w:left w:val="nil"/>
            </w:tcBorders>
          </w:tcPr>
          <w:p w:rsidR="00DA66BE" w:rsidRDefault="00B9520D">
            <w:pPr>
              <w:pStyle w:val="TableParagraph"/>
              <w:spacing w:line="249" w:lineRule="exact"/>
              <w:ind w:left="0" w:right="97"/>
              <w:jc w:val="right"/>
            </w:pPr>
            <w:r>
              <w:rPr>
                <w:spacing w:val="-1"/>
              </w:rPr>
              <w:t>компенсация,</w:t>
            </w:r>
          </w:p>
          <w:p w:rsidR="00DA66BE" w:rsidRDefault="00B9520D">
            <w:pPr>
              <w:pStyle w:val="TableParagraph"/>
              <w:spacing w:before="1"/>
              <w:ind w:left="0" w:right="97"/>
              <w:jc w:val="right"/>
            </w:pPr>
            <w:r>
              <w:rPr>
                <w:spacing w:val="-1"/>
              </w:rPr>
              <w:t>признаки</w:t>
            </w:r>
          </w:p>
        </w:tc>
      </w:tr>
      <w:tr w:rsidR="00DA66BE">
        <w:trPr>
          <w:trHeight w:val="758"/>
        </w:trPr>
        <w:tc>
          <w:tcPr>
            <w:tcW w:w="1465" w:type="dxa"/>
          </w:tcPr>
          <w:p w:rsidR="00DA66BE" w:rsidRDefault="00B9520D">
            <w:pPr>
              <w:pStyle w:val="TableParagraph"/>
              <w:spacing w:line="244" w:lineRule="exact"/>
            </w:pPr>
            <w:r>
              <w:t>Четверг</w:t>
            </w:r>
          </w:p>
        </w:tc>
        <w:tc>
          <w:tcPr>
            <w:tcW w:w="2036" w:type="dxa"/>
          </w:tcPr>
          <w:p w:rsidR="00DA66BE" w:rsidRDefault="00B9520D">
            <w:pPr>
              <w:pStyle w:val="TableParagraph"/>
              <w:spacing w:line="244" w:lineRule="exact"/>
            </w:pPr>
            <w:r>
              <w:t>Средний</w:t>
            </w:r>
          </w:p>
        </w:tc>
        <w:tc>
          <w:tcPr>
            <w:tcW w:w="2106" w:type="dxa"/>
            <w:tcBorders>
              <w:right w:val="nil"/>
            </w:tcBorders>
          </w:tcPr>
          <w:p w:rsidR="00DA66BE" w:rsidRPr="00B9520D" w:rsidRDefault="00B9520D">
            <w:pPr>
              <w:pStyle w:val="TableParagraph"/>
              <w:spacing w:line="242" w:lineRule="auto"/>
              <w:ind w:left="109"/>
              <w:rPr>
                <w:lang w:val="ru-RU"/>
              </w:rPr>
            </w:pPr>
            <w:r w:rsidRPr="00B9520D">
              <w:rPr>
                <w:lang w:val="ru-RU"/>
              </w:rPr>
              <w:t>Сумма баллов по ниже, чем в среду</w:t>
            </w:r>
          </w:p>
        </w:tc>
        <w:tc>
          <w:tcPr>
            <w:tcW w:w="1060" w:type="dxa"/>
            <w:tcBorders>
              <w:left w:val="nil"/>
            </w:tcBorders>
          </w:tcPr>
          <w:p w:rsidR="00DA66BE" w:rsidRDefault="00B9520D">
            <w:pPr>
              <w:pStyle w:val="TableParagraph"/>
              <w:spacing w:line="244" w:lineRule="exact"/>
              <w:ind w:left="80" w:right="77"/>
              <w:jc w:val="center"/>
            </w:pPr>
            <w:r>
              <w:t>занятиям</w:t>
            </w:r>
          </w:p>
        </w:tc>
        <w:tc>
          <w:tcPr>
            <w:tcW w:w="2840" w:type="dxa"/>
            <w:gridSpan w:val="2"/>
          </w:tcPr>
          <w:p w:rsidR="00DA66BE" w:rsidRDefault="00B9520D">
            <w:pPr>
              <w:pStyle w:val="TableParagraph"/>
              <w:spacing w:line="244" w:lineRule="exact"/>
              <w:ind w:left="108"/>
            </w:pPr>
            <w:r>
              <w:t>Неустойчивая</w:t>
            </w:r>
          </w:p>
          <w:p w:rsidR="00DA66BE" w:rsidRDefault="00B9520D">
            <w:pPr>
              <w:pStyle w:val="TableParagraph"/>
              <w:spacing w:before="2" w:line="250" w:lineRule="atLeast"/>
              <w:ind w:left="108"/>
            </w:pPr>
            <w:r>
              <w:t>компенсация, нарастающее утомление</w:t>
            </w:r>
          </w:p>
        </w:tc>
      </w:tr>
    </w:tbl>
    <w:p w:rsidR="00DA66BE" w:rsidRDefault="00E309A0">
      <w:pPr>
        <w:pStyle w:val="a3"/>
        <w:spacing w:before="3"/>
        <w:rPr>
          <w:b/>
          <w:sz w:val="23"/>
        </w:rPr>
      </w:pPr>
      <w:r w:rsidRPr="00E309A0">
        <w:pict>
          <v:rect id="_x0000_s1037" style="position:absolute;margin-left:85pt;margin-top:15.35pt;width:144.05pt;height:.7pt;z-index:-15690240;mso-wrap-distance-left:0;mso-wrap-distance-right:0;mso-position-horizontal-relative:page;mso-position-vertical-relative:text" fillcolor="black" stroked="f">
            <w10:wrap type="topAndBottom" anchorx="page"/>
          </v:rect>
        </w:pict>
      </w:r>
    </w:p>
    <w:p w:rsidR="00DA66BE" w:rsidRDefault="00B9520D">
      <w:pPr>
        <w:spacing w:before="75"/>
        <w:ind w:left="119"/>
        <w:rPr>
          <w:rFonts w:ascii="Trebuchet MS" w:hAnsi="Trebuchet MS"/>
          <w:sz w:val="18"/>
        </w:rPr>
      </w:pPr>
      <w:r>
        <w:rPr>
          <w:rFonts w:ascii="Arial" w:hAnsi="Arial"/>
          <w:i/>
          <w:position w:val="5"/>
          <w:sz w:val="12"/>
        </w:rPr>
        <w:t xml:space="preserve">145 </w:t>
      </w:r>
      <w:r>
        <w:rPr>
          <w:rFonts w:ascii="Trebuchet MS" w:hAnsi="Trebuchet MS"/>
          <w:sz w:val="18"/>
        </w:rPr>
        <w:t>СП 2.4.3648</w:t>
      </w:r>
      <w:r>
        <w:rPr>
          <w:rFonts w:ascii="Arial" w:hAnsi="Arial"/>
          <w:sz w:val="18"/>
        </w:rPr>
        <w:t>-</w:t>
      </w:r>
      <w:r>
        <w:rPr>
          <w:rFonts w:ascii="Trebuchet MS" w:hAnsi="Trebuchet MS"/>
          <w:sz w:val="18"/>
        </w:rPr>
        <w:t>20 (п.2.10.3)</w:t>
      </w:r>
    </w:p>
    <w:p w:rsidR="00DA66BE" w:rsidRDefault="00B9520D">
      <w:pPr>
        <w:spacing w:before="12"/>
        <w:ind w:left="119"/>
        <w:rPr>
          <w:rFonts w:ascii="Trebuchet MS" w:hAnsi="Trebuchet MS"/>
          <w:sz w:val="18"/>
        </w:rPr>
      </w:pPr>
      <w:r>
        <w:rPr>
          <w:rFonts w:ascii="Arial" w:hAnsi="Arial"/>
          <w:w w:val="95"/>
          <w:position w:val="5"/>
          <w:sz w:val="12"/>
        </w:rPr>
        <w:t>146</w:t>
      </w:r>
      <w:r>
        <w:rPr>
          <w:rFonts w:ascii="Arial" w:hAnsi="Arial"/>
          <w:spacing w:val="-10"/>
          <w:w w:val="95"/>
          <w:position w:val="5"/>
          <w:sz w:val="12"/>
        </w:rPr>
        <w:t xml:space="preserve"> </w:t>
      </w:r>
      <w:r>
        <w:rPr>
          <w:rFonts w:ascii="Trebuchet MS" w:hAnsi="Trebuchet MS"/>
          <w:w w:val="95"/>
          <w:sz w:val="18"/>
        </w:rPr>
        <w:t>СанПин</w:t>
      </w:r>
      <w:r>
        <w:rPr>
          <w:rFonts w:ascii="Trebuchet MS" w:hAnsi="Trebuchet MS"/>
          <w:spacing w:val="-32"/>
          <w:w w:val="95"/>
          <w:sz w:val="18"/>
        </w:rPr>
        <w:t xml:space="preserve"> </w:t>
      </w:r>
      <w:r>
        <w:rPr>
          <w:rFonts w:ascii="Trebuchet MS" w:hAnsi="Trebuchet MS"/>
          <w:w w:val="95"/>
          <w:sz w:val="18"/>
        </w:rPr>
        <w:t>1.2.3685</w:t>
      </w:r>
      <w:r>
        <w:rPr>
          <w:rFonts w:ascii="Arial" w:hAnsi="Arial"/>
          <w:w w:val="95"/>
          <w:sz w:val="18"/>
        </w:rPr>
        <w:t>-</w:t>
      </w:r>
      <w:r>
        <w:rPr>
          <w:rFonts w:ascii="Trebuchet MS" w:hAnsi="Trebuchet MS"/>
          <w:w w:val="95"/>
          <w:sz w:val="18"/>
        </w:rPr>
        <w:t>21</w:t>
      </w:r>
      <w:r>
        <w:rPr>
          <w:rFonts w:ascii="Trebuchet MS" w:hAnsi="Trebuchet MS"/>
          <w:spacing w:val="-34"/>
          <w:w w:val="95"/>
          <w:sz w:val="18"/>
        </w:rPr>
        <w:t xml:space="preserve"> </w:t>
      </w:r>
      <w:r>
        <w:rPr>
          <w:rFonts w:ascii="Trebuchet MS" w:hAnsi="Trebuchet MS"/>
          <w:w w:val="95"/>
          <w:sz w:val="18"/>
        </w:rPr>
        <w:t>(таблица</w:t>
      </w:r>
      <w:r>
        <w:rPr>
          <w:rFonts w:ascii="Trebuchet MS" w:hAnsi="Trebuchet MS"/>
          <w:spacing w:val="-34"/>
          <w:w w:val="95"/>
          <w:sz w:val="18"/>
        </w:rPr>
        <w:t xml:space="preserve"> </w:t>
      </w:r>
      <w:r>
        <w:rPr>
          <w:rFonts w:ascii="Trebuchet MS" w:hAnsi="Trebuchet MS"/>
          <w:w w:val="95"/>
          <w:sz w:val="18"/>
        </w:rPr>
        <w:t>6.9)</w:t>
      </w:r>
    </w:p>
    <w:p w:rsidR="00DA66BE" w:rsidRDefault="00B9520D">
      <w:pPr>
        <w:spacing w:before="22"/>
        <w:ind w:left="119"/>
        <w:rPr>
          <w:sz w:val="18"/>
        </w:rPr>
      </w:pPr>
      <w:r>
        <w:rPr>
          <w:sz w:val="18"/>
          <w:vertAlign w:val="superscript"/>
        </w:rPr>
        <w:t>147</w:t>
      </w:r>
      <w:r>
        <w:rPr>
          <w:sz w:val="18"/>
        </w:rPr>
        <w:t xml:space="preserve"> СанПин 1.2.3685-21 (таблица</w:t>
      </w:r>
      <w:r>
        <w:rPr>
          <w:spacing w:val="-15"/>
          <w:sz w:val="18"/>
        </w:rPr>
        <w:t xml:space="preserve"> </w:t>
      </w:r>
      <w:r>
        <w:rPr>
          <w:sz w:val="18"/>
        </w:rPr>
        <w:t>6.9)</w:t>
      </w:r>
    </w:p>
    <w:p w:rsidR="00DA66BE" w:rsidRDefault="00DA66BE">
      <w:pPr>
        <w:rPr>
          <w:sz w:val="18"/>
        </w:rPr>
        <w:sectPr w:rsidR="00DA66BE">
          <w:pgSz w:w="11910" w:h="16840"/>
          <w:pgMar w:top="1120" w:right="460" w:bottom="92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65"/>
        <w:gridCol w:w="2036"/>
        <w:gridCol w:w="3165"/>
        <w:gridCol w:w="2838"/>
      </w:tblGrid>
      <w:tr w:rsidR="00DA66BE">
        <w:trPr>
          <w:trHeight w:val="762"/>
        </w:trPr>
        <w:tc>
          <w:tcPr>
            <w:tcW w:w="1465" w:type="dxa"/>
          </w:tcPr>
          <w:p w:rsidR="00DA66BE" w:rsidRDefault="00B9520D">
            <w:pPr>
              <w:pStyle w:val="TableParagraph"/>
              <w:spacing w:line="244" w:lineRule="exact"/>
            </w:pPr>
            <w:r>
              <w:lastRenderedPageBreak/>
              <w:t>Пятница</w:t>
            </w:r>
          </w:p>
        </w:tc>
        <w:tc>
          <w:tcPr>
            <w:tcW w:w="2036" w:type="dxa"/>
          </w:tcPr>
          <w:p w:rsidR="00DA66BE" w:rsidRDefault="00B9520D">
            <w:pPr>
              <w:pStyle w:val="TableParagraph"/>
              <w:spacing w:line="244" w:lineRule="exact"/>
            </w:pPr>
            <w:r>
              <w:t>Низкий</w:t>
            </w:r>
          </w:p>
        </w:tc>
        <w:tc>
          <w:tcPr>
            <w:tcW w:w="3165" w:type="dxa"/>
          </w:tcPr>
          <w:p w:rsidR="00DA66BE" w:rsidRPr="00B9520D" w:rsidRDefault="00B9520D">
            <w:pPr>
              <w:pStyle w:val="TableParagraph"/>
              <w:spacing w:line="244" w:lineRule="exact"/>
              <w:ind w:left="109"/>
              <w:rPr>
                <w:lang w:val="ru-RU"/>
              </w:rPr>
            </w:pPr>
            <w:r w:rsidRPr="00B9520D">
              <w:rPr>
                <w:lang w:val="ru-RU"/>
              </w:rPr>
              <w:t>Сумма баллов по занятиям</w:t>
            </w:r>
          </w:p>
          <w:p w:rsidR="00DA66BE" w:rsidRPr="00B9520D" w:rsidRDefault="00B9520D">
            <w:pPr>
              <w:pStyle w:val="TableParagraph"/>
              <w:spacing w:before="7" w:line="250" w:lineRule="exact"/>
              <w:ind w:left="109"/>
              <w:rPr>
                <w:lang w:val="ru-RU"/>
              </w:rPr>
            </w:pPr>
            <w:r w:rsidRPr="00B9520D">
              <w:rPr>
                <w:lang w:val="ru-RU"/>
              </w:rPr>
              <w:t>ниже, чем в четверг или такая же.</w:t>
            </w:r>
          </w:p>
        </w:tc>
        <w:tc>
          <w:tcPr>
            <w:tcW w:w="2838" w:type="dxa"/>
          </w:tcPr>
          <w:p w:rsidR="00DA66BE" w:rsidRDefault="00B9520D">
            <w:pPr>
              <w:pStyle w:val="TableParagraph"/>
              <w:tabs>
                <w:tab w:val="left" w:pos="1808"/>
              </w:tabs>
              <w:spacing w:line="242" w:lineRule="auto"/>
              <w:ind w:left="109" w:right="95"/>
            </w:pPr>
            <w:r>
              <w:t>Резкое</w:t>
            </w:r>
            <w:r>
              <w:tab/>
            </w:r>
            <w:r>
              <w:rPr>
                <w:spacing w:val="-2"/>
              </w:rPr>
              <w:t xml:space="preserve">снижение </w:t>
            </w:r>
            <w:r>
              <w:t>продуктивности</w:t>
            </w:r>
          </w:p>
        </w:tc>
      </w:tr>
    </w:tbl>
    <w:p w:rsidR="00DA66BE" w:rsidRDefault="00DA66BE">
      <w:pPr>
        <w:pStyle w:val="a3"/>
        <w:spacing w:before="2"/>
        <w:rPr>
          <w:sz w:val="15"/>
        </w:rPr>
      </w:pPr>
    </w:p>
    <w:p w:rsidR="00DA66BE" w:rsidRDefault="00B9520D">
      <w:pPr>
        <w:pStyle w:val="Heading3"/>
        <w:spacing w:before="90" w:after="6" w:line="240" w:lineRule="auto"/>
        <w:ind w:left="106" w:right="370"/>
        <w:jc w:val="center"/>
      </w:pPr>
      <w:r>
        <w:t>Шкала трудности учебных предметов</w:t>
      </w: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808"/>
        <w:gridCol w:w="807"/>
        <w:gridCol w:w="2195"/>
        <w:gridCol w:w="2694"/>
      </w:tblGrid>
      <w:tr w:rsidR="00DA66BE">
        <w:trPr>
          <w:trHeight w:val="755"/>
        </w:trPr>
        <w:tc>
          <w:tcPr>
            <w:tcW w:w="3808" w:type="dxa"/>
            <w:tcBorders>
              <w:left w:val="single" w:sz="4" w:space="0" w:color="000000"/>
              <w:bottom w:val="single" w:sz="4" w:space="0" w:color="000000"/>
              <w:right w:val="single" w:sz="4" w:space="0" w:color="000000"/>
            </w:tcBorders>
          </w:tcPr>
          <w:p w:rsidR="00DA66BE" w:rsidRDefault="00B9520D">
            <w:pPr>
              <w:pStyle w:val="TableParagraph"/>
              <w:spacing w:line="242" w:lineRule="exact"/>
              <w:ind w:left="830"/>
            </w:pPr>
            <w:r>
              <w:t>Наименование занятия</w:t>
            </w:r>
          </w:p>
        </w:tc>
        <w:tc>
          <w:tcPr>
            <w:tcW w:w="807" w:type="dxa"/>
            <w:tcBorders>
              <w:left w:val="single" w:sz="4" w:space="0" w:color="000000"/>
              <w:bottom w:val="single" w:sz="4" w:space="0" w:color="000000"/>
              <w:right w:val="single" w:sz="4" w:space="0" w:color="000000"/>
            </w:tcBorders>
          </w:tcPr>
          <w:p w:rsidR="00DA66BE" w:rsidRDefault="00B9520D">
            <w:pPr>
              <w:pStyle w:val="TableParagraph"/>
              <w:spacing w:line="242" w:lineRule="exact"/>
              <w:ind w:left="105"/>
            </w:pPr>
            <w:r>
              <w:t>Баллы</w:t>
            </w:r>
          </w:p>
        </w:tc>
        <w:tc>
          <w:tcPr>
            <w:tcW w:w="2195" w:type="dxa"/>
            <w:tcBorders>
              <w:left w:val="single" w:sz="4" w:space="0" w:color="000000"/>
              <w:bottom w:val="single" w:sz="4" w:space="0" w:color="000000"/>
              <w:right w:val="single" w:sz="4" w:space="0" w:color="000000"/>
            </w:tcBorders>
          </w:tcPr>
          <w:p w:rsidR="00DA66BE" w:rsidRDefault="00B9520D">
            <w:pPr>
              <w:pStyle w:val="TableParagraph"/>
              <w:spacing w:line="242" w:lineRule="auto"/>
              <w:ind w:left="541" w:right="539" w:firstLine="12"/>
              <w:jc w:val="center"/>
            </w:pPr>
            <w:r>
              <w:t xml:space="preserve">уровень </w:t>
            </w:r>
            <w:r>
              <w:rPr>
                <w:spacing w:val="-2"/>
              </w:rPr>
              <w:t>умственной</w:t>
            </w:r>
          </w:p>
          <w:p w:rsidR="00DA66BE" w:rsidRDefault="00B9520D">
            <w:pPr>
              <w:pStyle w:val="TableParagraph"/>
              <w:spacing w:line="236" w:lineRule="exact"/>
              <w:ind w:left="165" w:right="160"/>
              <w:jc w:val="center"/>
            </w:pPr>
            <w:r>
              <w:t>работоспособности</w:t>
            </w:r>
          </w:p>
        </w:tc>
        <w:tc>
          <w:tcPr>
            <w:tcW w:w="2694" w:type="dxa"/>
            <w:tcBorders>
              <w:left w:val="single" w:sz="4" w:space="0" w:color="000000"/>
              <w:bottom w:val="single" w:sz="4" w:space="0" w:color="000000"/>
              <w:right w:val="single" w:sz="4" w:space="0" w:color="000000"/>
            </w:tcBorders>
          </w:tcPr>
          <w:p w:rsidR="00DA66BE" w:rsidRDefault="00B9520D">
            <w:pPr>
              <w:pStyle w:val="TableParagraph"/>
              <w:spacing w:line="242" w:lineRule="auto"/>
              <w:ind w:left="555" w:right="289" w:firstLine="28"/>
            </w:pPr>
            <w:r>
              <w:t>Рекомендуемый день проведения</w:t>
            </w:r>
          </w:p>
        </w:tc>
      </w:tr>
      <w:tr w:rsidR="00DA66BE">
        <w:trPr>
          <w:trHeight w:val="254"/>
        </w:trPr>
        <w:tc>
          <w:tcPr>
            <w:tcW w:w="3808"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pPr>
            <w:r>
              <w:t>Окружающий мир</w:t>
            </w:r>
          </w:p>
        </w:tc>
        <w:tc>
          <w:tcPr>
            <w:tcW w:w="807"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ind w:left="105"/>
            </w:pPr>
            <w:r>
              <w:t>6</w:t>
            </w:r>
          </w:p>
        </w:tc>
        <w:tc>
          <w:tcPr>
            <w:tcW w:w="2195"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ind w:left="109"/>
            </w:pPr>
            <w:r>
              <w:t>Средне - высокий</w:t>
            </w:r>
          </w:p>
        </w:tc>
        <w:tc>
          <w:tcPr>
            <w:tcW w:w="2694"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ind w:left="104"/>
            </w:pPr>
            <w:r>
              <w:t>Понедельник</w:t>
            </w:r>
          </w:p>
        </w:tc>
      </w:tr>
      <w:tr w:rsidR="00DA66BE">
        <w:trPr>
          <w:trHeight w:val="249"/>
        </w:trPr>
        <w:tc>
          <w:tcPr>
            <w:tcW w:w="3808"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29" w:lineRule="exact"/>
            </w:pPr>
            <w:r>
              <w:t>Музыка</w:t>
            </w:r>
          </w:p>
        </w:tc>
        <w:tc>
          <w:tcPr>
            <w:tcW w:w="807"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29" w:lineRule="exact"/>
              <w:ind w:left="105"/>
            </w:pPr>
            <w:r>
              <w:t>3</w:t>
            </w:r>
          </w:p>
        </w:tc>
        <w:tc>
          <w:tcPr>
            <w:tcW w:w="2195"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29" w:lineRule="exact"/>
              <w:ind w:left="109"/>
            </w:pPr>
            <w:r>
              <w:t>Средний</w:t>
            </w:r>
          </w:p>
        </w:tc>
        <w:tc>
          <w:tcPr>
            <w:tcW w:w="2694" w:type="dxa"/>
            <w:tcBorders>
              <w:top w:val="single" w:sz="4" w:space="0" w:color="000000"/>
              <w:left w:val="single" w:sz="4" w:space="0" w:color="000000"/>
              <w:bottom w:val="single" w:sz="4" w:space="0" w:color="000000"/>
              <w:right w:val="single" w:sz="4" w:space="0" w:color="000000"/>
            </w:tcBorders>
          </w:tcPr>
          <w:p w:rsidR="00DA66BE" w:rsidRDefault="00DA66BE">
            <w:pPr>
              <w:pStyle w:val="TableParagraph"/>
              <w:ind w:left="0"/>
              <w:rPr>
                <w:sz w:val="18"/>
              </w:rPr>
            </w:pPr>
          </w:p>
        </w:tc>
      </w:tr>
      <w:tr w:rsidR="00DA66BE">
        <w:trPr>
          <w:trHeight w:val="254"/>
        </w:trPr>
        <w:tc>
          <w:tcPr>
            <w:tcW w:w="3808"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pPr>
            <w:r>
              <w:t>Математические представления</w:t>
            </w:r>
          </w:p>
        </w:tc>
        <w:tc>
          <w:tcPr>
            <w:tcW w:w="807"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ind w:left="105"/>
            </w:pPr>
            <w:r>
              <w:t>8</w:t>
            </w:r>
          </w:p>
        </w:tc>
        <w:tc>
          <w:tcPr>
            <w:tcW w:w="2195"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ind w:left="109"/>
            </w:pPr>
            <w:r>
              <w:t>Высокий</w:t>
            </w:r>
          </w:p>
        </w:tc>
        <w:tc>
          <w:tcPr>
            <w:tcW w:w="2694"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ind w:left="104"/>
            </w:pPr>
            <w:r>
              <w:t>Вторник</w:t>
            </w:r>
          </w:p>
        </w:tc>
      </w:tr>
      <w:tr w:rsidR="00DA66BE">
        <w:trPr>
          <w:trHeight w:val="254"/>
        </w:trPr>
        <w:tc>
          <w:tcPr>
            <w:tcW w:w="3808"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pPr>
            <w:r>
              <w:t>Речевое развитие, обучение грамоте</w:t>
            </w:r>
          </w:p>
        </w:tc>
        <w:tc>
          <w:tcPr>
            <w:tcW w:w="807"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ind w:left="105"/>
            </w:pPr>
            <w:r>
              <w:t>7</w:t>
            </w:r>
          </w:p>
        </w:tc>
        <w:tc>
          <w:tcPr>
            <w:tcW w:w="2195"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ind w:left="109"/>
            </w:pPr>
            <w:r>
              <w:t>Высокий</w:t>
            </w:r>
          </w:p>
        </w:tc>
        <w:tc>
          <w:tcPr>
            <w:tcW w:w="2694"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ind w:left="104"/>
            </w:pPr>
            <w:r>
              <w:t>Среда</w:t>
            </w:r>
          </w:p>
        </w:tc>
      </w:tr>
      <w:tr w:rsidR="00DA66BE">
        <w:trPr>
          <w:trHeight w:val="254"/>
        </w:trPr>
        <w:tc>
          <w:tcPr>
            <w:tcW w:w="3808"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pPr>
            <w:r>
              <w:t>Физическая культура</w:t>
            </w:r>
          </w:p>
        </w:tc>
        <w:tc>
          <w:tcPr>
            <w:tcW w:w="807"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ind w:left="105"/>
            </w:pPr>
            <w:r>
              <w:t>1</w:t>
            </w:r>
          </w:p>
        </w:tc>
        <w:tc>
          <w:tcPr>
            <w:tcW w:w="2195"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ind w:left="109"/>
            </w:pPr>
            <w:r>
              <w:t>Низкий</w:t>
            </w:r>
          </w:p>
        </w:tc>
        <w:tc>
          <w:tcPr>
            <w:tcW w:w="2694"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ind w:left="104"/>
            </w:pPr>
            <w:r>
              <w:t>Понедельник, среда</w:t>
            </w:r>
          </w:p>
        </w:tc>
      </w:tr>
      <w:tr w:rsidR="00DA66BE">
        <w:trPr>
          <w:trHeight w:val="249"/>
        </w:trPr>
        <w:tc>
          <w:tcPr>
            <w:tcW w:w="3808"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29" w:lineRule="exact"/>
            </w:pPr>
            <w:r>
              <w:t>Рисование</w:t>
            </w:r>
          </w:p>
        </w:tc>
        <w:tc>
          <w:tcPr>
            <w:tcW w:w="807"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29" w:lineRule="exact"/>
              <w:ind w:left="105"/>
            </w:pPr>
            <w:r>
              <w:t>3</w:t>
            </w:r>
          </w:p>
        </w:tc>
        <w:tc>
          <w:tcPr>
            <w:tcW w:w="2195"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29" w:lineRule="exact"/>
              <w:ind w:left="109"/>
            </w:pPr>
            <w:r>
              <w:t>Средний</w:t>
            </w:r>
          </w:p>
        </w:tc>
        <w:tc>
          <w:tcPr>
            <w:tcW w:w="2694" w:type="dxa"/>
            <w:tcBorders>
              <w:top w:val="single" w:sz="4" w:space="0" w:color="000000"/>
              <w:left w:val="single" w:sz="4" w:space="0" w:color="000000"/>
              <w:bottom w:val="single" w:sz="4" w:space="0" w:color="000000"/>
              <w:right w:val="single" w:sz="4" w:space="0" w:color="000000"/>
            </w:tcBorders>
          </w:tcPr>
          <w:p w:rsidR="00DA66BE" w:rsidRDefault="00DA66BE">
            <w:pPr>
              <w:pStyle w:val="TableParagraph"/>
              <w:ind w:left="0"/>
              <w:rPr>
                <w:sz w:val="18"/>
              </w:rPr>
            </w:pPr>
          </w:p>
        </w:tc>
      </w:tr>
      <w:tr w:rsidR="00DA66BE">
        <w:trPr>
          <w:trHeight w:val="253"/>
        </w:trPr>
        <w:tc>
          <w:tcPr>
            <w:tcW w:w="3808"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pPr>
            <w:r>
              <w:t>Лепка</w:t>
            </w:r>
          </w:p>
        </w:tc>
        <w:tc>
          <w:tcPr>
            <w:tcW w:w="807"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ind w:left="105"/>
            </w:pPr>
            <w:r>
              <w:t>3</w:t>
            </w:r>
          </w:p>
        </w:tc>
        <w:tc>
          <w:tcPr>
            <w:tcW w:w="2195"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ind w:left="109"/>
            </w:pPr>
            <w:r>
              <w:t>Средний</w:t>
            </w:r>
          </w:p>
        </w:tc>
        <w:tc>
          <w:tcPr>
            <w:tcW w:w="2694" w:type="dxa"/>
            <w:tcBorders>
              <w:top w:val="single" w:sz="4" w:space="0" w:color="000000"/>
              <w:left w:val="single" w:sz="4" w:space="0" w:color="000000"/>
              <w:bottom w:val="single" w:sz="4" w:space="0" w:color="000000"/>
              <w:right w:val="single" w:sz="4" w:space="0" w:color="000000"/>
            </w:tcBorders>
          </w:tcPr>
          <w:p w:rsidR="00DA66BE" w:rsidRDefault="00DA66BE">
            <w:pPr>
              <w:pStyle w:val="TableParagraph"/>
              <w:ind w:left="0"/>
              <w:rPr>
                <w:sz w:val="18"/>
              </w:rPr>
            </w:pPr>
          </w:p>
        </w:tc>
      </w:tr>
      <w:tr w:rsidR="00DA66BE">
        <w:trPr>
          <w:trHeight w:val="254"/>
        </w:trPr>
        <w:tc>
          <w:tcPr>
            <w:tcW w:w="3808"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pPr>
            <w:r>
              <w:t>Аппликация</w:t>
            </w:r>
          </w:p>
        </w:tc>
        <w:tc>
          <w:tcPr>
            <w:tcW w:w="807"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ind w:left="105"/>
            </w:pPr>
            <w:r>
              <w:t>3</w:t>
            </w:r>
          </w:p>
        </w:tc>
        <w:tc>
          <w:tcPr>
            <w:tcW w:w="2195" w:type="dxa"/>
            <w:tcBorders>
              <w:top w:val="single" w:sz="4" w:space="0" w:color="000000"/>
              <w:left w:val="single" w:sz="4" w:space="0" w:color="000000"/>
              <w:bottom w:val="single" w:sz="4" w:space="0" w:color="000000"/>
              <w:right w:val="single" w:sz="4" w:space="0" w:color="000000"/>
            </w:tcBorders>
          </w:tcPr>
          <w:p w:rsidR="00DA66BE" w:rsidRDefault="00B9520D">
            <w:pPr>
              <w:pStyle w:val="TableParagraph"/>
              <w:spacing w:line="234" w:lineRule="exact"/>
              <w:ind w:left="109"/>
            </w:pPr>
            <w:r>
              <w:t>Средний</w:t>
            </w:r>
          </w:p>
        </w:tc>
        <w:tc>
          <w:tcPr>
            <w:tcW w:w="2694" w:type="dxa"/>
            <w:tcBorders>
              <w:top w:val="single" w:sz="4" w:space="0" w:color="000000"/>
              <w:left w:val="single" w:sz="4" w:space="0" w:color="000000"/>
              <w:bottom w:val="single" w:sz="4" w:space="0" w:color="000000"/>
              <w:right w:val="single" w:sz="4" w:space="0" w:color="000000"/>
            </w:tcBorders>
          </w:tcPr>
          <w:p w:rsidR="00DA66BE" w:rsidRDefault="00DA66BE">
            <w:pPr>
              <w:pStyle w:val="TableParagraph"/>
              <w:ind w:left="0"/>
              <w:rPr>
                <w:sz w:val="18"/>
              </w:rPr>
            </w:pPr>
          </w:p>
        </w:tc>
      </w:tr>
    </w:tbl>
    <w:p w:rsidR="00DA66BE" w:rsidRPr="00B9520D" w:rsidRDefault="00B9520D">
      <w:pPr>
        <w:spacing w:before="227" w:after="6"/>
        <w:ind w:left="104" w:right="370"/>
        <w:jc w:val="center"/>
        <w:rPr>
          <w:b/>
          <w:sz w:val="24"/>
          <w:lang w:val="ru-RU"/>
        </w:rPr>
      </w:pPr>
      <w:r w:rsidRPr="00B9520D">
        <w:rPr>
          <w:b/>
          <w:sz w:val="24"/>
          <w:lang w:val="ru-RU"/>
        </w:rPr>
        <w:t>Продолжительность дневной суммарной образовательной нагрузки (НОРМА)</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6"/>
        <w:gridCol w:w="1240"/>
        <w:gridCol w:w="1297"/>
        <w:gridCol w:w="1297"/>
        <w:gridCol w:w="1297"/>
        <w:gridCol w:w="1297"/>
        <w:gridCol w:w="1297"/>
      </w:tblGrid>
      <w:tr w:rsidR="00DA66BE">
        <w:trPr>
          <w:trHeight w:val="219"/>
        </w:trPr>
        <w:tc>
          <w:tcPr>
            <w:tcW w:w="3016" w:type="dxa"/>
            <w:gridSpan w:val="2"/>
            <w:vMerge w:val="restart"/>
          </w:tcPr>
          <w:p w:rsidR="00DA66BE" w:rsidRPr="00B9520D" w:rsidRDefault="00DA66BE">
            <w:pPr>
              <w:pStyle w:val="TableParagraph"/>
              <w:ind w:left="0"/>
              <w:rPr>
                <w:sz w:val="20"/>
                <w:lang w:val="ru-RU"/>
              </w:rPr>
            </w:pPr>
          </w:p>
        </w:tc>
        <w:tc>
          <w:tcPr>
            <w:tcW w:w="1297" w:type="dxa"/>
            <w:tcBorders>
              <w:bottom w:val="nil"/>
            </w:tcBorders>
          </w:tcPr>
          <w:p w:rsidR="00DA66BE" w:rsidRDefault="00B9520D">
            <w:pPr>
              <w:pStyle w:val="TableParagraph"/>
              <w:spacing w:line="200" w:lineRule="exact"/>
              <w:ind w:left="96" w:right="82"/>
              <w:jc w:val="center"/>
              <w:rPr>
                <w:sz w:val="20"/>
              </w:rPr>
            </w:pPr>
            <w:r>
              <w:rPr>
                <w:sz w:val="20"/>
              </w:rPr>
              <w:t>Группы</w:t>
            </w:r>
          </w:p>
        </w:tc>
        <w:tc>
          <w:tcPr>
            <w:tcW w:w="1297" w:type="dxa"/>
            <w:tcBorders>
              <w:bottom w:val="nil"/>
            </w:tcBorders>
          </w:tcPr>
          <w:p w:rsidR="00DA66BE" w:rsidRDefault="00B9520D">
            <w:pPr>
              <w:pStyle w:val="TableParagraph"/>
              <w:spacing w:line="200" w:lineRule="exact"/>
              <w:ind w:left="320"/>
              <w:rPr>
                <w:sz w:val="20"/>
              </w:rPr>
            </w:pPr>
            <w:r>
              <w:rPr>
                <w:sz w:val="20"/>
              </w:rPr>
              <w:t>Группы</w:t>
            </w:r>
          </w:p>
        </w:tc>
        <w:tc>
          <w:tcPr>
            <w:tcW w:w="1297" w:type="dxa"/>
            <w:tcBorders>
              <w:bottom w:val="nil"/>
            </w:tcBorders>
          </w:tcPr>
          <w:p w:rsidR="00DA66BE" w:rsidRDefault="00B9520D">
            <w:pPr>
              <w:pStyle w:val="TableParagraph"/>
              <w:spacing w:line="200" w:lineRule="exact"/>
              <w:ind w:left="96" w:right="85"/>
              <w:jc w:val="center"/>
              <w:rPr>
                <w:sz w:val="20"/>
              </w:rPr>
            </w:pPr>
            <w:r>
              <w:rPr>
                <w:sz w:val="20"/>
              </w:rPr>
              <w:t>Группы</w:t>
            </w:r>
          </w:p>
        </w:tc>
        <w:tc>
          <w:tcPr>
            <w:tcW w:w="1297" w:type="dxa"/>
            <w:tcBorders>
              <w:bottom w:val="nil"/>
            </w:tcBorders>
          </w:tcPr>
          <w:p w:rsidR="00DA66BE" w:rsidRDefault="00B9520D">
            <w:pPr>
              <w:pStyle w:val="TableParagraph"/>
              <w:spacing w:line="200" w:lineRule="exact"/>
              <w:ind w:left="96" w:right="86"/>
              <w:jc w:val="center"/>
              <w:rPr>
                <w:sz w:val="20"/>
              </w:rPr>
            </w:pPr>
            <w:r>
              <w:rPr>
                <w:sz w:val="20"/>
              </w:rPr>
              <w:t>Группы</w:t>
            </w:r>
          </w:p>
        </w:tc>
        <w:tc>
          <w:tcPr>
            <w:tcW w:w="1297" w:type="dxa"/>
            <w:tcBorders>
              <w:bottom w:val="nil"/>
            </w:tcBorders>
          </w:tcPr>
          <w:p w:rsidR="00DA66BE" w:rsidRDefault="00B9520D">
            <w:pPr>
              <w:pStyle w:val="TableParagraph"/>
              <w:spacing w:line="200" w:lineRule="exact"/>
              <w:ind w:left="96" w:right="87"/>
              <w:jc w:val="center"/>
              <w:rPr>
                <w:sz w:val="20"/>
              </w:rPr>
            </w:pPr>
            <w:r>
              <w:rPr>
                <w:sz w:val="20"/>
              </w:rPr>
              <w:t>Группы</w:t>
            </w:r>
          </w:p>
        </w:tc>
      </w:tr>
      <w:tr w:rsidR="00DA66BE">
        <w:trPr>
          <w:trHeight w:val="220"/>
        </w:trPr>
        <w:tc>
          <w:tcPr>
            <w:tcW w:w="3016" w:type="dxa"/>
            <w:gridSpan w:val="2"/>
            <w:vMerge/>
            <w:tcBorders>
              <w:top w:val="nil"/>
            </w:tcBorders>
          </w:tcPr>
          <w:p w:rsidR="00DA66BE" w:rsidRDefault="00DA66BE">
            <w:pPr>
              <w:rPr>
                <w:sz w:val="2"/>
                <w:szCs w:val="2"/>
              </w:rPr>
            </w:pPr>
          </w:p>
        </w:tc>
        <w:tc>
          <w:tcPr>
            <w:tcW w:w="1297" w:type="dxa"/>
            <w:tcBorders>
              <w:top w:val="nil"/>
              <w:bottom w:val="nil"/>
            </w:tcBorders>
          </w:tcPr>
          <w:p w:rsidR="00DA66BE" w:rsidRDefault="00B9520D">
            <w:pPr>
              <w:pStyle w:val="TableParagraph"/>
              <w:spacing w:line="200" w:lineRule="exact"/>
              <w:ind w:left="96" w:right="79"/>
              <w:jc w:val="center"/>
              <w:rPr>
                <w:sz w:val="20"/>
              </w:rPr>
            </w:pPr>
            <w:r>
              <w:rPr>
                <w:sz w:val="20"/>
              </w:rPr>
              <w:t>раннего</w:t>
            </w:r>
          </w:p>
        </w:tc>
        <w:tc>
          <w:tcPr>
            <w:tcW w:w="1297" w:type="dxa"/>
            <w:tcBorders>
              <w:top w:val="nil"/>
              <w:bottom w:val="nil"/>
            </w:tcBorders>
          </w:tcPr>
          <w:p w:rsidR="00DA66BE" w:rsidRDefault="00B9520D">
            <w:pPr>
              <w:pStyle w:val="TableParagraph"/>
              <w:spacing w:line="200" w:lineRule="exact"/>
              <w:ind w:left="229"/>
              <w:rPr>
                <w:sz w:val="20"/>
              </w:rPr>
            </w:pPr>
            <w:r>
              <w:rPr>
                <w:sz w:val="20"/>
              </w:rPr>
              <w:t>младшего</w:t>
            </w:r>
          </w:p>
        </w:tc>
        <w:tc>
          <w:tcPr>
            <w:tcW w:w="1297" w:type="dxa"/>
            <w:tcBorders>
              <w:top w:val="nil"/>
              <w:bottom w:val="nil"/>
            </w:tcBorders>
          </w:tcPr>
          <w:p w:rsidR="00DA66BE" w:rsidRDefault="00B9520D">
            <w:pPr>
              <w:pStyle w:val="TableParagraph"/>
              <w:spacing w:line="200" w:lineRule="exact"/>
              <w:ind w:left="96" w:right="81"/>
              <w:jc w:val="center"/>
              <w:rPr>
                <w:sz w:val="20"/>
              </w:rPr>
            </w:pPr>
            <w:r>
              <w:rPr>
                <w:sz w:val="20"/>
              </w:rPr>
              <w:t>среднего</w:t>
            </w:r>
          </w:p>
        </w:tc>
        <w:tc>
          <w:tcPr>
            <w:tcW w:w="1297" w:type="dxa"/>
            <w:tcBorders>
              <w:top w:val="nil"/>
              <w:bottom w:val="nil"/>
            </w:tcBorders>
          </w:tcPr>
          <w:p w:rsidR="00DA66BE" w:rsidRDefault="00B9520D">
            <w:pPr>
              <w:pStyle w:val="TableParagraph"/>
              <w:spacing w:line="200" w:lineRule="exact"/>
              <w:ind w:left="96" w:right="87"/>
              <w:jc w:val="center"/>
              <w:rPr>
                <w:sz w:val="20"/>
              </w:rPr>
            </w:pPr>
            <w:r>
              <w:rPr>
                <w:sz w:val="20"/>
              </w:rPr>
              <w:t>старшего</w:t>
            </w:r>
          </w:p>
        </w:tc>
        <w:tc>
          <w:tcPr>
            <w:tcW w:w="1297" w:type="dxa"/>
            <w:tcBorders>
              <w:top w:val="nil"/>
              <w:bottom w:val="nil"/>
            </w:tcBorders>
          </w:tcPr>
          <w:p w:rsidR="00DA66BE" w:rsidRDefault="00B9520D">
            <w:pPr>
              <w:pStyle w:val="TableParagraph"/>
              <w:spacing w:line="200" w:lineRule="exact"/>
              <w:ind w:left="96" w:right="95"/>
              <w:jc w:val="center"/>
              <w:rPr>
                <w:sz w:val="20"/>
              </w:rPr>
            </w:pPr>
            <w:r>
              <w:rPr>
                <w:sz w:val="20"/>
              </w:rPr>
              <w:t>подготовите</w:t>
            </w:r>
          </w:p>
        </w:tc>
      </w:tr>
      <w:tr w:rsidR="00DA66BE">
        <w:trPr>
          <w:trHeight w:val="220"/>
        </w:trPr>
        <w:tc>
          <w:tcPr>
            <w:tcW w:w="3016" w:type="dxa"/>
            <w:gridSpan w:val="2"/>
            <w:vMerge/>
            <w:tcBorders>
              <w:top w:val="nil"/>
            </w:tcBorders>
          </w:tcPr>
          <w:p w:rsidR="00DA66BE" w:rsidRDefault="00DA66BE">
            <w:pPr>
              <w:rPr>
                <w:sz w:val="2"/>
                <w:szCs w:val="2"/>
              </w:rPr>
            </w:pPr>
          </w:p>
        </w:tc>
        <w:tc>
          <w:tcPr>
            <w:tcW w:w="1297" w:type="dxa"/>
            <w:tcBorders>
              <w:top w:val="nil"/>
              <w:bottom w:val="nil"/>
            </w:tcBorders>
          </w:tcPr>
          <w:p w:rsidR="00DA66BE" w:rsidRDefault="00B9520D">
            <w:pPr>
              <w:pStyle w:val="TableParagraph"/>
              <w:spacing w:line="200" w:lineRule="exact"/>
              <w:ind w:left="96" w:right="81"/>
              <w:jc w:val="center"/>
              <w:rPr>
                <w:sz w:val="20"/>
              </w:rPr>
            </w:pPr>
            <w:r>
              <w:rPr>
                <w:sz w:val="20"/>
              </w:rPr>
              <w:t>возраста</w:t>
            </w:r>
          </w:p>
        </w:tc>
        <w:tc>
          <w:tcPr>
            <w:tcW w:w="1297" w:type="dxa"/>
            <w:tcBorders>
              <w:top w:val="nil"/>
              <w:bottom w:val="nil"/>
            </w:tcBorders>
          </w:tcPr>
          <w:p w:rsidR="00DA66BE" w:rsidRDefault="00B9520D">
            <w:pPr>
              <w:pStyle w:val="TableParagraph"/>
              <w:spacing w:line="200" w:lineRule="exact"/>
              <w:ind w:left="287"/>
              <w:rPr>
                <w:sz w:val="20"/>
              </w:rPr>
            </w:pPr>
            <w:r>
              <w:rPr>
                <w:sz w:val="20"/>
              </w:rPr>
              <w:t>возраста</w:t>
            </w:r>
          </w:p>
        </w:tc>
        <w:tc>
          <w:tcPr>
            <w:tcW w:w="1297" w:type="dxa"/>
            <w:tcBorders>
              <w:top w:val="nil"/>
              <w:bottom w:val="nil"/>
            </w:tcBorders>
          </w:tcPr>
          <w:p w:rsidR="00DA66BE" w:rsidRDefault="00B9520D">
            <w:pPr>
              <w:pStyle w:val="TableParagraph"/>
              <w:spacing w:line="200" w:lineRule="exact"/>
              <w:ind w:left="96" w:right="83"/>
              <w:jc w:val="center"/>
              <w:rPr>
                <w:sz w:val="20"/>
              </w:rPr>
            </w:pPr>
            <w:r>
              <w:rPr>
                <w:sz w:val="20"/>
              </w:rPr>
              <w:t>возраста</w:t>
            </w:r>
          </w:p>
        </w:tc>
        <w:tc>
          <w:tcPr>
            <w:tcW w:w="1297" w:type="dxa"/>
            <w:tcBorders>
              <w:top w:val="nil"/>
              <w:bottom w:val="nil"/>
            </w:tcBorders>
          </w:tcPr>
          <w:p w:rsidR="00DA66BE" w:rsidRDefault="00B9520D">
            <w:pPr>
              <w:pStyle w:val="TableParagraph"/>
              <w:spacing w:line="200" w:lineRule="exact"/>
              <w:ind w:left="96" w:right="84"/>
              <w:jc w:val="center"/>
              <w:rPr>
                <w:sz w:val="20"/>
              </w:rPr>
            </w:pPr>
            <w:r>
              <w:rPr>
                <w:sz w:val="20"/>
              </w:rPr>
              <w:t>возраста</w:t>
            </w:r>
          </w:p>
        </w:tc>
        <w:tc>
          <w:tcPr>
            <w:tcW w:w="1297" w:type="dxa"/>
            <w:tcBorders>
              <w:top w:val="nil"/>
              <w:bottom w:val="nil"/>
            </w:tcBorders>
          </w:tcPr>
          <w:p w:rsidR="00DA66BE" w:rsidRDefault="00B9520D">
            <w:pPr>
              <w:pStyle w:val="TableParagraph"/>
              <w:spacing w:line="200" w:lineRule="exact"/>
              <w:ind w:left="96" w:right="86"/>
              <w:jc w:val="center"/>
              <w:rPr>
                <w:sz w:val="20"/>
              </w:rPr>
            </w:pPr>
            <w:r>
              <w:rPr>
                <w:sz w:val="20"/>
              </w:rPr>
              <w:t>льного к</w:t>
            </w:r>
          </w:p>
        </w:tc>
      </w:tr>
      <w:tr w:rsidR="00DA66BE">
        <w:trPr>
          <w:trHeight w:val="222"/>
        </w:trPr>
        <w:tc>
          <w:tcPr>
            <w:tcW w:w="3016" w:type="dxa"/>
            <w:gridSpan w:val="2"/>
            <w:vMerge/>
            <w:tcBorders>
              <w:top w:val="nil"/>
            </w:tcBorders>
          </w:tcPr>
          <w:p w:rsidR="00DA66BE" w:rsidRDefault="00DA66BE">
            <w:pPr>
              <w:rPr>
                <w:sz w:val="2"/>
                <w:szCs w:val="2"/>
              </w:rPr>
            </w:pPr>
          </w:p>
        </w:tc>
        <w:tc>
          <w:tcPr>
            <w:tcW w:w="1297" w:type="dxa"/>
            <w:tcBorders>
              <w:top w:val="nil"/>
              <w:bottom w:val="nil"/>
            </w:tcBorders>
          </w:tcPr>
          <w:p w:rsidR="00DA66BE" w:rsidRDefault="00B9520D">
            <w:pPr>
              <w:pStyle w:val="TableParagraph"/>
              <w:spacing w:line="203" w:lineRule="exact"/>
              <w:ind w:left="96" w:right="84"/>
              <w:jc w:val="center"/>
              <w:rPr>
                <w:sz w:val="20"/>
              </w:rPr>
            </w:pPr>
            <w:r>
              <w:rPr>
                <w:sz w:val="20"/>
              </w:rPr>
              <w:t>(1</w:t>
            </w:r>
            <w:r w:rsidR="00411AFC">
              <w:rPr>
                <w:sz w:val="20"/>
                <w:lang w:val="ru-RU"/>
              </w:rPr>
              <w:t>,5</w:t>
            </w:r>
            <w:r>
              <w:rPr>
                <w:sz w:val="20"/>
              </w:rPr>
              <w:t>–3 года)</w:t>
            </w:r>
          </w:p>
        </w:tc>
        <w:tc>
          <w:tcPr>
            <w:tcW w:w="1297" w:type="dxa"/>
            <w:tcBorders>
              <w:top w:val="nil"/>
              <w:bottom w:val="nil"/>
            </w:tcBorders>
          </w:tcPr>
          <w:p w:rsidR="00DA66BE" w:rsidRDefault="00B9520D">
            <w:pPr>
              <w:pStyle w:val="TableParagraph"/>
              <w:spacing w:line="203" w:lineRule="exact"/>
              <w:ind w:left="239"/>
              <w:rPr>
                <w:sz w:val="20"/>
              </w:rPr>
            </w:pPr>
            <w:r>
              <w:rPr>
                <w:sz w:val="20"/>
              </w:rPr>
              <w:t>(3-4 года)</w:t>
            </w:r>
          </w:p>
        </w:tc>
        <w:tc>
          <w:tcPr>
            <w:tcW w:w="1297" w:type="dxa"/>
            <w:tcBorders>
              <w:top w:val="nil"/>
              <w:bottom w:val="nil"/>
            </w:tcBorders>
          </w:tcPr>
          <w:p w:rsidR="00DA66BE" w:rsidRDefault="00B9520D">
            <w:pPr>
              <w:pStyle w:val="TableParagraph"/>
              <w:spacing w:line="203" w:lineRule="exact"/>
              <w:ind w:left="96" w:right="81"/>
              <w:jc w:val="center"/>
              <w:rPr>
                <w:sz w:val="20"/>
              </w:rPr>
            </w:pPr>
            <w:r>
              <w:rPr>
                <w:sz w:val="20"/>
              </w:rPr>
              <w:t>(4-5 лет)</w:t>
            </w:r>
          </w:p>
        </w:tc>
        <w:tc>
          <w:tcPr>
            <w:tcW w:w="1297" w:type="dxa"/>
            <w:tcBorders>
              <w:top w:val="nil"/>
              <w:bottom w:val="nil"/>
            </w:tcBorders>
          </w:tcPr>
          <w:p w:rsidR="00DA66BE" w:rsidRDefault="00B9520D">
            <w:pPr>
              <w:pStyle w:val="TableParagraph"/>
              <w:spacing w:line="203" w:lineRule="exact"/>
              <w:ind w:left="96" w:right="82"/>
              <w:jc w:val="center"/>
              <w:rPr>
                <w:sz w:val="20"/>
              </w:rPr>
            </w:pPr>
            <w:r>
              <w:rPr>
                <w:sz w:val="20"/>
              </w:rPr>
              <w:t>(5-6 лет)</w:t>
            </w:r>
          </w:p>
        </w:tc>
        <w:tc>
          <w:tcPr>
            <w:tcW w:w="1297" w:type="dxa"/>
            <w:tcBorders>
              <w:top w:val="nil"/>
              <w:bottom w:val="nil"/>
            </w:tcBorders>
          </w:tcPr>
          <w:p w:rsidR="00DA66BE" w:rsidRDefault="00B9520D">
            <w:pPr>
              <w:pStyle w:val="TableParagraph"/>
              <w:spacing w:line="203" w:lineRule="exact"/>
              <w:ind w:left="96" w:right="85"/>
              <w:jc w:val="center"/>
              <w:rPr>
                <w:sz w:val="20"/>
              </w:rPr>
            </w:pPr>
            <w:r>
              <w:rPr>
                <w:sz w:val="20"/>
              </w:rPr>
              <w:t>школе</w:t>
            </w:r>
          </w:p>
        </w:tc>
      </w:tr>
      <w:tr w:rsidR="00DA66BE">
        <w:trPr>
          <w:trHeight w:val="217"/>
        </w:trPr>
        <w:tc>
          <w:tcPr>
            <w:tcW w:w="3016" w:type="dxa"/>
            <w:gridSpan w:val="2"/>
            <w:vMerge/>
            <w:tcBorders>
              <w:top w:val="nil"/>
            </w:tcBorders>
          </w:tcPr>
          <w:p w:rsidR="00DA66BE" w:rsidRDefault="00DA66BE">
            <w:pPr>
              <w:rPr>
                <w:sz w:val="2"/>
                <w:szCs w:val="2"/>
              </w:rPr>
            </w:pPr>
          </w:p>
        </w:tc>
        <w:tc>
          <w:tcPr>
            <w:tcW w:w="1297" w:type="dxa"/>
            <w:tcBorders>
              <w:top w:val="nil"/>
              <w:bottom w:val="nil"/>
            </w:tcBorders>
          </w:tcPr>
          <w:p w:rsidR="00DA66BE" w:rsidRDefault="00DA66BE">
            <w:pPr>
              <w:pStyle w:val="TableParagraph"/>
              <w:ind w:left="0"/>
              <w:rPr>
                <w:sz w:val="14"/>
              </w:rPr>
            </w:pPr>
          </w:p>
        </w:tc>
        <w:tc>
          <w:tcPr>
            <w:tcW w:w="1297" w:type="dxa"/>
            <w:tcBorders>
              <w:top w:val="nil"/>
              <w:bottom w:val="nil"/>
            </w:tcBorders>
          </w:tcPr>
          <w:p w:rsidR="00DA66BE" w:rsidRDefault="00DA66BE">
            <w:pPr>
              <w:pStyle w:val="TableParagraph"/>
              <w:ind w:left="0"/>
              <w:rPr>
                <w:sz w:val="14"/>
              </w:rPr>
            </w:pPr>
          </w:p>
        </w:tc>
        <w:tc>
          <w:tcPr>
            <w:tcW w:w="1297" w:type="dxa"/>
            <w:tcBorders>
              <w:top w:val="nil"/>
              <w:bottom w:val="nil"/>
            </w:tcBorders>
          </w:tcPr>
          <w:p w:rsidR="00DA66BE" w:rsidRDefault="00DA66BE">
            <w:pPr>
              <w:pStyle w:val="TableParagraph"/>
              <w:ind w:left="0"/>
              <w:rPr>
                <w:sz w:val="14"/>
              </w:rPr>
            </w:pPr>
          </w:p>
        </w:tc>
        <w:tc>
          <w:tcPr>
            <w:tcW w:w="1297" w:type="dxa"/>
            <w:tcBorders>
              <w:top w:val="nil"/>
              <w:bottom w:val="nil"/>
            </w:tcBorders>
          </w:tcPr>
          <w:p w:rsidR="00DA66BE" w:rsidRDefault="00DA66BE">
            <w:pPr>
              <w:pStyle w:val="TableParagraph"/>
              <w:ind w:left="0"/>
              <w:rPr>
                <w:sz w:val="14"/>
              </w:rPr>
            </w:pPr>
          </w:p>
        </w:tc>
        <w:tc>
          <w:tcPr>
            <w:tcW w:w="1297" w:type="dxa"/>
            <w:tcBorders>
              <w:top w:val="nil"/>
              <w:bottom w:val="nil"/>
            </w:tcBorders>
          </w:tcPr>
          <w:p w:rsidR="00DA66BE" w:rsidRDefault="00B9520D">
            <w:pPr>
              <w:pStyle w:val="TableParagraph"/>
              <w:spacing w:line="198" w:lineRule="exact"/>
              <w:ind w:left="96" w:right="85"/>
              <w:jc w:val="center"/>
              <w:rPr>
                <w:sz w:val="20"/>
              </w:rPr>
            </w:pPr>
            <w:r>
              <w:rPr>
                <w:sz w:val="20"/>
              </w:rPr>
              <w:t>возраста</w:t>
            </w:r>
          </w:p>
        </w:tc>
      </w:tr>
      <w:tr w:rsidR="00DA66BE">
        <w:trPr>
          <w:trHeight w:val="226"/>
        </w:trPr>
        <w:tc>
          <w:tcPr>
            <w:tcW w:w="3016" w:type="dxa"/>
            <w:gridSpan w:val="2"/>
            <w:vMerge/>
            <w:tcBorders>
              <w:top w:val="nil"/>
            </w:tcBorders>
          </w:tcPr>
          <w:p w:rsidR="00DA66BE" w:rsidRDefault="00DA66BE">
            <w:pPr>
              <w:rPr>
                <w:sz w:val="2"/>
                <w:szCs w:val="2"/>
              </w:rPr>
            </w:pPr>
          </w:p>
        </w:tc>
        <w:tc>
          <w:tcPr>
            <w:tcW w:w="1297" w:type="dxa"/>
            <w:tcBorders>
              <w:top w:val="nil"/>
            </w:tcBorders>
          </w:tcPr>
          <w:p w:rsidR="00DA66BE" w:rsidRDefault="00DA66BE">
            <w:pPr>
              <w:pStyle w:val="TableParagraph"/>
              <w:ind w:left="0"/>
              <w:rPr>
                <w:sz w:val="16"/>
              </w:rPr>
            </w:pPr>
          </w:p>
        </w:tc>
        <w:tc>
          <w:tcPr>
            <w:tcW w:w="1297" w:type="dxa"/>
            <w:tcBorders>
              <w:top w:val="nil"/>
            </w:tcBorders>
          </w:tcPr>
          <w:p w:rsidR="00DA66BE" w:rsidRDefault="00DA66BE">
            <w:pPr>
              <w:pStyle w:val="TableParagraph"/>
              <w:ind w:left="0"/>
              <w:rPr>
                <w:sz w:val="16"/>
              </w:rPr>
            </w:pPr>
          </w:p>
        </w:tc>
        <w:tc>
          <w:tcPr>
            <w:tcW w:w="1297" w:type="dxa"/>
            <w:tcBorders>
              <w:top w:val="nil"/>
            </w:tcBorders>
          </w:tcPr>
          <w:p w:rsidR="00DA66BE" w:rsidRDefault="00DA66BE">
            <w:pPr>
              <w:pStyle w:val="TableParagraph"/>
              <w:ind w:left="0"/>
              <w:rPr>
                <w:sz w:val="16"/>
              </w:rPr>
            </w:pPr>
          </w:p>
        </w:tc>
        <w:tc>
          <w:tcPr>
            <w:tcW w:w="1297" w:type="dxa"/>
            <w:tcBorders>
              <w:top w:val="nil"/>
            </w:tcBorders>
          </w:tcPr>
          <w:p w:rsidR="00DA66BE" w:rsidRDefault="00DA66BE">
            <w:pPr>
              <w:pStyle w:val="TableParagraph"/>
              <w:ind w:left="0"/>
              <w:rPr>
                <w:sz w:val="16"/>
              </w:rPr>
            </w:pPr>
          </w:p>
        </w:tc>
        <w:tc>
          <w:tcPr>
            <w:tcW w:w="1297" w:type="dxa"/>
            <w:tcBorders>
              <w:top w:val="nil"/>
            </w:tcBorders>
          </w:tcPr>
          <w:p w:rsidR="00DA66BE" w:rsidRDefault="00B9520D">
            <w:pPr>
              <w:pStyle w:val="TableParagraph"/>
              <w:spacing w:line="206" w:lineRule="exact"/>
              <w:ind w:left="96" w:right="83"/>
              <w:jc w:val="center"/>
              <w:rPr>
                <w:sz w:val="20"/>
              </w:rPr>
            </w:pPr>
            <w:r>
              <w:rPr>
                <w:sz w:val="20"/>
              </w:rPr>
              <w:t>(6-7 лет)</w:t>
            </w:r>
          </w:p>
        </w:tc>
      </w:tr>
      <w:tr w:rsidR="00DA66BE">
        <w:trPr>
          <w:trHeight w:val="230"/>
        </w:trPr>
        <w:tc>
          <w:tcPr>
            <w:tcW w:w="3016" w:type="dxa"/>
            <w:gridSpan w:val="2"/>
          </w:tcPr>
          <w:p w:rsidR="00DA66BE" w:rsidRDefault="00B9520D">
            <w:pPr>
              <w:pStyle w:val="TableParagraph"/>
              <w:spacing w:line="210" w:lineRule="exact"/>
              <w:rPr>
                <w:sz w:val="20"/>
              </w:rPr>
            </w:pPr>
            <w:r>
              <w:rPr>
                <w:sz w:val="20"/>
              </w:rPr>
              <w:t>Продолжительность 1 занятия</w:t>
            </w:r>
          </w:p>
        </w:tc>
        <w:tc>
          <w:tcPr>
            <w:tcW w:w="1297" w:type="dxa"/>
          </w:tcPr>
          <w:p w:rsidR="00DA66BE" w:rsidRDefault="00B9520D">
            <w:pPr>
              <w:pStyle w:val="TableParagraph"/>
              <w:spacing w:line="210" w:lineRule="exact"/>
              <w:ind w:left="96" w:right="81"/>
              <w:jc w:val="center"/>
              <w:rPr>
                <w:sz w:val="20"/>
              </w:rPr>
            </w:pPr>
            <w:r>
              <w:rPr>
                <w:sz w:val="20"/>
              </w:rPr>
              <w:t>10мин.</w:t>
            </w:r>
          </w:p>
        </w:tc>
        <w:tc>
          <w:tcPr>
            <w:tcW w:w="1297" w:type="dxa"/>
          </w:tcPr>
          <w:p w:rsidR="00DA66BE" w:rsidRDefault="00B9520D">
            <w:pPr>
              <w:pStyle w:val="TableParagraph"/>
              <w:spacing w:line="210" w:lineRule="exact"/>
              <w:ind w:left="354"/>
              <w:rPr>
                <w:sz w:val="20"/>
              </w:rPr>
            </w:pPr>
            <w:r>
              <w:rPr>
                <w:sz w:val="20"/>
              </w:rPr>
              <w:t>15мин.</w:t>
            </w:r>
          </w:p>
        </w:tc>
        <w:tc>
          <w:tcPr>
            <w:tcW w:w="1297" w:type="dxa"/>
          </w:tcPr>
          <w:p w:rsidR="00DA66BE" w:rsidRDefault="00B9520D">
            <w:pPr>
              <w:pStyle w:val="TableParagraph"/>
              <w:spacing w:line="210" w:lineRule="exact"/>
              <w:ind w:left="96" w:right="83"/>
              <w:jc w:val="center"/>
              <w:rPr>
                <w:sz w:val="20"/>
              </w:rPr>
            </w:pPr>
            <w:r>
              <w:rPr>
                <w:sz w:val="20"/>
              </w:rPr>
              <w:t>20мин.</w:t>
            </w:r>
          </w:p>
        </w:tc>
        <w:tc>
          <w:tcPr>
            <w:tcW w:w="1297" w:type="dxa"/>
          </w:tcPr>
          <w:p w:rsidR="00DA66BE" w:rsidRDefault="00B9520D">
            <w:pPr>
              <w:pStyle w:val="TableParagraph"/>
              <w:spacing w:line="210" w:lineRule="exact"/>
              <w:ind w:left="96" w:right="84"/>
              <w:jc w:val="center"/>
              <w:rPr>
                <w:sz w:val="20"/>
              </w:rPr>
            </w:pPr>
            <w:r>
              <w:rPr>
                <w:sz w:val="20"/>
              </w:rPr>
              <w:t>25мин.</w:t>
            </w:r>
          </w:p>
        </w:tc>
        <w:tc>
          <w:tcPr>
            <w:tcW w:w="1297" w:type="dxa"/>
          </w:tcPr>
          <w:p w:rsidR="00DA66BE" w:rsidRDefault="00B9520D">
            <w:pPr>
              <w:pStyle w:val="TableParagraph"/>
              <w:spacing w:line="210" w:lineRule="exact"/>
              <w:ind w:left="96" w:right="85"/>
              <w:jc w:val="center"/>
              <w:rPr>
                <w:sz w:val="20"/>
              </w:rPr>
            </w:pPr>
            <w:r>
              <w:rPr>
                <w:sz w:val="20"/>
              </w:rPr>
              <w:t>30мин.</w:t>
            </w:r>
          </w:p>
        </w:tc>
      </w:tr>
      <w:tr w:rsidR="00DA66BE">
        <w:trPr>
          <w:trHeight w:val="229"/>
        </w:trPr>
        <w:tc>
          <w:tcPr>
            <w:tcW w:w="3016" w:type="dxa"/>
            <w:gridSpan w:val="2"/>
            <w:tcBorders>
              <w:bottom w:val="nil"/>
            </w:tcBorders>
          </w:tcPr>
          <w:p w:rsidR="00DA66BE" w:rsidRDefault="00B9520D">
            <w:pPr>
              <w:pStyle w:val="TableParagraph"/>
              <w:tabs>
                <w:tab w:val="left" w:pos="2202"/>
              </w:tabs>
              <w:spacing w:line="210" w:lineRule="exact"/>
              <w:rPr>
                <w:sz w:val="20"/>
              </w:rPr>
            </w:pPr>
            <w:r>
              <w:rPr>
                <w:sz w:val="20"/>
              </w:rPr>
              <w:t>Продолжительность</w:t>
            </w:r>
            <w:r>
              <w:rPr>
                <w:sz w:val="20"/>
              </w:rPr>
              <w:tab/>
              <w:t>дневной</w:t>
            </w:r>
          </w:p>
        </w:tc>
        <w:tc>
          <w:tcPr>
            <w:tcW w:w="1297" w:type="dxa"/>
            <w:tcBorders>
              <w:bottom w:val="nil"/>
            </w:tcBorders>
          </w:tcPr>
          <w:p w:rsidR="00DA66BE" w:rsidRDefault="00B9520D">
            <w:pPr>
              <w:pStyle w:val="TableParagraph"/>
              <w:spacing w:line="210" w:lineRule="exact"/>
              <w:ind w:left="96" w:right="81"/>
              <w:jc w:val="center"/>
              <w:rPr>
                <w:sz w:val="20"/>
              </w:rPr>
            </w:pPr>
            <w:r>
              <w:rPr>
                <w:sz w:val="20"/>
              </w:rPr>
              <w:t>20мин.</w:t>
            </w:r>
          </w:p>
        </w:tc>
        <w:tc>
          <w:tcPr>
            <w:tcW w:w="1297" w:type="dxa"/>
            <w:tcBorders>
              <w:bottom w:val="nil"/>
            </w:tcBorders>
          </w:tcPr>
          <w:p w:rsidR="00DA66BE" w:rsidRDefault="00B9520D">
            <w:pPr>
              <w:pStyle w:val="TableParagraph"/>
              <w:spacing w:line="210" w:lineRule="exact"/>
              <w:ind w:left="354"/>
              <w:rPr>
                <w:sz w:val="20"/>
              </w:rPr>
            </w:pPr>
            <w:r>
              <w:rPr>
                <w:sz w:val="20"/>
              </w:rPr>
              <w:t>30мин.</w:t>
            </w:r>
          </w:p>
        </w:tc>
        <w:tc>
          <w:tcPr>
            <w:tcW w:w="1297" w:type="dxa"/>
            <w:tcBorders>
              <w:bottom w:val="nil"/>
            </w:tcBorders>
          </w:tcPr>
          <w:p w:rsidR="00DA66BE" w:rsidRDefault="00B9520D">
            <w:pPr>
              <w:pStyle w:val="TableParagraph"/>
              <w:spacing w:line="210" w:lineRule="exact"/>
              <w:ind w:left="96" w:right="83"/>
              <w:jc w:val="center"/>
              <w:rPr>
                <w:sz w:val="20"/>
              </w:rPr>
            </w:pPr>
            <w:r>
              <w:rPr>
                <w:sz w:val="20"/>
              </w:rPr>
              <w:t>40мин.</w:t>
            </w:r>
          </w:p>
        </w:tc>
        <w:tc>
          <w:tcPr>
            <w:tcW w:w="1297" w:type="dxa"/>
            <w:tcBorders>
              <w:bottom w:val="nil"/>
            </w:tcBorders>
          </w:tcPr>
          <w:p w:rsidR="00DA66BE" w:rsidRDefault="00B9520D">
            <w:pPr>
              <w:pStyle w:val="TableParagraph"/>
              <w:spacing w:line="210" w:lineRule="exact"/>
              <w:ind w:left="96" w:right="85"/>
              <w:jc w:val="center"/>
              <w:rPr>
                <w:sz w:val="20"/>
              </w:rPr>
            </w:pPr>
            <w:r>
              <w:rPr>
                <w:sz w:val="20"/>
              </w:rPr>
              <w:t>50мин. или</w:t>
            </w:r>
          </w:p>
        </w:tc>
        <w:tc>
          <w:tcPr>
            <w:tcW w:w="1297" w:type="dxa"/>
            <w:tcBorders>
              <w:bottom w:val="nil"/>
            </w:tcBorders>
          </w:tcPr>
          <w:p w:rsidR="00DA66BE" w:rsidRDefault="00B9520D">
            <w:pPr>
              <w:pStyle w:val="TableParagraph"/>
              <w:spacing w:line="210" w:lineRule="exact"/>
              <w:ind w:left="96" w:right="85"/>
              <w:jc w:val="center"/>
              <w:rPr>
                <w:sz w:val="20"/>
              </w:rPr>
            </w:pPr>
            <w:r>
              <w:rPr>
                <w:sz w:val="20"/>
              </w:rPr>
              <w:t>90мин.</w:t>
            </w:r>
          </w:p>
        </w:tc>
      </w:tr>
      <w:tr w:rsidR="00DA66BE">
        <w:trPr>
          <w:trHeight w:val="230"/>
        </w:trPr>
        <w:tc>
          <w:tcPr>
            <w:tcW w:w="3016" w:type="dxa"/>
            <w:gridSpan w:val="2"/>
            <w:tcBorders>
              <w:top w:val="nil"/>
              <w:bottom w:val="nil"/>
            </w:tcBorders>
          </w:tcPr>
          <w:p w:rsidR="00DA66BE" w:rsidRDefault="00B9520D">
            <w:pPr>
              <w:pStyle w:val="TableParagraph"/>
              <w:tabs>
                <w:tab w:val="left" w:pos="1472"/>
              </w:tabs>
              <w:spacing w:line="210" w:lineRule="exact"/>
              <w:rPr>
                <w:sz w:val="20"/>
              </w:rPr>
            </w:pPr>
            <w:r>
              <w:rPr>
                <w:sz w:val="20"/>
              </w:rPr>
              <w:t>суммарной</w:t>
            </w:r>
            <w:r>
              <w:rPr>
                <w:sz w:val="20"/>
              </w:rPr>
              <w:tab/>
              <w:t>образовательной</w:t>
            </w:r>
          </w:p>
        </w:tc>
        <w:tc>
          <w:tcPr>
            <w:tcW w:w="1297" w:type="dxa"/>
            <w:tcBorders>
              <w:top w:val="nil"/>
              <w:bottom w:val="nil"/>
            </w:tcBorders>
          </w:tcPr>
          <w:p w:rsidR="00DA66BE" w:rsidRDefault="00DA66BE">
            <w:pPr>
              <w:pStyle w:val="TableParagraph"/>
              <w:ind w:left="0"/>
              <w:rPr>
                <w:sz w:val="16"/>
              </w:rPr>
            </w:pPr>
          </w:p>
        </w:tc>
        <w:tc>
          <w:tcPr>
            <w:tcW w:w="1297" w:type="dxa"/>
            <w:tcBorders>
              <w:top w:val="nil"/>
              <w:bottom w:val="nil"/>
            </w:tcBorders>
          </w:tcPr>
          <w:p w:rsidR="00DA66BE" w:rsidRDefault="00DA66BE">
            <w:pPr>
              <w:pStyle w:val="TableParagraph"/>
              <w:ind w:left="0"/>
              <w:rPr>
                <w:sz w:val="16"/>
              </w:rPr>
            </w:pPr>
          </w:p>
        </w:tc>
        <w:tc>
          <w:tcPr>
            <w:tcW w:w="1297" w:type="dxa"/>
            <w:tcBorders>
              <w:top w:val="nil"/>
              <w:bottom w:val="nil"/>
            </w:tcBorders>
          </w:tcPr>
          <w:p w:rsidR="00DA66BE" w:rsidRDefault="00DA66BE">
            <w:pPr>
              <w:pStyle w:val="TableParagraph"/>
              <w:ind w:left="0"/>
              <w:rPr>
                <w:sz w:val="16"/>
              </w:rPr>
            </w:pPr>
          </w:p>
        </w:tc>
        <w:tc>
          <w:tcPr>
            <w:tcW w:w="1297" w:type="dxa"/>
            <w:tcBorders>
              <w:top w:val="nil"/>
              <w:bottom w:val="nil"/>
            </w:tcBorders>
          </w:tcPr>
          <w:p w:rsidR="00DA66BE" w:rsidRDefault="00B9520D">
            <w:pPr>
              <w:pStyle w:val="TableParagraph"/>
              <w:spacing w:line="210" w:lineRule="exact"/>
              <w:ind w:left="96" w:right="84"/>
              <w:jc w:val="center"/>
              <w:rPr>
                <w:sz w:val="20"/>
              </w:rPr>
            </w:pPr>
            <w:r>
              <w:rPr>
                <w:sz w:val="20"/>
              </w:rPr>
              <w:t>75мин.</w:t>
            </w:r>
          </w:p>
        </w:tc>
        <w:tc>
          <w:tcPr>
            <w:tcW w:w="1297" w:type="dxa"/>
            <w:tcBorders>
              <w:top w:val="nil"/>
              <w:bottom w:val="nil"/>
            </w:tcBorders>
          </w:tcPr>
          <w:p w:rsidR="00DA66BE" w:rsidRDefault="00DA66BE">
            <w:pPr>
              <w:pStyle w:val="TableParagraph"/>
              <w:ind w:left="0"/>
              <w:rPr>
                <w:sz w:val="16"/>
              </w:rPr>
            </w:pPr>
          </w:p>
        </w:tc>
      </w:tr>
      <w:tr w:rsidR="00DA66BE">
        <w:trPr>
          <w:trHeight w:val="230"/>
        </w:trPr>
        <w:tc>
          <w:tcPr>
            <w:tcW w:w="3016" w:type="dxa"/>
            <w:gridSpan w:val="2"/>
            <w:tcBorders>
              <w:top w:val="nil"/>
              <w:bottom w:val="nil"/>
            </w:tcBorders>
          </w:tcPr>
          <w:p w:rsidR="00DA66BE" w:rsidRDefault="00B9520D">
            <w:pPr>
              <w:pStyle w:val="TableParagraph"/>
              <w:spacing w:line="210" w:lineRule="exact"/>
              <w:rPr>
                <w:sz w:val="20"/>
              </w:rPr>
            </w:pPr>
            <w:r>
              <w:rPr>
                <w:sz w:val="20"/>
              </w:rPr>
              <w:t>нагрузки (в день)</w:t>
            </w:r>
          </w:p>
        </w:tc>
        <w:tc>
          <w:tcPr>
            <w:tcW w:w="1297" w:type="dxa"/>
            <w:tcBorders>
              <w:top w:val="nil"/>
              <w:bottom w:val="nil"/>
            </w:tcBorders>
          </w:tcPr>
          <w:p w:rsidR="00DA66BE" w:rsidRDefault="00DA66BE">
            <w:pPr>
              <w:pStyle w:val="TableParagraph"/>
              <w:ind w:left="0"/>
              <w:rPr>
                <w:sz w:val="16"/>
              </w:rPr>
            </w:pPr>
          </w:p>
        </w:tc>
        <w:tc>
          <w:tcPr>
            <w:tcW w:w="1297" w:type="dxa"/>
            <w:tcBorders>
              <w:top w:val="nil"/>
              <w:bottom w:val="nil"/>
            </w:tcBorders>
          </w:tcPr>
          <w:p w:rsidR="00DA66BE" w:rsidRDefault="00DA66BE">
            <w:pPr>
              <w:pStyle w:val="TableParagraph"/>
              <w:ind w:left="0"/>
              <w:rPr>
                <w:sz w:val="16"/>
              </w:rPr>
            </w:pPr>
          </w:p>
        </w:tc>
        <w:tc>
          <w:tcPr>
            <w:tcW w:w="1297" w:type="dxa"/>
            <w:tcBorders>
              <w:top w:val="nil"/>
              <w:bottom w:val="nil"/>
            </w:tcBorders>
          </w:tcPr>
          <w:p w:rsidR="00DA66BE" w:rsidRDefault="00DA66BE">
            <w:pPr>
              <w:pStyle w:val="TableParagraph"/>
              <w:ind w:left="0"/>
              <w:rPr>
                <w:sz w:val="16"/>
              </w:rPr>
            </w:pPr>
          </w:p>
        </w:tc>
        <w:tc>
          <w:tcPr>
            <w:tcW w:w="1297" w:type="dxa"/>
            <w:tcBorders>
              <w:top w:val="nil"/>
              <w:bottom w:val="nil"/>
            </w:tcBorders>
          </w:tcPr>
          <w:p w:rsidR="00DA66BE" w:rsidRDefault="00B9520D">
            <w:pPr>
              <w:pStyle w:val="TableParagraph"/>
              <w:spacing w:line="210" w:lineRule="exact"/>
              <w:ind w:left="96" w:right="91"/>
              <w:jc w:val="center"/>
              <w:rPr>
                <w:sz w:val="20"/>
              </w:rPr>
            </w:pPr>
            <w:r>
              <w:rPr>
                <w:sz w:val="20"/>
              </w:rPr>
              <w:t>(1 занятие –</w:t>
            </w:r>
          </w:p>
        </w:tc>
        <w:tc>
          <w:tcPr>
            <w:tcW w:w="1297" w:type="dxa"/>
            <w:tcBorders>
              <w:top w:val="nil"/>
              <w:bottom w:val="nil"/>
            </w:tcBorders>
          </w:tcPr>
          <w:p w:rsidR="00DA66BE" w:rsidRDefault="00DA66BE">
            <w:pPr>
              <w:pStyle w:val="TableParagraph"/>
              <w:ind w:left="0"/>
              <w:rPr>
                <w:sz w:val="16"/>
              </w:rPr>
            </w:pPr>
          </w:p>
        </w:tc>
      </w:tr>
      <w:tr w:rsidR="00DA66BE">
        <w:trPr>
          <w:trHeight w:val="230"/>
        </w:trPr>
        <w:tc>
          <w:tcPr>
            <w:tcW w:w="3016" w:type="dxa"/>
            <w:gridSpan w:val="2"/>
            <w:tcBorders>
              <w:top w:val="nil"/>
              <w:bottom w:val="nil"/>
            </w:tcBorders>
          </w:tcPr>
          <w:p w:rsidR="00DA66BE" w:rsidRDefault="00DA66BE">
            <w:pPr>
              <w:pStyle w:val="TableParagraph"/>
              <w:ind w:left="0"/>
              <w:rPr>
                <w:sz w:val="16"/>
              </w:rPr>
            </w:pPr>
          </w:p>
        </w:tc>
        <w:tc>
          <w:tcPr>
            <w:tcW w:w="1297" w:type="dxa"/>
            <w:tcBorders>
              <w:top w:val="nil"/>
              <w:bottom w:val="nil"/>
            </w:tcBorders>
          </w:tcPr>
          <w:p w:rsidR="00DA66BE" w:rsidRDefault="00DA66BE">
            <w:pPr>
              <w:pStyle w:val="TableParagraph"/>
              <w:ind w:left="0"/>
              <w:rPr>
                <w:sz w:val="16"/>
              </w:rPr>
            </w:pPr>
          </w:p>
        </w:tc>
        <w:tc>
          <w:tcPr>
            <w:tcW w:w="1297" w:type="dxa"/>
            <w:tcBorders>
              <w:top w:val="nil"/>
              <w:bottom w:val="nil"/>
            </w:tcBorders>
          </w:tcPr>
          <w:p w:rsidR="00DA66BE" w:rsidRDefault="00DA66BE">
            <w:pPr>
              <w:pStyle w:val="TableParagraph"/>
              <w:ind w:left="0"/>
              <w:rPr>
                <w:sz w:val="16"/>
              </w:rPr>
            </w:pPr>
          </w:p>
        </w:tc>
        <w:tc>
          <w:tcPr>
            <w:tcW w:w="1297" w:type="dxa"/>
            <w:tcBorders>
              <w:top w:val="nil"/>
              <w:bottom w:val="nil"/>
            </w:tcBorders>
          </w:tcPr>
          <w:p w:rsidR="00DA66BE" w:rsidRDefault="00DA66BE">
            <w:pPr>
              <w:pStyle w:val="TableParagraph"/>
              <w:ind w:left="0"/>
              <w:rPr>
                <w:sz w:val="16"/>
              </w:rPr>
            </w:pPr>
          </w:p>
        </w:tc>
        <w:tc>
          <w:tcPr>
            <w:tcW w:w="1297" w:type="dxa"/>
            <w:tcBorders>
              <w:top w:val="nil"/>
              <w:bottom w:val="nil"/>
            </w:tcBorders>
          </w:tcPr>
          <w:p w:rsidR="00DA66BE" w:rsidRDefault="00B9520D">
            <w:pPr>
              <w:pStyle w:val="TableParagraph"/>
              <w:spacing w:line="210" w:lineRule="exact"/>
              <w:ind w:left="96" w:right="85"/>
              <w:jc w:val="center"/>
              <w:rPr>
                <w:sz w:val="20"/>
              </w:rPr>
            </w:pPr>
            <w:r>
              <w:rPr>
                <w:sz w:val="20"/>
              </w:rPr>
              <w:t>во второй</w:t>
            </w:r>
          </w:p>
        </w:tc>
        <w:tc>
          <w:tcPr>
            <w:tcW w:w="1297" w:type="dxa"/>
            <w:tcBorders>
              <w:top w:val="nil"/>
              <w:bottom w:val="nil"/>
            </w:tcBorders>
          </w:tcPr>
          <w:p w:rsidR="00DA66BE" w:rsidRDefault="00DA66BE">
            <w:pPr>
              <w:pStyle w:val="TableParagraph"/>
              <w:ind w:left="0"/>
              <w:rPr>
                <w:sz w:val="16"/>
              </w:rPr>
            </w:pPr>
          </w:p>
        </w:tc>
      </w:tr>
      <w:tr w:rsidR="00DA66BE">
        <w:trPr>
          <w:trHeight w:val="230"/>
        </w:trPr>
        <w:tc>
          <w:tcPr>
            <w:tcW w:w="3016" w:type="dxa"/>
            <w:gridSpan w:val="2"/>
            <w:tcBorders>
              <w:top w:val="nil"/>
              <w:bottom w:val="nil"/>
            </w:tcBorders>
          </w:tcPr>
          <w:p w:rsidR="00DA66BE" w:rsidRDefault="00DA66BE">
            <w:pPr>
              <w:pStyle w:val="TableParagraph"/>
              <w:ind w:left="0"/>
              <w:rPr>
                <w:sz w:val="16"/>
              </w:rPr>
            </w:pPr>
          </w:p>
        </w:tc>
        <w:tc>
          <w:tcPr>
            <w:tcW w:w="1297" w:type="dxa"/>
            <w:tcBorders>
              <w:top w:val="nil"/>
              <w:bottom w:val="nil"/>
            </w:tcBorders>
          </w:tcPr>
          <w:p w:rsidR="00DA66BE" w:rsidRDefault="00DA66BE">
            <w:pPr>
              <w:pStyle w:val="TableParagraph"/>
              <w:ind w:left="0"/>
              <w:rPr>
                <w:sz w:val="16"/>
              </w:rPr>
            </w:pPr>
          </w:p>
        </w:tc>
        <w:tc>
          <w:tcPr>
            <w:tcW w:w="1297" w:type="dxa"/>
            <w:tcBorders>
              <w:top w:val="nil"/>
              <w:bottom w:val="nil"/>
            </w:tcBorders>
          </w:tcPr>
          <w:p w:rsidR="00DA66BE" w:rsidRDefault="00DA66BE">
            <w:pPr>
              <w:pStyle w:val="TableParagraph"/>
              <w:ind w:left="0"/>
              <w:rPr>
                <w:sz w:val="16"/>
              </w:rPr>
            </w:pPr>
          </w:p>
        </w:tc>
        <w:tc>
          <w:tcPr>
            <w:tcW w:w="1297" w:type="dxa"/>
            <w:tcBorders>
              <w:top w:val="nil"/>
              <w:bottom w:val="nil"/>
            </w:tcBorders>
          </w:tcPr>
          <w:p w:rsidR="00DA66BE" w:rsidRDefault="00DA66BE">
            <w:pPr>
              <w:pStyle w:val="TableParagraph"/>
              <w:ind w:left="0"/>
              <w:rPr>
                <w:sz w:val="16"/>
              </w:rPr>
            </w:pPr>
          </w:p>
        </w:tc>
        <w:tc>
          <w:tcPr>
            <w:tcW w:w="1297" w:type="dxa"/>
            <w:tcBorders>
              <w:top w:val="nil"/>
              <w:bottom w:val="nil"/>
            </w:tcBorders>
          </w:tcPr>
          <w:p w:rsidR="00DA66BE" w:rsidRDefault="00B9520D">
            <w:pPr>
              <w:pStyle w:val="TableParagraph"/>
              <w:spacing w:line="210" w:lineRule="exact"/>
              <w:ind w:left="96" w:right="89"/>
              <w:jc w:val="center"/>
              <w:rPr>
                <w:sz w:val="20"/>
              </w:rPr>
            </w:pPr>
            <w:r>
              <w:rPr>
                <w:sz w:val="20"/>
              </w:rPr>
              <w:t>половине</w:t>
            </w:r>
          </w:p>
        </w:tc>
        <w:tc>
          <w:tcPr>
            <w:tcW w:w="1297" w:type="dxa"/>
            <w:tcBorders>
              <w:top w:val="nil"/>
              <w:bottom w:val="nil"/>
            </w:tcBorders>
          </w:tcPr>
          <w:p w:rsidR="00DA66BE" w:rsidRDefault="00DA66BE">
            <w:pPr>
              <w:pStyle w:val="TableParagraph"/>
              <w:ind w:left="0"/>
              <w:rPr>
                <w:sz w:val="16"/>
              </w:rPr>
            </w:pPr>
          </w:p>
        </w:tc>
      </w:tr>
      <w:tr w:rsidR="00DA66BE">
        <w:trPr>
          <w:trHeight w:val="231"/>
        </w:trPr>
        <w:tc>
          <w:tcPr>
            <w:tcW w:w="3016" w:type="dxa"/>
            <w:gridSpan w:val="2"/>
            <w:tcBorders>
              <w:top w:val="nil"/>
            </w:tcBorders>
          </w:tcPr>
          <w:p w:rsidR="00DA66BE" w:rsidRDefault="00DA66BE">
            <w:pPr>
              <w:pStyle w:val="TableParagraph"/>
              <w:ind w:left="0"/>
              <w:rPr>
                <w:sz w:val="16"/>
              </w:rPr>
            </w:pPr>
          </w:p>
        </w:tc>
        <w:tc>
          <w:tcPr>
            <w:tcW w:w="1297" w:type="dxa"/>
            <w:tcBorders>
              <w:top w:val="nil"/>
            </w:tcBorders>
          </w:tcPr>
          <w:p w:rsidR="00DA66BE" w:rsidRDefault="00DA66BE">
            <w:pPr>
              <w:pStyle w:val="TableParagraph"/>
              <w:ind w:left="0"/>
              <w:rPr>
                <w:sz w:val="16"/>
              </w:rPr>
            </w:pPr>
          </w:p>
        </w:tc>
        <w:tc>
          <w:tcPr>
            <w:tcW w:w="1297" w:type="dxa"/>
            <w:tcBorders>
              <w:top w:val="nil"/>
            </w:tcBorders>
          </w:tcPr>
          <w:p w:rsidR="00DA66BE" w:rsidRDefault="00DA66BE">
            <w:pPr>
              <w:pStyle w:val="TableParagraph"/>
              <w:ind w:left="0"/>
              <w:rPr>
                <w:sz w:val="16"/>
              </w:rPr>
            </w:pPr>
          </w:p>
        </w:tc>
        <w:tc>
          <w:tcPr>
            <w:tcW w:w="1297" w:type="dxa"/>
            <w:tcBorders>
              <w:top w:val="nil"/>
            </w:tcBorders>
          </w:tcPr>
          <w:p w:rsidR="00DA66BE" w:rsidRDefault="00DA66BE">
            <w:pPr>
              <w:pStyle w:val="TableParagraph"/>
              <w:ind w:left="0"/>
              <w:rPr>
                <w:sz w:val="16"/>
              </w:rPr>
            </w:pPr>
          </w:p>
        </w:tc>
        <w:tc>
          <w:tcPr>
            <w:tcW w:w="1297" w:type="dxa"/>
            <w:tcBorders>
              <w:top w:val="nil"/>
            </w:tcBorders>
          </w:tcPr>
          <w:p w:rsidR="00DA66BE" w:rsidRDefault="00B9520D">
            <w:pPr>
              <w:pStyle w:val="TableParagraph"/>
              <w:spacing w:line="211" w:lineRule="exact"/>
              <w:ind w:left="96" w:right="91"/>
              <w:jc w:val="center"/>
              <w:rPr>
                <w:sz w:val="20"/>
              </w:rPr>
            </w:pPr>
            <w:r>
              <w:rPr>
                <w:sz w:val="20"/>
              </w:rPr>
              <w:t>дня)</w:t>
            </w:r>
          </w:p>
        </w:tc>
        <w:tc>
          <w:tcPr>
            <w:tcW w:w="1297" w:type="dxa"/>
            <w:tcBorders>
              <w:top w:val="nil"/>
            </w:tcBorders>
          </w:tcPr>
          <w:p w:rsidR="00DA66BE" w:rsidRDefault="00DA66BE">
            <w:pPr>
              <w:pStyle w:val="TableParagraph"/>
              <w:ind w:left="0"/>
              <w:rPr>
                <w:sz w:val="16"/>
              </w:rPr>
            </w:pPr>
          </w:p>
        </w:tc>
      </w:tr>
      <w:tr w:rsidR="00DA66BE">
        <w:trPr>
          <w:trHeight w:val="460"/>
        </w:trPr>
        <w:tc>
          <w:tcPr>
            <w:tcW w:w="1776" w:type="dxa"/>
            <w:tcBorders>
              <w:right w:val="nil"/>
            </w:tcBorders>
          </w:tcPr>
          <w:p w:rsidR="00DA66BE" w:rsidRDefault="00B9520D">
            <w:pPr>
              <w:pStyle w:val="TableParagraph"/>
              <w:spacing w:line="225" w:lineRule="exact"/>
              <w:rPr>
                <w:sz w:val="20"/>
              </w:rPr>
            </w:pPr>
            <w:r>
              <w:rPr>
                <w:sz w:val="20"/>
              </w:rPr>
              <w:t>Максимальное</w:t>
            </w:r>
          </w:p>
          <w:p w:rsidR="00DA66BE" w:rsidRDefault="00B9520D">
            <w:pPr>
              <w:pStyle w:val="TableParagraph"/>
              <w:spacing w:before="1" w:line="215" w:lineRule="exact"/>
              <w:rPr>
                <w:sz w:val="20"/>
              </w:rPr>
            </w:pPr>
            <w:r>
              <w:rPr>
                <w:sz w:val="20"/>
              </w:rPr>
              <w:t>занятий в</w:t>
            </w:r>
            <w:r>
              <w:rPr>
                <w:spacing w:val="-4"/>
                <w:sz w:val="20"/>
              </w:rPr>
              <w:t xml:space="preserve"> </w:t>
            </w:r>
            <w:r>
              <w:rPr>
                <w:sz w:val="20"/>
              </w:rPr>
              <w:t>день</w:t>
            </w:r>
          </w:p>
        </w:tc>
        <w:tc>
          <w:tcPr>
            <w:tcW w:w="1240" w:type="dxa"/>
            <w:tcBorders>
              <w:left w:val="nil"/>
            </w:tcBorders>
          </w:tcPr>
          <w:p w:rsidR="00DA66BE" w:rsidRDefault="00B9520D">
            <w:pPr>
              <w:pStyle w:val="TableParagraph"/>
              <w:spacing w:line="225" w:lineRule="exact"/>
              <w:ind w:left="0" w:right="96"/>
              <w:jc w:val="right"/>
              <w:rPr>
                <w:sz w:val="20"/>
              </w:rPr>
            </w:pPr>
            <w:r>
              <w:rPr>
                <w:sz w:val="20"/>
              </w:rPr>
              <w:t>количество</w:t>
            </w:r>
          </w:p>
        </w:tc>
        <w:tc>
          <w:tcPr>
            <w:tcW w:w="1297" w:type="dxa"/>
          </w:tcPr>
          <w:p w:rsidR="00DA66BE" w:rsidRDefault="00B9520D">
            <w:pPr>
              <w:pStyle w:val="TableParagraph"/>
              <w:spacing w:line="225" w:lineRule="exact"/>
              <w:ind w:left="13"/>
              <w:jc w:val="center"/>
              <w:rPr>
                <w:sz w:val="20"/>
              </w:rPr>
            </w:pPr>
            <w:r>
              <w:rPr>
                <w:sz w:val="20"/>
              </w:rPr>
              <w:t>2</w:t>
            </w:r>
          </w:p>
        </w:tc>
        <w:tc>
          <w:tcPr>
            <w:tcW w:w="1297" w:type="dxa"/>
          </w:tcPr>
          <w:p w:rsidR="00DA66BE" w:rsidRDefault="00B9520D">
            <w:pPr>
              <w:pStyle w:val="TableParagraph"/>
              <w:spacing w:line="225" w:lineRule="exact"/>
              <w:ind w:left="12"/>
              <w:jc w:val="center"/>
              <w:rPr>
                <w:sz w:val="20"/>
              </w:rPr>
            </w:pPr>
            <w:r>
              <w:rPr>
                <w:sz w:val="20"/>
              </w:rPr>
              <w:t>2</w:t>
            </w:r>
          </w:p>
        </w:tc>
        <w:tc>
          <w:tcPr>
            <w:tcW w:w="1297" w:type="dxa"/>
          </w:tcPr>
          <w:p w:rsidR="00DA66BE" w:rsidRDefault="00B9520D">
            <w:pPr>
              <w:pStyle w:val="TableParagraph"/>
              <w:spacing w:line="225" w:lineRule="exact"/>
              <w:ind w:left="10"/>
              <w:jc w:val="center"/>
              <w:rPr>
                <w:sz w:val="20"/>
              </w:rPr>
            </w:pPr>
            <w:r>
              <w:rPr>
                <w:sz w:val="20"/>
              </w:rPr>
              <w:t>2</w:t>
            </w:r>
          </w:p>
        </w:tc>
        <w:tc>
          <w:tcPr>
            <w:tcW w:w="1297" w:type="dxa"/>
          </w:tcPr>
          <w:p w:rsidR="00DA66BE" w:rsidRDefault="00B9520D">
            <w:pPr>
              <w:pStyle w:val="TableParagraph"/>
              <w:spacing w:line="225" w:lineRule="exact"/>
              <w:ind w:left="96" w:right="82"/>
              <w:jc w:val="center"/>
              <w:rPr>
                <w:sz w:val="20"/>
              </w:rPr>
            </w:pPr>
            <w:r>
              <w:rPr>
                <w:sz w:val="20"/>
              </w:rPr>
              <w:t>2/3</w:t>
            </w:r>
          </w:p>
        </w:tc>
        <w:tc>
          <w:tcPr>
            <w:tcW w:w="1297" w:type="dxa"/>
          </w:tcPr>
          <w:p w:rsidR="00DA66BE" w:rsidRDefault="00B9520D">
            <w:pPr>
              <w:pStyle w:val="TableParagraph"/>
              <w:spacing w:line="225" w:lineRule="exact"/>
              <w:ind w:left="8"/>
              <w:jc w:val="center"/>
              <w:rPr>
                <w:sz w:val="20"/>
              </w:rPr>
            </w:pPr>
            <w:r>
              <w:rPr>
                <w:sz w:val="20"/>
              </w:rPr>
              <w:t>3</w:t>
            </w:r>
          </w:p>
        </w:tc>
      </w:tr>
      <w:tr w:rsidR="00DA66BE">
        <w:trPr>
          <w:trHeight w:val="460"/>
        </w:trPr>
        <w:tc>
          <w:tcPr>
            <w:tcW w:w="1776" w:type="dxa"/>
            <w:tcBorders>
              <w:right w:val="nil"/>
            </w:tcBorders>
          </w:tcPr>
          <w:p w:rsidR="00DA66BE" w:rsidRDefault="00B9520D">
            <w:pPr>
              <w:pStyle w:val="TableParagraph"/>
              <w:spacing w:before="1" w:line="226" w:lineRule="exact"/>
              <w:ind w:right="142"/>
              <w:rPr>
                <w:sz w:val="20"/>
              </w:rPr>
            </w:pPr>
            <w:r>
              <w:rPr>
                <w:sz w:val="20"/>
              </w:rPr>
              <w:t>Максимальное занятий в неделю</w:t>
            </w:r>
          </w:p>
        </w:tc>
        <w:tc>
          <w:tcPr>
            <w:tcW w:w="1240" w:type="dxa"/>
            <w:tcBorders>
              <w:left w:val="nil"/>
            </w:tcBorders>
          </w:tcPr>
          <w:p w:rsidR="00DA66BE" w:rsidRDefault="00B9520D">
            <w:pPr>
              <w:pStyle w:val="TableParagraph"/>
              <w:spacing w:line="225" w:lineRule="exact"/>
              <w:ind w:left="0" w:right="96"/>
              <w:jc w:val="right"/>
              <w:rPr>
                <w:sz w:val="20"/>
              </w:rPr>
            </w:pPr>
            <w:r>
              <w:rPr>
                <w:sz w:val="20"/>
              </w:rPr>
              <w:t>количество</w:t>
            </w:r>
          </w:p>
        </w:tc>
        <w:tc>
          <w:tcPr>
            <w:tcW w:w="1297" w:type="dxa"/>
          </w:tcPr>
          <w:p w:rsidR="00DA66BE" w:rsidRDefault="00B9520D">
            <w:pPr>
              <w:pStyle w:val="TableParagraph"/>
              <w:spacing w:line="225" w:lineRule="exact"/>
              <w:ind w:left="96" w:right="88"/>
              <w:jc w:val="center"/>
              <w:rPr>
                <w:sz w:val="20"/>
              </w:rPr>
            </w:pPr>
            <w:r>
              <w:rPr>
                <w:sz w:val="20"/>
              </w:rPr>
              <w:t>10</w:t>
            </w:r>
          </w:p>
        </w:tc>
        <w:tc>
          <w:tcPr>
            <w:tcW w:w="1297" w:type="dxa"/>
          </w:tcPr>
          <w:p w:rsidR="00DA66BE" w:rsidRDefault="00B9520D">
            <w:pPr>
              <w:pStyle w:val="TableParagraph"/>
              <w:spacing w:line="225" w:lineRule="exact"/>
              <w:ind w:left="96" w:right="89"/>
              <w:jc w:val="center"/>
              <w:rPr>
                <w:sz w:val="20"/>
              </w:rPr>
            </w:pPr>
            <w:r>
              <w:rPr>
                <w:sz w:val="20"/>
              </w:rPr>
              <w:t>10</w:t>
            </w:r>
          </w:p>
        </w:tc>
        <w:tc>
          <w:tcPr>
            <w:tcW w:w="1297" w:type="dxa"/>
          </w:tcPr>
          <w:p w:rsidR="00DA66BE" w:rsidRDefault="00B9520D">
            <w:pPr>
              <w:pStyle w:val="TableParagraph"/>
              <w:spacing w:line="225" w:lineRule="exact"/>
              <w:ind w:left="96" w:right="90"/>
              <w:jc w:val="center"/>
              <w:rPr>
                <w:sz w:val="20"/>
              </w:rPr>
            </w:pPr>
            <w:r>
              <w:rPr>
                <w:sz w:val="20"/>
              </w:rPr>
              <w:t>10</w:t>
            </w:r>
          </w:p>
        </w:tc>
        <w:tc>
          <w:tcPr>
            <w:tcW w:w="1297" w:type="dxa"/>
          </w:tcPr>
          <w:p w:rsidR="00DA66BE" w:rsidRDefault="00B9520D">
            <w:pPr>
              <w:pStyle w:val="TableParagraph"/>
              <w:spacing w:line="225" w:lineRule="exact"/>
              <w:ind w:left="96" w:right="82"/>
              <w:jc w:val="center"/>
              <w:rPr>
                <w:sz w:val="20"/>
              </w:rPr>
            </w:pPr>
            <w:r>
              <w:rPr>
                <w:sz w:val="20"/>
              </w:rPr>
              <w:t>10-15</w:t>
            </w:r>
          </w:p>
        </w:tc>
        <w:tc>
          <w:tcPr>
            <w:tcW w:w="1297" w:type="dxa"/>
          </w:tcPr>
          <w:p w:rsidR="00DA66BE" w:rsidRDefault="00B9520D">
            <w:pPr>
              <w:pStyle w:val="TableParagraph"/>
              <w:spacing w:line="225" w:lineRule="exact"/>
              <w:ind w:left="96" w:right="92"/>
              <w:jc w:val="center"/>
              <w:rPr>
                <w:sz w:val="20"/>
              </w:rPr>
            </w:pPr>
            <w:r>
              <w:rPr>
                <w:sz w:val="20"/>
              </w:rPr>
              <w:t>15</w:t>
            </w:r>
          </w:p>
        </w:tc>
      </w:tr>
    </w:tbl>
    <w:p w:rsidR="00DA66BE" w:rsidRDefault="00DA66BE">
      <w:pPr>
        <w:pStyle w:val="a3"/>
        <w:spacing w:before="4"/>
        <w:rPr>
          <w:b/>
          <w:sz w:val="21"/>
        </w:rPr>
      </w:pPr>
    </w:p>
    <w:p w:rsidR="00DA66BE" w:rsidRPr="00B9520D" w:rsidRDefault="00B9520D">
      <w:pPr>
        <w:spacing w:before="1" w:after="6"/>
        <w:ind w:left="105" w:right="370"/>
        <w:jc w:val="center"/>
        <w:rPr>
          <w:b/>
          <w:sz w:val="24"/>
          <w:lang w:val="ru-RU"/>
        </w:rPr>
      </w:pPr>
      <w:r w:rsidRPr="00B9520D">
        <w:rPr>
          <w:b/>
          <w:sz w:val="24"/>
          <w:lang w:val="ru-RU"/>
        </w:rPr>
        <w:t>Организация образовательной деятельности (в неделю):</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1988"/>
        <w:gridCol w:w="375"/>
        <w:gridCol w:w="759"/>
        <w:gridCol w:w="1134"/>
        <w:gridCol w:w="1139"/>
        <w:gridCol w:w="1134"/>
        <w:gridCol w:w="1134"/>
      </w:tblGrid>
      <w:tr w:rsidR="00DA66BE">
        <w:trPr>
          <w:trHeight w:val="1771"/>
        </w:trPr>
        <w:tc>
          <w:tcPr>
            <w:tcW w:w="1700" w:type="dxa"/>
          </w:tcPr>
          <w:p w:rsidR="00DA66BE" w:rsidRDefault="00B9520D">
            <w:pPr>
              <w:pStyle w:val="TableParagraph"/>
              <w:spacing w:line="237" w:lineRule="auto"/>
              <w:ind w:right="79"/>
            </w:pPr>
            <w:r>
              <w:t>Образовательн ая область</w:t>
            </w:r>
          </w:p>
        </w:tc>
        <w:tc>
          <w:tcPr>
            <w:tcW w:w="1988" w:type="dxa"/>
          </w:tcPr>
          <w:p w:rsidR="00DA66BE" w:rsidRDefault="00B9520D">
            <w:pPr>
              <w:pStyle w:val="TableParagraph"/>
              <w:spacing w:line="237" w:lineRule="auto"/>
              <w:ind w:left="369" w:right="300" w:hanging="34"/>
            </w:pPr>
            <w:r>
              <w:t>Основной вид деятельности</w:t>
            </w:r>
          </w:p>
        </w:tc>
        <w:tc>
          <w:tcPr>
            <w:tcW w:w="1134" w:type="dxa"/>
            <w:gridSpan w:val="2"/>
          </w:tcPr>
          <w:p w:rsidR="00DA66BE" w:rsidRDefault="00B9520D">
            <w:pPr>
              <w:pStyle w:val="TableParagraph"/>
              <w:ind w:left="167" w:right="155" w:firstLine="1"/>
              <w:jc w:val="center"/>
            </w:pPr>
            <w:r>
              <w:t xml:space="preserve">Группы раннего </w:t>
            </w:r>
            <w:r>
              <w:rPr>
                <w:spacing w:val="-1"/>
              </w:rPr>
              <w:t xml:space="preserve">возраста </w:t>
            </w:r>
            <w:r w:rsidR="00411AFC">
              <w:t>(</w:t>
            </w:r>
            <w:r w:rsidR="00411AFC">
              <w:rPr>
                <w:lang w:val="ru-RU"/>
              </w:rPr>
              <w:t>1,5</w:t>
            </w:r>
            <w:r>
              <w:rPr>
                <w:spacing w:val="1"/>
              </w:rPr>
              <w:t xml:space="preserve"> </w:t>
            </w:r>
            <w:r>
              <w:t>–3</w:t>
            </w:r>
          </w:p>
          <w:p w:rsidR="00DA66BE" w:rsidRDefault="00B9520D">
            <w:pPr>
              <w:pStyle w:val="TableParagraph"/>
              <w:spacing w:line="250" w:lineRule="exact"/>
              <w:ind w:left="86" w:right="76"/>
              <w:jc w:val="center"/>
            </w:pPr>
            <w:r>
              <w:t>года)</w:t>
            </w:r>
          </w:p>
        </w:tc>
        <w:tc>
          <w:tcPr>
            <w:tcW w:w="1134" w:type="dxa"/>
          </w:tcPr>
          <w:p w:rsidR="00DA66BE" w:rsidRPr="00B9520D" w:rsidRDefault="00B9520D">
            <w:pPr>
              <w:pStyle w:val="TableParagraph"/>
              <w:ind w:left="114" w:right="104" w:firstLine="2"/>
              <w:jc w:val="center"/>
              <w:rPr>
                <w:lang w:val="ru-RU"/>
              </w:rPr>
            </w:pPr>
            <w:r w:rsidRPr="00B9520D">
              <w:rPr>
                <w:lang w:val="ru-RU"/>
              </w:rPr>
              <w:t>Группы младшег о      возраста (3-4 года)</w:t>
            </w:r>
          </w:p>
        </w:tc>
        <w:tc>
          <w:tcPr>
            <w:tcW w:w="1139" w:type="dxa"/>
          </w:tcPr>
          <w:p w:rsidR="00DA66BE" w:rsidRDefault="00B9520D">
            <w:pPr>
              <w:pStyle w:val="TableParagraph"/>
              <w:ind w:left="151" w:right="145" w:firstLine="48"/>
              <w:jc w:val="both"/>
            </w:pPr>
            <w:r>
              <w:t>Группы среднего возраста (4-5 лет)</w:t>
            </w:r>
          </w:p>
        </w:tc>
        <w:tc>
          <w:tcPr>
            <w:tcW w:w="1134" w:type="dxa"/>
          </w:tcPr>
          <w:p w:rsidR="00DA66BE" w:rsidRDefault="00B9520D">
            <w:pPr>
              <w:pStyle w:val="TableParagraph"/>
              <w:ind w:left="131" w:right="121" w:hanging="1"/>
              <w:jc w:val="center"/>
            </w:pPr>
            <w:r>
              <w:t>Группы старшего возраста (5-6 лет)</w:t>
            </w:r>
          </w:p>
        </w:tc>
        <w:tc>
          <w:tcPr>
            <w:tcW w:w="1134" w:type="dxa"/>
          </w:tcPr>
          <w:p w:rsidR="00DA66BE" w:rsidRPr="00B9520D" w:rsidRDefault="00B9520D">
            <w:pPr>
              <w:pStyle w:val="TableParagraph"/>
              <w:ind w:left="140" w:right="138" w:firstLine="5"/>
              <w:jc w:val="center"/>
              <w:rPr>
                <w:lang w:val="ru-RU"/>
              </w:rPr>
            </w:pPr>
            <w:r w:rsidRPr="00B9520D">
              <w:rPr>
                <w:lang w:val="ru-RU"/>
              </w:rPr>
              <w:t xml:space="preserve">Группы </w:t>
            </w:r>
            <w:r w:rsidRPr="00B9520D">
              <w:rPr>
                <w:spacing w:val="-2"/>
                <w:lang w:val="ru-RU"/>
              </w:rPr>
              <w:t xml:space="preserve">подготов </w:t>
            </w:r>
            <w:r w:rsidRPr="00B9520D">
              <w:rPr>
                <w:spacing w:val="-1"/>
                <w:lang w:val="ru-RU"/>
              </w:rPr>
              <w:t xml:space="preserve">ительног </w:t>
            </w:r>
            <w:r w:rsidRPr="00B9520D">
              <w:rPr>
                <w:lang w:val="ru-RU"/>
              </w:rPr>
              <w:t>о к школе возраста</w:t>
            </w:r>
          </w:p>
          <w:p w:rsidR="00DA66BE" w:rsidRDefault="00B9520D">
            <w:pPr>
              <w:pStyle w:val="TableParagraph"/>
              <w:spacing w:line="238" w:lineRule="exact"/>
              <w:ind w:left="84" w:right="85"/>
              <w:jc w:val="center"/>
            </w:pPr>
            <w:r>
              <w:t>(6-7</w:t>
            </w:r>
            <w:r>
              <w:rPr>
                <w:spacing w:val="-7"/>
              </w:rPr>
              <w:t xml:space="preserve"> </w:t>
            </w:r>
            <w:r>
              <w:t>лет)</w:t>
            </w:r>
          </w:p>
        </w:tc>
      </w:tr>
      <w:tr w:rsidR="00DA66BE">
        <w:trPr>
          <w:trHeight w:val="504"/>
        </w:trPr>
        <w:tc>
          <w:tcPr>
            <w:tcW w:w="1700" w:type="dxa"/>
            <w:vMerge w:val="restart"/>
          </w:tcPr>
          <w:p w:rsidR="00DA66BE" w:rsidRDefault="00B9520D">
            <w:pPr>
              <w:pStyle w:val="TableParagraph"/>
              <w:ind w:right="79"/>
            </w:pPr>
            <w:r>
              <w:t>Социально- коммуникативн ое развитие</w:t>
            </w:r>
          </w:p>
        </w:tc>
        <w:tc>
          <w:tcPr>
            <w:tcW w:w="1988" w:type="dxa"/>
          </w:tcPr>
          <w:p w:rsidR="00DA66BE" w:rsidRDefault="00B9520D">
            <w:pPr>
              <w:pStyle w:val="TableParagraph"/>
              <w:spacing w:before="1" w:line="250" w:lineRule="exact"/>
              <w:ind w:right="684"/>
            </w:pPr>
            <w:r>
              <w:t>Социальные отношения</w:t>
            </w:r>
          </w:p>
        </w:tc>
        <w:tc>
          <w:tcPr>
            <w:tcW w:w="1134" w:type="dxa"/>
            <w:gridSpan w:val="2"/>
          </w:tcPr>
          <w:p w:rsidR="00DA66BE" w:rsidRDefault="00B9520D">
            <w:pPr>
              <w:pStyle w:val="TableParagraph"/>
              <w:spacing w:before="4"/>
              <w:ind w:left="0" w:right="7"/>
              <w:jc w:val="center"/>
              <w:rPr>
                <w:rFonts w:ascii="Wingdings" w:hAnsi="Wingdings"/>
              </w:rPr>
            </w:pPr>
            <w:r>
              <w:rPr>
                <w:rFonts w:ascii="Wingdings" w:hAnsi="Wingdings"/>
              </w:rPr>
              <w:t></w:t>
            </w:r>
          </w:p>
        </w:tc>
        <w:tc>
          <w:tcPr>
            <w:tcW w:w="1134" w:type="dxa"/>
          </w:tcPr>
          <w:p w:rsidR="00DA66BE" w:rsidRDefault="00B9520D">
            <w:pPr>
              <w:pStyle w:val="TableParagraph"/>
              <w:spacing w:before="4"/>
              <w:ind w:left="469"/>
              <w:rPr>
                <w:rFonts w:ascii="Wingdings" w:hAnsi="Wingdings"/>
              </w:rPr>
            </w:pPr>
            <w:r>
              <w:rPr>
                <w:rFonts w:ascii="Wingdings" w:hAnsi="Wingdings"/>
              </w:rPr>
              <w:t></w:t>
            </w:r>
          </w:p>
        </w:tc>
        <w:tc>
          <w:tcPr>
            <w:tcW w:w="1139" w:type="dxa"/>
          </w:tcPr>
          <w:p w:rsidR="00DA66BE" w:rsidRDefault="00B9520D">
            <w:pPr>
              <w:pStyle w:val="TableParagraph"/>
              <w:spacing w:before="4"/>
              <w:ind w:left="0" w:right="16"/>
              <w:jc w:val="center"/>
              <w:rPr>
                <w:rFonts w:ascii="Wingdings" w:hAnsi="Wingdings"/>
              </w:rPr>
            </w:pPr>
            <w:r>
              <w:rPr>
                <w:rFonts w:ascii="Wingdings" w:hAnsi="Wingdings"/>
              </w:rPr>
              <w:t></w:t>
            </w:r>
          </w:p>
        </w:tc>
        <w:tc>
          <w:tcPr>
            <w:tcW w:w="1134" w:type="dxa"/>
          </w:tcPr>
          <w:p w:rsidR="00DA66BE" w:rsidRDefault="00B9520D">
            <w:pPr>
              <w:pStyle w:val="TableParagraph"/>
              <w:spacing w:before="4"/>
              <w:ind w:left="0" w:right="13"/>
              <w:jc w:val="center"/>
              <w:rPr>
                <w:rFonts w:ascii="Wingdings" w:hAnsi="Wingdings"/>
              </w:rPr>
            </w:pPr>
            <w:r>
              <w:rPr>
                <w:rFonts w:ascii="Wingdings" w:hAnsi="Wingdings"/>
              </w:rPr>
              <w:t></w:t>
            </w:r>
          </w:p>
        </w:tc>
        <w:tc>
          <w:tcPr>
            <w:tcW w:w="1134" w:type="dxa"/>
          </w:tcPr>
          <w:p w:rsidR="00DA66BE" w:rsidRDefault="00B9520D">
            <w:pPr>
              <w:pStyle w:val="TableParagraph"/>
              <w:spacing w:before="4"/>
              <w:ind w:left="0" w:right="14"/>
              <w:jc w:val="center"/>
              <w:rPr>
                <w:rFonts w:ascii="Wingdings" w:hAnsi="Wingdings"/>
              </w:rPr>
            </w:pPr>
            <w:r>
              <w:rPr>
                <w:rFonts w:ascii="Wingdings" w:hAnsi="Wingdings"/>
              </w:rPr>
              <w:t></w:t>
            </w:r>
          </w:p>
        </w:tc>
      </w:tr>
      <w:tr w:rsidR="00DA66BE">
        <w:trPr>
          <w:trHeight w:val="1012"/>
        </w:trPr>
        <w:tc>
          <w:tcPr>
            <w:tcW w:w="1700" w:type="dxa"/>
            <w:vMerge/>
            <w:tcBorders>
              <w:top w:val="nil"/>
            </w:tcBorders>
          </w:tcPr>
          <w:p w:rsidR="00DA66BE" w:rsidRDefault="00DA66BE">
            <w:pPr>
              <w:rPr>
                <w:sz w:val="2"/>
                <w:szCs w:val="2"/>
              </w:rPr>
            </w:pPr>
          </w:p>
        </w:tc>
        <w:tc>
          <w:tcPr>
            <w:tcW w:w="1988" w:type="dxa"/>
          </w:tcPr>
          <w:p w:rsidR="00DA66BE" w:rsidRPr="00B9520D" w:rsidRDefault="00B9520D">
            <w:pPr>
              <w:pStyle w:val="TableParagraph"/>
              <w:rPr>
                <w:lang w:val="ru-RU"/>
              </w:rPr>
            </w:pPr>
            <w:r w:rsidRPr="00B9520D">
              <w:rPr>
                <w:lang w:val="ru-RU"/>
              </w:rPr>
              <w:t>Формирование основ гражданственност</w:t>
            </w:r>
          </w:p>
          <w:p w:rsidR="00DA66BE" w:rsidRPr="00B9520D" w:rsidRDefault="00B9520D">
            <w:pPr>
              <w:pStyle w:val="TableParagraph"/>
              <w:spacing w:line="237" w:lineRule="exact"/>
              <w:rPr>
                <w:lang w:val="ru-RU"/>
              </w:rPr>
            </w:pPr>
            <w:r w:rsidRPr="00B9520D">
              <w:rPr>
                <w:lang w:val="ru-RU"/>
              </w:rPr>
              <w:t>и и патриотизма</w:t>
            </w:r>
          </w:p>
        </w:tc>
        <w:tc>
          <w:tcPr>
            <w:tcW w:w="1134" w:type="dxa"/>
            <w:gridSpan w:val="2"/>
          </w:tcPr>
          <w:p w:rsidR="00DA66BE" w:rsidRDefault="00B9520D">
            <w:pPr>
              <w:pStyle w:val="TableParagraph"/>
              <w:spacing w:line="249" w:lineRule="exact"/>
            </w:pPr>
            <w:r>
              <w:t>-</w:t>
            </w:r>
          </w:p>
        </w:tc>
        <w:tc>
          <w:tcPr>
            <w:tcW w:w="1134" w:type="dxa"/>
          </w:tcPr>
          <w:p w:rsidR="00DA66BE" w:rsidRDefault="00B9520D">
            <w:pPr>
              <w:pStyle w:val="TableParagraph"/>
              <w:spacing w:before="4"/>
              <w:ind w:left="469"/>
              <w:rPr>
                <w:rFonts w:ascii="Wingdings" w:hAnsi="Wingdings"/>
              </w:rPr>
            </w:pPr>
            <w:r>
              <w:rPr>
                <w:rFonts w:ascii="Wingdings" w:hAnsi="Wingdings"/>
              </w:rPr>
              <w:t></w:t>
            </w:r>
          </w:p>
        </w:tc>
        <w:tc>
          <w:tcPr>
            <w:tcW w:w="1139" w:type="dxa"/>
          </w:tcPr>
          <w:p w:rsidR="00DA66BE" w:rsidRDefault="00B9520D">
            <w:pPr>
              <w:pStyle w:val="TableParagraph"/>
              <w:spacing w:before="4"/>
              <w:ind w:left="0" w:right="16"/>
              <w:jc w:val="center"/>
              <w:rPr>
                <w:rFonts w:ascii="Wingdings" w:hAnsi="Wingdings"/>
              </w:rPr>
            </w:pPr>
            <w:r>
              <w:rPr>
                <w:rFonts w:ascii="Wingdings" w:hAnsi="Wingdings"/>
              </w:rPr>
              <w:t></w:t>
            </w:r>
          </w:p>
        </w:tc>
        <w:tc>
          <w:tcPr>
            <w:tcW w:w="1134" w:type="dxa"/>
          </w:tcPr>
          <w:p w:rsidR="00DA66BE" w:rsidRDefault="00B9520D">
            <w:pPr>
              <w:pStyle w:val="TableParagraph"/>
              <w:spacing w:before="4"/>
              <w:ind w:left="0" w:right="13"/>
              <w:jc w:val="center"/>
              <w:rPr>
                <w:rFonts w:ascii="Wingdings" w:hAnsi="Wingdings"/>
              </w:rPr>
            </w:pPr>
            <w:r>
              <w:rPr>
                <w:rFonts w:ascii="Wingdings" w:hAnsi="Wingdings"/>
              </w:rPr>
              <w:t></w:t>
            </w:r>
          </w:p>
        </w:tc>
        <w:tc>
          <w:tcPr>
            <w:tcW w:w="1134" w:type="dxa"/>
          </w:tcPr>
          <w:p w:rsidR="00DA66BE" w:rsidRDefault="00B9520D">
            <w:pPr>
              <w:pStyle w:val="TableParagraph"/>
              <w:spacing w:before="4"/>
              <w:ind w:left="0" w:right="14"/>
              <w:jc w:val="center"/>
              <w:rPr>
                <w:rFonts w:ascii="Wingdings" w:hAnsi="Wingdings"/>
              </w:rPr>
            </w:pPr>
            <w:r>
              <w:rPr>
                <w:rFonts w:ascii="Wingdings" w:hAnsi="Wingdings"/>
              </w:rPr>
              <w:t></w:t>
            </w:r>
          </w:p>
        </w:tc>
      </w:tr>
      <w:tr w:rsidR="00DA66BE">
        <w:trPr>
          <w:trHeight w:val="758"/>
        </w:trPr>
        <w:tc>
          <w:tcPr>
            <w:tcW w:w="1700" w:type="dxa"/>
            <w:vMerge/>
            <w:tcBorders>
              <w:top w:val="nil"/>
            </w:tcBorders>
          </w:tcPr>
          <w:p w:rsidR="00DA66BE" w:rsidRDefault="00DA66BE">
            <w:pPr>
              <w:rPr>
                <w:sz w:val="2"/>
                <w:szCs w:val="2"/>
              </w:rPr>
            </w:pPr>
          </w:p>
        </w:tc>
        <w:tc>
          <w:tcPr>
            <w:tcW w:w="1988" w:type="dxa"/>
          </w:tcPr>
          <w:p w:rsidR="00DA66BE" w:rsidRDefault="00B9520D">
            <w:pPr>
              <w:pStyle w:val="TableParagraph"/>
              <w:spacing w:line="242" w:lineRule="auto"/>
              <w:ind w:right="774"/>
            </w:pPr>
            <w:r>
              <w:t>Трудовое воспитание</w:t>
            </w:r>
          </w:p>
        </w:tc>
        <w:tc>
          <w:tcPr>
            <w:tcW w:w="1134" w:type="dxa"/>
            <w:gridSpan w:val="2"/>
          </w:tcPr>
          <w:p w:rsidR="00DA66BE" w:rsidRDefault="00B9520D">
            <w:pPr>
              <w:pStyle w:val="TableParagraph"/>
              <w:spacing w:line="249" w:lineRule="exact"/>
            </w:pPr>
            <w:r>
              <w:t>-</w:t>
            </w:r>
          </w:p>
        </w:tc>
        <w:tc>
          <w:tcPr>
            <w:tcW w:w="1134" w:type="dxa"/>
          </w:tcPr>
          <w:p w:rsidR="00DA66BE" w:rsidRDefault="00B9520D">
            <w:pPr>
              <w:pStyle w:val="TableParagraph"/>
              <w:spacing w:before="4"/>
              <w:ind w:left="469"/>
              <w:rPr>
                <w:rFonts w:ascii="Wingdings" w:hAnsi="Wingdings"/>
              </w:rPr>
            </w:pPr>
            <w:r>
              <w:rPr>
                <w:rFonts w:ascii="Wingdings" w:hAnsi="Wingdings"/>
              </w:rPr>
              <w:t></w:t>
            </w:r>
          </w:p>
        </w:tc>
        <w:tc>
          <w:tcPr>
            <w:tcW w:w="1139" w:type="dxa"/>
          </w:tcPr>
          <w:p w:rsidR="00DA66BE" w:rsidRDefault="00B9520D">
            <w:pPr>
              <w:pStyle w:val="TableParagraph"/>
              <w:spacing w:before="4"/>
              <w:ind w:left="0" w:right="16"/>
              <w:jc w:val="center"/>
              <w:rPr>
                <w:rFonts w:ascii="Wingdings" w:hAnsi="Wingdings"/>
              </w:rPr>
            </w:pPr>
            <w:r>
              <w:rPr>
                <w:rFonts w:ascii="Wingdings" w:hAnsi="Wingdings"/>
              </w:rPr>
              <w:t></w:t>
            </w:r>
          </w:p>
        </w:tc>
        <w:tc>
          <w:tcPr>
            <w:tcW w:w="1134" w:type="dxa"/>
          </w:tcPr>
          <w:p w:rsidR="00DA66BE" w:rsidRDefault="00B9520D">
            <w:pPr>
              <w:pStyle w:val="TableParagraph"/>
              <w:spacing w:before="4"/>
              <w:ind w:left="0" w:right="13"/>
              <w:jc w:val="center"/>
              <w:rPr>
                <w:rFonts w:ascii="Wingdings" w:hAnsi="Wingdings"/>
              </w:rPr>
            </w:pPr>
            <w:r>
              <w:rPr>
                <w:rFonts w:ascii="Wingdings" w:hAnsi="Wingdings"/>
              </w:rPr>
              <w:t></w:t>
            </w:r>
          </w:p>
        </w:tc>
        <w:tc>
          <w:tcPr>
            <w:tcW w:w="1134" w:type="dxa"/>
          </w:tcPr>
          <w:p w:rsidR="00DA66BE" w:rsidRDefault="00B9520D">
            <w:pPr>
              <w:pStyle w:val="TableParagraph"/>
              <w:spacing w:before="4"/>
              <w:ind w:left="0" w:right="14"/>
              <w:jc w:val="center"/>
              <w:rPr>
                <w:rFonts w:ascii="Wingdings" w:hAnsi="Wingdings"/>
              </w:rPr>
            </w:pPr>
            <w:r>
              <w:rPr>
                <w:rFonts w:ascii="Wingdings" w:hAnsi="Wingdings"/>
              </w:rPr>
              <w:t></w:t>
            </w:r>
          </w:p>
        </w:tc>
      </w:tr>
      <w:tr w:rsidR="00DA66BE">
        <w:trPr>
          <w:trHeight w:val="1012"/>
        </w:trPr>
        <w:tc>
          <w:tcPr>
            <w:tcW w:w="1700" w:type="dxa"/>
            <w:vMerge/>
            <w:tcBorders>
              <w:top w:val="nil"/>
            </w:tcBorders>
          </w:tcPr>
          <w:p w:rsidR="00DA66BE" w:rsidRDefault="00DA66BE">
            <w:pPr>
              <w:rPr>
                <w:sz w:val="2"/>
                <w:szCs w:val="2"/>
              </w:rPr>
            </w:pPr>
          </w:p>
        </w:tc>
        <w:tc>
          <w:tcPr>
            <w:tcW w:w="1988" w:type="dxa"/>
          </w:tcPr>
          <w:p w:rsidR="00DA66BE" w:rsidRDefault="00B9520D">
            <w:pPr>
              <w:pStyle w:val="TableParagraph"/>
              <w:spacing w:line="242" w:lineRule="auto"/>
            </w:pPr>
            <w:r>
              <w:t>Формирование основ безопасного поведения</w:t>
            </w:r>
          </w:p>
        </w:tc>
        <w:tc>
          <w:tcPr>
            <w:tcW w:w="375" w:type="dxa"/>
          </w:tcPr>
          <w:p w:rsidR="00DA66BE" w:rsidRDefault="00B9520D">
            <w:pPr>
              <w:pStyle w:val="TableParagraph"/>
              <w:spacing w:line="249" w:lineRule="exact"/>
            </w:pPr>
            <w:r>
              <w:t>Ч</w:t>
            </w:r>
          </w:p>
          <w:p w:rsidR="00DA66BE" w:rsidRDefault="00B9520D">
            <w:pPr>
              <w:pStyle w:val="TableParagraph"/>
              <w:spacing w:before="1"/>
            </w:pPr>
            <w:r>
              <w:t>е</w:t>
            </w:r>
          </w:p>
          <w:p w:rsidR="00DA66BE" w:rsidRDefault="00B9520D">
            <w:pPr>
              <w:pStyle w:val="TableParagraph"/>
              <w:spacing w:before="7" w:line="250" w:lineRule="exact"/>
              <w:ind w:right="125"/>
            </w:pPr>
            <w:r>
              <w:t>р е</w:t>
            </w:r>
          </w:p>
        </w:tc>
        <w:tc>
          <w:tcPr>
            <w:tcW w:w="759" w:type="dxa"/>
          </w:tcPr>
          <w:p w:rsidR="00DA66BE" w:rsidRDefault="00B9520D">
            <w:pPr>
              <w:pStyle w:val="TableParagraph"/>
              <w:spacing w:line="249" w:lineRule="exact"/>
              <w:ind w:left="109"/>
            </w:pPr>
            <w:r>
              <w:t>-</w:t>
            </w:r>
          </w:p>
        </w:tc>
        <w:tc>
          <w:tcPr>
            <w:tcW w:w="1134" w:type="dxa"/>
          </w:tcPr>
          <w:p w:rsidR="00DA66BE" w:rsidRDefault="00B9520D">
            <w:pPr>
              <w:pStyle w:val="TableParagraph"/>
              <w:spacing w:before="4"/>
              <w:ind w:left="469"/>
              <w:rPr>
                <w:rFonts w:ascii="Wingdings" w:hAnsi="Wingdings"/>
              </w:rPr>
            </w:pPr>
            <w:r>
              <w:rPr>
                <w:rFonts w:ascii="Wingdings" w:hAnsi="Wingdings"/>
              </w:rPr>
              <w:t></w:t>
            </w:r>
          </w:p>
        </w:tc>
        <w:tc>
          <w:tcPr>
            <w:tcW w:w="1139" w:type="dxa"/>
          </w:tcPr>
          <w:p w:rsidR="00DA66BE" w:rsidRDefault="00B9520D">
            <w:pPr>
              <w:pStyle w:val="TableParagraph"/>
              <w:spacing w:before="4"/>
              <w:ind w:left="0" w:right="16"/>
              <w:jc w:val="center"/>
              <w:rPr>
                <w:rFonts w:ascii="Wingdings" w:hAnsi="Wingdings"/>
              </w:rPr>
            </w:pPr>
            <w:r>
              <w:rPr>
                <w:rFonts w:ascii="Wingdings" w:hAnsi="Wingdings"/>
              </w:rPr>
              <w:t></w:t>
            </w:r>
          </w:p>
        </w:tc>
        <w:tc>
          <w:tcPr>
            <w:tcW w:w="1134" w:type="dxa"/>
          </w:tcPr>
          <w:p w:rsidR="00DA66BE" w:rsidRDefault="00B9520D">
            <w:pPr>
              <w:pStyle w:val="TableParagraph"/>
              <w:spacing w:line="249" w:lineRule="exact"/>
              <w:ind w:left="85" w:right="85"/>
              <w:jc w:val="center"/>
            </w:pPr>
            <w:r>
              <w:t>1зан. /нед</w:t>
            </w:r>
          </w:p>
        </w:tc>
        <w:tc>
          <w:tcPr>
            <w:tcW w:w="1134" w:type="dxa"/>
          </w:tcPr>
          <w:p w:rsidR="00DA66BE" w:rsidRDefault="00B9520D">
            <w:pPr>
              <w:pStyle w:val="TableParagraph"/>
              <w:spacing w:line="249" w:lineRule="exact"/>
              <w:ind w:left="106"/>
            </w:pPr>
            <w:r>
              <w:t>1зан.</w:t>
            </w:r>
          </w:p>
          <w:p w:rsidR="00DA66BE" w:rsidRDefault="00B9520D">
            <w:pPr>
              <w:pStyle w:val="TableParagraph"/>
              <w:spacing w:before="1"/>
              <w:ind w:left="106"/>
            </w:pPr>
            <w:r>
              <w:t>/нед.</w:t>
            </w:r>
          </w:p>
        </w:tc>
      </w:tr>
    </w:tbl>
    <w:p w:rsidR="00DA66BE" w:rsidRDefault="00DA66BE">
      <w:pPr>
        <w:sectPr w:rsidR="00DA66BE">
          <w:pgSz w:w="11910" w:h="16840"/>
          <w:pgMar w:top="1120" w:right="460" w:bottom="92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1988"/>
        <w:gridCol w:w="375"/>
        <w:gridCol w:w="759"/>
        <w:gridCol w:w="1134"/>
        <w:gridCol w:w="1139"/>
        <w:gridCol w:w="1134"/>
        <w:gridCol w:w="1134"/>
      </w:tblGrid>
      <w:tr w:rsidR="00DA66BE" w:rsidRPr="006F4120">
        <w:trPr>
          <w:trHeight w:val="2529"/>
        </w:trPr>
        <w:tc>
          <w:tcPr>
            <w:tcW w:w="1700" w:type="dxa"/>
          </w:tcPr>
          <w:p w:rsidR="00DA66BE" w:rsidRDefault="00DA66BE">
            <w:pPr>
              <w:pStyle w:val="TableParagraph"/>
              <w:ind w:left="0"/>
            </w:pPr>
          </w:p>
        </w:tc>
        <w:tc>
          <w:tcPr>
            <w:tcW w:w="1988" w:type="dxa"/>
          </w:tcPr>
          <w:p w:rsidR="00DA66BE" w:rsidRDefault="00DA66BE">
            <w:pPr>
              <w:pStyle w:val="TableParagraph"/>
              <w:ind w:left="0"/>
            </w:pPr>
          </w:p>
        </w:tc>
        <w:tc>
          <w:tcPr>
            <w:tcW w:w="375" w:type="dxa"/>
          </w:tcPr>
          <w:p w:rsidR="00DA66BE" w:rsidRPr="00B9520D" w:rsidRDefault="00B9520D">
            <w:pPr>
              <w:pStyle w:val="TableParagraph"/>
              <w:ind w:right="93"/>
              <w:jc w:val="both"/>
              <w:rPr>
                <w:lang w:val="ru-RU"/>
              </w:rPr>
            </w:pPr>
            <w:r w:rsidRPr="00B9520D">
              <w:rPr>
                <w:lang w:val="ru-RU"/>
              </w:rPr>
              <w:t>д у е т с я с З</w:t>
            </w:r>
          </w:p>
          <w:p w:rsidR="00DA66BE" w:rsidRPr="00B9520D" w:rsidRDefault="00B9520D">
            <w:pPr>
              <w:pStyle w:val="TableParagraph"/>
              <w:spacing w:line="250" w:lineRule="exact"/>
              <w:ind w:right="37"/>
              <w:rPr>
                <w:lang w:val="ru-RU"/>
              </w:rPr>
            </w:pPr>
            <w:r w:rsidRPr="00B9520D">
              <w:rPr>
                <w:lang w:val="ru-RU"/>
              </w:rPr>
              <w:t>О Ж</w:t>
            </w:r>
          </w:p>
        </w:tc>
        <w:tc>
          <w:tcPr>
            <w:tcW w:w="759" w:type="dxa"/>
          </w:tcPr>
          <w:p w:rsidR="00DA66BE" w:rsidRPr="00B9520D" w:rsidRDefault="00DA66BE">
            <w:pPr>
              <w:pStyle w:val="TableParagraph"/>
              <w:ind w:left="0"/>
              <w:rPr>
                <w:lang w:val="ru-RU"/>
              </w:rPr>
            </w:pPr>
          </w:p>
        </w:tc>
        <w:tc>
          <w:tcPr>
            <w:tcW w:w="1134" w:type="dxa"/>
          </w:tcPr>
          <w:p w:rsidR="00DA66BE" w:rsidRPr="00B9520D" w:rsidRDefault="00DA66BE">
            <w:pPr>
              <w:pStyle w:val="TableParagraph"/>
              <w:ind w:left="0"/>
              <w:rPr>
                <w:lang w:val="ru-RU"/>
              </w:rPr>
            </w:pPr>
          </w:p>
        </w:tc>
        <w:tc>
          <w:tcPr>
            <w:tcW w:w="1139" w:type="dxa"/>
          </w:tcPr>
          <w:p w:rsidR="00DA66BE" w:rsidRPr="00B9520D" w:rsidRDefault="00DA66BE">
            <w:pPr>
              <w:pStyle w:val="TableParagraph"/>
              <w:ind w:left="0"/>
              <w:rPr>
                <w:lang w:val="ru-RU"/>
              </w:rPr>
            </w:pPr>
          </w:p>
        </w:tc>
        <w:tc>
          <w:tcPr>
            <w:tcW w:w="1134" w:type="dxa"/>
          </w:tcPr>
          <w:p w:rsidR="00DA66BE" w:rsidRPr="00B9520D" w:rsidRDefault="00DA66BE">
            <w:pPr>
              <w:pStyle w:val="TableParagraph"/>
              <w:ind w:left="0"/>
              <w:rPr>
                <w:lang w:val="ru-RU"/>
              </w:rPr>
            </w:pPr>
          </w:p>
        </w:tc>
        <w:tc>
          <w:tcPr>
            <w:tcW w:w="1134" w:type="dxa"/>
          </w:tcPr>
          <w:p w:rsidR="00DA66BE" w:rsidRPr="00B9520D" w:rsidRDefault="00DA66BE">
            <w:pPr>
              <w:pStyle w:val="TableParagraph"/>
              <w:ind w:left="0"/>
              <w:rPr>
                <w:lang w:val="ru-RU"/>
              </w:rPr>
            </w:pPr>
          </w:p>
        </w:tc>
      </w:tr>
      <w:tr w:rsidR="00DA66BE">
        <w:trPr>
          <w:trHeight w:val="508"/>
        </w:trPr>
        <w:tc>
          <w:tcPr>
            <w:tcW w:w="1700" w:type="dxa"/>
            <w:vMerge w:val="restart"/>
          </w:tcPr>
          <w:p w:rsidR="00DA66BE" w:rsidRDefault="00B9520D">
            <w:pPr>
              <w:pStyle w:val="TableParagraph"/>
              <w:spacing w:line="242" w:lineRule="auto"/>
              <w:ind w:right="155"/>
            </w:pPr>
            <w:r>
              <w:t>Познавательно е развитие</w:t>
            </w:r>
          </w:p>
        </w:tc>
        <w:tc>
          <w:tcPr>
            <w:tcW w:w="1988" w:type="dxa"/>
          </w:tcPr>
          <w:p w:rsidR="00DA66BE" w:rsidRDefault="00B9520D">
            <w:pPr>
              <w:pStyle w:val="TableParagraph"/>
              <w:spacing w:line="244" w:lineRule="exact"/>
            </w:pPr>
            <w:r>
              <w:t>Математические</w:t>
            </w:r>
          </w:p>
          <w:p w:rsidR="00DA66BE" w:rsidRDefault="00B9520D">
            <w:pPr>
              <w:pStyle w:val="TableParagraph"/>
              <w:spacing w:before="1" w:line="244" w:lineRule="exact"/>
            </w:pPr>
            <w:r>
              <w:t>представления</w:t>
            </w:r>
          </w:p>
        </w:tc>
        <w:tc>
          <w:tcPr>
            <w:tcW w:w="1134" w:type="dxa"/>
            <w:gridSpan w:val="2"/>
          </w:tcPr>
          <w:p w:rsidR="00DA66BE" w:rsidRDefault="00B9520D">
            <w:pPr>
              <w:pStyle w:val="TableParagraph"/>
              <w:spacing w:line="244" w:lineRule="exact"/>
            </w:pPr>
            <w:r>
              <w:t>1зан.</w:t>
            </w:r>
          </w:p>
          <w:p w:rsidR="00DA66BE" w:rsidRDefault="00B9520D">
            <w:pPr>
              <w:pStyle w:val="TableParagraph"/>
              <w:spacing w:before="1" w:line="244" w:lineRule="exact"/>
            </w:pPr>
            <w:r>
              <w:t>/нед.</w:t>
            </w:r>
          </w:p>
        </w:tc>
        <w:tc>
          <w:tcPr>
            <w:tcW w:w="1134" w:type="dxa"/>
          </w:tcPr>
          <w:p w:rsidR="00DA66BE" w:rsidRDefault="00B9520D">
            <w:pPr>
              <w:pStyle w:val="TableParagraph"/>
              <w:spacing w:line="244" w:lineRule="exact"/>
              <w:ind w:left="86" w:right="84"/>
              <w:jc w:val="center"/>
            </w:pPr>
            <w:r>
              <w:t>1зан../нед</w:t>
            </w:r>
          </w:p>
        </w:tc>
        <w:tc>
          <w:tcPr>
            <w:tcW w:w="1139" w:type="dxa"/>
          </w:tcPr>
          <w:p w:rsidR="00DA66BE" w:rsidRDefault="00B9520D">
            <w:pPr>
              <w:pStyle w:val="TableParagraph"/>
              <w:spacing w:line="244" w:lineRule="exact"/>
              <w:ind w:left="89" w:right="89"/>
              <w:jc w:val="center"/>
            </w:pPr>
            <w:r>
              <w:t>1зан./нед.</w:t>
            </w:r>
          </w:p>
        </w:tc>
        <w:tc>
          <w:tcPr>
            <w:tcW w:w="1134" w:type="dxa"/>
          </w:tcPr>
          <w:p w:rsidR="00DA66BE" w:rsidRDefault="00B9520D">
            <w:pPr>
              <w:pStyle w:val="TableParagraph"/>
              <w:spacing w:line="244" w:lineRule="exact"/>
              <w:ind w:left="85" w:right="85"/>
              <w:jc w:val="center"/>
            </w:pPr>
            <w:r>
              <w:t>1зан./нед.</w:t>
            </w:r>
          </w:p>
        </w:tc>
        <w:tc>
          <w:tcPr>
            <w:tcW w:w="1134" w:type="dxa"/>
          </w:tcPr>
          <w:p w:rsidR="00DA66BE" w:rsidRDefault="00B9520D">
            <w:pPr>
              <w:pStyle w:val="TableParagraph"/>
              <w:spacing w:line="244" w:lineRule="exact"/>
              <w:ind w:left="106"/>
            </w:pPr>
            <w:r>
              <w:t>2зан.</w:t>
            </w:r>
          </w:p>
          <w:p w:rsidR="00DA66BE" w:rsidRDefault="00B9520D">
            <w:pPr>
              <w:pStyle w:val="TableParagraph"/>
              <w:spacing w:before="1" w:line="244" w:lineRule="exact"/>
              <w:ind w:left="106"/>
            </w:pPr>
            <w:r>
              <w:t>/нед.</w:t>
            </w:r>
          </w:p>
        </w:tc>
      </w:tr>
      <w:tr w:rsidR="00DA66BE">
        <w:trPr>
          <w:trHeight w:val="758"/>
        </w:trPr>
        <w:tc>
          <w:tcPr>
            <w:tcW w:w="1700" w:type="dxa"/>
            <w:vMerge/>
            <w:tcBorders>
              <w:top w:val="nil"/>
            </w:tcBorders>
          </w:tcPr>
          <w:p w:rsidR="00DA66BE" w:rsidRDefault="00DA66BE">
            <w:pPr>
              <w:rPr>
                <w:sz w:val="2"/>
                <w:szCs w:val="2"/>
              </w:rPr>
            </w:pPr>
          </w:p>
        </w:tc>
        <w:tc>
          <w:tcPr>
            <w:tcW w:w="1988" w:type="dxa"/>
          </w:tcPr>
          <w:p w:rsidR="00DA66BE" w:rsidRDefault="00B9520D">
            <w:pPr>
              <w:pStyle w:val="TableParagraph"/>
              <w:spacing w:line="244" w:lineRule="exact"/>
            </w:pPr>
            <w:r>
              <w:t>Окружающий мир</w:t>
            </w:r>
          </w:p>
        </w:tc>
        <w:tc>
          <w:tcPr>
            <w:tcW w:w="375" w:type="dxa"/>
            <w:vMerge w:val="restart"/>
          </w:tcPr>
          <w:p w:rsidR="00DA66BE" w:rsidRPr="00B9520D" w:rsidRDefault="00B9520D">
            <w:pPr>
              <w:pStyle w:val="TableParagraph"/>
              <w:spacing w:line="242" w:lineRule="exact"/>
              <w:rPr>
                <w:lang w:val="ru-RU"/>
              </w:rPr>
            </w:pPr>
            <w:r w:rsidRPr="00B9520D">
              <w:rPr>
                <w:lang w:val="ru-RU"/>
              </w:rPr>
              <w:t>Ч</w:t>
            </w:r>
          </w:p>
          <w:p w:rsidR="00DA66BE" w:rsidRPr="00B9520D" w:rsidRDefault="00B9520D">
            <w:pPr>
              <w:pStyle w:val="TableParagraph"/>
              <w:ind w:right="70"/>
              <w:rPr>
                <w:lang w:val="ru-RU"/>
              </w:rPr>
            </w:pPr>
            <w:r w:rsidRPr="00B9520D">
              <w:rPr>
                <w:lang w:val="ru-RU"/>
              </w:rPr>
              <w:t>е р е д у ю т с я м е ж д у с о б о</w:t>
            </w:r>
          </w:p>
          <w:p w:rsidR="00DA66BE" w:rsidRDefault="00B9520D">
            <w:pPr>
              <w:pStyle w:val="TableParagraph"/>
              <w:spacing w:before="1" w:line="243" w:lineRule="exact"/>
            </w:pPr>
            <w:r>
              <w:t>й</w:t>
            </w:r>
          </w:p>
        </w:tc>
        <w:tc>
          <w:tcPr>
            <w:tcW w:w="759" w:type="dxa"/>
          </w:tcPr>
          <w:p w:rsidR="00DA66BE" w:rsidRDefault="00B9520D">
            <w:pPr>
              <w:pStyle w:val="TableParagraph"/>
              <w:spacing w:line="242" w:lineRule="exact"/>
              <w:ind w:left="109"/>
            </w:pPr>
            <w:r>
              <w:t>1зан.</w:t>
            </w:r>
          </w:p>
          <w:p w:rsidR="00DA66BE" w:rsidRDefault="00B9520D">
            <w:pPr>
              <w:pStyle w:val="TableParagraph"/>
              <w:spacing w:line="251" w:lineRule="exact"/>
              <w:ind w:left="109"/>
            </w:pPr>
            <w:r>
              <w:t>/2нед</w:t>
            </w:r>
          </w:p>
          <w:p w:rsidR="00DA66BE" w:rsidRDefault="00B9520D">
            <w:pPr>
              <w:pStyle w:val="TableParagraph"/>
              <w:spacing w:before="1" w:line="243" w:lineRule="exact"/>
              <w:ind w:left="109"/>
            </w:pPr>
            <w:r>
              <w:t>.</w:t>
            </w:r>
          </w:p>
        </w:tc>
        <w:tc>
          <w:tcPr>
            <w:tcW w:w="1134" w:type="dxa"/>
          </w:tcPr>
          <w:p w:rsidR="00DA66BE" w:rsidRDefault="00B9520D">
            <w:pPr>
              <w:pStyle w:val="TableParagraph"/>
              <w:spacing w:line="242" w:lineRule="exact"/>
              <w:ind w:left="109"/>
            </w:pPr>
            <w:r>
              <w:t>1зан.</w:t>
            </w:r>
          </w:p>
          <w:p w:rsidR="00DA66BE" w:rsidRDefault="00B9520D">
            <w:pPr>
              <w:pStyle w:val="TableParagraph"/>
              <w:spacing w:line="251" w:lineRule="exact"/>
              <w:ind w:left="109"/>
            </w:pPr>
            <w:r>
              <w:t>/2нед.</w:t>
            </w:r>
          </w:p>
        </w:tc>
        <w:tc>
          <w:tcPr>
            <w:tcW w:w="1139" w:type="dxa"/>
          </w:tcPr>
          <w:p w:rsidR="00DA66BE" w:rsidRDefault="00B9520D">
            <w:pPr>
              <w:pStyle w:val="TableParagraph"/>
              <w:spacing w:line="242" w:lineRule="exact"/>
              <w:ind w:left="108"/>
            </w:pPr>
            <w:r>
              <w:t>1зан.</w:t>
            </w:r>
          </w:p>
          <w:p w:rsidR="00DA66BE" w:rsidRDefault="00B9520D">
            <w:pPr>
              <w:pStyle w:val="TableParagraph"/>
              <w:spacing w:line="251" w:lineRule="exact"/>
              <w:ind w:left="108"/>
            </w:pPr>
            <w:r>
              <w:t>/2нед.</w:t>
            </w:r>
          </w:p>
        </w:tc>
        <w:tc>
          <w:tcPr>
            <w:tcW w:w="1134" w:type="dxa"/>
          </w:tcPr>
          <w:p w:rsidR="00DA66BE" w:rsidRDefault="00B9520D">
            <w:pPr>
              <w:pStyle w:val="TableParagraph"/>
              <w:spacing w:line="242" w:lineRule="exact"/>
              <w:ind w:left="107"/>
            </w:pPr>
            <w:r>
              <w:t>1зан.</w:t>
            </w:r>
          </w:p>
          <w:p w:rsidR="00DA66BE" w:rsidRDefault="00B9520D">
            <w:pPr>
              <w:pStyle w:val="TableParagraph"/>
              <w:spacing w:line="251" w:lineRule="exact"/>
              <w:ind w:left="107"/>
            </w:pPr>
            <w:r>
              <w:t>/2нед.</w:t>
            </w:r>
          </w:p>
        </w:tc>
        <w:tc>
          <w:tcPr>
            <w:tcW w:w="1134" w:type="dxa"/>
          </w:tcPr>
          <w:p w:rsidR="00DA66BE" w:rsidRDefault="00B9520D">
            <w:pPr>
              <w:pStyle w:val="TableParagraph"/>
              <w:spacing w:line="242" w:lineRule="exact"/>
              <w:ind w:left="106"/>
            </w:pPr>
            <w:r>
              <w:t>1зан.</w:t>
            </w:r>
          </w:p>
          <w:p w:rsidR="00DA66BE" w:rsidRDefault="00B9520D">
            <w:pPr>
              <w:pStyle w:val="TableParagraph"/>
              <w:spacing w:line="251" w:lineRule="exact"/>
              <w:ind w:left="106"/>
            </w:pPr>
            <w:r>
              <w:t>/2нед.</w:t>
            </w:r>
          </w:p>
        </w:tc>
      </w:tr>
      <w:tr w:rsidR="00DA66BE">
        <w:trPr>
          <w:trHeight w:val="4292"/>
        </w:trPr>
        <w:tc>
          <w:tcPr>
            <w:tcW w:w="1700" w:type="dxa"/>
            <w:vMerge/>
            <w:tcBorders>
              <w:top w:val="nil"/>
            </w:tcBorders>
          </w:tcPr>
          <w:p w:rsidR="00DA66BE" w:rsidRDefault="00DA66BE">
            <w:pPr>
              <w:rPr>
                <w:sz w:val="2"/>
                <w:szCs w:val="2"/>
              </w:rPr>
            </w:pPr>
          </w:p>
        </w:tc>
        <w:tc>
          <w:tcPr>
            <w:tcW w:w="1988" w:type="dxa"/>
          </w:tcPr>
          <w:p w:rsidR="00DA66BE" w:rsidRDefault="00B9520D">
            <w:pPr>
              <w:pStyle w:val="TableParagraph"/>
              <w:spacing w:line="244" w:lineRule="exact"/>
            </w:pPr>
            <w:r>
              <w:t>Природа</w:t>
            </w:r>
          </w:p>
        </w:tc>
        <w:tc>
          <w:tcPr>
            <w:tcW w:w="375" w:type="dxa"/>
            <w:vMerge/>
            <w:tcBorders>
              <w:top w:val="nil"/>
            </w:tcBorders>
          </w:tcPr>
          <w:p w:rsidR="00DA66BE" w:rsidRDefault="00DA66BE">
            <w:pPr>
              <w:rPr>
                <w:sz w:val="2"/>
                <w:szCs w:val="2"/>
              </w:rPr>
            </w:pPr>
          </w:p>
        </w:tc>
        <w:tc>
          <w:tcPr>
            <w:tcW w:w="759" w:type="dxa"/>
          </w:tcPr>
          <w:p w:rsidR="00DA66BE" w:rsidRDefault="00B9520D">
            <w:pPr>
              <w:pStyle w:val="TableParagraph"/>
              <w:spacing w:line="244" w:lineRule="exact"/>
              <w:ind w:left="109"/>
            </w:pPr>
            <w:r>
              <w:t>1зан.</w:t>
            </w:r>
          </w:p>
          <w:p w:rsidR="00DA66BE" w:rsidRDefault="00B9520D">
            <w:pPr>
              <w:pStyle w:val="TableParagraph"/>
              <w:spacing w:before="1" w:line="251" w:lineRule="exact"/>
              <w:ind w:left="109"/>
            </w:pPr>
            <w:r>
              <w:t>/2нед</w:t>
            </w:r>
          </w:p>
          <w:p w:rsidR="00DA66BE" w:rsidRDefault="00B9520D">
            <w:pPr>
              <w:pStyle w:val="TableParagraph"/>
              <w:spacing w:line="251" w:lineRule="exact"/>
              <w:ind w:left="109"/>
            </w:pPr>
            <w:r>
              <w:t>.</w:t>
            </w:r>
          </w:p>
        </w:tc>
        <w:tc>
          <w:tcPr>
            <w:tcW w:w="1134" w:type="dxa"/>
          </w:tcPr>
          <w:p w:rsidR="00DA66BE" w:rsidRDefault="00B9520D">
            <w:pPr>
              <w:pStyle w:val="TableParagraph"/>
              <w:spacing w:line="244" w:lineRule="exact"/>
              <w:ind w:left="109"/>
            </w:pPr>
            <w:r>
              <w:t>1зан.</w:t>
            </w:r>
          </w:p>
          <w:p w:rsidR="00DA66BE" w:rsidRDefault="00B9520D">
            <w:pPr>
              <w:pStyle w:val="TableParagraph"/>
              <w:spacing w:before="1"/>
              <w:ind w:left="109"/>
            </w:pPr>
            <w:r>
              <w:t>/2нед.</w:t>
            </w:r>
          </w:p>
        </w:tc>
        <w:tc>
          <w:tcPr>
            <w:tcW w:w="1139" w:type="dxa"/>
          </w:tcPr>
          <w:p w:rsidR="00DA66BE" w:rsidRDefault="00B9520D">
            <w:pPr>
              <w:pStyle w:val="TableParagraph"/>
              <w:spacing w:line="244" w:lineRule="exact"/>
              <w:ind w:left="108"/>
            </w:pPr>
            <w:r>
              <w:t>1зан.</w:t>
            </w:r>
          </w:p>
          <w:p w:rsidR="00DA66BE" w:rsidRDefault="00B9520D">
            <w:pPr>
              <w:pStyle w:val="TableParagraph"/>
              <w:spacing w:before="1"/>
              <w:ind w:left="108"/>
            </w:pPr>
            <w:r>
              <w:t>/2нед.</w:t>
            </w:r>
          </w:p>
        </w:tc>
        <w:tc>
          <w:tcPr>
            <w:tcW w:w="1134" w:type="dxa"/>
          </w:tcPr>
          <w:p w:rsidR="00DA66BE" w:rsidRDefault="00B9520D">
            <w:pPr>
              <w:pStyle w:val="TableParagraph"/>
              <w:spacing w:line="244" w:lineRule="exact"/>
              <w:ind w:left="107"/>
            </w:pPr>
            <w:r>
              <w:t>1зан.</w:t>
            </w:r>
          </w:p>
          <w:p w:rsidR="00DA66BE" w:rsidRDefault="00B9520D">
            <w:pPr>
              <w:pStyle w:val="TableParagraph"/>
              <w:spacing w:before="1"/>
              <w:ind w:left="107"/>
            </w:pPr>
            <w:r>
              <w:t>/2нед.</w:t>
            </w:r>
          </w:p>
        </w:tc>
        <w:tc>
          <w:tcPr>
            <w:tcW w:w="1134" w:type="dxa"/>
          </w:tcPr>
          <w:p w:rsidR="00DA66BE" w:rsidRDefault="00B9520D">
            <w:pPr>
              <w:pStyle w:val="TableParagraph"/>
              <w:spacing w:line="244" w:lineRule="exact"/>
              <w:ind w:left="106"/>
            </w:pPr>
            <w:r>
              <w:t>1зан.</w:t>
            </w:r>
          </w:p>
          <w:p w:rsidR="00DA66BE" w:rsidRDefault="00B9520D">
            <w:pPr>
              <w:pStyle w:val="TableParagraph"/>
              <w:spacing w:before="1"/>
              <w:ind w:left="106"/>
            </w:pPr>
            <w:r>
              <w:t>/2нед.</w:t>
            </w:r>
          </w:p>
        </w:tc>
      </w:tr>
      <w:tr w:rsidR="00DA66BE">
        <w:trPr>
          <w:trHeight w:val="1771"/>
        </w:trPr>
        <w:tc>
          <w:tcPr>
            <w:tcW w:w="1700" w:type="dxa"/>
            <w:vMerge w:val="restart"/>
          </w:tcPr>
          <w:p w:rsidR="00DA66BE" w:rsidRDefault="00B9520D">
            <w:pPr>
              <w:pStyle w:val="TableParagraph"/>
              <w:spacing w:line="242" w:lineRule="auto"/>
              <w:ind w:right="732"/>
            </w:pPr>
            <w:r>
              <w:t>Речевое развитие</w:t>
            </w:r>
          </w:p>
        </w:tc>
        <w:tc>
          <w:tcPr>
            <w:tcW w:w="1988" w:type="dxa"/>
          </w:tcPr>
          <w:p w:rsidR="00DA66BE" w:rsidRPr="00B9520D" w:rsidRDefault="00B9520D">
            <w:pPr>
              <w:pStyle w:val="TableParagraph"/>
              <w:tabs>
                <w:tab w:val="left" w:pos="1386"/>
              </w:tabs>
              <w:ind w:right="94"/>
              <w:rPr>
                <w:lang w:val="ru-RU"/>
              </w:rPr>
            </w:pPr>
            <w:r w:rsidRPr="00B9520D">
              <w:rPr>
                <w:lang w:val="ru-RU"/>
              </w:rPr>
              <w:t xml:space="preserve">Речевое </w:t>
            </w:r>
            <w:r w:rsidRPr="00B9520D">
              <w:rPr>
                <w:spacing w:val="-3"/>
                <w:lang w:val="ru-RU"/>
              </w:rPr>
              <w:t xml:space="preserve">развитие </w:t>
            </w:r>
            <w:r w:rsidRPr="00B9520D">
              <w:rPr>
                <w:lang w:val="ru-RU"/>
              </w:rPr>
              <w:t>(формирование словаря, звуковая культура</w:t>
            </w:r>
            <w:r w:rsidRPr="00B9520D">
              <w:rPr>
                <w:lang w:val="ru-RU"/>
              </w:rPr>
              <w:tab/>
            </w:r>
            <w:r w:rsidRPr="00B9520D">
              <w:rPr>
                <w:spacing w:val="-5"/>
                <w:lang w:val="ru-RU"/>
              </w:rPr>
              <w:t xml:space="preserve">речи, </w:t>
            </w:r>
            <w:r w:rsidRPr="00B9520D">
              <w:rPr>
                <w:lang w:val="ru-RU"/>
              </w:rPr>
              <w:t>грамматический строй</w:t>
            </w:r>
            <w:r w:rsidRPr="00B9520D">
              <w:rPr>
                <w:lang w:val="ru-RU"/>
              </w:rPr>
              <w:tab/>
            </w:r>
            <w:r w:rsidRPr="00B9520D">
              <w:rPr>
                <w:spacing w:val="-4"/>
                <w:lang w:val="ru-RU"/>
              </w:rPr>
              <w:t>речи,</w:t>
            </w:r>
          </w:p>
          <w:p w:rsidR="00DA66BE" w:rsidRDefault="00B9520D">
            <w:pPr>
              <w:pStyle w:val="TableParagraph"/>
              <w:spacing w:line="243" w:lineRule="exact"/>
            </w:pPr>
            <w:r>
              <w:t>связная речь)</w:t>
            </w:r>
          </w:p>
        </w:tc>
        <w:tc>
          <w:tcPr>
            <w:tcW w:w="375" w:type="dxa"/>
            <w:vMerge w:val="restart"/>
          </w:tcPr>
          <w:p w:rsidR="00DA66BE" w:rsidRPr="00B9520D" w:rsidRDefault="00B9520D">
            <w:pPr>
              <w:pStyle w:val="TableParagraph"/>
              <w:spacing w:line="244" w:lineRule="exact"/>
              <w:rPr>
                <w:lang w:val="ru-RU"/>
              </w:rPr>
            </w:pPr>
            <w:r w:rsidRPr="00B9520D">
              <w:rPr>
                <w:lang w:val="ru-RU"/>
              </w:rPr>
              <w:t>Ч</w:t>
            </w:r>
          </w:p>
          <w:p w:rsidR="00DA66BE" w:rsidRPr="00B9520D" w:rsidRDefault="00B9520D">
            <w:pPr>
              <w:pStyle w:val="TableParagraph"/>
              <w:spacing w:before="1"/>
              <w:ind w:right="70"/>
              <w:rPr>
                <w:lang w:val="ru-RU"/>
              </w:rPr>
            </w:pPr>
            <w:r w:rsidRPr="00B9520D">
              <w:rPr>
                <w:lang w:val="ru-RU"/>
              </w:rPr>
              <w:t>е р е д у ю т с я м е ж д у с о б о</w:t>
            </w:r>
          </w:p>
          <w:p w:rsidR="00DA66BE" w:rsidRDefault="00B9520D">
            <w:pPr>
              <w:pStyle w:val="TableParagraph"/>
              <w:spacing w:line="242" w:lineRule="exact"/>
            </w:pPr>
            <w:r>
              <w:t>й</w:t>
            </w:r>
          </w:p>
        </w:tc>
        <w:tc>
          <w:tcPr>
            <w:tcW w:w="759" w:type="dxa"/>
          </w:tcPr>
          <w:p w:rsidR="00DA66BE" w:rsidRDefault="00B9520D">
            <w:pPr>
              <w:pStyle w:val="TableParagraph"/>
              <w:spacing w:line="244" w:lineRule="exact"/>
              <w:ind w:left="109"/>
            </w:pPr>
            <w:r>
              <w:t>1зан.</w:t>
            </w:r>
          </w:p>
          <w:p w:rsidR="00DA66BE" w:rsidRDefault="00B9520D">
            <w:pPr>
              <w:pStyle w:val="TableParagraph"/>
              <w:spacing w:before="1"/>
              <w:ind w:left="109"/>
            </w:pPr>
            <w:r>
              <w:t>/нед.</w:t>
            </w:r>
          </w:p>
        </w:tc>
        <w:tc>
          <w:tcPr>
            <w:tcW w:w="1134" w:type="dxa"/>
          </w:tcPr>
          <w:p w:rsidR="00DA66BE" w:rsidRDefault="00B9520D">
            <w:pPr>
              <w:pStyle w:val="TableParagraph"/>
              <w:tabs>
                <w:tab w:val="left" w:pos="968"/>
              </w:tabs>
              <w:spacing w:line="242" w:lineRule="auto"/>
              <w:ind w:left="109" w:right="92"/>
            </w:pPr>
            <w:r>
              <w:t>1зан.</w:t>
            </w:r>
            <w:r>
              <w:tab/>
            </w:r>
            <w:r>
              <w:rPr>
                <w:spacing w:val="-18"/>
              </w:rPr>
              <w:t xml:space="preserve">/ </w:t>
            </w:r>
            <w:r>
              <w:t>нед.</w:t>
            </w:r>
          </w:p>
          <w:p w:rsidR="00DA66BE" w:rsidRDefault="00B9520D">
            <w:pPr>
              <w:pStyle w:val="TableParagraph"/>
              <w:spacing w:line="246" w:lineRule="exact"/>
              <w:ind w:left="109"/>
            </w:pPr>
            <w:r>
              <w:t>.</w:t>
            </w:r>
          </w:p>
        </w:tc>
        <w:tc>
          <w:tcPr>
            <w:tcW w:w="1139" w:type="dxa"/>
          </w:tcPr>
          <w:p w:rsidR="00DA66BE" w:rsidRDefault="00B9520D">
            <w:pPr>
              <w:pStyle w:val="TableParagraph"/>
              <w:tabs>
                <w:tab w:val="left" w:pos="967"/>
              </w:tabs>
              <w:spacing w:line="242" w:lineRule="auto"/>
              <w:ind w:left="108" w:right="98"/>
            </w:pPr>
            <w:r>
              <w:t>1зан.</w:t>
            </w:r>
            <w:r>
              <w:tab/>
            </w:r>
            <w:r>
              <w:rPr>
                <w:spacing w:val="-18"/>
              </w:rPr>
              <w:t xml:space="preserve">/ </w:t>
            </w:r>
            <w:r>
              <w:t>нед.</w:t>
            </w:r>
          </w:p>
          <w:p w:rsidR="00DA66BE" w:rsidRDefault="00B9520D">
            <w:pPr>
              <w:pStyle w:val="TableParagraph"/>
              <w:spacing w:line="246" w:lineRule="exact"/>
              <w:ind w:left="108"/>
            </w:pPr>
            <w:r>
              <w:t>.</w:t>
            </w:r>
          </w:p>
        </w:tc>
        <w:tc>
          <w:tcPr>
            <w:tcW w:w="1134" w:type="dxa"/>
          </w:tcPr>
          <w:p w:rsidR="00DA66BE" w:rsidRDefault="00B9520D">
            <w:pPr>
              <w:pStyle w:val="TableParagraph"/>
              <w:spacing w:line="244" w:lineRule="exact"/>
              <w:ind w:left="107"/>
            </w:pPr>
            <w:r>
              <w:t>1зан.</w:t>
            </w:r>
          </w:p>
          <w:p w:rsidR="00DA66BE" w:rsidRDefault="00B9520D">
            <w:pPr>
              <w:pStyle w:val="TableParagraph"/>
              <w:spacing w:before="1"/>
              <w:ind w:left="107"/>
            </w:pPr>
            <w:r>
              <w:t>/нед.</w:t>
            </w:r>
          </w:p>
        </w:tc>
        <w:tc>
          <w:tcPr>
            <w:tcW w:w="1134" w:type="dxa"/>
          </w:tcPr>
          <w:p w:rsidR="00DA66BE" w:rsidRDefault="00B9520D">
            <w:pPr>
              <w:pStyle w:val="TableParagraph"/>
              <w:spacing w:line="244" w:lineRule="exact"/>
              <w:ind w:left="106"/>
            </w:pPr>
            <w:r>
              <w:t>1зан.</w:t>
            </w:r>
          </w:p>
          <w:p w:rsidR="00DA66BE" w:rsidRDefault="00B9520D">
            <w:pPr>
              <w:pStyle w:val="TableParagraph"/>
              <w:spacing w:before="1"/>
              <w:ind w:left="106"/>
            </w:pPr>
            <w:r>
              <w:t>/нед.</w:t>
            </w:r>
          </w:p>
        </w:tc>
      </w:tr>
      <w:tr w:rsidR="00DA66BE">
        <w:trPr>
          <w:trHeight w:val="508"/>
        </w:trPr>
        <w:tc>
          <w:tcPr>
            <w:tcW w:w="1700" w:type="dxa"/>
            <w:vMerge/>
            <w:tcBorders>
              <w:top w:val="nil"/>
            </w:tcBorders>
          </w:tcPr>
          <w:p w:rsidR="00DA66BE" w:rsidRDefault="00DA66BE">
            <w:pPr>
              <w:rPr>
                <w:sz w:val="2"/>
                <w:szCs w:val="2"/>
              </w:rPr>
            </w:pPr>
          </w:p>
        </w:tc>
        <w:tc>
          <w:tcPr>
            <w:tcW w:w="1988" w:type="dxa"/>
          </w:tcPr>
          <w:p w:rsidR="00DA66BE" w:rsidRDefault="00B9520D">
            <w:pPr>
              <w:pStyle w:val="TableParagraph"/>
              <w:tabs>
                <w:tab w:val="left" w:pos="1774"/>
              </w:tabs>
              <w:spacing w:line="244" w:lineRule="exact"/>
            </w:pPr>
            <w:r>
              <w:t>Подготовка</w:t>
            </w:r>
            <w:r>
              <w:tab/>
              <w:t>к</w:t>
            </w:r>
          </w:p>
          <w:p w:rsidR="00DA66BE" w:rsidRDefault="00B9520D">
            <w:pPr>
              <w:pStyle w:val="TableParagraph"/>
              <w:spacing w:before="1" w:line="243" w:lineRule="exact"/>
            </w:pPr>
            <w:r>
              <w:t>обучению</w:t>
            </w:r>
            <w:r>
              <w:rPr>
                <w:spacing w:val="-3"/>
              </w:rPr>
              <w:t xml:space="preserve"> </w:t>
            </w:r>
            <w:r>
              <w:t>грамоте</w:t>
            </w:r>
          </w:p>
        </w:tc>
        <w:tc>
          <w:tcPr>
            <w:tcW w:w="375" w:type="dxa"/>
            <w:vMerge/>
            <w:tcBorders>
              <w:top w:val="nil"/>
            </w:tcBorders>
          </w:tcPr>
          <w:p w:rsidR="00DA66BE" w:rsidRDefault="00DA66BE">
            <w:pPr>
              <w:rPr>
                <w:sz w:val="2"/>
                <w:szCs w:val="2"/>
              </w:rPr>
            </w:pPr>
          </w:p>
        </w:tc>
        <w:tc>
          <w:tcPr>
            <w:tcW w:w="759" w:type="dxa"/>
          </w:tcPr>
          <w:p w:rsidR="00DA66BE" w:rsidRDefault="00B9520D">
            <w:pPr>
              <w:pStyle w:val="TableParagraph"/>
              <w:spacing w:line="244" w:lineRule="exact"/>
              <w:ind w:left="109"/>
            </w:pPr>
            <w:r>
              <w:t>-</w:t>
            </w:r>
          </w:p>
        </w:tc>
        <w:tc>
          <w:tcPr>
            <w:tcW w:w="1134" w:type="dxa"/>
          </w:tcPr>
          <w:p w:rsidR="00DA66BE" w:rsidRDefault="00DA66BE">
            <w:pPr>
              <w:pStyle w:val="TableParagraph"/>
              <w:ind w:left="0"/>
            </w:pPr>
          </w:p>
        </w:tc>
        <w:tc>
          <w:tcPr>
            <w:tcW w:w="1139" w:type="dxa"/>
          </w:tcPr>
          <w:p w:rsidR="00DA66BE" w:rsidRDefault="00DA66BE">
            <w:pPr>
              <w:pStyle w:val="TableParagraph"/>
              <w:ind w:left="0"/>
            </w:pPr>
          </w:p>
        </w:tc>
        <w:tc>
          <w:tcPr>
            <w:tcW w:w="1134" w:type="dxa"/>
          </w:tcPr>
          <w:p w:rsidR="00DA66BE" w:rsidRDefault="00B9520D">
            <w:pPr>
              <w:pStyle w:val="TableParagraph"/>
              <w:spacing w:line="244" w:lineRule="exact"/>
              <w:ind w:left="107"/>
            </w:pPr>
            <w:r>
              <w:t>1зан.</w:t>
            </w:r>
          </w:p>
          <w:p w:rsidR="00DA66BE" w:rsidRDefault="00B9520D">
            <w:pPr>
              <w:pStyle w:val="TableParagraph"/>
              <w:spacing w:before="1" w:line="243" w:lineRule="exact"/>
              <w:ind w:left="107"/>
            </w:pPr>
            <w:r>
              <w:t>/нед.</w:t>
            </w:r>
          </w:p>
        </w:tc>
        <w:tc>
          <w:tcPr>
            <w:tcW w:w="1134" w:type="dxa"/>
          </w:tcPr>
          <w:p w:rsidR="00DA66BE" w:rsidRDefault="00B9520D">
            <w:pPr>
              <w:pStyle w:val="TableParagraph"/>
              <w:spacing w:line="244" w:lineRule="exact"/>
              <w:ind w:left="106"/>
            </w:pPr>
            <w:r>
              <w:t>1зан.</w:t>
            </w:r>
          </w:p>
          <w:p w:rsidR="00DA66BE" w:rsidRDefault="00B9520D">
            <w:pPr>
              <w:pStyle w:val="TableParagraph"/>
              <w:spacing w:before="1" w:line="243" w:lineRule="exact"/>
              <w:ind w:left="106"/>
            </w:pPr>
            <w:r>
              <w:t>/нед.</w:t>
            </w:r>
          </w:p>
        </w:tc>
      </w:tr>
      <w:tr w:rsidR="00DA66BE">
        <w:trPr>
          <w:trHeight w:val="2760"/>
        </w:trPr>
        <w:tc>
          <w:tcPr>
            <w:tcW w:w="1700" w:type="dxa"/>
            <w:vMerge/>
            <w:tcBorders>
              <w:top w:val="nil"/>
            </w:tcBorders>
          </w:tcPr>
          <w:p w:rsidR="00DA66BE" w:rsidRDefault="00DA66BE">
            <w:pPr>
              <w:rPr>
                <w:sz w:val="2"/>
                <w:szCs w:val="2"/>
              </w:rPr>
            </w:pPr>
          </w:p>
        </w:tc>
        <w:tc>
          <w:tcPr>
            <w:tcW w:w="1988" w:type="dxa"/>
          </w:tcPr>
          <w:p w:rsidR="00DA66BE" w:rsidRDefault="00B9520D">
            <w:pPr>
              <w:pStyle w:val="TableParagraph"/>
              <w:spacing w:line="239" w:lineRule="exact"/>
            </w:pPr>
            <w:r>
              <w:t>Чтение</w:t>
            </w:r>
          </w:p>
          <w:p w:rsidR="00DA66BE" w:rsidRDefault="00B9520D">
            <w:pPr>
              <w:pStyle w:val="TableParagraph"/>
              <w:spacing w:before="1"/>
            </w:pPr>
            <w:r>
              <w:t>художественной литературы</w:t>
            </w:r>
          </w:p>
        </w:tc>
        <w:tc>
          <w:tcPr>
            <w:tcW w:w="375" w:type="dxa"/>
            <w:vMerge/>
            <w:tcBorders>
              <w:top w:val="nil"/>
            </w:tcBorders>
          </w:tcPr>
          <w:p w:rsidR="00DA66BE" w:rsidRDefault="00DA66BE">
            <w:pPr>
              <w:rPr>
                <w:sz w:val="2"/>
                <w:szCs w:val="2"/>
              </w:rPr>
            </w:pPr>
          </w:p>
        </w:tc>
        <w:tc>
          <w:tcPr>
            <w:tcW w:w="759" w:type="dxa"/>
          </w:tcPr>
          <w:p w:rsidR="00DA66BE" w:rsidRDefault="00B9520D">
            <w:pPr>
              <w:pStyle w:val="TableParagraph"/>
              <w:spacing w:line="230" w:lineRule="exact"/>
              <w:ind w:left="469"/>
              <w:rPr>
                <w:rFonts w:ascii="Wingdings" w:hAnsi="Wingdings"/>
              </w:rPr>
            </w:pPr>
            <w:r>
              <w:rPr>
                <w:rFonts w:ascii="Wingdings" w:hAnsi="Wingdings"/>
              </w:rPr>
              <w:t></w:t>
            </w:r>
          </w:p>
        </w:tc>
        <w:tc>
          <w:tcPr>
            <w:tcW w:w="1134" w:type="dxa"/>
          </w:tcPr>
          <w:p w:rsidR="00DA66BE" w:rsidRDefault="00B9520D">
            <w:pPr>
              <w:pStyle w:val="TableParagraph"/>
              <w:spacing w:line="230" w:lineRule="exact"/>
              <w:ind w:left="0" w:right="9"/>
              <w:jc w:val="center"/>
              <w:rPr>
                <w:rFonts w:ascii="Wingdings" w:hAnsi="Wingdings"/>
              </w:rPr>
            </w:pPr>
            <w:r>
              <w:rPr>
                <w:rFonts w:ascii="Wingdings" w:hAnsi="Wingdings"/>
              </w:rPr>
              <w:t></w:t>
            </w:r>
          </w:p>
        </w:tc>
        <w:tc>
          <w:tcPr>
            <w:tcW w:w="1139" w:type="dxa"/>
          </w:tcPr>
          <w:p w:rsidR="00DA66BE" w:rsidRDefault="00B9520D">
            <w:pPr>
              <w:pStyle w:val="TableParagraph"/>
              <w:spacing w:line="230" w:lineRule="exact"/>
              <w:ind w:left="0" w:right="16"/>
              <w:jc w:val="center"/>
              <w:rPr>
                <w:rFonts w:ascii="Wingdings" w:hAnsi="Wingdings"/>
              </w:rPr>
            </w:pPr>
            <w:r>
              <w:rPr>
                <w:rFonts w:ascii="Wingdings" w:hAnsi="Wingdings"/>
              </w:rPr>
              <w:t></w:t>
            </w:r>
          </w:p>
        </w:tc>
        <w:tc>
          <w:tcPr>
            <w:tcW w:w="1134" w:type="dxa"/>
          </w:tcPr>
          <w:p w:rsidR="00DA66BE" w:rsidRDefault="00B9520D">
            <w:pPr>
              <w:pStyle w:val="TableParagraph"/>
              <w:spacing w:line="230" w:lineRule="exact"/>
              <w:ind w:left="0" w:right="13"/>
              <w:jc w:val="center"/>
              <w:rPr>
                <w:rFonts w:ascii="Wingdings" w:hAnsi="Wingdings"/>
              </w:rPr>
            </w:pPr>
            <w:r>
              <w:rPr>
                <w:rFonts w:ascii="Wingdings" w:hAnsi="Wingdings"/>
              </w:rPr>
              <w:t></w:t>
            </w:r>
          </w:p>
        </w:tc>
        <w:tc>
          <w:tcPr>
            <w:tcW w:w="1134" w:type="dxa"/>
          </w:tcPr>
          <w:p w:rsidR="00DA66BE" w:rsidRDefault="00B9520D">
            <w:pPr>
              <w:pStyle w:val="TableParagraph"/>
              <w:spacing w:line="230" w:lineRule="exact"/>
              <w:ind w:left="0" w:right="14"/>
              <w:jc w:val="center"/>
              <w:rPr>
                <w:rFonts w:ascii="Wingdings" w:hAnsi="Wingdings"/>
              </w:rPr>
            </w:pPr>
            <w:r>
              <w:rPr>
                <w:rFonts w:ascii="Wingdings" w:hAnsi="Wingdings"/>
              </w:rPr>
              <w:t></w:t>
            </w:r>
          </w:p>
        </w:tc>
      </w:tr>
      <w:tr w:rsidR="00DA66BE">
        <w:trPr>
          <w:trHeight w:val="757"/>
        </w:trPr>
        <w:tc>
          <w:tcPr>
            <w:tcW w:w="1700" w:type="dxa"/>
            <w:vMerge w:val="restart"/>
          </w:tcPr>
          <w:p w:rsidR="00DA66BE" w:rsidRDefault="00B9520D">
            <w:pPr>
              <w:pStyle w:val="TableParagraph"/>
              <w:spacing w:line="244" w:lineRule="exact"/>
            </w:pPr>
            <w:r>
              <w:t>Художественно</w:t>
            </w:r>
          </w:p>
          <w:p w:rsidR="00DA66BE" w:rsidRDefault="00B9520D">
            <w:pPr>
              <w:pStyle w:val="TableParagraph"/>
              <w:spacing w:before="3" w:line="237" w:lineRule="auto"/>
              <w:ind w:right="266"/>
            </w:pPr>
            <w:r>
              <w:t>-эстетическое развитие</w:t>
            </w:r>
          </w:p>
        </w:tc>
        <w:tc>
          <w:tcPr>
            <w:tcW w:w="1988" w:type="dxa"/>
          </w:tcPr>
          <w:p w:rsidR="00DA66BE" w:rsidRDefault="00B9520D">
            <w:pPr>
              <w:pStyle w:val="TableParagraph"/>
              <w:tabs>
                <w:tab w:val="left" w:pos="1769"/>
              </w:tabs>
              <w:spacing w:line="242" w:lineRule="auto"/>
              <w:ind w:right="99"/>
            </w:pPr>
            <w:r>
              <w:t>Приобщение</w:t>
            </w:r>
            <w:r>
              <w:tab/>
            </w:r>
            <w:r>
              <w:rPr>
                <w:spacing w:val="-18"/>
              </w:rPr>
              <w:t xml:space="preserve">к </w:t>
            </w:r>
            <w:r>
              <w:t>искусству</w:t>
            </w:r>
          </w:p>
        </w:tc>
        <w:tc>
          <w:tcPr>
            <w:tcW w:w="1134" w:type="dxa"/>
            <w:gridSpan w:val="2"/>
          </w:tcPr>
          <w:p w:rsidR="00DA66BE" w:rsidRDefault="00B9520D">
            <w:pPr>
              <w:pStyle w:val="TableParagraph"/>
              <w:spacing w:line="235" w:lineRule="exact"/>
              <w:ind w:left="0" w:right="7"/>
              <w:jc w:val="center"/>
              <w:rPr>
                <w:rFonts w:ascii="Wingdings" w:hAnsi="Wingdings"/>
              </w:rPr>
            </w:pPr>
            <w:r>
              <w:rPr>
                <w:rFonts w:ascii="Wingdings" w:hAnsi="Wingdings"/>
              </w:rPr>
              <w:t></w:t>
            </w:r>
          </w:p>
        </w:tc>
        <w:tc>
          <w:tcPr>
            <w:tcW w:w="1134" w:type="dxa"/>
          </w:tcPr>
          <w:p w:rsidR="00DA66BE" w:rsidRDefault="00B9520D">
            <w:pPr>
              <w:pStyle w:val="TableParagraph"/>
              <w:spacing w:line="235" w:lineRule="exact"/>
              <w:ind w:left="0" w:right="9"/>
              <w:jc w:val="center"/>
              <w:rPr>
                <w:rFonts w:ascii="Wingdings" w:hAnsi="Wingdings"/>
              </w:rPr>
            </w:pPr>
            <w:r>
              <w:rPr>
                <w:rFonts w:ascii="Wingdings" w:hAnsi="Wingdings"/>
              </w:rPr>
              <w:t></w:t>
            </w:r>
          </w:p>
        </w:tc>
        <w:tc>
          <w:tcPr>
            <w:tcW w:w="1139" w:type="dxa"/>
          </w:tcPr>
          <w:p w:rsidR="00DA66BE" w:rsidRDefault="00B9520D">
            <w:pPr>
              <w:pStyle w:val="TableParagraph"/>
              <w:spacing w:line="235" w:lineRule="exact"/>
              <w:ind w:left="0" w:right="16"/>
              <w:jc w:val="center"/>
              <w:rPr>
                <w:rFonts w:ascii="Wingdings" w:hAnsi="Wingdings"/>
              </w:rPr>
            </w:pPr>
            <w:r>
              <w:rPr>
                <w:rFonts w:ascii="Wingdings" w:hAnsi="Wingdings"/>
              </w:rPr>
              <w:t></w:t>
            </w:r>
          </w:p>
        </w:tc>
        <w:tc>
          <w:tcPr>
            <w:tcW w:w="1134" w:type="dxa"/>
          </w:tcPr>
          <w:p w:rsidR="00DA66BE" w:rsidRDefault="00B9520D">
            <w:pPr>
              <w:pStyle w:val="TableParagraph"/>
              <w:spacing w:line="235" w:lineRule="exact"/>
              <w:ind w:left="0" w:right="13"/>
              <w:jc w:val="center"/>
              <w:rPr>
                <w:rFonts w:ascii="Wingdings" w:hAnsi="Wingdings"/>
              </w:rPr>
            </w:pPr>
            <w:r>
              <w:rPr>
                <w:rFonts w:ascii="Wingdings" w:hAnsi="Wingdings"/>
              </w:rPr>
              <w:t></w:t>
            </w:r>
          </w:p>
        </w:tc>
        <w:tc>
          <w:tcPr>
            <w:tcW w:w="1134" w:type="dxa"/>
          </w:tcPr>
          <w:p w:rsidR="00DA66BE" w:rsidRDefault="00B9520D">
            <w:pPr>
              <w:pStyle w:val="TableParagraph"/>
              <w:spacing w:line="235" w:lineRule="exact"/>
              <w:ind w:left="0" w:right="14"/>
              <w:jc w:val="center"/>
              <w:rPr>
                <w:rFonts w:ascii="Wingdings" w:hAnsi="Wingdings"/>
              </w:rPr>
            </w:pPr>
            <w:r>
              <w:rPr>
                <w:rFonts w:ascii="Wingdings" w:hAnsi="Wingdings"/>
              </w:rPr>
              <w:t></w:t>
            </w:r>
          </w:p>
        </w:tc>
      </w:tr>
      <w:tr w:rsidR="00DA66BE">
        <w:trPr>
          <w:trHeight w:val="508"/>
        </w:trPr>
        <w:tc>
          <w:tcPr>
            <w:tcW w:w="1700" w:type="dxa"/>
            <w:vMerge/>
            <w:tcBorders>
              <w:top w:val="nil"/>
            </w:tcBorders>
          </w:tcPr>
          <w:p w:rsidR="00DA66BE" w:rsidRDefault="00DA66BE">
            <w:pPr>
              <w:rPr>
                <w:sz w:val="2"/>
                <w:szCs w:val="2"/>
              </w:rPr>
            </w:pPr>
          </w:p>
        </w:tc>
        <w:tc>
          <w:tcPr>
            <w:tcW w:w="1988" w:type="dxa"/>
          </w:tcPr>
          <w:p w:rsidR="00DA66BE" w:rsidRDefault="00B9520D">
            <w:pPr>
              <w:pStyle w:val="TableParagraph"/>
              <w:spacing w:line="244" w:lineRule="exact"/>
            </w:pPr>
            <w:r>
              <w:t>Изобразительная</w:t>
            </w:r>
          </w:p>
          <w:p w:rsidR="00DA66BE" w:rsidRDefault="00B9520D">
            <w:pPr>
              <w:pStyle w:val="TableParagraph"/>
              <w:spacing w:before="1" w:line="243" w:lineRule="exact"/>
            </w:pPr>
            <w:r>
              <w:t>деятельность:</w:t>
            </w:r>
          </w:p>
        </w:tc>
        <w:tc>
          <w:tcPr>
            <w:tcW w:w="1134" w:type="dxa"/>
            <w:gridSpan w:val="2"/>
          </w:tcPr>
          <w:p w:rsidR="00DA66BE" w:rsidRDefault="00B9520D">
            <w:pPr>
              <w:pStyle w:val="TableParagraph"/>
              <w:spacing w:line="244" w:lineRule="exact"/>
            </w:pPr>
            <w:r>
              <w:t>1зан.</w:t>
            </w:r>
          </w:p>
          <w:p w:rsidR="00DA66BE" w:rsidRDefault="00B9520D">
            <w:pPr>
              <w:pStyle w:val="TableParagraph"/>
              <w:spacing w:before="1" w:line="243" w:lineRule="exact"/>
            </w:pPr>
            <w:r>
              <w:t>/нед.</w:t>
            </w:r>
          </w:p>
        </w:tc>
        <w:tc>
          <w:tcPr>
            <w:tcW w:w="1134" w:type="dxa"/>
          </w:tcPr>
          <w:p w:rsidR="00DA66BE" w:rsidRDefault="00B9520D">
            <w:pPr>
              <w:pStyle w:val="TableParagraph"/>
              <w:spacing w:line="244" w:lineRule="exact"/>
              <w:ind w:left="109"/>
            </w:pPr>
            <w:r>
              <w:t>1зан.</w:t>
            </w:r>
          </w:p>
          <w:p w:rsidR="00DA66BE" w:rsidRDefault="00B9520D">
            <w:pPr>
              <w:pStyle w:val="TableParagraph"/>
              <w:spacing w:before="1" w:line="243" w:lineRule="exact"/>
              <w:ind w:left="109"/>
            </w:pPr>
            <w:r>
              <w:t>/нед.</w:t>
            </w:r>
          </w:p>
        </w:tc>
        <w:tc>
          <w:tcPr>
            <w:tcW w:w="1139" w:type="dxa"/>
          </w:tcPr>
          <w:p w:rsidR="00DA66BE" w:rsidRDefault="00B9520D">
            <w:pPr>
              <w:pStyle w:val="TableParagraph"/>
              <w:spacing w:line="244" w:lineRule="exact"/>
              <w:ind w:left="108"/>
            </w:pPr>
            <w:r>
              <w:t>1зан.</w:t>
            </w:r>
          </w:p>
          <w:p w:rsidR="00DA66BE" w:rsidRDefault="00B9520D">
            <w:pPr>
              <w:pStyle w:val="TableParagraph"/>
              <w:spacing w:before="1" w:line="243" w:lineRule="exact"/>
              <w:ind w:left="108"/>
            </w:pPr>
            <w:r>
              <w:t>/нед.</w:t>
            </w:r>
          </w:p>
        </w:tc>
        <w:tc>
          <w:tcPr>
            <w:tcW w:w="1134" w:type="dxa"/>
          </w:tcPr>
          <w:p w:rsidR="00DA66BE" w:rsidRDefault="00B9520D">
            <w:pPr>
              <w:pStyle w:val="TableParagraph"/>
              <w:spacing w:line="244" w:lineRule="exact"/>
              <w:ind w:left="107"/>
            </w:pPr>
            <w:r>
              <w:t>2зан.</w:t>
            </w:r>
          </w:p>
          <w:p w:rsidR="00DA66BE" w:rsidRDefault="00B9520D">
            <w:pPr>
              <w:pStyle w:val="TableParagraph"/>
              <w:spacing w:before="1" w:line="243" w:lineRule="exact"/>
              <w:ind w:left="107"/>
            </w:pPr>
            <w:r>
              <w:t>/нед.</w:t>
            </w:r>
          </w:p>
        </w:tc>
        <w:tc>
          <w:tcPr>
            <w:tcW w:w="1134" w:type="dxa"/>
          </w:tcPr>
          <w:p w:rsidR="00DA66BE" w:rsidRDefault="00B9520D">
            <w:pPr>
              <w:pStyle w:val="TableParagraph"/>
              <w:spacing w:line="244" w:lineRule="exact"/>
              <w:ind w:left="106"/>
            </w:pPr>
            <w:r>
              <w:t>2зан.</w:t>
            </w:r>
          </w:p>
          <w:p w:rsidR="00DA66BE" w:rsidRDefault="00B9520D">
            <w:pPr>
              <w:pStyle w:val="TableParagraph"/>
              <w:spacing w:before="1" w:line="243" w:lineRule="exact"/>
              <w:ind w:left="106"/>
            </w:pPr>
            <w:r>
              <w:t>/нед.</w:t>
            </w:r>
          </w:p>
        </w:tc>
      </w:tr>
    </w:tbl>
    <w:p w:rsidR="00DA66BE" w:rsidRDefault="00DA66BE">
      <w:pPr>
        <w:spacing w:line="243" w:lineRule="exact"/>
        <w:sectPr w:rsidR="00DA66BE">
          <w:pgSz w:w="11910" w:h="16840"/>
          <w:pgMar w:top="1120" w:right="460" w:bottom="84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1988"/>
        <w:gridCol w:w="375"/>
        <w:gridCol w:w="759"/>
        <w:gridCol w:w="1134"/>
        <w:gridCol w:w="1139"/>
        <w:gridCol w:w="1134"/>
        <w:gridCol w:w="1134"/>
      </w:tblGrid>
      <w:tr w:rsidR="00DA66BE">
        <w:trPr>
          <w:trHeight w:val="254"/>
        </w:trPr>
        <w:tc>
          <w:tcPr>
            <w:tcW w:w="1700" w:type="dxa"/>
            <w:vMerge w:val="restart"/>
          </w:tcPr>
          <w:p w:rsidR="00DA66BE" w:rsidRDefault="00DA66BE">
            <w:pPr>
              <w:pStyle w:val="TableParagraph"/>
              <w:ind w:left="0"/>
            </w:pPr>
          </w:p>
        </w:tc>
        <w:tc>
          <w:tcPr>
            <w:tcW w:w="1988" w:type="dxa"/>
          </w:tcPr>
          <w:p w:rsidR="00DA66BE" w:rsidRDefault="00B9520D">
            <w:pPr>
              <w:pStyle w:val="TableParagraph"/>
              <w:spacing w:line="234" w:lineRule="exact"/>
            </w:pPr>
            <w:r>
              <w:t>рисование</w:t>
            </w:r>
          </w:p>
        </w:tc>
        <w:tc>
          <w:tcPr>
            <w:tcW w:w="1134" w:type="dxa"/>
            <w:gridSpan w:val="2"/>
          </w:tcPr>
          <w:p w:rsidR="00DA66BE" w:rsidRDefault="00DA66BE">
            <w:pPr>
              <w:pStyle w:val="TableParagraph"/>
              <w:ind w:left="0"/>
              <w:rPr>
                <w:sz w:val="18"/>
              </w:rPr>
            </w:pPr>
          </w:p>
        </w:tc>
        <w:tc>
          <w:tcPr>
            <w:tcW w:w="1134" w:type="dxa"/>
          </w:tcPr>
          <w:p w:rsidR="00DA66BE" w:rsidRDefault="00DA66BE">
            <w:pPr>
              <w:pStyle w:val="TableParagraph"/>
              <w:ind w:left="0"/>
              <w:rPr>
                <w:sz w:val="18"/>
              </w:rPr>
            </w:pPr>
          </w:p>
        </w:tc>
        <w:tc>
          <w:tcPr>
            <w:tcW w:w="1139" w:type="dxa"/>
          </w:tcPr>
          <w:p w:rsidR="00DA66BE" w:rsidRDefault="00DA66BE">
            <w:pPr>
              <w:pStyle w:val="TableParagraph"/>
              <w:ind w:left="0"/>
              <w:rPr>
                <w:sz w:val="18"/>
              </w:rPr>
            </w:pPr>
          </w:p>
        </w:tc>
        <w:tc>
          <w:tcPr>
            <w:tcW w:w="1134" w:type="dxa"/>
          </w:tcPr>
          <w:p w:rsidR="00DA66BE" w:rsidRDefault="00DA66BE">
            <w:pPr>
              <w:pStyle w:val="TableParagraph"/>
              <w:ind w:left="0"/>
              <w:rPr>
                <w:sz w:val="18"/>
              </w:rPr>
            </w:pPr>
          </w:p>
        </w:tc>
        <w:tc>
          <w:tcPr>
            <w:tcW w:w="1134" w:type="dxa"/>
          </w:tcPr>
          <w:p w:rsidR="00DA66BE" w:rsidRDefault="00DA66BE">
            <w:pPr>
              <w:pStyle w:val="TableParagraph"/>
              <w:ind w:left="0"/>
              <w:rPr>
                <w:sz w:val="18"/>
              </w:rPr>
            </w:pPr>
          </w:p>
        </w:tc>
      </w:tr>
      <w:tr w:rsidR="00DA66BE">
        <w:trPr>
          <w:trHeight w:val="758"/>
        </w:trPr>
        <w:tc>
          <w:tcPr>
            <w:tcW w:w="1700" w:type="dxa"/>
            <w:vMerge/>
            <w:tcBorders>
              <w:top w:val="nil"/>
            </w:tcBorders>
          </w:tcPr>
          <w:p w:rsidR="00DA66BE" w:rsidRDefault="00DA66BE">
            <w:pPr>
              <w:rPr>
                <w:sz w:val="2"/>
                <w:szCs w:val="2"/>
              </w:rPr>
            </w:pPr>
          </w:p>
        </w:tc>
        <w:tc>
          <w:tcPr>
            <w:tcW w:w="1988" w:type="dxa"/>
          </w:tcPr>
          <w:p w:rsidR="00DA66BE" w:rsidRDefault="00B9520D">
            <w:pPr>
              <w:pStyle w:val="TableParagraph"/>
              <w:spacing w:line="244" w:lineRule="exact"/>
            </w:pPr>
            <w:r>
              <w:t>Изобразительная</w:t>
            </w:r>
          </w:p>
          <w:p w:rsidR="00DA66BE" w:rsidRDefault="00B9520D">
            <w:pPr>
              <w:pStyle w:val="TableParagraph"/>
              <w:spacing w:before="7" w:line="250" w:lineRule="exact"/>
              <w:ind w:right="550"/>
            </w:pPr>
            <w:r>
              <w:t>деятельность: лепка</w:t>
            </w:r>
          </w:p>
        </w:tc>
        <w:tc>
          <w:tcPr>
            <w:tcW w:w="375" w:type="dxa"/>
            <w:vMerge w:val="restart"/>
          </w:tcPr>
          <w:p w:rsidR="00DA66BE" w:rsidRPr="00B9520D" w:rsidRDefault="00B9520D">
            <w:pPr>
              <w:pStyle w:val="TableParagraph"/>
              <w:spacing w:line="244" w:lineRule="exact"/>
              <w:rPr>
                <w:lang w:val="ru-RU"/>
              </w:rPr>
            </w:pPr>
            <w:r w:rsidRPr="00B9520D">
              <w:rPr>
                <w:lang w:val="ru-RU"/>
              </w:rPr>
              <w:t>Ч</w:t>
            </w:r>
          </w:p>
          <w:p w:rsidR="00DA66BE" w:rsidRPr="00B9520D" w:rsidRDefault="00B9520D">
            <w:pPr>
              <w:pStyle w:val="TableParagraph"/>
              <w:spacing w:before="1"/>
              <w:ind w:right="70"/>
              <w:rPr>
                <w:lang w:val="ru-RU"/>
              </w:rPr>
            </w:pPr>
            <w:r w:rsidRPr="00B9520D">
              <w:rPr>
                <w:lang w:val="ru-RU"/>
              </w:rPr>
              <w:t>е р е д у ю т с я м е ж д у с о б о</w:t>
            </w:r>
          </w:p>
          <w:p w:rsidR="00DA66BE" w:rsidRDefault="00B9520D">
            <w:pPr>
              <w:pStyle w:val="TableParagraph"/>
              <w:spacing w:line="242" w:lineRule="exact"/>
            </w:pPr>
            <w:r>
              <w:t>й</w:t>
            </w:r>
          </w:p>
        </w:tc>
        <w:tc>
          <w:tcPr>
            <w:tcW w:w="759" w:type="dxa"/>
          </w:tcPr>
          <w:p w:rsidR="00DA66BE" w:rsidRDefault="00B9520D">
            <w:pPr>
              <w:pStyle w:val="TableParagraph"/>
              <w:spacing w:line="244" w:lineRule="exact"/>
              <w:ind w:left="109"/>
            </w:pPr>
            <w:r>
              <w:t>1зан.</w:t>
            </w:r>
          </w:p>
          <w:p w:rsidR="00DA66BE" w:rsidRDefault="00B9520D">
            <w:pPr>
              <w:pStyle w:val="TableParagraph"/>
              <w:spacing w:before="1"/>
              <w:ind w:left="109"/>
            </w:pPr>
            <w:r>
              <w:t>/нед.</w:t>
            </w:r>
          </w:p>
        </w:tc>
        <w:tc>
          <w:tcPr>
            <w:tcW w:w="1134" w:type="dxa"/>
          </w:tcPr>
          <w:p w:rsidR="00DA66BE" w:rsidRDefault="00B9520D">
            <w:pPr>
              <w:pStyle w:val="TableParagraph"/>
              <w:spacing w:line="244" w:lineRule="exact"/>
              <w:ind w:left="109"/>
            </w:pPr>
            <w:r>
              <w:t>1зан.</w:t>
            </w:r>
          </w:p>
          <w:p w:rsidR="00DA66BE" w:rsidRDefault="00B9520D">
            <w:pPr>
              <w:pStyle w:val="TableParagraph"/>
              <w:spacing w:before="1"/>
              <w:ind w:left="109"/>
            </w:pPr>
            <w:r>
              <w:t>/2нед</w:t>
            </w:r>
          </w:p>
        </w:tc>
        <w:tc>
          <w:tcPr>
            <w:tcW w:w="1139" w:type="dxa"/>
          </w:tcPr>
          <w:p w:rsidR="00DA66BE" w:rsidRDefault="00B9520D">
            <w:pPr>
              <w:pStyle w:val="TableParagraph"/>
              <w:spacing w:line="244" w:lineRule="exact"/>
              <w:ind w:left="108"/>
            </w:pPr>
            <w:r>
              <w:t>1зан.</w:t>
            </w:r>
          </w:p>
          <w:p w:rsidR="00DA66BE" w:rsidRDefault="00B9520D">
            <w:pPr>
              <w:pStyle w:val="TableParagraph"/>
              <w:spacing w:before="1"/>
              <w:ind w:left="108"/>
            </w:pPr>
            <w:r>
              <w:t>/2нед</w:t>
            </w:r>
          </w:p>
        </w:tc>
        <w:tc>
          <w:tcPr>
            <w:tcW w:w="1134" w:type="dxa"/>
          </w:tcPr>
          <w:p w:rsidR="00DA66BE" w:rsidRDefault="00B9520D">
            <w:pPr>
              <w:pStyle w:val="TableParagraph"/>
              <w:spacing w:line="244" w:lineRule="exact"/>
              <w:ind w:left="107"/>
            </w:pPr>
            <w:r>
              <w:t>1зан.</w:t>
            </w:r>
          </w:p>
          <w:p w:rsidR="00DA66BE" w:rsidRDefault="00B9520D">
            <w:pPr>
              <w:pStyle w:val="TableParagraph"/>
              <w:spacing w:before="1"/>
              <w:ind w:left="107"/>
            </w:pPr>
            <w:r>
              <w:t>/2нед.</w:t>
            </w:r>
          </w:p>
        </w:tc>
        <w:tc>
          <w:tcPr>
            <w:tcW w:w="1134" w:type="dxa"/>
          </w:tcPr>
          <w:p w:rsidR="00DA66BE" w:rsidRDefault="00B9520D">
            <w:pPr>
              <w:pStyle w:val="TableParagraph"/>
              <w:spacing w:line="244" w:lineRule="exact"/>
              <w:ind w:left="106"/>
            </w:pPr>
            <w:r>
              <w:t>1зан.</w:t>
            </w:r>
          </w:p>
          <w:p w:rsidR="00DA66BE" w:rsidRDefault="00B9520D">
            <w:pPr>
              <w:pStyle w:val="TableParagraph"/>
              <w:spacing w:before="1"/>
              <w:ind w:left="106"/>
            </w:pPr>
            <w:r>
              <w:t>/2нед.</w:t>
            </w:r>
          </w:p>
        </w:tc>
      </w:tr>
      <w:tr w:rsidR="00DA66BE">
        <w:trPr>
          <w:trHeight w:val="4292"/>
        </w:trPr>
        <w:tc>
          <w:tcPr>
            <w:tcW w:w="1700" w:type="dxa"/>
            <w:vMerge/>
            <w:tcBorders>
              <w:top w:val="nil"/>
            </w:tcBorders>
          </w:tcPr>
          <w:p w:rsidR="00DA66BE" w:rsidRDefault="00DA66BE">
            <w:pPr>
              <w:rPr>
                <w:sz w:val="2"/>
                <w:szCs w:val="2"/>
              </w:rPr>
            </w:pPr>
          </w:p>
        </w:tc>
        <w:tc>
          <w:tcPr>
            <w:tcW w:w="1988" w:type="dxa"/>
          </w:tcPr>
          <w:p w:rsidR="00DA66BE" w:rsidRDefault="00B9520D">
            <w:pPr>
              <w:pStyle w:val="TableParagraph"/>
              <w:ind w:right="247"/>
            </w:pPr>
            <w:r>
              <w:t>Изобразительная деятельность: аппликация</w:t>
            </w:r>
          </w:p>
        </w:tc>
        <w:tc>
          <w:tcPr>
            <w:tcW w:w="375" w:type="dxa"/>
            <w:vMerge/>
            <w:tcBorders>
              <w:top w:val="nil"/>
            </w:tcBorders>
          </w:tcPr>
          <w:p w:rsidR="00DA66BE" w:rsidRDefault="00DA66BE">
            <w:pPr>
              <w:rPr>
                <w:sz w:val="2"/>
                <w:szCs w:val="2"/>
              </w:rPr>
            </w:pPr>
          </w:p>
        </w:tc>
        <w:tc>
          <w:tcPr>
            <w:tcW w:w="759" w:type="dxa"/>
          </w:tcPr>
          <w:p w:rsidR="00DA66BE" w:rsidRDefault="00B9520D">
            <w:pPr>
              <w:pStyle w:val="TableParagraph"/>
              <w:spacing w:line="244" w:lineRule="exact"/>
              <w:ind w:left="109"/>
            </w:pPr>
            <w:r>
              <w:t>-</w:t>
            </w:r>
          </w:p>
        </w:tc>
        <w:tc>
          <w:tcPr>
            <w:tcW w:w="1134" w:type="dxa"/>
          </w:tcPr>
          <w:p w:rsidR="00DA66BE" w:rsidRDefault="00B9520D">
            <w:pPr>
              <w:pStyle w:val="TableParagraph"/>
              <w:spacing w:line="244" w:lineRule="exact"/>
              <w:ind w:left="109"/>
            </w:pPr>
            <w:r>
              <w:t>1зан.</w:t>
            </w:r>
          </w:p>
          <w:p w:rsidR="00DA66BE" w:rsidRDefault="00B9520D">
            <w:pPr>
              <w:pStyle w:val="TableParagraph"/>
              <w:spacing w:before="2"/>
              <w:ind w:left="109"/>
            </w:pPr>
            <w:r>
              <w:t>/2нед</w:t>
            </w:r>
          </w:p>
        </w:tc>
        <w:tc>
          <w:tcPr>
            <w:tcW w:w="1139" w:type="dxa"/>
          </w:tcPr>
          <w:p w:rsidR="00DA66BE" w:rsidRDefault="00B9520D">
            <w:pPr>
              <w:pStyle w:val="TableParagraph"/>
              <w:spacing w:line="244" w:lineRule="exact"/>
              <w:ind w:left="108"/>
            </w:pPr>
            <w:r>
              <w:t>1зан.</w:t>
            </w:r>
          </w:p>
          <w:p w:rsidR="00DA66BE" w:rsidRDefault="00B9520D">
            <w:pPr>
              <w:pStyle w:val="TableParagraph"/>
              <w:spacing w:before="2"/>
              <w:ind w:left="108"/>
            </w:pPr>
            <w:r>
              <w:t>/2нед</w:t>
            </w:r>
          </w:p>
        </w:tc>
        <w:tc>
          <w:tcPr>
            <w:tcW w:w="1134" w:type="dxa"/>
          </w:tcPr>
          <w:p w:rsidR="00DA66BE" w:rsidRDefault="00B9520D">
            <w:pPr>
              <w:pStyle w:val="TableParagraph"/>
              <w:spacing w:line="242" w:lineRule="auto"/>
              <w:ind w:left="107" w:right="143"/>
            </w:pPr>
            <w:r>
              <w:t>1зан./2не д.</w:t>
            </w:r>
          </w:p>
        </w:tc>
        <w:tc>
          <w:tcPr>
            <w:tcW w:w="1134" w:type="dxa"/>
          </w:tcPr>
          <w:p w:rsidR="00DA66BE" w:rsidRDefault="00B9520D">
            <w:pPr>
              <w:pStyle w:val="TableParagraph"/>
              <w:spacing w:line="242" w:lineRule="auto"/>
              <w:ind w:left="106" w:right="144"/>
            </w:pPr>
            <w:r>
              <w:t>1зан./2не д.</w:t>
            </w:r>
          </w:p>
        </w:tc>
      </w:tr>
      <w:tr w:rsidR="00DA66BE">
        <w:trPr>
          <w:trHeight w:val="508"/>
        </w:trPr>
        <w:tc>
          <w:tcPr>
            <w:tcW w:w="1700" w:type="dxa"/>
            <w:vMerge/>
            <w:tcBorders>
              <w:top w:val="nil"/>
            </w:tcBorders>
          </w:tcPr>
          <w:p w:rsidR="00DA66BE" w:rsidRDefault="00DA66BE">
            <w:pPr>
              <w:rPr>
                <w:sz w:val="2"/>
                <w:szCs w:val="2"/>
              </w:rPr>
            </w:pPr>
          </w:p>
        </w:tc>
        <w:tc>
          <w:tcPr>
            <w:tcW w:w="1988" w:type="dxa"/>
          </w:tcPr>
          <w:p w:rsidR="00DA66BE" w:rsidRDefault="00B9520D">
            <w:pPr>
              <w:pStyle w:val="TableParagraph"/>
              <w:spacing w:line="244" w:lineRule="exact"/>
            </w:pPr>
            <w:r>
              <w:t>Конструктивная</w:t>
            </w:r>
          </w:p>
          <w:p w:rsidR="00DA66BE" w:rsidRDefault="00B9520D">
            <w:pPr>
              <w:pStyle w:val="TableParagraph"/>
              <w:spacing w:before="1" w:line="243" w:lineRule="exact"/>
            </w:pPr>
            <w:r>
              <w:t>деятельность</w:t>
            </w:r>
          </w:p>
        </w:tc>
        <w:tc>
          <w:tcPr>
            <w:tcW w:w="375" w:type="dxa"/>
          </w:tcPr>
          <w:p w:rsidR="00DA66BE" w:rsidRDefault="00DA66BE">
            <w:pPr>
              <w:pStyle w:val="TableParagraph"/>
              <w:ind w:left="0"/>
            </w:pPr>
          </w:p>
        </w:tc>
        <w:tc>
          <w:tcPr>
            <w:tcW w:w="759" w:type="dxa"/>
          </w:tcPr>
          <w:p w:rsidR="00DA66BE" w:rsidRDefault="00DA66BE">
            <w:pPr>
              <w:pStyle w:val="TableParagraph"/>
              <w:ind w:left="0"/>
            </w:pPr>
          </w:p>
        </w:tc>
        <w:tc>
          <w:tcPr>
            <w:tcW w:w="1134" w:type="dxa"/>
          </w:tcPr>
          <w:p w:rsidR="00DA66BE" w:rsidRDefault="00B9520D">
            <w:pPr>
              <w:pStyle w:val="TableParagraph"/>
              <w:spacing w:line="235" w:lineRule="exact"/>
              <w:ind w:left="469"/>
              <w:rPr>
                <w:rFonts w:ascii="Wingdings" w:hAnsi="Wingdings"/>
              </w:rPr>
            </w:pPr>
            <w:r>
              <w:rPr>
                <w:rFonts w:ascii="Wingdings" w:hAnsi="Wingdings"/>
              </w:rPr>
              <w:t></w:t>
            </w:r>
          </w:p>
        </w:tc>
        <w:tc>
          <w:tcPr>
            <w:tcW w:w="1139" w:type="dxa"/>
          </w:tcPr>
          <w:p w:rsidR="00DA66BE" w:rsidRDefault="00B9520D">
            <w:pPr>
              <w:pStyle w:val="TableParagraph"/>
              <w:spacing w:line="235" w:lineRule="exact"/>
              <w:ind w:left="468"/>
              <w:rPr>
                <w:rFonts w:ascii="Wingdings" w:hAnsi="Wingdings"/>
              </w:rPr>
            </w:pPr>
            <w:r>
              <w:rPr>
                <w:rFonts w:ascii="Wingdings" w:hAnsi="Wingdings"/>
              </w:rPr>
              <w:t></w:t>
            </w:r>
          </w:p>
        </w:tc>
        <w:tc>
          <w:tcPr>
            <w:tcW w:w="1134" w:type="dxa"/>
          </w:tcPr>
          <w:p w:rsidR="00DA66BE" w:rsidRDefault="00B9520D">
            <w:pPr>
              <w:pStyle w:val="TableParagraph"/>
              <w:spacing w:line="244" w:lineRule="exact"/>
              <w:ind w:left="107"/>
            </w:pPr>
            <w:r>
              <w:t>1зан./2не</w:t>
            </w:r>
          </w:p>
          <w:p w:rsidR="00DA66BE" w:rsidRDefault="00B9520D">
            <w:pPr>
              <w:pStyle w:val="TableParagraph"/>
              <w:spacing w:before="1" w:line="243" w:lineRule="exact"/>
              <w:ind w:left="107"/>
            </w:pPr>
            <w:r>
              <w:t>д.</w:t>
            </w:r>
          </w:p>
        </w:tc>
        <w:tc>
          <w:tcPr>
            <w:tcW w:w="1134" w:type="dxa"/>
          </w:tcPr>
          <w:p w:rsidR="00DA66BE" w:rsidRDefault="00B9520D">
            <w:pPr>
              <w:pStyle w:val="TableParagraph"/>
              <w:spacing w:line="244" w:lineRule="exact"/>
              <w:ind w:left="106"/>
            </w:pPr>
            <w:r>
              <w:t>1зан./2не</w:t>
            </w:r>
          </w:p>
          <w:p w:rsidR="00DA66BE" w:rsidRDefault="00B9520D">
            <w:pPr>
              <w:pStyle w:val="TableParagraph"/>
              <w:spacing w:before="1" w:line="243" w:lineRule="exact"/>
              <w:ind w:left="106"/>
            </w:pPr>
            <w:r>
              <w:t>д.</w:t>
            </w:r>
          </w:p>
        </w:tc>
      </w:tr>
      <w:tr w:rsidR="00DA66BE">
        <w:trPr>
          <w:trHeight w:val="1262"/>
        </w:trPr>
        <w:tc>
          <w:tcPr>
            <w:tcW w:w="1700" w:type="dxa"/>
            <w:vMerge/>
            <w:tcBorders>
              <w:top w:val="nil"/>
            </w:tcBorders>
          </w:tcPr>
          <w:p w:rsidR="00DA66BE" w:rsidRDefault="00DA66BE">
            <w:pPr>
              <w:rPr>
                <w:sz w:val="2"/>
                <w:szCs w:val="2"/>
              </w:rPr>
            </w:pPr>
          </w:p>
        </w:tc>
        <w:tc>
          <w:tcPr>
            <w:tcW w:w="1988" w:type="dxa"/>
          </w:tcPr>
          <w:p w:rsidR="00DA66BE" w:rsidRPr="00B9520D" w:rsidRDefault="00B9520D">
            <w:pPr>
              <w:pStyle w:val="TableParagraph"/>
              <w:spacing w:line="239" w:lineRule="exact"/>
              <w:rPr>
                <w:lang w:val="ru-RU"/>
              </w:rPr>
            </w:pPr>
            <w:r w:rsidRPr="00B9520D">
              <w:rPr>
                <w:lang w:val="ru-RU"/>
              </w:rPr>
              <w:t>Конструирование</w:t>
            </w:r>
          </w:p>
          <w:p w:rsidR="00DA66BE" w:rsidRPr="00B9520D" w:rsidRDefault="00B9520D">
            <w:pPr>
              <w:pStyle w:val="TableParagraph"/>
              <w:tabs>
                <w:tab w:val="left" w:pos="776"/>
              </w:tabs>
              <w:spacing w:before="1"/>
              <w:ind w:right="96"/>
              <w:rPr>
                <w:lang w:val="ru-RU"/>
              </w:rPr>
            </w:pPr>
            <w:r w:rsidRPr="00B9520D">
              <w:rPr>
                <w:lang w:val="ru-RU"/>
              </w:rPr>
              <w:t>из</w:t>
            </w:r>
            <w:r w:rsidRPr="00B9520D">
              <w:rPr>
                <w:lang w:val="ru-RU"/>
              </w:rPr>
              <w:tab/>
            </w:r>
            <w:r w:rsidRPr="00B9520D">
              <w:rPr>
                <w:spacing w:val="-3"/>
                <w:lang w:val="ru-RU"/>
              </w:rPr>
              <w:t xml:space="preserve">природного </w:t>
            </w:r>
            <w:r w:rsidRPr="00B9520D">
              <w:rPr>
                <w:lang w:val="ru-RU"/>
              </w:rPr>
              <w:t>материала,</w:t>
            </w:r>
          </w:p>
          <w:p w:rsidR="00DA66BE" w:rsidRPr="00B9520D" w:rsidRDefault="00B9520D">
            <w:pPr>
              <w:pStyle w:val="TableParagraph"/>
              <w:spacing w:before="9" w:line="250" w:lineRule="exact"/>
              <w:rPr>
                <w:lang w:val="ru-RU"/>
              </w:rPr>
            </w:pPr>
            <w:r w:rsidRPr="00B9520D">
              <w:rPr>
                <w:lang w:val="ru-RU"/>
              </w:rPr>
              <w:t>бумаги, бросового материала</w:t>
            </w:r>
          </w:p>
        </w:tc>
        <w:tc>
          <w:tcPr>
            <w:tcW w:w="375" w:type="dxa"/>
          </w:tcPr>
          <w:p w:rsidR="00DA66BE" w:rsidRPr="00B9520D" w:rsidRDefault="00DA66BE">
            <w:pPr>
              <w:pStyle w:val="TableParagraph"/>
              <w:ind w:left="0"/>
              <w:rPr>
                <w:lang w:val="ru-RU"/>
              </w:rPr>
            </w:pPr>
          </w:p>
        </w:tc>
        <w:tc>
          <w:tcPr>
            <w:tcW w:w="759" w:type="dxa"/>
          </w:tcPr>
          <w:p w:rsidR="00DA66BE" w:rsidRPr="00B9520D" w:rsidRDefault="00DA66BE">
            <w:pPr>
              <w:pStyle w:val="TableParagraph"/>
              <w:ind w:left="0"/>
              <w:rPr>
                <w:lang w:val="ru-RU"/>
              </w:rPr>
            </w:pPr>
          </w:p>
        </w:tc>
        <w:tc>
          <w:tcPr>
            <w:tcW w:w="1134" w:type="dxa"/>
          </w:tcPr>
          <w:p w:rsidR="00DA66BE" w:rsidRPr="00B9520D" w:rsidRDefault="00DA66BE">
            <w:pPr>
              <w:pStyle w:val="TableParagraph"/>
              <w:ind w:left="0"/>
              <w:rPr>
                <w:lang w:val="ru-RU"/>
              </w:rPr>
            </w:pPr>
          </w:p>
        </w:tc>
        <w:tc>
          <w:tcPr>
            <w:tcW w:w="1139" w:type="dxa"/>
          </w:tcPr>
          <w:p w:rsidR="00DA66BE" w:rsidRPr="00B9520D" w:rsidRDefault="00DA66BE">
            <w:pPr>
              <w:pStyle w:val="TableParagraph"/>
              <w:ind w:left="0"/>
              <w:rPr>
                <w:lang w:val="ru-RU"/>
              </w:rPr>
            </w:pPr>
          </w:p>
        </w:tc>
        <w:tc>
          <w:tcPr>
            <w:tcW w:w="1134" w:type="dxa"/>
          </w:tcPr>
          <w:p w:rsidR="00DA66BE" w:rsidRDefault="00B9520D">
            <w:pPr>
              <w:pStyle w:val="TableParagraph"/>
              <w:spacing w:line="239" w:lineRule="exact"/>
              <w:ind w:left="107"/>
            </w:pPr>
            <w:r>
              <w:t>1зан./2не</w:t>
            </w:r>
          </w:p>
          <w:p w:rsidR="00DA66BE" w:rsidRDefault="00B9520D">
            <w:pPr>
              <w:pStyle w:val="TableParagraph"/>
              <w:spacing w:before="1"/>
              <w:ind w:left="107"/>
            </w:pPr>
            <w:r>
              <w:t>д</w:t>
            </w:r>
          </w:p>
        </w:tc>
        <w:tc>
          <w:tcPr>
            <w:tcW w:w="1134" w:type="dxa"/>
          </w:tcPr>
          <w:p w:rsidR="00DA66BE" w:rsidRDefault="00B9520D">
            <w:pPr>
              <w:pStyle w:val="TableParagraph"/>
              <w:spacing w:line="239" w:lineRule="exact"/>
              <w:ind w:left="106"/>
            </w:pPr>
            <w:r>
              <w:t>1зан./2не</w:t>
            </w:r>
          </w:p>
          <w:p w:rsidR="00DA66BE" w:rsidRDefault="00B9520D">
            <w:pPr>
              <w:pStyle w:val="TableParagraph"/>
              <w:spacing w:before="1"/>
              <w:ind w:left="106"/>
            </w:pPr>
            <w:r>
              <w:t>д</w:t>
            </w:r>
          </w:p>
        </w:tc>
      </w:tr>
      <w:tr w:rsidR="00DA66BE">
        <w:trPr>
          <w:trHeight w:val="508"/>
        </w:trPr>
        <w:tc>
          <w:tcPr>
            <w:tcW w:w="1700" w:type="dxa"/>
            <w:vMerge/>
            <w:tcBorders>
              <w:top w:val="nil"/>
            </w:tcBorders>
          </w:tcPr>
          <w:p w:rsidR="00DA66BE" w:rsidRDefault="00DA66BE">
            <w:pPr>
              <w:rPr>
                <w:sz w:val="2"/>
                <w:szCs w:val="2"/>
              </w:rPr>
            </w:pPr>
          </w:p>
        </w:tc>
        <w:tc>
          <w:tcPr>
            <w:tcW w:w="1988" w:type="dxa"/>
          </w:tcPr>
          <w:p w:rsidR="00DA66BE" w:rsidRDefault="00B9520D">
            <w:pPr>
              <w:pStyle w:val="TableParagraph"/>
              <w:spacing w:line="244" w:lineRule="exact"/>
            </w:pPr>
            <w:r>
              <w:t>Музыкальная</w:t>
            </w:r>
          </w:p>
          <w:p w:rsidR="00DA66BE" w:rsidRDefault="00B9520D">
            <w:pPr>
              <w:pStyle w:val="TableParagraph"/>
              <w:spacing w:before="1" w:line="243" w:lineRule="exact"/>
            </w:pPr>
            <w:r>
              <w:t>деятельность</w:t>
            </w:r>
          </w:p>
        </w:tc>
        <w:tc>
          <w:tcPr>
            <w:tcW w:w="1134" w:type="dxa"/>
            <w:gridSpan w:val="2"/>
          </w:tcPr>
          <w:p w:rsidR="00DA66BE" w:rsidRDefault="00B9520D">
            <w:pPr>
              <w:pStyle w:val="TableParagraph"/>
              <w:spacing w:line="244" w:lineRule="exact"/>
            </w:pPr>
            <w:r>
              <w:t>2зан.</w:t>
            </w:r>
          </w:p>
          <w:p w:rsidR="00DA66BE" w:rsidRDefault="00B9520D">
            <w:pPr>
              <w:pStyle w:val="TableParagraph"/>
              <w:spacing w:before="1" w:line="243" w:lineRule="exact"/>
            </w:pPr>
            <w:r>
              <w:t>/нед.</w:t>
            </w:r>
          </w:p>
        </w:tc>
        <w:tc>
          <w:tcPr>
            <w:tcW w:w="1134" w:type="dxa"/>
          </w:tcPr>
          <w:p w:rsidR="00DA66BE" w:rsidRDefault="00B9520D">
            <w:pPr>
              <w:pStyle w:val="TableParagraph"/>
              <w:spacing w:line="244" w:lineRule="exact"/>
              <w:ind w:left="109"/>
            </w:pPr>
            <w:r>
              <w:t>2зан.</w:t>
            </w:r>
          </w:p>
          <w:p w:rsidR="00DA66BE" w:rsidRDefault="00B9520D">
            <w:pPr>
              <w:pStyle w:val="TableParagraph"/>
              <w:spacing w:before="1" w:line="243" w:lineRule="exact"/>
              <w:ind w:left="109"/>
            </w:pPr>
            <w:r>
              <w:t>/нед.</w:t>
            </w:r>
          </w:p>
        </w:tc>
        <w:tc>
          <w:tcPr>
            <w:tcW w:w="1139" w:type="dxa"/>
          </w:tcPr>
          <w:p w:rsidR="00DA66BE" w:rsidRDefault="00B9520D">
            <w:pPr>
              <w:pStyle w:val="TableParagraph"/>
              <w:spacing w:line="244" w:lineRule="exact"/>
              <w:ind w:left="108"/>
            </w:pPr>
            <w:r>
              <w:t>2зан.</w:t>
            </w:r>
          </w:p>
          <w:p w:rsidR="00DA66BE" w:rsidRDefault="00B9520D">
            <w:pPr>
              <w:pStyle w:val="TableParagraph"/>
              <w:spacing w:before="1" w:line="243" w:lineRule="exact"/>
              <w:ind w:left="108"/>
            </w:pPr>
            <w:r>
              <w:t>/нед.</w:t>
            </w:r>
          </w:p>
        </w:tc>
        <w:tc>
          <w:tcPr>
            <w:tcW w:w="1134" w:type="dxa"/>
          </w:tcPr>
          <w:p w:rsidR="00DA66BE" w:rsidRDefault="00B9520D">
            <w:pPr>
              <w:pStyle w:val="TableParagraph"/>
              <w:spacing w:line="244" w:lineRule="exact"/>
              <w:ind w:left="107"/>
            </w:pPr>
            <w:r>
              <w:t>2зан.</w:t>
            </w:r>
          </w:p>
          <w:p w:rsidR="00DA66BE" w:rsidRDefault="00B9520D">
            <w:pPr>
              <w:pStyle w:val="TableParagraph"/>
              <w:spacing w:before="1" w:line="243" w:lineRule="exact"/>
              <w:ind w:left="107"/>
            </w:pPr>
            <w:r>
              <w:t>/нед.</w:t>
            </w:r>
          </w:p>
        </w:tc>
        <w:tc>
          <w:tcPr>
            <w:tcW w:w="1134" w:type="dxa"/>
          </w:tcPr>
          <w:p w:rsidR="00DA66BE" w:rsidRDefault="00B9520D">
            <w:pPr>
              <w:pStyle w:val="TableParagraph"/>
              <w:spacing w:line="244" w:lineRule="exact"/>
              <w:ind w:left="106"/>
            </w:pPr>
            <w:r>
              <w:t>2зан.</w:t>
            </w:r>
          </w:p>
          <w:p w:rsidR="00DA66BE" w:rsidRDefault="00B9520D">
            <w:pPr>
              <w:pStyle w:val="TableParagraph"/>
              <w:spacing w:before="1" w:line="243" w:lineRule="exact"/>
              <w:ind w:left="106"/>
            </w:pPr>
            <w:r>
              <w:t>/нед.</w:t>
            </w:r>
          </w:p>
        </w:tc>
      </w:tr>
      <w:tr w:rsidR="00DA66BE">
        <w:trPr>
          <w:trHeight w:val="1262"/>
        </w:trPr>
        <w:tc>
          <w:tcPr>
            <w:tcW w:w="1700" w:type="dxa"/>
            <w:vMerge/>
            <w:tcBorders>
              <w:top w:val="nil"/>
            </w:tcBorders>
          </w:tcPr>
          <w:p w:rsidR="00DA66BE" w:rsidRDefault="00DA66BE">
            <w:pPr>
              <w:rPr>
                <w:sz w:val="2"/>
                <w:szCs w:val="2"/>
              </w:rPr>
            </w:pPr>
          </w:p>
        </w:tc>
        <w:tc>
          <w:tcPr>
            <w:tcW w:w="1988" w:type="dxa"/>
          </w:tcPr>
          <w:p w:rsidR="00DA66BE" w:rsidRPr="00B9520D" w:rsidRDefault="00B9520D">
            <w:pPr>
              <w:pStyle w:val="TableParagraph"/>
              <w:ind w:right="167"/>
              <w:rPr>
                <w:lang w:val="ru-RU"/>
              </w:rPr>
            </w:pPr>
            <w:r w:rsidRPr="00B9520D">
              <w:rPr>
                <w:lang w:val="ru-RU"/>
              </w:rPr>
              <w:t>Театрализованная деятельность, культурно-</w:t>
            </w:r>
          </w:p>
          <w:p w:rsidR="00DA66BE" w:rsidRPr="00B9520D" w:rsidRDefault="00B9520D">
            <w:pPr>
              <w:pStyle w:val="TableParagraph"/>
              <w:spacing w:line="250" w:lineRule="exact"/>
              <w:rPr>
                <w:lang w:val="ru-RU"/>
              </w:rPr>
            </w:pPr>
            <w:r w:rsidRPr="00B9520D">
              <w:rPr>
                <w:lang w:val="ru-RU"/>
              </w:rPr>
              <w:t>досуговая деятельность</w:t>
            </w:r>
          </w:p>
        </w:tc>
        <w:tc>
          <w:tcPr>
            <w:tcW w:w="1134" w:type="dxa"/>
            <w:gridSpan w:val="2"/>
          </w:tcPr>
          <w:p w:rsidR="00DA66BE" w:rsidRDefault="00B9520D">
            <w:pPr>
              <w:pStyle w:val="TableParagraph"/>
              <w:spacing w:line="235" w:lineRule="exact"/>
              <w:ind w:left="0" w:right="7"/>
              <w:jc w:val="center"/>
              <w:rPr>
                <w:rFonts w:ascii="Wingdings" w:hAnsi="Wingdings"/>
              </w:rPr>
            </w:pPr>
            <w:r>
              <w:rPr>
                <w:rFonts w:ascii="Wingdings" w:hAnsi="Wingdings"/>
              </w:rPr>
              <w:t></w:t>
            </w:r>
          </w:p>
        </w:tc>
        <w:tc>
          <w:tcPr>
            <w:tcW w:w="1134" w:type="dxa"/>
          </w:tcPr>
          <w:p w:rsidR="00DA66BE" w:rsidRDefault="00B9520D">
            <w:pPr>
              <w:pStyle w:val="TableParagraph"/>
              <w:spacing w:line="235" w:lineRule="exact"/>
              <w:ind w:left="469"/>
              <w:rPr>
                <w:rFonts w:ascii="Wingdings" w:hAnsi="Wingdings"/>
              </w:rPr>
            </w:pPr>
            <w:r>
              <w:rPr>
                <w:rFonts w:ascii="Wingdings" w:hAnsi="Wingdings"/>
              </w:rPr>
              <w:t></w:t>
            </w:r>
          </w:p>
        </w:tc>
        <w:tc>
          <w:tcPr>
            <w:tcW w:w="1139" w:type="dxa"/>
          </w:tcPr>
          <w:p w:rsidR="00DA66BE" w:rsidRDefault="00B9520D">
            <w:pPr>
              <w:pStyle w:val="TableParagraph"/>
              <w:spacing w:line="235" w:lineRule="exact"/>
              <w:ind w:left="468"/>
              <w:rPr>
                <w:rFonts w:ascii="Wingdings" w:hAnsi="Wingdings"/>
              </w:rPr>
            </w:pPr>
            <w:r>
              <w:rPr>
                <w:rFonts w:ascii="Wingdings" w:hAnsi="Wingdings"/>
              </w:rPr>
              <w:t></w:t>
            </w:r>
          </w:p>
        </w:tc>
        <w:tc>
          <w:tcPr>
            <w:tcW w:w="1134" w:type="dxa"/>
          </w:tcPr>
          <w:p w:rsidR="00DA66BE" w:rsidRDefault="00B9520D">
            <w:pPr>
              <w:pStyle w:val="TableParagraph"/>
              <w:spacing w:line="235" w:lineRule="exact"/>
              <w:ind w:left="467"/>
              <w:rPr>
                <w:rFonts w:ascii="Wingdings" w:hAnsi="Wingdings"/>
              </w:rPr>
            </w:pPr>
            <w:r>
              <w:rPr>
                <w:rFonts w:ascii="Wingdings" w:hAnsi="Wingdings"/>
              </w:rPr>
              <w:t></w:t>
            </w:r>
          </w:p>
        </w:tc>
        <w:tc>
          <w:tcPr>
            <w:tcW w:w="1134" w:type="dxa"/>
          </w:tcPr>
          <w:p w:rsidR="00DA66BE" w:rsidRDefault="00B9520D">
            <w:pPr>
              <w:pStyle w:val="TableParagraph"/>
              <w:spacing w:line="235" w:lineRule="exact"/>
              <w:ind w:left="0" w:right="14"/>
              <w:jc w:val="center"/>
              <w:rPr>
                <w:rFonts w:ascii="Wingdings" w:hAnsi="Wingdings"/>
              </w:rPr>
            </w:pPr>
            <w:r>
              <w:rPr>
                <w:rFonts w:ascii="Wingdings" w:hAnsi="Wingdings"/>
              </w:rPr>
              <w:t></w:t>
            </w:r>
          </w:p>
        </w:tc>
      </w:tr>
      <w:tr w:rsidR="00DA66BE">
        <w:trPr>
          <w:trHeight w:val="1771"/>
        </w:trPr>
        <w:tc>
          <w:tcPr>
            <w:tcW w:w="1700" w:type="dxa"/>
            <w:vMerge w:val="restart"/>
          </w:tcPr>
          <w:p w:rsidR="00DA66BE" w:rsidRDefault="00B9520D">
            <w:pPr>
              <w:pStyle w:val="TableParagraph"/>
              <w:spacing w:line="242" w:lineRule="auto"/>
              <w:ind w:right="443"/>
            </w:pPr>
            <w:r>
              <w:t>Физическое развитие</w:t>
            </w:r>
          </w:p>
        </w:tc>
        <w:tc>
          <w:tcPr>
            <w:tcW w:w="1988" w:type="dxa"/>
          </w:tcPr>
          <w:p w:rsidR="00DA66BE" w:rsidRPr="00B9520D" w:rsidRDefault="00B9520D">
            <w:pPr>
              <w:pStyle w:val="TableParagraph"/>
              <w:ind w:right="167"/>
              <w:rPr>
                <w:lang w:val="ru-RU"/>
              </w:rPr>
            </w:pPr>
            <w:r w:rsidRPr="00B9520D">
              <w:rPr>
                <w:lang w:val="ru-RU"/>
              </w:rPr>
              <w:t>Физическая культура (основная гимнастика, подвижные игры,</w:t>
            </w:r>
          </w:p>
          <w:p w:rsidR="00DA66BE" w:rsidRDefault="00B9520D">
            <w:pPr>
              <w:pStyle w:val="TableParagraph"/>
              <w:spacing w:line="250" w:lineRule="exact"/>
              <w:ind w:right="635"/>
            </w:pPr>
            <w:r>
              <w:t>спортивные упражнения)</w:t>
            </w:r>
          </w:p>
        </w:tc>
        <w:tc>
          <w:tcPr>
            <w:tcW w:w="1134" w:type="dxa"/>
            <w:gridSpan w:val="2"/>
          </w:tcPr>
          <w:p w:rsidR="00DA66BE" w:rsidRDefault="00B9520D">
            <w:pPr>
              <w:pStyle w:val="TableParagraph"/>
              <w:spacing w:line="244" w:lineRule="exact"/>
            </w:pPr>
            <w:r>
              <w:t>3зан.</w:t>
            </w:r>
          </w:p>
          <w:p w:rsidR="00DA66BE" w:rsidRDefault="00B9520D">
            <w:pPr>
              <w:pStyle w:val="TableParagraph"/>
              <w:spacing w:before="1"/>
            </w:pPr>
            <w:r>
              <w:t>/нед.</w:t>
            </w:r>
          </w:p>
        </w:tc>
        <w:tc>
          <w:tcPr>
            <w:tcW w:w="1134" w:type="dxa"/>
          </w:tcPr>
          <w:p w:rsidR="00DA66BE" w:rsidRDefault="00B9520D">
            <w:pPr>
              <w:pStyle w:val="TableParagraph"/>
              <w:spacing w:line="244" w:lineRule="exact"/>
              <w:ind w:left="109"/>
            </w:pPr>
            <w:r>
              <w:t>3зан.</w:t>
            </w:r>
          </w:p>
          <w:p w:rsidR="00DA66BE" w:rsidRDefault="00B9520D">
            <w:pPr>
              <w:pStyle w:val="TableParagraph"/>
              <w:spacing w:before="1"/>
              <w:ind w:left="109"/>
            </w:pPr>
            <w:r>
              <w:t>/нед.</w:t>
            </w:r>
          </w:p>
        </w:tc>
        <w:tc>
          <w:tcPr>
            <w:tcW w:w="1139" w:type="dxa"/>
          </w:tcPr>
          <w:p w:rsidR="00DA66BE" w:rsidRDefault="00B9520D">
            <w:pPr>
              <w:pStyle w:val="TableParagraph"/>
              <w:spacing w:line="244" w:lineRule="exact"/>
              <w:ind w:left="108"/>
            </w:pPr>
            <w:r>
              <w:t>3.зан</w:t>
            </w:r>
          </w:p>
          <w:p w:rsidR="00DA66BE" w:rsidRDefault="00B9520D">
            <w:pPr>
              <w:pStyle w:val="TableParagraph"/>
              <w:spacing w:before="1"/>
              <w:ind w:left="108"/>
            </w:pPr>
            <w:r>
              <w:t>/нед.</w:t>
            </w:r>
          </w:p>
        </w:tc>
        <w:tc>
          <w:tcPr>
            <w:tcW w:w="1134" w:type="dxa"/>
          </w:tcPr>
          <w:p w:rsidR="00DA66BE" w:rsidRDefault="00B9520D">
            <w:pPr>
              <w:pStyle w:val="TableParagraph"/>
              <w:spacing w:line="244" w:lineRule="exact"/>
              <w:ind w:left="107"/>
            </w:pPr>
            <w:r>
              <w:t>3зан.</w:t>
            </w:r>
          </w:p>
          <w:p w:rsidR="00DA66BE" w:rsidRDefault="00B9520D">
            <w:pPr>
              <w:pStyle w:val="TableParagraph"/>
              <w:spacing w:before="1"/>
              <w:ind w:left="107"/>
            </w:pPr>
            <w:r>
              <w:t>/нед.</w:t>
            </w:r>
          </w:p>
        </w:tc>
        <w:tc>
          <w:tcPr>
            <w:tcW w:w="1134" w:type="dxa"/>
          </w:tcPr>
          <w:p w:rsidR="00DA66BE" w:rsidRDefault="00B9520D">
            <w:pPr>
              <w:pStyle w:val="TableParagraph"/>
              <w:spacing w:line="244" w:lineRule="exact"/>
              <w:ind w:left="106"/>
            </w:pPr>
            <w:r>
              <w:t>3зан.</w:t>
            </w:r>
          </w:p>
          <w:p w:rsidR="00DA66BE" w:rsidRDefault="00B9520D">
            <w:pPr>
              <w:pStyle w:val="TableParagraph"/>
              <w:spacing w:before="1"/>
              <w:ind w:left="106"/>
            </w:pPr>
            <w:r>
              <w:t>/нед.</w:t>
            </w:r>
          </w:p>
        </w:tc>
      </w:tr>
      <w:tr w:rsidR="00DA66BE">
        <w:trPr>
          <w:trHeight w:val="3542"/>
        </w:trPr>
        <w:tc>
          <w:tcPr>
            <w:tcW w:w="1700" w:type="dxa"/>
            <w:vMerge/>
            <w:tcBorders>
              <w:top w:val="nil"/>
            </w:tcBorders>
          </w:tcPr>
          <w:p w:rsidR="00DA66BE" w:rsidRDefault="00DA66BE">
            <w:pPr>
              <w:rPr>
                <w:sz w:val="2"/>
                <w:szCs w:val="2"/>
              </w:rPr>
            </w:pPr>
          </w:p>
        </w:tc>
        <w:tc>
          <w:tcPr>
            <w:tcW w:w="1988" w:type="dxa"/>
          </w:tcPr>
          <w:p w:rsidR="00DA66BE" w:rsidRPr="00B9520D" w:rsidRDefault="00B9520D">
            <w:pPr>
              <w:pStyle w:val="TableParagraph"/>
              <w:tabs>
                <w:tab w:val="left" w:pos="934"/>
              </w:tabs>
              <w:spacing w:line="242" w:lineRule="auto"/>
              <w:ind w:right="96"/>
              <w:rPr>
                <w:lang w:val="ru-RU"/>
              </w:rPr>
            </w:pPr>
            <w:r w:rsidRPr="00B9520D">
              <w:rPr>
                <w:lang w:val="ru-RU"/>
              </w:rPr>
              <w:t>Формирование основ</w:t>
            </w:r>
            <w:r w:rsidRPr="00B9520D">
              <w:rPr>
                <w:lang w:val="ru-RU"/>
              </w:rPr>
              <w:tab/>
            </w:r>
            <w:r w:rsidRPr="00B9520D">
              <w:rPr>
                <w:spacing w:val="-3"/>
                <w:lang w:val="ru-RU"/>
              </w:rPr>
              <w:t xml:space="preserve">здорового </w:t>
            </w:r>
            <w:r w:rsidRPr="00B9520D">
              <w:rPr>
                <w:lang w:val="ru-RU"/>
              </w:rPr>
              <w:t>образа</w:t>
            </w:r>
            <w:r w:rsidRPr="00B9520D">
              <w:rPr>
                <w:spacing w:val="4"/>
                <w:lang w:val="ru-RU"/>
              </w:rPr>
              <w:t xml:space="preserve"> </w:t>
            </w:r>
            <w:r w:rsidRPr="00B9520D">
              <w:rPr>
                <w:lang w:val="ru-RU"/>
              </w:rPr>
              <w:t>жизни</w:t>
            </w:r>
          </w:p>
        </w:tc>
        <w:tc>
          <w:tcPr>
            <w:tcW w:w="375" w:type="dxa"/>
          </w:tcPr>
          <w:p w:rsidR="00DA66BE" w:rsidRPr="00B9520D" w:rsidRDefault="00B9520D">
            <w:pPr>
              <w:pStyle w:val="TableParagraph"/>
              <w:spacing w:line="244" w:lineRule="exact"/>
              <w:rPr>
                <w:lang w:val="ru-RU"/>
              </w:rPr>
            </w:pPr>
            <w:r w:rsidRPr="00B9520D">
              <w:rPr>
                <w:lang w:val="ru-RU"/>
              </w:rPr>
              <w:t>Ч</w:t>
            </w:r>
          </w:p>
          <w:p w:rsidR="00DA66BE" w:rsidRPr="00B9520D" w:rsidRDefault="00B9520D">
            <w:pPr>
              <w:pStyle w:val="TableParagraph"/>
              <w:spacing w:before="1"/>
              <w:ind w:right="93"/>
              <w:jc w:val="both"/>
              <w:rPr>
                <w:lang w:val="ru-RU"/>
              </w:rPr>
            </w:pPr>
            <w:r w:rsidRPr="00B9520D">
              <w:rPr>
                <w:lang w:val="ru-RU"/>
              </w:rPr>
              <w:t>е р е д у е т с я с О</w:t>
            </w:r>
          </w:p>
          <w:p w:rsidR="00DA66BE" w:rsidRDefault="00B9520D">
            <w:pPr>
              <w:pStyle w:val="TableParagraph"/>
              <w:spacing w:before="8" w:line="250" w:lineRule="exact"/>
              <w:ind w:right="37"/>
            </w:pPr>
            <w:r>
              <w:t>Б Ж</w:t>
            </w:r>
          </w:p>
        </w:tc>
        <w:tc>
          <w:tcPr>
            <w:tcW w:w="759" w:type="dxa"/>
          </w:tcPr>
          <w:p w:rsidR="00DA66BE" w:rsidRDefault="00B9520D">
            <w:pPr>
              <w:pStyle w:val="TableParagraph"/>
              <w:spacing w:line="235" w:lineRule="exact"/>
              <w:ind w:left="469"/>
              <w:rPr>
                <w:rFonts w:ascii="Wingdings" w:hAnsi="Wingdings"/>
              </w:rPr>
            </w:pPr>
            <w:r>
              <w:rPr>
                <w:rFonts w:ascii="Wingdings" w:hAnsi="Wingdings"/>
              </w:rPr>
              <w:t></w:t>
            </w:r>
          </w:p>
        </w:tc>
        <w:tc>
          <w:tcPr>
            <w:tcW w:w="1134" w:type="dxa"/>
          </w:tcPr>
          <w:p w:rsidR="00DA66BE" w:rsidRDefault="00B9520D">
            <w:pPr>
              <w:pStyle w:val="TableParagraph"/>
              <w:spacing w:line="235" w:lineRule="exact"/>
              <w:ind w:left="469"/>
              <w:rPr>
                <w:rFonts w:ascii="Wingdings" w:hAnsi="Wingdings"/>
              </w:rPr>
            </w:pPr>
            <w:r>
              <w:rPr>
                <w:rFonts w:ascii="Wingdings" w:hAnsi="Wingdings"/>
              </w:rPr>
              <w:t></w:t>
            </w:r>
          </w:p>
        </w:tc>
        <w:tc>
          <w:tcPr>
            <w:tcW w:w="1139" w:type="dxa"/>
          </w:tcPr>
          <w:p w:rsidR="00DA66BE" w:rsidRDefault="00B9520D">
            <w:pPr>
              <w:pStyle w:val="TableParagraph"/>
              <w:spacing w:line="235" w:lineRule="exact"/>
              <w:ind w:left="468"/>
              <w:rPr>
                <w:rFonts w:ascii="Wingdings" w:hAnsi="Wingdings"/>
              </w:rPr>
            </w:pPr>
            <w:r>
              <w:rPr>
                <w:rFonts w:ascii="Wingdings" w:hAnsi="Wingdings"/>
              </w:rPr>
              <w:t></w:t>
            </w:r>
          </w:p>
        </w:tc>
        <w:tc>
          <w:tcPr>
            <w:tcW w:w="1134" w:type="dxa"/>
          </w:tcPr>
          <w:p w:rsidR="00DA66BE" w:rsidRDefault="00B9520D">
            <w:pPr>
              <w:pStyle w:val="TableParagraph"/>
              <w:numPr>
                <w:ilvl w:val="0"/>
                <w:numId w:val="3"/>
              </w:numPr>
              <w:tabs>
                <w:tab w:val="left" w:pos="829"/>
              </w:tabs>
              <w:spacing w:line="244" w:lineRule="exact"/>
              <w:ind w:hanging="362"/>
            </w:pPr>
            <w:r>
              <w:t>.</w:t>
            </w:r>
          </w:p>
        </w:tc>
        <w:tc>
          <w:tcPr>
            <w:tcW w:w="1134" w:type="dxa"/>
          </w:tcPr>
          <w:p w:rsidR="00DA66BE" w:rsidRDefault="00B9520D">
            <w:pPr>
              <w:pStyle w:val="TableParagraph"/>
              <w:spacing w:line="235" w:lineRule="exact"/>
              <w:ind w:left="0" w:right="14"/>
              <w:jc w:val="center"/>
              <w:rPr>
                <w:rFonts w:ascii="Wingdings" w:hAnsi="Wingdings"/>
              </w:rPr>
            </w:pPr>
            <w:r>
              <w:rPr>
                <w:rFonts w:ascii="Wingdings" w:hAnsi="Wingdings"/>
              </w:rPr>
              <w:t></w:t>
            </w:r>
          </w:p>
        </w:tc>
      </w:tr>
      <w:tr w:rsidR="00DA66BE">
        <w:trPr>
          <w:trHeight w:val="254"/>
        </w:trPr>
        <w:tc>
          <w:tcPr>
            <w:tcW w:w="3688" w:type="dxa"/>
            <w:gridSpan w:val="2"/>
          </w:tcPr>
          <w:p w:rsidR="00DA66BE" w:rsidRDefault="00B9520D">
            <w:pPr>
              <w:pStyle w:val="TableParagraph"/>
              <w:spacing w:line="234" w:lineRule="exact"/>
              <w:ind w:left="187"/>
            </w:pPr>
            <w:r>
              <w:t>ОБЩЕЕ КОЛИЧЕСТВО ЗАНЯТИЙ</w:t>
            </w:r>
          </w:p>
        </w:tc>
        <w:tc>
          <w:tcPr>
            <w:tcW w:w="1134" w:type="dxa"/>
            <w:gridSpan w:val="2"/>
          </w:tcPr>
          <w:p w:rsidR="00DA66BE" w:rsidRDefault="00B9520D">
            <w:pPr>
              <w:pStyle w:val="TableParagraph"/>
              <w:spacing w:line="234" w:lineRule="exact"/>
              <w:ind w:left="86" w:right="77"/>
              <w:jc w:val="center"/>
              <w:rPr>
                <w:b/>
              </w:rPr>
            </w:pPr>
            <w:r>
              <w:rPr>
                <w:b/>
              </w:rPr>
              <w:t>10</w:t>
            </w:r>
          </w:p>
        </w:tc>
        <w:tc>
          <w:tcPr>
            <w:tcW w:w="1134" w:type="dxa"/>
          </w:tcPr>
          <w:p w:rsidR="00DA66BE" w:rsidRDefault="00B9520D">
            <w:pPr>
              <w:pStyle w:val="TableParagraph"/>
              <w:spacing w:line="234" w:lineRule="exact"/>
              <w:ind w:left="455"/>
              <w:rPr>
                <w:b/>
              </w:rPr>
            </w:pPr>
            <w:r>
              <w:rPr>
                <w:b/>
              </w:rPr>
              <w:t>10</w:t>
            </w:r>
          </w:p>
        </w:tc>
        <w:tc>
          <w:tcPr>
            <w:tcW w:w="1139" w:type="dxa"/>
          </w:tcPr>
          <w:p w:rsidR="00DA66BE" w:rsidRDefault="00B9520D">
            <w:pPr>
              <w:pStyle w:val="TableParagraph"/>
              <w:spacing w:line="234" w:lineRule="exact"/>
              <w:ind w:left="454"/>
              <w:rPr>
                <w:b/>
              </w:rPr>
            </w:pPr>
            <w:r>
              <w:rPr>
                <w:b/>
              </w:rPr>
              <w:t>10</w:t>
            </w:r>
          </w:p>
        </w:tc>
        <w:tc>
          <w:tcPr>
            <w:tcW w:w="1134" w:type="dxa"/>
          </w:tcPr>
          <w:p w:rsidR="00DA66BE" w:rsidRDefault="00B9520D">
            <w:pPr>
              <w:pStyle w:val="TableParagraph"/>
              <w:spacing w:line="234" w:lineRule="exact"/>
              <w:ind w:left="453"/>
              <w:rPr>
                <w:b/>
              </w:rPr>
            </w:pPr>
            <w:r>
              <w:rPr>
                <w:b/>
              </w:rPr>
              <w:t>14</w:t>
            </w:r>
          </w:p>
        </w:tc>
        <w:tc>
          <w:tcPr>
            <w:tcW w:w="1134" w:type="dxa"/>
          </w:tcPr>
          <w:p w:rsidR="00DA66BE" w:rsidRDefault="00B9520D">
            <w:pPr>
              <w:pStyle w:val="TableParagraph"/>
              <w:spacing w:line="234" w:lineRule="exact"/>
              <w:ind w:left="86" w:right="85"/>
              <w:jc w:val="center"/>
              <w:rPr>
                <w:b/>
              </w:rPr>
            </w:pPr>
            <w:r>
              <w:rPr>
                <w:b/>
              </w:rPr>
              <w:t>15</w:t>
            </w:r>
          </w:p>
        </w:tc>
      </w:tr>
    </w:tbl>
    <w:p w:rsidR="00DA66BE" w:rsidRDefault="00DA66BE">
      <w:pPr>
        <w:spacing w:line="234" w:lineRule="exact"/>
        <w:jc w:val="center"/>
        <w:sectPr w:rsidR="00DA66BE">
          <w:pgSz w:w="11910" w:h="16840"/>
          <w:pgMar w:top="1120" w:right="460" w:bottom="84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8"/>
        <w:gridCol w:w="1133"/>
        <w:gridCol w:w="1133"/>
        <w:gridCol w:w="1138"/>
        <w:gridCol w:w="1133"/>
        <w:gridCol w:w="1133"/>
      </w:tblGrid>
      <w:tr w:rsidR="00DA66BE">
        <w:trPr>
          <w:trHeight w:val="254"/>
        </w:trPr>
        <w:tc>
          <w:tcPr>
            <w:tcW w:w="3688" w:type="dxa"/>
          </w:tcPr>
          <w:p w:rsidR="00DA66BE" w:rsidRDefault="00B9520D">
            <w:pPr>
              <w:pStyle w:val="TableParagraph"/>
              <w:spacing w:line="234" w:lineRule="exact"/>
              <w:ind w:left="2424"/>
            </w:pPr>
            <w:r>
              <w:lastRenderedPageBreak/>
              <w:t>В НЕДЕЛЮ</w:t>
            </w:r>
          </w:p>
        </w:tc>
        <w:tc>
          <w:tcPr>
            <w:tcW w:w="1133" w:type="dxa"/>
          </w:tcPr>
          <w:p w:rsidR="00DA66BE" w:rsidRDefault="00DA66BE">
            <w:pPr>
              <w:pStyle w:val="TableParagraph"/>
              <w:ind w:left="0"/>
              <w:rPr>
                <w:sz w:val="18"/>
              </w:rPr>
            </w:pPr>
          </w:p>
        </w:tc>
        <w:tc>
          <w:tcPr>
            <w:tcW w:w="1133" w:type="dxa"/>
          </w:tcPr>
          <w:p w:rsidR="00DA66BE" w:rsidRDefault="00DA66BE">
            <w:pPr>
              <w:pStyle w:val="TableParagraph"/>
              <w:ind w:left="0"/>
              <w:rPr>
                <w:sz w:val="18"/>
              </w:rPr>
            </w:pPr>
          </w:p>
        </w:tc>
        <w:tc>
          <w:tcPr>
            <w:tcW w:w="1138" w:type="dxa"/>
          </w:tcPr>
          <w:p w:rsidR="00DA66BE" w:rsidRDefault="00DA66BE">
            <w:pPr>
              <w:pStyle w:val="TableParagraph"/>
              <w:ind w:left="0"/>
              <w:rPr>
                <w:sz w:val="18"/>
              </w:rPr>
            </w:pPr>
          </w:p>
        </w:tc>
        <w:tc>
          <w:tcPr>
            <w:tcW w:w="1133" w:type="dxa"/>
          </w:tcPr>
          <w:p w:rsidR="00DA66BE" w:rsidRDefault="00DA66BE">
            <w:pPr>
              <w:pStyle w:val="TableParagraph"/>
              <w:ind w:left="0"/>
              <w:rPr>
                <w:sz w:val="18"/>
              </w:rPr>
            </w:pPr>
          </w:p>
        </w:tc>
        <w:tc>
          <w:tcPr>
            <w:tcW w:w="1133" w:type="dxa"/>
          </w:tcPr>
          <w:p w:rsidR="00DA66BE" w:rsidRDefault="00DA66BE">
            <w:pPr>
              <w:pStyle w:val="TableParagraph"/>
              <w:ind w:left="0"/>
              <w:rPr>
                <w:sz w:val="18"/>
              </w:rPr>
            </w:pPr>
          </w:p>
        </w:tc>
      </w:tr>
    </w:tbl>
    <w:p w:rsidR="00DA66BE" w:rsidRDefault="00DA66BE">
      <w:pPr>
        <w:pStyle w:val="a3"/>
        <w:rPr>
          <w:b/>
          <w:sz w:val="16"/>
        </w:rPr>
      </w:pPr>
    </w:p>
    <w:p w:rsidR="00DA66BE" w:rsidRDefault="00B9520D">
      <w:pPr>
        <w:pStyle w:val="Heading3"/>
        <w:numPr>
          <w:ilvl w:val="2"/>
          <w:numId w:val="48"/>
        </w:numPr>
        <w:tabs>
          <w:tab w:val="left" w:pos="3117"/>
        </w:tabs>
        <w:spacing w:before="90" w:line="272" w:lineRule="exact"/>
        <w:ind w:left="3116" w:hanging="568"/>
        <w:jc w:val="both"/>
      </w:pPr>
      <w:bookmarkStart w:id="27" w:name="_TOC_250001"/>
      <w:r>
        <w:t>Календарный план воспитательной</w:t>
      </w:r>
      <w:r>
        <w:rPr>
          <w:spacing w:val="1"/>
        </w:rPr>
        <w:t xml:space="preserve"> </w:t>
      </w:r>
      <w:bookmarkEnd w:id="27"/>
      <w:r>
        <w:t>работы</w:t>
      </w:r>
    </w:p>
    <w:p w:rsidR="00DA66BE" w:rsidRPr="00B9520D" w:rsidRDefault="00B9520D">
      <w:pPr>
        <w:pStyle w:val="a3"/>
        <w:ind w:left="119" w:right="382" w:firstLine="850"/>
        <w:jc w:val="both"/>
        <w:rPr>
          <w:lang w:val="ru-RU"/>
        </w:rPr>
      </w:pPr>
      <w:r w:rsidRPr="00B9520D">
        <w:rPr>
          <w:lang w:val="ru-RU"/>
        </w:rPr>
        <w:t xml:space="preserve">ДОО самостоятельно разрабатывает Календарный план воспитательной работы (далее – КП ВР) на основании ФОП ДО </w:t>
      </w:r>
      <w:r w:rsidRPr="00B9520D">
        <w:rPr>
          <w:vertAlign w:val="superscript"/>
          <w:lang w:val="ru-RU"/>
        </w:rPr>
        <w:t>148</w:t>
      </w:r>
      <w:r w:rsidRPr="00B9520D">
        <w:rPr>
          <w:lang w:val="ru-RU"/>
        </w:rPr>
        <w:t xml:space="preserve"> . с учётом рекомендаций Министерства просвещения КП ВР является единым для Образовательной организации, включает перечень государственных и народных праздников, памятных дат). КП ВР обновляется ежегодно.</w:t>
      </w:r>
    </w:p>
    <w:p w:rsidR="00DA66BE" w:rsidRPr="00B9520D" w:rsidRDefault="00B9520D">
      <w:pPr>
        <w:pStyle w:val="a3"/>
        <w:spacing w:after="4"/>
        <w:ind w:left="119" w:right="382" w:firstLine="850"/>
        <w:jc w:val="both"/>
        <w:rPr>
          <w:lang w:val="ru-RU"/>
        </w:rPr>
      </w:pPr>
      <w:r w:rsidRPr="00B9520D">
        <w:rPr>
          <w:lang w:val="ru-RU"/>
        </w:rPr>
        <w:t xml:space="preserve">ДОО вправе наряду с КП ВР проводить иные мероприятия </w:t>
      </w:r>
      <w:r w:rsidRPr="00B9520D">
        <w:rPr>
          <w:spacing w:val="-3"/>
          <w:lang w:val="ru-RU"/>
        </w:rPr>
        <w:t xml:space="preserve">согласно </w:t>
      </w:r>
      <w:r w:rsidRPr="00B9520D">
        <w:rPr>
          <w:lang w:val="ru-RU"/>
        </w:rPr>
        <w:t>Программе воспитания,</w:t>
      </w:r>
      <w:r w:rsidRPr="00B9520D">
        <w:rPr>
          <w:spacing w:val="-17"/>
          <w:lang w:val="ru-RU"/>
        </w:rPr>
        <w:t xml:space="preserve"> </w:t>
      </w:r>
      <w:r w:rsidRPr="00B9520D">
        <w:rPr>
          <w:lang w:val="ru-RU"/>
        </w:rPr>
        <w:t>по</w:t>
      </w:r>
      <w:r w:rsidRPr="00B9520D">
        <w:rPr>
          <w:spacing w:val="-16"/>
          <w:lang w:val="ru-RU"/>
        </w:rPr>
        <w:t xml:space="preserve"> </w:t>
      </w:r>
      <w:r w:rsidRPr="00B9520D">
        <w:rPr>
          <w:lang w:val="ru-RU"/>
        </w:rPr>
        <w:t>ключевым</w:t>
      </w:r>
      <w:r w:rsidRPr="00B9520D">
        <w:rPr>
          <w:spacing w:val="-18"/>
          <w:lang w:val="ru-RU"/>
        </w:rPr>
        <w:t xml:space="preserve"> </w:t>
      </w:r>
      <w:r w:rsidRPr="00B9520D">
        <w:rPr>
          <w:lang w:val="ru-RU"/>
        </w:rPr>
        <w:t>направлениям</w:t>
      </w:r>
      <w:r w:rsidRPr="00B9520D">
        <w:rPr>
          <w:spacing w:val="-17"/>
          <w:lang w:val="ru-RU"/>
        </w:rPr>
        <w:t xml:space="preserve"> </w:t>
      </w:r>
      <w:r w:rsidRPr="00B9520D">
        <w:rPr>
          <w:lang w:val="ru-RU"/>
        </w:rPr>
        <w:t>воспитания</w:t>
      </w:r>
      <w:r w:rsidRPr="00B9520D">
        <w:rPr>
          <w:spacing w:val="-16"/>
          <w:lang w:val="ru-RU"/>
        </w:rPr>
        <w:t xml:space="preserve"> </w:t>
      </w:r>
      <w:r w:rsidRPr="00B9520D">
        <w:rPr>
          <w:lang w:val="ru-RU"/>
        </w:rPr>
        <w:t>и</w:t>
      </w:r>
      <w:r w:rsidRPr="00B9520D">
        <w:rPr>
          <w:spacing w:val="-17"/>
          <w:lang w:val="ru-RU"/>
        </w:rPr>
        <w:t xml:space="preserve"> </w:t>
      </w:r>
      <w:r w:rsidRPr="00B9520D">
        <w:rPr>
          <w:lang w:val="ru-RU"/>
        </w:rPr>
        <w:t>дополнительного</w:t>
      </w:r>
      <w:r w:rsidRPr="00B9520D">
        <w:rPr>
          <w:spacing w:val="-19"/>
          <w:lang w:val="ru-RU"/>
        </w:rPr>
        <w:t xml:space="preserve"> </w:t>
      </w:r>
      <w:r w:rsidRPr="00B9520D">
        <w:rPr>
          <w:lang w:val="ru-RU"/>
        </w:rPr>
        <w:t>образования</w:t>
      </w:r>
      <w:r w:rsidRPr="00B9520D">
        <w:rPr>
          <w:spacing w:val="-15"/>
          <w:lang w:val="ru-RU"/>
        </w:rPr>
        <w:t xml:space="preserve"> </w:t>
      </w:r>
      <w:r w:rsidRPr="00B9520D">
        <w:rPr>
          <w:lang w:val="ru-RU"/>
        </w:rPr>
        <w:t xml:space="preserve">детей. Все мероприятия, включенные в КП ВР проводятся с </w:t>
      </w:r>
      <w:r w:rsidRPr="00B9520D">
        <w:rPr>
          <w:spacing w:val="-3"/>
          <w:lang w:val="ru-RU"/>
        </w:rPr>
        <w:t xml:space="preserve">учётом </w:t>
      </w:r>
      <w:r w:rsidRPr="00B9520D">
        <w:rPr>
          <w:lang w:val="ru-RU"/>
        </w:rPr>
        <w:t>особенностей Программы, а также возрастных, физиологических и психоэмоциональных особенностей</w:t>
      </w:r>
      <w:r w:rsidRPr="00B9520D">
        <w:rPr>
          <w:spacing w:val="-33"/>
          <w:lang w:val="ru-RU"/>
        </w:rPr>
        <w:t xml:space="preserve"> </w:t>
      </w:r>
      <w:r w:rsidRPr="00B9520D">
        <w:rPr>
          <w:lang w:val="ru-RU"/>
        </w:rPr>
        <w:t>обучающихся.</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3121"/>
        <w:gridCol w:w="2694"/>
        <w:gridCol w:w="1849"/>
      </w:tblGrid>
      <w:tr w:rsidR="00DA66BE">
        <w:trPr>
          <w:trHeight w:val="834"/>
        </w:trPr>
        <w:tc>
          <w:tcPr>
            <w:tcW w:w="1700" w:type="dxa"/>
          </w:tcPr>
          <w:p w:rsidR="00DA66BE" w:rsidRDefault="00B9520D">
            <w:pPr>
              <w:pStyle w:val="TableParagraph"/>
              <w:spacing w:before="5"/>
              <w:ind w:left="585" w:right="117" w:hanging="476"/>
              <w:rPr>
                <w:b/>
                <w:i/>
              </w:rPr>
            </w:pPr>
            <w:r>
              <w:rPr>
                <w:b/>
                <w:i/>
              </w:rPr>
              <w:t>Мероприятия, дата</w:t>
            </w:r>
          </w:p>
        </w:tc>
        <w:tc>
          <w:tcPr>
            <w:tcW w:w="3121" w:type="dxa"/>
          </w:tcPr>
          <w:p w:rsidR="00DA66BE" w:rsidRDefault="00B9520D">
            <w:pPr>
              <w:pStyle w:val="TableParagraph"/>
              <w:spacing w:before="3" w:line="237" w:lineRule="auto"/>
              <w:ind w:left="1181" w:right="129" w:hanging="932"/>
              <w:rPr>
                <w:b/>
                <w:i/>
              </w:rPr>
            </w:pPr>
            <w:r>
              <w:rPr>
                <w:b/>
                <w:i/>
              </w:rPr>
              <w:t>Краткая информационная справка</w:t>
            </w:r>
          </w:p>
        </w:tc>
        <w:tc>
          <w:tcPr>
            <w:tcW w:w="2694" w:type="dxa"/>
          </w:tcPr>
          <w:p w:rsidR="00DA66BE" w:rsidRDefault="00B9520D">
            <w:pPr>
              <w:pStyle w:val="TableParagraph"/>
              <w:spacing w:before="5"/>
              <w:ind w:left="648"/>
              <w:rPr>
                <w:b/>
                <w:i/>
              </w:rPr>
            </w:pPr>
            <w:r>
              <w:rPr>
                <w:b/>
                <w:i/>
              </w:rPr>
              <w:t>Форма проведения</w:t>
            </w:r>
          </w:p>
        </w:tc>
        <w:tc>
          <w:tcPr>
            <w:tcW w:w="1849" w:type="dxa"/>
          </w:tcPr>
          <w:p w:rsidR="00DA66BE" w:rsidRDefault="00B9520D">
            <w:pPr>
              <w:pStyle w:val="TableParagraph"/>
              <w:spacing w:before="5"/>
              <w:ind w:left="134"/>
              <w:rPr>
                <w:b/>
                <w:i/>
              </w:rPr>
            </w:pPr>
            <w:r>
              <w:rPr>
                <w:b/>
                <w:i/>
              </w:rPr>
              <w:t>Ответственные</w:t>
            </w:r>
          </w:p>
        </w:tc>
      </w:tr>
      <w:tr w:rsidR="00DA66BE">
        <w:trPr>
          <w:trHeight w:val="287"/>
        </w:trPr>
        <w:tc>
          <w:tcPr>
            <w:tcW w:w="9364" w:type="dxa"/>
            <w:gridSpan w:val="4"/>
          </w:tcPr>
          <w:p w:rsidR="00DA66BE" w:rsidRDefault="00B9520D">
            <w:pPr>
              <w:pStyle w:val="TableParagraph"/>
              <w:spacing w:before="1"/>
              <w:ind w:left="4167" w:right="4187"/>
              <w:jc w:val="center"/>
              <w:rPr>
                <w:b/>
              </w:rPr>
            </w:pPr>
            <w:r>
              <w:rPr>
                <w:b/>
              </w:rPr>
              <w:t>Сентябрь</w:t>
            </w:r>
          </w:p>
        </w:tc>
      </w:tr>
      <w:tr w:rsidR="00DA66BE" w:rsidRPr="006F4120">
        <w:trPr>
          <w:trHeight w:val="2155"/>
        </w:trPr>
        <w:tc>
          <w:tcPr>
            <w:tcW w:w="1700" w:type="dxa"/>
          </w:tcPr>
          <w:p w:rsidR="00DA66BE" w:rsidRDefault="00B9520D">
            <w:pPr>
              <w:pStyle w:val="TableParagraph"/>
              <w:spacing w:line="242" w:lineRule="auto"/>
              <w:ind w:left="273" w:right="275" w:firstLine="67"/>
            </w:pPr>
            <w:r>
              <w:t>1 сентября Деньзнаний</w:t>
            </w:r>
          </w:p>
        </w:tc>
        <w:tc>
          <w:tcPr>
            <w:tcW w:w="3121" w:type="dxa"/>
          </w:tcPr>
          <w:p w:rsidR="00DA66BE" w:rsidRDefault="00B9520D">
            <w:pPr>
              <w:pStyle w:val="TableParagraph"/>
              <w:ind w:left="115" w:right="127"/>
              <w:jc w:val="both"/>
            </w:pPr>
            <w:r w:rsidRPr="00B9520D">
              <w:rPr>
                <w:lang w:val="ru-RU"/>
              </w:rPr>
              <w:t xml:space="preserve">1 сентября- настоящий праздник для миллионов россиян, которые идут в детский сад, садятся за парты в школах, средних или высших учебных заведениях. </w:t>
            </w:r>
            <w:r>
              <w:t>С 1984 года он официально учреждён как Деньзнаний.</w:t>
            </w:r>
          </w:p>
        </w:tc>
        <w:tc>
          <w:tcPr>
            <w:tcW w:w="2694" w:type="dxa"/>
          </w:tcPr>
          <w:p w:rsidR="00DA66BE" w:rsidRPr="00B9520D" w:rsidRDefault="00B9520D">
            <w:pPr>
              <w:pStyle w:val="TableParagraph"/>
              <w:spacing w:line="242" w:lineRule="auto"/>
              <w:ind w:left="115" w:right="289"/>
              <w:rPr>
                <w:lang w:val="ru-RU"/>
              </w:rPr>
            </w:pPr>
            <w:r w:rsidRPr="00B9520D">
              <w:rPr>
                <w:lang w:val="ru-RU"/>
              </w:rPr>
              <w:t>Ознакомительный игровой квест, музыкальный досуг</w:t>
            </w:r>
          </w:p>
        </w:tc>
        <w:tc>
          <w:tcPr>
            <w:tcW w:w="1849" w:type="dxa"/>
          </w:tcPr>
          <w:p w:rsidR="00DA66BE" w:rsidRPr="00B9520D" w:rsidRDefault="00B9520D">
            <w:pPr>
              <w:pStyle w:val="TableParagraph"/>
              <w:ind w:left="114" w:right="484"/>
              <w:rPr>
                <w:lang w:val="ru-RU"/>
              </w:rPr>
            </w:pPr>
            <w:r w:rsidRPr="00B9520D">
              <w:rPr>
                <w:lang w:val="ru-RU"/>
              </w:rPr>
              <w:t>Воспитатели Музыкальны е руководител и</w:t>
            </w:r>
          </w:p>
        </w:tc>
      </w:tr>
      <w:tr w:rsidR="00DA66BE">
        <w:trPr>
          <w:trHeight w:val="1516"/>
        </w:trPr>
        <w:tc>
          <w:tcPr>
            <w:tcW w:w="1700" w:type="dxa"/>
          </w:tcPr>
          <w:p w:rsidR="00DA66BE" w:rsidRPr="00B9520D" w:rsidRDefault="00B9520D">
            <w:pPr>
              <w:pStyle w:val="TableParagraph"/>
              <w:ind w:left="152" w:right="176"/>
              <w:jc w:val="center"/>
              <w:rPr>
                <w:lang w:val="ru-RU"/>
              </w:rPr>
            </w:pPr>
            <w:r w:rsidRPr="00B9520D">
              <w:rPr>
                <w:lang w:val="ru-RU"/>
              </w:rPr>
              <w:t>3 сентября: День окончания Второй мировой</w:t>
            </w:r>
          </w:p>
          <w:p w:rsidR="00DA66BE" w:rsidRPr="00B9520D" w:rsidRDefault="00B9520D">
            <w:pPr>
              <w:pStyle w:val="TableParagraph"/>
              <w:spacing w:line="238" w:lineRule="exact"/>
              <w:ind w:left="89" w:right="102"/>
              <w:jc w:val="center"/>
              <w:rPr>
                <w:lang w:val="ru-RU"/>
              </w:rPr>
            </w:pPr>
            <w:r w:rsidRPr="00B9520D">
              <w:rPr>
                <w:lang w:val="ru-RU"/>
              </w:rPr>
              <w:t>войны</w:t>
            </w:r>
          </w:p>
        </w:tc>
        <w:tc>
          <w:tcPr>
            <w:tcW w:w="3121" w:type="dxa"/>
          </w:tcPr>
          <w:p w:rsidR="00DA66BE" w:rsidRPr="00B9520D" w:rsidRDefault="00B9520D">
            <w:pPr>
              <w:pStyle w:val="TableParagraph"/>
              <w:spacing w:line="242" w:lineRule="auto"/>
              <w:ind w:left="115" w:right="127"/>
              <w:jc w:val="both"/>
              <w:rPr>
                <w:lang w:val="ru-RU"/>
              </w:rPr>
            </w:pPr>
            <w:r w:rsidRPr="00B9520D">
              <w:rPr>
                <w:lang w:val="ru-RU"/>
              </w:rPr>
              <w:t>День окончания крупнейшего вооруженного конфликта 20 века</w:t>
            </w:r>
          </w:p>
        </w:tc>
        <w:tc>
          <w:tcPr>
            <w:tcW w:w="2694" w:type="dxa"/>
          </w:tcPr>
          <w:p w:rsidR="00DA66BE" w:rsidRDefault="00B9520D">
            <w:pPr>
              <w:pStyle w:val="TableParagraph"/>
              <w:spacing w:line="244" w:lineRule="exact"/>
              <w:ind w:left="153"/>
            </w:pPr>
            <w:r>
              <w:t>Тематическая беседа</w:t>
            </w:r>
          </w:p>
        </w:tc>
        <w:tc>
          <w:tcPr>
            <w:tcW w:w="1849" w:type="dxa"/>
          </w:tcPr>
          <w:p w:rsidR="00DA66BE" w:rsidRDefault="00B9520D">
            <w:pPr>
              <w:pStyle w:val="TableParagraph"/>
              <w:spacing w:line="244" w:lineRule="exact"/>
              <w:ind w:left="153"/>
            </w:pPr>
            <w:r>
              <w:t>Воспитатели</w:t>
            </w:r>
          </w:p>
        </w:tc>
      </w:tr>
      <w:tr w:rsidR="00DA66BE">
        <w:trPr>
          <w:trHeight w:val="1809"/>
        </w:trPr>
        <w:tc>
          <w:tcPr>
            <w:tcW w:w="1700" w:type="dxa"/>
          </w:tcPr>
          <w:p w:rsidR="00DA66BE" w:rsidRPr="00B9520D" w:rsidRDefault="00B9520D">
            <w:pPr>
              <w:pStyle w:val="TableParagraph"/>
              <w:ind w:left="134" w:right="153" w:hanging="5"/>
              <w:jc w:val="center"/>
              <w:rPr>
                <w:lang w:val="ru-RU"/>
              </w:rPr>
            </w:pPr>
            <w:r w:rsidRPr="00B9520D">
              <w:rPr>
                <w:lang w:val="ru-RU"/>
              </w:rPr>
              <w:t>8 сентября: Международн ыйдень распространен ия</w:t>
            </w:r>
            <w:r w:rsidR="009850B7">
              <w:rPr>
                <w:lang w:val="ru-RU"/>
              </w:rPr>
              <w:t xml:space="preserve"> </w:t>
            </w:r>
            <w:r w:rsidRPr="00B9520D">
              <w:rPr>
                <w:lang w:val="ru-RU"/>
              </w:rPr>
              <w:t>грамотности</w:t>
            </w:r>
          </w:p>
        </w:tc>
        <w:tc>
          <w:tcPr>
            <w:tcW w:w="3121" w:type="dxa"/>
          </w:tcPr>
          <w:p w:rsidR="00DA66BE" w:rsidRPr="00B9520D" w:rsidRDefault="00B9520D">
            <w:pPr>
              <w:pStyle w:val="TableParagraph"/>
              <w:tabs>
                <w:tab w:val="left" w:pos="431"/>
                <w:tab w:val="left" w:pos="2874"/>
              </w:tabs>
              <w:ind w:left="115" w:right="129"/>
              <w:rPr>
                <w:lang w:val="ru-RU"/>
              </w:rPr>
            </w:pPr>
            <w:r w:rsidRPr="00B9520D">
              <w:rPr>
                <w:lang w:val="ru-RU"/>
              </w:rPr>
              <w:t xml:space="preserve">Впервые был проведен в </w:t>
            </w:r>
            <w:r w:rsidRPr="00B9520D">
              <w:rPr>
                <w:spacing w:val="-3"/>
                <w:lang w:val="ru-RU"/>
              </w:rPr>
              <w:t xml:space="preserve">1966 </w:t>
            </w:r>
            <w:r w:rsidRPr="00B9520D">
              <w:rPr>
                <w:lang w:val="ru-RU"/>
              </w:rPr>
              <w:t>году. Этот день нужен для того, чтобы напомнить людям о</w:t>
            </w:r>
            <w:r w:rsidRPr="00B9520D">
              <w:rPr>
                <w:lang w:val="ru-RU"/>
              </w:rPr>
              <w:tab/>
              <w:t xml:space="preserve">важности </w:t>
            </w:r>
            <w:r w:rsidRPr="00B9520D">
              <w:rPr>
                <w:spacing w:val="29"/>
                <w:lang w:val="ru-RU"/>
              </w:rPr>
              <w:t xml:space="preserve"> </w:t>
            </w:r>
            <w:r w:rsidRPr="00B9520D">
              <w:rPr>
                <w:lang w:val="ru-RU"/>
              </w:rPr>
              <w:t>грамотности</w:t>
            </w:r>
            <w:r w:rsidRPr="00B9520D">
              <w:rPr>
                <w:lang w:val="ru-RU"/>
              </w:rPr>
              <w:tab/>
            </w:r>
            <w:r w:rsidRPr="00B9520D">
              <w:rPr>
                <w:spacing w:val="-17"/>
                <w:lang w:val="ru-RU"/>
              </w:rPr>
              <w:t xml:space="preserve">в </w:t>
            </w:r>
            <w:r w:rsidRPr="00B9520D">
              <w:rPr>
                <w:lang w:val="ru-RU"/>
              </w:rPr>
              <w:t>контексте человеческого достоинства и</w:t>
            </w:r>
            <w:r w:rsidRPr="00B9520D">
              <w:rPr>
                <w:spacing w:val="-6"/>
                <w:lang w:val="ru-RU"/>
              </w:rPr>
              <w:t xml:space="preserve"> </w:t>
            </w:r>
            <w:r w:rsidRPr="00B9520D">
              <w:rPr>
                <w:lang w:val="ru-RU"/>
              </w:rPr>
              <w:t>правчеловека.</w:t>
            </w:r>
          </w:p>
        </w:tc>
        <w:tc>
          <w:tcPr>
            <w:tcW w:w="2694" w:type="dxa"/>
          </w:tcPr>
          <w:p w:rsidR="00DA66BE" w:rsidRDefault="00B9520D">
            <w:pPr>
              <w:pStyle w:val="TableParagraph"/>
              <w:spacing w:line="249" w:lineRule="exact"/>
              <w:ind w:left="153"/>
            </w:pPr>
            <w:r>
              <w:t>Тематическая беседа</w:t>
            </w:r>
          </w:p>
        </w:tc>
        <w:tc>
          <w:tcPr>
            <w:tcW w:w="1849" w:type="dxa"/>
          </w:tcPr>
          <w:p w:rsidR="00DA66BE" w:rsidRDefault="00B9520D">
            <w:pPr>
              <w:pStyle w:val="TableParagraph"/>
              <w:spacing w:line="249" w:lineRule="exact"/>
              <w:ind w:left="153"/>
            </w:pPr>
            <w:r>
              <w:t>Воспитатели</w:t>
            </w:r>
          </w:p>
        </w:tc>
      </w:tr>
      <w:tr w:rsidR="00DA66BE">
        <w:trPr>
          <w:trHeight w:val="2280"/>
        </w:trPr>
        <w:tc>
          <w:tcPr>
            <w:tcW w:w="1700" w:type="dxa"/>
          </w:tcPr>
          <w:p w:rsidR="00DA66BE" w:rsidRPr="00B9520D" w:rsidRDefault="00B9520D">
            <w:pPr>
              <w:pStyle w:val="TableParagraph"/>
              <w:ind w:left="114" w:right="132" w:hanging="6"/>
              <w:jc w:val="center"/>
              <w:rPr>
                <w:lang w:val="ru-RU"/>
              </w:rPr>
            </w:pPr>
            <w:r w:rsidRPr="00B9520D">
              <w:rPr>
                <w:lang w:val="ru-RU"/>
              </w:rPr>
              <w:t>9 сентября: День рождения великого русского писателя Льва Николаевича Толстого (1828</w:t>
            </w:r>
          </w:p>
          <w:p w:rsidR="00DA66BE" w:rsidRDefault="00B9520D">
            <w:pPr>
              <w:pStyle w:val="TableParagraph"/>
              <w:spacing w:line="254" w:lineRule="exact"/>
              <w:ind w:left="576" w:right="596"/>
              <w:jc w:val="center"/>
            </w:pPr>
            <w:r>
              <w:t>-   1910)</w:t>
            </w:r>
          </w:p>
        </w:tc>
        <w:tc>
          <w:tcPr>
            <w:tcW w:w="3121" w:type="dxa"/>
          </w:tcPr>
          <w:p w:rsidR="00DA66BE" w:rsidRPr="00B9520D" w:rsidRDefault="00B9520D">
            <w:pPr>
              <w:pStyle w:val="TableParagraph"/>
              <w:ind w:left="115" w:right="65"/>
              <w:jc w:val="both"/>
              <w:rPr>
                <w:lang w:val="ru-RU"/>
              </w:rPr>
            </w:pPr>
            <w:r w:rsidRPr="00B9520D">
              <w:rPr>
                <w:lang w:val="ru-RU"/>
              </w:rPr>
              <w:t>Лев Толстой – один из самых известныхрусских писателей и философов в мире</w:t>
            </w:r>
          </w:p>
        </w:tc>
        <w:tc>
          <w:tcPr>
            <w:tcW w:w="2694" w:type="dxa"/>
          </w:tcPr>
          <w:p w:rsidR="00DA66BE" w:rsidRPr="00B9520D" w:rsidRDefault="00B9520D">
            <w:pPr>
              <w:pStyle w:val="TableParagraph"/>
              <w:ind w:left="115" w:right="346"/>
              <w:rPr>
                <w:lang w:val="ru-RU"/>
              </w:rPr>
            </w:pPr>
            <w:r w:rsidRPr="00B9520D">
              <w:rPr>
                <w:lang w:val="ru-RU"/>
              </w:rPr>
              <w:t>Беседа о жизни и творчестве писателя, просмотр иллюстраций</w:t>
            </w:r>
          </w:p>
        </w:tc>
        <w:tc>
          <w:tcPr>
            <w:tcW w:w="1849" w:type="dxa"/>
          </w:tcPr>
          <w:p w:rsidR="00DA66BE" w:rsidRDefault="00B9520D">
            <w:pPr>
              <w:pStyle w:val="TableParagraph"/>
              <w:spacing w:line="249" w:lineRule="exact"/>
              <w:ind w:left="114"/>
            </w:pPr>
            <w:r>
              <w:t>Воспитатели</w:t>
            </w:r>
          </w:p>
        </w:tc>
      </w:tr>
      <w:tr w:rsidR="00DA66BE" w:rsidRPr="006F4120">
        <w:trPr>
          <w:trHeight w:val="1771"/>
        </w:trPr>
        <w:tc>
          <w:tcPr>
            <w:tcW w:w="1700" w:type="dxa"/>
          </w:tcPr>
          <w:p w:rsidR="00DA66BE" w:rsidRPr="00B9520D" w:rsidRDefault="00B9520D">
            <w:pPr>
              <w:pStyle w:val="TableParagraph"/>
              <w:ind w:left="173" w:right="196" w:firstLine="4"/>
              <w:jc w:val="center"/>
              <w:rPr>
                <w:lang w:val="ru-RU"/>
              </w:rPr>
            </w:pPr>
            <w:r w:rsidRPr="00B9520D">
              <w:rPr>
                <w:lang w:val="ru-RU"/>
              </w:rPr>
              <w:t>27 сентября: День воспитателя и всех дошкольных работников</w:t>
            </w:r>
          </w:p>
        </w:tc>
        <w:tc>
          <w:tcPr>
            <w:tcW w:w="3121" w:type="dxa"/>
          </w:tcPr>
          <w:p w:rsidR="00DA66BE" w:rsidRPr="00B9520D" w:rsidRDefault="00B9520D">
            <w:pPr>
              <w:pStyle w:val="TableParagraph"/>
              <w:tabs>
                <w:tab w:val="left" w:pos="1872"/>
                <w:tab w:val="left" w:pos="2606"/>
              </w:tabs>
              <w:ind w:left="115" w:right="89"/>
              <w:jc w:val="both"/>
              <w:rPr>
                <w:lang w:val="ru-RU"/>
              </w:rPr>
            </w:pPr>
            <w:r w:rsidRPr="00B9520D">
              <w:rPr>
                <w:lang w:val="ru-RU"/>
              </w:rPr>
              <w:t>27 сентября - новый общенациональный - День воспитателя</w:t>
            </w:r>
            <w:r w:rsidRPr="00B9520D">
              <w:rPr>
                <w:lang w:val="ru-RU"/>
              </w:rPr>
              <w:tab/>
              <w:t>и</w:t>
            </w:r>
            <w:r w:rsidRPr="00B9520D">
              <w:rPr>
                <w:lang w:val="ru-RU"/>
              </w:rPr>
              <w:tab/>
            </w:r>
            <w:r w:rsidRPr="00B9520D">
              <w:rPr>
                <w:spacing w:val="-4"/>
                <w:lang w:val="ru-RU"/>
              </w:rPr>
              <w:t xml:space="preserve">всех </w:t>
            </w:r>
            <w:r w:rsidRPr="00B9520D">
              <w:rPr>
                <w:lang w:val="ru-RU"/>
              </w:rPr>
              <w:t>дошкольных работников. Именнов этот день в 1863</w:t>
            </w:r>
            <w:r w:rsidRPr="00B9520D">
              <w:rPr>
                <w:spacing w:val="-8"/>
                <w:lang w:val="ru-RU"/>
              </w:rPr>
              <w:t xml:space="preserve"> </w:t>
            </w:r>
            <w:r w:rsidRPr="00B9520D">
              <w:rPr>
                <w:spacing w:val="-4"/>
                <w:lang w:val="ru-RU"/>
              </w:rPr>
              <w:t>году</w:t>
            </w:r>
          </w:p>
          <w:p w:rsidR="00DA66BE" w:rsidRPr="00B9520D" w:rsidRDefault="00B9520D">
            <w:pPr>
              <w:pStyle w:val="TableParagraph"/>
              <w:spacing w:line="250" w:lineRule="atLeast"/>
              <w:ind w:left="115" w:right="91"/>
              <w:jc w:val="both"/>
              <w:rPr>
                <w:lang w:val="ru-RU"/>
              </w:rPr>
            </w:pPr>
            <w:r w:rsidRPr="00B9520D">
              <w:rPr>
                <w:lang w:val="ru-RU"/>
              </w:rPr>
              <w:t xml:space="preserve">в Санкт- Петербурге был открыт     первый     в   </w:t>
            </w:r>
            <w:r w:rsidRPr="00B9520D">
              <w:rPr>
                <w:spacing w:val="16"/>
                <w:lang w:val="ru-RU"/>
              </w:rPr>
              <w:t xml:space="preserve"> </w:t>
            </w:r>
            <w:r w:rsidRPr="00B9520D">
              <w:rPr>
                <w:spacing w:val="-5"/>
                <w:lang w:val="ru-RU"/>
              </w:rPr>
              <w:t>России</w:t>
            </w:r>
          </w:p>
        </w:tc>
        <w:tc>
          <w:tcPr>
            <w:tcW w:w="2694" w:type="dxa"/>
          </w:tcPr>
          <w:p w:rsidR="00DA66BE" w:rsidRDefault="00B9520D">
            <w:pPr>
              <w:pStyle w:val="TableParagraph"/>
              <w:spacing w:line="244" w:lineRule="exact"/>
              <w:ind w:left="115"/>
            </w:pPr>
            <w:r>
              <w:t>Музыкальный досуг</w:t>
            </w:r>
          </w:p>
        </w:tc>
        <w:tc>
          <w:tcPr>
            <w:tcW w:w="1849" w:type="dxa"/>
          </w:tcPr>
          <w:p w:rsidR="00DA66BE" w:rsidRPr="00B9520D" w:rsidRDefault="00B9520D">
            <w:pPr>
              <w:pStyle w:val="TableParagraph"/>
              <w:ind w:left="114" w:right="484"/>
              <w:rPr>
                <w:lang w:val="ru-RU"/>
              </w:rPr>
            </w:pPr>
            <w:r w:rsidRPr="00B9520D">
              <w:rPr>
                <w:lang w:val="ru-RU"/>
              </w:rPr>
              <w:t>Воспитатели Музыкальны е руководител и</w:t>
            </w:r>
          </w:p>
        </w:tc>
      </w:tr>
    </w:tbl>
    <w:p w:rsidR="00DA66BE" w:rsidRPr="00B9520D" w:rsidRDefault="00E309A0">
      <w:pPr>
        <w:pStyle w:val="a3"/>
        <w:spacing w:before="5"/>
        <w:rPr>
          <w:sz w:val="12"/>
          <w:lang w:val="ru-RU"/>
        </w:rPr>
      </w:pPr>
      <w:r w:rsidRPr="00E309A0">
        <w:pict>
          <v:rect id="_x0000_s1036" style="position:absolute;margin-left:85pt;margin-top:9.1pt;width:144.05pt;height:.7pt;z-index:-15689728;mso-wrap-distance-left:0;mso-wrap-distance-right:0;mso-position-horizontal-relative:page;mso-position-vertical-relative:text" fillcolor="black" stroked="f">
            <w10:wrap type="topAndBottom" anchorx="page"/>
          </v:rect>
        </w:pict>
      </w:r>
    </w:p>
    <w:p w:rsidR="00DA66BE" w:rsidRDefault="00B9520D">
      <w:pPr>
        <w:spacing w:before="67"/>
        <w:ind w:left="119"/>
        <w:rPr>
          <w:sz w:val="20"/>
        </w:rPr>
      </w:pPr>
      <w:r>
        <w:rPr>
          <w:sz w:val="20"/>
          <w:vertAlign w:val="superscript"/>
        </w:rPr>
        <w:t>148</w:t>
      </w:r>
      <w:r>
        <w:rPr>
          <w:sz w:val="20"/>
        </w:rPr>
        <w:t xml:space="preserve"> П.36 ФОП ДО</w:t>
      </w:r>
    </w:p>
    <w:p w:rsidR="00DA66BE" w:rsidRDefault="00DA66BE">
      <w:pPr>
        <w:rPr>
          <w:sz w:val="20"/>
        </w:rPr>
        <w:sectPr w:rsidR="00DA66BE">
          <w:pgSz w:w="11910" w:h="16840"/>
          <w:pgMar w:top="1120" w:right="460" w:bottom="84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3121"/>
        <w:gridCol w:w="2694"/>
        <w:gridCol w:w="1849"/>
      </w:tblGrid>
      <w:tr w:rsidR="00DA66BE">
        <w:trPr>
          <w:trHeight w:val="503"/>
        </w:trPr>
        <w:tc>
          <w:tcPr>
            <w:tcW w:w="1700" w:type="dxa"/>
          </w:tcPr>
          <w:p w:rsidR="00DA66BE" w:rsidRDefault="00DA66BE">
            <w:pPr>
              <w:pStyle w:val="TableParagraph"/>
              <w:ind w:left="0"/>
            </w:pPr>
          </w:p>
        </w:tc>
        <w:tc>
          <w:tcPr>
            <w:tcW w:w="3121" w:type="dxa"/>
          </w:tcPr>
          <w:p w:rsidR="00DA66BE" w:rsidRDefault="00B9520D">
            <w:pPr>
              <w:pStyle w:val="TableParagraph"/>
              <w:spacing w:line="244" w:lineRule="exact"/>
              <w:ind w:left="115"/>
            </w:pPr>
            <w:r>
              <w:t>детский сад.</w:t>
            </w:r>
          </w:p>
        </w:tc>
        <w:tc>
          <w:tcPr>
            <w:tcW w:w="2694" w:type="dxa"/>
          </w:tcPr>
          <w:p w:rsidR="00DA66BE" w:rsidRDefault="00DA66BE">
            <w:pPr>
              <w:pStyle w:val="TableParagraph"/>
              <w:ind w:left="0"/>
            </w:pPr>
          </w:p>
        </w:tc>
        <w:tc>
          <w:tcPr>
            <w:tcW w:w="1849" w:type="dxa"/>
          </w:tcPr>
          <w:p w:rsidR="00DA66BE" w:rsidRDefault="00DA66BE">
            <w:pPr>
              <w:pStyle w:val="TableParagraph"/>
              <w:ind w:left="0"/>
            </w:pPr>
          </w:p>
        </w:tc>
      </w:tr>
      <w:tr w:rsidR="00DA66BE">
        <w:trPr>
          <w:trHeight w:val="263"/>
        </w:trPr>
        <w:tc>
          <w:tcPr>
            <w:tcW w:w="9364" w:type="dxa"/>
            <w:gridSpan w:val="4"/>
          </w:tcPr>
          <w:p w:rsidR="00DA66BE" w:rsidRDefault="00B9520D">
            <w:pPr>
              <w:pStyle w:val="TableParagraph"/>
              <w:spacing w:line="244" w:lineRule="exact"/>
              <w:ind w:left="4167" w:right="4183"/>
              <w:jc w:val="center"/>
              <w:rPr>
                <w:b/>
              </w:rPr>
            </w:pPr>
            <w:r>
              <w:rPr>
                <w:b/>
              </w:rPr>
              <w:t>Октябрь</w:t>
            </w:r>
          </w:p>
        </w:tc>
      </w:tr>
      <w:tr w:rsidR="00DA66BE">
        <w:trPr>
          <w:trHeight w:val="2025"/>
        </w:trPr>
        <w:tc>
          <w:tcPr>
            <w:tcW w:w="1700" w:type="dxa"/>
          </w:tcPr>
          <w:p w:rsidR="00DA66BE" w:rsidRPr="00B9520D" w:rsidRDefault="00B9520D">
            <w:pPr>
              <w:pStyle w:val="TableParagraph"/>
              <w:ind w:left="173" w:right="192" w:hanging="4"/>
              <w:jc w:val="center"/>
              <w:rPr>
                <w:lang w:val="ru-RU"/>
              </w:rPr>
            </w:pPr>
            <w:r w:rsidRPr="00B9520D">
              <w:rPr>
                <w:lang w:val="ru-RU"/>
              </w:rPr>
              <w:t xml:space="preserve">1 октября: </w:t>
            </w:r>
            <w:r w:rsidRPr="00B9520D">
              <w:rPr>
                <w:spacing w:val="-2"/>
                <w:lang w:val="ru-RU"/>
              </w:rPr>
              <w:t xml:space="preserve">Международн </w:t>
            </w:r>
            <w:r w:rsidRPr="00B9520D">
              <w:rPr>
                <w:lang w:val="ru-RU"/>
              </w:rPr>
              <w:t xml:space="preserve">ыйдень пожилых людей; </w:t>
            </w:r>
            <w:r w:rsidRPr="00B9520D">
              <w:rPr>
                <w:spacing w:val="-2"/>
                <w:lang w:val="ru-RU"/>
              </w:rPr>
              <w:t>Международн</w:t>
            </w:r>
          </w:p>
          <w:p w:rsidR="00DA66BE" w:rsidRDefault="00B9520D">
            <w:pPr>
              <w:pStyle w:val="TableParagraph"/>
              <w:spacing w:line="254" w:lineRule="exact"/>
              <w:ind w:left="480" w:right="503" w:firstLine="6"/>
              <w:jc w:val="center"/>
            </w:pPr>
            <w:r>
              <w:rPr>
                <w:spacing w:val="-1"/>
              </w:rPr>
              <w:t xml:space="preserve">ыйдень </w:t>
            </w:r>
            <w:r>
              <w:rPr>
                <w:spacing w:val="-2"/>
              </w:rPr>
              <w:t>музыки</w:t>
            </w:r>
          </w:p>
        </w:tc>
        <w:tc>
          <w:tcPr>
            <w:tcW w:w="3121" w:type="dxa"/>
          </w:tcPr>
          <w:p w:rsidR="00DA66BE" w:rsidRPr="00B9520D" w:rsidRDefault="00B9520D">
            <w:pPr>
              <w:pStyle w:val="TableParagraph"/>
              <w:ind w:left="115" w:right="127"/>
              <w:jc w:val="both"/>
              <w:rPr>
                <w:lang w:val="ru-RU"/>
              </w:rPr>
            </w:pPr>
            <w:r w:rsidRPr="00B9520D">
              <w:rPr>
                <w:lang w:val="ru-RU"/>
              </w:rPr>
              <w:t>По решению ЮНЕСКО 1 октября 1975 года учреждён Международный</w:t>
            </w:r>
          </w:p>
          <w:p w:rsidR="00DA66BE" w:rsidRDefault="00B9520D">
            <w:pPr>
              <w:pStyle w:val="TableParagraph"/>
              <w:ind w:left="115"/>
              <w:jc w:val="both"/>
            </w:pPr>
            <w:r>
              <w:t>день музыки.</w:t>
            </w:r>
          </w:p>
        </w:tc>
        <w:tc>
          <w:tcPr>
            <w:tcW w:w="2694" w:type="dxa"/>
          </w:tcPr>
          <w:p w:rsidR="00DA66BE" w:rsidRPr="00B9520D" w:rsidRDefault="00B9520D">
            <w:pPr>
              <w:pStyle w:val="TableParagraph"/>
              <w:ind w:left="115" w:right="833"/>
              <w:rPr>
                <w:lang w:val="ru-RU"/>
              </w:rPr>
            </w:pPr>
            <w:r w:rsidRPr="00B9520D">
              <w:rPr>
                <w:lang w:val="ru-RU"/>
              </w:rPr>
              <w:t>музыкальная викторина; знакомство с муз. инструментами</w:t>
            </w:r>
          </w:p>
        </w:tc>
        <w:tc>
          <w:tcPr>
            <w:tcW w:w="1849" w:type="dxa"/>
          </w:tcPr>
          <w:p w:rsidR="00DA66BE" w:rsidRDefault="00B9520D">
            <w:pPr>
              <w:pStyle w:val="TableParagraph"/>
              <w:ind w:left="114" w:right="484"/>
            </w:pPr>
            <w:r>
              <w:t>Музыкальны е руководител и</w:t>
            </w:r>
          </w:p>
        </w:tc>
      </w:tr>
      <w:tr w:rsidR="00DA66BE">
        <w:trPr>
          <w:trHeight w:val="2275"/>
        </w:trPr>
        <w:tc>
          <w:tcPr>
            <w:tcW w:w="1700" w:type="dxa"/>
          </w:tcPr>
          <w:p w:rsidR="00DA66BE" w:rsidRDefault="00B9520D">
            <w:pPr>
              <w:pStyle w:val="TableParagraph"/>
              <w:ind w:left="115" w:right="133" w:firstLine="4"/>
              <w:jc w:val="center"/>
            </w:pPr>
            <w:r>
              <w:t>4 октября: Всемирный день животных</w:t>
            </w:r>
          </w:p>
        </w:tc>
        <w:tc>
          <w:tcPr>
            <w:tcW w:w="3121" w:type="dxa"/>
          </w:tcPr>
          <w:p w:rsidR="00DA66BE" w:rsidRPr="00B9520D" w:rsidRDefault="00B9520D">
            <w:pPr>
              <w:pStyle w:val="TableParagraph"/>
              <w:tabs>
                <w:tab w:val="left" w:pos="1114"/>
                <w:tab w:val="left" w:pos="1526"/>
                <w:tab w:val="left" w:pos="1752"/>
                <w:tab w:val="left" w:pos="2006"/>
                <w:tab w:val="left" w:pos="2861"/>
              </w:tabs>
              <w:ind w:left="115" w:right="126"/>
              <w:rPr>
                <w:lang w:val="ru-RU"/>
              </w:rPr>
            </w:pPr>
            <w:r w:rsidRPr="00B9520D">
              <w:rPr>
                <w:lang w:val="ru-RU"/>
              </w:rPr>
              <w:t xml:space="preserve">Чтобы привлекать </w:t>
            </w:r>
            <w:r w:rsidRPr="00B9520D">
              <w:rPr>
                <w:spacing w:val="-3"/>
                <w:lang w:val="ru-RU"/>
              </w:rPr>
              <w:t xml:space="preserve">внимание </w:t>
            </w:r>
            <w:r w:rsidRPr="00B9520D">
              <w:rPr>
                <w:lang w:val="ru-RU"/>
              </w:rPr>
              <w:t>людей</w:t>
            </w:r>
            <w:r w:rsidRPr="00B9520D">
              <w:rPr>
                <w:lang w:val="ru-RU"/>
              </w:rPr>
              <w:tab/>
              <w:t>всего</w:t>
            </w:r>
            <w:r w:rsidRPr="00B9520D">
              <w:rPr>
                <w:lang w:val="ru-RU"/>
              </w:rPr>
              <w:tab/>
            </w:r>
            <w:r w:rsidRPr="00B9520D">
              <w:rPr>
                <w:lang w:val="ru-RU"/>
              </w:rPr>
              <w:tab/>
              <w:t>мира</w:t>
            </w:r>
            <w:r w:rsidRPr="00B9520D">
              <w:rPr>
                <w:lang w:val="ru-RU"/>
              </w:rPr>
              <w:tab/>
            </w:r>
            <w:r w:rsidRPr="00B9520D">
              <w:rPr>
                <w:spacing w:val="-16"/>
                <w:lang w:val="ru-RU"/>
              </w:rPr>
              <w:t xml:space="preserve">к </w:t>
            </w:r>
            <w:r w:rsidRPr="00B9520D">
              <w:rPr>
                <w:lang w:val="ru-RU"/>
              </w:rPr>
              <w:t>проблемам</w:t>
            </w:r>
            <w:r w:rsidRPr="00B9520D">
              <w:rPr>
                <w:lang w:val="ru-RU"/>
              </w:rPr>
              <w:tab/>
              <w:t>животных</w:t>
            </w:r>
            <w:r w:rsidRPr="00B9520D">
              <w:rPr>
                <w:lang w:val="ru-RU"/>
              </w:rPr>
              <w:tab/>
            </w:r>
            <w:r w:rsidRPr="00B9520D">
              <w:rPr>
                <w:spacing w:val="-15"/>
                <w:lang w:val="ru-RU"/>
              </w:rPr>
              <w:t xml:space="preserve">и </w:t>
            </w:r>
            <w:r w:rsidRPr="00B9520D">
              <w:rPr>
                <w:lang w:val="ru-RU"/>
              </w:rPr>
              <w:t xml:space="preserve">организовывать </w:t>
            </w:r>
            <w:r w:rsidRPr="00B9520D">
              <w:rPr>
                <w:spacing w:val="-1"/>
                <w:lang w:val="ru-RU"/>
              </w:rPr>
              <w:t>разнообразные</w:t>
            </w:r>
            <w:r w:rsidRPr="00B9520D">
              <w:rPr>
                <w:spacing w:val="-1"/>
                <w:lang w:val="ru-RU"/>
              </w:rPr>
              <w:tab/>
            </w:r>
            <w:r w:rsidRPr="00B9520D">
              <w:rPr>
                <w:spacing w:val="-1"/>
                <w:lang w:val="ru-RU"/>
              </w:rPr>
              <w:tab/>
            </w:r>
            <w:r w:rsidRPr="00B9520D">
              <w:rPr>
                <w:lang w:val="ru-RU"/>
              </w:rPr>
              <w:t xml:space="preserve">мероприятия по их защите, был </w:t>
            </w:r>
            <w:r w:rsidRPr="00B9520D">
              <w:rPr>
                <w:spacing w:val="-3"/>
                <w:lang w:val="ru-RU"/>
              </w:rPr>
              <w:t xml:space="preserve">учреждён </w:t>
            </w:r>
            <w:r w:rsidRPr="00B9520D">
              <w:rPr>
                <w:lang w:val="ru-RU"/>
              </w:rPr>
              <w:t>праздник - Всемирный</w:t>
            </w:r>
            <w:r w:rsidRPr="00B9520D">
              <w:rPr>
                <w:spacing w:val="-2"/>
                <w:lang w:val="ru-RU"/>
              </w:rPr>
              <w:t xml:space="preserve"> </w:t>
            </w:r>
            <w:r w:rsidRPr="00B9520D">
              <w:rPr>
                <w:lang w:val="ru-RU"/>
              </w:rPr>
              <w:t>день</w:t>
            </w:r>
          </w:p>
          <w:p w:rsidR="00DA66BE" w:rsidRPr="00B9520D" w:rsidRDefault="00B9520D">
            <w:pPr>
              <w:pStyle w:val="TableParagraph"/>
              <w:tabs>
                <w:tab w:val="left" w:pos="1426"/>
                <w:tab w:val="left" w:pos="1862"/>
                <w:tab w:val="left" w:pos="2751"/>
              </w:tabs>
              <w:spacing w:line="250" w:lineRule="exact"/>
              <w:ind w:left="115" w:right="138"/>
              <w:rPr>
                <w:lang w:val="ru-RU"/>
              </w:rPr>
            </w:pPr>
            <w:r w:rsidRPr="00B9520D">
              <w:rPr>
                <w:lang w:val="ru-RU"/>
              </w:rPr>
              <w:t>животных.</w:t>
            </w:r>
            <w:r w:rsidRPr="00B9520D">
              <w:rPr>
                <w:lang w:val="ru-RU"/>
              </w:rPr>
              <w:tab/>
              <w:t>В</w:t>
            </w:r>
            <w:r w:rsidRPr="00B9520D">
              <w:rPr>
                <w:lang w:val="ru-RU"/>
              </w:rPr>
              <w:tab/>
              <w:t>России</w:t>
            </w:r>
            <w:r w:rsidRPr="00B9520D">
              <w:rPr>
                <w:lang w:val="ru-RU"/>
              </w:rPr>
              <w:tab/>
            </w:r>
            <w:r w:rsidRPr="00B9520D">
              <w:rPr>
                <w:spacing w:val="-14"/>
                <w:lang w:val="ru-RU"/>
              </w:rPr>
              <w:t xml:space="preserve">он </w:t>
            </w:r>
            <w:r w:rsidRPr="00B9520D">
              <w:rPr>
                <w:lang w:val="ru-RU"/>
              </w:rPr>
              <w:t>отмечается с 2000</w:t>
            </w:r>
            <w:r w:rsidRPr="00B9520D">
              <w:rPr>
                <w:spacing w:val="12"/>
                <w:lang w:val="ru-RU"/>
              </w:rPr>
              <w:t xml:space="preserve"> </w:t>
            </w:r>
            <w:r w:rsidRPr="00B9520D">
              <w:rPr>
                <w:lang w:val="ru-RU"/>
              </w:rPr>
              <w:t>г</w:t>
            </w:r>
          </w:p>
        </w:tc>
        <w:tc>
          <w:tcPr>
            <w:tcW w:w="2694" w:type="dxa"/>
          </w:tcPr>
          <w:p w:rsidR="00DA66BE" w:rsidRPr="00B9520D" w:rsidRDefault="00B9520D">
            <w:pPr>
              <w:pStyle w:val="TableParagraph"/>
              <w:ind w:left="115" w:right="192"/>
              <w:rPr>
                <w:lang w:val="ru-RU"/>
              </w:rPr>
            </w:pPr>
            <w:r w:rsidRPr="00B9520D">
              <w:rPr>
                <w:lang w:val="ru-RU"/>
              </w:rPr>
              <w:t>Экскурсия (виртуальная) в зоопарк; выставка рисунков (фотографий) домашних животных; викторина «В мире животных»</w:t>
            </w:r>
          </w:p>
        </w:tc>
        <w:tc>
          <w:tcPr>
            <w:tcW w:w="1849" w:type="dxa"/>
          </w:tcPr>
          <w:p w:rsidR="00DA66BE" w:rsidRDefault="00B9520D">
            <w:pPr>
              <w:pStyle w:val="TableParagraph"/>
              <w:spacing w:line="244" w:lineRule="exact"/>
              <w:ind w:left="114"/>
            </w:pPr>
            <w:r>
              <w:t>воспитатели</w:t>
            </w:r>
          </w:p>
        </w:tc>
      </w:tr>
      <w:tr w:rsidR="00DA66BE">
        <w:trPr>
          <w:trHeight w:val="1771"/>
        </w:trPr>
        <w:tc>
          <w:tcPr>
            <w:tcW w:w="1700" w:type="dxa"/>
          </w:tcPr>
          <w:p w:rsidR="00DA66BE" w:rsidRDefault="00B9520D">
            <w:pPr>
              <w:pStyle w:val="TableParagraph"/>
              <w:spacing w:line="242" w:lineRule="auto"/>
              <w:ind w:left="230" w:firstLine="124"/>
            </w:pPr>
            <w:r>
              <w:t>5 октября: Деньучителя</w:t>
            </w:r>
          </w:p>
        </w:tc>
        <w:tc>
          <w:tcPr>
            <w:tcW w:w="3121" w:type="dxa"/>
          </w:tcPr>
          <w:p w:rsidR="00DA66BE" w:rsidRPr="00B9520D" w:rsidRDefault="00B9520D">
            <w:pPr>
              <w:pStyle w:val="TableParagraph"/>
              <w:ind w:left="115" w:right="146"/>
              <w:jc w:val="both"/>
              <w:rPr>
                <w:lang w:val="ru-RU"/>
              </w:rPr>
            </w:pPr>
            <w:r w:rsidRPr="00B9520D">
              <w:rPr>
                <w:lang w:val="ru-RU"/>
              </w:rPr>
              <w:t xml:space="preserve">Профессиональный </w:t>
            </w:r>
            <w:r w:rsidRPr="00B9520D">
              <w:rPr>
                <w:spacing w:val="-3"/>
                <w:lang w:val="ru-RU"/>
              </w:rPr>
              <w:t xml:space="preserve">праздник </w:t>
            </w:r>
            <w:r w:rsidRPr="00B9520D">
              <w:rPr>
                <w:lang w:val="ru-RU"/>
              </w:rPr>
              <w:t>отмечается</w:t>
            </w:r>
            <w:r w:rsidRPr="00B9520D">
              <w:rPr>
                <w:spacing w:val="-12"/>
                <w:lang w:val="ru-RU"/>
              </w:rPr>
              <w:t xml:space="preserve"> </w:t>
            </w:r>
            <w:r w:rsidRPr="00B9520D">
              <w:rPr>
                <w:lang w:val="ru-RU"/>
              </w:rPr>
              <w:t>в</w:t>
            </w:r>
            <w:r w:rsidRPr="00B9520D">
              <w:rPr>
                <w:spacing w:val="-11"/>
                <w:lang w:val="ru-RU"/>
              </w:rPr>
              <w:t xml:space="preserve"> </w:t>
            </w:r>
            <w:r w:rsidRPr="00B9520D">
              <w:rPr>
                <w:lang w:val="ru-RU"/>
              </w:rPr>
              <w:t>России</w:t>
            </w:r>
            <w:r w:rsidRPr="00B9520D">
              <w:rPr>
                <w:spacing w:val="-10"/>
                <w:lang w:val="ru-RU"/>
              </w:rPr>
              <w:t xml:space="preserve"> </w:t>
            </w:r>
            <w:r w:rsidRPr="00B9520D">
              <w:rPr>
                <w:lang w:val="ru-RU"/>
              </w:rPr>
              <w:t>5</w:t>
            </w:r>
            <w:r w:rsidRPr="00B9520D">
              <w:rPr>
                <w:spacing w:val="-12"/>
                <w:lang w:val="ru-RU"/>
              </w:rPr>
              <w:t xml:space="preserve"> </w:t>
            </w:r>
            <w:r w:rsidRPr="00B9520D">
              <w:rPr>
                <w:lang w:val="ru-RU"/>
              </w:rPr>
              <w:t>октября с 1994 года. В этот день выражают благодарность учителям за их</w:t>
            </w:r>
            <w:r w:rsidRPr="00B9520D">
              <w:rPr>
                <w:spacing w:val="12"/>
                <w:lang w:val="ru-RU"/>
              </w:rPr>
              <w:t xml:space="preserve"> </w:t>
            </w:r>
            <w:r w:rsidRPr="00B9520D">
              <w:rPr>
                <w:lang w:val="ru-RU"/>
              </w:rPr>
              <w:t>непростой</w:t>
            </w:r>
          </w:p>
          <w:p w:rsidR="00DA66BE" w:rsidRPr="00B9520D" w:rsidRDefault="00B9520D">
            <w:pPr>
              <w:pStyle w:val="TableParagraph"/>
              <w:spacing w:line="250" w:lineRule="exact"/>
              <w:ind w:left="115" w:right="156"/>
              <w:jc w:val="both"/>
              <w:rPr>
                <w:lang w:val="ru-RU"/>
              </w:rPr>
            </w:pPr>
            <w:r w:rsidRPr="00B9520D">
              <w:rPr>
                <w:lang w:val="ru-RU"/>
              </w:rPr>
              <w:t>труд: обучение и помощь в воспитании детей</w:t>
            </w:r>
          </w:p>
        </w:tc>
        <w:tc>
          <w:tcPr>
            <w:tcW w:w="2694" w:type="dxa"/>
          </w:tcPr>
          <w:p w:rsidR="00DA66BE" w:rsidRPr="00B9520D" w:rsidRDefault="00B9520D">
            <w:pPr>
              <w:pStyle w:val="TableParagraph"/>
              <w:spacing w:line="242" w:lineRule="auto"/>
              <w:ind w:left="115"/>
              <w:rPr>
                <w:lang w:val="ru-RU"/>
              </w:rPr>
            </w:pPr>
            <w:r w:rsidRPr="00B9520D">
              <w:rPr>
                <w:lang w:val="ru-RU"/>
              </w:rPr>
              <w:t>Тематическая беседа, слушание песен о школе</w:t>
            </w:r>
          </w:p>
        </w:tc>
        <w:tc>
          <w:tcPr>
            <w:tcW w:w="1849" w:type="dxa"/>
          </w:tcPr>
          <w:p w:rsidR="00DA66BE" w:rsidRDefault="00B9520D">
            <w:pPr>
              <w:pStyle w:val="TableParagraph"/>
              <w:spacing w:line="244" w:lineRule="exact"/>
              <w:ind w:left="114"/>
            </w:pPr>
            <w:r>
              <w:t>Воспитатели</w:t>
            </w:r>
          </w:p>
        </w:tc>
      </w:tr>
      <w:tr w:rsidR="00DA66BE">
        <w:trPr>
          <w:trHeight w:val="1771"/>
        </w:trPr>
        <w:tc>
          <w:tcPr>
            <w:tcW w:w="1700" w:type="dxa"/>
          </w:tcPr>
          <w:p w:rsidR="00DA66BE" w:rsidRPr="009850B7" w:rsidRDefault="00B9520D">
            <w:pPr>
              <w:pStyle w:val="TableParagraph"/>
              <w:spacing w:line="242" w:lineRule="auto"/>
              <w:ind w:left="283" w:right="301" w:hanging="1"/>
              <w:jc w:val="center"/>
              <w:rPr>
                <w:lang w:val="ru-RU"/>
              </w:rPr>
            </w:pPr>
            <w:r w:rsidRPr="009850B7">
              <w:rPr>
                <w:lang w:val="ru-RU"/>
              </w:rPr>
              <w:t>16 октября: День</w:t>
            </w:r>
            <w:r w:rsidR="009850B7">
              <w:rPr>
                <w:lang w:val="ru-RU"/>
              </w:rPr>
              <w:t xml:space="preserve"> </w:t>
            </w:r>
            <w:r w:rsidRPr="009850B7">
              <w:rPr>
                <w:lang w:val="ru-RU"/>
              </w:rPr>
              <w:t>отца в России</w:t>
            </w:r>
          </w:p>
        </w:tc>
        <w:tc>
          <w:tcPr>
            <w:tcW w:w="3121" w:type="dxa"/>
          </w:tcPr>
          <w:p w:rsidR="00DA66BE" w:rsidRPr="00B9520D" w:rsidRDefault="00B9520D">
            <w:pPr>
              <w:pStyle w:val="TableParagraph"/>
              <w:ind w:left="115" w:right="35"/>
              <w:jc w:val="both"/>
              <w:rPr>
                <w:lang w:val="ru-RU"/>
              </w:rPr>
            </w:pPr>
            <w:r w:rsidRPr="00B9520D">
              <w:rPr>
                <w:lang w:val="ru-RU"/>
              </w:rPr>
              <w:t xml:space="preserve">Этот праздник получил официальный статус 4 октября 2021 года в соответствии </w:t>
            </w:r>
            <w:r w:rsidRPr="00B9520D">
              <w:rPr>
                <w:spacing w:val="-13"/>
                <w:lang w:val="ru-RU"/>
              </w:rPr>
              <w:t xml:space="preserve">с </w:t>
            </w:r>
            <w:r w:rsidRPr="00B9520D">
              <w:rPr>
                <w:lang w:val="ru-RU"/>
              </w:rPr>
              <w:t xml:space="preserve">указом    Президента    РФ </w:t>
            </w:r>
            <w:r w:rsidRPr="00B9520D">
              <w:rPr>
                <w:spacing w:val="35"/>
                <w:lang w:val="ru-RU"/>
              </w:rPr>
              <w:t xml:space="preserve"> </w:t>
            </w:r>
            <w:r w:rsidRPr="00B9520D">
              <w:rPr>
                <w:lang w:val="ru-RU"/>
              </w:rPr>
              <w:t>для</w:t>
            </w:r>
          </w:p>
          <w:p w:rsidR="00DA66BE" w:rsidRPr="00B9520D" w:rsidRDefault="00B9520D">
            <w:pPr>
              <w:pStyle w:val="TableParagraph"/>
              <w:ind w:left="115"/>
              <w:jc w:val="both"/>
              <w:rPr>
                <w:lang w:val="ru-RU"/>
              </w:rPr>
            </w:pPr>
            <w:r w:rsidRPr="00B9520D">
              <w:rPr>
                <w:lang w:val="ru-RU"/>
              </w:rPr>
              <w:t xml:space="preserve">«укрепления института </w:t>
            </w:r>
            <w:r w:rsidRPr="00B9520D">
              <w:rPr>
                <w:spacing w:val="25"/>
                <w:lang w:val="ru-RU"/>
              </w:rPr>
              <w:t xml:space="preserve"> </w:t>
            </w:r>
            <w:r w:rsidRPr="00B9520D">
              <w:rPr>
                <w:lang w:val="ru-RU"/>
              </w:rPr>
              <w:t>семьи,</w:t>
            </w:r>
          </w:p>
          <w:p w:rsidR="00DA66BE" w:rsidRPr="00B9520D" w:rsidRDefault="00B9520D">
            <w:pPr>
              <w:pStyle w:val="TableParagraph"/>
              <w:tabs>
                <w:tab w:val="left" w:pos="1973"/>
              </w:tabs>
              <w:spacing w:line="250" w:lineRule="exact"/>
              <w:ind w:left="115" w:right="43"/>
              <w:jc w:val="both"/>
              <w:rPr>
                <w:lang w:val="ru-RU"/>
              </w:rPr>
            </w:pPr>
            <w:r w:rsidRPr="00B9520D">
              <w:rPr>
                <w:lang w:val="ru-RU"/>
              </w:rPr>
              <w:t>повышения</w:t>
            </w:r>
            <w:r w:rsidRPr="00B9520D">
              <w:rPr>
                <w:lang w:val="ru-RU"/>
              </w:rPr>
              <w:tab/>
            </w:r>
            <w:r w:rsidRPr="00B9520D">
              <w:rPr>
                <w:spacing w:val="-3"/>
                <w:lang w:val="ru-RU"/>
              </w:rPr>
              <w:t xml:space="preserve">значимости </w:t>
            </w:r>
            <w:r w:rsidRPr="00B9520D">
              <w:rPr>
                <w:lang w:val="ru-RU"/>
              </w:rPr>
              <w:t>отцовства в воспитании</w:t>
            </w:r>
            <w:r w:rsidRPr="00B9520D">
              <w:rPr>
                <w:spacing w:val="-9"/>
                <w:lang w:val="ru-RU"/>
              </w:rPr>
              <w:t xml:space="preserve"> </w:t>
            </w:r>
            <w:r w:rsidRPr="00B9520D">
              <w:rPr>
                <w:lang w:val="ru-RU"/>
              </w:rPr>
              <w:t>детей»</w:t>
            </w:r>
          </w:p>
        </w:tc>
        <w:tc>
          <w:tcPr>
            <w:tcW w:w="2694" w:type="dxa"/>
          </w:tcPr>
          <w:p w:rsidR="00DA66BE" w:rsidRPr="00B9520D" w:rsidRDefault="00B9520D">
            <w:pPr>
              <w:pStyle w:val="TableParagraph"/>
              <w:spacing w:line="242" w:lineRule="auto"/>
              <w:ind w:left="115" w:right="384"/>
              <w:rPr>
                <w:lang w:val="ru-RU"/>
              </w:rPr>
            </w:pPr>
            <w:r w:rsidRPr="00B9520D">
              <w:rPr>
                <w:lang w:val="ru-RU"/>
              </w:rPr>
              <w:t>Выставка рисунков, поделок, посвящённых папам.</w:t>
            </w:r>
          </w:p>
          <w:p w:rsidR="00DA66BE" w:rsidRDefault="00B9520D">
            <w:pPr>
              <w:pStyle w:val="TableParagraph"/>
              <w:spacing w:line="245" w:lineRule="exact"/>
              <w:ind w:left="115"/>
            </w:pPr>
            <w:r>
              <w:t>Чтение стихов о папе.</w:t>
            </w:r>
          </w:p>
        </w:tc>
        <w:tc>
          <w:tcPr>
            <w:tcW w:w="1849" w:type="dxa"/>
          </w:tcPr>
          <w:p w:rsidR="00DA66BE" w:rsidRDefault="00B9520D">
            <w:pPr>
              <w:pStyle w:val="TableParagraph"/>
              <w:spacing w:line="244" w:lineRule="exact"/>
              <w:ind w:left="114"/>
            </w:pPr>
            <w:r>
              <w:t>Воспитатели</w:t>
            </w:r>
          </w:p>
        </w:tc>
      </w:tr>
      <w:tr w:rsidR="00DA66BE">
        <w:trPr>
          <w:trHeight w:val="1771"/>
        </w:trPr>
        <w:tc>
          <w:tcPr>
            <w:tcW w:w="1700" w:type="dxa"/>
          </w:tcPr>
          <w:p w:rsidR="00DA66BE" w:rsidRPr="00B9520D" w:rsidRDefault="00B9520D">
            <w:pPr>
              <w:pStyle w:val="TableParagraph"/>
              <w:ind w:left="84" w:right="103"/>
              <w:jc w:val="center"/>
              <w:rPr>
                <w:lang w:val="ru-RU"/>
              </w:rPr>
            </w:pPr>
            <w:r w:rsidRPr="00B9520D">
              <w:rPr>
                <w:lang w:val="ru-RU"/>
              </w:rPr>
              <w:t>25 октября: Международн ыйдень школьных библиотек</w:t>
            </w:r>
          </w:p>
        </w:tc>
        <w:tc>
          <w:tcPr>
            <w:tcW w:w="3121" w:type="dxa"/>
          </w:tcPr>
          <w:p w:rsidR="00DA66BE" w:rsidRDefault="00B9520D">
            <w:pPr>
              <w:pStyle w:val="TableParagraph"/>
              <w:tabs>
                <w:tab w:val="left" w:pos="2074"/>
                <w:tab w:val="left" w:pos="2599"/>
                <w:tab w:val="left" w:pos="2668"/>
              </w:tabs>
              <w:ind w:left="115" w:right="118"/>
            </w:pPr>
            <w:r w:rsidRPr="00B9520D">
              <w:rPr>
                <w:lang w:val="ru-RU"/>
              </w:rPr>
              <w:t xml:space="preserve">Учрежден в 1999 году по инициативе  </w:t>
            </w:r>
            <w:r w:rsidRPr="00B9520D">
              <w:rPr>
                <w:spacing w:val="26"/>
                <w:lang w:val="ru-RU"/>
              </w:rPr>
              <w:t xml:space="preserve"> </w:t>
            </w:r>
            <w:r w:rsidRPr="00B9520D">
              <w:rPr>
                <w:lang w:val="ru-RU"/>
              </w:rPr>
              <w:t>ЮНЕСКО</w:t>
            </w:r>
            <w:r w:rsidRPr="00B9520D">
              <w:rPr>
                <w:lang w:val="ru-RU"/>
              </w:rPr>
              <w:tab/>
            </w:r>
            <w:r w:rsidRPr="00B9520D">
              <w:rPr>
                <w:lang w:val="ru-RU"/>
              </w:rPr>
              <w:tab/>
            </w:r>
            <w:r w:rsidRPr="00B9520D">
              <w:rPr>
                <w:spacing w:val="-7"/>
                <w:lang w:val="ru-RU"/>
              </w:rPr>
              <w:t xml:space="preserve">для </w:t>
            </w:r>
            <w:r w:rsidRPr="00B9520D">
              <w:rPr>
                <w:lang w:val="ru-RU"/>
              </w:rPr>
              <w:t>привлечения</w:t>
            </w:r>
            <w:r w:rsidRPr="00B9520D">
              <w:rPr>
                <w:lang w:val="ru-RU"/>
              </w:rPr>
              <w:tab/>
            </w:r>
            <w:r w:rsidRPr="00B9520D">
              <w:rPr>
                <w:spacing w:val="-3"/>
                <w:lang w:val="ru-RU"/>
              </w:rPr>
              <w:t xml:space="preserve">внимания </w:t>
            </w:r>
            <w:r w:rsidRPr="00B9520D">
              <w:rPr>
                <w:lang w:val="ru-RU"/>
              </w:rPr>
              <w:t>обществак состоянию, формированию</w:t>
            </w:r>
            <w:r w:rsidRPr="00B9520D">
              <w:rPr>
                <w:lang w:val="ru-RU"/>
              </w:rPr>
              <w:tab/>
            </w:r>
            <w:r w:rsidRPr="00B9520D">
              <w:rPr>
                <w:lang w:val="ru-RU"/>
              </w:rPr>
              <w:tab/>
            </w:r>
            <w:r>
              <w:t>и</w:t>
            </w:r>
          </w:p>
          <w:p w:rsidR="00DA66BE" w:rsidRDefault="00B9520D">
            <w:pPr>
              <w:pStyle w:val="TableParagraph"/>
              <w:spacing w:line="250" w:lineRule="exact"/>
              <w:ind w:left="115" w:right="129"/>
            </w:pPr>
            <w:r>
              <w:t>пополнению литературных фондов школьныхбиблиотек</w:t>
            </w:r>
          </w:p>
        </w:tc>
        <w:tc>
          <w:tcPr>
            <w:tcW w:w="2694" w:type="dxa"/>
          </w:tcPr>
          <w:p w:rsidR="00DA66BE" w:rsidRDefault="00B9520D">
            <w:pPr>
              <w:pStyle w:val="TableParagraph"/>
              <w:spacing w:line="244" w:lineRule="exact"/>
              <w:ind w:left="115"/>
            </w:pPr>
            <w:r>
              <w:t>Тематическая беседа</w:t>
            </w:r>
          </w:p>
        </w:tc>
        <w:tc>
          <w:tcPr>
            <w:tcW w:w="1849" w:type="dxa"/>
          </w:tcPr>
          <w:p w:rsidR="00DA66BE" w:rsidRDefault="00B9520D">
            <w:pPr>
              <w:pStyle w:val="TableParagraph"/>
              <w:spacing w:line="244" w:lineRule="exact"/>
              <w:ind w:left="114"/>
            </w:pPr>
            <w:r>
              <w:t>Воспитатели</w:t>
            </w:r>
          </w:p>
        </w:tc>
      </w:tr>
      <w:tr w:rsidR="00DA66BE">
        <w:trPr>
          <w:trHeight w:val="282"/>
        </w:trPr>
        <w:tc>
          <w:tcPr>
            <w:tcW w:w="9364" w:type="dxa"/>
            <w:gridSpan w:val="4"/>
          </w:tcPr>
          <w:p w:rsidR="00DA66BE" w:rsidRDefault="00B9520D">
            <w:pPr>
              <w:pStyle w:val="TableParagraph"/>
              <w:spacing w:line="249" w:lineRule="exact"/>
              <w:ind w:left="4167" w:right="4182"/>
              <w:jc w:val="center"/>
              <w:rPr>
                <w:b/>
              </w:rPr>
            </w:pPr>
            <w:r>
              <w:rPr>
                <w:b/>
              </w:rPr>
              <w:t>Ноябрь</w:t>
            </w:r>
          </w:p>
        </w:tc>
      </w:tr>
      <w:tr w:rsidR="00DA66BE">
        <w:trPr>
          <w:trHeight w:val="2280"/>
        </w:trPr>
        <w:tc>
          <w:tcPr>
            <w:tcW w:w="1700" w:type="dxa"/>
          </w:tcPr>
          <w:p w:rsidR="00DA66BE" w:rsidRPr="00B9520D" w:rsidRDefault="00B9520D">
            <w:pPr>
              <w:pStyle w:val="TableParagraph"/>
              <w:spacing w:line="244" w:lineRule="exact"/>
              <w:ind w:left="393"/>
              <w:rPr>
                <w:lang w:val="ru-RU"/>
              </w:rPr>
            </w:pPr>
            <w:r w:rsidRPr="00B9520D">
              <w:rPr>
                <w:lang w:val="ru-RU"/>
              </w:rPr>
              <w:t>3 ноября:</w:t>
            </w:r>
          </w:p>
          <w:p w:rsidR="00DA66BE" w:rsidRPr="00B9520D" w:rsidRDefault="00B9520D">
            <w:pPr>
              <w:pStyle w:val="TableParagraph"/>
              <w:spacing w:before="1"/>
              <w:ind w:left="128" w:right="145"/>
              <w:jc w:val="center"/>
              <w:rPr>
                <w:lang w:val="ru-RU"/>
              </w:rPr>
            </w:pPr>
            <w:r w:rsidRPr="00B9520D">
              <w:rPr>
                <w:lang w:val="ru-RU"/>
              </w:rPr>
              <w:t xml:space="preserve">День </w:t>
            </w:r>
            <w:r w:rsidRPr="00B9520D">
              <w:rPr>
                <w:spacing w:val="-3"/>
                <w:lang w:val="ru-RU"/>
              </w:rPr>
              <w:t xml:space="preserve">рождения </w:t>
            </w:r>
            <w:r w:rsidRPr="00B9520D">
              <w:rPr>
                <w:lang w:val="ru-RU"/>
              </w:rPr>
              <w:t>поэта, драматурга Самуила Яковлевича Маршака (1887</w:t>
            </w:r>
            <w:r w:rsidRPr="00B9520D">
              <w:rPr>
                <w:spacing w:val="-7"/>
                <w:lang w:val="ru-RU"/>
              </w:rPr>
              <w:t xml:space="preserve"> </w:t>
            </w:r>
            <w:r w:rsidRPr="00B9520D">
              <w:rPr>
                <w:lang w:val="ru-RU"/>
              </w:rPr>
              <w:t>-</w:t>
            </w:r>
          </w:p>
          <w:p w:rsidR="00DA66BE" w:rsidRDefault="00B9520D">
            <w:pPr>
              <w:pStyle w:val="TableParagraph"/>
              <w:spacing w:before="1" w:line="243" w:lineRule="exact"/>
              <w:ind w:left="83" w:right="103"/>
              <w:jc w:val="center"/>
            </w:pPr>
            <w:r>
              <w:t>1964)</w:t>
            </w:r>
          </w:p>
        </w:tc>
        <w:tc>
          <w:tcPr>
            <w:tcW w:w="3121" w:type="dxa"/>
          </w:tcPr>
          <w:p w:rsidR="00DA66BE" w:rsidRPr="00B9520D" w:rsidRDefault="00B9520D">
            <w:pPr>
              <w:pStyle w:val="TableParagraph"/>
              <w:tabs>
                <w:tab w:val="left" w:pos="1790"/>
              </w:tabs>
              <w:spacing w:line="242" w:lineRule="auto"/>
              <w:ind w:left="115" w:right="175"/>
              <w:jc w:val="both"/>
              <w:rPr>
                <w:lang w:val="ru-RU"/>
              </w:rPr>
            </w:pPr>
            <w:r w:rsidRPr="00B9520D">
              <w:rPr>
                <w:lang w:val="ru-RU"/>
              </w:rPr>
              <w:t>Самуил Яковлевич</w:t>
            </w:r>
            <w:r w:rsidR="009850B7">
              <w:rPr>
                <w:lang w:val="ru-RU"/>
              </w:rPr>
              <w:t xml:space="preserve"> </w:t>
            </w:r>
            <w:r w:rsidRPr="00B9520D">
              <w:rPr>
                <w:lang w:val="ru-RU"/>
              </w:rPr>
              <w:t xml:space="preserve">Маршак </w:t>
            </w:r>
            <w:r w:rsidRPr="00B9520D">
              <w:rPr>
                <w:spacing w:val="-12"/>
                <w:lang w:val="ru-RU"/>
              </w:rPr>
              <w:t xml:space="preserve">– </w:t>
            </w:r>
            <w:r w:rsidRPr="00B9520D">
              <w:rPr>
                <w:lang w:val="ru-RU"/>
              </w:rPr>
              <w:t>поэт, автор популярных детских стихов и сказок, драматург,</w:t>
            </w:r>
            <w:r w:rsidRPr="00B9520D">
              <w:rPr>
                <w:lang w:val="ru-RU"/>
              </w:rPr>
              <w:tab/>
            </w:r>
            <w:r w:rsidRPr="00B9520D">
              <w:rPr>
                <w:spacing w:val="-1"/>
                <w:lang w:val="ru-RU"/>
              </w:rPr>
              <w:t>переводчик.</w:t>
            </w:r>
          </w:p>
          <w:p w:rsidR="00DA66BE" w:rsidRPr="00B9520D" w:rsidRDefault="00B9520D">
            <w:pPr>
              <w:pStyle w:val="TableParagraph"/>
              <w:tabs>
                <w:tab w:val="left" w:pos="1790"/>
              </w:tabs>
              <w:spacing w:line="242" w:lineRule="auto"/>
              <w:ind w:left="115" w:right="174"/>
              <w:jc w:val="both"/>
              <w:rPr>
                <w:lang w:val="ru-RU"/>
              </w:rPr>
            </w:pPr>
            <w:r w:rsidRPr="00B9520D">
              <w:rPr>
                <w:lang w:val="ru-RU"/>
              </w:rPr>
              <w:t>Самые</w:t>
            </w:r>
            <w:r w:rsidRPr="00B9520D">
              <w:rPr>
                <w:lang w:val="ru-RU"/>
              </w:rPr>
              <w:tab/>
            </w:r>
            <w:r w:rsidRPr="00B9520D">
              <w:rPr>
                <w:spacing w:val="-3"/>
                <w:lang w:val="ru-RU"/>
              </w:rPr>
              <w:t xml:space="preserve">популярные </w:t>
            </w:r>
            <w:r w:rsidRPr="00B9520D">
              <w:rPr>
                <w:lang w:val="ru-RU"/>
              </w:rPr>
              <w:t>произведения:</w:t>
            </w:r>
          </w:p>
          <w:p w:rsidR="00DA66BE" w:rsidRPr="00B9520D" w:rsidRDefault="00B9520D">
            <w:pPr>
              <w:pStyle w:val="TableParagraph"/>
              <w:spacing w:line="251" w:lineRule="exact"/>
              <w:ind w:left="115"/>
              <w:jc w:val="both"/>
              <w:rPr>
                <w:lang w:val="ru-RU"/>
              </w:rPr>
            </w:pPr>
            <w:r w:rsidRPr="00B9520D">
              <w:rPr>
                <w:lang w:val="ru-RU"/>
              </w:rPr>
              <w:t>«Детки в клетке», «Вот какой</w:t>
            </w:r>
          </w:p>
          <w:p w:rsidR="00DA66BE" w:rsidRPr="00B9520D" w:rsidRDefault="00B9520D">
            <w:pPr>
              <w:pStyle w:val="TableParagraph"/>
              <w:spacing w:line="250" w:lineRule="exact"/>
              <w:ind w:left="115" w:right="127"/>
              <w:jc w:val="both"/>
              <w:rPr>
                <w:lang w:val="ru-RU"/>
              </w:rPr>
            </w:pPr>
            <w:r w:rsidRPr="00B9520D">
              <w:rPr>
                <w:lang w:val="ru-RU"/>
              </w:rPr>
              <w:t>рассеянный», «Сказка о глупом</w:t>
            </w:r>
            <w:r w:rsidR="009850B7">
              <w:rPr>
                <w:lang w:val="ru-RU"/>
              </w:rPr>
              <w:t xml:space="preserve"> </w:t>
            </w:r>
            <w:r w:rsidRPr="00B9520D">
              <w:rPr>
                <w:lang w:val="ru-RU"/>
              </w:rPr>
              <w:t>мышонке» и др.</w:t>
            </w:r>
          </w:p>
        </w:tc>
        <w:tc>
          <w:tcPr>
            <w:tcW w:w="2694" w:type="dxa"/>
          </w:tcPr>
          <w:p w:rsidR="00DA66BE" w:rsidRPr="00B9520D" w:rsidRDefault="00B9520D">
            <w:pPr>
              <w:pStyle w:val="TableParagraph"/>
              <w:spacing w:line="242" w:lineRule="auto"/>
              <w:ind w:left="115" w:right="926"/>
              <w:rPr>
                <w:lang w:val="ru-RU"/>
              </w:rPr>
            </w:pPr>
            <w:r w:rsidRPr="00B9520D">
              <w:rPr>
                <w:lang w:val="ru-RU"/>
              </w:rPr>
              <w:t>Беседа о жизни и творчестве С.Я. Маршака, чтение стихов</w:t>
            </w:r>
          </w:p>
        </w:tc>
        <w:tc>
          <w:tcPr>
            <w:tcW w:w="1849" w:type="dxa"/>
          </w:tcPr>
          <w:p w:rsidR="00DA66BE" w:rsidRDefault="00B9520D">
            <w:pPr>
              <w:pStyle w:val="TableParagraph"/>
              <w:spacing w:line="244" w:lineRule="exact"/>
              <w:ind w:left="114"/>
            </w:pPr>
            <w:r>
              <w:t>Воспитатели</w:t>
            </w:r>
          </w:p>
        </w:tc>
      </w:tr>
      <w:tr w:rsidR="00DA66BE">
        <w:trPr>
          <w:trHeight w:val="1263"/>
        </w:trPr>
        <w:tc>
          <w:tcPr>
            <w:tcW w:w="1700" w:type="dxa"/>
          </w:tcPr>
          <w:p w:rsidR="00DA66BE" w:rsidRDefault="00B9520D">
            <w:pPr>
              <w:pStyle w:val="TableParagraph"/>
              <w:spacing w:line="242" w:lineRule="auto"/>
              <w:ind w:left="85" w:right="103"/>
              <w:jc w:val="center"/>
            </w:pPr>
            <w:r>
              <w:t>4 ноября День народного единства</w:t>
            </w:r>
          </w:p>
        </w:tc>
        <w:tc>
          <w:tcPr>
            <w:tcW w:w="3121" w:type="dxa"/>
          </w:tcPr>
          <w:p w:rsidR="00DA66BE" w:rsidRPr="00B9520D" w:rsidRDefault="00B9520D">
            <w:pPr>
              <w:pStyle w:val="TableParagraph"/>
              <w:ind w:left="115" w:right="131"/>
              <w:jc w:val="both"/>
              <w:rPr>
                <w:lang w:val="ru-RU"/>
              </w:rPr>
            </w:pPr>
            <w:r w:rsidRPr="00B9520D">
              <w:rPr>
                <w:spacing w:val="-3"/>
                <w:lang w:val="ru-RU"/>
              </w:rPr>
              <w:t xml:space="preserve">Под </w:t>
            </w:r>
            <w:r w:rsidRPr="00B9520D">
              <w:rPr>
                <w:lang w:val="ru-RU"/>
              </w:rPr>
              <w:t xml:space="preserve">предводительством </w:t>
            </w:r>
            <w:r w:rsidRPr="00B9520D">
              <w:rPr>
                <w:spacing w:val="-4"/>
                <w:lang w:val="ru-RU"/>
              </w:rPr>
              <w:t xml:space="preserve">князя </w:t>
            </w:r>
            <w:r w:rsidRPr="00B9520D">
              <w:rPr>
                <w:lang w:val="ru-RU"/>
              </w:rPr>
              <w:t xml:space="preserve">Дмитрия Пожарского и простого гражданина Кузьмы Минина  4  ноября  1612 </w:t>
            </w:r>
            <w:r w:rsidRPr="00B9520D">
              <w:rPr>
                <w:spacing w:val="35"/>
                <w:lang w:val="ru-RU"/>
              </w:rPr>
              <w:t xml:space="preserve"> </w:t>
            </w:r>
            <w:r w:rsidRPr="00B9520D">
              <w:rPr>
                <w:lang w:val="ru-RU"/>
              </w:rPr>
              <w:t>года</w:t>
            </w:r>
          </w:p>
          <w:p w:rsidR="00DA66BE" w:rsidRDefault="00B9520D">
            <w:pPr>
              <w:pStyle w:val="TableParagraph"/>
              <w:spacing w:line="243" w:lineRule="exact"/>
              <w:ind w:left="115"/>
              <w:jc w:val="both"/>
            </w:pPr>
            <w:r>
              <w:t xml:space="preserve">был       взят       штурмом     </w:t>
            </w:r>
            <w:r>
              <w:rPr>
                <w:spacing w:val="5"/>
              </w:rPr>
              <w:t xml:space="preserve"> </w:t>
            </w:r>
            <w:r>
              <w:t>и</w:t>
            </w:r>
          </w:p>
        </w:tc>
        <w:tc>
          <w:tcPr>
            <w:tcW w:w="2694" w:type="dxa"/>
          </w:tcPr>
          <w:p w:rsidR="00DA66BE" w:rsidRPr="00B9520D" w:rsidRDefault="00B9520D">
            <w:pPr>
              <w:pStyle w:val="TableParagraph"/>
              <w:ind w:left="115" w:right="219"/>
              <w:rPr>
                <w:lang w:val="ru-RU"/>
              </w:rPr>
            </w:pPr>
            <w:r w:rsidRPr="00B9520D">
              <w:rPr>
                <w:lang w:val="ru-RU"/>
              </w:rPr>
              <w:t>Спортивное развлечение (подвижные игры народов России); выставка рисунков,</w:t>
            </w:r>
          </w:p>
          <w:p w:rsidR="00DA66BE" w:rsidRDefault="00B9520D">
            <w:pPr>
              <w:pStyle w:val="TableParagraph"/>
              <w:spacing w:line="243" w:lineRule="exact"/>
              <w:ind w:left="115"/>
            </w:pPr>
            <w:r>
              <w:t>поделок, посвящённых</w:t>
            </w:r>
          </w:p>
        </w:tc>
        <w:tc>
          <w:tcPr>
            <w:tcW w:w="1849" w:type="dxa"/>
          </w:tcPr>
          <w:p w:rsidR="00DA66BE" w:rsidRDefault="00B9520D">
            <w:pPr>
              <w:pStyle w:val="TableParagraph"/>
              <w:spacing w:line="241" w:lineRule="exact"/>
              <w:ind w:left="114"/>
            </w:pPr>
            <w:r>
              <w:t>воспитатели</w:t>
            </w:r>
          </w:p>
        </w:tc>
      </w:tr>
    </w:tbl>
    <w:p w:rsidR="00DA66BE" w:rsidRDefault="00DA66BE">
      <w:pPr>
        <w:spacing w:line="241" w:lineRule="exact"/>
        <w:sectPr w:rsidR="00DA66BE">
          <w:pgSz w:w="11910" w:h="16840"/>
          <w:pgMar w:top="1120" w:right="460" w:bottom="84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3121"/>
        <w:gridCol w:w="2694"/>
        <w:gridCol w:w="1849"/>
      </w:tblGrid>
      <w:tr w:rsidR="00DA66BE" w:rsidRPr="006F4120">
        <w:trPr>
          <w:trHeight w:val="1012"/>
        </w:trPr>
        <w:tc>
          <w:tcPr>
            <w:tcW w:w="1700" w:type="dxa"/>
          </w:tcPr>
          <w:p w:rsidR="00DA66BE" w:rsidRDefault="00DA66BE">
            <w:pPr>
              <w:pStyle w:val="TableParagraph"/>
              <w:ind w:left="0"/>
            </w:pPr>
          </w:p>
        </w:tc>
        <w:tc>
          <w:tcPr>
            <w:tcW w:w="3121" w:type="dxa"/>
          </w:tcPr>
          <w:p w:rsidR="00DA66BE" w:rsidRPr="00B9520D" w:rsidRDefault="00B9520D">
            <w:pPr>
              <w:pStyle w:val="TableParagraph"/>
              <w:ind w:left="115" w:right="131"/>
              <w:jc w:val="both"/>
              <w:rPr>
                <w:lang w:val="ru-RU"/>
              </w:rPr>
            </w:pPr>
            <w:r w:rsidRPr="00B9520D">
              <w:rPr>
                <w:lang w:val="ru-RU"/>
              </w:rPr>
              <w:t>освобождён Китай- город, а позже - и вся Москва. Победа стала символом подлинного</w:t>
            </w:r>
          </w:p>
          <w:p w:rsidR="00DA66BE" w:rsidRPr="00B9520D" w:rsidRDefault="00B9520D">
            <w:pPr>
              <w:pStyle w:val="TableParagraph"/>
              <w:spacing w:line="243" w:lineRule="exact"/>
              <w:ind w:left="115"/>
              <w:jc w:val="both"/>
              <w:rPr>
                <w:lang w:val="ru-RU"/>
              </w:rPr>
            </w:pPr>
            <w:r w:rsidRPr="00B9520D">
              <w:rPr>
                <w:lang w:val="ru-RU"/>
              </w:rPr>
              <w:t>народного единения</w:t>
            </w:r>
          </w:p>
        </w:tc>
        <w:tc>
          <w:tcPr>
            <w:tcW w:w="2694" w:type="dxa"/>
          </w:tcPr>
          <w:p w:rsidR="00DA66BE" w:rsidRPr="00B9520D" w:rsidRDefault="00B9520D">
            <w:pPr>
              <w:pStyle w:val="TableParagraph"/>
              <w:ind w:left="115" w:right="139"/>
              <w:rPr>
                <w:lang w:val="ru-RU"/>
              </w:rPr>
            </w:pPr>
            <w:r w:rsidRPr="00B9520D">
              <w:rPr>
                <w:lang w:val="ru-RU"/>
              </w:rPr>
              <w:t xml:space="preserve">(национальному костюму, природе </w:t>
            </w:r>
            <w:r w:rsidRPr="00B9520D">
              <w:rPr>
                <w:spacing w:val="-3"/>
                <w:lang w:val="ru-RU"/>
              </w:rPr>
              <w:t xml:space="preserve">России </w:t>
            </w:r>
            <w:r w:rsidRPr="00B9520D">
              <w:rPr>
                <w:lang w:val="ru-RU"/>
              </w:rPr>
              <w:t xml:space="preserve">и </w:t>
            </w:r>
            <w:r w:rsidRPr="00B9520D">
              <w:rPr>
                <w:spacing w:val="-3"/>
                <w:lang w:val="ru-RU"/>
              </w:rPr>
              <w:t>т.</w:t>
            </w:r>
            <w:r w:rsidRPr="00B9520D">
              <w:rPr>
                <w:spacing w:val="4"/>
                <w:lang w:val="ru-RU"/>
              </w:rPr>
              <w:t xml:space="preserve"> </w:t>
            </w:r>
            <w:r w:rsidRPr="00B9520D">
              <w:rPr>
                <w:lang w:val="ru-RU"/>
              </w:rPr>
              <w:t>п.)</w:t>
            </w:r>
          </w:p>
        </w:tc>
        <w:tc>
          <w:tcPr>
            <w:tcW w:w="1849" w:type="dxa"/>
          </w:tcPr>
          <w:p w:rsidR="00DA66BE" w:rsidRPr="00B9520D" w:rsidRDefault="00DA66BE">
            <w:pPr>
              <w:pStyle w:val="TableParagraph"/>
              <w:ind w:left="0"/>
              <w:rPr>
                <w:lang w:val="ru-RU"/>
              </w:rPr>
            </w:pPr>
          </w:p>
        </w:tc>
      </w:tr>
      <w:tr w:rsidR="00DA66BE">
        <w:trPr>
          <w:trHeight w:val="2280"/>
        </w:trPr>
        <w:tc>
          <w:tcPr>
            <w:tcW w:w="1700" w:type="dxa"/>
          </w:tcPr>
          <w:p w:rsidR="00DA66BE" w:rsidRPr="00B9520D" w:rsidRDefault="00B9520D">
            <w:pPr>
              <w:pStyle w:val="TableParagraph"/>
              <w:ind w:left="153" w:right="176"/>
              <w:jc w:val="center"/>
              <w:rPr>
                <w:lang w:val="ru-RU"/>
              </w:rPr>
            </w:pPr>
            <w:r w:rsidRPr="00B9520D">
              <w:rPr>
                <w:lang w:val="ru-RU"/>
              </w:rPr>
              <w:t>6 ноября: день рождения писателя, драматурга Дмитрия Наркисовича Мамина- Сибиряка</w:t>
            </w:r>
          </w:p>
          <w:p w:rsidR="00DA66BE" w:rsidRDefault="00B9520D">
            <w:pPr>
              <w:pStyle w:val="TableParagraph"/>
              <w:spacing w:line="243" w:lineRule="exact"/>
              <w:ind w:left="88" w:right="103"/>
              <w:jc w:val="center"/>
            </w:pPr>
            <w:r>
              <w:t>(1852 - 1912)</w:t>
            </w:r>
          </w:p>
        </w:tc>
        <w:tc>
          <w:tcPr>
            <w:tcW w:w="3121" w:type="dxa"/>
          </w:tcPr>
          <w:p w:rsidR="00DA66BE" w:rsidRPr="00B9520D" w:rsidRDefault="00B9520D">
            <w:pPr>
              <w:pStyle w:val="TableParagraph"/>
              <w:tabs>
                <w:tab w:val="left" w:pos="1425"/>
                <w:tab w:val="left" w:pos="1843"/>
              </w:tabs>
              <w:ind w:left="115" w:right="126"/>
              <w:jc w:val="both"/>
              <w:rPr>
                <w:lang w:val="ru-RU"/>
              </w:rPr>
            </w:pPr>
            <w:r w:rsidRPr="00B9520D">
              <w:rPr>
                <w:lang w:val="ru-RU"/>
              </w:rPr>
              <w:t>Д.Н.</w:t>
            </w:r>
            <w:r w:rsidRPr="00B9520D">
              <w:rPr>
                <w:lang w:val="ru-RU"/>
              </w:rPr>
              <w:tab/>
            </w:r>
            <w:r w:rsidRPr="00B9520D">
              <w:rPr>
                <w:spacing w:val="-1"/>
                <w:lang w:val="ru-RU"/>
              </w:rPr>
              <w:t xml:space="preserve">Мамин-Сибиряк </w:t>
            </w:r>
            <w:r w:rsidRPr="00B9520D">
              <w:rPr>
                <w:lang w:val="ru-RU"/>
              </w:rPr>
              <w:t xml:space="preserve">известный русский прозаик, автор великолепных детских произведений </w:t>
            </w:r>
            <w:r w:rsidRPr="00B9520D">
              <w:rPr>
                <w:spacing w:val="-7"/>
                <w:lang w:val="ru-RU"/>
              </w:rPr>
              <w:t xml:space="preserve">(«Уральские </w:t>
            </w:r>
            <w:r w:rsidRPr="00B9520D">
              <w:rPr>
                <w:lang w:val="ru-RU"/>
              </w:rPr>
              <w:t>рассказы»,</w:t>
            </w:r>
            <w:r w:rsidRPr="00B9520D">
              <w:rPr>
                <w:lang w:val="ru-RU"/>
              </w:rPr>
              <w:tab/>
            </w:r>
            <w:r w:rsidRPr="00B9520D">
              <w:rPr>
                <w:lang w:val="ru-RU"/>
              </w:rPr>
              <w:tab/>
              <w:t>«Сибирские рассказы», «Аленушкины сказки»)</w:t>
            </w:r>
          </w:p>
        </w:tc>
        <w:tc>
          <w:tcPr>
            <w:tcW w:w="2694" w:type="dxa"/>
          </w:tcPr>
          <w:p w:rsidR="00DA66BE" w:rsidRPr="00B9520D" w:rsidRDefault="00B9520D">
            <w:pPr>
              <w:pStyle w:val="TableParagraph"/>
              <w:ind w:left="115" w:right="157"/>
              <w:rPr>
                <w:lang w:val="ru-RU"/>
              </w:rPr>
            </w:pPr>
            <w:r w:rsidRPr="00B9520D">
              <w:rPr>
                <w:lang w:val="ru-RU"/>
              </w:rPr>
              <w:t>Беседа о жизни и творчестве Д.Н. Мамина</w:t>
            </w:r>
            <w:r w:rsidR="009850B7">
              <w:rPr>
                <w:lang w:val="ru-RU"/>
              </w:rPr>
              <w:t xml:space="preserve"> </w:t>
            </w:r>
            <w:r w:rsidRPr="00B9520D">
              <w:rPr>
                <w:lang w:val="ru-RU"/>
              </w:rPr>
              <w:t>- Сибиряка, чтение произведений</w:t>
            </w:r>
          </w:p>
        </w:tc>
        <w:tc>
          <w:tcPr>
            <w:tcW w:w="1849" w:type="dxa"/>
          </w:tcPr>
          <w:p w:rsidR="00DA66BE" w:rsidRDefault="00B9520D">
            <w:pPr>
              <w:pStyle w:val="TableParagraph"/>
              <w:spacing w:line="244" w:lineRule="exact"/>
              <w:ind w:left="114"/>
            </w:pPr>
            <w:r>
              <w:t>Воспитатели</w:t>
            </w:r>
          </w:p>
        </w:tc>
      </w:tr>
      <w:tr w:rsidR="00DA66BE" w:rsidRPr="006F4120">
        <w:trPr>
          <w:trHeight w:val="2529"/>
        </w:trPr>
        <w:tc>
          <w:tcPr>
            <w:tcW w:w="1700" w:type="dxa"/>
          </w:tcPr>
          <w:p w:rsidR="00DA66BE" w:rsidRPr="00B9520D" w:rsidRDefault="00B9520D">
            <w:pPr>
              <w:pStyle w:val="TableParagraph"/>
              <w:spacing w:line="239" w:lineRule="exact"/>
              <w:ind w:left="85" w:right="103"/>
              <w:jc w:val="center"/>
              <w:rPr>
                <w:lang w:val="ru-RU"/>
              </w:rPr>
            </w:pPr>
            <w:r w:rsidRPr="00B9520D">
              <w:rPr>
                <w:lang w:val="ru-RU"/>
              </w:rPr>
              <w:t>10</w:t>
            </w:r>
            <w:r w:rsidRPr="00B9520D">
              <w:rPr>
                <w:spacing w:val="-3"/>
                <w:lang w:val="ru-RU"/>
              </w:rPr>
              <w:t xml:space="preserve"> </w:t>
            </w:r>
            <w:r w:rsidRPr="00B9520D">
              <w:rPr>
                <w:lang w:val="ru-RU"/>
              </w:rPr>
              <w:t>ноября:</w:t>
            </w:r>
          </w:p>
          <w:p w:rsidR="00DA66BE" w:rsidRPr="00B9520D" w:rsidRDefault="00B9520D">
            <w:pPr>
              <w:pStyle w:val="TableParagraph"/>
              <w:spacing w:before="1"/>
              <w:ind w:left="124" w:right="154" w:firstLine="7"/>
              <w:jc w:val="center"/>
              <w:rPr>
                <w:lang w:val="ru-RU"/>
              </w:rPr>
            </w:pPr>
            <w:r w:rsidRPr="00B9520D">
              <w:rPr>
                <w:lang w:val="ru-RU"/>
              </w:rPr>
              <w:t xml:space="preserve">День сотрудника внутренних </w:t>
            </w:r>
            <w:r w:rsidRPr="00B9520D">
              <w:rPr>
                <w:spacing w:val="-2"/>
                <w:lang w:val="ru-RU"/>
              </w:rPr>
              <w:t>дел</w:t>
            </w:r>
            <w:r w:rsidR="009850B7">
              <w:rPr>
                <w:spacing w:val="-2"/>
                <w:lang w:val="ru-RU"/>
              </w:rPr>
              <w:t xml:space="preserve"> </w:t>
            </w:r>
            <w:r w:rsidRPr="00B9520D">
              <w:rPr>
                <w:spacing w:val="-2"/>
                <w:lang w:val="ru-RU"/>
              </w:rPr>
              <w:t xml:space="preserve">Российской </w:t>
            </w:r>
            <w:r w:rsidRPr="00B9520D">
              <w:rPr>
                <w:lang w:val="ru-RU"/>
              </w:rPr>
              <w:t>Федерации</w:t>
            </w:r>
          </w:p>
        </w:tc>
        <w:tc>
          <w:tcPr>
            <w:tcW w:w="3121" w:type="dxa"/>
          </w:tcPr>
          <w:p w:rsidR="00DA66BE" w:rsidRPr="00B9520D" w:rsidRDefault="00B9520D">
            <w:pPr>
              <w:pStyle w:val="TableParagraph"/>
              <w:spacing w:line="239" w:lineRule="exact"/>
              <w:ind w:left="115"/>
              <w:rPr>
                <w:lang w:val="ru-RU"/>
              </w:rPr>
            </w:pPr>
            <w:r w:rsidRPr="00B9520D">
              <w:rPr>
                <w:lang w:val="ru-RU"/>
              </w:rPr>
              <w:t>До 2011 года – Деньмилиции.</w:t>
            </w:r>
          </w:p>
          <w:p w:rsidR="00DA66BE" w:rsidRPr="00B9520D" w:rsidRDefault="00B9520D">
            <w:pPr>
              <w:pStyle w:val="TableParagraph"/>
              <w:tabs>
                <w:tab w:val="left" w:pos="1661"/>
              </w:tabs>
              <w:spacing w:before="1"/>
              <w:ind w:left="115" w:right="101"/>
              <w:rPr>
                <w:lang w:val="ru-RU"/>
              </w:rPr>
            </w:pPr>
            <w:r w:rsidRPr="00B9520D">
              <w:rPr>
                <w:lang w:val="ru-RU"/>
              </w:rPr>
              <w:t>Профессиональныйпраздник сотрудников</w:t>
            </w:r>
            <w:r w:rsidRPr="00B9520D">
              <w:rPr>
                <w:lang w:val="ru-RU"/>
              </w:rPr>
              <w:tab/>
            </w:r>
            <w:r w:rsidRPr="00B9520D">
              <w:rPr>
                <w:spacing w:val="-1"/>
                <w:lang w:val="ru-RU"/>
              </w:rPr>
              <w:t xml:space="preserve">Министерства </w:t>
            </w:r>
            <w:r w:rsidRPr="00B9520D">
              <w:rPr>
                <w:lang w:val="ru-RU"/>
              </w:rPr>
              <w:t xml:space="preserve">внутренних </w:t>
            </w:r>
            <w:r w:rsidRPr="00B9520D">
              <w:rPr>
                <w:spacing w:val="-3"/>
                <w:lang w:val="ru-RU"/>
              </w:rPr>
              <w:t xml:space="preserve">дел </w:t>
            </w:r>
            <w:r w:rsidRPr="00B9520D">
              <w:rPr>
                <w:lang w:val="ru-RU"/>
              </w:rPr>
              <w:t xml:space="preserve">РФ. История этого праздника </w:t>
            </w:r>
            <w:r w:rsidRPr="00B9520D">
              <w:rPr>
                <w:spacing w:val="-3"/>
                <w:lang w:val="ru-RU"/>
              </w:rPr>
              <w:t xml:space="preserve">берет свое </w:t>
            </w:r>
            <w:r w:rsidRPr="00B9520D">
              <w:rPr>
                <w:lang w:val="ru-RU"/>
              </w:rPr>
              <w:t>начало с 1715 года, когда</w:t>
            </w:r>
            <w:r w:rsidRPr="00B9520D">
              <w:rPr>
                <w:spacing w:val="-8"/>
                <w:lang w:val="ru-RU"/>
              </w:rPr>
              <w:t xml:space="preserve"> </w:t>
            </w:r>
            <w:r w:rsidRPr="00B9520D">
              <w:rPr>
                <w:spacing w:val="-3"/>
                <w:lang w:val="ru-RU"/>
              </w:rPr>
              <w:t>Петр</w:t>
            </w:r>
          </w:p>
          <w:p w:rsidR="00DA66BE" w:rsidRPr="00B9520D" w:rsidRDefault="00B9520D">
            <w:pPr>
              <w:pStyle w:val="TableParagraph"/>
              <w:tabs>
                <w:tab w:val="left" w:pos="1579"/>
              </w:tabs>
              <w:spacing w:before="3"/>
              <w:ind w:left="115" w:right="103"/>
              <w:jc w:val="both"/>
              <w:rPr>
                <w:lang w:val="ru-RU"/>
              </w:rPr>
            </w:pPr>
            <w:r w:rsidRPr="00B9520D">
              <w:rPr>
                <w:lang w:val="ru-RU"/>
              </w:rPr>
              <w:t xml:space="preserve">1 создал в России </w:t>
            </w:r>
            <w:r w:rsidRPr="00B9520D">
              <w:rPr>
                <w:spacing w:val="-3"/>
                <w:lang w:val="ru-RU"/>
              </w:rPr>
              <w:t xml:space="preserve">службу </w:t>
            </w:r>
            <w:r w:rsidRPr="00B9520D">
              <w:rPr>
                <w:lang w:val="ru-RU"/>
              </w:rPr>
              <w:t>охраны</w:t>
            </w:r>
            <w:r w:rsidRPr="00B9520D">
              <w:rPr>
                <w:lang w:val="ru-RU"/>
              </w:rPr>
              <w:tab/>
            </w:r>
            <w:r w:rsidRPr="00B9520D">
              <w:rPr>
                <w:spacing w:val="-3"/>
                <w:lang w:val="ru-RU"/>
              </w:rPr>
              <w:t xml:space="preserve">общественного </w:t>
            </w:r>
            <w:r w:rsidRPr="00B9520D">
              <w:rPr>
                <w:lang w:val="ru-RU"/>
              </w:rPr>
              <w:t xml:space="preserve">порядка        и       назвал     </w:t>
            </w:r>
            <w:r w:rsidRPr="00B9520D">
              <w:rPr>
                <w:spacing w:val="54"/>
                <w:lang w:val="ru-RU"/>
              </w:rPr>
              <w:t xml:space="preserve"> </w:t>
            </w:r>
            <w:r w:rsidRPr="00B9520D">
              <w:rPr>
                <w:spacing w:val="-9"/>
                <w:lang w:val="ru-RU"/>
              </w:rPr>
              <w:t>ее</w:t>
            </w:r>
          </w:p>
          <w:p w:rsidR="00DA66BE" w:rsidRDefault="00B9520D">
            <w:pPr>
              <w:pStyle w:val="TableParagraph"/>
              <w:spacing w:line="243" w:lineRule="exact"/>
              <w:ind w:left="115"/>
            </w:pPr>
            <w:r>
              <w:t>«полицией».</w:t>
            </w:r>
          </w:p>
        </w:tc>
        <w:tc>
          <w:tcPr>
            <w:tcW w:w="2694" w:type="dxa"/>
          </w:tcPr>
          <w:p w:rsidR="00DA66BE" w:rsidRDefault="00B9520D">
            <w:pPr>
              <w:pStyle w:val="TableParagraph"/>
              <w:spacing w:line="239" w:lineRule="exact"/>
              <w:ind w:left="115"/>
            </w:pPr>
            <w:r>
              <w:t>Спортивный досуг</w:t>
            </w:r>
          </w:p>
        </w:tc>
        <w:tc>
          <w:tcPr>
            <w:tcW w:w="1849" w:type="dxa"/>
          </w:tcPr>
          <w:p w:rsidR="00DA66BE" w:rsidRPr="00B9520D" w:rsidRDefault="00B9520D">
            <w:pPr>
              <w:pStyle w:val="TableParagraph"/>
              <w:spacing w:line="239" w:lineRule="exact"/>
              <w:ind w:left="114"/>
              <w:rPr>
                <w:lang w:val="ru-RU"/>
              </w:rPr>
            </w:pPr>
            <w:r w:rsidRPr="00B9520D">
              <w:rPr>
                <w:lang w:val="ru-RU"/>
              </w:rPr>
              <w:t>Воспитатели</w:t>
            </w:r>
          </w:p>
          <w:p w:rsidR="00DA66BE" w:rsidRPr="00B9520D" w:rsidRDefault="00B9520D">
            <w:pPr>
              <w:pStyle w:val="TableParagraph"/>
              <w:spacing w:before="1"/>
              <w:ind w:left="114"/>
              <w:rPr>
                <w:lang w:val="ru-RU"/>
              </w:rPr>
            </w:pPr>
            <w:r w:rsidRPr="00B9520D">
              <w:rPr>
                <w:lang w:val="ru-RU"/>
              </w:rPr>
              <w:t>Инструктор по физической культуре</w:t>
            </w:r>
          </w:p>
        </w:tc>
      </w:tr>
      <w:tr w:rsidR="00DA66BE">
        <w:trPr>
          <w:trHeight w:val="1771"/>
        </w:trPr>
        <w:tc>
          <w:tcPr>
            <w:tcW w:w="1700" w:type="dxa"/>
          </w:tcPr>
          <w:p w:rsidR="00DA66BE" w:rsidRDefault="00B9520D">
            <w:pPr>
              <w:pStyle w:val="TableParagraph"/>
              <w:spacing w:line="239" w:lineRule="exact"/>
              <w:ind w:left="374"/>
            </w:pPr>
            <w:r>
              <w:t>23 ноября</w:t>
            </w:r>
          </w:p>
          <w:p w:rsidR="00DA66BE" w:rsidRDefault="00B9520D">
            <w:pPr>
              <w:pStyle w:val="TableParagraph"/>
              <w:spacing w:before="1"/>
              <w:ind w:left="187" w:right="189" w:firstLine="177"/>
            </w:pPr>
            <w:r>
              <w:t>«Осенний калейдоскоп»</w:t>
            </w:r>
          </w:p>
        </w:tc>
        <w:tc>
          <w:tcPr>
            <w:tcW w:w="3121" w:type="dxa"/>
          </w:tcPr>
          <w:p w:rsidR="00DA66BE" w:rsidRPr="00B9520D" w:rsidRDefault="00B9520D">
            <w:pPr>
              <w:pStyle w:val="TableParagraph"/>
              <w:spacing w:line="239" w:lineRule="exact"/>
              <w:ind w:left="115"/>
              <w:rPr>
                <w:lang w:val="ru-RU"/>
              </w:rPr>
            </w:pPr>
            <w:r w:rsidRPr="00B9520D">
              <w:rPr>
                <w:lang w:val="ru-RU"/>
              </w:rPr>
              <w:t xml:space="preserve">Воспитание   в   </w:t>
            </w:r>
            <w:r w:rsidRPr="00B9520D">
              <w:rPr>
                <w:spacing w:val="-3"/>
                <w:lang w:val="ru-RU"/>
              </w:rPr>
              <w:t>детях</w:t>
            </w:r>
            <w:r w:rsidRPr="00B9520D">
              <w:rPr>
                <w:spacing w:val="-1"/>
                <w:lang w:val="ru-RU"/>
              </w:rPr>
              <w:t xml:space="preserve"> </w:t>
            </w:r>
            <w:r w:rsidRPr="00B9520D">
              <w:rPr>
                <w:lang w:val="ru-RU"/>
              </w:rPr>
              <w:t>чувства</w:t>
            </w:r>
          </w:p>
          <w:p w:rsidR="00DA66BE" w:rsidRPr="00B9520D" w:rsidRDefault="00B9520D">
            <w:pPr>
              <w:pStyle w:val="TableParagraph"/>
              <w:tabs>
                <w:tab w:val="left" w:pos="1607"/>
                <w:tab w:val="left" w:pos="1740"/>
                <w:tab w:val="left" w:pos="2227"/>
                <w:tab w:val="left" w:pos="2844"/>
              </w:tabs>
              <w:spacing w:before="1"/>
              <w:ind w:left="115" w:right="134"/>
              <w:rPr>
                <w:lang w:val="ru-RU"/>
              </w:rPr>
            </w:pPr>
            <w:r w:rsidRPr="00B9520D">
              <w:rPr>
                <w:lang w:val="ru-RU"/>
              </w:rPr>
              <w:t>прекрасного,</w:t>
            </w:r>
            <w:r w:rsidRPr="00B9520D">
              <w:rPr>
                <w:lang w:val="ru-RU"/>
              </w:rPr>
              <w:tab/>
            </w:r>
            <w:r w:rsidRPr="00B9520D">
              <w:rPr>
                <w:lang w:val="ru-RU"/>
              </w:rPr>
              <w:tab/>
              <w:t>любовь</w:t>
            </w:r>
            <w:r w:rsidRPr="00B9520D">
              <w:rPr>
                <w:lang w:val="ru-RU"/>
              </w:rPr>
              <w:tab/>
              <w:t>к природе,</w:t>
            </w:r>
            <w:r w:rsidR="009850B7">
              <w:rPr>
                <w:lang w:val="ru-RU"/>
              </w:rPr>
              <w:t xml:space="preserve"> </w:t>
            </w:r>
            <w:r w:rsidRPr="00B9520D">
              <w:rPr>
                <w:lang w:val="ru-RU"/>
              </w:rPr>
              <w:t>развивать умение давать эстетическиеоценки, высказывать</w:t>
            </w:r>
            <w:r w:rsidRPr="00B9520D">
              <w:rPr>
                <w:lang w:val="ru-RU"/>
              </w:rPr>
              <w:tab/>
              <w:t>своё</w:t>
            </w:r>
            <w:r w:rsidRPr="00B9520D">
              <w:rPr>
                <w:lang w:val="ru-RU"/>
              </w:rPr>
              <w:tab/>
              <w:t>мнение,</w:t>
            </w:r>
          </w:p>
          <w:p w:rsidR="00DA66BE" w:rsidRDefault="00B9520D">
            <w:pPr>
              <w:pStyle w:val="TableParagraph"/>
              <w:spacing w:before="1" w:line="250" w:lineRule="atLeast"/>
              <w:ind w:left="115" w:right="129"/>
            </w:pPr>
            <w:r>
              <w:t>показать</w:t>
            </w:r>
            <w:r w:rsidR="009850B7">
              <w:rPr>
                <w:lang w:val="ru-RU"/>
              </w:rPr>
              <w:t xml:space="preserve"> </w:t>
            </w:r>
            <w:r>
              <w:t>красоту окружающей природы.</w:t>
            </w:r>
          </w:p>
        </w:tc>
        <w:tc>
          <w:tcPr>
            <w:tcW w:w="2694" w:type="dxa"/>
          </w:tcPr>
          <w:p w:rsidR="00DA66BE" w:rsidRDefault="00B9520D">
            <w:pPr>
              <w:pStyle w:val="TableParagraph"/>
              <w:spacing w:line="239" w:lineRule="exact"/>
              <w:ind w:left="115"/>
            </w:pPr>
            <w:r>
              <w:t>Музыкальный досуг</w:t>
            </w:r>
          </w:p>
        </w:tc>
        <w:tc>
          <w:tcPr>
            <w:tcW w:w="1849" w:type="dxa"/>
          </w:tcPr>
          <w:p w:rsidR="00DA66BE" w:rsidRDefault="00B9520D">
            <w:pPr>
              <w:pStyle w:val="TableParagraph"/>
              <w:spacing w:line="239" w:lineRule="exact"/>
              <w:ind w:left="114"/>
            </w:pPr>
            <w:r>
              <w:t>Музыкальные</w:t>
            </w:r>
          </w:p>
          <w:p w:rsidR="00DA66BE" w:rsidRDefault="00B9520D">
            <w:pPr>
              <w:pStyle w:val="TableParagraph"/>
              <w:spacing w:before="1"/>
              <w:ind w:left="114"/>
            </w:pPr>
            <w:r>
              <w:t>руководители, воспитатели</w:t>
            </w:r>
          </w:p>
        </w:tc>
      </w:tr>
      <w:tr w:rsidR="00DA66BE">
        <w:trPr>
          <w:trHeight w:val="1262"/>
        </w:trPr>
        <w:tc>
          <w:tcPr>
            <w:tcW w:w="1700" w:type="dxa"/>
          </w:tcPr>
          <w:p w:rsidR="00DA66BE" w:rsidRDefault="00B9520D">
            <w:pPr>
              <w:pStyle w:val="TableParagraph"/>
              <w:spacing w:line="239" w:lineRule="exact"/>
              <w:ind w:left="80" w:right="103"/>
              <w:jc w:val="center"/>
            </w:pPr>
            <w:r>
              <w:t>27 ноября День</w:t>
            </w:r>
          </w:p>
          <w:p w:rsidR="00DA66BE" w:rsidRDefault="00B9520D">
            <w:pPr>
              <w:pStyle w:val="TableParagraph"/>
              <w:spacing w:before="2"/>
              <w:ind w:left="80" w:right="103"/>
              <w:jc w:val="center"/>
            </w:pPr>
            <w:r>
              <w:t>матери</w:t>
            </w:r>
          </w:p>
        </w:tc>
        <w:tc>
          <w:tcPr>
            <w:tcW w:w="3121" w:type="dxa"/>
          </w:tcPr>
          <w:p w:rsidR="00DA66BE" w:rsidRPr="00B9520D" w:rsidRDefault="00B9520D">
            <w:pPr>
              <w:pStyle w:val="TableParagraph"/>
              <w:tabs>
                <w:tab w:val="left" w:pos="1261"/>
                <w:tab w:val="left" w:pos="1611"/>
                <w:tab w:val="left" w:pos="2300"/>
                <w:tab w:val="left" w:pos="2948"/>
              </w:tabs>
              <w:spacing w:line="239" w:lineRule="exact"/>
              <w:ind w:left="115"/>
              <w:rPr>
                <w:lang w:val="ru-RU"/>
              </w:rPr>
            </w:pPr>
            <w:r w:rsidRPr="00B9520D">
              <w:rPr>
                <w:lang w:val="ru-RU"/>
              </w:rPr>
              <w:t>Появился</w:t>
            </w:r>
            <w:r w:rsidRPr="00B9520D">
              <w:rPr>
                <w:lang w:val="ru-RU"/>
              </w:rPr>
              <w:tab/>
              <w:t>в</w:t>
            </w:r>
            <w:r w:rsidRPr="00B9520D">
              <w:rPr>
                <w:lang w:val="ru-RU"/>
              </w:rPr>
              <w:tab/>
              <w:t>1998</w:t>
            </w:r>
            <w:r w:rsidRPr="00B9520D">
              <w:rPr>
                <w:lang w:val="ru-RU"/>
              </w:rPr>
              <w:tab/>
              <w:t>году</w:t>
            </w:r>
            <w:r w:rsidRPr="00B9520D">
              <w:rPr>
                <w:lang w:val="ru-RU"/>
              </w:rPr>
              <w:tab/>
              <w:t>и</w:t>
            </w:r>
          </w:p>
          <w:p w:rsidR="00DA66BE" w:rsidRPr="00B9520D" w:rsidRDefault="00B9520D">
            <w:pPr>
              <w:pStyle w:val="TableParagraph"/>
              <w:tabs>
                <w:tab w:val="left" w:pos="1666"/>
                <w:tab w:val="left" w:pos="2107"/>
              </w:tabs>
              <w:spacing w:before="2"/>
              <w:ind w:left="115" w:right="39"/>
              <w:rPr>
                <w:lang w:val="ru-RU"/>
              </w:rPr>
            </w:pPr>
            <w:r w:rsidRPr="00B9520D">
              <w:rPr>
                <w:lang w:val="ru-RU"/>
              </w:rPr>
              <w:t>празднуется</w:t>
            </w:r>
            <w:r w:rsidRPr="00B9520D">
              <w:rPr>
                <w:lang w:val="ru-RU"/>
              </w:rPr>
              <w:tab/>
              <w:t>в</w:t>
            </w:r>
            <w:r w:rsidRPr="00B9520D">
              <w:rPr>
                <w:lang w:val="ru-RU"/>
              </w:rPr>
              <w:tab/>
            </w:r>
            <w:r w:rsidRPr="00B9520D">
              <w:rPr>
                <w:spacing w:val="-3"/>
                <w:lang w:val="ru-RU"/>
              </w:rPr>
              <w:t xml:space="preserve">последнее </w:t>
            </w:r>
            <w:r w:rsidRPr="00B9520D">
              <w:rPr>
                <w:lang w:val="ru-RU"/>
              </w:rPr>
              <w:t>воскресенье</w:t>
            </w:r>
            <w:r w:rsidRPr="00B9520D">
              <w:rPr>
                <w:spacing w:val="-9"/>
                <w:lang w:val="ru-RU"/>
              </w:rPr>
              <w:t xml:space="preserve"> </w:t>
            </w:r>
            <w:r w:rsidRPr="00B9520D">
              <w:rPr>
                <w:lang w:val="ru-RU"/>
              </w:rPr>
              <w:t>ноября.</w:t>
            </w:r>
          </w:p>
        </w:tc>
        <w:tc>
          <w:tcPr>
            <w:tcW w:w="2694" w:type="dxa"/>
          </w:tcPr>
          <w:p w:rsidR="00DA66BE" w:rsidRPr="00B9520D" w:rsidRDefault="00B9520D">
            <w:pPr>
              <w:pStyle w:val="TableParagraph"/>
              <w:spacing w:line="239" w:lineRule="exact"/>
              <w:ind w:left="115"/>
              <w:rPr>
                <w:lang w:val="ru-RU"/>
              </w:rPr>
            </w:pPr>
            <w:r w:rsidRPr="00B9520D">
              <w:rPr>
                <w:lang w:val="ru-RU"/>
              </w:rPr>
              <w:t>Конкурс чтецов</w:t>
            </w:r>
          </w:p>
          <w:p w:rsidR="00DA66BE" w:rsidRPr="00B9520D" w:rsidRDefault="00B9520D">
            <w:pPr>
              <w:pStyle w:val="TableParagraph"/>
              <w:spacing w:before="2"/>
              <w:ind w:left="115"/>
              <w:rPr>
                <w:lang w:val="ru-RU"/>
              </w:rPr>
            </w:pPr>
            <w:r w:rsidRPr="00B9520D">
              <w:rPr>
                <w:lang w:val="ru-RU"/>
              </w:rPr>
              <w:t>«Милой мамочкемоей это поздравленье...»;</w:t>
            </w:r>
          </w:p>
          <w:p w:rsidR="00DA66BE" w:rsidRDefault="00B9520D">
            <w:pPr>
              <w:pStyle w:val="TableParagraph"/>
              <w:spacing w:before="8" w:line="250" w:lineRule="exact"/>
              <w:ind w:left="115"/>
            </w:pPr>
            <w:r>
              <w:t>выставки рисунков(«Моя мама»)</w:t>
            </w:r>
          </w:p>
        </w:tc>
        <w:tc>
          <w:tcPr>
            <w:tcW w:w="1849" w:type="dxa"/>
          </w:tcPr>
          <w:p w:rsidR="00DA66BE" w:rsidRDefault="00B9520D">
            <w:pPr>
              <w:pStyle w:val="TableParagraph"/>
              <w:spacing w:line="239" w:lineRule="exact"/>
              <w:ind w:left="114"/>
            </w:pPr>
            <w:r>
              <w:t>Воспитатели</w:t>
            </w:r>
          </w:p>
        </w:tc>
      </w:tr>
      <w:tr w:rsidR="00DA66BE">
        <w:trPr>
          <w:trHeight w:val="2280"/>
        </w:trPr>
        <w:tc>
          <w:tcPr>
            <w:tcW w:w="1700" w:type="dxa"/>
          </w:tcPr>
          <w:p w:rsidR="00DA66BE" w:rsidRPr="00B9520D" w:rsidRDefault="00B9520D">
            <w:pPr>
              <w:pStyle w:val="TableParagraph"/>
              <w:ind w:left="79" w:right="103"/>
              <w:jc w:val="center"/>
              <w:rPr>
                <w:lang w:val="ru-RU"/>
              </w:rPr>
            </w:pPr>
            <w:r w:rsidRPr="00B9520D">
              <w:rPr>
                <w:lang w:val="ru-RU"/>
              </w:rPr>
              <w:t>30 ноября День государственн ого</w:t>
            </w:r>
            <w:r w:rsidR="00C619AB">
              <w:rPr>
                <w:lang w:val="ru-RU"/>
              </w:rPr>
              <w:t xml:space="preserve"> </w:t>
            </w:r>
            <w:r w:rsidRPr="00B9520D">
              <w:rPr>
                <w:lang w:val="ru-RU"/>
              </w:rPr>
              <w:t>герба Российской федерации</w:t>
            </w:r>
          </w:p>
        </w:tc>
        <w:tc>
          <w:tcPr>
            <w:tcW w:w="3121" w:type="dxa"/>
          </w:tcPr>
          <w:p w:rsidR="00DA66BE" w:rsidRPr="00B9520D" w:rsidRDefault="00B9520D">
            <w:pPr>
              <w:pStyle w:val="TableParagraph"/>
              <w:tabs>
                <w:tab w:val="left" w:pos="1003"/>
                <w:tab w:val="left" w:pos="1190"/>
                <w:tab w:val="left" w:pos="1572"/>
                <w:tab w:val="left" w:pos="1852"/>
                <w:tab w:val="left" w:pos="1958"/>
                <w:tab w:val="left" w:pos="2069"/>
                <w:tab w:val="left" w:pos="2573"/>
                <w:tab w:val="left" w:pos="2625"/>
              </w:tabs>
              <w:ind w:left="115" w:right="68"/>
              <w:rPr>
                <w:lang w:val="ru-RU"/>
              </w:rPr>
            </w:pPr>
            <w:r w:rsidRPr="00B9520D">
              <w:rPr>
                <w:lang w:val="ru-RU"/>
              </w:rPr>
              <w:t xml:space="preserve">День государственного герба РФ, отмечаемый 30 ноября, </w:t>
            </w:r>
            <w:r w:rsidRPr="00B9520D">
              <w:rPr>
                <w:spacing w:val="-12"/>
                <w:lang w:val="ru-RU"/>
              </w:rPr>
              <w:t xml:space="preserve">- </w:t>
            </w:r>
            <w:r w:rsidRPr="00B9520D">
              <w:rPr>
                <w:lang w:val="ru-RU"/>
              </w:rPr>
              <w:t>символ</w:t>
            </w:r>
            <w:r w:rsidRPr="00B9520D">
              <w:rPr>
                <w:lang w:val="ru-RU"/>
              </w:rPr>
              <w:tab/>
              <w:t>нового</w:t>
            </w:r>
            <w:r w:rsidRPr="00B9520D">
              <w:rPr>
                <w:lang w:val="ru-RU"/>
              </w:rPr>
              <w:tab/>
              <w:t>государства, основанного</w:t>
            </w:r>
            <w:r w:rsidRPr="00B9520D">
              <w:rPr>
                <w:lang w:val="ru-RU"/>
              </w:rPr>
              <w:tab/>
              <w:t>на</w:t>
            </w:r>
            <w:r w:rsidRPr="00B9520D">
              <w:rPr>
                <w:lang w:val="ru-RU"/>
              </w:rPr>
              <w:tab/>
            </w:r>
            <w:r w:rsidRPr="00B9520D">
              <w:rPr>
                <w:lang w:val="ru-RU"/>
              </w:rPr>
              <w:tab/>
            </w:r>
            <w:r w:rsidRPr="00B9520D">
              <w:rPr>
                <w:lang w:val="ru-RU"/>
              </w:rPr>
              <w:tab/>
            </w:r>
            <w:r w:rsidRPr="00B9520D">
              <w:rPr>
                <w:spacing w:val="-1"/>
                <w:lang w:val="ru-RU"/>
              </w:rPr>
              <w:t xml:space="preserve">уважении, </w:t>
            </w:r>
            <w:r w:rsidRPr="00B9520D">
              <w:rPr>
                <w:lang w:val="ru-RU"/>
              </w:rPr>
              <w:t>согласии,</w:t>
            </w:r>
            <w:r w:rsidR="00C619AB">
              <w:rPr>
                <w:lang w:val="ru-RU"/>
              </w:rPr>
              <w:t xml:space="preserve"> </w:t>
            </w:r>
            <w:r w:rsidRPr="00B9520D">
              <w:rPr>
                <w:lang w:val="ru-RU"/>
              </w:rPr>
              <w:t>законе и справедливости</w:t>
            </w:r>
            <w:r w:rsidRPr="00B9520D">
              <w:rPr>
                <w:lang w:val="ru-RU"/>
              </w:rPr>
              <w:tab/>
            </w:r>
            <w:r w:rsidRPr="00B9520D">
              <w:rPr>
                <w:lang w:val="ru-RU"/>
              </w:rPr>
              <w:tab/>
              <w:t>для</w:t>
            </w:r>
            <w:r w:rsidRPr="00B9520D">
              <w:rPr>
                <w:lang w:val="ru-RU"/>
              </w:rPr>
              <w:tab/>
              <w:t>всех народов,</w:t>
            </w:r>
            <w:r w:rsidRPr="00B9520D">
              <w:rPr>
                <w:lang w:val="ru-RU"/>
              </w:rPr>
              <w:tab/>
            </w:r>
            <w:r w:rsidRPr="00B9520D">
              <w:rPr>
                <w:lang w:val="ru-RU"/>
              </w:rPr>
              <w:tab/>
              <w:t>населяющих</w:t>
            </w:r>
            <w:r w:rsidRPr="00B9520D">
              <w:rPr>
                <w:lang w:val="ru-RU"/>
              </w:rPr>
              <w:tab/>
            </w:r>
            <w:r w:rsidRPr="00B9520D">
              <w:rPr>
                <w:lang w:val="ru-RU"/>
              </w:rPr>
              <w:tab/>
              <w:t>его,</w:t>
            </w:r>
          </w:p>
          <w:p w:rsidR="00DA66BE" w:rsidRPr="00B9520D" w:rsidRDefault="00B9520D">
            <w:pPr>
              <w:pStyle w:val="TableParagraph"/>
              <w:spacing w:line="254" w:lineRule="exact"/>
              <w:ind w:left="115" w:right="129"/>
              <w:rPr>
                <w:lang w:val="ru-RU"/>
              </w:rPr>
            </w:pPr>
            <w:r w:rsidRPr="00B9520D">
              <w:rPr>
                <w:lang w:val="ru-RU"/>
              </w:rPr>
              <w:t>гордости за Россиюи веры в будущее россиян</w:t>
            </w:r>
          </w:p>
        </w:tc>
        <w:tc>
          <w:tcPr>
            <w:tcW w:w="2694" w:type="dxa"/>
          </w:tcPr>
          <w:p w:rsidR="00DA66BE" w:rsidRPr="00B9520D" w:rsidRDefault="00B9520D">
            <w:pPr>
              <w:pStyle w:val="TableParagraph"/>
              <w:ind w:left="115" w:right="226"/>
              <w:rPr>
                <w:lang w:val="ru-RU"/>
              </w:rPr>
            </w:pPr>
            <w:r w:rsidRPr="00B9520D">
              <w:rPr>
                <w:lang w:val="ru-RU"/>
              </w:rPr>
              <w:t>Выставка рисунков, поделок, посвящённых государственному флагу РФ</w:t>
            </w:r>
          </w:p>
        </w:tc>
        <w:tc>
          <w:tcPr>
            <w:tcW w:w="1849" w:type="dxa"/>
          </w:tcPr>
          <w:p w:rsidR="00DA66BE" w:rsidRDefault="00B9520D">
            <w:pPr>
              <w:pStyle w:val="TableParagraph"/>
              <w:spacing w:line="244" w:lineRule="exact"/>
              <w:ind w:left="114"/>
            </w:pPr>
            <w:r>
              <w:t>Воспитатели</w:t>
            </w:r>
          </w:p>
        </w:tc>
      </w:tr>
      <w:tr w:rsidR="00DA66BE">
        <w:trPr>
          <w:trHeight w:val="254"/>
        </w:trPr>
        <w:tc>
          <w:tcPr>
            <w:tcW w:w="9364" w:type="dxa"/>
            <w:gridSpan w:val="4"/>
          </w:tcPr>
          <w:p w:rsidR="00DA66BE" w:rsidRDefault="00B9520D">
            <w:pPr>
              <w:pStyle w:val="TableParagraph"/>
              <w:spacing w:line="234" w:lineRule="exact"/>
              <w:ind w:left="4166" w:right="4187"/>
              <w:jc w:val="center"/>
              <w:rPr>
                <w:b/>
              </w:rPr>
            </w:pPr>
            <w:r>
              <w:rPr>
                <w:b/>
              </w:rPr>
              <w:t>Декабрь</w:t>
            </w:r>
          </w:p>
        </w:tc>
      </w:tr>
      <w:tr w:rsidR="00DA66BE">
        <w:trPr>
          <w:trHeight w:val="2529"/>
        </w:trPr>
        <w:tc>
          <w:tcPr>
            <w:tcW w:w="1700" w:type="dxa"/>
          </w:tcPr>
          <w:p w:rsidR="00DA66BE" w:rsidRPr="00B9520D" w:rsidRDefault="00B9520D">
            <w:pPr>
              <w:pStyle w:val="TableParagraph"/>
              <w:ind w:left="173" w:right="192" w:hanging="4"/>
              <w:jc w:val="center"/>
              <w:rPr>
                <w:lang w:val="ru-RU"/>
              </w:rPr>
            </w:pPr>
            <w:r w:rsidRPr="00B9520D">
              <w:rPr>
                <w:lang w:val="ru-RU"/>
              </w:rPr>
              <w:t xml:space="preserve">3 декабря: День неизвестного солдата; </w:t>
            </w:r>
            <w:r w:rsidRPr="00B9520D">
              <w:rPr>
                <w:spacing w:val="-2"/>
                <w:lang w:val="ru-RU"/>
              </w:rPr>
              <w:t xml:space="preserve">Международн </w:t>
            </w:r>
            <w:r w:rsidRPr="00B9520D">
              <w:rPr>
                <w:lang w:val="ru-RU"/>
              </w:rPr>
              <w:t>ыйдень инвалидов</w:t>
            </w:r>
          </w:p>
        </w:tc>
        <w:tc>
          <w:tcPr>
            <w:tcW w:w="3121" w:type="dxa"/>
          </w:tcPr>
          <w:p w:rsidR="00DA66BE" w:rsidRPr="00B9520D" w:rsidRDefault="00B9520D">
            <w:pPr>
              <w:pStyle w:val="TableParagraph"/>
              <w:tabs>
                <w:tab w:val="left" w:pos="1440"/>
                <w:tab w:val="left" w:pos="2304"/>
              </w:tabs>
              <w:ind w:left="115" w:right="92"/>
              <w:jc w:val="both"/>
              <w:rPr>
                <w:lang w:val="ru-RU"/>
              </w:rPr>
            </w:pPr>
            <w:r w:rsidRPr="00B9520D">
              <w:rPr>
                <w:lang w:val="ru-RU"/>
              </w:rPr>
              <w:t>В этот день страна чтит</w:t>
            </w:r>
            <w:r w:rsidRPr="00B9520D">
              <w:rPr>
                <w:spacing w:val="-42"/>
                <w:lang w:val="ru-RU"/>
              </w:rPr>
              <w:t xml:space="preserve"> </w:t>
            </w:r>
            <w:r w:rsidRPr="00B9520D">
              <w:rPr>
                <w:lang w:val="ru-RU"/>
              </w:rPr>
              <w:t>память павших защитников Родины, тех, кто сражался за свою страну,</w:t>
            </w:r>
            <w:r w:rsidRPr="00B9520D">
              <w:rPr>
                <w:lang w:val="ru-RU"/>
              </w:rPr>
              <w:tab/>
              <w:t>но</w:t>
            </w:r>
            <w:r w:rsidRPr="00B9520D">
              <w:rPr>
                <w:lang w:val="ru-RU"/>
              </w:rPr>
              <w:tab/>
            </w:r>
            <w:r w:rsidRPr="00B9520D">
              <w:rPr>
                <w:spacing w:val="-1"/>
                <w:lang w:val="ru-RU"/>
              </w:rPr>
              <w:t xml:space="preserve">остался </w:t>
            </w:r>
            <w:r w:rsidRPr="00B9520D">
              <w:rPr>
                <w:lang w:val="ru-RU"/>
              </w:rPr>
              <w:t xml:space="preserve">безымянным героем. Свое началодата </w:t>
            </w:r>
            <w:r w:rsidRPr="00B9520D">
              <w:rPr>
                <w:spacing w:val="-3"/>
                <w:lang w:val="ru-RU"/>
              </w:rPr>
              <w:t xml:space="preserve">берет </w:t>
            </w:r>
            <w:r w:rsidRPr="00B9520D">
              <w:rPr>
                <w:lang w:val="ru-RU"/>
              </w:rPr>
              <w:t>в 2014 году, когда указом Президента РФ была учреждена</w:t>
            </w:r>
            <w:r w:rsidRPr="00B9520D">
              <w:rPr>
                <w:spacing w:val="25"/>
                <w:lang w:val="ru-RU"/>
              </w:rPr>
              <w:t xml:space="preserve"> </w:t>
            </w:r>
            <w:r w:rsidRPr="00B9520D">
              <w:rPr>
                <w:lang w:val="ru-RU"/>
              </w:rPr>
              <w:t>дата,</w:t>
            </w:r>
          </w:p>
          <w:p w:rsidR="00DA66BE" w:rsidRDefault="00B9520D">
            <w:pPr>
              <w:pStyle w:val="TableParagraph"/>
              <w:tabs>
                <w:tab w:val="left" w:pos="2249"/>
              </w:tabs>
              <w:spacing w:line="250" w:lineRule="exact"/>
              <w:ind w:left="115" w:right="97"/>
              <w:jc w:val="both"/>
            </w:pPr>
            <w:r>
              <w:t>посвященная</w:t>
            </w:r>
            <w:r>
              <w:tab/>
            </w:r>
            <w:r>
              <w:rPr>
                <w:spacing w:val="-4"/>
              </w:rPr>
              <w:t xml:space="preserve">подвигу </w:t>
            </w:r>
            <w:r>
              <w:t>Неизвестного</w:t>
            </w:r>
            <w:r>
              <w:rPr>
                <w:spacing w:val="53"/>
              </w:rPr>
              <w:t xml:space="preserve"> </w:t>
            </w:r>
            <w:r>
              <w:t>солдата</w:t>
            </w:r>
          </w:p>
        </w:tc>
        <w:tc>
          <w:tcPr>
            <w:tcW w:w="2694" w:type="dxa"/>
          </w:tcPr>
          <w:p w:rsidR="00DA66BE" w:rsidRDefault="00B9520D">
            <w:pPr>
              <w:pStyle w:val="TableParagraph"/>
              <w:spacing w:line="242" w:lineRule="auto"/>
              <w:ind w:left="115"/>
            </w:pPr>
            <w:r>
              <w:t>Тематическая беседа, просмотр видеосюжетов</w:t>
            </w:r>
          </w:p>
        </w:tc>
        <w:tc>
          <w:tcPr>
            <w:tcW w:w="1849" w:type="dxa"/>
          </w:tcPr>
          <w:p w:rsidR="00DA66BE" w:rsidRDefault="00B9520D">
            <w:pPr>
              <w:pStyle w:val="TableParagraph"/>
              <w:spacing w:line="244" w:lineRule="exact"/>
              <w:ind w:left="114"/>
            </w:pPr>
            <w:r>
              <w:t>Воспитатели</w:t>
            </w:r>
          </w:p>
        </w:tc>
      </w:tr>
      <w:tr w:rsidR="00DA66BE">
        <w:trPr>
          <w:trHeight w:val="508"/>
        </w:trPr>
        <w:tc>
          <w:tcPr>
            <w:tcW w:w="1700" w:type="dxa"/>
          </w:tcPr>
          <w:p w:rsidR="00DA66BE" w:rsidRDefault="00B9520D">
            <w:pPr>
              <w:pStyle w:val="TableParagraph"/>
              <w:tabs>
                <w:tab w:val="left" w:pos="648"/>
              </w:tabs>
              <w:spacing w:line="244" w:lineRule="exact"/>
              <w:ind w:left="225"/>
            </w:pPr>
            <w:r>
              <w:t>5</w:t>
            </w:r>
            <w:r>
              <w:tab/>
              <w:t>декабря:</w:t>
            </w:r>
          </w:p>
          <w:p w:rsidR="00DA66BE" w:rsidRDefault="00B9520D">
            <w:pPr>
              <w:pStyle w:val="TableParagraph"/>
              <w:spacing w:before="1" w:line="243" w:lineRule="exact"/>
              <w:ind w:left="605"/>
            </w:pPr>
            <w:r>
              <w:t>День</w:t>
            </w:r>
          </w:p>
        </w:tc>
        <w:tc>
          <w:tcPr>
            <w:tcW w:w="3121" w:type="dxa"/>
          </w:tcPr>
          <w:p w:rsidR="00DA66BE" w:rsidRPr="00B9520D" w:rsidRDefault="00B9520D">
            <w:pPr>
              <w:pStyle w:val="TableParagraph"/>
              <w:spacing w:line="244" w:lineRule="exact"/>
              <w:ind w:left="115"/>
              <w:rPr>
                <w:lang w:val="ru-RU"/>
              </w:rPr>
            </w:pPr>
            <w:r w:rsidRPr="00B9520D">
              <w:rPr>
                <w:lang w:val="ru-RU"/>
              </w:rPr>
              <w:t xml:space="preserve">Дата была </w:t>
            </w:r>
            <w:r w:rsidRPr="00B9520D">
              <w:rPr>
                <w:spacing w:val="-3"/>
                <w:lang w:val="ru-RU"/>
              </w:rPr>
              <w:t>установлена</w:t>
            </w:r>
            <w:r w:rsidRPr="00B9520D">
              <w:rPr>
                <w:spacing w:val="2"/>
                <w:lang w:val="ru-RU"/>
              </w:rPr>
              <w:t xml:space="preserve"> </w:t>
            </w:r>
            <w:r w:rsidRPr="00B9520D">
              <w:rPr>
                <w:lang w:val="ru-RU"/>
              </w:rPr>
              <w:t>указом</w:t>
            </w:r>
          </w:p>
          <w:p w:rsidR="00DA66BE" w:rsidRPr="00B9520D" w:rsidRDefault="00B9520D">
            <w:pPr>
              <w:pStyle w:val="TableParagraph"/>
              <w:spacing w:before="1" w:line="243" w:lineRule="exact"/>
              <w:ind w:left="115"/>
              <w:rPr>
                <w:lang w:val="ru-RU"/>
              </w:rPr>
            </w:pPr>
            <w:r w:rsidRPr="00B9520D">
              <w:rPr>
                <w:lang w:val="ru-RU"/>
              </w:rPr>
              <w:t xml:space="preserve">Президента  РФ </w:t>
            </w:r>
            <w:r w:rsidRPr="00B9520D">
              <w:rPr>
                <w:spacing w:val="-3"/>
                <w:lang w:val="ru-RU"/>
              </w:rPr>
              <w:t>от</w:t>
            </w:r>
            <w:r w:rsidRPr="00B9520D">
              <w:rPr>
                <w:spacing w:val="3"/>
                <w:lang w:val="ru-RU"/>
              </w:rPr>
              <w:t xml:space="preserve"> </w:t>
            </w:r>
            <w:r w:rsidRPr="00B9520D">
              <w:rPr>
                <w:lang w:val="ru-RU"/>
              </w:rPr>
              <w:t>27.11.2017.</w:t>
            </w:r>
          </w:p>
        </w:tc>
        <w:tc>
          <w:tcPr>
            <w:tcW w:w="2694" w:type="dxa"/>
          </w:tcPr>
          <w:p w:rsidR="00DA66BE" w:rsidRDefault="00B9520D">
            <w:pPr>
              <w:pStyle w:val="TableParagraph"/>
              <w:spacing w:line="244" w:lineRule="exact"/>
              <w:ind w:left="115"/>
            </w:pPr>
            <w:r>
              <w:t>Тематическая беседа,</w:t>
            </w:r>
          </w:p>
          <w:p w:rsidR="00DA66BE" w:rsidRDefault="00B9520D">
            <w:pPr>
              <w:pStyle w:val="TableParagraph"/>
              <w:spacing w:before="1" w:line="243" w:lineRule="exact"/>
              <w:ind w:left="115"/>
            </w:pPr>
            <w:r>
              <w:t>просмотр</w:t>
            </w:r>
          </w:p>
        </w:tc>
        <w:tc>
          <w:tcPr>
            <w:tcW w:w="1849" w:type="dxa"/>
          </w:tcPr>
          <w:p w:rsidR="00DA66BE" w:rsidRDefault="00B9520D">
            <w:pPr>
              <w:pStyle w:val="TableParagraph"/>
              <w:spacing w:line="244" w:lineRule="exact"/>
              <w:ind w:left="114"/>
            </w:pPr>
            <w:r>
              <w:t>Воспитатели</w:t>
            </w:r>
          </w:p>
        </w:tc>
      </w:tr>
    </w:tbl>
    <w:p w:rsidR="00DA66BE" w:rsidRDefault="00DA66BE">
      <w:pPr>
        <w:spacing w:line="244" w:lineRule="exact"/>
        <w:sectPr w:rsidR="00DA66BE">
          <w:pgSz w:w="11910" w:h="16840"/>
          <w:pgMar w:top="1120" w:right="460" w:bottom="84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3121"/>
        <w:gridCol w:w="2694"/>
        <w:gridCol w:w="1849"/>
      </w:tblGrid>
      <w:tr w:rsidR="00DA66BE">
        <w:trPr>
          <w:trHeight w:val="1266"/>
        </w:trPr>
        <w:tc>
          <w:tcPr>
            <w:tcW w:w="1700" w:type="dxa"/>
          </w:tcPr>
          <w:p w:rsidR="00DA66BE" w:rsidRDefault="00B9520D">
            <w:pPr>
              <w:pStyle w:val="TableParagraph"/>
              <w:ind w:left="206" w:right="226" w:hanging="6"/>
              <w:jc w:val="center"/>
            </w:pPr>
            <w:r>
              <w:lastRenderedPageBreak/>
              <w:t xml:space="preserve">добровольца (волонтера) </w:t>
            </w:r>
            <w:r>
              <w:rPr>
                <w:spacing w:val="-13"/>
              </w:rPr>
              <w:t xml:space="preserve">в </w:t>
            </w:r>
            <w:r>
              <w:t>России</w:t>
            </w:r>
          </w:p>
        </w:tc>
        <w:tc>
          <w:tcPr>
            <w:tcW w:w="3121" w:type="dxa"/>
          </w:tcPr>
          <w:p w:rsidR="00DA66BE" w:rsidRPr="00B9520D" w:rsidRDefault="00B9520D">
            <w:pPr>
              <w:pStyle w:val="TableParagraph"/>
              <w:tabs>
                <w:tab w:val="left" w:pos="2112"/>
              </w:tabs>
              <w:ind w:left="115" w:right="130"/>
              <w:jc w:val="both"/>
              <w:rPr>
                <w:lang w:val="ru-RU"/>
              </w:rPr>
            </w:pPr>
            <w:r w:rsidRPr="00B9520D">
              <w:rPr>
                <w:lang w:val="ru-RU"/>
              </w:rPr>
              <w:t>Этот день – праздник тех,кто безвозмездно</w:t>
            </w:r>
            <w:r w:rsidRPr="00B9520D">
              <w:rPr>
                <w:lang w:val="ru-RU"/>
              </w:rPr>
              <w:tab/>
              <w:t>помогает стране, обществу, своим согражданам, не жалея сил</w:t>
            </w:r>
            <w:r w:rsidRPr="00B9520D">
              <w:rPr>
                <w:spacing w:val="32"/>
                <w:lang w:val="ru-RU"/>
              </w:rPr>
              <w:t xml:space="preserve"> </w:t>
            </w:r>
            <w:r w:rsidRPr="00B9520D">
              <w:rPr>
                <w:lang w:val="ru-RU"/>
              </w:rPr>
              <w:t>и</w:t>
            </w:r>
          </w:p>
          <w:p w:rsidR="00DA66BE" w:rsidRDefault="00B9520D">
            <w:pPr>
              <w:pStyle w:val="TableParagraph"/>
              <w:spacing w:line="243" w:lineRule="exact"/>
              <w:ind w:left="115"/>
            </w:pPr>
            <w:r>
              <w:t>времени.</w:t>
            </w:r>
          </w:p>
        </w:tc>
        <w:tc>
          <w:tcPr>
            <w:tcW w:w="2694" w:type="dxa"/>
          </w:tcPr>
          <w:p w:rsidR="00DA66BE" w:rsidRDefault="00B9520D">
            <w:pPr>
              <w:pStyle w:val="TableParagraph"/>
              <w:spacing w:line="244" w:lineRule="exact"/>
              <w:ind w:left="115"/>
            </w:pPr>
            <w:r>
              <w:t>видеосюжетов</w:t>
            </w:r>
          </w:p>
        </w:tc>
        <w:tc>
          <w:tcPr>
            <w:tcW w:w="1849" w:type="dxa"/>
          </w:tcPr>
          <w:p w:rsidR="00DA66BE" w:rsidRDefault="00DA66BE">
            <w:pPr>
              <w:pStyle w:val="TableParagraph"/>
              <w:ind w:left="0"/>
            </w:pPr>
          </w:p>
        </w:tc>
      </w:tr>
      <w:tr w:rsidR="00DA66BE">
        <w:trPr>
          <w:trHeight w:val="2026"/>
        </w:trPr>
        <w:tc>
          <w:tcPr>
            <w:tcW w:w="1700" w:type="dxa"/>
          </w:tcPr>
          <w:p w:rsidR="00DA66BE" w:rsidRDefault="00B9520D">
            <w:pPr>
              <w:pStyle w:val="TableParagraph"/>
              <w:ind w:left="173" w:right="192" w:firstLine="1"/>
              <w:jc w:val="center"/>
            </w:pPr>
            <w:r>
              <w:t xml:space="preserve">8 декабря: </w:t>
            </w:r>
            <w:r>
              <w:rPr>
                <w:spacing w:val="-2"/>
              </w:rPr>
              <w:t xml:space="preserve">Международн </w:t>
            </w:r>
            <w:r>
              <w:t>ыйдень художника</w:t>
            </w:r>
          </w:p>
        </w:tc>
        <w:tc>
          <w:tcPr>
            <w:tcW w:w="3121" w:type="dxa"/>
          </w:tcPr>
          <w:p w:rsidR="00DA66BE" w:rsidRPr="00B9520D" w:rsidRDefault="00B9520D">
            <w:pPr>
              <w:pStyle w:val="TableParagraph"/>
              <w:spacing w:line="237" w:lineRule="auto"/>
              <w:ind w:left="115" w:right="202"/>
              <w:jc w:val="both"/>
              <w:rPr>
                <w:lang w:val="ru-RU"/>
              </w:rPr>
            </w:pPr>
            <w:r w:rsidRPr="00B9520D">
              <w:rPr>
                <w:lang w:val="ru-RU"/>
              </w:rPr>
              <w:t xml:space="preserve">Учрежден в 2007 году </w:t>
            </w:r>
            <w:r w:rsidRPr="00B9520D">
              <w:rPr>
                <w:spacing w:val="-2"/>
                <w:lang w:val="ru-RU"/>
              </w:rPr>
              <w:t>Международной</w:t>
            </w:r>
            <w:r w:rsidR="00C619AB">
              <w:rPr>
                <w:spacing w:val="-2"/>
                <w:lang w:val="ru-RU"/>
              </w:rPr>
              <w:t xml:space="preserve"> </w:t>
            </w:r>
            <w:r w:rsidRPr="00B9520D">
              <w:rPr>
                <w:spacing w:val="-2"/>
                <w:lang w:val="ru-RU"/>
              </w:rPr>
              <w:t>Ассоциацией</w:t>
            </w:r>
          </w:p>
          <w:p w:rsidR="00DA66BE" w:rsidRPr="00B9520D" w:rsidRDefault="00B9520D">
            <w:pPr>
              <w:pStyle w:val="TableParagraph"/>
              <w:ind w:left="115" w:right="81"/>
              <w:jc w:val="both"/>
              <w:rPr>
                <w:lang w:val="ru-RU"/>
              </w:rPr>
            </w:pPr>
            <w:r w:rsidRPr="00B9520D">
              <w:rPr>
                <w:lang w:val="ru-RU"/>
              </w:rPr>
              <w:t>«Искусство народов мира». К этому событию имеют отношение не только профессиональные работники этой сферы, но и все любители</w:t>
            </w:r>
          </w:p>
          <w:p w:rsidR="00DA66BE" w:rsidRDefault="00B9520D">
            <w:pPr>
              <w:pStyle w:val="TableParagraph"/>
              <w:spacing w:line="243" w:lineRule="exact"/>
              <w:ind w:left="115"/>
            </w:pPr>
            <w:r>
              <w:t>живописи</w:t>
            </w:r>
          </w:p>
        </w:tc>
        <w:tc>
          <w:tcPr>
            <w:tcW w:w="2694" w:type="dxa"/>
          </w:tcPr>
          <w:p w:rsidR="00DA66BE" w:rsidRDefault="00B9520D">
            <w:pPr>
              <w:pStyle w:val="TableParagraph"/>
              <w:spacing w:line="243" w:lineRule="exact"/>
              <w:ind w:left="115"/>
            </w:pPr>
            <w:r>
              <w:t>Конкурс рисунков</w:t>
            </w:r>
          </w:p>
          <w:p w:rsidR="00DA66BE" w:rsidRDefault="00B9520D">
            <w:pPr>
              <w:pStyle w:val="TableParagraph"/>
              <w:spacing w:line="251" w:lineRule="exact"/>
              <w:ind w:left="115"/>
            </w:pPr>
            <w:r>
              <w:t>«Юный художник»</w:t>
            </w:r>
          </w:p>
        </w:tc>
        <w:tc>
          <w:tcPr>
            <w:tcW w:w="1849" w:type="dxa"/>
          </w:tcPr>
          <w:p w:rsidR="00DA66BE" w:rsidRDefault="00B9520D">
            <w:pPr>
              <w:pStyle w:val="TableParagraph"/>
              <w:spacing w:line="244" w:lineRule="exact"/>
              <w:ind w:left="114"/>
            </w:pPr>
            <w:r>
              <w:t>Воспитатели</w:t>
            </w:r>
          </w:p>
        </w:tc>
      </w:tr>
      <w:tr w:rsidR="00DA66BE">
        <w:trPr>
          <w:trHeight w:val="2021"/>
        </w:trPr>
        <w:tc>
          <w:tcPr>
            <w:tcW w:w="1700" w:type="dxa"/>
          </w:tcPr>
          <w:p w:rsidR="00DA66BE" w:rsidRDefault="00B9520D">
            <w:pPr>
              <w:pStyle w:val="TableParagraph"/>
              <w:spacing w:line="239" w:lineRule="exact"/>
              <w:ind w:left="350"/>
            </w:pPr>
            <w:r>
              <w:t>9</w:t>
            </w:r>
            <w:r>
              <w:rPr>
                <w:spacing w:val="-3"/>
              </w:rPr>
              <w:t xml:space="preserve"> </w:t>
            </w:r>
            <w:r>
              <w:t>декабря:</w:t>
            </w:r>
          </w:p>
          <w:p w:rsidR="00DA66BE" w:rsidRDefault="00B9520D">
            <w:pPr>
              <w:pStyle w:val="TableParagraph"/>
              <w:spacing w:before="1"/>
              <w:ind w:left="355" w:hanging="101"/>
            </w:pPr>
            <w:r>
              <w:t xml:space="preserve">День </w:t>
            </w:r>
            <w:r>
              <w:rPr>
                <w:spacing w:val="-6"/>
              </w:rPr>
              <w:t xml:space="preserve">Героев </w:t>
            </w:r>
            <w:r>
              <w:t>Отечества</w:t>
            </w:r>
          </w:p>
        </w:tc>
        <w:tc>
          <w:tcPr>
            <w:tcW w:w="3121" w:type="dxa"/>
          </w:tcPr>
          <w:p w:rsidR="00DA66BE" w:rsidRPr="00B9520D" w:rsidRDefault="00B9520D">
            <w:pPr>
              <w:pStyle w:val="TableParagraph"/>
              <w:spacing w:line="239" w:lineRule="exact"/>
              <w:ind w:left="115"/>
              <w:jc w:val="both"/>
              <w:rPr>
                <w:lang w:val="ru-RU"/>
              </w:rPr>
            </w:pPr>
            <w:r w:rsidRPr="00B9520D">
              <w:rPr>
                <w:lang w:val="ru-RU"/>
              </w:rPr>
              <w:t xml:space="preserve">Памятная          дата         </w:t>
            </w:r>
            <w:r w:rsidRPr="00B9520D">
              <w:rPr>
                <w:spacing w:val="17"/>
                <w:lang w:val="ru-RU"/>
              </w:rPr>
              <w:t xml:space="preserve"> </w:t>
            </w:r>
            <w:r w:rsidRPr="00B9520D">
              <w:rPr>
                <w:lang w:val="ru-RU"/>
              </w:rPr>
              <w:t>была</w:t>
            </w:r>
          </w:p>
          <w:p w:rsidR="00DA66BE" w:rsidRPr="00B9520D" w:rsidRDefault="00B9520D">
            <w:pPr>
              <w:pStyle w:val="TableParagraph"/>
              <w:spacing w:before="1"/>
              <w:ind w:left="115" w:right="84"/>
              <w:jc w:val="both"/>
              <w:rPr>
                <w:lang w:val="ru-RU"/>
              </w:rPr>
            </w:pPr>
            <w:r w:rsidRPr="00B9520D">
              <w:rPr>
                <w:lang w:val="ru-RU"/>
              </w:rPr>
              <w:t xml:space="preserve">установлена в честь учреждения ордена Святого Георгия Победоносца в </w:t>
            </w:r>
            <w:r w:rsidRPr="00B9520D">
              <w:rPr>
                <w:spacing w:val="-3"/>
                <w:lang w:val="ru-RU"/>
              </w:rPr>
              <w:t xml:space="preserve">1769 </w:t>
            </w:r>
            <w:r w:rsidRPr="00B9520D">
              <w:rPr>
                <w:lang w:val="ru-RU"/>
              </w:rPr>
              <w:t>году. Эту почетную награду получают  воины,</w:t>
            </w:r>
            <w:r w:rsidRPr="00B9520D">
              <w:rPr>
                <w:spacing w:val="13"/>
                <w:lang w:val="ru-RU"/>
              </w:rPr>
              <w:t xml:space="preserve"> </w:t>
            </w:r>
            <w:r w:rsidRPr="00B9520D">
              <w:rPr>
                <w:lang w:val="ru-RU"/>
              </w:rPr>
              <w:t>проявившие</w:t>
            </w:r>
          </w:p>
          <w:p w:rsidR="00DA66BE" w:rsidRPr="00B9520D" w:rsidRDefault="00B9520D">
            <w:pPr>
              <w:pStyle w:val="TableParagraph"/>
              <w:spacing w:before="8" w:line="250" w:lineRule="exact"/>
              <w:ind w:left="115" w:right="91"/>
              <w:jc w:val="both"/>
              <w:rPr>
                <w:lang w:val="ru-RU"/>
              </w:rPr>
            </w:pPr>
            <w:r w:rsidRPr="00B9520D">
              <w:rPr>
                <w:lang w:val="ru-RU"/>
              </w:rPr>
              <w:t>в боях особую смелость, мужествои отвагу.</w:t>
            </w:r>
          </w:p>
        </w:tc>
        <w:tc>
          <w:tcPr>
            <w:tcW w:w="2694" w:type="dxa"/>
          </w:tcPr>
          <w:p w:rsidR="00DA66BE" w:rsidRPr="00B9520D" w:rsidRDefault="00B9520D">
            <w:pPr>
              <w:pStyle w:val="TableParagraph"/>
              <w:spacing w:line="239" w:lineRule="exact"/>
              <w:ind w:left="115"/>
              <w:rPr>
                <w:lang w:val="ru-RU"/>
              </w:rPr>
            </w:pPr>
            <w:r w:rsidRPr="00B9520D">
              <w:rPr>
                <w:lang w:val="ru-RU"/>
              </w:rPr>
              <w:t>Тематическая беседа,</w:t>
            </w:r>
          </w:p>
          <w:p w:rsidR="00DA66BE" w:rsidRPr="00B9520D" w:rsidRDefault="00B9520D">
            <w:pPr>
              <w:pStyle w:val="TableParagraph"/>
              <w:spacing w:before="1"/>
              <w:ind w:left="115" w:right="174"/>
              <w:rPr>
                <w:lang w:val="ru-RU"/>
              </w:rPr>
            </w:pPr>
            <w:r w:rsidRPr="00B9520D">
              <w:rPr>
                <w:lang w:val="ru-RU"/>
              </w:rPr>
              <w:t>просмотр иллюстраций и видеосюжетов</w:t>
            </w:r>
          </w:p>
        </w:tc>
        <w:tc>
          <w:tcPr>
            <w:tcW w:w="1849" w:type="dxa"/>
          </w:tcPr>
          <w:p w:rsidR="00DA66BE" w:rsidRDefault="00B9520D">
            <w:pPr>
              <w:pStyle w:val="TableParagraph"/>
              <w:spacing w:line="239" w:lineRule="exact"/>
              <w:ind w:left="114"/>
            </w:pPr>
            <w:r>
              <w:t>Воспитатели</w:t>
            </w:r>
          </w:p>
        </w:tc>
      </w:tr>
      <w:tr w:rsidR="00DA66BE">
        <w:trPr>
          <w:trHeight w:val="3293"/>
        </w:trPr>
        <w:tc>
          <w:tcPr>
            <w:tcW w:w="1700" w:type="dxa"/>
          </w:tcPr>
          <w:p w:rsidR="00DA66BE" w:rsidRPr="00B9520D" w:rsidRDefault="00B9520D">
            <w:pPr>
              <w:pStyle w:val="TableParagraph"/>
              <w:ind w:left="143" w:right="161" w:hanging="2"/>
              <w:jc w:val="center"/>
              <w:rPr>
                <w:lang w:val="ru-RU"/>
              </w:rPr>
            </w:pPr>
            <w:r w:rsidRPr="00B9520D">
              <w:rPr>
                <w:lang w:val="ru-RU"/>
              </w:rPr>
              <w:t>12 декабря: День Конституции Российской Федерации, Деньрождения композитора, музыкального педагога Владимира Яковлевича Шаинского</w:t>
            </w:r>
          </w:p>
          <w:p w:rsidR="00DA66BE" w:rsidRDefault="00B9520D">
            <w:pPr>
              <w:pStyle w:val="TableParagraph"/>
              <w:spacing w:line="243" w:lineRule="exact"/>
              <w:ind w:left="89" w:right="99"/>
              <w:jc w:val="center"/>
            </w:pPr>
            <w:r>
              <w:t>(1925 -2017)</w:t>
            </w:r>
          </w:p>
        </w:tc>
        <w:tc>
          <w:tcPr>
            <w:tcW w:w="3121" w:type="dxa"/>
          </w:tcPr>
          <w:p w:rsidR="00DA66BE" w:rsidRPr="00B9520D" w:rsidRDefault="00B9520D">
            <w:pPr>
              <w:pStyle w:val="TableParagraph"/>
              <w:tabs>
                <w:tab w:val="left" w:pos="1618"/>
                <w:tab w:val="left" w:pos="2919"/>
              </w:tabs>
              <w:ind w:left="115" w:right="68"/>
              <w:jc w:val="both"/>
              <w:rPr>
                <w:lang w:val="ru-RU"/>
              </w:rPr>
            </w:pPr>
            <w:r w:rsidRPr="00B9520D">
              <w:rPr>
                <w:lang w:val="ru-RU"/>
              </w:rPr>
              <w:t xml:space="preserve">День конституции РФ, отмечаемый 12 декабря, </w:t>
            </w:r>
            <w:r w:rsidRPr="00B9520D">
              <w:rPr>
                <w:spacing w:val="-14"/>
                <w:lang w:val="ru-RU"/>
              </w:rPr>
              <w:t xml:space="preserve">- </w:t>
            </w:r>
            <w:r w:rsidRPr="00B9520D">
              <w:rPr>
                <w:lang w:val="ru-RU"/>
              </w:rPr>
              <w:t>символ нового государства, основанного на уважении, согласии,</w:t>
            </w:r>
            <w:r w:rsidRPr="00B9520D">
              <w:rPr>
                <w:lang w:val="ru-RU"/>
              </w:rPr>
              <w:tab/>
              <w:t>законе</w:t>
            </w:r>
            <w:r w:rsidRPr="00B9520D">
              <w:rPr>
                <w:lang w:val="ru-RU"/>
              </w:rPr>
              <w:tab/>
            </w:r>
            <w:r w:rsidRPr="00B9520D">
              <w:rPr>
                <w:spacing w:val="-15"/>
                <w:lang w:val="ru-RU"/>
              </w:rPr>
              <w:t xml:space="preserve">и </w:t>
            </w:r>
            <w:r w:rsidRPr="00B9520D">
              <w:rPr>
                <w:lang w:val="ru-RU"/>
              </w:rPr>
              <w:t>справедливости для всех народов, населяющих</w:t>
            </w:r>
            <w:r w:rsidRPr="00B9520D">
              <w:rPr>
                <w:spacing w:val="6"/>
                <w:lang w:val="ru-RU"/>
              </w:rPr>
              <w:t xml:space="preserve"> </w:t>
            </w:r>
            <w:r w:rsidRPr="00B9520D">
              <w:rPr>
                <w:lang w:val="ru-RU"/>
              </w:rPr>
              <w:t>его</w:t>
            </w:r>
          </w:p>
        </w:tc>
        <w:tc>
          <w:tcPr>
            <w:tcW w:w="2694" w:type="dxa"/>
          </w:tcPr>
          <w:p w:rsidR="00DA66BE" w:rsidRDefault="00B9520D">
            <w:pPr>
              <w:pStyle w:val="TableParagraph"/>
              <w:spacing w:line="242" w:lineRule="auto"/>
              <w:ind w:left="115" w:right="228"/>
            </w:pPr>
            <w:r>
              <w:t>Выставка рисунков Виртуальные экскурсии.</w:t>
            </w:r>
          </w:p>
        </w:tc>
        <w:tc>
          <w:tcPr>
            <w:tcW w:w="1849" w:type="dxa"/>
          </w:tcPr>
          <w:p w:rsidR="00DA66BE" w:rsidRDefault="00B9520D">
            <w:pPr>
              <w:pStyle w:val="TableParagraph"/>
              <w:ind w:left="114" w:right="367"/>
              <w:jc w:val="both"/>
            </w:pPr>
            <w:r>
              <w:t>Музыкальные руководители, воспитатели</w:t>
            </w:r>
          </w:p>
        </w:tc>
      </w:tr>
      <w:tr w:rsidR="00DA66BE">
        <w:trPr>
          <w:trHeight w:val="2025"/>
        </w:trPr>
        <w:tc>
          <w:tcPr>
            <w:tcW w:w="1700" w:type="dxa"/>
          </w:tcPr>
          <w:p w:rsidR="00DA66BE" w:rsidRDefault="00B9520D">
            <w:pPr>
              <w:pStyle w:val="TableParagraph"/>
              <w:ind w:left="269" w:right="293" w:firstLine="5"/>
              <w:jc w:val="center"/>
            </w:pPr>
            <w:r>
              <w:t xml:space="preserve">15 декабря: </w:t>
            </w:r>
            <w:r>
              <w:rPr>
                <w:spacing w:val="-2"/>
              </w:rPr>
              <w:t xml:space="preserve">Деньмягкой </w:t>
            </w:r>
            <w:r>
              <w:t>игрушки</w:t>
            </w:r>
          </w:p>
        </w:tc>
        <w:tc>
          <w:tcPr>
            <w:tcW w:w="3121" w:type="dxa"/>
          </w:tcPr>
          <w:p w:rsidR="00DA66BE" w:rsidRPr="00B9520D" w:rsidRDefault="00B9520D">
            <w:pPr>
              <w:pStyle w:val="TableParagraph"/>
              <w:tabs>
                <w:tab w:val="left" w:pos="1152"/>
                <w:tab w:val="left" w:pos="2226"/>
              </w:tabs>
              <w:ind w:left="115" w:right="57"/>
              <w:rPr>
                <w:lang w:val="ru-RU"/>
              </w:rPr>
            </w:pPr>
            <w:r w:rsidRPr="00B9520D">
              <w:rPr>
                <w:lang w:val="ru-RU"/>
              </w:rPr>
              <w:t>В Древнем Египте умельцы делали мягкие игрушки в форме кошек, собак, тигров и других животных. В Древней Греции</w:t>
            </w:r>
            <w:r w:rsidRPr="00B9520D">
              <w:rPr>
                <w:lang w:val="ru-RU"/>
              </w:rPr>
              <w:tab/>
              <w:t>мягкие</w:t>
            </w:r>
            <w:r w:rsidRPr="00B9520D">
              <w:rPr>
                <w:lang w:val="ru-RU"/>
              </w:rPr>
              <w:tab/>
            </w:r>
            <w:r w:rsidRPr="00B9520D">
              <w:rPr>
                <w:spacing w:val="-1"/>
                <w:lang w:val="ru-RU"/>
              </w:rPr>
              <w:t xml:space="preserve">игрушки </w:t>
            </w:r>
            <w:r w:rsidRPr="00B9520D">
              <w:rPr>
                <w:lang w:val="ru-RU"/>
              </w:rPr>
              <w:t>выполняли рольсвоеобразного оберега - их</w:t>
            </w:r>
            <w:r w:rsidRPr="00B9520D">
              <w:rPr>
                <w:spacing w:val="33"/>
                <w:lang w:val="ru-RU"/>
              </w:rPr>
              <w:t xml:space="preserve"> </w:t>
            </w:r>
            <w:r w:rsidRPr="00B9520D">
              <w:rPr>
                <w:lang w:val="ru-RU"/>
              </w:rPr>
              <w:t>дарилималышам</w:t>
            </w:r>
          </w:p>
          <w:p w:rsidR="00DA66BE" w:rsidRPr="00B9520D" w:rsidRDefault="00B9520D">
            <w:pPr>
              <w:pStyle w:val="TableParagraph"/>
              <w:spacing w:line="243" w:lineRule="exact"/>
              <w:ind w:left="115"/>
              <w:rPr>
                <w:lang w:val="ru-RU"/>
              </w:rPr>
            </w:pPr>
            <w:r w:rsidRPr="00B9520D">
              <w:rPr>
                <w:lang w:val="ru-RU"/>
              </w:rPr>
              <w:t>сразу после рождения.</w:t>
            </w:r>
          </w:p>
        </w:tc>
        <w:tc>
          <w:tcPr>
            <w:tcW w:w="2694" w:type="dxa"/>
          </w:tcPr>
          <w:p w:rsidR="00DA66BE" w:rsidRPr="00B9520D" w:rsidRDefault="00B9520D">
            <w:pPr>
              <w:pStyle w:val="TableParagraph"/>
              <w:ind w:left="115" w:right="179"/>
              <w:rPr>
                <w:lang w:val="ru-RU"/>
              </w:rPr>
            </w:pPr>
            <w:r w:rsidRPr="00B9520D">
              <w:rPr>
                <w:lang w:val="ru-RU"/>
              </w:rPr>
              <w:t xml:space="preserve">Беседа </w:t>
            </w:r>
            <w:r w:rsidRPr="00B9520D">
              <w:rPr>
                <w:spacing w:val="-3"/>
                <w:lang w:val="ru-RU"/>
              </w:rPr>
              <w:t xml:space="preserve">об </w:t>
            </w:r>
            <w:r w:rsidRPr="00B9520D">
              <w:rPr>
                <w:lang w:val="ru-RU"/>
              </w:rPr>
              <w:t xml:space="preserve">истории мягких игрушек, </w:t>
            </w:r>
            <w:r w:rsidRPr="00B9520D">
              <w:rPr>
                <w:spacing w:val="-4"/>
                <w:lang w:val="ru-RU"/>
              </w:rPr>
              <w:t xml:space="preserve">конкурс </w:t>
            </w:r>
            <w:r w:rsidRPr="00B9520D">
              <w:rPr>
                <w:lang w:val="ru-RU"/>
              </w:rPr>
              <w:t>на лучшуюисторию про любимую</w:t>
            </w:r>
            <w:r w:rsidRPr="00B9520D">
              <w:rPr>
                <w:spacing w:val="-5"/>
                <w:lang w:val="ru-RU"/>
              </w:rPr>
              <w:t xml:space="preserve"> </w:t>
            </w:r>
            <w:r w:rsidRPr="00B9520D">
              <w:rPr>
                <w:lang w:val="ru-RU"/>
              </w:rPr>
              <w:t>игрушку</w:t>
            </w:r>
          </w:p>
        </w:tc>
        <w:tc>
          <w:tcPr>
            <w:tcW w:w="1849" w:type="dxa"/>
          </w:tcPr>
          <w:p w:rsidR="00DA66BE" w:rsidRDefault="00B9520D">
            <w:pPr>
              <w:pStyle w:val="TableParagraph"/>
              <w:spacing w:line="244" w:lineRule="exact"/>
              <w:ind w:left="114"/>
            </w:pPr>
            <w:r>
              <w:t>Воспитатели</w:t>
            </w:r>
          </w:p>
        </w:tc>
      </w:tr>
      <w:tr w:rsidR="00DA66BE">
        <w:trPr>
          <w:trHeight w:val="758"/>
        </w:trPr>
        <w:tc>
          <w:tcPr>
            <w:tcW w:w="1700" w:type="dxa"/>
          </w:tcPr>
          <w:p w:rsidR="00DA66BE" w:rsidRDefault="00B9520D">
            <w:pPr>
              <w:pStyle w:val="TableParagraph"/>
              <w:spacing w:line="239" w:lineRule="exact"/>
              <w:ind w:left="302"/>
            </w:pPr>
            <w:r>
              <w:t>31 декабря:</w:t>
            </w:r>
          </w:p>
          <w:p w:rsidR="00DA66BE" w:rsidRDefault="00B9520D">
            <w:pPr>
              <w:pStyle w:val="TableParagraph"/>
              <w:spacing w:before="1"/>
              <w:ind w:left="360"/>
            </w:pPr>
            <w:r>
              <w:t>Новыйгод</w:t>
            </w:r>
          </w:p>
        </w:tc>
        <w:tc>
          <w:tcPr>
            <w:tcW w:w="3121" w:type="dxa"/>
          </w:tcPr>
          <w:p w:rsidR="00DA66BE" w:rsidRPr="00B9520D" w:rsidRDefault="00B9520D">
            <w:pPr>
              <w:pStyle w:val="TableParagraph"/>
              <w:spacing w:line="239" w:lineRule="exact"/>
              <w:ind w:left="115"/>
              <w:rPr>
                <w:lang w:val="ru-RU"/>
              </w:rPr>
            </w:pPr>
            <w:r w:rsidRPr="00B9520D">
              <w:rPr>
                <w:lang w:val="ru-RU"/>
              </w:rPr>
              <w:t>В России указ опраздновании</w:t>
            </w:r>
          </w:p>
          <w:p w:rsidR="00DA66BE" w:rsidRPr="00B9520D" w:rsidRDefault="00B9520D">
            <w:pPr>
              <w:pStyle w:val="TableParagraph"/>
              <w:spacing w:before="1" w:line="250" w:lineRule="atLeast"/>
              <w:ind w:left="115" w:right="129"/>
              <w:rPr>
                <w:lang w:val="ru-RU"/>
              </w:rPr>
            </w:pPr>
            <w:r w:rsidRPr="00B9520D">
              <w:rPr>
                <w:lang w:val="ru-RU"/>
              </w:rPr>
              <w:t xml:space="preserve">Нового года 1 января был подписан Петром </w:t>
            </w:r>
            <w:r>
              <w:t>I</w:t>
            </w:r>
            <w:r w:rsidRPr="00B9520D">
              <w:rPr>
                <w:lang w:val="ru-RU"/>
              </w:rPr>
              <w:t>.</w:t>
            </w:r>
          </w:p>
        </w:tc>
        <w:tc>
          <w:tcPr>
            <w:tcW w:w="2694" w:type="dxa"/>
          </w:tcPr>
          <w:p w:rsidR="00DA66BE" w:rsidRDefault="00B9520D">
            <w:pPr>
              <w:pStyle w:val="TableParagraph"/>
              <w:spacing w:line="239" w:lineRule="exact"/>
              <w:ind w:left="115"/>
            </w:pPr>
            <w:r>
              <w:t>Праздник</w:t>
            </w:r>
          </w:p>
        </w:tc>
        <w:tc>
          <w:tcPr>
            <w:tcW w:w="1849" w:type="dxa"/>
          </w:tcPr>
          <w:p w:rsidR="00DA66BE" w:rsidRDefault="00B9520D">
            <w:pPr>
              <w:pStyle w:val="TableParagraph"/>
              <w:spacing w:line="239" w:lineRule="exact"/>
              <w:ind w:left="114"/>
            </w:pPr>
            <w:r>
              <w:t>Музыкальные</w:t>
            </w:r>
          </w:p>
          <w:p w:rsidR="00DA66BE" w:rsidRDefault="00B9520D">
            <w:pPr>
              <w:pStyle w:val="TableParagraph"/>
              <w:spacing w:before="1" w:line="250" w:lineRule="atLeast"/>
              <w:ind w:left="114" w:right="348"/>
            </w:pPr>
            <w:r>
              <w:t>руководители, воспитатели</w:t>
            </w:r>
          </w:p>
        </w:tc>
      </w:tr>
      <w:tr w:rsidR="00DA66BE">
        <w:trPr>
          <w:trHeight w:val="273"/>
        </w:trPr>
        <w:tc>
          <w:tcPr>
            <w:tcW w:w="9364" w:type="dxa"/>
            <w:gridSpan w:val="4"/>
          </w:tcPr>
          <w:p w:rsidR="00DA66BE" w:rsidRDefault="00B9520D">
            <w:pPr>
              <w:pStyle w:val="TableParagraph"/>
              <w:spacing w:line="249" w:lineRule="exact"/>
              <w:ind w:left="4161" w:right="4187"/>
              <w:jc w:val="center"/>
              <w:rPr>
                <w:b/>
              </w:rPr>
            </w:pPr>
            <w:r>
              <w:rPr>
                <w:b/>
              </w:rPr>
              <w:t>Январь</w:t>
            </w:r>
          </w:p>
        </w:tc>
      </w:tr>
      <w:tr w:rsidR="00DA66BE">
        <w:trPr>
          <w:trHeight w:val="1266"/>
        </w:trPr>
        <w:tc>
          <w:tcPr>
            <w:tcW w:w="1700" w:type="dxa"/>
          </w:tcPr>
          <w:p w:rsidR="00DA66BE" w:rsidRPr="00B9520D" w:rsidRDefault="00B9520D">
            <w:pPr>
              <w:pStyle w:val="TableParagraph"/>
              <w:spacing w:line="242" w:lineRule="auto"/>
              <w:ind w:left="139" w:right="160" w:firstLine="10"/>
              <w:jc w:val="center"/>
              <w:rPr>
                <w:lang w:val="ru-RU"/>
              </w:rPr>
            </w:pPr>
            <w:r w:rsidRPr="00B9520D">
              <w:rPr>
                <w:lang w:val="ru-RU"/>
              </w:rPr>
              <w:t>Зимние скульптуры2-я неделя января</w:t>
            </w:r>
          </w:p>
        </w:tc>
        <w:tc>
          <w:tcPr>
            <w:tcW w:w="3121" w:type="dxa"/>
          </w:tcPr>
          <w:p w:rsidR="00DA66BE" w:rsidRPr="00B9520D" w:rsidRDefault="00B9520D">
            <w:pPr>
              <w:pStyle w:val="TableParagraph"/>
              <w:tabs>
                <w:tab w:val="left" w:pos="2198"/>
              </w:tabs>
              <w:spacing w:line="242" w:lineRule="auto"/>
              <w:ind w:left="115" w:right="812"/>
              <w:rPr>
                <w:lang w:val="ru-RU"/>
              </w:rPr>
            </w:pPr>
            <w:r w:rsidRPr="00B9520D">
              <w:rPr>
                <w:lang w:val="ru-RU"/>
              </w:rPr>
              <w:t>Знакомство</w:t>
            </w:r>
            <w:r w:rsidRPr="00B9520D">
              <w:rPr>
                <w:lang w:val="ru-RU"/>
              </w:rPr>
              <w:tab/>
            </w:r>
            <w:r w:rsidRPr="00B9520D">
              <w:rPr>
                <w:spacing w:val="-17"/>
                <w:lang w:val="ru-RU"/>
              </w:rPr>
              <w:t xml:space="preserve">с </w:t>
            </w:r>
            <w:r w:rsidRPr="00B9520D">
              <w:rPr>
                <w:lang w:val="ru-RU"/>
              </w:rPr>
              <w:t>понятием</w:t>
            </w:r>
          </w:p>
          <w:p w:rsidR="00DA66BE" w:rsidRPr="00B9520D" w:rsidRDefault="00B9520D">
            <w:pPr>
              <w:pStyle w:val="TableParagraph"/>
              <w:spacing w:line="237" w:lineRule="auto"/>
              <w:ind w:left="115" w:right="127"/>
              <w:rPr>
                <w:lang w:val="ru-RU"/>
              </w:rPr>
            </w:pPr>
            <w:r w:rsidRPr="00B9520D">
              <w:rPr>
                <w:lang w:val="ru-RU"/>
              </w:rPr>
              <w:t>«Скульптура», формирование художественно-эстетического</w:t>
            </w:r>
          </w:p>
          <w:p w:rsidR="00DA66BE" w:rsidRDefault="00B9520D">
            <w:pPr>
              <w:pStyle w:val="TableParagraph"/>
              <w:spacing w:line="243" w:lineRule="exact"/>
              <w:ind w:left="115"/>
            </w:pPr>
            <w:r>
              <w:t>вкуса</w:t>
            </w:r>
          </w:p>
        </w:tc>
        <w:tc>
          <w:tcPr>
            <w:tcW w:w="2694" w:type="dxa"/>
          </w:tcPr>
          <w:p w:rsidR="00DA66BE" w:rsidRDefault="00B9520D">
            <w:pPr>
              <w:pStyle w:val="TableParagraph"/>
              <w:spacing w:line="242" w:lineRule="auto"/>
              <w:ind w:left="115"/>
            </w:pPr>
            <w:r>
              <w:t>Конкурс "Зимние скульптуры"</w:t>
            </w:r>
          </w:p>
        </w:tc>
        <w:tc>
          <w:tcPr>
            <w:tcW w:w="1849" w:type="dxa"/>
          </w:tcPr>
          <w:p w:rsidR="00DA66BE" w:rsidRDefault="00B9520D">
            <w:pPr>
              <w:pStyle w:val="TableParagraph"/>
              <w:spacing w:line="244" w:lineRule="exact"/>
              <w:ind w:left="114"/>
            </w:pPr>
            <w:r>
              <w:t>Воспитатели</w:t>
            </w:r>
          </w:p>
        </w:tc>
      </w:tr>
      <w:tr w:rsidR="00DA66BE">
        <w:trPr>
          <w:trHeight w:val="1296"/>
        </w:trPr>
        <w:tc>
          <w:tcPr>
            <w:tcW w:w="1700" w:type="dxa"/>
          </w:tcPr>
          <w:p w:rsidR="00DA66BE" w:rsidRDefault="00B9520D">
            <w:pPr>
              <w:pStyle w:val="TableParagraph"/>
              <w:spacing w:before="9" w:line="244" w:lineRule="auto"/>
              <w:ind w:right="186" w:firstLine="101"/>
              <w:jc w:val="both"/>
            </w:pPr>
            <w:r>
              <w:t>27 января</w:t>
            </w:r>
            <w:r>
              <w:rPr>
                <w:rFonts w:ascii="Arial" w:hAnsi="Arial"/>
              </w:rPr>
              <w:t xml:space="preserve">: </w:t>
            </w:r>
            <w:r>
              <w:t>Деньполного освобождения Ленинграда</w:t>
            </w:r>
          </w:p>
        </w:tc>
        <w:tc>
          <w:tcPr>
            <w:tcW w:w="3121" w:type="dxa"/>
          </w:tcPr>
          <w:p w:rsidR="00DA66BE" w:rsidRPr="00B9520D" w:rsidRDefault="00B9520D">
            <w:pPr>
              <w:pStyle w:val="TableParagraph"/>
              <w:ind w:left="115" w:right="133"/>
              <w:jc w:val="both"/>
              <w:rPr>
                <w:lang w:val="ru-RU"/>
              </w:rPr>
            </w:pPr>
            <w:r w:rsidRPr="00B9520D">
              <w:rPr>
                <w:lang w:val="ru-RU"/>
              </w:rPr>
              <w:t xml:space="preserve">27 января 1944 </w:t>
            </w:r>
            <w:r w:rsidRPr="00B9520D">
              <w:rPr>
                <w:spacing w:val="-3"/>
                <w:lang w:val="ru-RU"/>
              </w:rPr>
              <w:t xml:space="preserve">–День </w:t>
            </w:r>
            <w:r w:rsidRPr="00B9520D">
              <w:rPr>
                <w:lang w:val="ru-RU"/>
              </w:rPr>
              <w:t xml:space="preserve">полного освобождения советскими войсками города Ленинграда </w:t>
            </w:r>
            <w:r w:rsidRPr="00B9520D">
              <w:rPr>
                <w:spacing w:val="-3"/>
                <w:lang w:val="ru-RU"/>
              </w:rPr>
              <w:t xml:space="preserve">от </w:t>
            </w:r>
            <w:r w:rsidRPr="00B9520D">
              <w:rPr>
                <w:lang w:val="ru-RU"/>
              </w:rPr>
              <w:t>немецко-фашистских войск</w:t>
            </w:r>
          </w:p>
        </w:tc>
        <w:tc>
          <w:tcPr>
            <w:tcW w:w="2694" w:type="dxa"/>
          </w:tcPr>
          <w:p w:rsidR="00DA66BE" w:rsidRDefault="00B9520D">
            <w:pPr>
              <w:pStyle w:val="TableParagraph"/>
              <w:spacing w:line="242" w:lineRule="auto"/>
              <w:ind w:left="115"/>
            </w:pPr>
            <w:r>
              <w:t>Конкурс "Зимние скульптуры"</w:t>
            </w:r>
          </w:p>
        </w:tc>
        <w:tc>
          <w:tcPr>
            <w:tcW w:w="1849" w:type="dxa"/>
          </w:tcPr>
          <w:p w:rsidR="00DA66BE" w:rsidRDefault="00B9520D">
            <w:pPr>
              <w:pStyle w:val="TableParagraph"/>
              <w:spacing w:line="244" w:lineRule="exact"/>
              <w:ind w:left="114"/>
            </w:pPr>
            <w:r>
              <w:t>Воспитатели</w:t>
            </w:r>
          </w:p>
        </w:tc>
      </w:tr>
    </w:tbl>
    <w:p w:rsidR="00DA66BE" w:rsidRDefault="00DA66BE">
      <w:pPr>
        <w:spacing w:line="244" w:lineRule="exact"/>
        <w:sectPr w:rsidR="00DA66BE">
          <w:pgSz w:w="11910" w:h="16840"/>
          <w:pgMar w:top="1120" w:right="460" w:bottom="84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3121"/>
        <w:gridCol w:w="2694"/>
        <w:gridCol w:w="1849"/>
      </w:tblGrid>
      <w:tr w:rsidR="00DA66BE">
        <w:trPr>
          <w:trHeight w:val="508"/>
        </w:trPr>
        <w:tc>
          <w:tcPr>
            <w:tcW w:w="1700" w:type="dxa"/>
          </w:tcPr>
          <w:p w:rsidR="00DA66BE" w:rsidRDefault="00B9520D">
            <w:pPr>
              <w:pStyle w:val="TableParagraph"/>
              <w:spacing w:line="244" w:lineRule="exact"/>
              <w:ind w:left="89" w:right="103"/>
              <w:jc w:val="center"/>
            </w:pPr>
            <w:r>
              <w:lastRenderedPageBreak/>
              <w:t>о фашистской</w:t>
            </w:r>
          </w:p>
          <w:p w:rsidR="00DA66BE" w:rsidRDefault="00B9520D">
            <w:pPr>
              <w:pStyle w:val="TableParagraph"/>
              <w:spacing w:before="1" w:line="243" w:lineRule="exact"/>
              <w:ind w:left="86" w:right="103"/>
              <w:jc w:val="center"/>
            </w:pPr>
            <w:r>
              <w:t>блокады</w:t>
            </w:r>
          </w:p>
        </w:tc>
        <w:tc>
          <w:tcPr>
            <w:tcW w:w="3121" w:type="dxa"/>
          </w:tcPr>
          <w:p w:rsidR="00DA66BE" w:rsidRDefault="00DA66BE">
            <w:pPr>
              <w:pStyle w:val="TableParagraph"/>
              <w:ind w:left="0"/>
            </w:pPr>
          </w:p>
        </w:tc>
        <w:tc>
          <w:tcPr>
            <w:tcW w:w="2694" w:type="dxa"/>
          </w:tcPr>
          <w:p w:rsidR="00DA66BE" w:rsidRDefault="00DA66BE">
            <w:pPr>
              <w:pStyle w:val="TableParagraph"/>
              <w:ind w:left="0"/>
            </w:pPr>
          </w:p>
        </w:tc>
        <w:tc>
          <w:tcPr>
            <w:tcW w:w="1849" w:type="dxa"/>
          </w:tcPr>
          <w:p w:rsidR="00DA66BE" w:rsidRDefault="00DA66BE">
            <w:pPr>
              <w:pStyle w:val="TableParagraph"/>
              <w:ind w:left="0"/>
            </w:pPr>
          </w:p>
        </w:tc>
      </w:tr>
      <w:tr w:rsidR="00DA66BE">
        <w:trPr>
          <w:trHeight w:val="254"/>
        </w:trPr>
        <w:tc>
          <w:tcPr>
            <w:tcW w:w="9364" w:type="dxa"/>
            <w:gridSpan w:val="4"/>
          </w:tcPr>
          <w:p w:rsidR="00DA66BE" w:rsidRDefault="00B9520D">
            <w:pPr>
              <w:pStyle w:val="TableParagraph"/>
              <w:spacing w:line="234" w:lineRule="exact"/>
              <w:ind w:left="4161" w:right="4187"/>
              <w:jc w:val="center"/>
              <w:rPr>
                <w:b/>
              </w:rPr>
            </w:pPr>
            <w:r>
              <w:rPr>
                <w:b/>
              </w:rPr>
              <w:t>Февраль</w:t>
            </w:r>
          </w:p>
        </w:tc>
      </w:tr>
      <w:tr w:rsidR="00DA66BE">
        <w:trPr>
          <w:trHeight w:val="2784"/>
        </w:trPr>
        <w:tc>
          <w:tcPr>
            <w:tcW w:w="1700" w:type="dxa"/>
          </w:tcPr>
          <w:p w:rsidR="00DA66BE" w:rsidRPr="00B9520D" w:rsidRDefault="00B9520D">
            <w:pPr>
              <w:pStyle w:val="TableParagraph"/>
              <w:ind w:left="129" w:right="149" w:firstLine="6"/>
              <w:jc w:val="center"/>
              <w:rPr>
                <w:lang w:val="ru-RU"/>
              </w:rPr>
            </w:pPr>
            <w:r w:rsidRPr="00B9520D">
              <w:rPr>
                <w:lang w:val="ru-RU"/>
              </w:rPr>
              <w:t>2 февраля: Деньпобеды Вооруженных сил</w:t>
            </w:r>
            <w:r w:rsidR="00C619AB">
              <w:rPr>
                <w:lang w:val="ru-RU"/>
              </w:rPr>
              <w:t xml:space="preserve"> </w:t>
            </w:r>
            <w:r w:rsidRPr="00B9520D">
              <w:rPr>
                <w:lang w:val="ru-RU"/>
              </w:rPr>
              <w:t>СССР над армией гитлеровской Германии в 1943 году в Сталинградско й</w:t>
            </w:r>
          </w:p>
          <w:p w:rsidR="00DA66BE" w:rsidRDefault="00B9520D">
            <w:pPr>
              <w:pStyle w:val="TableParagraph"/>
              <w:spacing w:line="243" w:lineRule="exact"/>
              <w:ind w:left="88" w:right="103"/>
              <w:jc w:val="center"/>
            </w:pPr>
            <w:r>
              <w:t>битве</w:t>
            </w:r>
          </w:p>
        </w:tc>
        <w:tc>
          <w:tcPr>
            <w:tcW w:w="3121" w:type="dxa"/>
          </w:tcPr>
          <w:p w:rsidR="00DA66BE" w:rsidRPr="00B9520D" w:rsidRDefault="00B9520D">
            <w:pPr>
              <w:pStyle w:val="TableParagraph"/>
              <w:ind w:left="115" w:right="90"/>
              <w:jc w:val="both"/>
              <w:rPr>
                <w:lang w:val="ru-RU"/>
              </w:rPr>
            </w:pPr>
            <w:r w:rsidRPr="00B9520D">
              <w:rPr>
                <w:lang w:val="ru-RU"/>
              </w:rPr>
              <w:t xml:space="preserve">Одно из важнейших и крупнейших сражений </w:t>
            </w:r>
            <w:r w:rsidR="00C619AB">
              <w:rPr>
                <w:lang w:val="ru-RU"/>
              </w:rPr>
              <w:t xml:space="preserve"> </w:t>
            </w:r>
            <w:r w:rsidRPr="00B9520D">
              <w:rPr>
                <w:lang w:val="ru-RU"/>
              </w:rPr>
              <w:t>Второй мировой войны между Красной армией и немецкими войсками, закончившееся 02.02.1943 года</w:t>
            </w:r>
          </w:p>
          <w:p w:rsidR="00DA66BE" w:rsidRDefault="00B9520D">
            <w:pPr>
              <w:pStyle w:val="TableParagraph"/>
              <w:spacing w:line="253" w:lineRule="exact"/>
              <w:ind w:left="115"/>
              <w:jc w:val="both"/>
            </w:pPr>
            <w:r>
              <w:t>победой советскихвойск.</w:t>
            </w:r>
          </w:p>
        </w:tc>
        <w:tc>
          <w:tcPr>
            <w:tcW w:w="2694" w:type="dxa"/>
          </w:tcPr>
          <w:p w:rsidR="00DA66BE" w:rsidRDefault="00B9520D">
            <w:pPr>
              <w:pStyle w:val="TableParagraph"/>
              <w:ind w:left="115" w:right="450"/>
            </w:pPr>
            <w:r>
              <w:t>Просмотр видеофильма, тематическая беседа</w:t>
            </w:r>
          </w:p>
        </w:tc>
        <w:tc>
          <w:tcPr>
            <w:tcW w:w="1849" w:type="dxa"/>
          </w:tcPr>
          <w:p w:rsidR="00DA66BE" w:rsidRDefault="00B9520D">
            <w:pPr>
              <w:pStyle w:val="TableParagraph"/>
              <w:spacing w:line="244" w:lineRule="exact"/>
              <w:ind w:left="114"/>
            </w:pPr>
            <w:r>
              <w:t>Воспитатели</w:t>
            </w:r>
          </w:p>
        </w:tc>
      </w:tr>
      <w:tr w:rsidR="00DA66BE">
        <w:trPr>
          <w:trHeight w:val="3034"/>
        </w:trPr>
        <w:tc>
          <w:tcPr>
            <w:tcW w:w="1700" w:type="dxa"/>
          </w:tcPr>
          <w:p w:rsidR="00DA66BE" w:rsidRPr="00B9520D" w:rsidRDefault="00B9520D">
            <w:pPr>
              <w:pStyle w:val="TableParagraph"/>
              <w:tabs>
                <w:tab w:val="left" w:pos="633"/>
              </w:tabs>
              <w:spacing w:line="242" w:lineRule="exact"/>
              <w:ind w:left="206"/>
              <w:rPr>
                <w:lang w:val="ru-RU"/>
              </w:rPr>
            </w:pPr>
            <w:r w:rsidRPr="00B9520D">
              <w:rPr>
                <w:lang w:val="ru-RU"/>
              </w:rPr>
              <w:t>4</w:t>
            </w:r>
            <w:r w:rsidRPr="00B9520D">
              <w:rPr>
                <w:lang w:val="ru-RU"/>
              </w:rPr>
              <w:tab/>
              <w:t>февраля:</w:t>
            </w:r>
          </w:p>
          <w:p w:rsidR="00DA66BE" w:rsidRPr="00B9520D" w:rsidRDefault="00B9520D">
            <w:pPr>
              <w:pStyle w:val="TableParagraph"/>
              <w:ind w:left="134" w:right="153" w:hanging="4"/>
              <w:jc w:val="center"/>
              <w:rPr>
                <w:lang w:val="ru-RU"/>
              </w:rPr>
            </w:pPr>
            <w:r w:rsidRPr="00B9520D">
              <w:rPr>
                <w:lang w:val="ru-RU"/>
              </w:rPr>
              <w:t>Деньрождения детской поэтессы, писательницы, киносценарис</w:t>
            </w:r>
            <w:r w:rsidR="00C619AB">
              <w:rPr>
                <w:lang w:val="ru-RU"/>
              </w:rPr>
              <w:t xml:space="preserve">т а,         радиоведуще </w:t>
            </w:r>
            <w:r w:rsidRPr="00B9520D">
              <w:rPr>
                <w:lang w:val="ru-RU"/>
              </w:rPr>
              <w:t>Агнии</w:t>
            </w:r>
          </w:p>
          <w:p w:rsidR="00DA66BE" w:rsidRDefault="00C619AB" w:rsidP="00C619AB">
            <w:pPr>
              <w:pStyle w:val="TableParagraph"/>
              <w:ind w:left="278" w:right="115"/>
            </w:pPr>
            <w:r>
              <w:t>Ль</w:t>
            </w:r>
            <w:r w:rsidR="00B9520D">
              <w:t>вовны</w:t>
            </w:r>
            <w:r>
              <w:rPr>
                <w:lang w:val="ru-RU"/>
              </w:rPr>
              <w:t xml:space="preserve"> </w:t>
            </w:r>
            <w:r w:rsidR="00B9520D">
              <w:t>Барто</w:t>
            </w:r>
          </w:p>
          <w:p w:rsidR="00DA66BE" w:rsidRDefault="00B9520D">
            <w:pPr>
              <w:pStyle w:val="TableParagraph"/>
              <w:spacing w:line="242" w:lineRule="exact"/>
              <w:ind w:left="230"/>
            </w:pPr>
            <w:r>
              <w:t>(1901 - 1981)</w:t>
            </w:r>
          </w:p>
        </w:tc>
        <w:tc>
          <w:tcPr>
            <w:tcW w:w="3121" w:type="dxa"/>
          </w:tcPr>
          <w:p w:rsidR="00DA66BE" w:rsidRPr="00B9520D" w:rsidRDefault="00B9520D">
            <w:pPr>
              <w:pStyle w:val="TableParagraph"/>
              <w:ind w:left="115" w:right="127"/>
              <w:jc w:val="both"/>
              <w:rPr>
                <w:lang w:val="ru-RU"/>
              </w:rPr>
            </w:pPr>
            <w:r w:rsidRPr="00B9520D">
              <w:rPr>
                <w:lang w:val="ru-RU"/>
              </w:rPr>
              <w:t xml:space="preserve">Агния Львовна Барто - русская детская поэтесса, писательница, на чьих стихах выросло </w:t>
            </w:r>
            <w:r w:rsidRPr="00B9520D">
              <w:rPr>
                <w:spacing w:val="3"/>
                <w:lang w:val="ru-RU"/>
              </w:rPr>
              <w:t xml:space="preserve">не </w:t>
            </w:r>
            <w:r w:rsidRPr="00B9520D">
              <w:rPr>
                <w:lang w:val="ru-RU"/>
              </w:rPr>
              <w:t>одно поколение, но и сегодня</w:t>
            </w:r>
            <w:r w:rsidRPr="00B9520D">
              <w:rPr>
                <w:spacing w:val="4"/>
                <w:lang w:val="ru-RU"/>
              </w:rPr>
              <w:t xml:space="preserve"> </w:t>
            </w:r>
            <w:r w:rsidRPr="00B9520D">
              <w:rPr>
                <w:lang w:val="ru-RU"/>
              </w:rPr>
              <w:t>они</w:t>
            </w:r>
          </w:p>
          <w:p w:rsidR="00DA66BE" w:rsidRPr="00B9520D" w:rsidRDefault="00B9520D">
            <w:pPr>
              <w:pStyle w:val="TableParagraph"/>
              <w:ind w:left="115" w:right="80"/>
              <w:jc w:val="both"/>
              <w:rPr>
                <w:lang w:val="ru-RU"/>
              </w:rPr>
            </w:pPr>
            <w:r w:rsidRPr="00B9520D">
              <w:rPr>
                <w:lang w:val="ru-RU"/>
              </w:rPr>
              <w:t>остаются интересны взрослым и детям.</w:t>
            </w:r>
          </w:p>
        </w:tc>
        <w:tc>
          <w:tcPr>
            <w:tcW w:w="2694" w:type="dxa"/>
          </w:tcPr>
          <w:p w:rsidR="00DA66BE" w:rsidRPr="00B9520D" w:rsidRDefault="00B9520D">
            <w:pPr>
              <w:pStyle w:val="TableParagraph"/>
              <w:ind w:left="115" w:right="351"/>
              <w:rPr>
                <w:lang w:val="ru-RU"/>
              </w:rPr>
            </w:pPr>
            <w:r w:rsidRPr="00B9520D">
              <w:rPr>
                <w:lang w:val="ru-RU"/>
              </w:rPr>
              <w:t>Беседа и жизни и творчестве А. Барто, чтение стихов, конкурс рисунков</w:t>
            </w:r>
          </w:p>
        </w:tc>
        <w:tc>
          <w:tcPr>
            <w:tcW w:w="1849" w:type="dxa"/>
          </w:tcPr>
          <w:p w:rsidR="00DA66BE" w:rsidRDefault="00B9520D">
            <w:pPr>
              <w:pStyle w:val="TableParagraph"/>
              <w:spacing w:line="244" w:lineRule="exact"/>
              <w:ind w:left="114"/>
            </w:pPr>
            <w:r>
              <w:t>Воспитатели</w:t>
            </w:r>
          </w:p>
        </w:tc>
      </w:tr>
      <w:tr w:rsidR="00DA66BE">
        <w:trPr>
          <w:trHeight w:val="2280"/>
        </w:trPr>
        <w:tc>
          <w:tcPr>
            <w:tcW w:w="1700" w:type="dxa"/>
          </w:tcPr>
          <w:p w:rsidR="00DA66BE" w:rsidRDefault="00B9520D">
            <w:pPr>
              <w:pStyle w:val="TableParagraph"/>
              <w:ind w:left="297" w:right="317" w:firstLine="6"/>
              <w:jc w:val="center"/>
            </w:pPr>
            <w:r>
              <w:t xml:space="preserve">8 февраля: День </w:t>
            </w:r>
            <w:r>
              <w:rPr>
                <w:spacing w:val="-2"/>
              </w:rPr>
              <w:t xml:space="preserve">российской </w:t>
            </w:r>
            <w:r>
              <w:t>науки</w:t>
            </w:r>
          </w:p>
        </w:tc>
        <w:tc>
          <w:tcPr>
            <w:tcW w:w="3121" w:type="dxa"/>
          </w:tcPr>
          <w:p w:rsidR="00DA66BE" w:rsidRDefault="00B9520D">
            <w:pPr>
              <w:pStyle w:val="TableParagraph"/>
              <w:tabs>
                <w:tab w:val="left" w:pos="777"/>
                <w:tab w:val="left" w:pos="1491"/>
                <w:tab w:val="left" w:pos="1971"/>
                <w:tab w:val="left" w:pos="2400"/>
              </w:tabs>
              <w:ind w:left="115"/>
            </w:pPr>
            <w:r w:rsidRPr="00B9520D">
              <w:rPr>
                <w:lang w:val="ru-RU"/>
              </w:rPr>
              <w:t>Это</w:t>
            </w:r>
            <w:r w:rsidRPr="00B9520D">
              <w:rPr>
                <w:lang w:val="ru-RU"/>
              </w:rPr>
              <w:tab/>
              <w:t>праздник</w:t>
            </w:r>
            <w:r w:rsidRPr="00B9520D">
              <w:rPr>
                <w:lang w:val="ru-RU"/>
              </w:rPr>
              <w:tab/>
            </w:r>
            <w:r w:rsidRPr="00B9520D">
              <w:rPr>
                <w:spacing w:val="-4"/>
                <w:lang w:val="ru-RU"/>
              </w:rPr>
              <w:t xml:space="preserve">академиков, </w:t>
            </w:r>
            <w:r w:rsidRPr="00B9520D">
              <w:rPr>
                <w:lang w:val="ru-RU"/>
              </w:rPr>
              <w:t>ученых, профессоров, студентов,</w:t>
            </w:r>
            <w:r w:rsidRPr="00B9520D">
              <w:rPr>
                <w:lang w:val="ru-RU"/>
              </w:rPr>
              <w:tab/>
            </w:r>
            <w:r w:rsidRPr="00B9520D">
              <w:rPr>
                <w:lang w:val="ru-RU"/>
              </w:rPr>
              <w:tab/>
              <w:t>решивших посвятить</w:t>
            </w:r>
            <w:r w:rsidRPr="00B9520D">
              <w:rPr>
                <w:lang w:val="ru-RU"/>
              </w:rPr>
              <w:tab/>
            </w:r>
            <w:r w:rsidRPr="00B9520D">
              <w:rPr>
                <w:spacing w:val="-1"/>
                <w:lang w:val="ru-RU"/>
              </w:rPr>
              <w:t>свою</w:t>
            </w:r>
            <w:r w:rsidRPr="00B9520D">
              <w:rPr>
                <w:spacing w:val="-1"/>
                <w:lang w:val="ru-RU"/>
              </w:rPr>
              <w:tab/>
            </w:r>
            <w:r w:rsidRPr="00B9520D">
              <w:rPr>
                <w:spacing w:val="-1"/>
                <w:lang w:val="ru-RU"/>
              </w:rPr>
              <w:tab/>
            </w:r>
            <w:r w:rsidRPr="00B9520D">
              <w:rPr>
                <w:lang w:val="ru-RU"/>
              </w:rPr>
              <w:t xml:space="preserve">жизнь научной и исследовательской деятельности (М. Ломоносов, К.  Циолковский,  </w:t>
            </w:r>
            <w:r w:rsidRPr="00B9520D">
              <w:rPr>
                <w:spacing w:val="-3"/>
                <w:lang w:val="ru-RU"/>
              </w:rPr>
              <w:t xml:space="preserve">И.  </w:t>
            </w:r>
            <w:r>
              <w:t>Павлов, Д.</w:t>
            </w:r>
          </w:p>
          <w:p w:rsidR="00DA66BE" w:rsidRDefault="00B9520D">
            <w:pPr>
              <w:pStyle w:val="TableParagraph"/>
              <w:spacing w:line="243" w:lineRule="exact"/>
              <w:ind w:left="115"/>
            </w:pPr>
            <w:r>
              <w:t>Менделеев и др)</w:t>
            </w:r>
          </w:p>
        </w:tc>
        <w:tc>
          <w:tcPr>
            <w:tcW w:w="2694" w:type="dxa"/>
          </w:tcPr>
          <w:p w:rsidR="00DA66BE" w:rsidRDefault="00B9520D">
            <w:pPr>
              <w:pStyle w:val="TableParagraph"/>
              <w:spacing w:line="244" w:lineRule="exact"/>
              <w:ind w:left="115"/>
            </w:pPr>
            <w:r>
              <w:t>Тематическая беседа</w:t>
            </w:r>
          </w:p>
        </w:tc>
        <w:tc>
          <w:tcPr>
            <w:tcW w:w="1849" w:type="dxa"/>
          </w:tcPr>
          <w:p w:rsidR="00DA66BE" w:rsidRDefault="00B9520D">
            <w:pPr>
              <w:pStyle w:val="TableParagraph"/>
              <w:spacing w:line="244" w:lineRule="exact"/>
              <w:ind w:left="114"/>
            </w:pPr>
            <w:r>
              <w:t>Воспитатели</w:t>
            </w:r>
          </w:p>
        </w:tc>
      </w:tr>
      <w:tr w:rsidR="00DA66BE">
        <w:trPr>
          <w:trHeight w:val="2021"/>
        </w:trPr>
        <w:tc>
          <w:tcPr>
            <w:tcW w:w="1700" w:type="dxa"/>
          </w:tcPr>
          <w:p w:rsidR="00DA66BE" w:rsidRPr="00B9520D" w:rsidRDefault="00B9520D">
            <w:pPr>
              <w:pStyle w:val="TableParagraph"/>
              <w:ind w:left="168" w:right="192" w:firstLine="6"/>
              <w:jc w:val="center"/>
              <w:rPr>
                <w:lang w:val="ru-RU"/>
              </w:rPr>
            </w:pPr>
            <w:r w:rsidRPr="00B9520D">
              <w:rPr>
                <w:lang w:val="ru-RU"/>
              </w:rPr>
              <w:t xml:space="preserve">21 февраля: </w:t>
            </w:r>
            <w:r w:rsidRPr="00B9520D">
              <w:rPr>
                <w:spacing w:val="-2"/>
                <w:lang w:val="ru-RU"/>
              </w:rPr>
              <w:t xml:space="preserve">Международн </w:t>
            </w:r>
            <w:r w:rsidRPr="00B9520D">
              <w:rPr>
                <w:lang w:val="ru-RU"/>
              </w:rPr>
              <w:t>ый</w:t>
            </w:r>
          </w:p>
          <w:p w:rsidR="00DA66BE" w:rsidRPr="00B9520D" w:rsidRDefault="00B9520D">
            <w:pPr>
              <w:pStyle w:val="TableParagraph"/>
              <w:spacing w:line="237" w:lineRule="auto"/>
              <w:ind w:left="89" w:right="102"/>
              <w:jc w:val="center"/>
              <w:rPr>
                <w:lang w:val="ru-RU"/>
              </w:rPr>
            </w:pPr>
            <w:r w:rsidRPr="00B9520D">
              <w:rPr>
                <w:lang w:val="ru-RU"/>
              </w:rPr>
              <w:t>день родного языка</w:t>
            </w:r>
          </w:p>
        </w:tc>
        <w:tc>
          <w:tcPr>
            <w:tcW w:w="3121" w:type="dxa"/>
          </w:tcPr>
          <w:p w:rsidR="00DA66BE" w:rsidRPr="00B9520D" w:rsidRDefault="00B9520D">
            <w:pPr>
              <w:pStyle w:val="TableParagraph"/>
              <w:tabs>
                <w:tab w:val="left" w:pos="2552"/>
              </w:tabs>
              <w:spacing w:line="242" w:lineRule="exact"/>
              <w:ind w:left="115"/>
              <w:jc w:val="both"/>
              <w:rPr>
                <w:lang w:val="ru-RU"/>
              </w:rPr>
            </w:pPr>
            <w:r w:rsidRPr="00B9520D">
              <w:rPr>
                <w:lang w:val="ru-RU"/>
              </w:rPr>
              <w:t>Международный</w:t>
            </w:r>
            <w:r w:rsidRPr="00B9520D">
              <w:rPr>
                <w:lang w:val="ru-RU"/>
              </w:rPr>
              <w:tab/>
              <w:t>день</w:t>
            </w:r>
          </w:p>
          <w:p w:rsidR="00DA66BE" w:rsidRPr="00B9520D" w:rsidRDefault="00B9520D">
            <w:pPr>
              <w:pStyle w:val="TableParagraph"/>
              <w:tabs>
                <w:tab w:val="left" w:pos="2375"/>
              </w:tabs>
              <w:spacing w:line="251" w:lineRule="exact"/>
              <w:ind w:left="115"/>
              <w:jc w:val="both"/>
              <w:rPr>
                <w:lang w:val="ru-RU"/>
              </w:rPr>
            </w:pPr>
            <w:r w:rsidRPr="00B9520D">
              <w:rPr>
                <w:lang w:val="ru-RU"/>
              </w:rPr>
              <w:t>родного</w:t>
            </w:r>
            <w:r w:rsidRPr="00B9520D">
              <w:rPr>
                <w:lang w:val="ru-RU"/>
              </w:rPr>
              <w:tab/>
              <w:t>языка,</w:t>
            </w:r>
          </w:p>
          <w:p w:rsidR="00DA66BE" w:rsidRPr="00B9520D" w:rsidRDefault="00B9520D">
            <w:pPr>
              <w:pStyle w:val="TableParagraph"/>
              <w:spacing w:before="1"/>
              <w:ind w:left="115" w:right="127"/>
              <w:jc w:val="both"/>
              <w:rPr>
                <w:lang w:val="ru-RU"/>
              </w:rPr>
            </w:pPr>
            <w:r w:rsidRPr="00B9520D">
              <w:rPr>
                <w:lang w:val="ru-RU"/>
              </w:rPr>
              <w:t xml:space="preserve">провозглашённый </w:t>
            </w:r>
            <w:r w:rsidRPr="00B9520D">
              <w:rPr>
                <w:spacing w:val="-4"/>
                <w:lang w:val="ru-RU"/>
              </w:rPr>
              <w:t xml:space="preserve">ЮНЕСКО </w:t>
            </w:r>
            <w:r w:rsidRPr="00B9520D">
              <w:rPr>
                <w:lang w:val="ru-RU"/>
              </w:rPr>
              <w:t xml:space="preserve">официальным праздником в феврале 2000 года, призван содействовать    языковому </w:t>
            </w:r>
            <w:r w:rsidRPr="00B9520D">
              <w:rPr>
                <w:spacing w:val="50"/>
                <w:lang w:val="ru-RU"/>
              </w:rPr>
              <w:t xml:space="preserve"> </w:t>
            </w:r>
            <w:r w:rsidRPr="00B9520D">
              <w:rPr>
                <w:lang w:val="ru-RU"/>
              </w:rPr>
              <w:t>и</w:t>
            </w:r>
          </w:p>
          <w:p w:rsidR="00DA66BE" w:rsidRDefault="00B9520D">
            <w:pPr>
              <w:pStyle w:val="TableParagraph"/>
              <w:spacing w:before="7" w:line="250" w:lineRule="exact"/>
              <w:ind w:left="115" w:right="133"/>
              <w:jc w:val="both"/>
            </w:pPr>
            <w:r>
              <w:t>культурному разнообразию мира</w:t>
            </w:r>
          </w:p>
        </w:tc>
        <w:tc>
          <w:tcPr>
            <w:tcW w:w="2694" w:type="dxa"/>
          </w:tcPr>
          <w:p w:rsidR="00DA66BE" w:rsidRPr="00B9520D" w:rsidRDefault="00B9520D">
            <w:pPr>
              <w:pStyle w:val="TableParagraph"/>
              <w:ind w:left="115" w:right="189"/>
              <w:rPr>
                <w:lang w:val="ru-RU"/>
              </w:rPr>
            </w:pPr>
            <w:r w:rsidRPr="00B9520D">
              <w:rPr>
                <w:lang w:val="ru-RU"/>
              </w:rPr>
              <w:t>Конкурс чтецов, конкурс на лучшую загадку, сочинённуюдетьми, и др.;</w:t>
            </w:r>
          </w:p>
          <w:p w:rsidR="00DA66BE" w:rsidRPr="00B9520D" w:rsidRDefault="00B9520D">
            <w:pPr>
              <w:pStyle w:val="TableParagraph"/>
              <w:spacing w:line="242" w:lineRule="auto"/>
              <w:ind w:left="115"/>
              <w:rPr>
                <w:lang w:val="ru-RU"/>
              </w:rPr>
            </w:pPr>
            <w:r w:rsidRPr="00B9520D">
              <w:rPr>
                <w:lang w:val="ru-RU"/>
              </w:rPr>
              <w:t>дидактическая игра (викторина) «Скажи</w:t>
            </w:r>
          </w:p>
          <w:p w:rsidR="00DA66BE" w:rsidRPr="00B9520D" w:rsidRDefault="00B9520D">
            <w:pPr>
              <w:pStyle w:val="TableParagraph"/>
              <w:spacing w:line="250" w:lineRule="exact"/>
              <w:ind w:left="115"/>
              <w:rPr>
                <w:lang w:val="ru-RU"/>
              </w:rPr>
            </w:pPr>
            <w:r w:rsidRPr="00B9520D">
              <w:rPr>
                <w:lang w:val="ru-RU"/>
              </w:rPr>
              <w:t>правильно», «Подбери рифму» идр</w:t>
            </w:r>
          </w:p>
        </w:tc>
        <w:tc>
          <w:tcPr>
            <w:tcW w:w="1849" w:type="dxa"/>
          </w:tcPr>
          <w:p w:rsidR="00DA66BE" w:rsidRDefault="00B9520D">
            <w:pPr>
              <w:pStyle w:val="TableParagraph"/>
              <w:spacing w:line="244" w:lineRule="exact"/>
              <w:ind w:left="114"/>
            </w:pPr>
            <w:r>
              <w:t>Воспитатели,</w:t>
            </w:r>
          </w:p>
        </w:tc>
      </w:tr>
      <w:tr w:rsidR="00DA66BE" w:rsidRPr="006F4120">
        <w:trPr>
          <w:trHeight w:val="2782"/>
        </w:trPr>
        <w:tc>
          <w:tcPr>
            <w:tcW w:w="1700" w:type="dxa"/>
          </w:tcPr>
          <w:p w:rsidR="00DA66BE" w:rsidRDefault="00B9520D">
            <w:pPr>
              <w:pStyle w:val="TableParagraph"/>
              <w:tabs>
                <w:tab w:val="left" w:pos="609"/>
              </w:tabs>
              <w:spacing w:line="242" w:lineRule="auto"/>
              <w:ind w:left="326" w:right="315" w:hanging="217"/>
              <w:jc w:val="right"/>
            </w:pPr>
            <w:r>
              <w:t>23</w:t>
            </w:r>
            <w:r>
              <w:tab/>
            </w:r>
            <w:r>
              <w:rPr>
                <w:spacing w:val="-4"/>
              </w:rPr>
              <w:t xml:space="preserve">февраля </w:t>
            </w:r>
            <w:r>
              <w:rPr>
                <w:spacing w:val="-2"/>
              </w:rPr>
              <w:t>День</w:t>
            </w:r>
            <w:r>
              <w:t xml:space="preserve"> </w:t>
            </w:r>
            <w:r>
              <w:rPr>
                <w:spacing w:val="-1"/>
              </w:rPr>
              <w:t>защитника</w:t>
            </w:r>
          </w:p>
          <w:p w:rsidR="00DA66BE" w:rsidRDefault="00B9520D">
            <w:pPr>
              <w:pStyle w:val="TableParagraph"/>
              <w:spacing w:line="245" w:lineRule="exact"/>
              <w:ind w:left="0" w:right="380"/>
              <w:jc w:val="right"/>
            </w:pPr>
            <w:r>
              <w:t>Отечества</w:t>
            </w:r>
          </w:p>
        </w:tc>
        <w:tc>
          <w:tcPr>
            <w:tcW w:w="3121" w:type="dxa"/>
          </w:tcPr>
          <w:p w:rsidR="00DA66BE" w:rsidRPr="00B9520D" w:rsidRDefault="00B9520D">
            <w:pPr>
              <w:pStyle w:val="TableParagraph"/>
              <w:tabs>
                <w:tab w:val="left" w:pos="925"/>
                <w:tab w:val="left" w:pos="1332"/>
                <w:tab w:val="left" w:pos="1694"/>
                <w:tab w:val="left" w:pos="1986"/>
                <w:tab w:val="left" w:pos="2448"/>
                <w:tab w:val="left" w:pos="2842"/>
              </w:tabs>
              <w:ind w:left="115" w:right="56"/>
              <w:rPr>
                <w:lang w:val="ru-RU"/>
              </w:rPr>
            </w:pPr>
            <w:r w:rsidRPr="00B9520D">
              <w:rPr>
                <w:lang w:val="ru-RU"/>
              </w:rPr>
              <w:t>Главными</w:t>
            </w:r>
            <w:r w:rsidRPr="00B9520D">
              <w:rPr>
                <w:lang w:val="ru-RU"/>
              </w:rPr>
              <w:tab/>
            </w:r>
            <w:r w:rsidRPr="00B9520D">
              <w:rPr>
                <w:lang w:val="ru-RU"/>
              </w:rPr>
              <w:tab/>
              <w:t xml:space="preserve">защитниками Отечества исторически являлись и являютсядо сих </w:t>
            </w:r>
            <w:r w:rsidRPr="00B9520D">
              <w:rPr>
                <w:spacing w:val="-6"/>
                <w:lang w:val="ru-RU"/>
              </w:rPr>
              <w:t xml:space="preserve">пор </w:t>
            </w:r>
            <w:r w:rsidRPr="00B9520D">
              <w:rPr>
                <w:lang w:val="ru-RU"/>
              </w:rPr>
              <w:t>мужчины. В нашей стране  в их</w:t>
            </w:r>
            <w:r w:rsidRPr="00B9520D">
              <w:rPr>
                <w:lang w:val="ru-RU"/>
              </w:rPr>
              <w:tab/>
              <w:t>честь</w:t>
            </w:r>
            <w:r w:rsidRPr="00B9520D">
              <w:rPr>
                <w:lang w:val="ru-RU"/>
              </w:rPr>
              <w:tab/>
            </w:r>
            <w:r w:rsidRPr="00B9520D">
              <w:rPr>
                <w:lang w:val="ru-RU"/>
              </w:rPr>
              <w:tab/>
              <w:t>учреждён официальный</w:t>
            </w:r>
            <w:r w:rsidRPr="00B9520D">
              <w:rPr>
                <w:lang w:val="ru-RU"/>
              </w:rPr>
              <w:tab/>
              <w:t>праздник</w:t>
            </w:r>
            <w:r w:rsidRPr="00B9520D">
              <w:rPr>
                <w:lang w:val="ru-RU"/>
              </w:rPr>
              <w:tab/>
              <w:t>- День защитника Отечества (ранее-День</w:t>
            </w:r>
            <w:r w:rsidRPr="00B9520D">
              <w:rPr>
                <w:lang w:val="ru-RU"/>
              </w:rPr>
              <w:tab/>
            </w:r>
            <w:r w:rsidRPr="00B9520D">
              <w:rPr>
                <w:lang w:val="ru-RU"/>
              </w:rPr>
              <w:tab/>
            </w:r>
            <w:r w:rsidRPr="00B9520D">
              <w:rPr>
                <w:lang w:val="ru-RU"/>
              </w:rPr>
              <w:tab/>
              <w:t>рождения Красной</w:t>
            </w:r>
            <w:r w:rsidRPr="00B9520D">
              <w:rPr>
                <w:lang w:val="ru-RU"/>
              </w:rPr>
              <w:tab/>
            </w:r>
            <w:r w:rsidRPr="00B9520D">
              <w:rPr>
                <w:lang w:val="ru-RU"/>
              </w:rPr>
              <w:tab/>
              <w:t>Армии,</w:t>
            </w:r>
            <w:r w:rsidRPr="00B9520D">
              <w:rPr>
                <w:lang w:val="ru-RU"/>
              </w:rPr>
              <w:tab/>
              <w:t>День</w:t>
            </w:r>
          </w:p>
          <w:p w:rsidR="00DA66BE" w:rsidRPr="00B9520D" w:rsidRDefault="00B9520D">
            <w:pPr>
              <w:pStyle w:val="TableParagraph"/>
              <w:spacing w:line="250" w:lineRule="exact"/>
              <w:ind w:left="115" w:right="129"/>
              <w:rPr>
                <w:lang w:val="ru-RU"/>
              </w:rPr>
            </w:pPr>
            <w:r w:rsidRPr="00B9520D">
              <w:rPr>
                <w:lang w:val="ru-RU"/>
              </w:rPr>
              <w:t>Советской Армии и Военно- морского флота).</w:t>
            </w:r>
          </w:p>
        </w:tc>
        <w:tc>
          <w:tcPr>
            <w:tcW w:w="2694" w:type="dxa"/>
          </w:tcPr>
          <w:p w:rsidR="00DA66BE" w:rsidRDefault="00B9520D">
            <w:pPr>
              <w:pStyle w:val="TableParagraph"/>
              <w:spacing w:line="242" w:lineRule="exact"/>
              <w:ind w:left="115"/>
            </w:pPr>
            <w:r>
              <w:t>Спортивный праздник</w:t>
            </w:r>
          </w:p>
        </w:tc>
        <w:tc>
          <w:tcPr>
            <w:tcW w:w="1849" w:type="dxa"/>
          </w:tcPr>
          <w:p w:rsidR="00DA66BE" w:rsidRPr="00B9520D" w:rsidRDefault="00B9520D">
            <w:pPr>
              <w:pStyle w:val="TableParagraph"/>
              <w:ind w:left="114" w:right="308"/>
              <w:rPr>
                <w:lang w:val="ru-RU"/>
              </w:rPr>
            </w:pPr>
            <w:r w:rsidRPr="00B9520D">
              <w:rPr>
                <w:lang w:val="ru-RU"/>
              </w:rPr>
              <w:t>Воспитатели Инструктор по физической культуре</w:t>
            </w:r>
          </w:p>
        </w:tc>
      </w:tr>
      <w:tr w:rsidR="00DA66BE">
        <w:trPr>
          <w:trHeight w:val="258"/>
        </w:trPr>
        <w:tc>
          <w:tcPr>
            <w:tcW w:w="9364" w:type="dxa"/>
            <w:gridSpan w:val="4"/>
          </w:tcPr>
          <w:p w:rsidR="00DA66BE" w:rsidRDefault="00B9520D">
            <w:pPr>
              <w:pStyle w:val="TableParagraph"/>
              <w:spacing w:line="238" w:lineRule="exact"/>
              <w:ind w:left="4167" w:right="4186"/>
              <w:jc w:val="center"/>
              <w:rPr>
                <w:b/>
              </w:rPr>
            </w:pPr>
            <w:r>
              <w:rPr>
                <w:b/>
              </w:rPr>
              <w:t>Март</w:t>
            </w:r>
          </w:p>
        </w:tc>
      </w:tr>
      <w:tr w:rsidR="00DA66BE">
        <w:trPr>
          <w:trHeight w:val="508"/>
        </w:trPr>
        <w:tc>
          <w:tcPr>
            <w:tcW w:w="1700" w:type="dxa"/>
          </w:tcPr>
          <w:p w:rsidR="00DA66BE" w:rsidRDefault="00B9520D">
            <w:pPr>
              <w:pStyle w:val="TableParagraph"/>
              <w:spacing w:line="244" w:lineRule="exact"/>
              <w:ind w:left="84" w:right="103"/>
              <w:jc w:val="center"/>
            </w:pPr>
            <w:r>
              <w:t>8 марта</w:t>
            </w:r>
          </w:p>
          <w:p w:rsidR="00DA66BE" w:rsidRDefault="00B9520D">
            <w:pPr>
              <w:pStyle w:val="TableParagraph"/>
              <w:spacing w:before="1" w:line="243" w:lineRule="exact"/>
              <w:ind w:left="84" w:right="103"/>
              <w:jc w:val="center"/>
            </w:pPr>
            <w:r>
              <w:t>Международн</w:t>
            </w:r>
          </w:p>
        </w:tc>
        <w:tc>
          <w:tcPr>
            <w:tcW w:w="3121" w:type="dxa"/>
          </w:tcPr>
          <w:p w:rsidR="00DA66BE" w:rsidRPr="00B9520D" w:rsidRDefault="00B9520D">
            <w:pPr>
              <w:pStyle w:val="TableParagraph"/>
              <w:spacing w:line="244" w:lineRule="exact"/>
              <w:ind w:left="115"/>
              <w:rPr>
                <w:lang w:val="ru-RU"/>
              </w:rPr>
            </w:pPr>
            <w:r w:rsidRPr="00B9520D">
              <w:rPr>
                <w:lang w:val="ru-RU"/>
              </w:rPr>
              <w:t xml:space="preserve">В  начале  ХХ  века </w:t>
            </w:r>
            <w:r w:rsidRPr="00B9520D">
              <w:rPr>
                <w:spacing w:val="43"/>
                <w:lang w:val="ru-RU"/>
              </w:rPr>
              <w:t xml:space="preserve"> </w:t>
            </w:r>
            <w:r w:rsidRPr="00B9520D">
              <w:rPr>
                <w:lang w:val="ru-RU"/>
              </w:rPr>
              <w:t>смыслом</w:t>
            </w:r>
          </w:p>
          <w:p w:rsidR="00DA66BE" w:rsidRPr="00B9520D" w:rsidRDefault="00B9520D">
            <w:pPr>
              <w:pStyle w:val="TableParagraph"/>
              <w:tabs>
                <w:tab w:val="left" w:pos="897"/>
                <w:tab w:val="left" w:pos="2131"/>
              </w:tabs>
              <w:spacing w:before="1" w:line="243" w:lineRule="exact"/>
              <w:ind w:left="115"/>
              <w:rPr>
                <w:lang w:val="ru-RU"/>
              </w:rPr>
            </w:pPr>
            <w:r w:rsidRPr="00B9520D">
              <w:rPr>
                <w:lang w:val="ru-RU"/>
              </w:rPr>
              <w:t>этого</w:t>
            </w:r>
            <w:r w:rsidRPr="00B9520D">
              <w:rPr>
                <w:lang w:val="ru-RU"/>
              </w:rPr>
              <w:tab/>
              <w:t>праздника</w:t>
            </w:r>
            <w:r w:rsidRPr="00B9520D">
              <w:rPr>
                <w:lang w:val="ru-RU"/>
              </w:rPr>
              <w:tab/>
              <w:t>являлась</w:t>
            </w:r>
          </w:p>
        </w:tc>
        <w:tc>
          <w:tcPr>
            <w:tcW w:w="2694" w:type="dxa"/>
          </w:tcPr>
          <w:p w:rsidR="00DA66BE" w:rsidRDefault="00B9520D">
            <w:pPr>
              <w:pStyle w:val="TableParagraph"/>
              <w:spacing w:line="244" w:lineRule="exact"/>
              <w:ind w:left="115"/>
            </w:pPr>
            <w:r>
              <w:t>Утренник, посвящённый</w:t>
            </w:r>
          </w:p>
          <w:p w:rsidR="00DA66BE" w:rsidRDefault="00B9520D">
            <w:pPr>
              <w:pStyle w:val="TableParagraph"/>
              <w:spacing w:before="1" w:line="243" w:lineRule="exact"/>
              <w:ind w:left="115"/>
            </w:pPr>
            <w:r>
              <w:t>Международному</w:t>
            </w:r>
          </w:p>
        </w:tc>
        <w:tc>
          <w:tcPr>
            <w:tcW w:w="1849" w:type="dxa"/>
          </w:tcPr>
          <w:p w:rsidR="00DA66BE" w:rsidRDefault="00B9520D">
            <w:pPr>
              <w:pStyle w:val="TableParagraph"/>
              <w:spacing w:line="244" w:lineRule="exact"/>
              <w:ind w:left="114"/>
            </w:pPr>
            <w:r>
              <w:t>Музыкальные</w:t>
            </w:r>
          </w:p>
          <w:p w:rsidR="00DA66BE" w:rsidRDefault="00B9520D">
            <w:pPr>
              <w:pStyle w:val="TableParagraph"/>
              <w:spacing w:before="1" w:line="243" w:lineRule="exact"/>
              <w:ind w:left="114"/>
            </w:pPr>
            <w:r>
              <w:t>руководители,</w:t>
            </w:r>
          </w:p>
        </w:tc>
      </w:tr>
    </w:tbl>
    <w:p w:rsidR="00DA66BE" w:rsidRDefault="00DA66BE">
      <w:pPr>
        <w:spacing w:line="243" w:lineRule="exact"/>
        <w:sectPr w:rsidR="00DA66BE">
          <w:pgSz w:w="11910" w:h="16840"/>
          <w:pgMar w:top="1120" w:right="460" w:bottom="84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3121"/>
        <w:gridCol w:w="2694"/>
        <w:gridCol w:w="1849"/>
      </w:tblGrid>
      <w:tr w:rsidR="00DA66BE">
        <w:trPr>
          <w:trHeight w:val="1771"/>
        </w:trPr>
        <w:tc>
          <w:tcPr>
            <w:tcW w:w="1700" w:type="dxa"/>
          </w:tcPr>
          <w:p w:rsidR="00DA66BE" w:rsidRDefault="00B9520D">
            <w:pPr>
              <w:pStyle w:val="TableParagraph"/>
              <w:spacing w:line="242" w:lineRule="auto"/>
              <w:ind w:left="619" w:hanging="322"/>
            </w:pPr>
            <w:r>
              <w:lastRenderedPageBreak/>
              <w:t>ыйженский день</w:t>
            </w:r>
          </w:p>
        </w:tc>
        <w:tc>
          <w:tcPr>
            <w:tcW w:w="3121" w:type="dxa"/>
          </w:tcPr>
          <w:p w:rsidR="00DA66BE" w:rsidRPr="00B9520D" w:rsidRDefault="00B9520D">
            <w:pPr>
              <w:pStyle w:val="TableParagraph"/>
              <w:tabs>
                <w:tab w:val="left" w:pos="848"/>
                <w:tab w:val="left" w:pos="2345"/>
              </w:tabs>
              <w:ind w:left="115" w:right="-15"/>
              <w:rPr>
                <w:lang w:val="ru-RU"/>
              </w:rPr>
            </w:pPr>
            <w:r w:rsidRPr="00B9520D">
              <w:rPr>
                <w:lang w:val="ru-RU"/>
              </w:rPr>
              <w:t>борьба женщин за свои права. Несколько десятилетий спустя в день 8 Марта стали отмечать уже</w:t>
            </w:r>
            <w:r w:rsidRPr="00B9520D">
              <w:rPr>
                <w:lang w:val="ru-RU"/>
              </w:rPr>
              <w:tab/>
              <w:t>достижения</w:t>
            </w:r>
            <w:r w:rsidRPr="00B9520D">
              <w:rPr>
                <w:lang w:val="ru-RU"/>
              </w:rPr>
              <w:tab/>
              <w:t>женщин разных стран</w:t>
            </w:r>
            <w:r w:rsidRPr="00B9520D">
              <w:rPr>
                <w:spacing w:val="-3"/>
                <w:lang w:val="ru-RU"/>
              </w:rPr>
              <w:t xml:space="preserve"> </w:t>
            </w:r>
            <w:r w:rsidRPr="00B9520D">
              <w:rPr>
                <w:lang w:val="ru-RU"/>
              </w:rPr>
              <w:t>мира.</w:t>
            </w:r>
          </w:p>
        </w:tc>
        <w:tc>
          <w:tcPr>
            <w:tcW w:w="2694" w:type="dxa"/>
          </w:tcPr>
          <w:p w:rsidR="00DA66BE" w:rsidRPr="00B9520D" w:rsidRDefault="00B9520D">
            <w:pPr>
              <w:pStyle w:val="TableParagraph"/>
              <w:tabs>
                <w:tab w:val="left" w:pos="1366"/>
                <w:tab w:val="left" w:pos="1750"/>
              </w:tabs>
              <w:ind w:left="115" w:right="132"/>
              <w:rPr>
                <w:lang w:val="ru-RU"/>
              </w:rPr>
            </w:pPr>
            <w:r w:rsidRPr="00B9520D">
              <w:rPr>
                <w:lang w:val="ru-RU"/>
              </w:rPr>
              <w:t xml:space="preserve">женскому дню; </w:t>
            </w:r>
            <w:r w:rsidRPr="00B9520D">
              <w:rPr>
                <w:spacing w:val="-3"/>
                <w:lang w:val="ru-RU"/>
              </w:rPr>
              <w:t xml:space="preserve">выставка </w:t>
            </w:r>
            <w:r w:rsidRPr="00B9520D">
              <w:rPr>
                <w:lang w:val="ru-RU"/>
              </w:rPr>
              <w:t>поделок,</w:t>
            </w:r>
            <w:r w:rsidR="00C619AB">
              <w:rPr>
                <w:lang w:val="ru-RU"/>
              </w:rPr>
              <w:t xml:space="preserve"> </w:t>
            </w:r>
            <w:r w:rsidRPr="00B9520D">
              <w:rPr>
                <w:lang w:val="ru-RU"/>
              </w:rPr>
              <w:t>изготовленных совместно</w:t>
            </w:r>
            <w:r w:rsidRPr="00B9520D">
              <w:rPr>
                <w:lang w:val="ru-RU"/>
              </w:rPr>
              <w:tab/>
              <w:t>с</w:t>
            </w:r>
            <w:r w:rsidRPr="00B9520D">
              <w:rPr>
                <w:lang w:val="ru-RU"/>
              </w:rPr>
              <w:tab/>
            </w:r>
            <w:r w:rsidRPr="00B9520D">
              <w:rPr>
                <w:spacing w:val="-3"/>
                <w:lang w:val="ru-RU"/>
              </w:rPr>
              <w:t xml:space="preserve">мамами; </w:t>
            </w:r>
            <w:r w:rsidRPr="00B9520D">
              <w:rPr>
                <w:lang w:val="ru-RU"/>
              </w:rPr>
              <w:t xml:space="preserve">выставка </w:t>
            </w:r>
            <w:r w:rsidRPr="00B9520D">
              <w:rPr>
                <w:spacing w:val="-3"/>
                <w:lang w:val="ru-RU"/>
              </w:rPr>
              <w:t xml:space="preserve">рисунков </w:t>
            </w:r>
            <w:r w:rsidRPr="00B9520D">
              <w:rPr>
                <w:spacing w:val="-4"/>
                <w:lang w:val="ru-RU"/>
              </w:rPr>
              <w:t xml:space="preserve">(«Моя </w:t>
            </w:r>
            <w:r w:rsidRPr="00B9520D">
              <w:rPr>
                <w:lang w:val="ru-RU"/>
              </w:rPr>
              <w:t>мама»,</w:t>
            </w:r>
            <w:r w:rsidRPr="00B9520D">
              <w:rPr>
                <w:spacing w:val="2"/>
                <w:lang w:val="ru-RU"/>
              </w:rPr>
              <w:t xml:space="preserve"> </w:t>
            </w:r>
            <w:r w:rsidRPr="00B9520D">
              <w:rPr>
                <w:spacing w:val="-3"/>
                <w:lang w:val="ru-RU"/>
              </w:rPr>
              <w:t>«Моя</w:t>
            </w:r>
          </w:p>
          <w:p w:rsidR="00DA66BE" w:rsidRDefault="00B9520D">
            <w:pPr>
              <w:pStyle w:val="TableParagraph"/>
              <w:tabs>
                <w:tab w:val="left" w:pos="1560"/>
              </w:tabs>
              <w:spacing w:line="250" w:lineRule="exact"/>
              <w:ind w:left="115" w:right="132"/>
            </w:pPr>
            <w:r>
              <w:t>бабушка»,</w:t>
            </w:r>
            <w:r>
              <w:tab/>
            </w:r>
            <w:r>
              <w:rPr>
                <w:spacing w:val="-3"/>
              </w:rPr>
              <w:t xml:space="preserve">«Любимая </w:t>
            </w:r>
            <w:r>
              <w:t>сестрёнка»)</w:t>
            </w:r>
          </w:p>
        </w:tc>
        <w:tc>
          <w:tcPr>
            <w:tcW w:w="1849" w:type="dxa"/>
          </w:tcPr>
          <w:p w:rsidR="00DA66BE" w:rsidRDefault="00B9520D">
            <w:pPr>
              <w:pStyle w:val="TableParagraph"/>
              <w:spacing w:line="244" w:lineRule="exact"/>
              <w:ind w:left="114"/>
            </w:pPr>
            <w:r>
              <w:t>воспитатели</w:t>
            </w:r>
          </w:p>
        </w:tc>
      </w:tr>
      <w:tr w:rsidR="00DA66BE">
        <w:trPr>
          <w:trHeight w:val="2534"/>
        </w:trPr>
        <w:tc>
          <w:tcPr>
            <w:tcW w:w="1700" w:type="dxa"/>
          </w:tcPr>
          <w:p w:rsidR="00DA66BE" w:rsidRPr="00B9520D" w:rsidRDefault="00B9520D">
            <w:pPr>
              <w:pStyle w:val="TableParagraph"/>
              <w:ind w:left="134" w:right="157" w:hanging="1"/>
              <w:jc w:val="center"/>
              <w:rPr>
                <w:lang w:val="ru-RU"/>
              </w:rPr>
            </w:pPr>
            <w:r w:rsidRPr="00B9520D">
              <w:rPr>
                <w:lang w:val="ru-RU"/>
              </w:rPr>
              <w:t>18 марта: День воссоединения Крыма с Россией</w:t>
            </w:r>
          </w:p>
        </w:tc>
        <w:tc>
          <w:tcPr>
            <w:tcW w:w="3121" w:type="dxa"/>
          </w:tcPr>
          <w:p w:rsidR="00DA66BE" w:rsidRPr="00B9520D" w:rsidRDefault="00B9520D">
            <w:pPr>
              <w:pStyle w:val="TableParagraph"/>
              <w:ind w:left="115" w:right="65"/>
              <w:jc w:val="both"/>
              <w:rPr>
                <w:lang w:val="ru-RU"/>
              </w:rPr>
            </w:pPr>
            <w:r w:rsidRPr="00B9520D">
              <w:rPr>
                <w:lang w:val="ru-RU"/>
              </w:rPr>
              <w:t xml:space="preserve">В этот день в 2014 году </w:t>
            </w:r>
            <w:r w:rsidRPr="00B9520D">
              <w:rPr>
                <w:spacing w:val="-3"/>
                <w:lang w:val="ru-RU"/>
              </w:rPr>
              <w:t xml:space="preserve">Крым </w:t>
            </w:r>
            <w:r w:rsidRPr="00B9520D">
              <w:rPr>
                <w:lang w:val="ru-RU"/>
              </w:rPr>
              <w:t>(это территория полуострова Крым срасположенными</w:t>
            </w:r>
            <w:r w:rsidRPr="00B9520D">
              <w:rPr>
                <w:spacing w:val="-25"/>
                <w:lang w:val="ru-RU"/>
              </w:rPr>
              <w:t xml:space="preserve"> </w:t>
            </w:r>
            <w:r w:rsidRPr="00B9520D">
              <w:rPr>
                <w:lang w:val="ru-RU"/>
              </w:rPr>
              <w:t xml:space="preserve">наней Республикой Крым и городом Севастополем, которые </w:t>
            </w:r>
            <w:r w:rsidRPr="00B9520D">
              <w:rPr>
                <w:spacing w:val="-5"/>
                <w:lang w:val="ru-RU"/>
              </w:rPr>
              <w:t xml:space="preserve">до </w:t>
            </w:r>
            <w:r w:rsidRPr="00B9520D">
              <w:rPr>
                <w:lang w:val="ru-RU"/>
              </w:rPr>
              <w:t xml:space="preserve">этого входили в </w:t>
            </w:r>
            <w:r w:rsidRPr="00B9520D">
              <w:rPr>
                <w:spacing w:val="-4"/>
                <w:lang w:val="ru-RU"/>
              </w:rPr>
              <w:t xml:space="preserve">состав </w:t>
            </w:r>
            <w:r w:rsidRPr="00B9520D">
              <w:rPr>
                <w:lang w:val="ru-RU"/>
              </w:rPr>
              <w:t>Украины) после народного референдума</w:t>
            </w:r>
          </w:p>
          <w:p w:rsidR="00DA66BE" w:rsidRPr="00B9520D" w:rsidRDefault="00B9520D">
            <w:pPr>
              <w:pStyle w:val="TableParagraph"/>
              <w:spacing w:line="250" w:lineRule="atLeast"/>
              <w:ind w:left="115" w:right="70"/>
              <w:jc w:val="both"/>
              <w:rPr>
                <w:lang w:val="ru-RU"/>
              </w:rPr>
            </w:pPr>
            <w:r w:rsidRPr="00B9520D">
              <w:rPr>
                <w:lang w:val="ru-RU"/>
              </w:rPr>
              <w:t>официально вошел в состав Российской Федерации</w:t>
            </w:r>
          </w:p>
        </w:tc>
        <w:tc>
          <w:tcPr>
            <w:tcW w:w="2694" w:type="dxa"/>
          </w:tcPr>
          <w:p w:rsidR="00DA66BE" w:rsidRDefault="00B9520D">
            <w:pPr>
              <w:pStyle w:val="TableParagraph"/>
              <w:spacing w:line="242" w:lineRule="auto"/>
              <w:ind w:left="115" w:right="289"/>
            </w:pPr>
            <w:r>
              <w:t>Видеоэкскурсия по Крыму</w:t>
            </w:r>
          </w:p>
        </w:tc>
        <w:tc>
          <w:tcPr>
            <w:tcW w:w="1849" w:type="dxa"/>
          </w:tcPr>
          <w:p w:rsidR="00DA66BE" w:rsidRDefault="00B9520D">
            <w:pPr>
              <w:pStyle w:val="TableParagraph"/>
              <w:spacing w:line="244" w:lineRule="exact"/>
              <w:ind w:left="114"/>
            </w:pPr>
            <w:r>
              <w:t>Воспитатели</w:t>
            </w:r>
          </w:p>
        </w:tc>
      </w:tr>
      <w:tr w:rsidR="00DA66BE">
        <w:trPr>
          <w:trHeight w:val="5314"/>
        </w:trPr>
        <w:tc>
          <w:tcPr>
            <w:tcW w:w="1700" w:type="dxa"/>
          </w:tcPr>
          <w:p w:rsidR="00552DE2" w:rsidRPr="00B9520D" w:rsidRDefault="00552DE2" w:rsidP="00552DE2">
            <w:pPr>
              <w:pStyle w:val="TableParagraph"/>
              <w:spacing w:line="242" w:lineRule="auto"/>
              <w:ind w:left="115" w:right="115" w:firstLine="312"/>
              <w:rPr>
                <w:lang w:val="ru-RU"/>
              </w:rPr>
            </w:pPr>
            <w:r>
              <w:rPr>
                <w:lang w:val="ru-RU"/>
              </w:rPr>
              <w:t>21</w:t>
            </w:r>
            <w:r w:rsidR="00B9520D" w:rsidRPr="00B9520D">
              <w:rPr>
                <w:lang w:val="ru-RU"/>
              </w:rPr>
              <w:t xml:space="preserve"> марта </w:t>
            </w:r>
          </w:p>
          <w:p w:rsidR="00DA66BE" w:rsidRPr="00552DE2" w:rsidRDefault="00552DE2">
            <w:pPr>
              <w:pStyle w:val="TableParagraph"/>
              <w:spacing w:line="242" w:lineRule="auto"/>
              <w:ind w:left="509" w:right="277" w:hanging="231"/>
              <w:rPr>
                <w:lang w:val="ru-RU"/>
              </w:rPr>
            </w:pPr>
            <w:r>
              <w:t>Всемирный день комплименто</w:t>
            </w:r>
            <w:r>
              <w:rPr>
                <w:lang w:val="ru-RU"/>
              </w:rPr>
              <w:t>в</w:t>
            </w:r>
          </w:p>
        </w:tc>
        <w:tc>
          <w:tcPr>
            <w:tcW w:w="3121" w:type="dxa"/>
          </w:tcPr>
          <w:p w:rsidR="00DA66BE" w:rsidRPr="001C526E" w:rsidRDefault="001C526E">
            <w:pPr>
              <w:pStyle w:val="TableParagraph"/>
              <w:spacing w:line="243" w:lineRule="exact"/>
              <w:ind w:left="115"/>
              <w:rPr>
                <w:lang w:val="ru-RU"/>
              </w:rPr>
            </w:pPr>
            <w:r w:rsidRPr="001C526E">
              <w:rPr>
                <w:lang w:val="ru-RU"/>
              </w:rPr>
              <w:t>Всемирный день комплимента принято отмечать либо 1 марта, либо 21 марта. Кто именно и когда придумал этот праздник, неизвестно. Праздник выдумали весёлые и инициативные люди. Ведь часто в серых буднях не хватает внезапной радости и приятных слов. Поэтому День комплиментов быстро распространился на просторах социальных сетей, а также в кругу молодёжи на форумах и встречах</w:t>
            </w:r>
          </w:p>
        </w:tc>
        <w:tc>
          <w:tcPr>
            <w:tcW w:w="2694" w:type="dxa"/>
          </w:tcPr>
          <w:p w:rsidR="00DA66BE" w:rsidRDefault="001C526E">
            <w:pPr>
              <w:pStyle w:val="TableParagraph"/>
              <w:spacing w:line="237" w:lineRule="auto"/>
              <w:ind w:left="115" w:right="833"/>
            </w:pPr>
            <w:r>
              <w:t>Беседа «Скажи комплимент другу»</w:t>
            </w:r>
          </w:p>
        </w:tc>
        <w:tc>
          <w:tcPr>
            <w:tcW w:w="1849" w:type="dxa"/>
          </w:tcPr>
          <w:p w:rsidR="00DA66BE" w:rsidRDefault="00B9520D">
            <w:pPr>
              <w:pStyle w:val="TableParagraph"/>
              <w:spacing w:line="244" w:lineRule="exact"/>
              <w:ind w:left="114"/>
            </w:pPr>
            <w:r>
              <w:t>Воспитатели</w:t>
            </w:r>
          </w:p>
        </w:tc>
      </w:tr>
      <w:tr w:rsidR="00DA66BE">
        <w:trPr>
          <w:trHeight w:val="2530"/>
        </w:trPr>
        <w:tc>
          <w:tcPr>
            <w:tcW w:w="1700" w:type="dxa"/>
          </w:tcPr>
          <w:p w:rsidR="00DA66BE" w:rsidRDefault="00B9520D">
            <w:pPr>
              <w:pStyle w:val="TableParagraph"/>
              <w:ind w:left="163" w:right="163" w:firstLine="264"/>
            </w:pPr>
            <w:r>
              <w:t>27 марта Международн ыйдень театра</w:t>
            </w:r>
          </w:p>
        </w:tc>
        <w:tc>
          <w:tcPr>
            <w:tcW w:w="3121" w:type="dxa"/>
          </w:tcPr>
          <w:p w:rsidR="00DA66BE" w:rsidRPr="00B9520D" w:rsidRDefault="00B9520D">
            <w:pPr>
              <w:pStyle w:val="TableParagraph"/>
              <w:tabs>
                <w:tab w:val="left" w:pos="2261"/>
              </w:tabs>
              <w:spacing w:line="237" w:lineRule="auto"/>
              <w:ind w:left="115" w:right="425"/>
              <w:rPr>
                <w:lang w:val="ru-RU"/>
              </w:rPr>
            </w:pPr>
            <w:r w:rsidRPr="00B9520D">
              <w:rPr>
                <w:lang w:val="ru-RU"/>
              </w:rPr>
              <w:t>Международный</w:t>
            </w:r>
            <w:r w:rsidRPr="00B9520D">
              <w:rPr>
                <w:lang w:val="ru-RU"/>
              </w:rPr>
              <w:tab/>
            </w:r>
            <w:r w:rsidRPr="00B9520D">
              <w:rPr>
                <w:spacing w:val="-7"/>
                <w:lang w:val="ru-RU"/>
              </w:rPr>
              <w:t xml:space="preserve">день </w:t>
            </w:r>
            <w:r w:rsidRPr="00B9520D">
              <w:rPr>
                <w:lang w:val="ru-RU"/>
              </w:rPr>
              <w:t>театра</w:t>
            </w:r>
          </w:p>
          <w:p w:rsidR="00DA66BE" w:rsidRPr="00B9520D" w:rsidRDefault="00B9520D">
            <w:pPr>
              <w:pStyle w:val="TableParagraph"/>
              <w:tabs>
                <w:tab w:val="left" w:pos="2218"/>
              </w:tabs>
              <w:ind w:left="115" w:right="56"/>
              <w:rPr>
                <w:lang w:val="ru-RU"/>
              </w:rPr>
            </w:pPr>
            <w:r w:rsidRPr="00B9520D">
              <w:rPr>
                <w:lang w:val="ru-RU"/>
              </w:rPr>
              <w:t>учрежден 27 марта в1961году</w:t>
            </w:r>
            <w:r w:rsidRPr="00B9520D">
              <w:rPr>
                <w:spacing w:val="-31"/>
                <w:lang w:val="ru-RU"/>
              </w:rPr>
              <w:t xml:space="preserve"> </w:t>
            </w:r>
            <w:r w:rsidRPr="00B9520D">
              <w:rPr>
                <w:lang w:val="ru-RU"/>
              </w:rPr>
              <w:t>в целях</w:t>
            </w:r>
            <w:r w:rsidRPr="00B9520D">
              <w:rPr>
                <w:lang w:val="ru-RU"/>
              </w:rPr>
              <w:tab/>
            </w:r>
            <w:r w:rsidRPr="00B9520D">
              <w:rPr>
                <w:spacing w:val="-3"/>
                <w:lang w:val="ru-RU"/>
              </w:rPr>
              <w:t>развития</w:t>
            </w:r>
          </w:p>
          <w:p w:rsidR="00DA66BE" w:rsidRDefault="00B9520D">
            <w:pPr>
              <w:pStyle w:val="TableParagraph"/>
              <w:tabs>
                <w:tab w:val="left" w:pos="1903"/>
              </w:tabs>
              <w:ind w:left="115" w:right="58"/>
            </w:pPr>
            <w:r>
              <w:t>международного</w:t>
            </w:r>
            <w:r>
              <w:tab/>
            </w:r>
            <w:r>
              <w:rPr>
                <w:spacing w:val="-3"/>
              </w:rPr>
              <w:t xml:space="preserve">творческого </w:t>
            </w:r>
            <w:r>
              <w:t>театрального</w:t>
            </w:r>
            <w:r>
              <w:rPr>
                <w:spacing w:val="-3"/>
              </w:rPr>
              <w:t xml:space="preserve"> </w:t>
            </w:r>
            <w:r>
              <w:t>сотрудничества</w:t>
            </w:r>
          </w:p>
        </w:tc>
        <w:tc>
          <w:tcPr>
            <w:tcW w:w="2694" w:type="dxa"/>
          </w:tcPr>
          <w:p w:rsidR="00DA66BE" w:rsidRPr="00B9520D" w:rsidRDefault="00B9520D">
            <w:pPr>
              <w:pStyle w:val="TableParagraph"/>
              <w:spacing w:line="243" w:lineRule="exact"/>
              <w:ind w:left="115"/>
              <w:rPr>
                <w:lang w:val="ru-RU"/>
              </w:rPr>
            </w:pPr>
            <w:r w:rsidRPr="00B9520D">
              <w:rPr>
                <w:lang w:val="ru-RU"/>
              </w:rPr>
              <w:t>Сюжетно-ролевая игра</w:t>
            </w:r>
          </w:p>
          <w:p w:rsidR="00DA66BE" w:rsidRPr="00B9520D" w:rsidRDefault="00B9520D">
            <w:pPr>
              <w:pStyle w:val="TableParagraph"/>
              <w:ind w:left="115" w:right="631"/>
              <w:rPr>
                <w:lang w:val="ru-RU"/>
              </w:rPr>
            </w:pPr>
            <w:r w:rsidRPr="00B9520D">
              <w:rPr>
                <w:lang w:val="ru-RU"/>
              </w:rPr>
              <w:t>«Театр»; Конкурс театрализованных представлений - выставка декораций (атрибутов) к театрализованному представлению;- посещение театра (с</w:t>
            </w:r>
          </w:p>
          <w:p w:rsidR="00DA66BE" w:rsidRDefault="00B9520D">
            <w:pPr>
              <w:pStyle w:val="TableParagraph"/>
              <w:spacing w:line="243" w:lineRule="exact"/>
              <w:ind w:left="115"/>
            </w:pPr>
            <w:r>
              <w:t>родителями</w:t>
            </w:r>
          </w:p>
        </w:tc>
        <w:tc>
          <w:tcPr>
            <w:tcW w:w="1849" w:type="dxa"/>
          </w:tcPr>
          <w:p w:rsidR="00DA66BE" w:rsidRDefault="00B9520D">
            <w:pPr>
              <w:pStyle w:val="TableParagraph"/>
              <w:ind w:left="114" w:right="367"/>
              <w:jc w:val="both"/>
            </w:pPr>
            <w:r>
              <w:t>Музыкальные руководители, воспитатели</w:t>
            </w:r>
          </w:p>
        </w:tc>
      </w:tr>
      <w:tr w:rsidR="00DA66BE">
        <w:trPr>
          <w:trHeight w:val="306"/>
        </w:trPr>
        <w:tc>
          <w:tcPr>
            <w:tcW w:w="9364" w:type="dxa"/>
            <w:gridSpan w:val="4"/>
          </w:tcPr>
          <w:p w:rsidR="00DA66BE" w:rsidRDefault="00B9520D">
            <w:pPr>
              <w:pStyle w:val="TableParagraph"/>
              <w:spacing w:line="249" w:lineRule="exact"/>
              <w:ind w:left="4166" w:right="4187"/>
              <w:jc w:val="center"/>
              <w:rPr>
                <w:b/>
              </w:rPr>
            </w:pPr>
            <w:r>
              <w:rPr>
                <w:b/>
              </w:rPr>
              <w:t>Апрель</w:t>
            </w:r>
          </w:p>
        </w:tc>
      </w:tr>
      <w:tr w:rsidR="00DA66BE">
        <w:trPr>
          <w:trHeight w:val="758"/>
        </w:trPr>
        <w:tc>
          <w:tcPr>
            <w:tcW w:w="1700" w:type="dxa"/>
          </w:tcPr>
          <w:p w:rsidR="00DA66BE" w:rsidRDefault="00B9520D">
            <w:pPr>
              <w:pStyle w:val="TableParagraph"/>
              <w:spacing w:line="244" w:lineRule="exact"/>
              <w:ind w:left="288" w:firstLine="120"/>
            </w:pPr>
            <w:r>
              <w:t>7 апреля:</w:t>
            </w:r>
          </w:p>
          <w:p w:rsidR="00DA66BE" w:rsidRDefault="00B9520D">
            <w:pPr>
              <w:pStyle w:val="TableParagraph"/>
              <w:spacing w:before="7" w:line="250" w:lineRule="exact"/>
              <w:ind w:left="201" w:firstLine="86"/>
            </w:pPr>
            <w:r>
              <w:t>Всемирный деньздоровья</w:t>
            </w:r>
          </w:p>
        </w:tc>
        <w:tc>
          <w:tcPr>
            <w:tcW w:w="3121" w:type="dxa"/>
          </w:tcPr>
          <w:p w:rsidR="00DA66BE" w:rsidRPr="00B9520D" w:rsidRDefault="00B9520D">
            <w:pPr>
              <w:pStyle w:val="TableParagraph"/>
              <w:spacing w:line="237" w:lineRule="auto"/>
              <w:ind w:left="115" w:right="511"/>
              <w:rPr>
                <w:lang w:val="ru-RU"/>
              </w:rPr>
            </w:pPr>
            <w:r w:rsidRPr="00B9520D">
              <w:rPr>
                <w:lang w:val="ru-RU"/>
              </w:rPr>
              <w:t>Всемирный день здоровья проводится с 1950</w:t>
            </w:r>
            <w:r w:rsidRPr="00B9520D">
              <w:rPr>
                <w:spacing w:val="52"/>
                <w:lang w:val="ru-RU"/>
              </w:rPr>
              <w:t xml:space="preserve"> </w:t>
            </w:r>
            <w:r w:rsidRPr="00B9520D">
              <w:rPr>
                <w:lang w:val="ru-RU"/>
              </w:rPr>
              <w:t>года</w:t>
            </w:r>
          </w:p>
        </w:tc>
        <w:tc>
          <w:tcPr>
            <w:tcW w:w="2694" w:type="dxa"/>
          </w:tcPr>
          <w:p w:rsidR="00DA66BE" w:rsidRDefault="00B9520D">
            <w:pPr>
              <w:pStyle w:val="TableParagraph"/>
              <w:spacing w:line="242" w:lineRule="auto"/>
              <w:ind w:left="115"/>
            </w:pPr>
            <w:r>
              <w:t>Спортивный праздник (развлечение)</w:t>
            </w:r>
          </w:p>
        </w:tc>
        <w:tc>
          <w:tcPr>
            <w:tcW w:w="1849" w:type="dxa"/>
          </w:tcPr>
          <w:p w:rsidR="00DA66BE" w:rsidRDefault="00B9520D">
            <w:pPr>
              <w:pStyle w:val="TableParagraph"/>
              <w:spacing w:line="244" w:lineRule="exact"/>
              <w:ind w:left="114"/>
            </w:pPr>
            <w:r>
              <w:t>Инструктор по</w:t>
            </w:r>
          </w:p>
          <w:p w:rsidR="00DA66BE" w:rsidRDefault="00B9520D">
            <w:pPr>
              <w:pStyle w:val="TableParagraph"/>
              <w:spacing w:before="7" w:line="250" w:lineRule="exact"/>
              <w:ind w:left="114"/>
            </w:pPr>
            <w:r>
              <w:t>физической культуре</w:t>
            </w:r>
          </w:p>
        </w:tc>
      </w:tr>
      <w:tr w:rsidR="00DA66BE" w:rsidRPr="006F4120">
        <w:trPr>
          <w:trHeight w:val="1266"/>
        </w:trPr>
        <w:tc>
          <w:tcPr>
            <w:tcW w:w="1700" w:type="dxa"/>
          </w:tcPr>
          <w:p w:rsidR="00DA66BE" w:rsidRPr="00B9520D" w:rsidRDefault="00B9520D">
            <w:pPr>
              <w:pStyle w:val="TableParagraph"/>
              <w:ind w:left="143" w:right="165" w:firstLine="3"/>
              <w:jc w:val="center"/>
              <w:rPr>
                <w:lang w:val="ru-RU"/>
              </w:rPr>
            </w:pPr>
            <w:r w:rsidRPr="00B9520D">
              <w:rPr>
                <w:lang w:val="ru-RU"/>
              </w:rPr>
              <w:t>12 апреля: День космонавтики, деньзапуска</w:t>
            </w:r>
          </w:p>
          <w:p w:rsidR="00DA66BE" w:rsidRPr="00B9520D" w:rsidRDefault="00B9520D">
            <w:pPr>
              <w:pStyle w:val="TableParagraph"/>
              <w:spacing w:line="243" w:lineRule="exact"/>
              <w:ind w:left="89" w:right="102"/>
              <w:jc w:val="center"/>
              <w:rPr>
                <w:lang w:val="ru-RU"/>
              </w:rPr>
            </w:pPr>
            <w:r w:rsidRPr="00B9520D">
              <w:rPr>
                <w:lang w:val="ru-RU"/>
              </w:rPr>
              <w:t>СССР первого</w:t>
            </w:r>
          </w:p>
        </w:tc>
        <w:tc>
          <w:tcPr>
            <w:tcW w:w="3121" w:type="dxa"/>
          </w:tcPr>
          <w:p w:rsidR="00DA66BE" w:rsidRDefault="00B9520D">
            <w:pPr>
              <w:pStyle w:val="TableParagraph"/>
              <w:tabs>
                <w:tab w:val="left" w:pos="2068"/>
              </w:tabs>
              <w:ind w:left="115" w:right="118"/>
              <w:jc w:val="both"/>
            </w:pPr>
            <w:r w:rsidRPr="00B9520D">
              <w:rPr>
                <w:lang w:val="ru-RU"/>
              </w:rPr>
              <w:t>12</w:t>
            </w:r>
            <w:r w:rsidRPr="00B9520D">
              <w:rPr>
                <w:spacing w:val="-14"/>
                <w:lang w:val="ru-RU"/>
              </w:rPr>
              <w:t xml:space="preserve"> </w:t>
            </w:r>
            <w:r w:rsidRPr="00B9520D">
              <w:rPr>
                <w:lang w:val="ru-RU"/>
              </w:rPr>
              <w:t>апреля</w:t>
            </w:r>
            <w:r w:rsidRPr="00B9520D">
              <w:rPr>
                <w:spacing w:val="-9"/>
                <w:lang w:val="ru-RU"/>
              </w:rPr>
              <w:t xml:space="preserve"> </w:t>
            </w:r>
            <w:r w:rsidRPr="00B9520D">
              <w:rPr>
                <w:lang w:val="ru-RU"/>
              </w:rPr>
              <w:t>1961</w:t>
            </w:r>
            <w:r w:rsidRPr="00B9520D">
              <w:rPr>
                <w:spacing w:val="-14"/>
                <w:lang w:val="ru-RU"/>
              </w:rPr>
              <w:t xml:space="preserve"> </w:t>
            </w:r>
            <w:r w:rsidRPr="00B9520D">
              <w:rPr>
                <w:lang w:val="ru-RU"/>
              </w:rPr>
              <w:t>г.</w:t>
            </w:r>
            <w:r w:rsidRPr="00B9520D">
              <w:rPr>
                <w:spacing w:val="-9"/>
                <w:lang w:val="ru-RU"/>
              </w:rPr>
              <w:t xml:space="preserve"> </w:t>
            </w:r>
            <w:r w:rsidRPr="00B9520D">
              <w:rPr>
                <w:lang w:val="ru-RU"/>
              </w:rPr>
              <w:t>Ю.А.Гагарин впервые</w:t>
            </w:r>
            <w:r w:rsidRPr="00B9520D">
              <w:rPr>
                <w:lang w:val="ru-RU"/>
              </w:rPr>
              <w:tab/>
              <w:t xml:space="preserve">совершил космический полет. </w:t>
            </w:r>
            <w:r>
              <w:t xml:space="preserve">С </w:t>
            </w:r>
            <w:r>
              <w:rPr>
                <w:spacing w:val="-4"/>
              </w:rPr>
              <w:t xml:space="preserve">1968 </w:t>
            </w:r>
            <w:r>
              <w:t xml:space="preserve">года        российский       </w:t>
            </w:r>
            <w:r>
              <w:rPr>
                <w:spacing w:val="18"/>
              </w:rPr>
              <w:t xml:space="preserve"> </w:t>
            </w:r>
            <w:r>
              <w:t>День</w:t>
            </w:r>
          </w:p>
          <w:p w:rsidR="00DA66BE" w:rsidRDefault="00B9520D">
            <w:pPr>
              <w:pStyle w:val="TableParagraph"/>
              <w:spacing w:line="243" w:lineRule="exact"/>
              <w:ind w:left="115"/>
              <w:jc w:val="both"/>
            </w:pPr>
            <w:r>
              <w:t xml:space="preserve">космонавтики      перерос   </w:t>
            </w:r>
            <w:r>
              <w:rPr>
                <w:spacing w:val="39"/>
              </w:rPr>
              <w:t xml:space="preserve"> </w:t>
            </w:r>
            <w:r>
              <w:t>во</w:t>
            </w:r>
          </w:p>
        </w:tc>
        <w:tc>
          <w:tcPr>
            <w:tcW w:w="2694" w:type="dxa"/>
          </w:tcPr>
          <w:p w:rsidR="00DA66BE" w:rsidRPr="00B9520D" w:rsidRDefault="00B9520D">
            <w:pPr>
              <w:pStyle w:val="TableParagraph"/>
              <w:spacing w:line="244" w:lineRule="exact"/>
              <w:ind w:left="115"/>
              <w:rPr>
                <w:lang w:val="ru-RU"/>
              </w:rPr>
            </w:pPr>
            <w:r w:rsidRPr="00B9520D">
              <w:rPr>
                <w:lang w:val="ru-RU"/>
              </w:rPr>
              <w:t>Просмотр</w:t>
            </w:r>
          </w:p>
          <w:p w:rsidR="00DA66BE" w:rsidRPr="00B9520D" w:rsidRDefault="00B9520D">
            <w:pPr>
              <w:pStyle w:val="TableParagraph"/>
              <w:spacing w:before="1"/>
              <w:ind w:left="115" w:right="159"/>
              <w:rPr>
                <w:lang w:val="ru-RU"/>
              </w:rPr>
            </w:pPr>
            <w:r w:rsidRPr="00B9520D">
              <w:rPr>
                <w:lang w:val="ru-RU"/>
              </w:rPr>
              <w:t>видеофильма (о космосе, космическихявлениях) сюжетно- ролевая игра</w:t>
            </w:r>
          </w:p>
          <w:p w:rsidR="00DA66BE" w:rsidRDefault="00B9520D">
            <w:pPr>
              <w:pStyle w:val="TableParagraph"/>
              <w:spacing w:line="243" w:lineRule="exact"/>
              <w:ind w:left="115"/>
            </w:pPr>
            <w:r>
              <w:t>«Космонавты»,</w:t>
            </w:r>
          </w:p>
        </w:tc>
        <w:tc>
          <w:tcPr>
            <w:tcW w:w="1849" w:type="dxa"/>
          </w:tcPr>
          <w:p w:rsidR="00DA66BE" w:rsidRPr="00B9520D" w:rsidRDefault="00B9520D">
            <w:pPr>
              <w:pStyle w:val="TableParagraph"/>
              <w:ind w:left="114" w:right="308"/>
              <w:rPr>
                <w:lang w:val="ru-RU"/>
              </w:rPr>
            </w:pPr>
            <w:r w:rsidRPr="00B9520D">
              <w:rPr>
                <w:lang w:val="ru-RU"/>
              </w:rPr>
              <w:t>Воспитатели Инструктор по физической культуре</w:t>
            </w:r>
          </w:p>
        </w:tc>
      </w:tr>
    </w:tbl>
    <w:p w:rsidR="00DA66BE" w:rsidRPr="00B9520D" w:rsidRDefault="00DA66BE">
      <w:pPr>
        <w:rPr>
          <w:lang w:val="ru-RU"/>
        </w:rPr>
        <w:sectPr w:rsidR="00DA66BE" w:rsidRPr="00B9520D">
          <w:pgSz w:w="11910" w:h="16840"/>
          <w:pgMar w:top="1120" w:right="460" w:bottom="84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3121"/>
        <w:gridCol w:w="2694"/>
        <w:gridCol w:w="1849"/>
      </w:tblGrid>
      <w:tr w:rsidR="00DA66BE">
        <w:trPr>
          <w:trHeight w:val="1012"/>
        </w:trPr>
        <w:tc>
          <w:tcPr>
            <w:tcW w:w="1700" w:type="dxa"/>
          </w:tcPr>
          <w:p w:rsidR="00DA66BE" w:rsidRDefault="00B9520D">
            <w:pPr>
              <w:pStyle w:val="TableParagraph"/>
              <w:ind w:left="132" w:right="156"/>
              <w:jc w:val="center"/>
            </w:pPr>
            <w:r>
              <w:lastRenderedPageBreak/>
              <w:t>искусственног о спутника Земли,</w:t>
            </w:r>
          </w:p>
        </w:tc>
        <w:tc>
          <w:tcPr>
            <w:tcW w:w="3121" w:type="dxa"/>
          </w:tcPr>
          <w:p w:rsidR="00DA66BE" w:rsidRPr="00B9520D" w:rsidRDefault="00B9520D">
            <w:pPr>
              <w:pStyle w:val="TableParagraph"/>
              <w:spacing w:line="242" w:lineRule="auto"/>
              <w:ind w:left="115" w:right="129"/>
              <w:rPr>
                <w:lang w:val="ru-RU"/>
              </w:rPr>
            </w:pPr>
            <w:r w:rsidRPr="00B9520D">
              <w:rPr>
                <w:lang w:val="ru-RU"/>
              </w:rPr>
              <w:t>Всемирный день авиации и космонавтики</w:t>
            </w:r>
          </w:p>
        </w:tc>
        <w:tc>
          <w:tcPr>
            <w:tcW w:w="2694" w:type="dxa"/>
          </w:tcPr>
          <w:p w:rsidR="00DA66BE" w:rsidRPr="00B9520D" w:rsidRDefault="00B9520D">
            <w:pPr>
              <w:pStyle w:val="TableParagraph"/>
              <w:ind w:left="115" w:right="230"/>
              <w:rPr>
                <w:lang w:val="ru-RU"/>
              </w:rPr>
            </w:pPr>
            <w:r w:rsidRPr="00B9520D">
              <w:rPr>
                <w:lang w:val="ru-RU"/>
              </w:rPr>
              <w:t xml:space="preserve">«Космический </w:t>
            </w:r>
            <w:r w:rsidRPr="00B9520D">
              <w:rPr>
                <w:spacing w:val="-4"/>
                <w:lang w:val="ru-RU"/>
              </w:rPr>
              <w:t xml:space="preserve">корабль»; </w:t>
            </w:r>
            <w:r w:rsidRPr="00B9520D">
              <w:rPr>
                <w:lang w:val="ru-RU"/>
              </w:rPr>
              <w:t>конструирование ракеты,</w:t>
            </w:r>
            <w:r w:rsidRPr="00B9520D">
              <w:rPr>
                <w:spacing w:val="-10"/>
                <w:lang w:val="ru-RU"/>
              </w:rPr>
              <w:t xml:space="preserve"> </w:t>
            </w:r>
            <w:r w:rsidRPr="00B9520D">
              <w:rPr>
                <w:lang w:val="ru-RU"/>
              </w:rPr>
              <w:t>презентации.</w:t>
            </w:r>
          </w:p>
          <w:p w:rsidR="00DA66BE" w:rsidRDefault="00B9520D">
            <w:pPr>
              <w:pStyle w:val="TableParagraph"/>
              <w:spacing w:line="243" w:lineRule="exact"/>
              <w:ind w:left="115"/>
            </w:pPr>
            <w:r>
              <w:t>Спортивный праздник</w:t>
            </w:r>
          </w:p>
        </w:tc>
        <w:tc>
          <w:tcPr>
            <w:tcW w:w="1849" w:type="dxa"/>
          </w:tcPr>
          <w:p w:rsidR="00DA66BE" w:rsidRDefault="00DA66BE">
            <w:pPr>
              <w:pStyle w:val="TableParagraph"/>
              <w:ind w:left="0"/>
            </w:pPr>
          </w:p>
        </w:tc>
      </w:tr>
      <w:tr w:rsidR="00DA66BE" w:rsidRPr="001C526E">
        <w:trPr>
          <w:trHeight w:val="1267"/>
        </w:trPr>
        <w:tc>
          <w:tcPr>
            <w:tcW w:w="1700" w:type="dxa"/>
          </w:tcPr>
          <w:p w:rsidR="00DA66BE" w:rsidRDefault="00B9520D">
            <w:pPr>
              <w:pStyle w:val="TableParagraph"/>
              <w:ind w:left="288" w:right="308" w:firstLine="62"/>
              <w:jc w:val="both"/>
            </w:pPr>
            <w:r>
              <w:t>21 апреля: Всемирный день</w:t>
            </w:r>
            <w:r w:rsidR="001C526E">
              <w:rPr>
                <w:lang w:val="ru-RU"/>
              </w:rPr>
              <w:t xml:space="preserve"> </w:t>
            </w:r>
            <w:r>
              <w:t>Земли</w:t>
            </w:r>
          </w:p>
        </w:tc>
        <w:tc>
          <w:tcPr>
            <w:tcW w:w="3121" w:type="dxa"/>
          </w:tcPr>
          <w:p w:rsidR="00DA66BE" w:rsidRPr="00B9520D" w:rsidRDefault="00B9520D">
            <w:pPr>
              <w:pStyle w:val="TableParagraph"/>
              <w:tabs>
                <w:tab w:val="left" w:pos="1488"/>
                <w:tab w:val="left" w:pos="2400"/>
                <w:tab w:val="left" w:pos="2923"/>
              </w:tabs>
              <w:ind w:left="115" w:right="81"/>
              <w:jc w:val="both"/>
              <w:rPr>
                <w:lang w:val="ru-RU"/>
              </w:rPr>
            </w:pPr>
            <w:r w:rsidRPr="00B9520D">
              <w:rPr>
                <w:lang w:val="ru-RU"/>
              </w:rPr>
              <w:t xml:space="preserve">Задача человечествав </w:t>
            </w:r>
            <w:r w:rsidRPr="00B9520D">
              <w:rPr>
                <w:spacing w:val="-3"/>
                <w:lang w:val="ru-RU"/>
              </w:rPr>
              <w:t xml:space="preserve">целом </w:t>
            </w:r>
            <w:r w:rsidRPr="00B9520D">
              <w:rPr>
                <w:lang w:val="ru-RU"/>
              </w:rPr>
              <w:t>и каждого</w:t>
            </w:r>
            <w:r w:rsidRPr="00B9520D">
              <w:rPr>
                <w:lang w:val="ru-RU"/>
              </w:rPr>
              <w:tab/>
              <w:t>человека</w:t>
            </w:r>
            <w:r w:rsidRPr="00B9520D">
              <w:rPr>
                <w:lang w:val="ru-RU"/>
              </w:rPr>
              <w:tab/>
            </w:r>
            <w:r w:rsidRPr="00B9520D">
              <w:rPr>
                <w:lang w:val="ru-RU"/>
              </w:rPr>
              <w:tab/>
            </w:r>
            <w:r w:rsidRPr="00B9520D">
              <w:rPr>
                <w:spacing w:val="-18"/>
                <w:lang w:val="ru-RU"/>
              </w:rPr>
              <w:t xml:space="preserve">в </w:t>
            </w:r>
            <w:r w:rsidR="001C526E">
              <w:rPr>
                <w:lang w:val="ru-RU"/>
              </w:rPr>
              <w:t xml:space="preserve">отдельности </w:t>
            </w:r>
            <w:r w:rsidRPr="00B9520D">
              <w:rPr>
                <w:spacing w:val="-4"/>
                <w:lang w:val="ru-RU"/>
              </w:rPr>
              <w:t>-</w:t>
            </w:r>
            <w:r w:rsidR="001C526E">
              <w:rPr>
                <w:spacing w:val="-4"/>
                <w:lang w:val="ru-RU"/>
              </w:rPr>
              <w:t xml:space="preserve"> </w:t>
            </w:r>
            <w:r w:rsidRPr="00B9520D">
              <w:rPr>
                <w:spacing w:val="-4"/>
                <w:lang w:val="ru-RU"/>
              </w:rPr>
              <w:t>всеми</w:t>
            </w:r>
          </w:p>
          <w:p w:rsidR="00DA66BE" w:rsidRPr="001C526E" w:rsidRDefault="00B9520D">
            <w:pPr>
              <w:pStyle w:val="TableParagraph"/>
              <w:tabs>
                <w:tab w:val="left" w:pos="2035"/>
              </w:tabs>
              <w:spacing w:line="254" w:lineRule="exact"/>
              <w:ind w:left="115" w:right="81"/>
              <w:jc w:val="both"/>
              <w:rPr>
                <w:lang w:val="ru-RU"/>
              </w:rPr>
            </w:pPr>
            <w:r w:rsidRPr="001C526E">
              <w:rPr>
                <w:lang w:val="ru-RU"/>
              </w:rPr>
              <w:t>возможными</w:t>
            </w:r>
            <w:r w:rsidRPr="001C526E">
              <w:rPr>
                <w:lang w:val="ru-RU"/>
              </w:rPr>
              <w:tab/>
            </w:r>
            <w:r w:rsidRPr="001C526E">
              <w:rPr>
                <w:spacing w:val="-4"/>
                <w:lang w:val="ru-RU"/>
              </w:rPr>
              <w:t xml:space="preserve">способами </w:t>
            </w:r>
            <w:r w:rsidRPr="001C526E">
              <w:rPr>
                <w:lang w:val="ru-RU"/>
              </w:rPr>
              <w:t>беречь</w:t>
            </w:r>
            <w:r w:rsidRPr="001C526E">
              <w:rPr>
                <w:spacing w:val="2"/>
                <w:lang w:val="ru-RU"/>
              </w:rPr>
              <w:t xml:space="preserve"> </w:t>
            </w:r>
            <w:r w:rsidRPr="001C526E">
              <w:rPr>
                <w:lang w:val="ru-RU"/>
              </w:rPr>
              <w:t>природу</w:t>
            </w:r>
          </w:p>
        </w:tc>
        <w:tc>
          <w:tcPr>
            <w:tcW w:w="2694" w:type="dxa"/>
          </w:tcPr>
          <w:p w:rsidR="00DA66BE" w:rsidRPr="00B9520D" w:rsidRDefault="00B9520D">
            <w:pPr>
              <w:pStyle w:val="TableParagraph"/>
              <w:ind w:left="115"/>
              <w:rPr>
                <w:lang w:val="ru-RU"/>
              </w:rPr>
            </w:pPr>
            <w:r w:rsidRPr="00B9520D">
              <w:rPr>
                <w:lang w:val="ru-RU"/>
              </w:rPr>
              <w:t>Экспериментирование</w:t>
            </w:r>
            <w:r w:rsidR="001C526E">
              <w:rPr>
                <w:lang w:val="ru-RU"/>
              </w:rPr>
              <w:t xml:space="preserve"> </w:t>
            </w:r>
            <w:r w:rsidRPr="00B9520D">
              <w:rPr>
                <w:lang w:val="ru-RU"/>
              </w:rPr>
              <w:t>(с водой и землёй); дидактическая игра (викторина) "Наш дом -</w:t>
            </w:r>
          </w:p>
          <w:p w:rsidR="00DA66BE" w:rsidRPr="001C526E" w:rsidRDefault="00B9520D">
            <w:pPr>
              <w:pStyle w:val="TableParagraph"/>
              <w:spacing w:line="243" w:lineRule="exact"/>
              <w:ind w:left="115"/>
              <w:rPr>
                <w:lang w:val="ru-RU"/>
              </w:rPr>
            </w:pPr>
            <w:r w:rsidRPr="001C526E">
              <w:rPr>
                <w:lang w:val="ru-RU"/>
              </w:rPr>
              <w:t>Земля</w:t>
            </w:r>
          </w:p>
        </w:tc>
        <w:tc>
          <w:tcPr>
            <w:tcW w:w="1849" w:type="dxa"/>
          </w:tcPr>
          <w:p w:rsidR="00DA66BE" w:rsidRPr="001C526E" w:rsidRDefault="00B9520D">
            <w:pPr>
              <w:pStyle w:val="TableParagraph"/>
              <w:spacing w:line="244" w:lineRule="exact"/>
              <w:ind w:left="114"/>
              <w:rPr>
                <w:lang w:val="ru-RU"/>
              </w:rPr>
            </w:pPr>
            <w:r w:rsidRPr="001C526E">
              <w:rPr>
                <w:lang w:val="ru-RU"/>
              </w:rPr>
              <w:t>Воспитатели</w:t>
            </w:r>
          </w:p>
        </w:tc>
      </w:tr>
      <w:tr w:rsidR="00DA66BE">
        <w:trPr>
          <w:trHeight w:val="2784"/>
        </w:trPr>
        <w:tc>
          <w:tcPr>
            <w:tcW w:w="1700" w:type="dxa"/>
          </w:tcPr>
          <w:p w:rsidR="00DA66BE" w:rsidRDefault="00B9520D">
            <w:pPr>
              <w:pStyle w:val="TableParagraph"/>
              <w:ind w:left="158" w:right="176"/>
              <w:jc w:val="center"/>
            </w:pPr>
            <w:r w:rsidRPr="001C526E">
              <w:rPr>
                <w:lang w:val="ru-RU"/>
              </w:rPr>
              <w:t xml:space="preserve">30 апреля: День </w:t>
            </w:r>
            <w:r>
              <w:t>пожарной охраны</w:t>
            </w:r>
          </w:p>
        </w:tc>
        <w:tc>
          <w:tcPr>
            <w:tcW w:w="3121" w:type="dxa"/>
          </w:tcPr>
          <w:p w:rsidR="00DA66BE" w:rsidRPr="00B9520D" w:rsidRDefault="00B9520D">
            <w:pPr>
              <w:pStyle w:val="TableParagraph"/>
              <w:ind w:left="115" w:right="119"/>
              <w:jc w:val="both"/>
              <w:rPr>
                <w:lang w:val="ru-RU"/>
              </w:rPr>
            </w:pPr>
            <w:r w:rsidRPr="00B9520D">
              <w:rPr>
                <w:lang w:val="ru-RU"/>
              </w:rPr>
              <w:t>Профессиональный праздник работников пожарной охраны. Праздник учрежден Указом Президента РФ в 1999 году</w:t>
            </w:r>
          </w:p>
          <w:p w:rsidR="00DA66BE" w:rsidRPr="00B9520D" w:rsidRDefault="00B9520D">
            <w:pPr>
              <w:pStyle w:val="TableParagraph"/>
              <w:tabs>
                <w:tab w:val="left" w:pos="2408"/>
              </w:tabs>
              <w:ind w:left="115" w:right="117"/>
              <w:jc w:val="both"/>
              <w:rPr>
                <w:lang w:val="ru-RU"/>
              </w:rPr>
            </w:pPr>
            <w:r w:rsidRPr="00B9520D">
              <w:rPr>
                <w:spacing w:val="-3"/>
                <w:lang w:val="ru-RU"/>
              </w:rPr>
              <w:t xml:space="preserve">«Об  </w:t>
            </w:r>
            <w:r w:rsidRPr="00B9520D">
              <w:rPr>
                <w:lang w:val="ru-RU"/>
              </w:rPr>
              <w:t xml:space="preserve">установлении Дня пожарной охраны», учитывая исторические традиции и заслуги пожарной охраны, </w:t>
            </w:r>
            <w:r w:rsidRPr="00B9520D">
              <w:rPr>
                <w:spacing w:val="-8"/>
                <w:lang w:val="ru-RU"/>
              </w:rPr>
              <w:t xml:space="preserve">ее </w:t>
            </w:r>
            <w:r w:rsidRPr="00B9520D">
              <w:rPr>
                <w:lang w:val="ru-RU"/>
              </w:rPr>
              <w:t>вклад в обеспечение</w:t>
            </w:r>
            <w:r w:rsidRPr="00B9520D">
              <w:rPr>
                <w:spacing w:val="-40"/>
                <w:lang w:val="ru-RU"/>
              </w:rPr>
              <w:t xml:space="preserve"> </w:t>
            </w:r>
            <w:r w:rsidRPr="00B9520D">
              <w:rPr>
                <w:lang w:val="ru-RU"/>
              </w:rPr>
              <w:t>пожарной безопасности</w:t>
            </w:r>
            <w:r w:rsidRPr="00B9520D">
              <w:rPr>
                <w:lang w:val="ru-RU"/>
              </w:rPr>
              <w:tab/>
              <w:t>на</w:t>
            </w:r>
          </w:p>
          <w:p w:rsidR="00DA66BE" w:rsidRDefault="00B9520D">
            <w:pPr>
              <w:pStyle w:val="TableParagraph"/>
              <w:spacing w:line="243" w:lineRule="exact"/>
              <w:ind w:left="115"/>
              <w:jc w:val="both"/>
            </w:pPr>
            <w:r>
              <w:t>территории РФ</w:t>
            </w:r>
          </w:p>
        </w:tc>
        <w:tc>
          <w:tcPr>
            <w:tcW w:w="2694" w:type="dxa"/>
          </w:tcPr>
          <w:p w:rsidR="00DA66BE" w:rsidRDefault="00B9520D">
            <w:pPr>
              <w:pStyle w:val="TableParagraph"/>
              <w:spacing w:line="237" w:lineRule="auto"/>
              <w:ind w:left="115" w:right="148"/>
            </w:pPr>
            <w:r>
              <w:t>Просмотр видеофильма о работепожарных</w:t>
            </w:r>
          </w:p>
        </w:tc>
        <w:tc>
          <w:tcPr>
            <w:tcW w:w="1849" w:type="dxa"/>
          </w:tcPr>
          <w:p w:rsidR="00DA66BE" w:rsidRDefault="00B9520D">
            <w:pPr>
              <w:pStyle w:val="TableParagraph"/>
              <w:spacing w:line="244" w:lineRule="exact"/>
              <w:ind w:left="114"/>
            </w:pPr>
            <w:r>
              <w:t>Воспитатели</w:t>
            </w:r>
          </w:p>
        </w:tc>
      </w:tr>
      <w:tr w:rsidR="00DA66BE">
        <w:trPr>
          <w:trHeight w:val="254"/>
        </w:trPr>
        <w:tc>
          <w:tcPr>
            <w:tcW w:w="9364" w:type="dxa"/>
            <w:gridSpan w:val="4"/>
          </w:tcPr>
          <w:p w:rsidR="00DA66BE" w:rsidRDefault="00B9520D">
            <w:pPr>
              <w:pStyle w:val="TableParagraph"/>
              <w:spacing w:line="234" w:lineRule="exact"/>
              <w:ind w:left="4158" w:right="4187"/>
              <w:jc w:val="center"/>
              <w:rPr>
                <w:b/>
              </w:rPr>
            </w:pPr>
            <w:r>
              <w:rPr>
                <w:b/>
              </w:rPr>
              <w:t>Май</w:t>
            </w:r>
          </w:p>
        </w:tc>
      </w:tr>
      <w:tr w:rsidR="00DA66BE">
        <w:trPr>
          <w:trHeight w:val="1516"/>
        </w:trPr>
        <w:tc>
          <w:tcPr>
            <w:tcW w:w="1700" w:type="dxa"/>
          </w:tcPr>
          <w:p w:rsidR="00DA66BE" w:rsidRPr="00B9520D" w:rsidRDefault="00B9520D">
            <w:pPr>
              <w:pStyle w:val="TableParagraph"/>
              <w:ind w:left="153" w:right="178" w:firstLine="8"/>
              <w:jc w:val="center"/>
              <w:rPr>
                <w:lang w:val="ru-RU"/>
              </w:rPr>
            </w:pPr>
            <w:r w:rsidRPr="00B9520D">
              <w:rPr>
                <w:lang w:val="ru-RU"/>
              </w:rPr>
              <w:t xml:space="preserve">1 мая Праздник Весны и </w:t>
            </w:r>
            <w:r w:rsidRPr="00B9520D">
              <w:rPr>
                <w:spacing w:val="-5"/>
                <w:lang w:val="ru-RU"/>
              </w:rPr>
              <w:t>труда</w:t>
            </w:r>
          </w:p>
        </w:tc>
        <w:tc>
          <w:tcPr>
            <w:tcW w:w="3121" w:type="dxa"/>
          </w:tcPr>
          <w:p w:rsidR="00DA66BE" w:rsidRPr="00B9520D" w:rsidRDefault="00B9520D">
            <w:pPr>
              <w:pStyle w:val="TableParagraph"/>
              <w:ind w:left="115" w:right="104"/>
              <w:rPr>
                <w:lang w:val="ru-RU"/>
              </w:rPr>
            </w:pPr>
            <w:r w:rsidRPr="00B9520D">
              <w:rPr>
                <w:lang w:val="ru-RU"/>
              </w:rPr>
              <w:t>Праздник Весны и труда, отмечаемый 1мая, напоминание о том, как важно бережно и уважительно</w:t>
            </w:r>
          </w:p>
          <w:p w:rsidR="00DA66BE" w:rsidRPr="00B9520D" w:rsidRDefault="00B9520D">
            <w:pPr>
              <w:pStyle w:val="TableParagraph"/>
              <w:spacing w:line="250" w:lineRule="exact"/>
              <w:ind w:left="115" w:right="358"/>
              <w:rPr>
                <w:lang w:val="ru-RU"/>
              </w:rPr>
            </w:pPr>
            <w:r w:rsidRPr="00B9520D">
              <w:rPr>
                <w:lang w:val="ru-RU"/>
              </w:rPr>
              <w:t>относиться к трудулюдей, к окружающейприроде</w:t>
            </w:r>
          </w:p>
        </w:tc>
        <w:tc>
          <w:tcPr>
            <w:tcW w:w="2694" w:type="dxa"/>
          </w:tcPr>
          <w:p w:rsidR="00DA66BE" w:rsidRDefault="00B9520D">
            <w:pPr>
              <w:pStyle w:val="TableParagraph"/>
              <w:ind w:left="115"/>
            </w:pPr>
            <w:r>
              <w:t>Ежегодная природоохранная (экологическая) акция</w:t>
            </w:r>
          </w:p>
        </w:tc>
        <w:tc>
          <w:tcPr>
            <w:tcW w:w="1849" w:type="dxa"/>
          </w:tcPr>
          <w:p w:rsidR="00DA66BE" w:rsidRDefault="00B9520D">
            <w:pPr>
              <w:pStyle w:val="TableParagraph"/>
              <w:spacing w:line="244" w:lineRule="exact"/>
              <w:ind w:left="114"/>
            </w:pPr>
            <w:r>
              <w:t>Воспитатели</w:t>
            </w:r>
          </w:p>
        </w:tc>
      </w:tr>
      <w:tr w:rsidR="00DA66BE">
        <w:trPr>
          <w:trHeight w:val="2788"/>
        </w:trPr>
        <w:tc>
          <w:tcPr>
            <w:tcW w:w="1700" w:type="dxa"/>
          </w:tcPr>
          <w:p w:rsidR="00DA66BE" w:rsidRPr="00B9520D" w:rsidRDefault="00B9520D">
            <w:pPr>
              <w:pStyle w:val="TableParagraph"/>
              <w:spacing w:line="244" w:lineRule="exact"/>
              <w:ind w:left="552"/>
              <w:rPr>
                <w:lang w:val="ru-RU"/>
              </w:rPr>
            </w:pPr>
            <w:r w:rsidRPr="00B9520D">
              <w:rPr>
                <w:lang w:val="ru-RU"/>
              </w:rPr>
              <w:t>7 мая:</w:t>
            </w:r>
          </w:p>
          <w:p w:rsidR="00DA66BE" w:rsidRPr="00B9520D" w:rsidRDefault="00B9520D">
            <w:pPr>
              <w:pStyle w:val="TableParagraph"/>
              <w:spacing w:before="1"/>
              <w:ind w:left="85" w:right="103"/>
              <w:jc w:val="center"/>
              <w:rPr>
                <w:lang w:val="ru-RU"/>
              </w:rPr>
            </w:pPr>
            <w:r w:rsidRPr="00B9520D">
              <w:rPr>
                <w:lang w:val="ru-RU"/>
              </w:rPr>
              <w:t xml:space="preserve">День </w:t>
            </w:r>
            <w:r w:rsidRPr="00B9520D">
              <w:rPr>
                <w:spacing w:val="-3"/>
                <w:lang w:val="ru-RU"/>
              </w:rPr>
              <w:t xml:space="preserve">рождения </w:t>
            </w:r>
            <w:r w:rsidRPr="00B9520D">
              <w:rPr>
                <w:lang w:val="ru-RU"/>
              </w:rPr>
              <w:t>русского композитора, педагога, дирижёраи музыкального критика Петра Ильича Чайковского</w:t>
            </w:r>
          </w:p>
          <w:p w:rsidR="00DA66BE" w:rsidRDefault="00B9520D">
            <w:pPr>
              <w:pStyle w:val="TableParagraph"/>
              <w:spacing w:before="4" w:line="243" w:lineRule="exact"/>
              <w:ind w:left="89" w:right="99"/>
              <w:jc w:val="center"/>
            </w:pPr>
            <w:r>
              <w:t>(1840 -</w:t>
            </w:r>
            <w:r>
              <w:rPr>
                <w:spacing w:val="4"/>
              </w:rPr>
              <w:t xml:space="preserve"> </w:t>
            </w:r>
            <w:r>
              <w:t>1893)</w:t>
            </w:r>
          </w:p>
        </w:tc>
        <w:tc>
          <w:tcPr>
            <w:tcW w:w="3121" w:type="dxa"/>
          </w:tcPr>
          <w:p w:rsidR="00DA66BE" w:rsidRPr="00B9520D" w:rsidRDefault="00B9520D">
            <w:pPr>
              <w:pStyle w:val="TableParagraph"/>
              <w:spacing w:line="242" w:lineRule="auto"/>
              <w:ind w:left="115" w:right="128"/>
              <w:jc w:val="both"/>
              <w:rPr>
                <w:lang w:val="ru-RU"/>
              </w:rPr>
            </w:pPr>
            <w:r w:rsidRPr="00B9520D">
              <w:rPr>
                <w:lang w:val="ru-RU"/>
              </w:rPr>
              <w:t>День рождения великого русского композитора П.И. Чайковского</w:t>
            </w:r>
          </w:p>
        </w:tc>
        <w:tc>
          <w:tcPr>
            <w:tcW w:w="2694" w:type="dxa"/>
          </w:tcPr>
          <w:p w:rsidR="00DA66BE" w:rsidRPr="00B9520D" w:rsidRDefault="00B9520D">
            <w:pPr>
              <w:pStyle w:val="TableParagraph"/>
              <w:ind w:left="115" w:right="833"/>
              <w:rPr>
                <w:lang w:val="ru-RU"/>
              </w:rPr>
            </w:pPr>
            <w:r w:rsidRPr="00B9520D">
              <w:rPr>
                <w:lang w:val="ru-RU"/>
              </w:rPr>
              <w:t>Беседа и жизни и творчестве П.И. Чайковского, прослушивание музыкальных произведений, конкурс рисунков</w:t>
            </w:r>
          </w:p>
        </w:tc>
        <w:tc>
          <w:tcPr>
            <w:tcW w:w="1849" w:type="dxa"/>
          </w:tcPr>
          <w:p w:rsidR="00DA66BE" w:rsidRDefault="00B9520D">
            <w:pPr>
              <w:pStyle w:val="TableParagraph"/>
              <w:spacing w:line="242" w:lineRule="auto"/>
              <w:ind w:left="114" w:right="367"/>
              <w:jc w:val="both"/>
            </w:pPr>
            <w:r>
              <w:t>Музыкальные руководители, воспитатели</w:t>
            </w:r>
          </w:p>
        </w:tc>
      </w:tr>
      <w:tr w:rsidR="00DA66BE">
        <w:trPr>
          <w:trHeight w:val="1516"/>
        </w:trPr>
        <w:tc>
          <w:tcPr>
            <w:tcW w:w="1700" w:type="dxa"/>
          </w:tcPr>
          <w:p w:rsidR="00DA66BE" w:rsidRDefault="00B9520D">
            <w:pPr>
              <w:pStyle w:val="TableParagraph"/>
              <w:spacing w:line="237" w:lineRule="auto"/>
              <w:ind w:left="465" w:hanging="140"/>
            </w:pPr>
            <w:r>
              <w:t>9 мая День Победы</w:t>
            </w:r>
          </w:p>
        </w:tc>
        <w:tc>
          <w:tcPr>
            <w:tcW w:w="3121" w:type="dxa"/>
          </w:tcPr>
          <w:p w:rsidR="00DA66BE" w:rsidRPr="00B9520D" w:rsidRDefault="00B9520D">
            <w:pPr>
              <w:pStyle w:val="TableParagraph"/>
              <w:ind w:left="115" w:right="127"/>
              <w:jc w:val="both"/>
              <w:rPr>
                <w:lang w:val="ru-RU"/>
              </w:rPr>
            </w:pPr>
            <w:r w:rsidRPr="00B9520D">
              <w:rPr>
                <w:lang w:val="ru-RU"/>
              </w:rPr>
              <w:t>День Победы - праздник победы Красной Армии и советского народа над нацистской Германией в Великой Отечественной</w:t>
            </w:r>
            <w:r w:rsidRPr="00B9520D">
              <w:rPr>
                <w:spacing w:val="-25"/>
                <w:lang w:val="ru-RU"/>
              </w:rPr>
              <w:t xml:space="preserve"> </w:t>
            </w:r>
            <w:r w:rsidRPr="00B9520D">
              <w:rPr>
                <w:lang w:val="ru-RU"/>
              </w:rPr>
              <w:t>войне</w:t>
            </w:r>
          </w:p>
          <w:p w:rsidR="00DA66BE" w:rsidRDefault="00B9520D">
            <w:pPr>
              <w:pStyle w:val="TableParagraph"/>
              <w:spacing w:line="241" w:lineRule="exact"/>
              <w:ind w:left="115"/>
            </w:pPr>
            <w:r>
              <w:t>1941—1945годов.</w:t>
            </w:r>
          </w:p>
        </w:tc>
        <w:tc>
          <w:tcPr>
            <w:tcW w:w="2694" w:type="dxa"/>
          </w:tcPr>
          <w:p w:rsidR="00DA66BE" w:rsidRDefault="00B9520D">
            <w:pPr>
              <w:pStyle w:val="TableParagraph"/>
              <w:spacing w:line="244" w:lineRule="exact"/>
              <w:ind w:left="115"/>
            </w:pPr>
            <w:r>
              <w:t>Музыкальный досуг</w:t>
            </w:r>
          </w:p>
        </w:tc>
        <w:tc>
          <w:tcPr>
            <w:tcW w:w="1849" w:type="dxa"/>
          </w:tcPr>
          <w:p w:rsidR="00DA66BE" w:rsidRDefault="00B9520D">
            <w:pPr>
              <w:pStyle w:val="TableParagraph"/>
              <w:ind w:left="114" w:right="367"/>
              <w:jc w:val="both"/>
            </w:pPr>
            <w:r>
              <w:t>Музыкальные руководители, воспитатели</w:t>
            </w:r>
          </w:p>
        </w:tc>
      </w:tr>
      <w:tr w:rsidR="00DA66BE">
        <w:trPr>
          <w:trHeight w:val="2784"/>
        </w:trPr>
        <w:tc>
          <w:tcPr>
            <w:tcW w:w="1700" w:type="dxa"/>
          </w:tcPr>
          <w:p w:rsidR="00DA66BE" w:rsidRPr="00B9520D" w:rsidRDefault="00B9520D">
            <w:pPr>
              <w:pStyle w:val="TableParagraph"/>
              <w:ind w:left="187" w:right="213" w:firstLine="3"/>
              <w:jc w:val="center"/>
              <w:rPr>
                <w:lang w:val="ru-RU"/>
              </w:rPr>
            </w:pPr>
            <w:r w:rsidRPr="00B9520D">
              <w:rPr>
                <w:lang w:val="ru-RU"/>
              </w:rPr>
              <w:t>15 мая: день рождения русского художника- живописца и архитектора Виктора Михайловича Васнецова (1848 -</w:t>
            </w:r>
          </w:p>
          <w:p w:rsidR="00DA66BE" w:rsidRDefault="00B9520D">
            <w:pPr>
              <w:pStyle w:val="TableParagraph"/>
              <w:spacing w:line="243" w:lineRule="exact"/>
              <w:ind w:left="83" w:right="103"/>
              <w:jc w:val="center"/>
            </w:pPr>
            <w:r>
              <w:t>1926)</w:t>
            </w:r>
          </w:p>
        </w:tc>
        <w:tc>
          <w:tcPr>
            <w:tcW w:w="3121" w:type="dxa"/>
          </w:tcPr>
          <w:p w:rsidR="00DA66BE" w:rsidRPr="00B9520D" w:rsidRDefault="00B9520D">
            <w:pPr>
              <w:pStyle w:val="TableParagraph"/>
              <w:ind w:left="115" w:right="128"/>
              <w:jc w:val="both"/>
              <w:rPr>
                <w:lang w:val="ru-RU"/>
              </w:rPr>
            </w:pPr>
            <w:r w:rsidRPr="00B9520D">
              <w:rPr>
                <w:lang w:val="ru-RU"/>
              </w:rPr>
              <w:t>День рождения великого русского художника В. Васнецова</w:t>
            </w:r>
          </w:p>
        </w:tc>
        <w:tc>
          <w:tcPr>
            <w:tcW w:w="2694" w:type="dxa"/>
          </w:tcPr>
          <w:p w:rsidR="00DA66BE" w:rsidRPr="00B9520D" w:rsidRDefault="00B9520D">
            <w:pPr>
              <w:pStyle w:val="TableParagraph"/>
              <w:ind w:left="115" w:right="289"/>
              <w:rPr>
                <w:lang w:val="ru-RU"/>
              </w:rPr>
            </w:pPr>
            <w:r w:rsidRPr="00B9520D">
              <w:rPr>
                <w:lang w:val="ru-RU"/>
              </w:rPr>
              <w:t>Беседа и жизни и творчестве В.М. Васнецова, просмотр произведений</w:t>
            </w:r>
          </w:p>
        </w:tc>
        <w:tc>
          <w:tcPr>
            <w:tcW w:w="1849" w:type="dxa"/>
          </w:tcPr>
          <w:p w:rsidR="00DA66BE" w:rsidRDefault="00B9520D">
            <w:pPr>
              <w:pStyle w:val="TableParagraph"/>
              <w:spacing w:line="244" w:lineRule="exact"/>
              <w:ind w:left="114"/>
            </w:pPr>
            <w:r>
              <w:t>Воспитатели</w:t>
            </w:r>
          </w:p>
        </w:tc>
      </w:tr>
      <w:tr w:rsidR="00DA66BE">
        <w:trPr>
          <w:trHeight w:val="503"/>
        </w:trPr>
        <w:tc>
          <w:tcPr>
            <w:tcW w:w="1700" w:type="dxa"/>
          </w:tcPr>
          <w:p w:rsidR="00DA66BE" w:rsidRDefault="00B9520D">
            <w:pPr>
              <w:pStyle w:val="TableParagraph"/>
              <w:spacing w:line="242" w:lineRule="exact"/>
              <w:ind w:left="81" w:right="103"/>
              <w:jc w:val="center"/>
            </w:pPr>
            <w:r>
              <w:t>19 мая: День</w:t>
            </w:r>
          </w:p>
          <w:p w:rsidR="00DA66BE" w:rsidRDefault="00B9520D">
            <w:pPr>
              <w:pStyle w:val="TableParagraph"/>
              <w:spacing w:line="242" w:lineRule="exact"/>
              <w:ind w:left="81" w:right="103"/>
              <w:jc w:val="center"/>
            </w:pPr>
            <w:r>
              <w:t>детских</w:t>
            </w:r>
          </w:p>
        </w:tc>
        <w:tc>
          <w:tcPr>
            <w:tcW w:w="3121" w:type="dxa"/>
          </w:tcPr>
          <w:p w:rsidR="00DA66BE" w:rsidRPr="00B9520D" w:rsidRDefault="00B9520D">
            <w:pPr>
              <w:pStyle w:val="TableParagraph"/>
              <w:spacing w:line="242" w:lineRule="exact"/>
              <w:ind w:left="115"/>
              <w:rPr>
                <w:lang w:val="ru-RU"/>
              </w:rPr>
            </w:pPr>
            <w:r w:rsidRPr="00B9520D">
              <w:rPr>
                <w:lang w:val="ru-RU"/>
              </w:rPr>
              <w:t xml:space="preserve">Праздник </w:t>
            </w:r>
            <w:r w:rsidRPr="00B9520D">
              <w:rPr>
                <w:spacing w:val="-3"/>
                <w:lang w:val="ru-RU"/>
              </w:rPr>
              <w:t xml:space="preserve">ведет </w:t>
            </w:r>
            <w:r w:rsidRPr="00B9520D">
              <w:rPr>
                <w:lang w:val="ru-RU"/>
              </w:rPr>
              <w:t>свою</w:t>
            </w:r>
            <w:r w:rsidRPr="00B9520D">
              <w:rPr>
                <w:spacing w:val="-21"/>
                <w:lang w:val="ru-RU"/>
              </w:rPr>
              <w:t xml:space="preserve"> </w:t>
            </w:r>
            <w:r w:rsidRPr="00B9520D">
              <w:rPr>
                <w:lang w:val="ru-RU"/>
              </w:rPr>
              <w:t>историю</w:t>
            </w:r>
          </w:p>
          <w:p w:rsidR="00DA66BE" w:rsidRPr="00B9520D" w:rsidRDefault="00B9520D">
            <w:pPr>
              <w:pStyle w:val="TableParagraph"/>
              <w:spacing w:line="242" w:lineRule="exact"/>
              <w:ind w:left="115"/>
              <w:rPr>
                <w:lang w:val="ru-RU"/>
              </w:rPr>
            </w:pPr>
            <w:r w:rsidRPr="00B9520D">
              <w:rPr>
                <w:lang w:val="ru-RU"/>
              </w:rPr>
              <w:t>с  советских  времен</w:t>
            </w:r>
            <w:r w:rsidRPr="00B9520D">
              <w:rPr>
                <w:spacing w:val="35"/>
                <w:lang w:val="ru-RU"/>
              </w:rPr>
              <w:t xml:space="preserve"> </w:t>
            </w:r>
            <w:r w:rsidRPr="00B9520D">
              <w:rPr>
                <w:spacing w:val="2"/>
                <w:lang w:val="ru-RU"/>
              </w:rPr>
              <w:t>и</w:t>
            </w:r>
            <w:r w:rsidR="001C526E">
              <w:rPr>
                <w:spacing w:val="2"/>
                <w:lang w:val="ru-RU"/>
              </w:rPr>
              <w:t xml:space="preserve"> </w:t>
            </w:r>
            <w:r w:rsidRPr="00B9520D">
              <w:rPr>
                <w:spacing w:val="2"/>
                <w:lang w:val="ru-RU"/>
              </w:rPr>
              <w:t>раньше</w:t>
            </w:r>
          </w:p>
        </w:tc>
        <w:tc>
          <w:tcPr>
            <w:tcW w:w="2694" w:type="dxa"/>
          </w:tcPr>
          <w:p w:rsidR="00DA66BE" w:rsidRDefault="00B9520D">
            <w:pPr>
              <w:pStyle w:val="TableParagraph"/>
              <w:spacing w:line="244" w:lineRule="exact"/>
              <w:ind w:left="115"/>
            </w:pPr>
            <w:r>
              <w:t>Тематическая беседа</w:t>
            </w:r>
          </w:p>
        </w:tc>
        <w:tc>
          <w:tcPr>
            <w:tcW w:w="1849" w:type="dxa"/>
          </w:tcPr>
          <w:p w:rsidR="00DA66BE" w:rsidRDefault="00B9520D">
            <w:pPr>
              <w:pStyle w:val="TableParagraph"/>
              <w:spacing w:line="244" w:lineRule="exact"/>
              <w:ind w:left="114"/>
            </w:pPr>
            <w:r>
              <w:t>воспитатели</w:t>
            </w:r>
          </w:p>
        </w:tc>
      </w:tr>
    </w:tbl>
    <w:p w:rsidR="00DA66BE" w:rsidRDefault="00DA66BE">
      <w:pPr>
        <w:spacing w:line="244" w:lineRule="exact"/>
        <w:sectPr w:rsidR="00DA66BE">
          <w:pgSz w:w="11910" w:h="16840"/>
          <w:pgMar w:top="1120" w:right="460" w:bottom="84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3121"/>
        <w:gridCol w:w="2694"/>
        <w:gridCol w:w="1849"/>
      </w:tblGrid>
      <w:tr w:rsidR="00DA66BE" w:rsidRPr="006F4120">
        <w:trPr>
          <w:trHeight w:val="1771"/>
        </w:trPr>
        <w:tc>
          <w:tcPr>
            <w:tcW w:w="1700" w:type="dxa"/>
          </w:tcPr>
          <w:p w:rsidR="00DA66BE" w:rsidRDefault="00B9520D">
            <w:pPr>
              <w:pStyle w:val="TableParagraph"/>
              <w:ind w:left="78" w:right="103"/>
              <w:jc w:val="center"/>
            </w:pPr>
            <w:r>
              <w:lastRenderedPageBreak/>
              <w:t>общественных организаций России</w:t>
            </w:r>
          </w:p>
        </w:tc>
        <w:tc>
          <w:tcPr>
            <w:tcW w:w="3121" w:type="dxa"/>
          </w:tcPr>
          <w:p w:rsidR="00DA66BE" w:rsidRPr="00B9520D" w:rsidRDefault="001C526E">
            <w:pPr>
              <w:pStyle w:val="TableParagraph"/>
              <w:tabs>
                <w:tab w:val="left" w:pos="1971"/>
                <w:tab w:val="left" w:pos="2016"/>
                <w:tab w:val="left" w:pos="2831"/>
              </w:tabs>
              <w:ind w:left="115" w:right="152"/>
              <w:rPr>
                <w:lang w:val="ru-RU"/>
              </w:rPr>
            </w:pPr>
            <w:r>
              <w:rPr>
                <w:lang w:val="ru-RU"/>
              </w:rPr>
              <w:t>и</w:t>
            </w:r>
            <w:r w:rsidR="00B9520D" w:rsidRPr="00B9520D">
              <w:rPr>
                <w:lang w:val="ru-RU"/>
              </w:rPr>
              <w:t>меновался</w:t>
            </w:r>
            <w:r>
              <w:rPr>
                <w:lang w:val="ru-RU"/>
              </w:rPr>
              <w:t xml:space="preserve"> </w:t>
            </w:r>
            <w:r w:rsidR="00B9520D" w:rsidRPr="00B9520D">
              <w:rPr>
                <w:lang w:val="ru-RU"/>
              </w:rPr>
              <w:t xml:space="preserve">Днем пионерии. Праздник </w:t>
            </w:r>
            <w:r w:rsidR="00B9520D" w:rsidRPr="00B9520D">
              <w:rPr>
                <w:spacing w:val="-3"/>
                <w:lang w:val="ru-RU"/>
              </w:rPr>
              <w:t xml:space="preserve">символизирует </w:t>
            </w:r>
            <w:r w:rsidR="00B9520D" w:rsidRPr="00B9520D">
              <w:rPr>
                <w:lang w:val="ru-RU"/>
              </w:rPr>
              <w:t>дружбу участников детского общественного</w:t>
            </w:r>
            <w:r w:rsidR="00B9520D" w:rsidRPr="00B9520D">
              <w:rPr>
                <w:lang w:val="ru-RU"/>
              </w:rPr>
              <w:tab/>
              <w:t>движения, взаимопонимания</w:t>
            </w:r>
            <w:r w:rsidR="00B9520D" w:rsidRPr="00B9520D">
              <w:rPr>
                <w:lang w:val="ru-RU"/>
              </w:rPr>
              <w:tab/>
            </w:r>
            <w:r w:rsidR="00B9520D" w:rsidRPr="00B9520D">
              <w:rPr>
                <w:lang w:val="ru-RU"/>
              </w:rPr>
              <w:tab/>
            </w:r>
            <w:r w:rsidR="00B9520D" w:rsidRPr="00B9520D">
              <w:rPr>
                <w:spacing w:val="-3"/>
                <w:lang w:val="ru-RU"/>
              </w:rPr>
              <w:t>детей</w:t>
            </w:r>
            <w:r w:rsidR="00B9520D" w:rsidRPr="00B9520D">
              <w:rPr>
                <w:spacing w:val="-3"/>
                <w:lang w:val="ru-RU"/>
              </w:rPr>
              <w:tab/>
            </w:r>
            <w:r w:rsidR="00B9520D" w:rsidRPr="00B9520D">
              <w:rPr>
                <w:spacing w:val="-11"/>
                <w:lang w:val="ru-RU"/>
              </w:rPr>
              <w:t>и</w:t>
            </w:r>
          </w:p>
          <w:p w:rsidR="00DA66BE" w:rsidRPr="00B9520D" w:rsidRDefault="00B9520D">
            <w:pPr>
              <w:pStyle w:val="TableParagraph"/>
              <w:tabs>
                <w:tab w:val="left" w:pos="1924"/>
                <w:tab w:val="left" w:pos="2360"/>
              </w:tabs>
              <w:spacing w:line="250" w:lineRule="exact"/>
              <w:ind w:left="115" w:right="152"/>
              <w:rPr>
                <w:lang w:val="ru-RU"/>
              </w:rPr>
            </w:pPr>
            <w:r w:rsidRPr="00B9520D">
              <w:rPr>
                <w:lang w:val="ru-RU"/>
              </w:rPr>
              <w:t xml:space="preserve">взрослых. </w:t>
            </w:r>
            <w:r w:rsidRPr="00B9520D">
              <w:rPr>
                <w:spacing w:val="39"/>
                <w:lang w:val="ru-RU"/>
              </w:rPr>
              <w:t xml:space="preserve"> </w:t>
            </w:r>
            <w:r w:rsidRPr="00B9520D">
              <w:rPr>
                <w:lang w:val="ru-RU"/>
              </w:rPr>
              <w:t>Одно</w:t>
            </w:r>
            <w:r w:rsidRPr="00B9520D">
              <w:rPr>
                <w:lang w:val="ru-RU"/>
              </w:rPr>
              <w:tab/>
              <w:t>из</w:t>
            </w:r>
            <w:r w:rsidRPr="00B9520D">
              <w:rPr>
                <w:lang w:val="ru-RU"/>
              </w:rPr>
              <w:tab/>
            </w:r>
            <w:r w:rsidRPr="00B9520D">
              <w:rPr>
                <w:spacing w:val="-4"/>
                <w:lang w:val="ru-RU"/>
              </w:rPr>
              <w:t xml:space="preserve">самых </w:t>
            </w:r>
            <w:r w:rsidRPr="00B9520D">
              <w:rPr>
                <w:lang w:val="ru-RU"/>
              </w:rPr>
              <w:t>известных -</w:t>
            </w:r>
            <w:r w:rsidRPr="00B9520D">
              <w:rPr>
                <w:spacing w:val="4"/>
                <w:lang w:val="ru-RU"/>
              </w:rPr>
              <w:t xml:space="preserve"> </w:t>
            </w:r>
            <w:r w:rsidRPr="00B9520D">
              <w:rPr>
                <w:lang w:val="ru-RU"/>
              </w:rPr>
              <w:t>Юнармия.</w:t>
            </w:r>
          </w:p>
        </w:tc>
        <w:tc>
          <w:tcPr>
            <w:tcW w:w="2694" w:type="dxa"/>
          </w:tcPr>
          <w:p w:rsidR="00DA66BE" w:rsidRPr="00B9520D" w:rsidRDefault="00DA66BE">
            <w:pPr>
              <w:pStyle w:val="TableParagraph"/>
              <w:ind w:left="0"/>
              <w:rPr>
                <w:lang w:val="ru-RU"/>
              </w:rPr>
            </w:pPr>
          </w:p>
        </w:tc>
        <w:tc>
          <w:tcPr>
            <w:tcW w:w="1849" w:type="dxa"/>
          </w:tcPr>
          <w:p w:rsidR="00DA66BE" w:rsidRPr="00B9520D" w:rsidRDefault="00DA66BE">
            <w:pPr>
              <w:pStyle w:val="TableParagraph"/>
              <w:ind w:left="0"/>
              <w:rPr>
                <w:lang w:val="ru-RU"/>
              </w:rPr>
            </w:pPr>
          </w:p>
        </w:tc>
      </w:tr>
      <w:tr w:rsidR="00DA66BE">
        <w:trPr>
          <w:trHeight w:val="2025"/>
        </w:trPr>
        <w:tc>
          <w:tcPr>
            <w:tcW w:w="1700" w:type="dxa"/>
          </w:tcPr>
          <w:p w:rsidR="00DA66BE" w:rsidRPr="00B9520D" w:rsidRDefault="00B9520D">
            <w:pPr>
              <w:pStyle w:val="TableParagraph"/>
              <w:ind w:left="173" w:right="192" w:hanging="3"/>
              <w:jc w:val="center"/>
              <w:rPr>
                <w:lang w:val="ru-RU"/>
              </w:rPr>
            </w:pPr>
            <w:r w:rsidRPr="00B9520D">
              <w:rPr>
                <w:lang w:val="ru-RU"/>
              </w:rPr>
              <w:t xml:space="preserve">24 мая: День славянской </w:t>
            </w:r>
            <w:r w:rsidRPr="00B9520D">
              <w:rPr>
                <w:spacing w:val="-2"/>
                <w:lang w:val="ru-RU"/>
              </w:rPr>
              <w:t xml:space="preserve">письменности </w:t>
            </w:r>
            <w:r w:rsidRPr="00B9520D">
              <w:rPr>
                <w:lang w:val="ru-RU"/>
              </w:rPr>
              <w:t>икультуры</w:t>
            </w:r>
          </w:p>
        </w:tc>
        <w:tc>
          <w:tcPr>
            <w:tcW w:w="3121" w:type="dxa"/>
          </w:tcPr>
          <w:p w:rsidR="00DA66BE" w:rsidRPr="00B9520D" w:rsidRDefault="00B9520D">
            <w:pPr>
              <w:pStyle w:val="TableParagraph"/>
              <w:tabs>
                <w:tab w:val="left" w:pos="1962"/>
              </w:tabs>
              <w:ind w:left="115" w:right="124"/>
              <w:jc w:val="both"/>
              <w:rPr>
                <w:lang w:val="ru-RU"/>
              </w:rPr>
            </w:pPr>
            <w:r w:rsidRPr="00B9520D">
              <w:rPr>
                <w:lang w:val="ru-RU"/>
              </w:rPr>
              <w:t>Ежегодно этот день</w:t>
            </w:r>
            <w:r w:rsidR="00D022E4">
              <w:rPr>
                <w:lang w:val="ru-RU"/>
              </w:rPr>
              <w:t xml:space="preserve"> </w:t>
            </w:r>
            <w:r w:rsidRPr="00B9520D">
              <w:rPr>
                <w:lang w:val="ru-RU"/>
              </w:rPr>
              <w:t>отмечают во всех славянских странах и прославляют</w:t>
            </w:r>
            <w:r w:rsidRPr="00B9520D">
              <w:rPr>
                <w:lang w:val="ru-RU"/>
              </w:rPr>
              <w:tab/>
            </w:r>
            <w:r w:rsidRPr="00B9520D">
              <w:rPr>
                <w:spacing w:val="-1"/>
                <w:lang w:val="ru-RU"/>
              </w:rPr>
              <w:t xml:space="preserve">создателей </w:t>
            </w:r>
            <w:r w:rsidRPr="00B9520D">
              <w:rPr>
                <w:lang w:val="ru-RU"/>
              </w:rPr>
              <w:t>славянской письменности святых Кирилла и Мефодия, которые были православными монахами и</w:t>
            </w:r>
            <w:r w:rsidRPr="00B9520D">
              <w:rPr>
                <w:spacing w:val="1"/>
                <w:lang w:val="ru-RU"/>
              </w:rPr>
              <w:t xml:space="preserve"> </w:t>
            </w:r>
            <w:r w:rsidRPr="00B9520D">
              <w:rPr>
                <w:spacing w:val="-4"/>
                <w:lang w:val="ru-RU"/>
              </w:rPr>
              <w:t>создали</w:t>
            </w:r>
          </w:p>
          <w:p w:rsidR="00DA66BE" w:rsidRDefault="00B9520D">
            <w:pPr>
              <w:pStyle w:val="TableParagraph"/>
              <w:spacing w:line="243" w:lineRule="exact"/>
              <w:ind w:left="115"/>
              <w:jc w:val="both"/>
            </w:pPr>
            <w:r>
              <w:t>славянскую азбуку</w:t>
            </w:r>
          </w:p>
        </w:tc>
        <w:tc>
          <w:tcPr>
            <w:tcW w:w="2694" w:type="dxa"/>
          </w:tcPr>
          <w:p w:rsidR="00DA66BE" w:rsidRPr="00D022E4" w:rsidRDefault="00B9520D">
            <w:pPr>
              <w:pStyle w:val="TableParagraph"/>
              <w:spacing w:line="242" w:lineRule="auto"/>
              <w:ind w:left="115" w:right="139"/>
              <w:rPr>
                <w:lang w:val="ru-RU"/>
              </w:rPr>
            </w:pPr>
            <w:r w:rsidRPr="00D022E4">
              <w:rPr>
                <w:lang w:val="ru-RU"/>
              </w:rPr>
              <w:t>Выставка книг, слушание народных</w:t>
            </w:r>
            <w:r w:rsidR="00D022E4">
              <w:rPr>
                <w:lang w:val="ru-RU"/>
              </w:rPr>
              <w:t xml:space="preserve"> </w:t>
            </w:r>
            <w:r w:rsidRPr="00D022E4">
              <w:rPr>
                <w:lang w:val="ru-RU"/>
              </w:rPr>
              <w:t>песен</w:t>
            </w:r>
          </w:p>
        </w:tc>
        <w:tc>
          <w:tcPr>
            <w:tcW w:w="1849" w:type="dxa"/>
          </w:tcPr>
          <w:p w:rsidR="00DA66BE" w:rsidRDefault="00B9520D">
            <w:pPr>
              <w:pStyle w:val="TableParagraph"/>
              <w:spacing w:line="244" w:lineRule="exact"/>
              <w:ind w:left="114"/>
            </w:pPr>
            <w:r>
              <w:t>Воспитатели</w:t>
            </w:r>
          </w:p>
        </w:tc>
      </w:tr>
      <w:tr w:rsidR="00DA66BE">
        <w:trPr>
          <w:trHeight w:val="1013"/>
        </w:trPr>
        <w:tc>
          <w:tcPr>
            <w:tcW w:w="1700" w:type="dxa"/>
          </w:tcPr>
          <w:p w:rsidR="00DA66BE" w:rsidRDefault="00B9520D">
            <w:pPr>
              <w:pStyle w:val="TableParagraph"/>
              <w:spacing w:line="237" w:lineRule="auto"/>
              <w:ind w:left="216" w:firstLine="91"/>
            </w:pPr>
            <w:r>
              <w:t>26 мая: бал выпускников</w:t>
            </w:r>
          </w:p>
        </w:tc>
        <w:tc>
          <w:tcPr>
            <w:tcW w:w="3121" w:type="dxa"/>
          </w:tcPr>
          <w:p w:rsidR="00DA66BE" w:rsidRPr="00B9520D" w:rsidRDefault="00B9520D">
            <w:pPr>
              <w:pStyle w:val="TableParagraph"/>
              <w:tabs>
                <w:tab w:val="left" w:pos="1714"/>
              </w:tabs>
              <w:ind w:left="115" w:right="127"/>
              <w:jc w:val="both"/>
              <w:rPr>
                <w:lang w:val="ru-RU"/>
              </w:rPr>
            </w:pPr>
            <w:r w:rsidRPr="00B9520D">
              <w:rPr>
                <w:lang w:val="ru-RU"/>
              </w:rPr>
              <w:t xml:space="preserve">Этот ежегодный </w:t>
            </w:r>
            <w:r w:rsidRPr="00B9520D">
              <w:rPr>
                <w:spacing w:val="-3"/>
                <w:lang w:val="ru-RU"/>
              </w:rPr>
              <w:t xml:space="preserve">праздник </w:t>
            </w:r>
            <w:r w:rsidRPr="00B9520D">
              <w:rPr>
                <w:lang w:val="ru-RU"/>
              </w:rPr>
              <w:t>посвящен</w:t>
            </w:r>
            <w:r w:rsidRPr="00B9520D">
              <w:rPr>
                <w:lang w:val="ru-RU"/>
              </w:rPr>
              <w:tab/>
            </w:r>
            <w:r w:rsidRPr="00B9520D">
              <w:rPr>
                <w:spacing w:val="-3"/>
                <w:lang w:val="ru-RU"/>
              </w:rPr>
              <w:t xml:space="preserve">выпускникам </w:t>
            </w:r>
            <w:r w:rsidRPr="00B9520D">
              <w:rPr>
                <w:lang w:val="ru-RU"/>
              </w:rPr>
              <w:t>образовательных</w:t>
            </w:r>
            <w:r w:rsidRPr="00B9520D">
              <w:rPr>
                <w:spacing w:val="-5"/>
                <w:lang w:val="ru-RU"/>
              </w:rPr>
              <w:t xml:space="preserve"> </w:t>
            </w:r>
            <w:r w:rsidRPr="00B9520D">
              <w:rPr>
                <w:lang w:val="ru-RU"/>
              </w:rPr>
              <w:t>учреждений,</w:t>
            </w:r>
          </w:p>
          <w:p w:rsidR="00DA66BE" w:rsidRDefault="00B9520D">
            <w:pPr>
              <w:pStyle w:val="TableParagraph"/>
              <w:spacing w:line="243" w:lineRule="exact"/>
              <w:ind w:left="115"/>
              <w:jc w:val="both"/>
            </w:pPr>
            <w:r>
              <w:t>а такжеих педагогам</w:t>
            </w:r>
          </w:p>
        </w:tc>
        <w:tc>
          <w:tcPr>
            <w:tcW w:w="2694" w:type="dxa"/>
          </w:tcPr>
          <w:p w:rsidR="00DA66BE" w:rsidRDefault="00B9520D">
            <w:pPr>
              <w:pStyle w:val="TableParagraph"/>
              <w:spacing w:line="244" w:lineRule="exact"/>
              <w:ind w:left="115"/>
            </w:pPr>
            <w:r>
              <w:t>Музыкальный досуг</w:t>
            </w:r>
          </w:p>
        </w:tc>
        <w:tc>
          <w:tcPr>
            <w:tcW w:w="1849" w:type="dxa"/>
          </w:tcPr>
          <w:p w:rsidR="00DA66BE" w:rsidRDefault="00B9520D">
            <w:pPr>
              <w:pStyle w:val="TableParagraph"/>
              <w:ind w:left="114" w:right="367"/>
              <w:jc w:val="both"/>
            </w:pPr>
            <w:r>
              <w:t>Музыкальные руководители, воспитатели</w:t>
            </w:r>
          </w:p>
        </w:tc>
      </w:tr>
      <w:tr w:rsidR="00DA66BE">
        <w:trPr>
          <w:trHeight w:val="254"/>
        </w:trPr>
        <w:tc>
          <w:tcPr>
            <w:tcW w:w="9364" w:type="dxa"/>
            <w:gridSpan w:val="4"/>
          </w:tcPr>
          <w:p w:rsidR="00DA66BE" w:rsidRDefault="00B9520D">
            <w:pPr>
              <w:pStyle w:val="TableParagraph"/>
              <w:spacing w:line="234" w:lineRule="exact"/>
              <w:ind w:left="4167" w:right="4183"/>
              <w:jc w:val="center"/>
              <w:rPr>
                <w:b/>
              </w:rPr>
            </w:pPr>
            <w:r>
              <w:rPr>
                <w:b/>
              </w:rPr>
              <w:t>Июнь</w:t>
            </w:r>
          </w:p>
        </w:tc>
      </w:tr>
      <w:tr w:rsidR="00DA66BE">
        <w:trPr>
          <w:trHeight w:val="1521"/>
        </w:trPr>
        <w:tc>
          <w:tcPr>
            <w:tcW w:w="1700" w:type="dxa"/>
          </w:tcPr>
          <w:p w:rsidR="00DA66BE" w:rsidRPr="00B9520D" w:rsidRDefault="00B9520D">
            <w:pPr>
              <w:pStyle w:val="TableParagraph"/>
              <w:ind w:left="168" w:right="192" w:firstLine="7"/>
              <w:jc w:val="center"/>
              <w:rPr>
                <w:lang w:val="ru-RU"/>
              </w:rPr>
            </w:pPr>
            <w:r w:rsidRPr="00B9520D">
              <w:rPr>
                <w:lang w:val="ru-RU"/>
              </w:rPr>
              <w:t xml:space="preserve">1 июня </w:t>
            </w:r>
            <w:r w:rsidRPr="00B9520D">
              <w:rPr>
                <w:spacing w:val="-2"/>
                <w:lang w:val="ru-RU"/>
              </w:rPr>
              <w:t xml:space="preserve">Международн </w:t>
            </w:r>
            <w:r w:rsidRPr="00B9520D">
              <w:rPr>
                <w:lang w:val="ru-RU"/>
              </w:rPr>
              <w:t>ый</w:t>
            </w:r>
          </w:p>
          <w:p w:rsidR="00DA66BE" w:rsidRPr="00B9520D" w:rsidRDefault="00B9520D">
            <w:pPr>
              <w:pStyle w:val="TableParagraph"/>
              <w:ind w:left="85" w:right="103"/>
              <w:jc w:val="center"/>
              <w:rPr>
                <w:lang w:val="ru-RU"/>
              </w:rPr>
            </w:pPr>
            <w:r w:rsidRPr="00B9520D">
              <w:rPr>
                <w:lang w:val="ru-RU"/>
              </w:rPr>
              <w:t>день защиты детей</w:t>
            </w:r>
          </w:p>
        </w:tc>
        <w:tc>
          <w:tcPr>
            <w:tcW w:w="3121" w:type="dxa"/>
          </w:tcPr>
          <w:p w:rsidR="00DA66BE" w:rsidRDefault="00B9520D">
            <w:pPr>
              <w:pStyle w:val="TableParagraph"/>
              <w:tabs>
                <w:tab w:val="left" w:pos="1684"/>
              </w:tabs>
              <w:ind w:left="115" w:right="128"/>
              <w:jc w:val="both"/>
            </w:pPr>
            <w:r w:rsidRPr="00B9520D">
              <w:rPr>
                <w:lang w:val="ru-RU"/>
              </w:rPr>
              <w:t>Первое</w:t>
            </w:r>
            <w:r w:rsidRPr="00B9520D">
              <w:rPr>
                <w:lang w:val="ru-RU"/>
              </w:rPr>
              <w:tab/>
              <w:t xml:space="preserve">празднование Международного дня защиты детей состоялось 1 июня в 1950 году. </w:t>
            </w:r>
            <w:r>
              <w:t>В нём приняли участие</w:t>
            </w:r>
          </w:p>
          <w:p w:rsidR="00DA66BE" w:rsidRDefault="00B9520D">
            <w:pPr>
              <w:pStyle w:val="TableParagraph"/>
              <w:spacing w:line="243" w:lineRule="exact"/>
              <w:ind w:left="115"/>
              <w:jc w:val="both"/>
            </w:pPr>
            <w:r>
              <w:t>более 50 стран мира</w:t>
            </w:r>
          </w:p>
        </w:tc>
        <w:tc>
          <w:tcPr>
            <w:tcW w:w="2694" w:type="dxa"/>
          </w:tcPr>
          <w:p w:rsidR="00DA66BE" w:rsidRPr="00B9520D" w:rsidRDefault="00B9520D">
            <w:pPr>
              <w:pStyle w:val="TableParagraph"/>
              <w:spacing w:line="242" w:lineRule="auto"/>
              <w:ind w:left="115" w:right="383"/>
              <w:rPr>
                <w:lang w:val="ru-RU"/>
              </w:rPr>
            </w:pPr>
            <w:r w:rsidRPr="00B9520D">
              <w:rPr>
                <w:lang w:val="ru-RU"/>
              </w:rPr>
              <w:t>Беседа о правах детейв нашей стране; досуг</w:t>
            </w:r>
          </w:p>
        </w:tc>
        <w:tc>
          <w:tcPr>
            <w:tcW w:w="1849" w:type="dxa"/>
          </w:tcPr>
          <w:p w:rsidR="00DA66BE" w:rsidRDefault="00B9520D">
            <w:pPr>
              <w:pStyle w:val="TableParagraph"/>
              <w:ind w:left="114" w:right="367"/>
              <w:jc w:val="both"/>
            </w:pPr>
            <w:r>
              <w:t>Музыкальные руководители, воспитатели</w:t>
            </w:r>
          </w:p>
        </w:tc>
      </w:tr>
      <w:tr w:rsidR="00DA66BE">
        <w:trPr>
          <w:trHeight w:val="2020"/>
        </w:trPr>
        <w:tc>
          <w:tcPr>
            <w:tcW w:w="1700" w:type="dxa"/>
          </w:tcPr>
          <w:p w:rsidR="00DA66BE" w:rsidRDefault="00B9520D">
            <w:pPr>
              <w:pStyle w:val="TableParagraph"/>
              <w:spacing w:line="239" w:lineRule="exact"/>
              <w:ind w:left="89" w:right="102"/>
              <w:jc w:val="center"/>
            </w:pPr>
            <w:r>
              <w:t>5 июня:</w:t>
            </w:r>
          </w:p>
          <w:p w:rsidR="00DA66BE" w:rsidRDefault="00B9520D">
            <w:pPr>
              <w:pStyle w:val="TableParagraph"/>
              <w:spacing w:before="1"/>
              <w:ind w:left="83" w:right="103"/>
              <w:jc w:val="center"/>
            </w:pPr>
            <w:r>
              <w:t>День</w:t>
            </w:r>
            <w:r>
              <w:rPr>
                <w:spacing w:val="53"/>
              </w:rPr>
              <w:t xml:space="preserve"> </w:t>
            </w:r>
            <w:r>
              <w:t>эколога</w:t>
            </w:r>
          </w:p>
        </w:tc>
        <w:tc>
          <w:tcPr>
            <w:tcW w:w="3121" w:type="dxa"/>
          </w:tcPr>
          <w:p w:rsidR="00DA66BE" w:rsidRPr="00B9520D" w:rsidRDefault="00B9520D">
            <w:pPr>
              <w:pStyle w:val="TableParagraph"/>
              <w:tabs>
                <w:tab w:val="left" w:pos="1210"/>
              </w:tabs>
              <w:spacing w:line="239" w:lineRule="exact"/>
              <w:ind w:left="115"/>
              <w:jc w:val="both"/>
              <w:rPr>
                <w:lang w:val="ru-RU"/>
              </w:rPr>
            </w:pPr>
            <w:r w:rsidRPr="00B9520D">
              <w:rPr>
                <w:lang w:val="ru-RU"/>
              </w:rPr>
              <w:t>Это</w:t>
            </w:r>
            <w:r w:rsidRPr="00B9520D">
              <w:rPr>
                <w:lang w:val="ru-RU"/>
              </w:rPr>
              <w:tab/>
              <w:t>профессиональный</w:t>
            </w:r>
          </w:p>
          <w:p w:rsidR="00DA66BE" w:rsidRPr="00B9520D" w:rsidRDefault="00B9520D">
            <w:pPr>
              <w:pStyle w:val="TableParagraph"/>
              <w:spacing w:before="1"/>
              <w:ind w:left="115" w:right="79"/>
              <w:jc w:val="both"/>
              <w:rPr>
                <w:lang w:val="ru-RU"/>
              </w:rPr>
            </w:pPr>
            <w:r w:rsidRPr="00B9520D">
              <w:rPr>
                <w:lang w:val="ru-RU"/>
              </w:rPr>
              <w:t>праздник всех, кто занимается охраной окружающей среды.</w:t>
            </w:r>
            <w:r w:rsidR="00D022E4">
              <w:rPr>
                <w:lang w:val="ru-RU"/>
              </w:rPr>
              <w:t xml:space="preserve"> </w:t>
            </w:r>
            <w:r w:rsidRPr="00B9520D">
              <w:rPr>
                <w:lang w:val="ru-RU"/>
              </w:rPr>
              <w:t xml:space="preserve">К ним относятся не только сотрудники экологических организаций   и  </w:t>
            </w:r>
            <w:r w:rsidRPr="00B9520D">
              <w:rPr>
                <w:spacing w:val="3"/>
                <w:lang w:val="ru-RU"/>
              </w:rPr>
              <w:t xml:space="preserve"> </w:t>
            </w:r>
            <w:r w:rsidRPr="00B9520D">
              <w:rPr>
                <w:lang w:val="ru-RU"/>
              </w:rPr>
              <w:t>предприятий,</w:t>
            </w:r>
          </w:p>
          <w:p w:rsidR="00DA66BE" w:rsidRPr="00B9520D" w:rsidRDefault="00B9520D">
            <w:pPr>
              <w:pStyle w:val="TableParagraph"/>
              <w:spacing w:before="8" w:line="250" w:lineRule="exact"/>
              <w:ind w:left="115" w:right="86"/>
              <w:jc w:val="both"/>
              <w:rPr>
                <w:lang w:val="ru-RU"/>
              </w:rPr>
            </w:pPr>
            <w:r w:rsidRPr="00B9520D">
              <w:rPr>
                <w:lang w:val="ru-RU"/>
              </w:rPr>
              <w:t>но и неравнодушные к этой сфере активисты.</w:t>
            </w:r>
          </w:p>
        </w:tc>
        <w:tc>
          <w:tcPr>
            <w:tcW w:w="2694" w:type="dxa"/>
          </w:tcPr>
          <w:p w:rsidR="00DA66BE" w:rsidRPr="00B9520D" w:rsidRDefault="00B9520D">
            <w:pPr>
              <w:pStyle w:val="TableParagraph"/>
              <w:spacing w:line="239" w:lineRule="exact"/>
              <w:ind w:left="115"/>
              <w:rPr>
                <w:lang w:val="ru-RU"/>
              </w:rPr>
            </w:pPr>
            <w:r w:rsidRPr="00B9520D">
              <w:rPr>
                <w:lang w:val="ru-RU"/>
              </w:rPr>
              <w:t>Спортивный досуг</w:t>
            </w:r>
          </w:p>
          <w:p w:rsidR="00DA66BE" w:rsidRPr="00B9520D" w:rsidRDefault="00B9520D">
            <w:pPr>
              <w:pStyle w:val="TableParagraph"/>
              <w:spacing w:before="1"/>
              <w:ind w:left="115"/>
              <w:rPr>
                <w:lang w:val="ru-RU"/>
              </w:rPr>
            </w:pPr>
            <w:r w:rsidRPr="00B9520D">
              <w:rPr>
                <w:lang w:val="ru-RU"/>
              </w:rPr>
              <w:t>«Эколята – юные защитники природы»</w:t>
            </w:r>
          </w:p>
        </w:tc>
        <w:tc>
          <w:tcPr>
            <w:tcW w:w="1849" w:type="dxa"/>
          </w:tcPr>
          <w:p w:rsidR="00DA66BE" w:rsidRDefault="00B9520D">
            <w:pPr>
              <w:pStyle w:val="TableParagraph"/>
              <w:spacing w:line="239" w:lineRule="exact"/>
              <w:ind w:left="114"/>
            </w:pPr>
            <w:r>
              <w:t>Воспитатели</w:t>
            </w:r>
          </w:p>
          <w:p w:rsidR="00DA66BE" w:rsidRDefault="00B9520D">
            <w:pPr>
              <w:pStyle w:val="TableParagraph"/>
              <w:spacing w:before="1"/>
              <w:ind w:left="114"/>
            </w:pPr>
            <w:r>
              <w:t>музыкальные руководители, воспитатели</w:t>
            </w:r>
          </w:p>
        </w:tc>
      </w:tr>
      <w:tr w:rsidR="00DA66BE">
        <w:trPr>
          <w:trHeight w:val="2529"/>
        </w:trPr>
        <w:tc>
          <w:tcPr>
            <w:tcW w:w="1700" w:type="dxa"/>
          </w:tcPr>
          <w:p w:rsidR="00DA66BE" w:rsidRPr="00B9520D" w:rsidRDefault="00B9520D">
            <w:pPr>
              <w:pStyle w:val="TableParagraph"/>
              <w:ind w:left="134" w:right="155" w:firstLine="3"/>
              <w:jc w:val="center"/>
              <w:rPr>
                <w:lang w:val="ru-RU"/>
              </w:rPr>
            </w:pPr>
            <w:r w:rsidRPr="00B9520D">
              <w:rPr>
                <w:lang w:val="ru-RU"/>
              </w:rPr>
              <w:t xml:space="preserve">6 июня: день рождения великого русского </w:t>
            </w:r>
            <w:r w:rsidRPr="00B9520D">
              <w:rPr>
                <w:spacing w:val="-4"/>
                <w:lang w:val="ru-RU"/>
              </w:rPr>
              <w:t xml:space="preserve">поэта </w:t>
            </w:r>
            <w:r w:rsidRPr="00B9520D">
              <w:rPr>
                <w:lang w:val="ru-RU"/>
              </w:rPr>
              <w:t>Александра Сергеевича Пушкина (1799-</w:t>
            </w:r>
          </w:p>
          <w:p w:rsidR="00DA66BE" w:rsidRDefault="00B9520D">
            <w:pPr>
              <w:pStyle w:val="TableParagraph"/>
              <w:spacing w:line="250" w:lineRule="exact"/>
              <w:ind w:left="124" w:right="154" w:firstLine="7"/>
              <w:jc w:val="center"/>
            </w:pPr>
            <w:r>
              <w:t xml:space="preserve">1837), День русского </w:t>
            </w:r>
            <w:r>
              <w:rPr>
                <w:spacing w:val="-4"/>
              </w:rPr>
              <w:t>языка</w:t>
            </w:r>
          </w:p>
        </w:tc>
        <w:tc>
          <w:tcPr>
            <w:tcW w:w="3121" w:type="dxa"/>
          </w:tcPr>
          <w:p w:rsidR="00DA66BE" w:rsidRPr="00B9520D" w:rsidRDefault="00B9520D">
            <w:pPr>
              <w:pStyle w:val="TableParagraph"/>
              <w:spacing w:line="242" w:lineRule="auto"/>
              <w:ind w:left="115" w:right="218"/>
              <w:jc w:val="both"/>
              <w:rPr>
                <w:lang w:val="ru-RU"/>
              </w:rPr>
            </w:pPr>
            <w:r w:rsidRPr="00B9520D">
              <w:rPr>
                <w:lang w:val="ru-RU"/>
              </w:rPr>
              <w:t>День рождения великого русского писателя и поэта А.С.Пушкина.</w:t>
            </w:r>
          </w:p>
        </w:tc>
        <w:tc>
          <w:tcPr>
            <w:tcW w:w="2694" w:type="dxa"/>
          </w:tcPr>
          <w:p w:rsidR="00DA66BE" w:rsidRPr="00B9520D" w:rsidRDefault="00B9520D">
            <w:pPr>
              <w:pStyle w:val="TableParagraph"/>
              <w:ind w:left="115" w:right="157"/>
              <w:rPr>
                <w:lang w:val="ru-RU"/>
              </w:rPr>
            </w:pPr>
            <w:r w:rsidRPr="00B9520D">
              <w:rPr>
                <w:lang w:val="ru-RU"/>
              </w:rPr>
              <w:t>Беседа и жизни и творчестве А.С. Пушкина, чтение</w:t>
            </w:r>
            <w:r w:rsidR="00D022E4">
              <w:rPr>
                <w:lang w:val="ru-RU"/>
              </w:rPr>
              <w:t xml:space="preserve"> </w:t>
            </w:r>
            <w:r w:rsidRPr="00B9520D">
              <w:rPr>
                <w:lang w:val="ru-RU"/>
              </w:rPr>
              <w:t>стихов, просмотр</w:t>
            </w:r>
            <w:r w:rsidR="00D022E4">
              <w:rPr>
                <w:lang w:val="ru-RU"/>
              </w:rPr>
              <w:t xml:space="preserve"> </w:t>
            </w:r>
            <w:r w:rsidRPr="00B9520D">
              <w:rPr>
                <w:lang w:val="ru-RU"/>
              </w:rPr>
              <w:t>мультфильмов по</w:t>
            </w:r>
            <w:r w:rsidR="00D022E4">
              <w:rPr>
                <w:lang w:val="ru-RU"/>
              </w:rPr>
              <w:t xml:space="preserve"> </w:t>
            </w:r>
            <w:r w:rsidRPr="00B9520D">
              <w:rPr>
                <w:lang w:val="ru-RU"/>
              </w:rPr>
              <w:t>сказкам А.С. Пушкина</w:t>
            </w:r>
          </w:p>
        </w:tc>
        <w:tc>
          <w:tcPr>
            <w:tcW w:w="1849" w:type="dxa"/>
          </w:tcPr>
          <w:p w:rsidR="00DA66BE" w:rsidRDefault="00B9520D">
            <w:pPr>
              <w:pStyle w:val="TableParagraph"/>
              <w:spacing w:line="244" w:lineRule="exact"/>
              <w:ind w:left="114"/>
            </w:pPr>
            <w:r>
              <w:t>Воспитатели</w:t>
            </w:r>
          </w:p>
        </w:tc>
      </w:tr>
      <w:tr w:rsidR="00DA66BE" w:rsidRPr="006F4120">
        <w:trPr>
          <w:trHeight w:val="2280"/>
        </w:trPr>
        <w:tc>
          <w:tcPr>
            <w:tcW w:w="1700" w:type="dxa"/>
          </w:tcPr>
          <w:p w:rsidR="00DA66BE" w:rsidRDefault="00B9520D">
            <w:pPr>
              <w:pStyle w:val="TableParagraph"/>
              <w:spacing w:line="242" w:lineRule="auto"/>
              <w:ind w:left="269" w:firstLine="177"/>
            </w:pPr>
            <w:r>
              <w:t>12 июня День</w:t>
            </w:r>
            <w:r w:rsidR="00D022E4">
              <w:rPr>
                <w:lang w:val="ru-RU"/>
              </w:rPr>
              <w:t xml:space="preserve"> </w:t>
            </w:r>
            <w:r>
              <w:t>России</w:t>
            </w:r>
          </w:p>
        </w:tc>
        <w:tc>
          <w:tcPr>
            <w:tcW w:w="3121" w:type="dxa"/>
          </w:tcPr>
          <w:p w:rsidR="00DA66BE" w:rsidRPr="00B9520D" w:rsidRDefault="00B9520D">
            <w:pPr>
              <w:pStyle w:val="TableParagraph"/>
              <w:tabs>
                <w:tab w:val="left" w:pos="998"/>
                <w:tab w:val="left" w:pos="1190"/>
                <w:tab w:val="left" w:pos="1397"/>
                <w:tab w:val="left" w:pos="1958"/>
                <w:tab w:val="left" w:pos="2396"/>
                <w:tab w:val="left" w:pos="2573"/>
                <w:tab w:val="left" w:pos="2625"/>
                <w:tab w:val="left" w:pos="2815"/>
              </w:tabs>
              <w:ind w:left="115" w:right="70" w:firstLine="62"/>
              <w:rPr>
                <w:lang w:val="ru-RU"/>
              </w:rPr>
            </w:pPr>
            <w:r w:rsidRPr="00B9520D">
              <w:rPr>
                <w:lang w:val="ru-RU"/>
              </w:rPr>
              <w:t>День России, отмечаемый 12 июня,</w:t>
            </w:r>
            <w:r w:rsidRPr="00B9520D">
              <w:rPr>
                <w:lang w:val="ru-RU"/>
              </w:rPr>
              <w:tab/>
              <w:t>-</w:t>
            </w:r>
            <w:r w:rsidRPr="00B9520D">
              <w:rPr>
                <w:lang w:val="ru-RU"/>
              </w:rPr>
              <w:tab/>
            </w:r>
            <w:r w:rsidRPr="00B9520D">
              <w:rPr>
                <w:lang w:val="ru-RU"/>
              </w:rPr>
              <w:tab/>
              <w:t>символ</w:t>
            </w:r>
            <w:r w:rsidRPr="00B9520D">
              <w:rPr>
                <w:lang w:val="ru-RU"/>
              </w:rPr>
              <w:tab/>
            </w:r>
            <w:r w:rsidRPr="00B9520D">
              <w:rPr>
                <w:spacing w:val="-4"/>
                <w:lang w:val="ru-RU"/>
              </w:rPr>
              <w:t xml:space="preserve">нового </w:t>
            </w:r>
            <w:r w:rsidRPr="00B9520D">
              <w:rPr>
                <w:lang w:val="ru-RU"/>
              </w:rPr>
              <w:t xml:space="preserve">государства, </w:t>
            </w:r>
            <w:r w:rsidRPr="00B9520D">
              <w:rPr>
                <w:spacing w:val="14"/>
                <w:lang w:val="ru-RU"/>
              </w:rPr>
              <w:t xml:space="preserve"> </w:t>
            </w:r>
            <w:r w:rsidRPr="00B9520D">
              <w:rPr>
                <w:lang w:val="ru-RU"/>
              </w:rPr>
              <w:t>основанного</w:t>
            </w:r>
            <w:r w:rsidRPr="00B9520D">
              <w:rPr>
                <w:lang w:val="ru-RU"/>
              </w:rPr>
              <w:tab/>
            </w:r>
            <w:r w:rsidRPr="00B9520D">
              <w:rPr>
                <w:lang w:val="ru-RU"/>
              </w:rPr>
              <w:tab/>
            </w:r>
            <w:r w:rsidRPr="00B9520D">
              <w:rPr>
                <w:spacing w:val="-6"/>
                <w:lang w:val="ru-RU"/>
              </w:rPr>
              <w:t xml:space="preserve">на </w:t>
            </w:r>
            <w:r w:rsidRPr="00B9520D">
              <w:rPr>
                <w:lang w:val="ru-RU"/>
              </w:rPr>
              <w:t>уважении, согласии,</w:t>
            </w:r>
            <w:r w:rsidR="00D022E4">
              <w:rPr>
                <w:lang w:val="ru-RU"/>
              </w:rPr>
              <w:t xml:space="preserve"> </w:t>
            </w:r>
            <w:r w:rsidRPr="00B9520D">
              <w:rPr>
                <w:lang w:val="ru-RU"/>
              </w:rPr>
              <w:t>законе и справедливости</w:t>
            </w:r>
            <w:r w:rsidRPr="00B9520D">
              <w:rPr>
                <w:lang w:val="ru-RU"/>
              </w:rPr>
              <w:tab/>
              <w:t>для</w:t>
            </w:r>
            <w:r w:rsidRPr="00B9520D">
              <w:rPr>
                <w:lang w:val="ru-RU"/>
              </w:rPr>
              <w:tab/>
            </w:r>
            <w:r w:rsidRPr="00B9520D">
              <w:rPr>
                <w:lang w:val="ru-RU"/>
              </w:rPr>
              <w:tab/>
              <w:t>всех народов,</w:t>
            </w:r>
            <w:r w:rsidRPr="00B9520D">
              <w:rPr>
                <w:lang w:val="ru-RU"/>
              </w:rPr>
              <w:tab/>
            </w:r>
            <w:r w:rsidRPr="00B9520D">
              <w:rPr>
                <w:lang w:val="ru-RU"/>
              </w:rPr>
              <w:tab/>
              <w:t>населяющих</w:t>
            </w:r>
            <w:r w:rsidRPr="00B9520D">
              <w:rPr>
                <w:lang w:val="ru-RU"/>
              </w:rPr>
              <w:tab/>
            </w:r>
            <w:r w:rsidRPr="00B9520D">
              <w:rPr>
                <w:lang w:val="ru-RU"/>
              </w:rPr>
              <w:tab/>
            </w:r>
            <w:r w:rsidRPr="00B9520D">
              <w:rPr>
                <w:lang w:val="ru-RU"/>
              </w:rPr>
              <w:tab/>
              <w:t xml:space="preserve">его, гордости за </w:t>
            </w:r>
            <w:r w:rsidRPr="00B9520D">
              <w:rPr>
                <w:spacing w:val="2"/>
                <w:lang w:val="ru-RU"/>
              </w:rPr>
              <w:t xml:space="preserve">Россиюи </w:t>
            </w:r>
            <w:r w:rsidRPr="00B9520D">
              <w:rPr>
                <w:lang w:val="ru-RU"/>
              </w:rPr>
              <w:t>веры в будущее</w:t>
            </w:r>
            <w:r w:rsidRPr="00B9520D">
              <w:rPr>
                <w:spacing w:val="-4"/>
                <w:lang w:val="ru-RU"/>
              </w:rPr>
              <w:t xml:space="preserve"> </w:t>
            </w:r>
            <w:r w:rsidRPr="00B9520D">
              <w:rPr>
                <w:lang w:val="ru-RU"/>
              </w:rPr>
              <w:t>россиян</w:t>
            </w:r>
          </w:p>
        </w:tc>
        <w:tc>
          <w:tcPr>
            <w:tcW w:w="2694" w:type="dxa"/>
          </w:tcPr>
          <w:p w:rsidR="00DA66BE" w:rsidRPr="00B9520D" w:rsidRDefault="00B9520D">
            <w:pPr>
              <w:pStyle w:val="TableParagraph"/>
              <w:ind w:left="115" w:right="258"/>
              <w:rPr>
                <w:lang w:val="ru-RU"/>
              </w:rPr>
            </w:pPr>
            <w:r w:rsidRPr="00B9520D">
              <w:rPr>
                <w:lang w:val="ru-RU"/>
              </w:rPr>
              <w:t xml:space="preserve">Спортивно </w:t>
            </w:r>
            <w:r w:rsidRPr="00B9520D">
              <w:rPr>
                <w:spacing w:val="-3"/>
                <w:lang w:val="ru-RU"/>
              </w:rPr>
              <w:t xml:space="preserve">музыкальное </w:t>
            </w:r>
            <w:r w:rsidRPr="00B9520D">
              <w:rPr>
                <w:lang w:val="ru-RU"/>
              </w:rPr>
              <w:t>развлечение (подвижные игры народов России); выставка рисунков, поделок,</w:t>
            </w:r>
            <w:r w:rsidR="00D022E4">
              <w:rPr>
                <w:lang w:val="ru-RU"/>
              </w:rPr>
              <w:t xml:space="preserve"> </w:t>
            </w:r>
            <w:r w:rsidRPr="00B9520D">
              <w:rPr>
                <w:lang w:val="ru-RU"/>
              </w:rPr>
              <w:t>посвящённых (национальному</w:t>
            </w:r>
          </w:p>
          <w:p w:rsidR="00DA66BE" w:rsidRPr="00B9520D" w:rsidRDefault="00B9520D">
            <w:pPr>
              <w:pStyle w:val="TableParagraph"/>
              <w:spacing w:line="250" w:lineRule="atLeast"/>
              <w:ind w:left="115" w:right="121"/>
              <w:rPr>
                <w:lang w:val="ru-RU"/>
              </w:rPr>
            </w:pPr>
            <w:r w:rsidRPr="00B9520D">
              <w:rPr>
                <w:lang w:val="ru-RU"/>
              </w:rPr>
              <w:t>костюму, природе России и т. п.)</w:t>
            </w:r>
          </w:p>
        </w:tc>
        <w:tc>
          <w:tcPr>
            <w:tcW w:w="1849" w:type="dxa"/>
          </w:tcPr>
          <w:p w:rsidR="00DA66BE" w:rsidRPr="00B9520D" w:rsidRDefault="00B9520D">
            <w:pPr>
              <w:pStyle w:val="TableParagraph"/>
              <w:ind w:left="114" w:right="308"/>
              <w:rPr>
                <w:lang w:val="ru-RU"/>
              </w:rPr>
            </w:pPr>
            <w:r w:rsidRPr="00B9520D">
              <w:rPr>
                <w:lang w:val="ru-RU"/>
              </w:rPr>
              <w:t>Инструктор по физической культуре, музыкальные руководители, воспитатели</w:t>
            </w:r>
          </w:p>
        </w:tc>
      </w:tr>
      <w:tr w:rsidR="00DA66BE">
        <w:trPr>
          <w:trHeight w:val="1012"/>
        </w:trPr>
        <w:tc>
          <w:tcPr>
            <w:tcW w:w="1700" w:type="dxa"/>
          </w:tcPr>
          <w:p w:rsidR="00DA66BE" w:rsidRPr="00B9520D" w:rsidRDefault="00B9520D">
            <w:pPr>
              <w:pStyle w:val="TableParagraph"/>
              <w:spacing w:line="242" w:lineRule="auto"/>
              <w:ind w:left="158" w:right="79" w:firstLine="288"/>
              <w:rPr>
                <w:lang w:val="ru-RU"/>
              </w:rPr>
            </w:pPr>
            <w:r w:rsidRPr="00B9520D">
              <w:rPr>
                <w:lang w:val="ru-RU"/>
              </w:rPr>
              <w:t>22 июня День памяти и</w:t>
            </w:r>
          </w:p>
          <w:p w:rsidR="00DA66BE" w:rsidRPr="00B9520D" w:rsidRDefault="00B9520D">
            <w:pPr>
              <w:pStyle w:val="TableParagraph"/>
              <w:spacing w:line="251" w:lineRule="exact"/>
              <w:ind w:left="509"/>
              <w:rPr>
                <w:lang w:val="ru-RU"/>
              </w:rPr>
            </w:pPr>
            <w:r w:rsidRPr="00B9520D">
              <w:rPr>
                <w:lang w:val="ru-RU"/>
              </w:rPr>
              <w:t>скорби</w:t>
            </w:r>
          </w:p>
        </w:tc>
        <w:tc>
          <w:tcPr>
            <w:tcW w:w="3121" w:type="dxa"/>
          </w:tcPr>
          <w:p w:rsidR="00DA66BE" w:rsidRPr="00B9520D" w:rsidRDefault="00B9520D">
            <w:pPr>
              <w:pStyle w:val="TableParagraph"/>
              <w:tabs>
                <w:tab w:val="left" w:pos="1555"/>
              </w:tabs>
              <w:ind w:left="115" w:right="133"/>
              <w:jc w:val="both"/>
              <w:rPr>
                <w:lang w:val="ru-RU"/>
              </w:rPr>
            </w:pPr>
            <w:r w:rsidRPr="00B9520D">
              <w:rPr>
                <w:lang w:val="ru-RU"/>
              </w:rPr>
              <w:t xml:space="preserve">День памяти о человеческих жертвах и </w:t>
            </w:r>
            <w:r w:rsidRPr="00B9520D">
              <w:rPr>
                <w:spacing w:val="2"/>
                <w:lang w:val="ru-RU"/>
              </w:rPr>
              <w:t xml:space="preserve">подвигахво </w:t>
            </w:r>
            <w:r w:rsidRPr="00B9520D">
              <w:rPr>
                <w:lang w:val="ru-RU"/>
              </w:rPr>
              <w:t>время Великой</w:t>
            </w:r>
            <w:r w:rsidRPr="00B9520D">
              <w:rPr>
                <w:lang w:val="ru-RU"/>
              </w:rPr>
              <w:tab/>
            </w:r>
            <w:r w:rsidRPr="00B9520D">
              <w:rPr>
                <w:spacing w:val="-1"/>
                <w:lang w:val="ru-RU"/>
              </w:rPr>
              <w:t>Отечественной</w:t>
            </w:r>
          </w:p>
          <w:p w:rsidR="00DA66BE" w:rsidRDefault="00B9520D">
            <w:pPr>
              <w:pStyle w:val="TableParagraph"/>
              <w:spacing w:line="243" w:lineRule="exact"/>
              <w:ind w:left="115"/>
              <w:jc w:val="both"/>
            </w:pPr>
            <w:r>
              <w:t>войны в 1941-1945 гг.</w:t>
            </w:r>
          </w:p>
        </w:tc>
        <w:tc>
          <w:tcPr>
            <w:tcW w:w="2694" w:type="dxa"/>
          </w:tcPr>
          <w:p w:rsidR="00DA66BE" w:rsidRPr="00B9520D" w:rsidRDefault="00B9520D">
            <w:pPr>
              <w:pStyle w:val="TableParagraph"/>
              <w:ind w:left="115" w:right="71"/>
              <w:rPr>
                <w:lang w:val="ru-RU"/>
              </w:rPr>
            </w:pPr>
            <w:r w:rsidRPr="00B9520D">
              <w:rPr>
                <w:lang w:val="ru-RU"/>
              </w:rPr>
              <w:t>Беседа о жертвах Великой отечественной войны, просмотр видео и</w:t>
            </w:r>
          </w:p>
          <w:p w:rsidR="00DA66BE" w:rsidRDefault="00B9520D">
            <w:pPr>
              <w:pStyle w:val="TableParagraph"/>
              <w:spacing w:line="243" w:lineRule="exact"/>
              <w:ind w:left="115"/>
            </w:pPr>
            <w:r>
              <w:t>фотоматериалов</w:t>
            </w:r>
          </w:p>
        </w:tc>
        <w:tc>
          <w:tcPr>
            <w:tcW w:w="1849" w:type="dxa"/>
          </w:tcPr>
          <w:p w:rsidR="00DA66BE" w:rsidRDefault="00B9520D">
            <w:pPr>
              <w:pStyle w:val="TableParagraph"/>
              <w:spacing w:line="242" w:lineRule="auto"/>
              <w:ind w:left="114" w:right="348" w:hanging="48"/>
            </w:pPr>
            <w:r>
              <w:t>Музыкальные руководители, воспитатели</w:t>
            </w:r>
          </w:p>
        </w:tc>
      </w:tr>
    </w:tbl>
    <w:p w:rsidR="00DA66BE" w:rsidRDefault="00DA66BE">
      <w:pPr>
        <w:spacing w:line="242" w:lineRule="auto"/>
        <w:sectPr w:rsidR="00DA66BE">
          <w:pgSz w:w="11910" w:h="16840"/>
          <w:pgMar w:top="1120" w:right="460" w:bottom="84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3121"/>
        <w:gridCol w:w="2694"/>
        <w:gridCol w:w="1849"/>
      </w:tblGrid>
      <w:tr w:rsidR="00DA66BE">
        <w:trPr>
          <w:trHeight w:val="254"/>
        </w:trPr>
        <w:tc>
          <w:tcPr>
            <w:tcW w:w="9364" w:type="dxa"/>
            <w:gridSpan w:val="4"/>
          </w:tcPr>
          <w:p w:rsidR="00DA66BE" w:rsidRDefault="00B9520D">
            <w:pPr>
              <w:pStyle w:val="TableParagraph"/>
              <w:spacing w:line="234" w:lineRule="exact"/>
              <w:ind w:left="4167" w:right="4187"/>
              <w:jc w:val="center"/>
              <w:rPr>
                <w:b/>
              </w:rPr>
            </w:pPr>
            <w:r>
              <w:rPr>
                <w:b/>
              </w:rPr>
              <w:lastRenderedPageBreak/>
              <w:t>Июль</w:t>
            </w:r>
          </w:p>
        </w:tc>
      </w:tr>
      <w:tr w:rsidR="00DA66BE">
        <w:trPr>
          <w:trHeight w:val="2025"/>
        </w:trPr>
        <w:tc>
          <w:tcPr>
            <w:tcW w:w="1700" w:type="dxa"/>
          </w:tcPr>
          <w:p w:rsidR="00DA66BE" w:rsidRPr="00B9520D" w:rsidRDefault="00B9520D">
            <w:pPr>
              <w:pStyle w:val="TableParagraph"/>
              <w:ind w:left="114" w:right="141" w:firstLine="9"/>
              <w:jc w:val="center"/>
              <w:rPr>
                <w:lang w:val="ru-RU"/>
              </w:rPr>
            </w:pPr>
            <w:r w:rsidRPr="00B9520D">
              <w:rPr>
                <w:lang w:val="ru-RU"/>
              </w:rPr>
              <w:t>8 июля Всероссийский деньсемьи, любви и верности</w:t>
            </w:r>
          </w:p>
        </w:tc>
        <w:tc>
          <w:tcPr>
            <w:tcW w:w="3121" w:type="dxa"/>
          </w:tcPr>
          <w:p w:rsidR="00DA66BE" w:rsidRPr="00B9520D" w:rsidRDefault="00B9520D">
            <w:pPr>
              <w:pStyle w:val="TableParagraph"/>
              <w:ind w:left="115" w:right="181"/>
              <w:rPr>
                <w:lang w:val="ru-RU"/>
              </w:rPr>
            </w:pPr>
            <w:r w:rsidRPr="00B9520D">
              <w:rPr>
                <w:lang w:val="ru-RU"/>
              </w:rPr>
              <w:t>Всероссийский праздник, получивший название «День семьи, любви и верности», впервые прошёл 8 июля 2008 года. Его организатором стал Фонд социально- культурных инициатив. Праздник стал</w:t>
            </w:r>
          </w:p>
          <w:p w:rsidR="00DA66BE" w:rsidRPr="00B9520D" w:rsidRDefault="00B9520D">
            <w:pPr>
              <w:pStyle w:val="TableParagraph"/>
              <w:spacing w:line="243" w:lineRule="exact"/>
              <w:ind w:left="115"/>
              <w:rPr>
                <w:lang w:val="ru-RU"/>
              </w:rPr>
            </w:pPr>
            <w:r w:rsidRPr="00B9520D">
              <w:rPr>
                <w:lang w:val="ru-RU"/>
              </w:rPr>
              <w:t>отмечаться ежегодно.</w:t>
            </w:r>
          </w:p>
        </w:tc>
        <w:tc>
          <w:tcPr>
            <w:tcW w:w="2694" w:type="dxa"/>
          </w:tcPr>
          <w:p w:rsidR="00DA66BE" w:rsidRPr="00D022E4" w:rsidRDefault="00B9520D">
            <w:pPr>
              <w:pStyle w:val="TableParagraph"/>
              <w:spacing w:line="242" w:lineRule="auto"/>
              <w:ind w:left="115" w:right="150"/>
              <w:rPr>
                <w:lang w:val="ru-RU"/>
              </w:rPr>
            </w:pPr>
            <w:r w:rsidRPr="00D022E4">
              <w:rPr>
                <w:lang w:val="ru-RU"/>
              </w:rPr>
              <w:t>Изготовление рисунков и поздравлений</w:t>
            </w:r>
            <w:r w:rsidR="00D022E4">
              <w:rPr>
                <w:lang w:val="ru-RU"/>
              </w:rPr>
              <w:t xml:space="preserve"> </w:t>
            </w:r>
            <w:r w:rsidRPr="00D022E4">
              <w:rPr>
                <w:lang w:val="ru-RU"/>
              </w:rPr>
              <w:t>родителям</w:t>
            </w:r>
          </w:p>
        </w:tc>
        <w:tc>
          <w:tcPr>
            <w:tcW w:w="1849" w:type="dxa"/>
          </w:tcPr>
          <w:p w:rsidR="00DA66BE" w:rsidRDefault="00B9520D">
            <w:pPr>
              <w:pStyle w:val="TableParagraph"/>
              <w:spacing w:line="244" w:lineRule="exact"/>
              <w:ind w:left="114"/>
            </w:pPr>
            <w:r>
              <w:t>Воспитатели</w:t>
            </w:r>
          </w:p>
        </w:tc>
      </w:tr>
      <w:tr w:rsidR="00DA66BE">
        <w:trPr>
          <w:trHeight w:val="3543"/>
        </w:trPr>
        <w:tc>
          <w:tcPr>
            <w:tcW w:w="1700" w:type="dxa"/>
          </w:tcPr>
          <w:p w:rsidR="00DA66BE" w:rsidRDefault="00B9520D">
            <w:pPr>
              <w:pStyle w:val="TableParagraph"/>
              <w:ind w:left="124" w:firstLine="293"/>
            </w:pPr>
            <w:r>
              <w:t>30 июля: День Военно- морскогофлота</w:t>
            </w:r>
          </w:p>
        </w:tc>
        <w:tc>
          <w:tcPr>
            <w:tcW w:w="3121" w:type="dxa"/>
          </w:tcPr>
          <w:p w:rsidR="00DA66BE" w:rsidRPr="00B9520D" w:rsidRDefault="00B9520D">
            <w:pPr>
              <w:pStyle w:val="TableParagraph"/>
              <w:tabs>
                <w:tab w:val="left" w:pos="1675"/>
                <w:tab w:val="left" w:pos="1843"/>
                <w:tab w:val="left" w:pos="2034"/>
              </w:tabs>
              <w:ind w:left="115" w:right="174"/>
              <w:jc w:val="both"/>
              <w:rPr>
                <w:lang w:val="ru-RU"/>
              </w:rPr>
            </w:pPr>
            <w:r w:rsidRPr="00B9520D">
              <w:rPr>
                <w:lang w:val="ru-RU"/>
              </w:rPr>
              <w:t xml:space="preserve">Праздник установлен Указом Президента РФ в 2006 </w:t>
            </w:r>
            <w:r w:rsidRPr="00B9520D">
              <w:rPr>
                <w:spacing w:val="-3"/>
                <w:lang w:val="ru-RU"/>
              </w:rPr>
              <w:t xml:space="preserve">году, </w:t>
            </w:r>
            <w:r w:rsidRPr="00B9520D">
              <w:rPr>
                <w:lang w:val="ru-RU"/>
              </w:rPr>
              <w:t xml:space="preserve">где   </w:t>
            </w:r>
            <w:r w:rsidRPr="00B9520D">
              <w:rPr>
                <w:spacing w:val="51"/>
                <w:lang w:val="ru-RU"/>
              </w:rPr>
              <w:t xml:space="preserve"> </w:t>
            </w:r>
            <w:r w:rsidRPr="00B9520D">
              <w:rPr>
                <w:lang w:val="ru-RU"/>
              </w:rPr>
              <w:t>дата</w:t>
            </w:r>
            <w:r w:rsidRPr="00B9520D">
              <w:rPr>
                <w:lang w:val="ru-RU"/>
              </w:rPr>
              <w:tab/>
            </w:r>
            <w:r w:rsidRPr="00B9520D">
              <w:rPr>
                <w:lang w:val="ru-RU"/>
              </w:rPr>
              <w:tab/>
            </w:r>
            <w:r w:rsidRPr="00B9520D">
              <w:rPr>
                <w:spacing w:val="-3"/>
                <w:lang w:val="ru-RU"/>
              </w:rPr>
              <w:t xml:space="preserve">ежегодного </w:t>
            </w:r>
            <w:r w:rsidRPr="00B9520D">
              <w:rPr>
                <w:lang w:val="ru-RU"/>
              </w:rPr>
              <w:t xml:space="preserve">празднования назначена на последнее воскресенье июля. Этот праздник отмечают </w:t>
            </w:r>
            <w:r w:rsidRPr="00B9520D">
              <w:rPr>
                <w:spacing w:val="-3"/>
                <w:lang w:val="ru-RU"/>
              </w:rPr>
              <w:t xml:space="preserve">не </w:t>
            </w:r>
            <w:r w:rsidRPr="00B9520D">
              <w:rPr>
                <w:lang w:val="ru-RU"/>
              </w:rPr>
              <w:t>только военнослужащие</w:t>
            </w:r>
            <w:r w:rsidRPr="00B9520D">
              <w:rPr>
                <w:spacing w:val="35"/>
                <w:lang w:val="ru-RU"/>
              </w:rPr>
              <w:t xml:space="preserve"> </w:t>
            </w:r>
            <w:r w:rsidRPr="00B9520D">
              <w:rPr>
                <w:lang w:val="ru-RU"/>
              </w:rPr>
              <w:t>этих войск,</w:t>
            </w:r>
            <w:r w:rsidRPr="00B9520D">
              <w:rPr>
                <w:spacing w:val="-6"/>
                <w:lang w:val="ru-RU"/>
              </w:rPr>
              <w:t xml:space="preserve"> </w:t>
            </w:r>
            <w:r w:rsidRPr="00B9520D">
              <w:rPr>
                <w:lang w:val="ru-RU"/>
              </w:rPr>
              <w:t>но</w:t>
            </w:r>
            <w:r w:rsidRPr="00B9520D">
              <w:rPr>
                <w:spacing w:val="-13"/>
                <w:lang w:val="ru-RU"/>
              </w:rPr>
              <w:t xml:space="preserve"> </w:t>
            </w:r>
            <w:r w:rsidRPr="00B9520D">
              <w:rPr>
                <w:lang w:val="ru-RU"/>
              </w:rPr>
              <w:t>и</w:t>
            </w:r>
            <w:r w:rsidRPr="00B9520D">
              <w:rPr>
                <w:spacing w:val="-7"/>
                <w:lang w:val="ru-RU"/>
              </w:rPr>
              <w:t xml:space="preserve"> </w:t>
            </w:r>
            <w:r w:rsidRPr="00B9520D">
              <w:rPr>
                <w:lang w:val="ru-RU"/>
              </w:rPr>
              <w:t>все</w:t>
            </w:r>
            <w:r w:rsidR="00D022E4">
              <w:rPr>
                <w:lang w:val="ru-RU"/>
              </w:rPr>
              <w:t xml:space="preserve"> </w:t>
            </w:r>
            <w:r w:rsidRPr="00B9520D">
              <w:rPr>
                <w:lang w:val="ru-RU"/>
              </w:rPr>
              <w:t>те,</w:t>
            </w:r>
            <w:r w:rsidRPr="00B9520D">
              <w:rPr>
                <w:spacing w:val="-6"/>
                <w:lang w:val="ru-RU"/>
              </w:rPr>
              <w:t xml:space="preserve"> </w:t>
            </w:r>
            <w:r w:rsidRPr="00B9520D">
              <w:rPr>
                <w:lang w:val="ru-RU"/>
              </w:rPr>
              <w:t>кто</w:t>
            </w:r>
            <w:r w:rsidRPr="00B9520D">
              <w:rPr>
                <w:spacing w:val="-12"/>
                <w:lang w:val="ru-RU"/>
              </w:rPr>
              <w:t xml:space="preserve"> </w:t>
            </w:r>
            <w:r w:rsidRPr="00B9520D">
              <w:rPr>
                <w:lang w:val="ru-RU"/>
              </w:rPr>
              <w:t>стоит</w:t>
            </w:r>
            <w:r w:rsidRPr="00B9520D">
              <w:rPr>
                <w:spacing w:val="-9"/>
                <w:lang w:val="ru-RU"/>
              </w:rPr>
              <w:t xml:space="preserve"> </w:t>
            </w:r>
            <w:r w:rsidRPr="00B9520D">
              <w:rPr>
                <w:lang w:val="ru-RU"/>
              </w:rPr>
              <w:t>на страже морских рубежей России,</w:t>
            </w:r>
            <w:r w:rsidRPr="00B9520D">
              <w:rPr>
                <w:lang w:val="ru-RU"/>
              </w:rPr>
              <w:tab/>
            </w:r>
            <w:r w:rsidRPr="00B9520D">
              <w:rPr>
                <w:spacing w:val="-1"/>
                <w:lang w:val="ru-RU"/>
              </w:rPr>
              <w:t xml:space="preserve">обеспечивает </w:t>
            </w:r>
            <w:r w:rsidRPr="00B9520D">
              <w:rPr>
                <w:lang w:val="ru-RU"/>
              </w:rPr>
              <w:t>боеготовность кораблей и частей ВМФ, рабочие и служащие</w:t>
            </w:r>
            <w:r w:rsidRPr="00B9520D">
              <w:rPr>
                <w:lang w:val="ru-RU"/>
              </w:rPr>
              <w:tab/>
            </w:r>
            <w:r w:rsidRPr="00B9520D">
              <w:rPr>
                <w:lang w:val="ru-RU"/>
              </w:rPr>
              <w:tab/>
            </w:r>
            <w:r w:rsidRPr="00B9520D">
              <w:rPr>
                <w:lang w:val="ru-RU"/>
              </w:rPr>
              <w:tab/>
              <w:t>флотских</w:t>
            </w:r>
          </w:p>
          <w:p w:rsidR="00DA66BE" w:rsidRDefault="00B9520D">
            <w:pPr>
              <w:pStyle w:val="TableParagraph"/>
              <w:spacing w:line="243" w:lineRule="exact"/>
              <w:ind w:left="115"/>
              <w:jc w:val="both"/>
            </w:pPr>
            <w:r>
              <w:t>учреждений и предприятий</w:t>
            </w:r>
          </w:p>
        </w:tc>
        <w:tc>
          <w:tcPr>
            <w:tcW w:w="2694" w:type="dxa"/>
          </w:tcPr>
          <w:p w:rsidR="00DA66BE" w:rsidRPr="00B9520D" w:rsidRDefault="00B9520D">
            <w:pPr>
              <w:pStyle w:val="TableParagraph"/>
              <w:ind w:left="115" w:right="289"/>
              <w:rPr>
                <w:lang w:val="ru-RU"/>
              </w:rPr>
            </w:pPr>
            <w:r w:rsidRPr="00B9520D">
              <w:rPr>
                <w:lang w:val="ru-RU"/>
              </w:rPr>
              <w:t>Просмотр видео</w:t>
            </w:r>
            <w:r w:rsidR="00D022E4">
              <w:rPr>
                <w:lang w:val="ru-RU"/>
              </w:rPr>
              <w:t xml:space="preserve"> </w:t>
            </w:r>
            <w:r w:rsidRPr="00B9520D">
              <w:rPr>
                <w:lang w:val="ru-RU"/>
              </w:rPr>
              <w:t>сюжетов с парада ВМФ, конкурс</w:t>
            </w:r>
            <w:r w:rsidR="00D022E4">
              <w:rPr>
                <w:lang w:val="ru-RU"/>
              </w:rPr>
              <w:t xml:space="preserve"> </w:t>
            </w:r>
            <w:r w:rsidRPr="00B9520D">
              <w:rPr>
                <w:lang w:val="ru-RU"/>
              </w:rPr>
              <w:t>рисунков</w:t>
            </w:r>
          </w:p>
        </w:tc>
        <w:tc>
          <w:tcPr>
            <w:tcW w:w="1849" w:type="dxa"/>
          </w:tcPr>
          <w:p w:rsidR="00DA66BE" w:rsidRDefault="00B9520D">
            <w:pPr>
              <w:pStyle w:val="TableParagraph"/>
              <w:spacing w:line="244" w:lineRule="exact"/>
              <w:ind w:left="114"/>
            </w:pPr>
            <w:r>
              <w:t>Воспитатели</w:t>
            </w:r>
          </w:p>
        </w:tc>
      </w:tr>
      <w:tr w:rsidR="00DA66BE">
        <w:trPr>
          <w:trHeight w:val="249"/>
        </w:trPr>
        <w:tc>
          <w:tcPr>
            <w:tcW w:w="9364" w:type="dxa"/>
            <w:gridSpan w:val="4"/>
          </w:tcPr>
          <w:p w:rsidR="00DA66BE" w:rsidRDefault="00B9520D">
            <w:pPr>
              <w:pStyle w:val="TableParagraph"/>
              <w:spacing w:line="229" w:lineRule="exact"/>
              <w:ind w:left="4167" w:right="4182"/>
              <w:jc w:val="center"/>
              <w:rPr>
                <w:b/>
              </w:rPr>
            </w:pPr>
            <w:r>
              <w:rPr>
                <w:b/>
              </w:rPr>
              <w:t>Август</w:t>
            </w:r>
          </w:p>
        </w:tc>
      </w:tr>
      <w:tr w:rsidR="00DA66BE" w:rsidRPr="006F4120">
        <w:trPr>
          <w:trHeight w:val="5312"/>
        </w:trPr>
        <w:tc>
          <w:tcPr>
            <w:tcW w:w="1700" w:type="dxa"/>
            <w:tcBorders>
              <w:bottom w:val="single" w:sz="6" w:space="0" w:color="000000"/>
            </w:tcBorders>
          </w:tcPr>
          <w:p w:rsidR="00DA66BE" w:rsidRDefault="00B9520D">
            <w:pPr>
              <w:pStyle w:val="TableParagraph"/>
              <w:ind w:left="119" w:right="137" w:firstLine="3"/>
              <w:jc w:val="center"/>
            </w:pPr>
            <w:r>
              <w:t>12 августа: День физкультурник а</w:t>
            </w:r>
          </w:p>
        </w:tc>
        <w:tc>
          <w:tcPr>
            <w:tcW w:w="3121" w:type="dxa"/>
            <w:tcBorders>
              <w:bottom w:val="single" w:sz="6" w:space="0" w:color="000000"/>
            </w:tcBorders>
          </w:tcPr>
          <w:p w:rsidR="00DA66BE" w:rsidRPr="00B9520D" w:rsidRDefault="00B9520D">
            <w:pPr>
              <w:pStyle w:val="TableParagraph"/>
              <w:tabs>
                <w:tab w:val="left" w:pos="1257"/>
                <w:tab w:val="left" w:pos="1511"/>
              </w:tabs>
              <w:ind w:left="148" w:right="65"/>
              <w:jc w:val="both"/>
              <w:rPr>
                <w:lang w:val="ru-RU"/>
              </w:rPr>
            </w:pPr>
            <w:r w:rsidRPr="00B9520D">
              <w:rPr>
                <w:lang w:val="ru-RU"/>
              </w:rPr>
              <w:t>День</w:t>
            </w:r>
            <w:r w:rsidRPr="00B9520D">
              <w:rPr>
                <w:lang w:val="ru-RU"/>
              </w:rPr>
              <w:tab/>
            </w:r>
            <w:r w:rsidRPr="00B9520D">
              <w:rPr>
                <w:lang w:val="ru-RU"/>
              </w:rPr>
              <w:tab/>
            </w:r>
            <w:r w:rsidRPr="00B9520D">
              <w:rPr>
                <w:spacing w:val="-1"/>
                <w:lang w:val="ru-RU"/>
              </w:rPr>
              <w:t xml:space="preserve">физкультурника </w:t>
            </w:r>
            <w:r w:rsidRPr="00B9520D">
              <w:rPr>
                <w:lang w:val="ru-RU"/>
              </w:rPr>
              <w:t>отмечается</w:t>
            </w:r>
            <w:r w:rsidRPr="00B9520D">
              <w:rPr>
                <w:spacing w:val="-12"/>
                <w:lang w:val="ru-RU"/>
              </w:rPr>
              <w:t xml:space="preserve"> </w:t>
            </w:r>
            <w:r w:rsidRPr="00B9520D">
              <w:rPr>
                <w:lang w:val="ru-RU"/>
              </w:rPr>
              <w:t>в</w:t>
            </w:r>
            <w:r w:rsidRPr="00B9520D">
              <w:rPr>
                <w:spacing w:val="-10"/>
                <w:lang w:val="ru-RU"/>
              </w:rPr>
              <w:t xml:space="preserve"> </w:t>
            </w:r>
            <w:r w:rsidRPr="00B9520D">
              <w:rPr>
                <w:lang w:val="ru-RU"/>
              </w:rPr>
              <w:t>России</w:t>
            </w:r>
            <w:r w:rsidRPr="00B9520D">
              <w:rPr>
                <w:spacing w:val="-14"/>
                <w:lang w:val="ru-RU"/>
              </w:rPr>
              <w:t xml:space="preserve"> </w:t>
            </w:r>
            <w:r w:rsidRPr="00B9520D">
              <w:rPr>
                <w:lang w:val="ru-RU"/>
              </w:rPr>
              <w:t>во</w:t>
            </w:r>
            <w:r w:rsidRPr="00B9520D">
              <w:rPr>
                <w:spacing w:val="-20"/>
                <w:lang w:val="ru-RU"/>
              </w:rPr>
              <w:t xml:space="preserve"> </w:t>
            </w:r>
            <w:r w:rsidRPr="00B9520D">
              <w:rPr>
                <w:lang w:val="ru-RU"/>
              </w:rPr>
              <w:t>вторую субботу августа на основании Указа Президиума</w:t>
            </w:r>
            <w:r w:rsidRPr="00B9520D">
              <w:rPr>
                <w:spacing w:val="-24"/>
                <w:lang w:val="ru-RU"/>
              </w:rPr>
              <w:t xml:space="preserve"> </w:t>
            </w:r>
            <w:r w:rsidRPr="00B9520D">
              <w:rPr>
                <w:lang w:val="ru-RU"/>
              </w:rPr>
              <w:t xml:space="preserve">Верховного Совета СССР № 3018-Х </w:t>
            </w:r>
            <w:r w:rsidRPr="00B9520D">
              <w:rPr>
                <w:spacing w:val="-3"/>
                <w:lang w:val="ru-RU"/>
              </w:rPr>
              <w:t xml:space="preserve">«О </w:t>
            </w:r>
            <w:r w:rsidRPr="00B9520D">
              <w:rPr>
                <w:lang w:val="ru-RU"/>
              </w:rPr>
              <w:t>праздничных и памятных днях»</w:t>
            </w:r>
            <w:r w:rsidRPr="00B9520D">
              <w:rPr>
                <w:spacing w:val="-14"/>
                <w:lang w:val="ru-RU"/>
              </w:rPr>
              <w:t xml:space="preserve"> </w:t>
            </w:r>
            <w:r w:rsidRPr="00B9520D">
              <w:rPr>
                <w:spacing w:val="-3"/>
                <w:lang w:val="ru-RU"/>
              </w:rPr>
              <w:t>от</w:t>
            </w:r>
            <w:r w:rsidRPr="00B9520D">
              <w:rPr>
                <w:spacing w:val="-9"/>
                <w:lang w:val="ru-RU"/>
              </w:rPr>
              <w:t xml:space="preserve"> </w:t>
            </w:r>
            <w:r w:rsidRPr="00B9520D">
              <w:rPr>
                <w:lang w:val="ru-RU"/>
              </w:rPr>
              <w:t>1</w:t>
            </w:r>
            <w:r w:rsidRPr="00B9520D">
              <w:rPr>
                <w:spacing w:val="-4"/>
                <w:lang w:val="ru-RU"/>
              </w:rPr>
              <w:t xml:space="preserve"> </w:t>
            </w:r>
            <w:r w:rsidRPr="00B9520D">
              <w:rPr>
                <w:lang w:val="ru-RU"/>
              </w:rPr>
              <w:t>октября</w:t>
            </w:r>
            <w:r w:rsidRPr="00B9520D">
              <w:rPr>
                <w:spacing w:val="-9"/>
                <w:lang w:val="ru-RU"/>
              </w:rPr>
              <w:t xml:space="preserve"> </w:t>
            </w:r>
            <w:r w:rsidRPr="00B9520D">
              <w:rPr>
                <w:lang w:val="ru-RU"/>
              </w:rPr>
              <w:t>1980</w:t>
            </w:r>
            <w:r w:rsidRPr="00B9520D">
              <w:rPr>
                <w:spacing w:val="-9"/>
                <w:lang w:val="ru-RU"/>
              </w:rPr>
              <w:t xml:space="preserve"> </w:t>
            </w:r>
            <w:r w:rsidRPr="00B9520D">
              <w:rPr>
                <w:lang w:val="ru-RU"/>
              </w:rPr>
              <w:t>года,</w:t>
            </w:r>
            <w:r w:rsidRPr="00B9520D">
              <w:rPr>
                <w:spacing w:val="-7"/>
                <w:lang w:val="ru-RU"/>
              </w:rPr>
              <w:t xml:space="preserve"> </w:t>
            </w:r>
            <w:r w:rsidRPr="00B9520D">
              <w:rPr>
                <w:lang w:val="ru-RU"/>
              </w:rPr>
              <w:t>в редакции Указа Верховного Совета СССР № 9724-</w:t>
            </w:r>
            <w:r>
              <w:t>XI</w:t>
            </w:r>
            <w:r w:rsidRPr="00B9520D">
              <w:rPr>
                <w:lang w:val="ru-RU"/>
              </w:rPr>
              <w:t xml:space="preserve"> </w:t>
            </w:r>
            <w:r w:rsidRPr="00B9520D">
              <w:rPr>
                <w:spacing w:val="-3"/>
                <w:lang w:val="ru-RU"/>
              </w:rPr>
              <w:t xml:space="preserve">«О </w:t>
            </w:r>
            <w:r w:rsidRPr="00B9520D">
              <w:rPr>
                <w:lang w:val="ru-RU"/>
              </w:rPr>
              <w:t xml:space="preserve">внесении изменений в законодательство СССР о праздничных и памятных днях» </w:t>
            </w:r>
            <w:r w:rsidRPr="00B9520D">
              <w:rPr>
                <w:spacing w:val="-3"/>
                <w:lang w:val="ru-RU"/>
              </w:rPr>
              <w:t xml:space="preserve">от </w:t>
            </w:r>
            <w:r w:rsidRPr="00B9520D">
              <w:rPr>
                <w:lang w:val="ru-RU"/>
              </w:rPr>
              <w:t>1 ноября 1988 года. Этот праздник получил широкое распространение в 20-30-х</w:t>
            </w:r>
            <w:r w:rsidRPr="00B9520D">
              <w:rPr>
                <w:spacing w:val="-10"/>
                <w:lang w:val="ru-RU"/>
              </w:rPr>
              <w:t xml:space="preserve"> </w:t>
            </w:r>
            <w:r w:rsidRPr="00B9520D">
              <w:rPr>
                <w:lang w:val="ru-RU"/>
              </w:rPr>
              <w:t>годах</w:t>
            </w:r>
            <w:r w:rsidRPr="00B9520D">
              <w:rPr>
                <w:spacing w:val="-13"/>
                <w:lang w:val="ru-RU"/>
              </w:rPr>
              <w:t xml:space="preserve"> </w:t>
            </w:r>
            <w:r w:rsidRPr="00B9520D">
              <w:rPr>
                <w:lang w:val="ru-RU"/>
              </w:rPr>
              <w:t>20</w:t>
            </w:r>
            <w:r w:rsidRPr="00B9520D">
              <w:rPr>
                <w:spacing w:val="-13"/>
                <w:lang w:val="ru-RU"/>
              </w:rPr>
              <w:t xml:space="preserve"> </w:t>
            </w:r>
            <w:r w:rsidRPr="00B9520D">
              <w:rPr>
                <w:lang w:val="ru-RU"/>
              </w:rPr>
              <w:t>века,</w:t>
            </w:r>
            <w:r w:rsidRPr="00B9520D">
              <w:rPr>
                <w:spacing w:val="-11"/>
                <w:lang w:val="ru-RU"/>
              </w:rPr>
              <w:t xml:space="preserve"> </w:t>
            </w:r>
            <w:r w:rsidR="00D022E4">
              <w:rPr>
                <w:lang w:val="ru-RU"/>
              </w:rPr>
              <w:t xml:space="preserve">в </w:t>
            </w:r>
            <w:r w:rsidRPr="00B9520D">
              <w:rPr>
                <w:lang w:val="ru-RU"/>
              </w:rPr>
              <w:t>первые десятилетия Советской</w:t>
            </w:r>
            <w:r w:rsidRPr="00B9520D">
              <w:rPr>
                <w:spacing w:val="-36"/>
                <w:lang w:val="ru-RU"/>
              </w:rPr>
              <w:t xml:space="preserve"> </w:t>
            </w:r>
            <w:r w:rsidRPr="00B9520D">
              <w:rPr>
                <w:lang w:val="ru-RU"/>
              </w:rPr>
              <w:t>власти, когда</w:t>
            </w:r>
            <w:r w:rsidRPr="00B9520D">
              <w:rPr>
                <w:lang w:val="ru-RU"/>
              </w:rPr>
              <w:tab/>
            </w:r>
            <w:r w:rsidRPr="00B9520D">
              <w:rPr>
                <w:spacing w:val="-1"/>
                <w:lang w:val="ru-RU"/>
              </w:rPr>
              <w:t xml:space="preserve">коммунистические </w:t>
            </w:r>
            <w:r w:rsidRPr="00B9520D">
              <w:rPr>
                <w:lang w:val="ru-RU"/>
              </w:rPr>
              <w:t>пропагандисты</w:t>
            </w:r>
            <w:r w:rsidRPr="00B9520D">
              <w:rPr>
                <w:spacing w:val="18"/>
                <w:lang w:val="ru-RU"/>
              </w:rPr>
              <w:t xml:space="preserve"> </w:t>
            </w:r>
            <w:r w:rsidRPr="00B9520D">
              <w:rPr>
                <w:lang w:val="ru-RU"/>
              </w:rPr>
              <w:t>внедрили</w:t>
            </w:r>
          </w:p>
          <w:p w:rsidR="00DA66BE" w:rsidRPr="00B9520D" w:rsidRDefault="00B9520D">
            <w:pPr>
              <w:pStyle w:val="TableParagraph"/>
              <w:spacing w:line="250" w:lineRule="exact"/>
              <w:ind w:left="148" w:right="69"/>
              <w:jc w:val="both"/>
              <w:rPr>
                <w:lang w:val="ru-RU"/>
              </w:rPr>
            </w:pPr>
            <w:r w:rsidRPr="00B9520D">
              <w:rPr>
                <w:lang w:val="ru-RU"/>
              </w:rPr>
              <w:t>лозунг: «В здоровом теле — здоровый дух».</w:t>
            </w:r>
          </w:p>
        </w:tc>
        <w:tc>
          <w:tcPr>
            <w:tcW w:w="2694" w:type="dxa"/>
            <w:tcBorders>
              <w:bottom w:val="single" w:sz="6" w:space="0" w:color="000000"/>
            </w:tcBorders>
          </w:tcPr>
          <w:p w:rsidR="00DA66BE" w:rsidRDefault="00B9520D">
            <w:pPr>
              <w:pStyle w:val="TableParagraph"/>
              <w:spacing w:line="244" w:lineRule="exact"/>
              <w:ind w:left="115"/>
            </w:pPr>
            <w:r>
              <w:t>Спортивное развлечение</w:t>
            </w:r>
          </w:p>
        </w:tc>
        <w:tc>
          <w:tcPr>
            <w:tcW w:w="1849" w:type="dxa"/>
            <w:tcBorders>
              <w:bottom w:val="single" w:sz="6" w:space="0" w:color="000000"/>
            </w:tcBorders>
          </w:tcPr>
          <w:p w:rsidR="00DA66BE" w:rsidRPr="00B9520D" w:rsidRDefault="00B9520D">
            <w:pPr>
              <w:pStyle w:val="TableParagraph"/>
              <w:ind w:left="114" w:right="308"/>
              <w:rPr>
                <w:lang w:val="ru-RU"/>
              </w:rPr>
            </w:pPr>
            <w:r w:rsidRPr="00B9520D">
              <w:rPr>
                <w:lang w:val="ru-RU"/>
              </w:rPr>
              <w:t>Инструктор по физической культуре, воспитатели</w:t>
            </w:r>
          </w:p>
        </w:tc>
      </w:tr>
      <w:tr w:rsidR="00DA66BE">
        <w:trPr>
          <w:trHeight w:val="3036"/>
        </w:trPr>
        <w:tc>
          <w:tcPr>
            <w:tcW w:w="1700" w:type="dxa"/>
            <w:tcBorders>
              <w:top w:val="single" w:sz="6" w:space="0" w:color="000000"/>
            </w:tcBorders>
          </w:tcPr>
          <w:p w:rsidR="00DA66BE" w:rsidRPr="00B9520D" w:rsidRDefault="00B9520D">
            <w:pPr>
              <w:pStyle w:val="TableParagraph"/>
              <w:ind w:left="134" w:right="156" w:firstLine="7"/>
              <w:jc w:val="center"/>
              <w:rPr>
                <w:lang w:val="ru-RU"/>
              </w:rPr>
            </w:pPr>
            <w:r w:rsidRPr="00B9520D">
              <w:rPr>
                <w:lang w:val="ru-RU"/>
              </w:rPr>
              <w:t>День города - третьи выходные августа месяца</w:t>
            </w:r>
          </w:p>
        </w:tc>
        <w:tc>
          <w:tcPr>
            <w:tcW w:w="3121" w:type="dxa"/>
            <w:tcBorders>
              <w:top w:val="single" w:sz="6" w:space="0" w:color="000000"/>
            </w:tcBorders>
          </w:tcPr>
          <w:p w:rsidR="00DA66BE" w:rsidRPr="00B9520D" w:rsidRDefault="00B9520D">
            <w:pPr>
              <w:pStyle w:val="TableParagraph"/>
              <w:spacing w:line="242" w:lineRule="exact"/>
              <w:ind w:left="148"/>
              <w:jc w:val="both"/>
              <w:rPr>
                <w:lang w:val="ru-RU"/>
              </w:rPr>
            </w:pPr>
            <w:r w:rsidRPr="00B9520D">
              <w:rPr>
                <w:lang w:val="ru-RU"/>
              </w:rPr>
              <w:t>Основан  7 ноября  (18</w:t>
            </w:r>
            <w:r w:rsidRPr="00B9520D">
              <w:rPr>
                <w:spacing w:val="-33"/>
                <w:lang w:val="ru-RU"/>
              </w:rPr>
              <w:t xml:space="preserve"> </w:t>
            </w:r>
            <w:r w:rsidRPr="00B9520D">
              <w:rPr>
                <w:lang w:val="ru-RU"/>
              </w:rPr>
              <w:t>ноября)</w:t>
            </w:r>
          </w:p>
          <w:p w:rsidR="00DA66BE" w:rsidRPr="00B9520D" w:rsidRDefault="00B9520D">
            <w:pPr>
              <w:pStyle w:val="TableParagraph"/>
              <w:tabs>
                <w:tab w:val="left" w:pos="1459"/>
                <w:tab w:val="left" w:pos="1636"/>
                <w:tab w:val="left" w:pos="2735"/>
              </w:tabs>
              <w:spacing w:before="1"/>
              <w:ind w:left="148" w:right="64"/>
              <w:jc w:val="both"/>
              <w:rPr>
                <w:lang w:val="ru-RU"/>
              </w:rPr>
            </w:pPr>
            <w:r w:rsidRPr="00B9520D">
              <w:rPr>
                <w:lang w:val="ru-RU"/>
              </w:rPr>
              <w:t>1723</w:t>
            </w:r>
            <w:r w:rsidRPr="00B9520D">
              <w:rPr>
                <w:lang w:val="ru-RU"/>
              </w:rPr>
              <w:tab/>
              <w:t>года</w:t>
            </w:r>
            <w:r w:rsidRPr="00B9520D">
              <w:rPr>
                <w:lang w:val="ru-RU"/>
              </w:rPr>
              <w:tab/>
            </w:r>
            <w:r w:rsidRPr="00B9520D">
              <w:rPr>
                <w:spacing w:val="-8"/>
                <w:lang w:val="ru-RU"/>
              </w:rPr>
              <w:t xml:space="preserve">как </w:t>
            </w:r>
            <w:r w:rsidRPr="00B9520D">
              <w:rPr>
                <w:lang w:val="ru-RU"/>
              </w:rPr>
              <w:t xml:space="preserve">железоделательный завод. При этом День города с 1987 года отмечается в третью субботу августа. Имя городу было дано в честь императрицы Екатерины </w:t>
            </w:r>
            <w:r>
              <w:t>I</w:t>
            </w:r>
            <w:r w:rsidRPr="00B9520D">
              <w:rPr>
                <w:lang w:val="ru-RU"/>
              </w:rPr>
              <w:t xml:space="preserve">. В 1781 году Екатерина </w:t>
            </w:r>
            <w:r>
              <w:t>II</w:t>
            </w:r>
            <w:r w:rsidRPr="00B9520D">
              <w:rPr>
                <w:lang w:val="ru-RU"/>
              </w:rPr>
              <w:t xml:space="preserve"> даровала</w:t>
            </w:r>
            <w:r w:rsidRPr="00B9520D">
              <w:rPr>
                <w:lang w:val="ru-RU"/>
              </w:rPr>
              <w:tab/>
            </w:r>
            <w:r w:rsidRPr="00B9520D">
              <w:rPr>
                <w:lang w:val="ru-RU"/>
              </w:rPr>
              <w:tab/>
            </w:r>
            <w:r w:rsidRPr="00B9520D">
              <w:rPr>
                <w:spacing w:val="-3"/>
                <w:lang w:val="ru-RU"/>
              </w:rPr>
              <w:t xml:space="preserve">Екатеринбургу </w:t>
            </w:r>
            <w:r w:rsidRPr="00B9520D">
              <w:rPr>
                <w:lang w:val="ru-RU"/>
              </w:rPr>
              <w:t xml:space="preserve">статус        уездного     </w:t>
            </w:r>
            <w:r w:rsidRPr="00B9520D">
              <w:rPr>
                <w:spacing w:val="50"/>
                <w:lang w:val="ru-RU"/>
              </w:rPr>
              <w:t xml:space="preserve"> </w:t>
            </w:r>
            <w:r w:rsidRPr="00B9520D">
              <w:rPr>
                <w:lang w:val="ru-RU"/>
              </w:rPr>
              <w:t>города</w:t>
            </w:r>
          </w:p>
          <w:p w:rsidR="00DA66BE" w:rsidRDefault="00B9520D">
            <w:pPr>
              <w:pStyle w:val="TableParagraph"/>
              <w:spacing w:line="243" w:lineRule="exact"/>
              <w:ind w:left="148"/>
              <w:jc w:val="both"/>
            </w:pPr>
            <w:r>
              <w:t>Пермской губернии.</w:t>
            </w:r>
          </w:p>
        </w:tc>
        <w:tc>
          <w:tcPr>
            <w:tcW w:w="2694" w:type="dxa"/>
            <w:tcBorders>
              <w:top w:val="single" w:sz="6" w:space="0" w:color="000000"/>
            </w:tcBorders>
          </w:tcPr>
          <w:p w:rsidR="00DA66BE" w:rsidRPr="00B9520D" w:rsidRDefault="00B9520D">
            <w:pPr>
              <w:pStyle w:val="TableParagraph"/>
              <w:ind w:left="115" w:right="450"/>
              <w:rPr>
                <w:lang w:val="ru-RU"/>
              </w:rPr>
            </w:pPr>
            <w:r w:rsidRPr="00B9520D">
              <w:rPr>
                <w:lang w:val="ru-RU"/>
              </w:rPr>
              <w:t>Выставка рисунков. Виртуальные экскурсии. Конкурс чтецов</w:t>
            </w:r>
          </w:p>
        </w:tc>
        <w:tc>
          <w:tcPr>
            <w:tcW w:w="1849" w:type="dxa"/>
            <w:tcBorders>
              <w:top w:val="single" w:sz="6" w:space="0" w:color="000000"/>
            </w:tcBorders>
          </w:tcPr>
          <w:p w:rsidR="00DA66BE" w:rsidRDefault="00B9520D">
            <w:pPr>
              <w:pStyle w:val="TableParagraph"/>
              <w:spacing w:line="242" w:lineRule="exact"/>
              <w:ind w:left="114"/>
            </w:pPr>
            <w:r>
              <w:t>Воспитатели</w:t>
            </w:r>
          </w:p>
        </w:tc>
      </w:tr>
    </w:tbl>
    <w:p w:rsidR="00DA66BE" w:rsidRDefault="00DA66BE">
      <w:pPr>
        <w:spacing w:line="242" w:lineRule="exact"/>
        <w:sectPr w:rsidR="00DA66BE">
          <w:pgSz w:w="11910" w:h="16840"/>
          <w:pgMar w:top="1120" w:right="460" w:bottom="840" w:left="1580" w:header="0" w:footer="649"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0"/>
        <w:gridCol w:w="3121"/>
        <w:gridCol w:w="2694"/>
        <w:gridCol w:w="1849"/>
      </w:tblGrid>
      <w:tr w:rsidR="00DA66BE">
        <w:trPr>
          <w:trHeight w:val="2529"/>
        </w:trPr>
        <w:tc>
          <w:tcPr>
            <w:tcW w:w="1700" w:type="dxa"/>
          </w:tcPr>
          <w:p w:rsidR="00DA66BE" w:rsidRPr="00B9520D" w:rsidRDefault="00B9520D">
            <w:pPr>
              <w:pStyle w:val="TableParagraph"/>
              <w:ind w:left="163" w:right="178" w:hanging="5"/>
              <w:jc w:val="center"/>
              <w:rPr>
                <w:lang w:val="ru-RU"/>
              </w:rPr>
            </w:pPr>
            <w:r w:rsidRPr="00B9520D">
              <w:rPr>
                <w:lang w:val="ru-RU"/>
              </w:rPr>
              <w:lastRenderedPageBreak/>
              <w:t xml:space="preserve">22 августа День </w:t>
            </w:r>
            <w:r w:rsidRPr="00B9520D">
              <w:rPr>
                <w:spacing w:val="-2"/>
                <w:lang w:val="ru-RU"/>
              </w:rPr>
              <w:t xml:space="preserve">государственн </w:t>
            </w:r>
            <w:r w:rsidRPr="00B9520D">
              <w:rPr>
                <w:lang w:val="ru-RU"/>
              </w:rPr>
              <w:t>ого</w:t>
            </w:r>
            <w:r w:rsidR="00D022E4">
              <w:rPr>
                <w:lang w:val="ru-RU"/>
              </w:rPr>
              <w:t xml:space="preserve"> </w:t>
            </w:r>
            <w:r w:rsidRPr="00B9520D">
              <w:rPr>
                <w:lang w:val="ru-RU"/>
              </w:rPr>
              <w:t>флага РФ</w:t>
            </w:r>
          </w:p>
        </w:tc>
        <w:tc>
          <w:tcPr>
            <w:tcW w:w="3121" w:type="dxa"/>
          </w:tcPr>
          <w:p w:rsidR="00DA66BE" w:rsidRPr="00B9520D" w:rsidRDefault="00B9520D">
            <w:pPr>
              <w:pStyle w:val="TableParagraph"/>
              <w:ind w:left="115" w:right="-15"/>
              <w:jc w:val="both"/>
              <w:rPr>
                <w:lang w:val="ru-RU"/>
              </w:rPr>
            </w:pPr>
            <w:r w:rsidRPr="00B9520D">
              <w:rPr>
                <w:lang w:val="ru-RU"/>
              </w:rPr>
              <w:t>День государственного флага РФ, отмечаемый 22 августа, - символ</w:t>
            </w:r>
          </w:p>
          <w:p w:rsidR="00DA66BE" w:rsidRPr="00B9520D" w:rsidRDefault="00B9520D">
            <w:pPr>
              <w:pStyle w:val="TableParagraph"/>
              <w:tabs>
                <w:tab w:val="left" w:pos="1258"/>
                <w:tab w:val="left" w:pos="1610"/>
                <w:tab w:val="left" w:pos="1938"/>
                <w:tab w:val="left" w:pos="2026"/>
                <w:tab w:val="left" w:pos="2150"/>
                <w:tab w:val="left" w:pos="2708"/>
                <w:tab w:val="left" w:pos="2764"/>
              </w:tabs>
              <w:ind w:left="115" w:right="-15"/>
              <w:rPr>
                <w:lang w:val="ru-RU"/>
              </w:rPr>
            </w:pPr>
            <w:r w:rsidRPr="00B9520D">
              <w:rPr>
                <w:lang w:val="ru-RU"/>
              </w:rPr>
              <w:t>нового</w:t>
            </w:r>
            <w:r w:rsidRPr="00B9520D">
              <w:rPr>
                <w:lang w:val="ru-RU"/>
              </w:rPr>
              <w:tab/>
            </w:r>
            <w:r w:rsidRPr="00B9520D">
              <w:rPr>
                <w:lang w:val="ru-RU"/>
              </w:rPr>
              <w:tab/>
            </w:r>
            <w:r w:rsidRPr="00B9520D">
              <w:rPr>
                <w:lang w:val="ru-RU"/>
              </w:rPr>
              <w:tab/>
              <w:t>государства, основанного</w:t>
            </w:r>
            <w:r w:rsidRPr="00B9520D">
              <w:rPr>
                <w:lang w:val="ru-RU"/>
              </w:rPr>
              <w:tab/>
              <w:t>на</w:t>
            </w:r>
            <w:r w:rsidRPr="00B9520D">
              <w:rPr>
                <w:lang w:val="ru-RU"/>
              </w:rPr>
              <w:tab/>
            </w:r>
            <w:r w:rsidRPr="00B9520D">
              <w:rPr>
                <w:lang w:val="ru-RU"/>
              </w:rPr>
              <w:tab/>
            </w:r>
            <w:r w:rsidRPr="00B9520D">
              <w:rPr>
                <w:lang w:val="ru-RU"/>
              </w:rPr>
              <w:tab/>
            </w:r>
            <w:r w:rsidRPr="00B9520D">
              <w:rPr>
                <w:spacing w:val="-1"/>
                <w:lang w:val="ru-RU"/>
              </w:rPr>
              <w:t xml:space="preserve">уважении, </w:t>
            </w:r>
            <w:r w:rsidRPr="00B9520D">
              <w:rPr>
                <w:lang w:val="ru-RU"/>
              </w:rPr>
              <w:t>согласии,</w:t>
            </w:r>
            <w:r w:rsidR="00D022E4">
              <w:rPr>
                <w:lang w:val="ru-RU"/>
              </w:rPr>
              <w:t xml:space="preserve"> </w:t>
            </w:r>
            <w:r w:rsidRPr="00B9520D">
              <w:rPr>
                <w:lang w:val="ru-RU"/>
              </w:rPr>
              <w:t xml:space="preserve">законе и </w:t>
            </w:r>
            <w:r w:rsidRPr="00B9520D">
              <w:rPr>
                <w:spacing w:val="-1"/>
                <w:lang w:val="ru-RU"/>
              </w:rPr>
              <w:t>справедливости</w:t>
            </w:r>
            <w:r w:rsidRPr="00B9520D">
              <w:rPr>
                <w:spacing w:val="-1"/>
                <w:lang w:val="ru-RU"/>
              </w:rPr>
              <w:tab/>
            </w:r>
            <w:r w:rsidRPr="00B9520D">
              <w:rPr>
                <w:spacing w:val="-1"/>
                <w:lang w:val="ru-RU"/>
              </w:rPr>
              <w:tab/>
            </w:r>
            <w:r w:rsidRPr="00B9520D">
              <w:rPr>
                <w:spacing w:val="-1"/>
                <w:lang w:val="ru-RU"/>
              </w:rPr>
              <w:tab/>
            </w:r>
            <w:r w:rsidRPr="00B9520D">
              <w:rPr>
                <w:lang w:val="ru-RU"/>
              </w:rPr>
              <w:t>для</w:t>
            </w:r>
            <w:r w:rsidRPr="00B9520D">
              <w:rPr>
                <w:lang w:val="ru-RU"/>
              </w:rPr>
              <w:tab/>
              <w:t>всех народов,</w:t>
            </w:r>
            <w:r w:rsidRPr="00B9520D">
              <w:rPr>
                <w:lang w:val="ru-RU"/>
              </w:rPr>
              <w:tab/>
              <w:t>населяющих</w:t>
            </w:r>
            <w:r w:rsidRPr="00B9520D">
              <w:rPr>
                <w:lang w:val="ru-RU"/>
              </w:rPr>
              <w:tab/>
            </w:r>
            <w:r w:rsidRPr="00B9520D">
              <w:rPr>
                <w:lang w:val="ru-RU"/>
              </w:rPr>
              <w:tab/>
              <w:t>его,</w:t>
            </w:r>
          </w:p>
          <w:p w:rsidR="00DA66BE" w:rsidRPr="00B9520D" w:rsidRDefault="00B9520D">
            <w:pPr>
              <w:pStyle w:val="TableParagraph"/>
              <w:spacing w:line="250" w:lineRule="exact"/>
              <w:ind w:left="115" w:right="129"/>
              <w:rPr>
                <w:lang w:val="ru-RU"/>
              </w:rPr>
            </w:pPr>
            <w:r w:rsidRPr="00B9520D">
              <w:rPr>
                <w:lang w:val="ru-RU"/>
              </w:rPr>
              <w:t>гордости за Россию и веры в будущее</w:t>
            </w:r>
            <w:r w:rsidRPr="00B9520D">
              <w:rPr>
                <w:spacing w:val="-4"/>
                <w:lang w:val="ru-RU"/>
              </w:rPr>
              <w:t xml:space="preserve"> </w:t>
            </w:r>
            <w:r w:rsidRPr="00B9520D">
              <w:rPr>
                <w:lang w:val="ru-RU"/>
              </w:rPr>
              <w:t>россиян</w:t>
            </w:r>
          </w:p>
        </w:tc>
        <w:tc>
          <w:tcPr>
            <w:tcW w:w="2694" w:type="dxa"/>
          </w:tcPr>
          <w:p w:rsidR="00DA66BE" w:rsidRPr="00B9520D" w:rsidRDefault="00B9520D">
            <w:pPr>
              <w:pStyle w:val="TableParagraph"/>
              <w:tabs>
                <w:tab w:val="left" w:pos="1698"/>
                <w:tab w:val="left" w:pos="2451"/>
              </w:tabs>
              <w:ind w:left="115" w:right="126"/>
              <w:rPr>
                <w:lang w:val="ru-RU"/>
              </w:rPr>
            </w:pPr>
            <w:r w:rsidRPr="00B9520D">
              <w:rPr>
                <w:lang w:val="ru-RU"/>
              </w:rPr>
              <w:t xml:space="preserve">Спортивно- </w:t>
            </w:r>
            <w:r w:rsidRPr="00B9520D">
              <w:rPr>
                <w:spacing w:val="-3"/>
                <w:lang w:val="ru-RU"/>
              </w:rPr>
              <w:t xml:space="preserve">музыкальное </w:t>
            </w:r>
            <w:r w:rsidRPr="00B9520D">
              <w:rPr>
                <w:lang w:val="ru-RU"/>
              </w:rPr>
              <w:t>развлечение</w:t>
            </w:r>
            <w:r w:rsidRPr="00B9520D">
              <w:rPr>
                <w:lang w:val="ru-RU"/>
              </w:rPr>
              <w:tab/>
            </w:r>
            <w:r w:rsidRPr="00B9520D">
              <w:rPr>
                <w:lang w:val="ru-RU"/>
              </w:rPr>
              <w:tab/>
            </w:r>
            <w:r w:rsidRPr="00B9520D">
              <w:rPr>
                <w:spacing w:val="-11"/>
                <w:lang w:val="ru-RU"/>
              </w:rPr>
              <w:t xml:space="preserve">с </w:t>
            </w:r>
            <w:r w:rsidRPr="00B9520D">
              <w:rPr>
                <w:lang w:val="ru-RU"/>
              </w:rPr>
              <w:t>использованием государственного символа,</w:t>
            </w:r>
            <w:r w:rsidRPr="00B9520D">
              <w:rPr>
                <w:lang w:val="ru-RU"/>
              </w:rPr>
              <w:tab/>
              <w:t>выставка</w:t>
            </w:r>
          </w:p>
          <w:p w:rsidR="00DA66BE" w:rsidRPr="00B9520D" w:rsidRDefault="00B9520D">
            <w:pPr>
              <w:pStyle w:val="TableParagraph"/>
              <w:tabs>
                <w:tab w:val="left" w:pos="1733"/>
              </w:tabs>
              <w:ind w:left="115" w:right="128"/>
              <w:rPr>
                <w:lang w:val="ru-RU"/>
              </w:rPr>
            </w:pPr>
            <w:r w:rsidRPr="00B9520D">
              <w:rPr>
                <w:lang w:val="ru-RU"/>
              </w:rPr>
              <w:t>рисунков,</w:t>
            </w:r>
            <w:r w:rsidRPr="00B9520D">
              <w:rPr>
                <w:lang w:val="ru-RU"/>
              </w:rPr>
              <w:tab/>
            </w:r>
            <w:r w:rsidRPr="00B9520D">
              <w:rPr>
                <w:spacing w:val="-1"/>
                <w:lang w:val="ru-RU"/>
              </w:rPr>
              <w:t xml:space="preserve">поделок, </w:t>
            </w:r>
            <w:r w:rsidRPr="00B9520D">
              <w:rPr>
                <w:lang w:val="ru-RU"/>
              </w:rPr>
              <w:t xml:space="preserve">посвящённых государственному </w:t>
            </w:r>
            <w:r w:rsidRPr="00B9520D">
              <w:rPr>
                <w:spacing w:val="-3"/>
                <w:lang w:val="ru-RU"/>
              </w:rPr>
              <w:t xml:space="preserve">флагу </w:t>
            </w:r>
            <w:r w:rsidRPr="00B9520D">
              <w:rPr>
                <w:lang w:val="ru-RU"/>
              </w:rPr>
              <w:t>РФ</w:t>
            </w:r>
          </w:p>
        </w:tc>
        <w:tc>
          <w:tcPr>
            <w:tcW w:w="1849" w:type="dxa"/>
          </w:tcPr>
          <w:p w:rsidR="00DA66BE" w:rsidRDefault="00B9520D">
            <w:pPr>
              <w:pStyle w:val="TableParagraph"/>
              <w:ind w:left="114" w:right="376"/>
              <w:jc w:val="both"/>
            </w:pPr>
            <w:r>
              <w:t xml:space="preserve">Музыкальные </w:t>
            </w:r>
            <w:r>
              <w:rPr>
                <w:spacing w:val="-2"/>
              </w:rPr>
              <w:t xml:space="preserve">руководители, </w:t>
            </w:r>
            <w:r>
              <w:t>воспитатели</w:t>
            </w:r>
          </w:p>
        </w:tc>
      </w:tr>
      <w:tr w:rsidR="00DA66BE">
        <w:trPr>
          <w:trHeight w:val="1267"/>
        </w:trPr>
        <w:tc>
          <w:tcPr>
            <w:tcW w:w="1700" w:type="dxa"/>
          </w:tcPr>
          <w:p w:rsidR="00DA66BE" w:rsidRDefault="00B9520D">
            <w:pPr>
              <w:pStyle w:val="TableParagraph"/>
              <w:ind w:left="254" w:right="267" w:hanging="1"/>
              <w:jc w:val="center"/>
            </w:pPr>
            <w:r>
              <w:t>27 августа: День российского кино</w:t>
            </w:r>
          </w:p>
        </w:tc>
        <w:tc>
          <w:tcPr>
            <w:tcW w:w="3121" w:type="dxa"/>
          </w:tcPr>
          <w:p w:rsidR="00DA66BE" w:rsidRPr="00B9520D" w:rsidRDefault="00B9520D">
            <w:pPr>
              <w:pStyle w:val="TableParagraph"/>
              <w:tabs>
                <w:tab w:val="left" w:pos="1707"/>
                <w:tab w:val="left" w:pos="2045"/>
                <w:tab w:val="left" w:pos="2174"/>
                <w:tab w:val="left" w:pos="2261"/>
                <w:tab w:val="left" w:pos="2726"/>
              </w:tabs>
              <w:ind w:left="115" w:right="69"/>
              <w:rPr>
                <w:lang w:val="ru-RU"/>
              </w:rPr>
            </w:pPr>
            <w:r w:rsidRPr="00B9520D">
              <w:rPr>
                <w:lang w:val="ru-RU"/>
              </w:rPr>
              <w:t>Профессиональный</w:t>
            </w:r>
            <w:r w:rsidRPr="00B9520D">
              <w:rPr>
                <w:lang w:val="ru-RU"/>
              </w:rPr>
              <w:tab/>
            </w:r>
            <w:r w:rsidRPr="00B9520D">
              <w:rPr>
                <w:lang w:val="ru-RU"/>
              </w:rPr>
              <w:tab/>
            </w:r>
            <w:r w:rsidRPr="00B9520D">
              <w:rPr>
                <w:spacing w:val="-3"/>
                <w:lang w:val="ru-RU"/>
              </w:rPr>
              <w:t xml:space="preserve">праздник </w:t>
            </w:r>
            <w:r w:rsidRPr="00B9520D">
              <w:rPr>
                <w:lang w:val="ru-RU"/>
              </w:rPr>
              <w:t>кинематографистов: режиссеров,</w:t>
            </w:r>
            <w:r w:rsidRPr="00B9520D">
              <w:rPr>
                <w:lang w:val="ru-RU"/>
              </w:rPr>
              <w:tab/>
            </w:r>
            <w:r w:rsidRPr="00B9520D">
              <w:rPr>
                <w:lang w:val="ru-RU"/>
              </w:rPr>
              <w:tab/>
            </w:r>
            <w:r w:rsidRPr="00B9520D">
              <w:rPr>
                <w:lang w:val="ru-RU"/>
              </w:rPr>
              <w:tab/>
            </w:r>
            <w:r w:rsidRPr="00B9520D">
              <w:rPr>
                <w:lang w:val="ru-RU"/>
              </w:rPr>
              <w:tab/>
            </w:r>
            <w:r w:rsidRPr="00B9520D">
              <w:rPr>
                <w:spacing w:val="-3"/>
                <w:lang w:val="ru-RU"/>
              </w:rPr>
              <w:t xml:space="preserve">актеров, </w:t>
            </w:r>
            <w:r w:rsidRPr="00B9520D">
              <w:rPr>
                <w:lang w:val="ru-RU"/>
              </w:rPr>
              <w:t>композиторов,</w:t>
            </w:r>
            <w:r w:rsidRPr="00B9520D">
              <w:rPr>
                <w:lang w:val="ru-RU"/>
              </w:rPr>
              <w:tab/>
              <w:t>и</w:t>
            </w:r>
            <w:r w:rsidRPr="00B9520D">
              <w:rPr>
                <w:lang w:val="ru-RU"/>
              </w:rPr>
              <w:tab/>
              <w:t>всех,</w:t>
            </w:r>
            <w:r w:rsidRPr="00B9520D">
              <w:rPr>
                <w:lang w:val="ru-RU"/>
              </w:rPr>
              <w:tab/>
            </w:r>
            <w:r w:rsidRPr="00B9520D">
              <w:rPr>
                <w:spacing w:val="-7"/>
                <w:lang w:val="ru-RU"/>
              </w:rPr>
              <w:t>кто</w:t>
            </w:r>
          </w:p>
          <w:p w:rsidR="00DA66BE" w:rsidRDefault="00B9520D">
            <w:pPr>
              <w:pStyle w:val="TableParagraph"/>
              <w:spacing w:line="243" w:lineRule="exact"/>
              <w:ind w:left="115"/>
            </w:pPr>
            <w:r>
              <w:t>поддерживает и любит кино.</w:t>
            </w:r>
          </w:p>
        </w:tc>
        <w:tc>
          <w:tcPr>
            <w:tcW w:w="2694" w:type="dxa"/>
          </w:tcPr>
          <w:p w:rsidR="00DA66BE" w:rsidRDefault="00B9520D">
            <w:pPr>
              <w:pStyle w:val="TableParagraph"/>
              <w:tabs>
                <w:tab w:val="left" w:pos="1617"/>
              </w:tabs>
              <w:spacing w:line="242" w:lineRule="auto"/>
              <w:ind w:left="115" w:right="266"/>
            </w:pPr>
            <w:r>
              <w:t>Тематическая</w:t>
            </w:r>
            <w:r>
              <w:tab/>
              <w:t>беседа, просмотр</w:t>
            </w:r>
            <w:r>
              <w:rPr>
                <w:spacing w:val="16"/>
              </w:rPr>
              <w:t xml:space="preserve"> </w:t>
            </w:r>
            <w:r>
              <w:rPr>
                <w:spacing w:val="-4"/>
              </w:rPr>
              <w:t>видеосюжетов</w:t>
            </w:r>
          </w:p>
        </w:tc>
        <w:tc>
          <w:tcPr>
            <w:tcW w:w="1849" w:type="dxa"/>
          </w:tcPr>
          <w:p w:rsidR="00DA66BE" w:rsidRDefault="00B9520D">
            <w:pPr>
              <w:pStyle w:val="TableParagraph"/>
              <w:spacing w:line="244" w:lineRule="exact"/>
              <w:ind w:left="114"/>
            </w:pPr>
            <w:r>
              <w:t>Воспитатели</w:t>
            </w:r>
          </w:p>
        </w:tc>
      </w:tr>
    </w:tbl>
    <w:p w:rsidR="00DA66BE" w:rsidRDefault="00DA66BE">
      <w:pPr>
        <w:pStyle w:val="a3"/>
        <w:spacing w:before="3"/>
        <w:rPr>
          <w:sz w:val="12"/>
        </w:rPr>
      </w:pPr>
    </w:p>
    <w:p w:rsidR="00DA66BE" w:rsidRPr="00B9520D" w:rsidRDefault="00B9520D">
      <w:pPr>
        <w:pStyle w:val="Heading3"/>
        <w:numPr>
          <w:ilvl w:val="2"/>
          <w:numId w:val="48"/>
        </w:numPr>
        <w:tabs>
          <w:tab w:val="left" w:pos="2315"/>
        </w:tabs>
        <w:spacing w:before="90"/>
        <w:ind w:left="2314" w:hanging="568"/>
        <w:jc w:val="both"/>
        <w:rPr>
          <w:lang w:val="ru-RU"/>
        </w:rPr>
      </w:pPr>
      <w:bookmarkStart w:id="28" w:name="_TOC_250000"/>
      <w:r w:rsidRPr="00B9520D">
        <w:rPr>
          <w:lang w:val="ru-RU"/>
        </w:rPr>
        <w:t>Активный отдых и культурно – досуговая</w:t>
      </w:r>
      <w:r w:rsidRPr="00B9520D">
        <w:rPr>
          <w:spacing w:val="-5"/>
          <w:lang w:val="ru-RU"/>
        </w:rPr>
        <w:t xml:space="preserve"> </w:t>
      </w:r>
      <w:bookmarkEnd w:id="28"/>
      <w:r w:rsidRPr="00B9520D">
        <w:rPr>
          <w:lang w:val="ru-RU"/>
        </w:rPr>
        <w:t>деятельность</w:t>
      </w:r>
    </w:p>
    <w:p w:rsidR="00DA66BE" w:rsidRPr="00B9520D" w:rsidRDefault="00B9520D">
      <w:pPr>
        <w:pStyle w:val="a3"/>
        <w:ind w:left="119" w:right="639" w:firstLine="850"/>
        <w:jc w:val="both"/>
        <w:rPr>
          <w:lang w:val="ru-RU"/>
        </w:rPr>
      </w:pPr>
      <w:r w:rsidRPr="00B9520D">
        <w:rPr>
          <w:lang w:val="ru-RU"/>
        </w:rPr>
        <w:t>Активный отдых (образовательная область «Физическое развитие») и культурно-досуговая деятельность (образовательная область «Художественно- эстетическое развитие») организовываются в соответствие с рекомендациями ФОП ДО.</w:t>
      </w:r>
    </w:p>
    <w:p w:rsidR="00DA66BE" w:rsidRPr="00B9520D" w:rsidRDefault="00B9520D">
      <w:pPr>
        <w:pStyle w:val="a3"/>
        <w:spacing w:line="274" w:lineRule="exact"/>
        <w:ind w:left="969"/>
        <w:jc w:val="both"/>
        <w:rPr>
          <w:lang w:val="ru-RU"/>
        </w:rPr>
      </w:pPr>
      <w:r w:rsidRPr="00B9520D">
        <w:rPr>
          <w:lang w:val="ru-RU"/>
        </w:rPr>
        <w:t>К активным видам отдыха относится:</w:t>
      </w:r>
    </w:p>
    <w:p w:rsidR="00DA66BE" w:rsidRDefault="00B9520D">
      <w:pPr>
        <w:pStyle w:val="a5"/>
        <w:numPr>
          <w:ilvl w:val="2"/>
          <w:numId w:val="6"/>
        </w:numPr>
        <w:tabs>
          <w:tab w:val="left" w:pos="1252"/>
          <w:tab w:val="left" w:pos="1253"/>
        </w:tabs>
        <w:spacing w:before="20"/>
        <w:ind w:left="1253"/>
        <w:jc w:val="left"/>
        <w:rPr>
          <w:sz w:val="24"/>
        </w:rPr>
      </w:pPr>
      <w:r>
        <w:rPr>
          <w:sz w:val="24"/>
        </w:rPr>
        <w:t>Физкультурный</w:t>
      </w:r>
      <w:r>
        <w:rPr>
          <w:spacing w:val="2"/>
          <w:sz w:val="24"/>
        </w:rPr>
        <w:t xml:space="preserve"> </w:t>
      </w:r>
      <w:r>
        <w:rPr>
          <w:sz w:val="24"/>
        </w:rPr>
        <w:t>досуг</w:t>
      </w:r>
    </w:p>
    <w:p w:rsidR="00DA66BE" w:rsidRDefault="00B9520D">
      <w:pPr>
        <w:pStyle w:val="a5"/>
        <w:numPr>
          <w:ilvl w:val="2"/>
          <w:numId w:val="6"/>
        </w:numPr>
        <w:tabs>
          <w:tab w:val="left" w:pos="1252"/>
          <w:tab w:val="left" w:pos="1254"/>
        </w:tabs>
        <w:spacing w:before="15"/>
        <w:ind w:left="1253" w:hanging="285"/>
        <w:jc w:val="left"/>
        <w:rPr>
          <w:sz w:val="24"/>
        </w:rPr>
      </w:pPr>
      <w:r>
        <w:rPr>
          <w:sz w:val="24"/>
        </w:rPr>
        <w:t>Физкультурный</w:t>
      </w:r>
      <w:r>
        <w:rPr>
          <w:spacing w:val="2"/>
          <w:sz w:val="24"/>
        </w:rPr>
        <w:t xml:space="preserve"> </w:t>
      </w:r>
      <w:r>
        <w:rPr>
          <w:sz w:val="24"/>
        </w:rPr>
        <w:t>праздник</w:t>
      </w:r>
    </w:p>
    <w:p w:rsidR="00DA66BE" w:rsidRDefault="00B9520D">
      <w:pPr>
        <w:pStyle w:val="a5"/>
        <w:numPr>
          <w:ilvl w:val="2"/>
          <w:numId w:val="6"/>
        </w:numPr>
        <w:tabs>
          <w:tab w:val="left" w:pos="1252"/>
          <w:tab w:val="left" w:pos="1254"/>
        </w:tabs>
        <w:spacing w:before="16"/>
        <w:ind w:left="1253" w:hanging="285"/>
        <w:jc w:val="left"/>
        <w:rPr>
          <w:sz w:val="24"/>
        </w:rPr>
      </w:pPr>
      <w:r>
        <w:rPr>
          <w:sz w:val="24"/>
        </w:rPr>
        <w:t>День</w:t>
      </w:r>
      <w:r>
        <w:rPr>
          <w:spacing w:val="1"/>
          <w:sz w:val="24"/>
        </w:rPr>
        <w:t xml:space="preserve"> </w:t>
      </w:r>
      <w:r>
        <w:rPr>
          <w:sz w:val="24"/>
        </w:rPr>
        <w:t>здоровья</w:t>
      </w:r>
    </w:p>
    <w:p w:rsidR="00DA66BE" w:rsidRDefault="00B9520D">
      <w:pPr>
        <w:pStyle w:val="a5"/>
        <w:numPr>
          <w:ilvl w:val="2"/>
          <w:numId w:val="6"/>
        </w:numPr>
        <w:tabs>
          <w:tab w:val="left" w:pos="1252"/>
          <w:tab w:val="left" w:pos="1254"/>
        </w:tabs>
        <w:spacing w:before="16"/>
        <w:ind w:left="1253" w:hanging="285"/>
        <w:jc w:val="left"/>
        <w:rPr>
          <w:sz w:val="24"/>
        </w:rPr>
      </w:pPr>
      <w:r>
        <w:rPr>
          <w:sz w:val="24"/>
        </w:rPr>
        <w:t>Туристические (пешие) прогулки и</w:t>
      </w:r>
      <w:r>
        <w:rPr>
          <w:spacing w:val="4"/>
          <w:sz w:val="24"/>
        </w:rPr>
        <w:t xml:space="preserve"> </w:t>
      </w:r>
      <w:r>
        <w:rPr>
          <w:sz w:val="24"/>
        </w:rPr>
        <w:t>экскурсии</w:t>
      </w:r>
    </w:p>
    <w:p w:rsidR="00DA66BE" w:rsidRDefault="00DA66BE">
      <w:pPr>
        <w:pStyle w:val="a3"/>
      </w:pPr>
    </w:p>
    <w:p w:rsidR="00DA66BE" w:rsidRPr="00B9520D" w:rsidRDefault="00B9520D">
      <w:pPr>
        <w:pStyle w:val="a3"/>
        <w:ind w:left="969"/>
        <w:rPr>
          <w:lang w:val="ru-RU"/>
        </w:rPr>
      </w:pPr>
      <w:r w:rsidRPr="00B9520D">
        <w:rPr>
          <w:lang w:val="ru-RU"/>
        </w:rPr>
        <w:t>К культурно-досуговой деятельности относится:</w:t>
      </w:r>
    </w:p>
    <w:p w:rsidR="00DA66BE" w:rsidRDefault="00B9520D">
      <w:pPr>
        <w:pStyle w:val="a5"/>
        <w:numPr>
          <w:ilvl w:val="2"/>
          <w:numId w:val="6"/>
        </w:numPr>
        <w:tabs>
          <w:tab w:val="left" w:pos="1252"/>
          <w:tab w:val="left" w:pos="1254"/>
        </w:tabs>
        <w:spacing w:before="16"/>
        <w:ind w:left="1253" w:hanging="285"/>
        <w:jc w:val="left"/>
        <w:rPr>
          <w:sz w:val="24"/>
        </w:rPr>
      </w:pPr>
      <w:r>
        <w:rPr>
          <w:sz w:val="24"/>
        </w:rPr>
        <w:t>Музыкальный</w:t>
      </w:r>
      <w:r>
        <w:rPr>
          <w:spacing w:val="2"/>
          <w:sz w:val="24"/>
        </w:rPr>
        <w:t xml:space="preserve"> </w:t>
      </w:r>
      <w:r>
        <w:rPr>
          <w:sz w:val="24"/>
        </w:rPr>
        <w:t>досуг</w:t>
      </w:r>
    </w:p>
    <w:p w:rsidR="00DA66BE" w:rsidRDefault="00B9520D">
      <w:pPr>
        <w:pStyle w:val="a5"/>
        <w:numPr>
          <w:ilvl w:val="2"/>
          <w:numId w:val="6"/>
        </w:numPr>
        <w:tabs>
          <w:tab w:val="left" w:pos="1252"/>
          <w:tab w:val="left" w:pos="1254"/>
        </w:tabs>
        <w:spacing w:before="16"/>
        <w:ind w:left="1253" w:hanging="285"/>
        <w:jc w:val="left"/>
        <w:rPr>
          <w:sz w:val="24"/>
        </w:rPr>
      </w:pPr>
      <w:r>
        <w:rPr>
          <w:sz w:val="24"/>
        </w:rPr>
        <w:t>Музыкальный</w:t>
      </w:r>
      <w:r>
        <w:rPr>
          <w:spacing w:val="2"/>
          <w:sz w:val="24"/>
        </w:rPr>
        <w:t xml:space="preserve"> </w:t>
      </w:r>
      <w:r>
        <w:rPr>
          <w:sz w:val="24"/>
        </w:rPr>
        <w:t>праздник</w:t>
      </w:r>
    </w:p>
    <w:p w:rsidR="00DA66BE" w:rsidRDefault="00B9520D">
      <w:pPr>
        <w:pStyle w:val="a5"/>
        <w:numPr>
          <w:ilvl w:val="2"/>
          <w:numId w:val="6"/>
        </w:numPr>
        <w:tabs>
          <w:tab w:val="left" w:pos="1252"/>
          <w:tab w:val="left" w:pos="1254"/>
        </w:tabs>
        <w:spacing w:before="20"/>
        <w:ind w:left="1253" w:hanging="285"/>
        <w:jc w:val="left"/>
        <w:rPr>
          <w:sz w:val="24"/>
        </w:rPr>
      </w:pPr>
      <w:r>
        <w:rPr>
          <w:sz w:val="24"/>
        </w:rPr>
        <w:t>Театрализованные представления, забавы, развлечения,</w:t>
      </w:r>
      <w:r>
        <w:rPr>
          <w:spacing w:val="8"/>
          <w:sz w:val="24"/>
        </w:rPr>
        <w:t xml:space="preserve"> </w:t>
      </w:r>
      <w:r>
        <w:rPr>
          <w:sz w:val="24"/>
        </w:rPr>
        <w:t>спектакли</w:t>
      </w:r>
    </w:p>
    <w:p w:rsidR="00DA66BE" w:rsidRDefault="00B9520D">
      <w:pPr>
        <w:pStyle w:val="a5"/>
        <w:numPr>
          <w:ilvl w:val="2"/>
          <w:numId w:val="6"/>
        </w:numPr>
        <w:tabs>
          <w:tab w:val="left" w:pos="1252"/>
          <w:tab w:val="left" w:pos="1254"/>
        </w:tabs>
        <w:spacing w:before="17"/>
        <w:ind w:left="1253" w:hanging="285"/>
        <w:jc w:val="left"/>
        <w:rPr>
          <w:sz w:val="24"/>
        </w:rPr>
      </w:pPr>
      <w:r>
        <w:rPr>
          <w:sz w:val="24"/>
        </w:rPr>
        <w:t>Концерты</w:t>
      </w:r>
    </w:p>
    <w:p w:rsidR="00DA66BE" w:rsidRDefault="00DA66BE">
      <w:pPr>
        <w:rPr>
          <w:sz w:val="24"/>
        </w:rPr>
        <w:sectPr w:rsidR="00DA66BE">
          <w:pgSz w:w="11910" w:h="16840"/>
          <w:pgMar w:top="1120" w:right="460" w:bottom="840" w:left="1580" w:header="0" w:footer="649" w:gutter="0"/>
          <w:cols w:space="720"/>
        </w:sectPr>
      </w:pPr>
    </w:p>
    <w:p w:rsidR="00DA66BE" w:rsidRDefault="00E309A0">
      <w:pPr>
        <w:pStyle w:val="a3"/>
        <w:rPr>
          <w:sz w:val="20"/>
        </w:rPr>
      </w:pPr>
      <w:r w:rsidRPr="00E309A0">
        <w:lastRenderedPageBreak/>
        <w:pict>
          <v:shape id="_x0000_s1035" type="#_x0000_t202" style="position:absolute;margin-left:36.9pt;margin-top:287.6pt;width:14.95pt;height:20.35pt;z-index:15768064;mso-position-horizontal-relative:page;mso-position-vertical-relative:page" filled="f" stroked="f">
            <v:textbox style="layout-flow:vertical" inset="0,0,0,0">
              <w:txbxContent>
                <w:p w:rsidR="006F4120" w:rsidRDefault="006F4120">
                  <w:pPr>
                    <w:spacing w:before="23"/>
                    <w:ind w:left="20"/>
                    <w:rPr>
                      <w:rFonts w:ascii="Trebuchet MS"/>
                    </w:rPr>
                  </w:pPr>
                  <w:r>
                    <w:rPr>
                      <w:rFonts w:ascii="Trebuchet MS"/>
                      <w:w w:val="105"/>
                    </w:rPr>
                    <w:t>142</w:t>
                  </w:r>
                </w:p>
              </w:txbxContent>
            </v:textbox>
            <w10:wrap anchorx="page" anchory="page"/>
          </v:shape>
        </w:pict>
      </w:r>
    </w:p>
    <w:p w:rsidR="00DA66BE" w:rsidRDefault="00DA66BE">
      <w:pPr>
        <w:pStyle w:val="a3"/>
        <w:spacing w:before="8"/>
        <w:rPr>
          <w:sz w:val="23"/>
        </w:rPr>
      </w:pPr>
    </w:p>
    <w:p w:rsidR="00DA66BE" w:rsidRPr="00B9520D" w:rsidRDefault="00B9520D">
      <w:pPr>
        <w:pStyle w:val="Heading3"/>
        <w:spacing w:before="90" w:after="6" w:line="240" w:lineRule="auto"/>
        <w:ind w:left="3654" w:right="3826"/>
        <w:jc w:val="center"/>
        <w:rPr>
          <w:lang w:val="ru-RU"/>
        </w:rPr>
      </w:pPr>
      <w:r w:rsidRPr="00B9520D">
        <w:rPr>
          <w:lang w:val="ru-RU"/>
        </w:rPr>
        <w:t>Планирование активного отдыха и культурно-досуговой деятельности</w:t>
      </w: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
        <w:gridCol w:w="1561"/>
        <w:gridCol w:w="1014"/>
        <w:gridCol w:w="1019"/>
        <w:gridCol w:w="1014"/>
        <w:gridCol w:w="1019"/>
        <w:gridCol w:w="1019"/>
        <w:gridCol w:w="1015"/>
        <w:gridCol w:w="1020"/>
        <w:gridCol w:w="1019"/>
        <w:gridCol w:w="1015"/>
        <w:gridCol w:w="1019"/>
        <w:gridCol w:w="1020"/>
        <w:gridCol w:w="1015"/>
      </w:tblGrid>
      <w:tr w:rsidR="00DA66BE">
        <w:trPr>
          <w:trHeight w:val="503"/>
        </w:trPr>
        <w:tc>
          <w:tcPr>
            <w:tcW w:w="1272" w:type="dxa"/>
          </w:tcPr>
          <w:p w:rsidR="00DA66BE" w:rsidRDefault="00B9520D">
            <w:pPr>
              <w:pStyle w:val="TableParagraph"/>
              <w:spacing w:before="24" w:line="230" w:lineRule="atLeast"/>
              <w:ind w:left="321" w:right="87" w:hanging="202"/>
              <w:rPr>
                <w:b/>
                <w:sz w:val="20"/>
              </w:rPr>
            </w:pPr>
            <w:r>
              <w:rPr>
                <w:b/>
                <w:sz w:val="20"/>
              </w:rPr>
              <w:t>Возрастная группа</w:t>
            </w:r>
          </w:p>
        </w:tc>
        <w:tc>
          <w:tcPr>
            <w:tcW w:w="1561" w:type="dxa"/>
          </w:tcPr>
          <w:p w:rsidR="00DA66BE" w:rsidRDefault="00B9520D">
            <w:pPr>
              <w:pStyle w:val="TableParagraph"/>
              <w:spacing w:before="6" w:line="250" w:lineRule="exact"/>
              <w:ind w:left="144" w:right="112" w:firstLine="297"/>
              <w:rPr>
                <w:b/>
              </w:rPr>
            </w:pPr>
            <w:r>
              <w:rPr>
                <w:b/>
              </w:rPr>
              <w:t>Форма организации</w:t>
            </w:r>
          </w:p>
        </w:tc>
        <w:tc>
          <w:tcPr>
            <w:tcW w:w="1014" w:type="dxa"/>
          </w:tcPr>
          <w:p w:rsidR="00DA66BE" w:rsidRDefault="00B9520D">
            <w:pPr>
              <w:pStyle w:val="TableParagraph"/>
              <w:spacing w:before="6" w:line="250" w:lineRule="exact"/>
              <w:ind w:left="446" w:right="93" w:hanging="337"/>
              <w:rPr>
                <w:b/>
              </w:rPr>
            </w:pPr>
            <w:r>
              <w:rPr>
                <w:b/>
              </w:rPr>
              <w:t>сентябр ь</w:t>
            </w:r>
          </w:p>
        </w:tc>
        <w:tc>
          <w:tcPr>
            <w:tcW w:w="1019" w:type="dxa"/>
          </w:tcPr>
          <w:p w:rsidR="00DA66BE" w:rsidRDefault="00B9520D">
            <w:pPr>
              <w:pStyle w:val="TableParagraph"/>
              <w:spacing w:before="6" w:line="250" w:lineRule="exact"/>
              <w:ind w:left="449" w:right="131" w:hanging="288"/>
              <w:rPr>
                <w:b/>
              </w:rPr>
            </w:pPr>
            <w:r>
              <w:rPr>
                <w:b/>
              </w:rPr>
              <w:t>октябр ь</w:t>
            </w:r>
          </w:p>
        </w:tc>
        <w:tc>
          <w:tcPr>
            <w:tcW w:w="1014" w:type="dxa"/>
          </w:tcPr>
          <w:p w:rsidR="00DA66BE" w:rsidRDefault="00B9520D">
            <w:pPr>
              <w:pStyle w:val="TableParagraph"/>
              <w:spacing w:before="125"/>
              <w:ind w:left="151"/>
              <w:rPr>
                <w:b/>
              </w:rPr>
            </w:pPr>
            <w:r>
              <w:rPr>
                <w:b/>
              </w:rPr>
              <w:t>ноябрь</w:t>
            </w:r>
          </w:p>
        </w:tc>
        <w:tc>
          <w:tcPr>
            <w:tcW w:w="1019" w:type="dxa"/>
          </w:tcPr>
          <w:p w:rsidR="00DA66BE" w:rsidRDefault="00B9520D">
            <w:pPr>
              <w:pStyle w:val="TableParagraph"/>
              <w:spacing w:before="125"/>
              <w:ind w:left="111"/>
              <w:rPr>
                <w:b/>
              </w:rPr>
            </w:pPr>
            <w:r>
              <w:rPr>
                <w:b/>
              </w:rPr>
              <w:t>декабрь</w:t>
            </w:r>
          </w:p>
        </w:tc>
        <w:tc>
          <w:tcPr>
            <w:tcW w:w="1019" w:type="dxa"/>
          </w:tcPr>
          <w:p w:rsidR="00DA66BE" w:rsidRDefault="00B9520D">
            <w:pPr>
              <w:pStyle w:val="TableParagraph"/>
              <w:spacing w:before="125"/>
              <w:ind w:left="149"/>
              <w:rPr>
                <w:b/>
              </w:rPr>
            </w:pPr>
            <w:r>
              <w:rPr>
                <w:b/>
              </w:rPr>
              <w:t>январь</w:t>
            </w:r>
          </w:p>
        </w:tc>
        <w:tc>
          <w:tcPr>
            <w:tcW w:w="1015" w:type="dxa"/>
          </w:tcPr>
          <w:p w:rsidR="00DA66BE" w:rsidRDefault="00B9520D">
            <w:pPr>
              <w:pStyle w:val="TableParagraph"/>
              <w:spacing w:before="6" w:line="250" w:lineRule="exact"/>
              <w:ind w:left="440" w:right="47" w:hanging="303"/>
              <w:rPr>
                <w:b/>
              </w:rPr>
            </w:pPr>
            <w:r>
              <w:rPr>
                <w:b/>
              </w:rPr>
              <w:t>феврал ь</w:t>
            </w:r>
          </w:p>
        </w:tc>
        <w:tc>
          <w:tcPr>
            <w:tcW w:w="1020" w:type="dxa"/>
          </w:tcPr>
          <w:p w:rsidR="00DA66BE" w:rsidRDefault="00B9520D">
            <w:pPr>
              <w:pStyle w:val="TableParagraph"/>
              <w:spacing w:before="125"/>
              <w:ind w:left="256"/>
              <w:rPr>
                <w:b/>
              </w:rPr>
            </w:pPr>
            <w:r>
              <w:rPr>
                <w:b/>
              </w:rPr>
              <w:t>март</w:t>
            </w:r>
          </w:p>
        </w:tc>
        <w:tc>
          <w:tcPr>
            <w:tcW w:w="1019" w:type="dxa"/>
          </w:tcPr>
          <w:p w:rsidR="00DA66BE" w:rsidRDefault="00B9520D">
            <w:pPr>
              <w:pStyle w:val="TableParagraph"/>
              <w:spacing w:before="125"/>
              <w:ind w:left="153"/>
              <w:rPr>
                <w:b/>
              </w:rPr>
            </w:pPr>
            <w:r>
              <w:rPr>
                <w:b/>
              </w:rPr>
              <w:t>апрель</w:t>
            </w:r>
          </w:p>
        </w:tc>
        <w:tc>
          <w:tcPr>
            <w:tcW w:w="1015" w:type="dxa"/>
          </w:tcPr>
          <w:p w:rsidR="00DA66BE" w:rsidRDefault="00B9520D">
            <w:pPr>
              <w:pStyle w:val="TableParagraph"/>
              <w:spacing w:before="125"/>
              <w:ind w:left="301"/>
              <w:rPr>
                <w:b/>
              </w:rPr>
            </w:pPr>
            <w:r>
              <w:rPr>
                <w:b/>
              </w:rPr>
              <w:t>май</w:t>
            </w:r>
          </w:p>
        </w:tc>
        <w:tc>
          <w:tcPr>
            <w:tcW w:w="1019" w:type="dxa"/>
          </w:tcPr>
          <w:p w:rsidR="00DA66BE" w:rsidRDefault="00B9520D">
            <w:pPr>
              <w:pStyle w:val="TableParagraph"/>
              <w:spacing w:before="125"/>
              <w:ind w:left="227"/>
              <w:rPr>
                <w:b/>
              </w:rPr>
            </w:pPr>
            <w:r>
              <w:rPr>
                <w:b/>
              </w:rPr>
              <w:t>июнь</w:t>
            </w:r>
          </w:p>
        </w:tc>
        <w:tc>
          <w:tcPr>
            <w:tcW w:w="1020" w:type="dxa"/>
          </w:tcPr>
          <w:p w:rsidR="00DA66BE" w:rsidRDefault="00B9520D">
            <w:pPr>
              <w:pStyle w:val="TableParagraph"/>
              <w:spacing w:before="125"/>
              <w:ind w:left="231"/>
              <w:rPr>
                <w:b/>
              </w:rPr>
            </w:pPr>
            <w:r>
              <w:rPr>
                <w:b/>
              </w:rPr>
              <w:t>июль</w:t>
            </w:r>
          </w:p>
        </w:tc>
        <w:tc>
          <w:tcPr>
            <w:tcW w:w="1015" w:type="dxa"/>
          </w:tcPr>
          <w:p w:rsidR="00DA66BE" w:rsidRDefault="00B9520D">
            <w:pPr>
              <w:pStyle w:val="TableParagraph"/>
              <w:spacing w:before="125"/>
              <w:ind w:left="166"/>
              <w:rPr>
                <w:b/>
              </w:rPr>
            </w:pPr>
            <w:r>
              <w:rPr>
                <w:b/>
              </w:rPr>
              <w:t>август</w:t>
            </w:r>
          </w:p>
        </w:tc>
      </w:tr>
      <w:tr w:rsidR="00DA66BE">
        <w:trPr>
          <w:trHeight w:val="249"/>
        </w:trPr>
        <w:tc>
          <w:tcPr>
            <w:tcW w:w="1272" w:type="dxa"/>
            <w:tcBorders>
              <w:bottom w:val="nil"/>
            </w:tcBorders>
          </w:tcPr>
          <w:p w:rsidR="00DA66BE" w:rsidRDefault="00B9520D">
            <w:pPr>
              <w:pStyle w:val="TableParagraph"/>
              <w:spacing w:line="229" w:lineRule="exact"/>
              <w:rPr>
                <w:b/>
              </w:rPr>
            </w:pPr>
            <w:r>
              <w:rPr>
                <w:b/>
              </w:rPr>
              <w:t>Группы</w:t>
            </w:r>
          </w:p>
        </w:tc>
        <w:tc>
          <w:tcPr>
            <w:tcW w:w="1561" w:type="dxa"/>
            <w:tcBorders>
              <w:bottom w:val="nil"/>
            </w:tcBorders>
          </w:tcPr>
          <w:p w:rsidR="00DA66BE" w:rsidRDefault="00B9520D">
            <w:pPr>
              <w:pStyle w:val="TableParagraph"/>
              <w:spacing w:line="229" w:lineRule="exact"/>
            </w:pPr>
            <w:r>
              <w:t>Физкультурн</w:t>
            </w:r>
          </w:p>
        </w:tc>
        <w:tc>
          <w:tcPr>
            <w:tcW w:w="1014" w:type="dxa"/>
            <w:tcBorders>
              <w:bottom w:val="nil"/>
            </w:tcBorders>
          </w:tcPr>
          <w:p w:rsidR="00DA66BE" w:rsidRDefault="00B9520D">
            <w:pPr>
              <w:pStyle w:val="TableParagraph"/>
              <w:spacing w:line="229" w:lineRule="exact"/>
              <w:ind w:left="104"/>
            </w:pPr>
            <w:r>
              <w:t>-</w:t>
            </w:r>
          </w:p>
        </w:tc>
        <w:tc>
          <w:tcPr>
            <w:tcW w:w="1019" w:type="dxa"/>
            <w:tcBorders>
              <w:bottom w:val="nil"/>
            </w:tcBorders>
          </w:tcPr>
          <w:p w:rsidR="00DA66BE" w:rsidRDefault="00B9520D">
            <w:pPr>
              <w:pStyle w:val="TableParagraph"/>
              <w:spacing w:line="229" w:lineRule="exact"/>
              <w:ind w:left="108"/>
            </w:pPr>
            <w:r>
              <w:t>-</w:t>
            </w:r>
          </w:p>
        </w:tc>
        <w:tc>
          <w:tcPr>
            <w:tcW w:w="1014" w:type="dxa"/>
            <w:tcBorders>
              <w:bottom w:val="nil"/>
            </w:tcBorders>
          </w:tcPr>
          <w:p w:rsidR="00DA66BE" w:rsidRDefault="00B9520D">
            <w:pPr>
              <w:pStyle w:val="TableParagraph"/>
              <w:spacing w:line="229" w:lineRule="exact"/>
              <w:ind w:left="103"/>
            </w:pPr>
            <w:r>
              <w:t>-</w:t>
            </w:r>
          </w:p>
        </w:tc>
        <w:tc>
          <w:tcPr>
            <w:tcW w:w="1019" w:type="dxa"/>
            <w:tcBorders>
              <w:bottom w:val="nil"/>
            </w:tcBorders>
          </w:tcPr>
          <w:p w:rsidR="00DA66BE" w:rsidRDefault="00B9520D">
            <w:pPr>
              <w:pStyle w:val="TableParagraph"/>
              <w:spacing w:line="229" w:lineRule="exact"/>
              <w:ind w:left="106"/>
            </w:pPr>
            <w:r>
              <w:t>-</w:t>
            </w:r>
          </w:p>
        </w:tc>
        <w:tc>
          <w:tcPr>
            <w:tcW w:w="1019" w:type="dxa"/>
            <w:tcBorders>
              <w:bottom w:val="nil"/>
            </w:tcBorders>
          </w:tcPr>
          <w:p w:rsidR="00DA66BE" w:rsidRDefault="00B9520D">
            <w:pPr>
              <w:pStyle w:val="TableParagraph"/>
              <w:spacing w:line="229" w:lineRule="exact"/>
              <w:ind w:left="105"/>
            </w:pPr>
            <w:r>
              <w:t>-</w:t>
            </w:r>
          </w:p>
        </w:tc>
        <w:tc>
          <w:tcPr>
            <w:tcW w:w="1015" w:type="dxa"/>
            <w:tcBorders>
              <w:bottom w:val="nil"/>
            </w:tcBorders>
          </w:tcPr>
          <w:p w:rsidR="00DA66BE" w:rsidRDefault="00B9520D">
            <w:pPr>
              <w:pStyle w:val="TableParagraph"/>
              <w:spacing w:line="229" w:lineRule="exact"/>
              <w:ind w:left="99"/>
            </w:pPr>
            <w:r>
              <w:t>-</w:t>
            </w:r>
          </w:p>
        </w:tc>
        <w:tc>
          <w:tcPr>
            <w:tcW w:w="1020" w:type="dxa"/>
            <w:tcBorders>
              <w:bottom w:val="nil"/>
            </w:tcBorders>
          </w:tcPr>
          <w:p w:rsidR="00DA66BE" w:rsidRDefault="00B9520D">
            <w:pPr>
              <w:pStyle w:val="TableParagraph"/>
              <w:spacing w:line="229" w:lineRule="exact"/>
              <w:ind w:left="102"/>
            </w:pPr>
            <w:r>
              <w:t>-</w:t>
            </w:r>
          </w:p>
        </w:tc>
        <w:tc>
          <w:tcPr>
            <w:tcW w:w="1019" w:type="dxa"/>
            <w:tcBorders>
              <w:bottom w:val="nil"/>
            </w:tcBorders>
          </w:tcPr>
          <w:p w:rsidR="00DA66BE" w:rsidRDefault="00B9520D">
            <w:pPr>
              <w:pStyle w:val="TableParagraph"/>
              <w:spacing w:line="229" w:lineRule="exact"/>
              <w:ind w:left="100"/>
            </w:pPr>
            <w:r>
              <w:t>-</w:t>
            </w:r>
          </w:p>
        </w:tc>
        <w:tc>
          <w:tcPr>
            <w:tcW w:w="1015" w:type="dxa"/>
            <w:tcBorders>
              <w:bottom w:val="nil"/>
            </w:tcBorders>
          </w:tcPr>
          <w:p w:rsidR="00DA66BE" w:rsidRDefault="00B9520D">
            <w:pPr>
              <w:pStyle w:val="TableParagraph"/>
              <w:spacing w:line="229" w:lineRule="exact"/>
              <w:ind w:left="94"/>
            </w:pPr>
            <w:r>
              <w:t>-</w:t>
            </w:r>
          </w:p>
        </w:tc>
        <w:tc>
          <w:tcPr>
            <w:tcW w:w="1019" w:type="dxa"/>
            <w:tcBorders>
              <w:bottom w:val="nil"/>
            </w:tcBorders>
          </w:tcPr>
          <w:p w:rsidR="00DA66BE" w:rsidRDefault="00B9520D">
            <w:pPr>
              <w:pStyle w:val="TableParagraph"/>
              <w:spacing w:line="229" w:lineRule="exact"/>
              <w:ind w:left="97"/>
            </w:pPr>
            <w:r>
              <w:t>-</w:t>
            </w:r>
          </w:p>
        </w:tc>
        <w:tc>
          <w:tcPr>
            <w:tcW w:w="1020" w:type="dxa"/>
            <w:tcBorders>
              <w:bottom w:val="nil"/>
            </w:tcBorders>
          </w:tcPr>
          <w:p w:rsidR="00DA66BE" w:rsidRDefault="00B9520D">
            <w:pPr>
              <w:pStyle w:val="TableParagraph"/>
              <w:spacing w:line="229" w:lineRule="exact"/>
              <w:ind w:left="96"/>
            </w:pPr>
            <w:r>
              <w:t>-</w:t>
            </w:r>
          </w:p>
        </w:tc>
        <w:tc>
          <w:tcPr>
            <w:tcW w:w="1015" w:type="dxa"/>
            <w:vMerge w:val="restart"/>
          </w:tcPr>
          <w:p w:rsidR="00DA66BE" w:rsidRDefault="00DA66BE">
            <w:pPr>
              <w:pStyle w:val="TableParagraph"/>
              <w:ind w:left="0"/>
            </w:pPr>
          </w:p>
        </w:tc>
      </w:tr>
      <w:tr w:rsidR="00DA66BE">
        <w:trPr>
          <w:trHeight w:val="246"/>
        </w:trPr>
        <w:tc>
          <w:tcPr>
            <w:tcW w:w="1272" w:type="dxa"/>
            <w:tcBorders>
              <w:top w:val="nil"/>
              <w:bottom w:val="nil"/>
            </w:tcBorders>
          </w:tcPr>
          <w:p w:rsidR="00DA66BE" w:rsidRDefault="00B9520D">
            <w:pPr>
              <w:pStyle w:val="TableParagraph"/>
              <w:spacing w:line="227" w:lineRule="exact"/>
              <w:rPr>
                <w:b/>
              </w:rPr>
            </w:pPr>
            <w:r>
              <w:rPr>
                <w:b/>
              </w:rPr>
              <w:t>раннего</w:t>
            </w:r>
          </w:p>
        </w:tc>
        <w:tc>
          <w:tcPr>
            <w:tcW w:w="1561" w:type="dxa"/>
            <w:tcBorders>
              <w:top w:val="nil"/>
            </w:tcBorders>
          </w:tcPr>
          <w:p w:rsidR="00DA66BE" w:rsidRDefault="00B9520D">
            <w:pPr>
              <w:pStyle w:val="TableParagraph"/>
              <w:spacing w:line="227" w:lineRule="exact"/>
            </w:pPr>
            <w:r>
              <w:t>ый досуг</w:t>
            </w:r>
          </w:p>
        </w:tc>
        <w:tc>
          <w:tcPr>
            <w:tcW w:w="1014"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14"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15" w:type="dxa"/>
            <w:tcBorders>
              <w:top w:val="nil"/>
            </w:tcBorders>
          </w:tcPr>
          <w:p w:rsidR="00DA66BE" w:rsidRDefault="00DA66BE">
            <w:pPr>
              <w:pStyle w:val="TableParagraph"/>
              <w:ind w:left="0"/>
              <w:rPr>
                <w:sz w:val="16"/>
              </w:rPr>
            </w:pPr>
          </w:p>
        </w:tc>
        <w:tc>
          <w:tcPr>
            <w:tcW w:w="1020"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15"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20" w:type="dxa"/>
            <w:tcBorders>
              <w:top w:val="nil"/>
            </w:tcBorders>
          </w:tcPr>
          <w:p w:rsidR="00DA66BE" w:rsidRDefault="00DA66BE">
            <w:pPr>
              <w:pStyle w:val="TableParagraph"/>
              <w:ind w:left="0"/>
              <w:rPr>
                <w:sz w:val="16"/>
              </w:rPr>
            </w:pPr>
          </w:p>
        </w:tc>
        <w:tc>
          <w:tcPr>
            <w:tcW w:w="1015" w:type="dxa"/>
            <w:vMerge/>
            <w:tcBorders>
              <w:top w:val="nil"/>
            </w:tcBorders>
          </w:tcPr>
          <w:p w:rsidR="00DA66BE" w:rsidRDefault="00DA66BE">
            <w:pPr>
              <w:rPr>
                <w:sz w:val="2"/>
                <w:szCs w:val="2"/>
              </w:rPr>
            </w:pPr>
          </w:p>
        </w:tc>
      </w:tr>
      <w:tr w:rsidR="00DA66BE">
        <w:trPr>
          <w:trHeight w:val="758"/>
        </w:trPr>
        <w:tc>
          <w:tcPr>
            <w:tcW w:w="1272" w:type="dxa"/>
            <w:tcBorders>
              <w:top w:val="nil"/>
              <w:bottom w:val="nil"/>
            </w:tcBorders>
          </w:tcPr>
          <w:p w:rsidR="00DA66BE" w:rsidRDefault="00B9520D">
            <w:pPr>
              <w:pStyle w:val="TableParagraph"/>
              <w:spacing w:line="243" w:lineRule="exact"/>
              <w:rPr>
                <w:b/>
              </w:rPr>
            </w:pPr>
            <w:r>
              <w:rPr>
                <w:b/>
              </w:rPr>
              <w:t>возраста</w:t>
            </w:r>
          </w:p>
          <w:p w:rsidR="00DA66BE" w:rsidRDefault="009B62A0">
            <w:pPr>
              <w:pStyle w:val="TableParagraph"/>
              <w:spacing w:line="251" w:lineRule="exact"/>
              <w:rPr>
                <w:b/>
              </w:rPr>
            </w:pPr>
            <w:r>
              <w:rPr>
                <w:b/>
              </w:rPr>
              <w:t>(</w:t>
            </w:r>
            <w:r>
              <w:rPr>
                <w:b/>
                <w:lang w:val="ru-RU"/>
              </w:rPr>
              <w:t>1,5</w:t>
            </w:r>
            <w:r w:rsidR="00B9520D">
              <w:rPr>
                <w:b/>
              </w:rPr>
              <w:t>-3г)</w:t>
            </w:r>
          </w:p>
        </w:tc>
        <w:tc>
          <w:tcPr>
            <w:tcW w:w="1561" w:type="dxa"/>
          </w:tcPr>
          <w:p w:rsidR="00DA66BE" w:rsidRDefault="00B9520D">
            <w:pPr>
              <w:pStyle w:val="TableParagraph"/>
              <w:spacing w:line="237" w:lineRule="auto"/>
              <w:ind w:right="82"/>
            </w:pPr>
            <w:r>
              <w:t>Музыкальный досуг</w:t>
            </w:r>
          </w:p>
        </w:tc>
        <w:tc>
          <w:tcPr>
            <w:tcW w:w="1014" w:type="dxa"/>
          </w:tcPr>
          <w:p w:rsidR="00DA66BE" w:rsidRDefault="00B9520D">
            <w:pPr>
              <w:pStyle w:val="TableParagraph"/>
              <w:spacing w:line="249" w:lineRule="exact"/>
              <w:ind w:left="104"/>
            </w:pPr>
            <w:r>
              <w:t>-</w:t>
            </w:r>
          </w:p>
        </w:tc>
        <w:tc>
          <w:tcPr>
            <w:tcW w:w="1019" w:type="dxa"/>
          </w:tcPr>
          <w:p w:rsidR="00DA66BE" w:rsidRDefault="00B9520D">
            <w:pPr>
              <w:pStyle w:val="TableParagraph"/>
              <w:spacing w:line="249" w:lineRule="exact"/>
              <w:ind w:left="108"/>
            </w:pPr>
            <w:r>
              <w:t>-</w:t>
            </w:r>
          </w:p>
        </w:tc>
        <w:tc>
          <w:tcPr>
            <w:tcW w:w="1014" w:type="dxa"/>
          </w:tcPr>
          <w:p w:rsidR="00DA66BE" w:rsidRDefault="00B9520D">
            <w:pPr>
              <w:pStyle w:val="TableParagraph"/>
              <w:spacing w:line="249" w:lineRule="exact"/>
              <w:ind w:left="103"/>
            </w:pPr>
            <w:r>
              <w:t>-</w:t>
            </w:r>
          </w:p>
        </w:tc>
        <w:tc>
          <w:tcPr>
            <w:tcW w:w="1019" w:type="dxa"/>
          </w:tcPr>
          <w:p w:rsidR="00DA66BE" w:rsidRDefault="00B9520D">
            <w:pPr>
              <w:pStyle w:val="TableParagraph"/>
              <w:spacing w:line="249" w:lineRule="exact"/>
              <w:ind w:left="106"/>
            </w:pPr>
            <w:r>
              <w:t>-</w:t>
            </w:r>
          </w:p>
        </w:tc>
        <w:tc>
          <w:tcPr>
            <w:tcW w:w="1019" w:type="dxa"/>
          </w:tcPr>
          <w:p w:rsidR="00DA66BE" w:rsidRDefault="00B9520D">
            <w:pPr>
              <w:pStyle w:val="TableParagraph"/>
              <w:spacing w:line="249" w:lineRule="exact"/>
              <w:ind w:left="105"/>
            </w:pPr>
            <w:r>
              <w:t>-</w:t>
            </w:r>
          </w:p>
        </w:tc>
        <w:tc>
          <w:tcPr>
            <w:tcW w:w="1015" w:type="dxa"/>
          </w:tcPr>
          <w:p w:rsidR="00DA66BE" w:rsidRDefault="00B9520D">
            <w:pPr>
              <w:pStyle w:val="TableParagraph"/>
              <w:spacing w:line="249" w:lineRule="exact"/>
              <w:ind w:left="99"/>
            </w:pPr>
            <w:r>
              <w:t>-</w:t>
            </w:r>
          </w:p>
        </w:tc>
        <w:tc>
          <w:tcPr>
            <w:tcW w:w="1020" w:type="dxa"/>
          </w:tcPr>
          <w:p w:rsidR="00DA66BE" w:rsidRDefault="00B9520D">
            <w:pPr>
              <w:pStyle w:val="TableParagraph"/>
              <w:spacing w:line="249" w:lineRule="exact"/>
              <w:ind w:left="102"/>
            </w:pPr>
            <w:r>
              <w:t>-</w:t>
            </w:r>
          </w:p>
        </w:tc>
        <w:tc>
          <w:tcPr>
            <w:tcW w:w="1019" w:type="dxa"/>
          </w:tcPr>
          <w:p w:rsidR="00DA66BE" w:rsidRDefault="00B9520D">
            <w:pPr>
              <w:pStyle w:val="TableParagraph"/>
              <w:spacing w:line="249" w:lineRule="exact"/>
              <w:ind w:left="100"/>
            </w:pPr>
            <w:r>
              <w:t>-</w:t>
            </w:r>
          </w:p>
        </w:tc>
        <w:tc>
          <w:tcPr>
            <w:tcW w:w="1015" w:type="dxa"/>
          </w:tcPr>
          <w:p w:rsidR="00DA66BE" w:rsidRDefault="00B9520D">
            <w:pPr>
              <w:pStyle w:val="TableParagraph"/>
              <w:spacing w:line="249" w:lineRule="exact"/>
              <w:ind w:left="94"/>
            </w:pPr>
            <w:r>
              <w:t>-</w:t>
            </w:r>
          </w:p>
        </w:tc>
        <w:tc>
          <w:tcPr>
            <w:tcW w:w="1019" w:type="dxa"/>
          </w:tcPr>
          <w:p w:rsidR="00DA66BE" w:rsidRDefault="00B9520D">
            <w:pPr>
              <w:pStyle w:val="TableParagraph"/>
              <w:spacing w:line="249" w:lineRule="exact"/>
              <w:ind w:left="97"/>
            </w:pPr>
            <w:r>
              <w:t>-</w:t>
            </w:r>
          </w:p>
        </w:tc>
        <w:tc>
          <w:tcPr>
            <w:tcW w:w="1020" w:type="dxa"/>
          </w:tcPr>
          <w:p w:rsidR="00DA66BE" w:rsidRDefault="00B9520D">
            <w:pPr>
              <w:pStyle w:val="TableParagraph"/>
              <w:spacing w:line="249" w:lineRule="exact"/>
              <w:ind w:left="96"/>
            </w:pPr>
            <w:r>
              <w:t>-</w:t>
            </w:r>
          </w:p>
        </w:tc>
        <w:tc>
          <w:tcPr>
            <w:tcW w:w="1015" w:type="dxa"/>
          </w:tcPr>
          <w:p w:rsidR="00DA66BE" w:rsidRDefault="00DA66BE">
            <w:pPr>
              <w:pStyle w:val="TableParagraph"/>
              <w:ind w:left="0"/>
            </w:pPr>
          </w:p>
        </w:tc>
      </w:tr>
      <w:tr w:rsidR="00DA66BE">
        <w:trPr>
          <w:trHeight w:val="251"/>
        </w:trPr>
        <w:tc>
          <w:tcPr>
            <w:tcW w:w="1272" w:type="dxa"/>
            <w:tcBorders>
              <w:top w:val="nil"/>
              <w:bottom w:val="nil"/>
            </w:tcBorders>
          </w:tcPr>
          <w:p w:rsidR="00DA66BE" w:rsidRDefault="00DA66BE">
            <w:pPr>
              <w:pStyle w:val="TableParagraph"/>
              <w:ind w:left="0"/>
              <w:rPr>
                <w:sz w:val="18"/>
              </w:rPr>
            </w:pPr>
          </w:p>
        </w:tc>
        <w:tc>
          <w:tcPr>
            <w:tcW w:w="1561" w:type="dxa"/>
            <w:tcBorders>
              <w:bottom w:val="nil"/>
            </w:tcBorders>
          </w:tcPr>
          <w:p w:rsidR="00DA66BE" w:rsidRDefault="00B9520D">
            <w:pPr>
              <w:pStyle w:val="TableParagraph"/>
              <w:spacing w:line="232" w:lineRule="exact"/>
            </w:pPr>
            <w:r>
              <w:t>Физкультурн</w:t>
            </w:r>
          </w:p>
        </w:tc>
        <w:tc>
          <w:tcPr>
            <w:tcW w:w="1014" w:type="dxa"/>
            <w:tcBorders>
              <w:bottom w:val="nil"/>
            </w:tcBorders>
          </w:tcPr>
          <w:p w:rsidR="00DA66BE" w:rsidRDefault="00B9520D">
            <w:pPr>
              <w:pStyle w:val="TableParagraph"/>
              <w:spacing w:line="232" w:lineRule="exact"/>
              <w:ind w:left="104"/>
            </w:pPr>
            <w:r>
              <w:t>-</w:t>
            </w:r>
          </w:p>
        </w:tc>
        <w:tc>
          <w:tcPr>
            <w:tcW w:w="1019" w:type="dxa"/>
            <w:tcBorders>
              <w:bottom w:val="nil"/>
            </w:tcBorders>
          </w:tcPr>
          <w:p w:rsidR="00DA66BE" w:rsidRDefault="00B9520D">
            <w:pPr>
              <w:pStyle w:val="TableParagraph"/>
              <w:spacing w:line="232" w:lineRule="exact"/>
              <w:ind w:left="108"/>
            </w:pPr>
            <w:r>
              <w:t>-</w:t>
            </w:r>
          </w:p>
        </w:tc>
        <w:tc>
          <w:tcPr>
            <w:tcW w:w="1014" w:type="dxa"/>
            <w:tcBorders>
              <w:bottom w:val="nil"/>
            </w:tcBorders>
          </w:tcPr>
          <w:p w:rsidR="00DA66BE" w:rsidRDefault="00B9520D">
            <w:pPr>
              <w:pStyle w:val="TableParagraph"/>
              <w:spacing w:line="232" w:lineRule="exact"/>
              <w:ind w:left="103"/>
            </w:pPr>
            <w:r>
              <w:t>-</w:t>
            </w:r>
          </w:p>
        </w:tc>
        <w:tc>
          <w:tcPr>
            <w:tcW w:w="1019" w:type="dxa"/>
            <w:tcBorders>
              <w:bottom w:val="nil"/>
            </w:tcBorders>
          </w:tcPr>
          <w:p w:rsidR="00DA66BE" w:rsidRDefault="00B9520D">
            <w:pPr>
              <w:pStyle w:val="TableParagraph"/>
              <w:spacing w:line="232" w:lineRule="exact"/>
              <w:ind w:left="106"/>
            </w:pPr>
            <w:r>
              <w:t>-</w:t>
            </w:r>
          </w:p>
        </w:tc>
        <w:tc>
          <w:tcPr>
            <w:tcW w:w="1019" w:type="dxa"/>
            <w:tcBorders>
              <w:bottom w:val="nil"/>
            </w:tcBorders>
          </w:tcPr>
          <w:p w:rsidR="00DA66BE" w:rsidRDefault="00B9520D">
            <w:pPr>
              <w:pStyle w:val="TableParagraph"/>
              <w:spacing w:line="232" w:lineRule="exact"/>
              <w:ind w:left="105"/>
            </w:pPr>
            <w:r>
              <w:t>-</w:t>
            </w:r>
          </w:p>
        </w:tc>
        <w:tc>
          <w:tcPr>
            <w:tcW w:w="1015" w:type="dxa"/>
            <w:tcBorders>
              <w:bottom w:val="nil"/>
            </w:tcBorders>
          </w:tcPr>
          <w:p w:rsidR="00DA66BE" w:rsidRDefault="00B9520D">
            <w:pPr>
              <w:pStyle w:val="TableParagraph"/>
              <w:spacing w:line="232" w:lineRule="exact"/>
              <w:ind w:left="99"/>
            </w:pPr>
            <w:r>
              <w:t>-</w:t>
            </w:r>
          </w:p>
        </w:tc>
        <w:tc>
          <w:tcPr>
            <w:tcW w:w="1020" w:type="dxa"/>
            <w:tcBorders>
              <w:bottom w:val="nil"/>
            </w:tcBorders>
          </w:tcPr>
          <w:p w:rsidR="00DA66BE" w:rsidRDefault="00B9520D">
            <w:pPr>
              <w:pStyle w:val="TableParagraph"/>
              <w:spacing w:line="232" w:lineRule="exact"/>
              <w:ind w:left="102"/>
            </w:pPr>
            <w:r>
              <w:t>-</w:t>
            </w:r>
          </w:p>
        </w:tc>
        <w:tc>
          <w:tcPr>
            <w:tcW w:w="1019" w:type="dxa"/>
            <w:tcBorders>
              <w:bottom w:val="nil"/>
            </w:tcBorders>
          </w:tcPr>
          <w:p w:rsidR="00DA66BE" w:rsidRDefault="00B9520D">
            <w:pPr>
              <w:pStyle w:val="TableParagraph"/>
              <w:spacing w:line="232" w:lineRule="exact"/>
              <w:ind w:left="100"/>
            </w:pPr>
            <w:r>
              <w:t>-</w:t>
            </w:r>
          </w:p>
        </w:tc>
        <w:tc>
          <w:tcPr>
            <w:tcW w:w="1015" w:type="dxa"/>
            <w:tcBorders>
              <w:bottom w:val="nil"/>
            </w:tcBorders>
          </w:tcPr>
          <w:p w:rsidR="00DA66BE" w:rsidRDefault="00B9520D">
            <w:pPr>
              <w:pStyle w:val="TableParagraph"/>
              <w:spacing w:line="232" w:lineRule="exact"/>
              <w:ind w:left="94"/>
            </w:pPr>
            <w:r>
              <w:t>-</w:t>
            </w:r>
          </w:p>
        </w:tc>
        <w:tc>
          <w:tcPr>
            <w:tcW w:w="1019" w:type="dxa"/>
            <w:tcBorders>
              <w:bottom w:val="nil"/>
            </w:tcBorders>
          </w:tcPr>
          <w:p w:rsidR="00DA66BE" w:rsidRDefault="00B9520D">
            <w:pPr>
              <w:pStyle w:val="TableParagraph"/>
              <w:spacing w:line="232" w:lineRule="exact"/>
              <w:ind w:left="97"/>
            </w:pPr>
            <w:r>
              <w:t>-</w:t>
            </w:r>
          </w:p>
        </w:tc>
        <w:tc>
          <w:tcPr>
            <w:tcW w:w="1020" w:type="dxa"/>
            <w:tcBorders>
              <w:bottom w:val="nil"/>
            </w:tcBorders>
          </w:tcPr>
          <w:p w:rsidR="00DA66BE" w:rsidRDefault="00B9520D">
            <w:pPr>
              <w:pStyle w:val="TableParagraph"/>
              <w:spacing w:line="232" w:lineRule="exact"/>
              <w:ind w:left="96"/>
            </w:pPr>
            <w:r>
              <w:t>-</w:t>
            </w:r>
          </w:p>
        </w:tc>
        <w:tc>
          <w:tcPr>
            <w:tcW w:w="1015" w:type="dxa"/>
            <w:vMerge w:val="restart"/>
          </w:tcPr>
          <w:p w:rsidR="00DA66BE" w:rsidRDefault="00DA66BE">
            <w:pPr>
              <w:pStyle w:val="TableParagraph"/>
              <w:ind w:left="0"/>
            </w:pPr>
          </w:p>
        </w:tc>
      </w:tr>
      <w:tr w:rsidR="00DA66BE">
        <w:trPr>
          <w:trHeight w:val="246"/>
        </w:trPr>
        <w:tc>
          <w:tcPr>
            <w:tcW w:w="1272" w:type="dxa"/>
            <w:tcBorders>
              <w:top w:val="nil"/>
              <w:bottom w:val="nil"/>
            </w:tcBorders>
          </w:tcPr>
          <w:p w:rsidR="00DA66BE" w:rsidRDefault="00DA66BE">
            <w:pPr>
              <w:pStyle w:val="TableParagraph"/>
              <w:ind w:left="0"/>
              <w:rPr>
                <w:sz w:val="16"/>
              </w:rPr>
            </w:pPr>
          </w:p>
        </w:tc>
        <w:tc>
          <w:tcPr>
            <w:tcW w:w="1561" w:type="dxa"/>
            <w:tcBorders>
              <w:top w:val="nil"/>
            </w:tcBorders>
          </w:tcPr>
          <w:p w:rsidR="00DA66BE" w:rsidRDefault="00B9520D">
            <w:pPr>
              <w:pStyle w:val="TableParagraph"/>
              <w:spacing w:line="227" w:lineRule="exact"/>
            </w:pPr>
            <w:r>
              <w:t>ый праздник</w:t>
            </w:r>
          </w:p>
        </w:tc>
        <w:tc>
          <w:tcPr>
            <w:tcW w:w="1014"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14"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15" w:type="dxa"/>
            <w:tcBorders>
              <w:top w:val="nil"/>
            </w:tcBorders>
          </w:tcPr>
          <w:p w:rsidR="00DA66BE" w:rsidRDefault="00DA66BE">
            <w:pPr>
              <w:pStyle w:val="TableParagraph"/>
              <w:ind w:left="0"/>
              <w:rPr>
                <w:sz w:val="16"/>
              </w:rPr>
            </w:pPr>
          </w:p>
        </w:tc>
        <w:tc>
          <w:tcPr>
            <w:tcW w:w="1020"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15"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20" w:type="dxa"/>
            <w:tcBorders>
              <w:top w:val="nil"/>
            </w:tcBorders>
          </w:tcPr>
          <w:p w:rsidR="00DA66BE" w:rsidRDefault="00DA66BE">
            <w:pPr>
              <w:pStyle w:val="TableParagraph"/>
              <w:ind w:left="0"/>
              <w:rPr>
                <w:sz w:val="16"/>
              </w:rPr>
            </w:pPr>
          </w:p>
        </w:tc>
        <w:tc>
          <w:tcPr>
            <w:tcW w:w="1015" w:type="dxa"/>
            <w:vMerge/>
            <w:tcBorders>
              <w:top w:val="nil"/>
            </w:tcBorders>
          </w:tcPr>
          <w:p w:rsidR="00DA66BE" w:rsidRDefault="00DA66BE">
            <w:pPr>
              <w:rPr>
                <w:sz w:val="2"/>
                <w:szCs w:val="2"/>
              </w:rPr>
            </w:pPr>
          </w:p>
        </w:tc>
      </w:tr>
      <w:tr w:rsidR="00DA66BE">
        <w:trPr>
          <w:trHeight w:val="247"/>
        </w:trPr>
        <w:tc>
          <w:tcPr>
            <w:tcW w:w="1272" w:type="dxa"/>
            <w:tcBorders>
              <w:top w:val="nil"/>
              <w:bottom w:val="nil"/>
            </w:tcBorders>
          </w:tcPr>
          <w:p w:rsidR="00DA66BE" w:rsidRDefault="00DA66BE">
            <w:pPr>
              <w:pStyle w:val="TableParagraph"/>
              <w:ind w:left="0"/>
              <w:rPr>
                <w:sz w:val="18"/>
              </w:rPr>
            </w:pPr>
          </w:p>
        </w:tc>
        <w:tc>
          <w:tcPr>
            <w:tcW w:w="1561" w:type="dxa"/>
            <w:tcBorders>
              <w:bottom w:val="nil"/>
            </w:tcBorders>
          </w:tcPr>
          <w:p w:rsidR="00DA66BE" w:rsidRDefault="00B9520D">
            <w:pPr>
              <w:pStyle w:val="TableParagraph"/>
              <w:spacing w:line="228" w:lineRule="exact"/>
            </w:pPr>
            <w:r>
              <w:t>Музыкальный</w:t>
            </w:r>
          </w:p>
        </w:tc>
        <w:tc>
          <w:tcPr>
            <w:tcW w:w="1014" w:type="dxa"/>
            <w:tcBorders>
              <w:bottom w:val="nil"/>
            </w:tcBorders>
          </w:tcPr>
          <w:p w:rsidR="00DA66BE" w:rsidRDefault="00B9520D">
            <w:pPr>
              <w:pStyle w:val="TableParagraph"/>
              <w:spacing w:line="228" w:lineRule="exact"/>
              <w:ind w:left="104"/>
            </w:pPr>
            <w:r>
              <w:t>-</w:t>
            </w:r>
          </w:p>
        </w:tc>
        <w:tc>
          <w:tcPr>
            <w:tcW w:w="1019" w:type="dxa"/>
            <w:tcBorders>
              <w:bottom w:val="nil"/>
            </w:tcBorders>
          </w:tcPr>
          <w:p w:rsidR="00DA66BE" w:rsidRDefault="00B9520D">
            <w:pPr>
              <w:pStyle w:val="TableParagraph"/>
              <w:spacing w:line="228" w:lineRule="exact"/>
              <w:ind w:left="108"/>
            </w:pPr>
            <w:r>
              <w:t>Праздн</w:t>
            </w:r>
          </w:p>
        </w:tc>
        <w:tc>
          <w:tcPr>
            <w:tcW w:w="1014" w:type="dxa"/>
            <w:tcBorders>
              <w:bottom w:val="nil"/>
            </w:tcBorders>
          </w:tcPr>
          <w:p w:rsidR="00DA66BE" w:rsidRDefault="00B9520D">
            <w:pPr>
              <w:pStyle w:val="TableParagraph"/>
              <w:spacing w:line="228" w:lineRule="exact"/>
              <w:ind w:left="103"/>
            </w:pPr>
            <w:r>
              <w:t>-</w:t>
            </w:r>
          </w:p>
        </w:tc>
        <w:tc>
          <w:tcPr>
            <w:tcW w:w="1019" w:type="dxa"/>
            <w:tcBorders>
              <w:bottom w:val="nil"/>
            </w:tcBorders>
          </w:tcPr>
          <w:p w:rsidR="00DA66BE" w:rsidRDefault="00B9520D">
            <w:pPr>
              <w:pStyle w:val="TableParagraph"/>
              <w:spacing w:line="228" w:lineRule="exact"/>
              <w:ind w:left="106"/>
            </w:pPr>
            <w:r>
              <w:t>Новый</w:t>
            </w:r>
          </w:p>
        </w:tc>
        <w:tc>
          <w:tcPr>
            <w:tcW w:w="1019" w:type="dxa"/>
            <w:tcBorders>
              <w:bottom w:val="nil"/>
            </w:tcBorders>
          </w:tcPr>
          <w:p w:rsidR="00DA66BE" w:rsidRDefault="00B9520D">
            <w:pPr>
              <w:pStyle w:val="TableParagraph"/>
              <w:spacing w:line="228" w:lineRule="exact"/>
              <w:ind w:left="105"/>
            </w:pPr>
            <w:r>
              <w:t>-</w:t>
            </w:r>
          </w:p>
        </w:tc>
        <w:tc>
          <w:tcPr>
            <w:tcW w:w="1015" w:type="dxa"/>
            <w:tcBorders>
              <w:bottom w:val="nil"/>
            </w:tcBorders>
          </w:tcPr>
          <w:p w:rsidR="00DA66BE" w:rsidRDefault="00B9520D">
            <w:pPr>
              <w:pStyle w:val="TableParagraph"/>
              <w:spacing w:line="228" w:lineRule="exact"/>
              <w:ind w:left="99"/>
            </w:pPr>
            <w:r>
              <w:t>-</w:t>
            </w:r>
          </w:p>
        </w:tc>
        <w:tc>
          <w:tcPr>
            <w:tcW w:w="1020" w:type="dxa"/>
            <w:tcBorders>
              <w:bottom w:val="nil"/>
            </w:tcBorders>
          </w:tcPr>
          <w:p w:rsidR="00DA66BE" w:rsidRDefault="00B9520D">
            <w:pPr>
              <w:pStyle w:val="TableParagraph"/>
              <w:spacing w:line="228" w:lineRule="exact"/>
              <w:ind w:left="102"/>
            </w:pPr>
            <w:r>
              <w:t>8 марта</w:t>
            </w:r>
          </w:p>
        </w:tc>
        <w:tc>
          <w:tcPr>
            <w:tcW w:w="1019" w:type="dxa"/>
            <w:tcBorders>
              <w:bottom w:val="nil"/>
            </w:tcBorders>
          </w:tcPr>
          <w:p w:rsidR="00DA66BE" w:rsidRDefault="00B9520D">
            <w:pPr>
              <w:pStyle w:val="TableParagraph"/>
              <w:spacing w:line="228" w:lineRule="exact"/>
              <w:ind w:left="100"/>
            </w:pPr>
            <w:r>
              <w:t>-</w:t>
            </w:r>
          </w:p>
        </w:tc>
        <w:tc>
          <w:tcPr>
            <w:tcW w:w="1015" w:type="dxa"/>
            <w:tcBorders>
              <w:bottom w:val="nil"/>
            </w:tcBorders>
          </w:tcPr>
          <w:p w:rsidR="00DA66BE" w:rsidRDefault="00B9520D">
            <w:pPr>
              <w:pStyle w:val="TableParagraph"/>
              <w:spacing w:line="228" w:lineRule="exact"/>
              <w:ind w:left="94"/>
            </w:pPr>
            <w:r>
              <w:t>-</w:t>
            </w:r>
          </w:p>
        </w:tc>
        <w:tc>
          <w:tcPr>
            <w:tcW w:w="1019" w:type="dxa"/>
            <w:tcBorders>
              <w:bottom w:val="nil"/>
            </w:tcBorders>
          </w:tcPr>
          <w:p w:rsidR="00DA66BE" w:rsidRDefault="00B9520D">
            <w:pPr>
              <w:pStyle w:val="TableParagraph"/>
              <w:spacing w:line="228" w:lineRule="exact"/>
              <w:ind w:left="97"/>
            </w:pPr>
            <w:r>
              <w:t>День</w:t>
            </w:r>
          </w:p>
        </w:tc>
        <w:tc>
          <w:tcPr>
            <w:tcW w:w="1020" w:type="dxa"/>
            <w:tcBorders>
              <w:bottom w:val="nil"/>
            </w:tcBorders>
          </w:tcPr>
          <w:p w:rsidR="00DA66BE" w:rsidRDefault="00B9520D">
            <w:pPr>
              <w:pStyle w:val="TableParagraph"/>
              <w:spacing w:line="228" w:lineRule="exact"/>
              <w:ind w:left="96"/>
            </w:pPr>
            <w:r>
              <w:t>-</w:t>
            </w:r>
          </w:p>
        </w:tc>
        <w:tc>
          <w:tcPr>
            <w:tcW w:w="1015" w:type="dxa"/>
            <w:vMerge w:val="restart"/>
          </w:tcPr>
          <w:p w:rsidR="00DA66BE" w:rsidRDefault="00DA66BE">
            <w:pPr>
              <w:pStyle w:val="TableParagraph"/>
              <w:ind w:left="0"/>
            </w:pPr>
          </w:p>
        </w:tc>
      </w:tr>
      <w:tr w:rsidR="00DA66BE">
        <w:trPr>
          <w:trHeight w:val="244"/>
        </w:trPr>
        <w:tc>
          <w:tcPr>
            <w:tcW w:w="1272" w:type="dxa"/>
            <w:tcBorders>
              <w:top w:val="nil"/>
              <w:bottom w:val="nil"/>
            </w:tcBorders>
          </w:tcPr>
          <w:p w:rsidR="00DA66BE" w:rsidRDefault="00DA66BE">
            <w:pPr>
              <w:pStyle w:val="TableParagraph"/>
              <w:ind w:left="0"/>
              <w:rPr>
                <w:sz w:val="16"/>
              </w:rPr>
            </w:pPr>
          </w:p>
        </w:tc>
        <w:tc>
          <w:tcPr>
            <w:tcW w:w="1561" w:type="dxa"/>
            <w:tcBorders>
              <w:top w:val="nil"/>
              <w:bottom w:val="nil"/>
            </w:tcBorders>
          </w:tcPr>
          <w:p w:rsidR="00DA66BE" w:rsidRDefault="00B9520D">
            <w:pPr>
              <w:pStyle w:val="TableParagraph"/>
              <w:spacing w:line="224" w:lineRule="exact"/>
            </w:pPr>
            <w:r>
              <w:t>праздник</w:t>
            </w:r>
          </w:p>
        </w:tc>
        <w:tc>
          <w:tcPr>
            <w:tcW w:w="1014"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B9520D">
            <w:pPr>
              <w:pStyle w:val="TableParagraph"/>
              <w:spacing w:line="224" w:lineRule="exact"/>
              <w:ind w:left="108"/>
            </w:pPr>
            <w:r>
              <w:t>ик</w:t>
            </w:r>
          </w:p>
        </w:tc>
        <w:tc>
          <w:tcPr>
            <w:tcW w:w="1014"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B9520D">
            <w:pPr>
              <w:pStyle w:val="TableParagraph"/>
              <w:spacing w:line="224" w:lineRule="exact"/>
              <w:ind w:left="106"/>
            </w:pPr>
            <w:r>
              <w:t>год</w:t>
            </w:r>
          </w:p>
        </w:tc>
        <w:tc>
          <w:tcPr>
            <w:tcW w:w="1019" w:type="dxa"/>
            <w:tcBorders>
              <w:top w:val="nil"/>
              <w:bottom w:val="nil"/>
            </w:tcBorders>
          </w:tcPr>
          <w:p w:rsidR="00DA66BE" w:rsidRDefault="00DA66BE">
            <w:pPr>
              <w:pStyle w:val="TableParagraph"/>
              <w:ind w:left="0"/>
              <w:rPr>
                <w:sz w:val="16"/>
              </w:rPr>
            </w:pPr>
          </w:p>
        </w:tc>
        <w:tc>
          <w:tcPr>
            <w:tcW w:w="1015" w:type="dxa"/>
            <w:tcBorders>
              <w:top w:val="nil"/>
              <w:bottom w:val="nil"/>
            </w:tcBorders>
          </w:tcPr>
          <w:p w:rsidR="00DA66BE" w:rsidRDefault="00DA66BE">
            <w:pPr>
              <w:pStyle w:val="TableParagraph"/>
              <w:ind w:left="0"/>
              <w:rPr>
                <w:sz w:val="16"/>
              </w:rPr>
            </w:pPr>
          </w:p>
        </w:tc>
        <w:tc>
          <w:tcPr>
            <w:tcW w:w="1020" w:type="dxa"/>
            <w:tcBorders>
              <w:top w:val="nil"/>
              <w:bottom w:val="nil"/>
            </w:tcBorders>
          </w:tcPr>
          <w:p w:rsidR="00DA66BE" w:rsidRDefault="00B9520D">
            <w:pPr>
              <w:pStyle w:val="TableParagraph"/>
              <w:spacing w:line="224" w:lineRule="exact"/>
              <w:ind w:left="102"/>
            </w:pPr>
            <w:r>
              <w:t>1-2 нед.</w:t>
            </w:r>
          </w:p>
        </w:tc>
        <w:tc>
          <w:tcPr>
            <w:tcW w:w="1019" w:type="dxa"/>
            <w:tcBorders>
              <w:top w:val="nil"/>
              <w:bottom w:val="nil"/>
            </w:tcBorders>
          </w:tcPr>
          <w:p w:rsidR="00DA66BE" w:rsidRDefault="00DA66BE">
            <w:pPr>
              <w:pStyle w:val="TableParagraph"/>
              <w:ind w:left="0"/>
              <w:rPr>
                <w:sz w:val="16"/>
              </w:rPr>
            </w:pPr>
          </w:p>
        </w:tc>
        <w:tc>
          <w:tcPr>
            <w:tcW w:w="1015"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B9520D">
            <w:pPr>
              <w:pStyle w:val="TableParagraph"/>
              <w:spacing w:line="224" w:lineRule="exact"/>
              <w:ind w:left="97"/>
            </w:pPr>
            <w:r>
              <w:t>защиты</w:t>
            </w:r>
          </w:p>
        </w:tc>
        <w:tc>
          <w:tcPr>
            <w:tcW w:w="1020" w:type="dxa"/>
            <w:tcBorders>
              <w:top w:val="nil"/>
              <w:bottom w:val="nil"/>
            </w:tcBorders>
          </w:tcPr>
          <w:p w:rsidR="00DA66BE" w:rsidRDefault="00DA66BE">
            <w:pPr>
              <w:pStyle w:val="TableParagraph"/>
              <w:ind w:left="0"/>
              <w:rPr>
                <w:sz w:val="16"/>
              </w:rPr>
            </w:pPr>
          </w:p>
        </w:tc>
        <w:tc>
          <w:tcPr>
            <w:tcW w:w="1015" w:type="dxa"/>
            <w:vMerge/>
            <w:tcBorders>
              <w:top w:val="nil"/>
            </w:tcBorders>
          </w:tcPr>
          <w:p w:rsidR="00DA66BE" w:rsidRDefault="00DA66BE">
            <w:pPr>
              <w:rPr>
                <w:sz w:val="2"/>
                <w:szCs w:val="2"/>
              </w:rPr>
            </w:pPr>
          </w:p>
        </w:tc>
      </w:tr>
      <w:tr w:rsidR="00DA66BE">
        <w:trPr>
          <w:trHeight w:val="496"/>
        </w:trPr>
        <w:tc>
          <w:tcPr>
            <w:tcW w:w="1272" w:type="dxa"/>
            <w:tcBorders>
              <w:top w:val="nil"/>
              <w:bottom w:val="nil"/>
            </w:tcBorders>
          </w:tcPr>
          <w:p w:rsidR="00DA66BE" w:rsidRDefault="00DA66BE">
            <w:pPr>
              <w:pStyle w:val="TableParagraph"/>
              <w:ind w:left="0"/>
            </w:pPr>
          </w:p>
        </w:tc>
        <w:tc>
          <w:tcPr>
            <w:tcW w:w="1561" w:type="dxa"/>
            <w:tcBorders>
              <w:top w:val="nil"/>
            </w:tcBorders>
          </w:tcPr>
          <w:p w:rsidR="00DA66BE" w:rsidRDefault="00DA66BE">
            <w:pPr>
              <w:pStyle w:val="TableParagraph"/>
              <w:ind w:left="0"/>
            </w:pPr>
          </w:p>
        </w:tc>
        <w:tc>
          <w:tcPr>
            <w:tcW w:w="1014" w:type="dxa"/>
            <w:tcBorders>
              <w:top w:val="nil"/>
            </w:tcBorders>
          </w:tcPr>
          <w:p w:rsidR="00DA66BE" w:rsidRDefault="00DA66BE">
            <w:pPr>
              <w:pStyle w:val="TableParagraph"/>
              <w:ind w:left="0"/>
            </w:pPr>
          </w:p>
        </w:tc>
        <w:tc>
          <w:tcPr>
            <w:tcW w:w="1019" w:type="dxa"/>
            <w:tcBorders>
              <w:top w:val="nil"/>
            </w:tcBorders>
          </w:tcPr>
          <w:p w:rsidR="00DA66BE" w:rsidRDefault="00B9520D">
            <w:pPr>
              <w:pStyle w:val="TableParagraph"/>
              <w:spacing w:line="240" w:lineRule="exact"/>
              <w:ind w:left="108"/>
            </w:pPr>
            <w:r>
              <w:t>осени</w:t>
            </w:r>
          </w:p>
          <w:p w:rsidR="00DA66BE" w:rsidRDefault="00B9520D">
            <w:pPr>
              <w:pStyle w:val="TableParagraph"/>
              <w:spacing w:line="236" w:lineRule="exact"/>
              <w:ind w:left="108"/>
            </w:pPr>
            <w:r>
              <w:t>1-2 нед.</w:t>
            </w:r>
          </w:p>
        </w:tc>
        <w:tc>
          <w:tcPr>
            <w:tcW w:w="1014" w:type="dxa"/>
            <w:tcBorders>
              <w:top w:val="nil"/>
            </w:tcBorders>
          </w:tcPr>
          <w:p w:rsidR="00DA66BE" w:rsidRDefault="00DA66BE">
            <w:pPr>
              <w:pStyle w:val="TableParagraph"/>
              <w:ind w:left="0"/>
            </w:pPr>
          </w:p>
        </w:tc>
        <w:tc>
          <w:tcPr>
            <w:tcW w:w="1019" w:type="dxa"/>
            <w:tcBorders>
              <w:top w:val="nil"/>
            </w:tcBorders>
          </w:tcPr>
          <w:p w:rsidR="00DA66BE" w:rsidRDefault="00B9520D">
            <w:pPr>
              <w:pStyle w:val="TableParagraph"/>
              <w:spacing w:line="242" w:lineRule="exact"/>
              <w:ind w:left="106"/>
            </w:pPr>
            <w:r>
              <w:t>3-4 нед.</w:t>
            </w:r>
          </w:p>
        </w:tc>
        <w:tc>
          <w:tcPr>
            <w:tcW w:w="1019" w:type="dxa"/>
            <w:tcBorders>
              <w:top w:val="nil"/>
            </w:tcBorders>
          </w:tcPr>
          <w:p w:rsidR="00DA66BE" w:rsidRDefault="00DA66BE">
            <w:pPr>
              <w:pStyle w:val="TableParagraph"/>
              <w:ind w:left="0"/>
            </w:pPr>
          </w:p>
        </w:tc>
        <w:tc>
          <w:tcPr>
            <w:tcW w:w="1015" w:type="dxa"/>
            <w:tcBorders>
              <w:top w:val="nil"/>
            </w:tcBorders>
          </w:tcPr>
          <w:p w:rsidR="00DA66BE" w:rsidRDefault="00DA66BE">
            <w:pPr>
              <w:pStyle w:val="TableParagraph"/>
              <w:ind w:left="0"/>
            </w:pPr>
          </w:p>
        </w:tc>
        <w:tc>
          <w:tcPr>
            <w:tcW w:w="1020" w:type="dxa"/>
            <w:tcBorders>
              <w:top w:val="nil"/>
            </w:tcBorders>
          </w:tcPr>
          <w:p w:rsidR="00DA66BE" w:rsidRDefault="00DA66BE">
            <w:pPr>
              <w:pStyle w:val="TableParagraph"/>
              <w:ind w:left="0"/>
            </w:pPr>
          </w:p>
        </w:tc>
        <w:tc>
          <w:tcPr>
            <w:tcW w:w="1019" w:type="dxa"/>
            <w:tcBorders>
              <w:top w:val="nil"/>
            </w:tcBorders>
          </w:tcPr>
          <w:p w:rsidR="00DA66BE" w:rsidRDefault="00DA66BE">
            <w:pPr>
              <w:pStyle w:val="TableParagraph"/>
              <w:ind w:left="0"/>
            </w:pPr>
          </w:p>
        </w:tc>
        <w:tc>
          <w:tcPr>
            <w:tcW w:w="1015" w:type="dxa"/>
            <w:tcBorders>
              <w:top w:val="nil"/>
            </w:tcBorders>
          </w:tcPr>
          <w:p w:rsidR="00DA66BE" w:rsidRDefault="00DA66BE">
            <w:pPr>
              <w:pStyle w:val="TableParagraph"/>
              <w:ind w:left="0"/>
            </w:pPr>
          </w:p>
        </w:tc>
        <w:tc>
          <w:tcPr>
            <w:tcW w:w="1019" w:type="dxa"/>
            <w:tcBorders>
              <w:top w:val="nil"/>
            </w:tcBorders>
          </w:tcPr>
          <w:p w:rsidR="00DA66BE" w:rsidRDefault="00B9520D">
            <w:pPr>
              <w:pStyle w:val="TableParagraph"/>
              <w:spacing w:line="242" w:lineRule="exact"/>
              <w:ind w:left="97"/>
            </w:pPr>
            <w:r>
              <w:t>детей</w:t>
            </w:r>
          </w:p>
        </w:tc>
        <w:tc>
          <w:tcPr>
            <w:tcW w:w="1020" w:type="dxa"/>
            <w:tcBorders>
              <w:top w:val="nil"/>
            </w:tcBorders>
          </w:tcPr>
          <w:p w:rsidR="00DA66BE" w:rsidRDefault="00DA66BE">
            <w:pPr>
              <w:pStyle w:val="TableParagraph"/>
              <w:ind w:left="0"/>
            </w:pPr>
          </w:p>
        </w:tc>
        <w:tc>
          <w:tcPr>
            <w:tcW w:w="1015" w:type="dxa"/>
            <w:vMerge/>
            <w:tcBorders>
              <w:top w:val="nil"/>
            </w:tcBorders>
          </w:tcPr>
          <w:p w:rsidR="00DA66BE" w:rsidRDefault="00DA66BE">
            <w:pPr>
              <w:rPr>
                <w:sz w:val="2"/>
                <w:szCs w:val="2"/>
              </w:rPr>
            </w:pPr>
          </w:p>
        </w:tc>
      </w:tr>
      <w:tr w:rsidR="00DA66BE">
        <w:trPr>
          <w:trHeight w:val="251"/>
        </w:trPr>
        <w:tc>
          <w:tcPr>
            <w:tcW w:w="1272" w:type="dxa"/>
            <w:tcBorders>
              <w:top w:val="nil"/>
              <w:bottom w:val="nil"/>
            </w:tcBorders>
          </w:tcPr>
          <w:p w:rsidR="00DA66BE" w:rsidRDefault="00DA66BE">
            <w:pPr>
              <w:pStyle w:val="TableParagraph"/>
              <w:ind w:left="0"/>
              <w:rPr>
                <w:sz w:val="18"/>
              </w:rPr>
            </w:pPr>
          </w:p>
        </w:tc>
        <w:tc>
          <w:tcPr>
            <w:tcW w:w="1561" w:type="dxa"/>
            <w:tcBorders>
              <w:bottom w:val="nil"/>
            </w:tcBorders>
          </w:tcPr>
          <w:p w:rsidR="00DA66BE" w:rsidRDefault="00B9520D">
            <w:pPr>
              <w:pStyle w:val="TableParagraph"/>
              <w:spacing w:line="232" w:lineRule="exact"/>
            </w:pPr>
            <w:r>
              <w:t>День</w:t>
            </w:r>
          </w:p>
        </w:tc>
        <w:tc>
          <w:tcPr>
            <w:tcW w:w="1014" w:type="dxa"/>
            <w:tcBorders>
              <w:bottom w:val="nil"/>
            </w:tcBorders>
          </w:tcPr>
          <w:p w:rsidR="00DA66BE" w:rsidRDefault="00B9520D">
            <w:pPr>
              <w:pStyle w:val="TableParagraph"/>
              <w:spacing w:line="232" w:lineRule="exact"/>
              <w:ind w:left="104"/>
            </w:pPr>
            <w:r>
              <w:t>-</w:t>
            </w:r>
          </w:p>
        </w:tc>
        <w:tc>
          <w:tcPr>
            <w:tcW w:w="1019" w:type="dxa"/>
            <w:tcBorders>
              <w:bottom w:val="nil"/>
            </w:tcBorders>
          </w:tcPr>
          <w:p w:rsidR="00DA66BE" w:rsidRDefault="00B9520D">
            <w:pPr>
              <w:pStyle w:val="TableParagraph"/>
              <w:spacing w:line="232" w:lineRule="exact"/>
              <w:ind w:left="108"/>
            </w:pPr>
            <w:r>
              <w:t>-</w:t>
            </w:r>
          </w:p>
        </w:tc>
        <w:tc>
          <w:tcPr>
            <w:tcW w:w="1014" w:type="dxa"/>
            <w:tcBorders>
              <w:bottom w:val="nil"/>
            </w:tcBorders>
          </w:tcPr>
          <w:p w:rsidR="00DA66BE" w:rsidRDefault="00B9520D">
            <w:pPr>
              <w:pStyle w:val="TableParagraph"/>
              <w:spacing w:line="232" w:lineRule="exact"/>
              <w:ind w:left="103"/>
            </w:pPr>
            <w:r>
              <w:t>-</w:t>
            </w:r>
          </w:p>
        </w:tc>
        <w:tc>
          <w:tcPr>
            <w:tcW w:w="1019" w:type="dxa"/>
            <w:tcBorders>
              <w:bottom w:val="nil"/>
            </w:tcBorders>
          </w:tcPr>
          <w:p w:rsidR="00DA66BE" w:rsidRDefault="00B9520D">
            <w:pPr>
              <w:pStyle w:val="TableParagraph"/>
              <w:spacing w:line="232" w:lineRule="exact"/>
              <w:ind w:left="106"/>
            </w:pPr>
            <w:r>
              <w:t>-</w:t>
            </w:r>
          </w:p>
        </w:tc>
        <w:tc>
          <w:tcPr>
            <w:tcW w:w="1019" w:type="dxa"/>
            <w:tcBorders>
              <w:bottom w:val="nil"/>
            </w:tcBorders>
          </w:tcPr>
          <w:p w:rsidR="00DA66BE" w:rsidRDefault="00B9520D">
            <w:pPr>
              <w:pStyle w:val="TableParagraph"/>
              <w:spacing w:line="232" w:lineRule="exact"/>
              <w:ind w:left="105"/>
            </w:pPr>
            <w:r>
              <w:t>-</w:t>
            </w:r>
          </w:p>
        </w:tc>
        <w:tc>
          <w:tcPr>
            <w:tcW w:w="1015" w:type="dxa"/>
            <w:tcBorders>
              <w:bottom w:val="nil"/>
            </w:tcBorders>
          </w:tcPr>
          <w:p w:rsidR="00DA66BE" w:rsidRDefault="00B9520D">
            <w:pPr>
              <w:pStyle w:val="TableParagraph"/>
              <w:spacing w:line="232" w:lineRule="exact"/>
              <w:ind w:left="99"/>
            </w:pPr>
            <w:r>
              <w:t>-</w:t>
            </w:r>
          </w:p>
        </w:tc>
        <w:tc>
          <w:tcPr>
            <w:tcW w:w="1020" w:type="dxa"/>
            <w:tcBorders>
              <w:bottom w:val="nil"/>
            </w:tcBorders>
          </w:tcPr>
          <w:p w:rsidR="00DA66BE" w:rsidRDefault="00B9520D">
            <w:pPr>
              <w:pStyle w:val="TableParagraph"/>
              <w:spacing w:line="232" w:lineRule="exact"/>
              <w:ind w:left="102"/>
            </w:pPr>
            <w:r>
              <w:t>-</w:t>
            </w:r>
          </w:p>
        </w:tc>
        <w:tc>
          <w:tcPr>
            <w:tcW w:w="1019" w:type="dxa"/>
            <w:tcBorders>
              <w:bottom w:val="nil"/>
            </w:tcBorders>
          </w:tcPr>
          <w:p w:rsidR="00DA66BE" w:rsidRDefault="00B9520D">
            <w:pPr>
              <w:pStyle w:val="TableParagraph"/>
              <w:spacing w:line="232" w:lineRule="exact"/>
              <w:ind w:left="100"/>
            </w:pPr>
            <w:r>
              <w:t>-</w:t>
            </w:r>
          </w:p>
        </w:tc>
        <w:tc>
          <w:tcPr>
            <w:tcW w:w="1015" w:type="dxa"/>
            <w:tcBorders>
              <w:bottom w:val="nil"/>
            </w:tcBorders>
          </w:tcPr>
          <w:p w:rsidR="00DA66BE" w:rsidRDefault="00B9520D">
            <w:pPr>
              <w:pStyle w:val="TableParagraph"/>
              <w:spacing w:line="232" w:lineRule="exact"/>
              <w:ind w:left="94"/>
            </w:pPr>
            <w:r>
              <w:t>-</w:t>
            </w:r>
          </w:p>
        </w:tc>
        <w:tc>
          <w:tcPr>
            <w:tcW w:w="1019" w:type="dxa"/>
            <w:tcBorders>
              <w:bottom w:val="nil"/>
            </w:tcBorders>
          </w:tcPr>
          <w:p w:rsidR="00DA66BE" w:rsidRDefault="00B9520D">
            <w:pPr>
              <w:pStyle w:val="TableParagraph"/>
              <w:spacing w:line="232" w:lineRule="exact"/>
              <w:ind w:left="97"/>
            </w:pPr>
            <w:r>
              <w:t>-</w:t>
            </w:r>
          </w:p>
        </w:tc>
        <w:tc>
          <w:tcPr>
            <w:tcW w:w="1020" w:type="dxa"/>
            <w:tcBorders>
              <w:bottom w:val="nil"/>
            </w:tcBorders>
          </w:tcPr>
          <w:p w:rsidR="00DA66BE" w:rsidRDefault="00B9520D">
            <w:pPr>
              <w:pStyle w:val="TableParagraph"/>
              <w:spacing w:line="232" w:lineRule="exact"/>
              <w:ind w:left="96"/>
            </w:pPr>
            <w:r>
              <w:t>-</w:t>
            </w:r>
          </w:p>
        </w:tc>
        <w:tc>
          <w:tcPr>
            <w:tcW w:w="1015" w:type="dxa"/>
            <w:vMerge w:val="restart"/>
          </w:tcPr>
          <w:p w:rsidR="00DA66BE" w:rsidRDefault="00DA66BE">
            <w:pPr>
              <w:pStyle w:val="TableParagraph"/>
              <w:ind w:left="0"/>
            </w:pPr>
          </w:p>
        </w:tc>
      </w:tr>
      <w:tr w:rsidR="00DA66BE">
        <w:trPr>
          <w:trHeight w:val="246"/>
        </w:trPr>
        <w:tc>
          <w:tcPr>
            <w:tcW w:w="1272" w:type="dxa"/>
            <w:tcBorders>
              <w:top w:val="nil"/>
              <w:bottom w:val="nil"/>
            </w:tcBorders>
          </w:tcPr>
          <w:p w:rsidR="00DA66BE" w:rsidRDefault="00DA66BE">
            <w:pPr>
              <w:pStyle w:val="TableParagraph"/>
              <w:ind w:left="0"/>
              <w:rPr>
                <w:sz w:val="16"/>
              </w:rPr>
            </w:pPr>
          </w:p>
        </w:tc>
        <w:tc>
          <w:tcPr>
            <w:tcW w:w="1561" w:type="dxa"/>
            <w:tcBorders>
              <w:top w:val="nil"/>
            </w:tcBorders>
          </w:tcPr>
          <w:p w:rsidR="00DA66BE" w:rsidRDefault="00B9520D">
            <w:pPr>
              <w:pStyle w:val="TableParagraph"/>
              <w:spacing w:line="227" w:lineRule="exact"/>
            </w:pPr>
            <w:r>
              <w:t>здоровья</w:t>
            </w:r>
          </w:p>
        </w:tc>
        <w:tc>
          <w:tcPr>
            <w:tcW w:w="1014"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14"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15" w:type="dxa"/>
            <w:tcBorders>
              <w:top w:val="nil"/>
            </w:tcBorders>
          </w:tcPr>
          <w:p w:rsidR="00DA66BE" w:rsidRDefault="00DA66BE">
            <w:pPr>
              <w:pStyle w:val="TableParagraph"/>
              <w:ind w:left="0"/>
              <w:rPr>
                <w:sz w:val="16"/>
              </w:rPr>
            </w:pPr>
          </w:p>
        </w:tc>
        <w:tc>
          <w:tcPr>
            <w:tcW w:w="1020"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15"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20" w:type="dxa"/>
            <w:tcBorders>
              <w:top w:val="nil"/>
            </w:tcBorders>
          </w:tcPr>
          <w:p w:rsidR="00DA66BE" w:rsidRDefault="00DA66BE">
            <w:pPr>
              <w:pStyle w:val="TableParagraph"/>
              <w:ind w:left="0"/>
              <w:rPr>
                <w:sz w:val="16"/>
              </w:rPr>
            </w:pPr>
          </w:p>
        </w:tc>
        <w:tc>
          <w:tcPr>
            <w:tcW w:w="1015" w:type="dxa"/>
            <w:vMerge/>
            <w:tcBorders>
              <w:top w:val="nil"/>
            </w:tcBorders>
          </w:tcPr>
          <w:p w:rsidR="00DA66BE" w:rsidRDefault="00DA66BE">
            <w:pPr>
              <w:rPr>
                <w:sz w:val="2"/>
                <w:szCs w:val="2"/>
              </w:rPr>
            </w:pPr>
          </w:p>
        </w:tc>
      </w:tr>
      <w:tr w:rsidR="00DA66BE">
        <w:trPr>
          <w:trHeight w:val="498"/>
        </w:trPr>
        <w:tc>
          <w:tcPr>
            <w:tcW w:w="1272" w:type="dxa"/>
            <w:tcBorders>
              <w:top w:val="nil"/>
              <w:bottom w:val="nil"/>
            </w:tcBorders>
          </w:tcPr>
          <w:p w:rsidR="00DA66BE" w:rsidRDefault="00DA66BE">
            <w:pPr>
              <w:pStyle w:val="TableParagraph"/>
              <w:ind w:left="0"/>
            </w:pPr>
          </w:p>
        </w:tc>
        <w:tc>
          <w:tcPr>
            <w:tcW w:w="1561" w:type="dxa"/>
            <w:tcBorders>
              <w:bottom w:val="nil"/>
            </w:tcBorders>
          </w:tcPr>
          <w:p w:rsidR="00DA66BE" w:rsidRDefault="00B9520D">
            <w:pPr>
              <w:pStyle w:val="TableParagraph"/>
              <w:tabs>
                <w:tab w:val="left" w:pos="700"/>
              </w:tabs>
              <w:spacing w:before="1" w:line="250" w:lineRule="exact"/>
              <w:ind w:right="98"/>
            </w:pPr>
            <w:r>
              <w:t>Туристически е</w:t>
            </w:r>
            <w:r>
              <w:tab/>
            </w:r>
            <w:r>
              <w:rPr>
                <w:spacing w:val="-4"/>
              </w:rPr>
              <w:t>(пешие)</w:t>
            </w:r>
          </w:p>
        </w:tc>
        <w:tc>
          <w:tcPr>
            <w:tcW w:w="1014" w:type="dxa"/>
            <w:tcBorders>
              <w:bottom w:val="nil"/>
            </w:tcBorders>
          </w:tcPr>
          <w:p w:rsidR="00DA66BE" w:rsidRDefault="00B9520D">
            <w:pPr>
              <w:pStyle w:val="TableParagraph"/>
              <w:spacing w:line="249" w:lineRule="exact"/>
              <w:ind w:left="104"/>
            </w:pPr>
            <w:r>
              <w:t>-</w:t>
            </w:r>
          </w:p>
        </w:tc>
        <w:tc>
          <w:tcPr>
            <w:tcW w:w="1019" w:type="dxa"/>
            <w:tcBorders>
              <w:bottom w:val="nil"/>
            </w:tcBorders>
          </w:tcPr>
          <w:p w:rsidR="00DA66BE" w:rsidRDefault="00B9520D">
            <w:pPr>
              <w:pStyle w:val="TableParagraph"/>
              <w:spacing w:line="249" w:lineRule="exact"/>
              <w:ind w:left="108"/>
            </w:pPr>
            <w:r>
              <w:t>-</w:t>
            </w:r>
          </w:p>
        </w:tc>
        <w:tc>
          <w:tcPr>
            <w:tcW w:w="1014" w:type="dxa"/>
            <w:tcBorders>
              <w:bottom w:val="nil"/>
            </w:tcBorders>
          </w:tcPr>
          <w:p w:rsidR="00DA66BE" w:rsidRDefault="00B9520D">
            <w:pPr>
              <w:pStyle w:val="TableParagraph"/>
              <w:spacing w:line="249" w:lineRule="exact"/>
              <w:ind w:left="103"/>
            </w:pPr>
            <w:r>
              <w:t>-</w:t>
            </w:r>
          </w:p>
        </w:tc>
        <w:tc>
          <w:tcPr>
            <w:tcW w:w="1019" w:type="dxa"/>
            <w:tcBorders>
              <w:bottom w:val="nil"/>
            </w:tcBorders>
          </w:tcPr>
          <w:p w:rsidR="00DA66BE" w:rsidRDefault="00B9520D">
            <w:pPr>
              <w:pStyle w:val="TableParagraph"/>
              <w:spacing w:line="249" w:lineRule="exact"/>
              <w:ind w:left="106"/>
            </w:pPr>
            <w:r>
              <w:t>-</w:t>
            </w:r>
          </w:p>
        </w:tc>
        <w:tc>
          <w:tcPr>
            <w:tcW w:w="1019" w:type="dxa"/>
            <w:tcBorders>
              <w:bottom w:val="nil"/>
            </w:tcBorders>
          </w:tcPr>
          <w:p w:rsidR="00DA66BE" w:rsidRDefault="00B9520D">
            <w:pPr>
              <w:pStyle w:val="TableParagraph"/>
              <w:spacing w:line="249" w:lineRule="exact"/>
              <w:ind w:left="105"/>
            </w:pPr>
            <w:r>
              <w:t>-</w:t>
            </w:r>
          </w:p>
        </w:tc>
        <w:tc>
          <w:tcPr>
            <w:tcW w:w="1015" w:type="dxa"/>
            <w:tcBorders>
              <w:bottom w:val="nil"/>
            </w:tcBorders>
          </w:tcPr>
          <w:p w:rsidR="00DA66BE" w:rsidRDefault="00B9520D">
            <w:pPr>
              <w:pStyle w:val="TableParagraph"/>
              <w:spacing w:line="249" w:lineRule="exact"/>
              <w:ind w:left="99"/>
            </w:pPr>
            <w:r>
              <w:t>-</w:t>
            </w:r>
          </w:p>
        </w:tc>
        <w:tc>
          <w:tcPr>
            <w:tcW w:w="1020" w:type="dxa"/>
            <w:tcBorders>
              <w:bottom w:val="nil"/>
            </w:tcBorders>
          </w:tcPr>
          <w:p w:rsidR="00DA66BE" w:rsidRDefault="00B9520D">
            <w:pPr>
              <w:pStyle w:val="TableParagraph"/>
              <w:spacing w:line="249" w:lineRule="exact"/>
              <w:ind w:left="102"/>
            </w:pPr>
            <w:r>
              <w:t>-</w:t>
            </w:r>
          </w:p>
        </w:tc>
        <w:tc>
          <w:tcPr>
            <w:tcW w:w="1019" w:type="dxa"/>
            <w:tcBorders>
              <w:bottom w:val="nil"/>
            </w:tcBorders>
          </w:tcPr>
          <w:p w:rsidR="00DA66BE" w:rsidRDefault="00B9520D">
            <w:pPr>
              <w:pStyle w:val="TableParagraph"/>
              <w:spacing w:line="249" w:lineRule="exact"/>
              <w:ind w:left="100"/>
            </w:pPr>
            <w:r>
              <w:t>-</w:t>
            </w:r>
          </w:p>
        </w:tc>
        <w:tc>
          <w:tcPr>
            <w:tcW w:w="1015" w:type="dxa"/>
            <w:tcBorders>
              <w:bottom w:val="nil"/>
            </w:tcBorders>
          </w:tcPr>
          <w:p w:rsidR="00DA66BE" w:rsidRDefault="00B9520D">
            <w:pPr>
              <w:pStyle w:val="TableParagraph"/>
              <w:spacing w:line="249" w:lineRule="exact"/>
              <w:ind w:left="94"/>
            </w:pPr>
            <w:r>
              <w:t>-</w:t>
            </w:r>
          </w:p>
        </w:tc>
        <w:tc>
          <w:tcPr>
            <w:tcW w:w="1019" w:type="dxa"/>
            <w:tcBorders>
              <w:bottom w:val="nil"/>
            </w:tcBorders>
          </w:tcPr>
          <w:p w:rsidR="00DA66BE" w:rsidRDefault="00B9520D">
            <w:pPr>
              <w:pStyle w:val="TableParagraph"/>
              <w:spacing w:line="249" w:lineRule="exact"/>
              <w:ind w:left="97"/>
            </w:pPr>
            <w:r>
              <w:t>-</w:t>
            </w:r>
          </w:p>
        </w:tc>
        <w:tc>
          <w:tcPr>
            <w:tcW w:w="1020" w:type="dxa"/>
            <w:tcBorders>
              <w:bottom w:val="nil"/>
            </w:tcBorders>
          </w:tcPr>
          <w:p w:rsidR="00DA66BE" w:rsidRDefault="00B9520D">
            <w:pPr>
              <w:pStyle w:val="TableParagraph"/>
              <w:spacing w:line="249" w:lineRule="exact"/>
              <w:ind w:left="96"/>
            </w:pPr>
            <w:r>
              <w:t>-</w:t>
            </w:r>
          </w:p>
        </w:tc>
        <w:tc>
          <w:tcPr>
            <w:tcW w:w="1015" w:type="dxa"/>
            <w:vMerge w:val="restart"/>
          </w:tcPr>
          <w:p w:rsidR="00DA66BE" w:rsidRDefault="00DA66BE">
            <w:pPr>
              <w:pStyle w:val="TableParagraph"/>
              <w:ind w:left="0"/>
            </w:pPr>
          </w:p>
        </w:tc>
      </w:tr>
      <w:tr w:rsidR="00DA66BE">
        <w:trPr>
          <w:trHeight w:val="242"/>
        </w:trPr>
        <w:tc>
          <w:tcPr>
            <w:tcW w:w="1272" w:type="dxa"/>
            <w:tcBorders>
              <w:top w:val="nil"/>
              <w:bottom w:val="nil"/>
            </w:tcBorders>
          </w:tcPr>
          <w:p w:rsidR="00DA66BE" w:rsidRDefault="00DA66BE">
            <w:pPr>
              <w:pStyle w:val="TableParagraph"/>
              <w:ind w:left="0"/>
              <w:rPr>
                <w:sz w:val="16"/>
              </w:rPr>
            </w:pPr>
          </w:p>
        </w:tc>
        <w:tc>
          <w:tcPr>
            <w:tcW w:w="1561" w:type="dxa"/>
            <w:tcBorders>
              <w:top w:val="nil"/>
              <w:bottom w:val="nil"/>
            </w:tcBorders>
          </w:tcPr>
          <w:p w:rsidR="00DA66BE" w:rsidRDefault="00B9520D">
            <w:pPr>
              <w:pStyle w:val="TableParagraph"/>
              <w:spacing w:line="222" w:lineRule="exact"/>
            </w:pPr>
            <w:r>
              <w:t>прогулки,</w:t>
            </w:r>
          </w:p>
        </w:tc>
        <w:tc>
          <w:tcPr>
            <w:tcW w:w="1014"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14"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15" w:type="dxa"/>
            <w:tcBorders>
              <w:top w:val="nil"/>
              <w:bottom w:val="nil"/>
            </w:tcBorders>
          </w:tcPr>
          <w:p w:rsidR="00DA66BE" w:rsidRDefault="00DA66BE">
            <w:pPr>
              <w:pStyle w:val="TableParagraph"/>
              <w:ind w:left="0"/>
              <w:rPr>
                <w:sz w:val="16"/>
              </w:rPr>
            </w:pPr>
          </w:p>
        </w:tc>
        <w:tc>
          <w:tcPr>
            <w:tcW w:w="1020"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15"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20" w:type="dxa"/>
            <w:tcBorders>
              <w:top w:val="nil"/>
              <w:bottom w:val="nil"/>
            </w:tcBorders>
          </w:tcPr>
          <w:p w:rsidR="00DA66BE" w:rsidRDefault="00DA66BE">
            <w:pPr>
              <w:pStyle w:val="TableParagraph"/>
              <w:ind w:left="0"/>
              <w:rPr>
                <w:sz w:val="16"/>
              </w:rPr>
            </w:pPr>
          </w:p>
        </w:tc>
        <w:tc>
          <w:tcPr>
            <w:tcW w:w="1015" w:type="dxa"/>
            <w:vMerge/>
            <w:tcBorders>
              <w:top w:val="nil"/>
            </w:tcBorders>
          </w:tcPr>
          <w:p w:rsidR="00DA66BE" w:rsidRDefault="00DA66BE">
            <w:pPr>
              <w:rPr>
                <w:sz w:val="2"/>
                <w:szCs w:val="2"/>
              </w:rPr>
            </w:pPr>
          </w:p>
        </w:tc>
      </w:tr>
      <w:tr w:rsidR="00DA66BE">
        <w:trPr>
          <w:trHeight w:val="249"/>
        </w:trPr>
        <w:tc>
          <w:tcPr>
            <w:tcW w:w="1272" w:type="dxa"/>
            <w:tcBorders>
              <w:top w:val="nil"/>
              <w:bottom w:val="nil"/>
            </w:tcBorders>
          </w:tcPr>
          <w:p w:rsidR="00DA66BE" w:rsidRDefault="00DA66BE">
            <w:pPr>
              <w:pStyle w:val="TableParagraph"/>
              <w:ind w:left="0"/>
              <w:rPr>
                <w:sz w:val="18"/>
              </w:rPr>
            </w:pPr>
          </w:p>
        </w:tc>
        <w:tc>
          <w:tcPr>
            <w:tcW w:w="1561" w:type="dxa"/>
            <w:tcBorders>
              <w:top w:val="nil"/>
            </w:tcBorders>
          </w:tcPr>
          <w:p w:rsidR="00DA66BE" w:rsidRDefault="00B9520D">
            <w:pPr>
              <w:pStyle w:val="TableParagraph"/>
              <w:spacing w:line="229" w:lineRule="exact"/>
            </w:pPr>
            <w:r>
              <w:t>экскурсии</w:t>
            </w:r>
          </w:p>
        </w:tc>
        <w:tc>
          <w:tcPr>
            <w:tcW w:w="1014"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4"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tcBorders>
              <w:top w:val="nil"/>
            </w:tcBorders>
          </w:tcPr>
          <w:p w:rsidR="00DA66BE" w:rsidRDefault="00DA66BE">
            <w:pPr>
              <w:pStyle w:val="TableParagraph"/>
              <w:ind w:left="0"/>
              <w:rPr>
                <w:sz w:val="18"/>
              </w:rPr>
            </w:pPr>
          </w:p>
        </w:tc>
        <w:tc>
          <w:tcPr>
            <w:tcW w:w="1020"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20" w:type="dxa"/>
            <w:tcBorders>
              <w:top w:val="nil"/>
            </w:tcBorders>
          </w:tcPr>
          <w:p w:rsidR="00DA66BE" w:rsidRDefault="00DA66BE">
            <w:pPr>
              <w:pStyle w:val="TableParagraph"/>
              <w:ind w:left="0"/>
              <w:rPr>
                <w:sz w:val="18"/>
              </w:rPr>
            </w:pPr>
          </w:p>
        </w:tc>
        <w:tc>
          <w:tcPr>
            <w:tcW w:w="1015" w:type="dxa"/>
            <w:vMerge/>
            <w:tcBorders>
              <w:top w:val="nil"/>
            </w:tcBorders>
          </w:tcPr>
          <w:p w:rsidR="00DA66BE" w:rsidRDefault="00DA66BE">
            <w:pPr>
              <w:rPr>
                <w:sz w:val="2"/>
                <w:szCs w:val="2"/>
              </w:rPr>
            </w:pPr>
          </w:p>
        </w:tc>
      </w:tr>
      <w:tr w:rsidR="00DA66BE">
        <w:trPr>
          <w:trHeight w:val="499"/>
        </w:trPr>
        <w:tc>
          <w:tcPr>
            <w:tcW w:w="1272" w:type="dxa"/>
            <w:tcBorders>
              <w:top w:val="nil"/>
              <w:bottom w:val="nil"/>
            </w:tcBorders>
          </w:tcPr>
          <w:p w:rsidR="00DA66BE" w:rsidRDefault="00DA66BE">
            <w:pPr>
              <w:pStyle w:val="TableParagraph"/>
              <w:ind w:left="0"/>
            </w:pPr>
          </w:p>
        </w:tc>
        <w:tc>
          <w:tcPr>
            <w:tcW w:w="1561" w:type="dxa"/>
            <w:tcBorders>
              <w:bottom w:val="nil"/>
            </w:tcBorders>
          </w:tcPr>
          <w:p w:rsidR="00DA66BE" w:rsidRDefault="00B9520D">
            <w:pPr>
              <w:pStyle w:val="TableParagraph"/>
              <w:spacing w:before="2" w:line="250" w:lineRule="exact"/>
              <w:ind w:right="161"/>
            </w:pPr>
            <w:r>
              <w:t>Театрализова нные</w:t>
            </w:r>
          </w:p>
        </w:tc>
        <w:tc>
          <w:tcPr>
            <w:tcW w:w="1014" w:type="dxa"/>
            <w:tcBorders>
              <w:bottom w:val="nil"/>
            </w:tcBorders>
          </w:tcPr>
          <w:p w:rsidR="00DA66BE" w:rsidRDefault="00B9520D">
            <w:pPr>
              <w:pStyle w:val="TableParagraph"/>
              <w:spacing w:line="249" w:lineRule="exact"/>
              <w:ind w:left="104"/>
            </w:pPr>
            <w:r>
              <w:t>-</w:t>
            </w:r>
          </w:p>
        </w:tc>
        <w:tc>
          <w:tcPr>
            <w:tcW w:w="1019" w:type="dxa"/>
            <w:tcBorders>
              <w:bottom w:val="nil"/>
            </w:tcBorders>
          </w:tcPr>
          <w:p w:rsidR="00DA66BE" w:rsidRDefault="00B9520D">
            <w:pPr>
              <w:pStyle w:val="TableParagraph"/>
              <w:spacing w:line="249" w:lineRule="exact"/>
              <w:ind w:left="108"/>
            </w:pPr>
            <w:r>
              <w:t>-</w:t>
            </w:r>
          </w:p>
        </w:tc>
        <w:tc>
          <w:tcPr>
            <w:tcW w:w="1014" w:type="dxa"/>
            <w:tcBorders>
              <w:bottom w:val="nil"/>
            </w:tcBorders>
          </w:tcPr>
          <w:p w:rsidR="00DA66BE" w:rsidRDefault="00B9520D">
            <w:pPr>
              <w:pStyle w:val="TableParagraph"/>
              <w:spacing w:line="249" w:lineRule="exact"/>
              <w:ind w:left="103"/>
            </w:pPr>
            <w:r>
              <w:t>-</w:t>
            </w:r>
          </w:p>
        </w:tc>
        <w:tc>
          <w:tcPr>
            <w:tcW w:w="1019" w:type="dxa"/>
            <w:tcBorders>
              <w:bottom w:val="nil"/>
            </w:tcBorders>
          </w:tcPr>
          <w:p w:rsidR="00DA66BE" w:rsidRDefault="00B9520D">
            <w:pPr>
              <w:pStyle w:val="TableParagraph"/>
              <w:spacing w:line="249" w:lineRule="exact"/>
              <w:ind w:left="106"/>
            </w:pPr>
            <w:r>
              <w:t>-</w:t>
            </w:r>
          </w:p>
        </w:tc>
        <w:tc>
          <w:tcPr>
            <w:tcW w:w="1019" w:type="dxa"/>
            <w:tcBorders>
              <w:bottom w:val="nil"/>
            </w:tcBorders>
          </w:tcPr>
          <w:p w:rsidR="00DA66BE" w:rsidRDefault="00B9520D">
            <w:pPr>
              <w:pStyle w:val="TableParagraph"/>
              <w:spacing w:before="2" w:line="250" w:lineRule="exact"/>
              <w:ind w:left="105" w:right="131"/>
            </w:pPr>
            <w:r>
              <w:t>4-я неделя</w:t>
            </w:r>
          </w:p>
        </w:tc>
        <w:tc>
          <w:tcPr>
            <w:tcW w:w="1015" w:type="dxa"/>
            <w:vMerge w:val="restart"/>
          </w:tcPr>
          <w:p w:rsidR="00DA66BE" w:rsidRDefault="00DA66BE">
            <w:pPr>
              <w:pStyle w:val="TableParagraph"/>
              <w:ind w:left="0"/>
            </w:pPr>
          </w:p>
        </w:tc>
        <w:tc>
          <w:tcPr>
            <w:tcW w:w="1020" w:type="dxa"/>
            <w:tcBorders>
              <w:bottom w:val="nil"/>
            </w:tcBorders>
          </w:tcPr>
          <w:p w:rsidR="00DA66BE" w:rsidRDefault="00B9520D">
            <w:pPr>
              <w:pStyle w:val="TableParagraph"/>
              <w:spacing w:line="249" w:lineRule="exact"/>
              <w:ind w:left="102"/>
            </w:pPr>
            <w:r>
              <w:t>-</w:t>
            </w:r>
          </w:p>
        </w:tc>
        <w:tc>
          <w:tcPr>
            <w:tcW w:w="1019" w:type="dxa"/>
            <w:tcBorders>
              <w:bottom w:val="nil"/>
            </w:tcBorders>
          </w:tcPr>
          <w:p w:rsidR="00DA66BE" w:rsidRDefault="00B9520D">
            <w:pPr>
              <w:pStyle w:val="TableParagraph"/>
              <w:spacing w:before="2" w:line="250" w:lineRule="exact"/>
              <w:ind w:left="100" w:right="131"/>
            </w:pPr>
            <w:r>
              <w:t>4-я неделя</w:t>
            </w:r>
          </w:p>
        </w:tc>
        <w:tc>
          <w:tcPr>
            <w:tcW w:w="1015" w:type="dxa"/>
            <w:vMerge w:val="restart"/>
          </w:tcPr>
          <w:p w:rsidR="00DA66BE" w:rsidRDefault="00DA66BE">
            <w:pPr>
              <w:pStyle w:val="TableParagraph"/>
              <w:ind w:left="0"/>
            </w:pPr>
          </w:p>
        </w:tc>
        <w:tc>
          <w:tcPr>
            <w:tcW w:w="1019" w:type="dxa"/>
            <w:tcBorders>
              <w:bottom w:val="nil"/>
            </w:tcBorders>
          </w:tcPr>
          <w:p w:rsidR="00DA66BE" w:rsidRDefault="00B9520D">
            <w:pPr>
              <w:pStyle w:val="TableParagraph"/>
              <w:spacing w:line="249" w:lineRule="exact"/>
              <w:ind w:left="97"/>
            </w:pPr>
            <w:r>
              <w:t>-</w:t>
            </w:r>
          </w:p>
        </w:tc>
        <w:tc>
          <w:tcPr>
            <w:tcW w:w="1020" w:type="dxa"/>
            <w:vMerge w:val="restart"/>
          </w:tcPr>
          <w:p w:rsidR="00DA66BE" w:rsidRDefault="00DA66BE">
            <w:pPr>
              <w:pStyle w:val="TableParagraph"/>
              <w:ind w:left="0"/>
            </w:pPr>
          </w:p>
        </w:tc>
        <w:tc>
          <w:tcPr>
            <w:tcW w:w="1015" w:type="dxa"/>
            <w:vMerge w:val="restart"/>
          </w:tcPr>
          <w:p w:rsidR="00DA66BE" w:rsidRDefault="00DA66BE">
            <w:pPr>
              <w:pStyle w:val="TableParagraph"/>
              <w:ind w:left="0"/>
            </w:pPr>
          </w:p>
        </w:tc>
      </w:tr>
      <w:tr w:rsidR="00DA66BE">
        <w:trPr>
          <w:trHeight w:val="241"/>
        </w:trPr>
        <w:tc>
          <w:tcPr>
            <w:tcW w:w="1272" w:type="dxa"/>
            <w:tcBorders>
              <w:top w:val="nil"/>
              <w:bottom w:val="nil"/>
            </w:tcBorders>
          </w:tcPr>
          <w:p w:rsidR="00DA66BE" w:rsidRDefault="00DA66BE">
            <w:pPr>
              <w:pStyle w:val="TableParagraph"/>
              <w:ind w:left="0"/>
              <w:rPr>
                <w:sz w:val="16"/>
              </w:rPr>
            </w:pPr>
          </w:p>
        </w:tc>
        <w:tc>
          <w:tcPr>
            <w:tcW w:w="1561" w:type="dxa"/>
            <w:tcBorders>
              <w:top w:val="nil"/>
              <w:bottom w:val="nil"/>
            </w:tcBorders>
          </w:tcPr>
          <w:p w:rsidR="00DA66BE" w:rsidRDefault="00B9520D">
            <w:pPr>
              <w:pStyle w:val="TableParagraph"/>
              <w:spacing w:line="222" w:lineRule="exact"/>
            </w:pPr>
            <w:r>
              <w:t>представлени</w:t>
            </w:r>
          </w:p>
        </w:tc>
        <w:tc>
          <w:tcPr>
            <w:tcW w:w="1014"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14"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B9520D">
            <w:pPr>
              <w:pStyle w:val="TableParagraph"/>
              <w:spacing w:line="222" w:lineRule="exact"/>
              <w:ind w:left="105"/>
            </w:pPr>
            <w:r>
              <w:t>зрители</w:t>
            </w:r>
          </w:p>
        </w:tc>
        <w:tc>
          <w:tcPr>
            <w:tcW w:w="1015" w:type="dxa"/>
            <w:vMerge/>
            <w:tcBorders>
              <w:top w:val="nil"/>
            </w:tcBorders>
          </w:tcPr>
          <w:p w:rsidR="00DA66BE" w:rsidRDefault="00DA66BE">
            <w:pPr>
              <w:rPr>
                <w:sz w:val="2"/>
                <w:szCs w:val="2"/>
              </w:rPr>
            </w:pPr>
          </w:p>
        </w:tc>
        <w:tc>
          <w:tcPr>
            <w:tcW w:w="1020"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B9520D">
            <w:pPr>
              <w:pStyle w:val="TableParagraph"/>
              <w:spacing w:line="222" w:lineRule="exact"/>
              <w:ind w:left="100"/>
            </w:pPr>
            <w:r>
              <w:t>зрители</w:t>
            </w:r>
          </w:p>
        </w:tc>
        <w:tc>
          <w:tcPr>
            <w:tcW w:w="1015" w:type="dxa"/>
            <w:vMerge/>
            <w:tcBorders>
              <w:top w:val="nil"/>
            </w:tcBorders>
          </w:tcPr>
          <w:p w:rsidR="00DA66BE" w:rsidRDefault="00DA66BE">
            <w:pPr>
              <w:rPr>
                <w:sz w:val="2"/>
                <w:szCs w:val="2"/>
              </w:rPr>
            </w:pPr>
          </w:p>
        </w:tc>
        <w:tc>
          <w:tcPr>
            <w:tcW w:w="1019" w:type="dxa"/>
            <w:tcBorders>
              <w:top w:val="nil"/>
              <w:bottom w:val="nil"/>
            </w:tcBorders>
          </w:tcPr>
          <w:p w:rsidR="00DA66BE" w:rsidRDefault="00DA66BE">
            <w:pPr>
              <w:pStyle w:val="TableParagraph"/>
              <w:ind w:left="0"/>
              <w:rPr>
                <w:sz w:val="16"/>
              </w:rPr>
            </w:pPr>
          </w:p>
        </w:tc>
        <w:tc>
          <w:tcPr>
            <w:tcW w:w="1020" w:type="dxa"/>
            <w:vMerge/>
            <w:tcBorders>
              <w:top w:val="nil"/>
            </w:tcBorders>
          </w:tcPr>
          <w:p w:rsidR="00DA66BE" w:rsidRDefault="00DA66BE">
            <w:pPr>
              <w:rPr>
                <w:sz w:val="2"/>
                <w:szCs w:val="2"/>
              </w:rPr>
            </w:pPr>
          </w:p>
        </w:tc>
        <w:tc>
          <w:tcPr>
            <w:tcW w:w="1015" w:type="dxa"/>
            <w:vMerge/>
            <w:tcBorders>
              <w:top w:val="nil"/>
            </w:tcBorders>
          </w:tcPr>
          <w:p w:rsidR="00DA66BE" w:rsidRDefault="00DA66BE">
            <w:pPr>
              <w:rPr>
                <w:sz w:val="2"/>
                <w:szCs w:val="2"/>
              </w:rPr>
            </w:pPr>
          </w:p>
        </w:tc>
      </w:tr>
      <w:tr w:rsidR="00DA66BE">
        <w:trPr>
          <w:trHeight w:val="249"/>
        </w:trPr>
        <w:tc>
          <w:tcPr>
            <w:tcW w:w="1272" w:type="dxa"/>
            <w:tcBorders>
              <w:top w:val="nil"/>
              <w:bottom w:val="nil"/>
            </w:tcBorders>
          </w:tcPr>
          <w:p w:rsidR="00DA66BE" w:rsidRDefault="00DA66BE">
            <w:pPr>
              <w:pStyle w:val="TableParagraph"/>
              <w:ind w:left="0"/>
              <w:rPr>
                <w:sz w:val="18"/>
              </w:rPr>
            </w:pPr>
          </w:p>
        </w:tc>
        <w:tc>
          <w:tcPr>
            <w:tcW w:w="1561" w:type="dxa"/>
            <w:tcBorders>
              <w:top w:val="nil"/>
            </w:tcBorders>
          </w:tcPr>
          <w:p w:rsidR="00DA66BE" w:rsidRDefault="00B9520D">
            <w:pPr>
              <w:pStyle w:val="TableParagraph"/>
              <w:spacing w:line="229" w:lineRule="exact"/>
            </w:pPr>
            <w:r>
              <w:t>я</w:t>
            </w:r>
          </w:p>
        </w:tc>
        <w:tc>
          <w:tcPr>
            <w:tcW w:w="1014"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4"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vMerge/>
            <w:tcBorders>
              <w:top w:val="nil"/>
            </w:tcBorders>
          </w:tcPr>
          <w:p w:rsidR="00DA66BE" w:rsidRDefault="00DA66BE">
            <w:pPr>
              <w:rPr>
                <w:sz w:val="2"/>
                <w:szCs w:val="2"/>
              </w:rPr>
            </w:pPr>
          </w:p>
        </w:tc>
        <w:tc>
          <w:tcPr>
            <w:tcW w:w="1020"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vMerge/>
            <w:tcBorders>
              <w:top w:val="nil"/>
            </w:tcBorders>
          </w:tcPr>
          <w:p w:rsidR="00DA66BE" w:rsidRDefault="00DA66BE">
            <w:pPr>
              <w:rPr>
                <w:sz w:val="2"/>
                <w:szCs w:val="2"/>
              </w:rPr>
            </w:pPr>
          </w:p>
        </w:tc>
        <w:tc>
          <w:tcPr>
            <w:tcW w:w="1019" w:type="dxa"/>
            <w:tcBorders>
              <w:top w:val="nil"/>
            </w:tcBorders>
          </w:tcPr>
          <w:p w:rsidR="00DA66BE" w:rsidRDefault="00DA66BE">
            <w:pPr>
              <w:pStyle w:val="TableParagraph"/>
              <w:ind w:left="0"/>
              <w:rPr>
                <w:sz w:val="18"/>
              </w:rPr>
            </w:pPr>
          </w:p>
        </w:tc>
        <w:tc>
          <w:tcPr>
            <w:tcW w:w="1020" w:type="dxa"/>
            <w:vMerge/>
            <w:tcBorders>
              <w:top w:val="nil"/>
            </w:tcBorders>
          </w:tcPr>
          <w:p w:rsidR="00DA66BE" w:rsidRDefault="00DA66BE">
            <w:pPr>
              <w:rPr>
                <w:sz w:val="2"/>
                <w:szCs w:val="2"/>
              </w:rPr>
            </w:pPr>
          </w:p>
        </w:tc>
        <w:tc>
          <w:tcPr>
            <w:tcW w:w="1015" w:type="dxa"/>
            <w:vMerge/>
            <w:tcBorders>
              <w:top w:val="nil"/>
            </w:tcBorders>
          </w:tcPr>
          <w:p w:rsidR="00DA66BE" w:rsidRDefault="00DA66BE">
            <w:pPr>
              <w:rPr>
                <w:sz w:val="2"/>
                <w:szCs w:val="2"/>
              </w:rPr>
            </w:pPr>
          </w:p>
        </w:tc>
      </w:tr>
      <w:tr w:rsidR="00DA66BE">
        <w:trPr>
          <w:trHeight w:val="504"/>
        </w:trPr>
        <w:tc>
          <w:tcPr>
            <w:tcW w:w="1272" w:type="dxa"/>
            <w:tcBorders>
              <w:top w:val="nil"/>
            </w:tcBorders>
          </w:tcPr>
          <w:p w:rsidR="00DA66BE" w:rsidRDefault="00DA66BE">
            <w:pPr>
              <w:pStyle w:val="TableParagraph"/>
              <w:ind w:left="0"/>
            </w:pPr>
          </w:p>
        </w:tc>
        <w:tc>
          <w:tcPr>
            <w:tcW w:w="1561" w:type="dxa"/>
          </w:tcPr>
          <w:p w:rsidR="00DA66BE" w:rsidRDefault="00B9520D">
            <w:pPr>
              <w:pStyle w:val="TableParagraph"/>
              <w:spacing w:line="249" w:lineRule="exact"/>
            </w:pPr>
            <w:r>
              <w:t>Концерты</w:t>
            </w:r>
          </w:p>
        </w:tc>
        <w:tc>
          <w:tcPr>
            <w:tcW w:w="1014" w:type="dxa"/>
          </w:tcPr>
          <w:p w:rsidR="00DA66BE" w:rsidRDefault="00B9520D">
            <w:pPr>
              <w:pStyle w:val="TableParagraph"/>
              <w:spacing w:line="249" w:lineRule="exact"/>
              <w:ind w:left="104"/>
            </w:pPr>
            <w:r>
              <w:t>-</w:t>
            </w:r>
          </w:p>
        </w:tc>
        <w:tc>
          <w:tcPr>
            <w:tcW w:w="1019" w:type="dxa"/>
          </w:tcPr>
          <w:p w:rsidR="00DA66BE" w:rsidRDefault="00B9520D">
            <w:pPr>
              <w:pStyle w:val="TableParagraph"/>
              <w:spacing w:line="249" w:lineRule="exact"/>
              <w:ind w:left="108"/>
            </w:pPr>
            <w:r>
              <w:t>-</w:t>
            </w:r>
          </w:p>
        </w:tc>
        <w:tc>
          <w:tcPr>
            <w:tcW w:w="1014" w:type="dxa"/>
          </w:tcPr>
          <w:p w:rsidR="00DA66BE" w:rsidRDefault="00B9520D">
            <w:pPr>
              <w:pStyle w:val="TableParagraph"/>
              <w:spacing w:line="249" w:lineRule="exact"/>
              <w:ind w:left="103"/>
            </w:pPr>
            <w:r>
              <w:t>-</w:t>
            </w:r>
          </w:p>
        </w:tc>
        <w:tc>
          <w:tcPr>
            <w:tcW w:w="1019" w:type="dxa"/>
          </w:tcPr>
          <w:p w:rsidR="00DA66BE" w:rsidRDefault="00B9520D">
            <w:pPr>
              <w:pStyle w:val="TableParagraph"/>
              <w:spacing w:line="249" w:lineRule="exact"/>
              <w:ind w:left="106"/>
            </w:pPr>
            <w:r>
              <w:t>-</w:t>
            </w:r>
          </w:p>
        </w:tc>
        <w:tc>
          <w:tcPr>
            <w:tcW w:w="1019" w:type="dxa"/>
          </w:tcPr>
          <w:p w:rsidR="00DA66BE" w:rsidRDefault="00B9520D">
            <w:pPr>
              <w:pStyle w:val="TableParagraph"/>
              <w:spacing w:line="249" w:lineRule="exact"/>
              <w:ind w:left="105"/>
            </w:pPr>
            <w:r>
              <w:t>-</w:t>
            </w:r>
          </w:p>
        </w:tc>
        <w:tc>
          <w:tcPr>
            <w:tcW w:w="1015" w:type="dxa"/>
          </w:tcPr>
          <w:p w:rsidR="00DA66BE" w:rsidRDefault="00B9520D">
            <w:pPr>
              <w:pStyle w:val="TableParagraph"/>
              <w:spacing w:line="249" w:lineRule="exact"/>
              <w:ind w:left="99"/>
            </w:pPr>
            <w:r>
              <w:t>-</w:t>
            </w:r>
          </w:p>
        </w:tc>
        <w:tc>
          <w:tcPr>
            <w:tcW w:w="1020" w:type="dxa"/>
          </w:tcPr>
          <w:p w:rsidR="00DA66BE" w:rsidRDefault="00B9520D">
            <w:pPr>
              <w:pStyle w:val="TableParagraph"/>
              <w:spacing w:line="249" w:lineRule="exact"/>
              <w:ind w:left="102"/>
            </w:pPr>
            <w:r>
              <w:t>-</w:t>
            </w:r>
          </w:p>
        </w:tc>
        <w:tc>
          <w:tcPr>
            <w:tcW w:w="1019" w:type="dxa"/>
          </w:tcPr>
          <w:p w:rsidR="00DA66BE" w:rsidRDefault="00B9520D">
            <w:pPr>
              <w:pStyle w:val="TableParagraph"/>
              <w:spacing w:line="249" w:lineRule="exact"/>
              <w:ind w:left="100"/>
            </w:pPr>
            <w:r>
              <w:t>-</w:t>
            </w:r>
          </w:p>
        </w:tc>
        <w:tc>
          <w:tcPr>
            <w:tcW w:w="1015" w:type="dxa"/>
          </w:tcPr>
          <w:p w:rsidR="00DA66BE" w:rsidRDefault="00B9520D">
            <w:pPr>
              <w:pStyle w:val="TableParagraph"/>
              <w:spacing w:line="249" w:lineRule="exact"/>
              <w:ind w:left="94"/>
            </w:pPr>
            <w:r>
              <w:t>-</w:t>
            </w:r>
          </w:p>
        </w:tc>
        <w:tc>
          <w:tcPr>
            <w:tcW w:w="1019" w:type="dxa"/>
          </w:tcPr>
          <w:p w:rsidR="00DA66BE" w:rsidRDefault="00B9520D">
            <w:pPr>
              <w:pStyle w:val="TableParagraph"/>
              <w:spacing w:line="249" w:lineRule="exact"/>
              <w:ind w:left="97"/>
            </w:pPr>
            <w:r>
              <w:t>-</w:t>
            </w:r>
          </w:p>
        </w:tc>
        <w:tc>
          <w:tcPr>
            <w:tcW w:w="1020" w:type="dxa"/>
          </w:tcPr>
          <w:p w:rsidR="00DA66BE" w:rsidRDefault="00B9520D">
            <w:pPr>
              <w:pStyle w:val="TableParagraph"/>
              <w:spacing w:line="249" w:lineRule="exact"/>
              <w:ind w:left="96"/>
            </w:pPr>
            <w:r>
              <w:t>-</w:t>
            </w:r>
          </w:p>
        </w:tc>
        <w:tc>
          <w:tcPr>
            <w:tcW w:w="1015" w:type="dxa"/>
          </w:tcPr>
          <w:p w:rsidR="00DA66BE" w:rsidRDefault="00DA66BE">
            <w:pPr>
              <w:pStyle w:val="TableParagraph"/>
              <w:ind w:left="0"/>
            </w:pPr>
          </w:p>
        </w:tc>
      </w:tr>
      <w:tr w:rsidR="00DA66BE">
        <w:trPr>
          <w:trHeight w:val="256"/>
        </w:trPr>
        <w:tc>
          <w:tcPr>
            <w:tcW w:w="1272" w:type="dxa"/>
            <w:tcBorders>
              <w:bottom w:val="nil"/>
            </w:tcBorders>
          </w:tcPr>
          <w:p w:rsidR="00DA66BE" w:rsidRDefault="00B9520D">
            <w:pPr>
              <w:pStyle w:val="TableParagraph"/>
              <w:spacing w:before="1" w:line="236" w:lineRule="exact"/>
              <w:rPr>
                <w:b/>
              </w:rPr>
            </w:pPr>
            <w:r>
              <w:rPr>
                <w:b/>
              </w:rPr>
              <w:t>Группы</w:t>
            </w:r>
          </w:p>
        </w:tc>
        <w:tc>
          <w:tcPr>
            <w:tcW w:w="1561" w:type="dxa"/>
            <w:tcBorders>
              <w:bottom w:val="nil"/>
            </w:tcBorders>
          </w:tcPr>
          <w:p w:rsidR="00DA66BE" w:rsidRDefault="00B9520D">
            <w:pPr>
              <w:pStyle w:val="TableParagraph"/>
              <w:spacing w:line="237" w:lineRule="exact"/>
            </w:pPr>
            <w:r>
              <w:t>Физкультурн</w:t>
            </w:r>
          </w:p>
        </w:tc>
        <w:tc>
          <w:tcPr>
            <w:tcW w:w="1014" w:type="dxa"/>
            <w:tcBorders>
              <w:bottom w:val="nil"/>
            </w:tcBorders>
          </w:tcPr>
          <w:p w:rsidR="00DA66BE" w:rsidRDefault="00B9520D">
            <w:pPr>
              <w:pStyle w:val="TableParagraph"/>
              <w:spacing w:line="237" w:lineRule="exact"/>
              <w:ind w:left="104"/>
            </w:pPr>
            <w:r>
              <w:t>1</w:t>
            </w:r>
          </w:p>
        </w:tc>
        <w:tc>
          <w:tcPr>
            <w:tcW w:w="1019" w:type="dxa"/>
            <w:tcBorders>
              <w:bottom w:val="nil"/>
            </w:tcBorders>
          </w:tcPr>
          <w:p w:rsidR="00DA66BE" w:rsidRDefault="00B9520D">
            <w:pPr>
              <w:pStyle w:val="TableParagraph"/>
              <w:spacing w:line="237" w:lineRule="exact"/>
              <w:ind w:left="108"/>
            </w:pPr>
            <w:r>
              <w:t>1</w:t>
            </w:r>
          </w:p>
        </w:tc>
        <w:tc>
          <w:tcPr>
            <w:tcW w:w="1014" w:type="dxa"/>
            <w:tcBorders>
              <w:bottom w:val="nil"/>
            </w:tcBorders>
          </w:tcPr>
          <w:p w:rsidR="00DA66BE" w:rsidRDefault="00B9520D">
            <w:pPr>
              <w:pStyle w:val="TableParagraph"/>
              <w:tabs>
                <w:tab w:val="left" w:pos="477"/>
              </w:tabs>
              <w:spacing w:line="237" w:lineRule="exact"/>
              <w:ind w:left="103"/>
            </w:pPr>
            <w:r>
              <w:t>В</w:t>
            </w:r>
            <w:r>
              <w:tab/>
              <w:t>день</w:t>
            </w:r>
          </w:p>
        </w:tc>
        <w:tc>
          <w:tcPr>
            <w:tcW w:w="1019" w:type="dxa"/>
            <w:tcBorders>
              <w:bottom w:val="nil"/>
            </w:tcBorders>
          </w:tcPr>
          <w:p w:rsidR="00DA66BE" w:rsidRDefault="00B9520D">
            <w:pPr>
              <w:pStyle w:val="TableParagraph"/>
              <w:spacing w:line="237" w:lineRule="exact"/>
              <w:ind w:left="106"/>
            </w:pPr>
            <w:r>
              <w:t>-</w:t>
            </w:r>
          </w:p>
        </w:tc>
        <w:tc>
          <w:tcPr>
            <w:tcW w:w="1019" w:type="dxa"/>
            <w:tcBorders>
              <w:bottom w:val="nil"/>
            </w:tcBorders>
          </w:tcPr>
          <w:p w:rsidR="00DA66BE" w:rsidRDefault="00B9520D">
            <w:pPr>
              <w:pStyle w:val="TableParagraph"/>
              <w:spacing w:line="237" w:lineRule="exact"/>
              <w:ind w:left="105"/>
            </w:pPr>
            <w:r>
              <w:t>1</w:t>
            </w:r>
          </w:p>
        </w:tc>
        <w:tc>
          <w:tcPr>
            <w:tcW w:w="1015" w:type="dxa"/>
            <w:tcBorders>
              <w:bottom w:val="nil"/>
            </w:tcBorders>
          </w:tcPr>
          <w:p w:rsidR="00DA66BE" w:rsidRDefault="00B9520D">
            <w:pPr>
              <w:pStyle w:val="TableParagraph"/>
              <w:tabs>
                <w:tab w:val="left" w:pos="473"/>
              </w:tabs>
              <w:spacing w:line="237" w:lineRule="exact"/>
              <w:ind w:left="99"/>
            </w:pPr>
            <w:r>
              <w:t>В</w:t>
            </w:r>
            <w:r>
              <w:tab/>
              <w:t>день</w:t>
            </w:r>
          </w:p>
        </w:tc>
        <w:tc>
          <w:tcPr>
            <w:tcW w:w="1020" w:type="dxa"/>
            <w:tcBorders>
              <w:bottom w:val="nil"/>
            </w:tcBorders>
          </w:tcPr>
          <w:p w:rsidR="00DA66BE" w:rsidRDefault="00B9520D">
            <w:pPr>
              <w:pStyle w:val="TableParagraph"/>
              <w:spacing w:line="237" w:lineRule="exact"/>
              <w:ind w:left="102"/>
            </w:pPr>
            <w:r>
              <w:t>1</w:t>
            </w:r>
          </w:p>
        </w:tc>
        <w:tc>
          <w:tcPr>
            <w:tcW w:w="1019" w:type="dxa"/>
            <w:tcBorders>
              <w:bottom w:val="nil"/>
            </w:tcBorders>
          </w:tcPr>
          <w:p w:rsidR="00DA66BE" w:rsidRDefault="00B9520D">
            <w:pPr>
              <w:pStyle w:val="TableParagraph"/>
              <w:spacing w:line="237" w:lineRule="exact"/>
              <w:ind w:left="100"/>
            </w:pPr>
            <w:r>
              <w:t>1</w:t>
            </w:r>
          </w:p>
        </w:tc>
        <w:tc>
          <w:tcPr>
            <w:tcW w:w="1015" w:type="dxa"/>
            <w:tcBorders>
              <w:bottom w:val="nil"/>
            </w:tcBorders>
          </w:tcPr>
          <w:p w:rsidR="00DA66BE" w:rsidRDefault="00B9520D">
            <w:pPr>
              <w:pStyle w:val="TableParagraph"/>
              <w:tabs>
                <w:tab w:val="left" w:pos="468"/>
              </w:tabs>
              <w:spacing w:line="237" w:lineRule="exact"/>
              <w:ind w:left="94"/>
            </w:pPr>
            <w:r>
              <w:t>В</w:t>
            </w:r>
            <w:r>
              <w:tab/>
              <w:t>день</w:t>
            </w:r>
          </w:p>
        </w:tc>
        <w:tc>
          <w:tcPr>
            <w:tcW w:w="1019" w:type="dxa"/>
            <w:tcBorders>
              <w:bottom w:val="nil"/>
            </w:tcBorders>
          </w:tcPr>
          <w:p w:rsidR="00DA66BE" w:rsidRDefault="00B9520D">
            <w:pPr>
              <w:pStyle w:val="TableParagraph"/>
              <w:spacing w:line="237" w:lineRule="exact"/>
              <w:ind w:left="97"/>
            </w:pPr>
            <w:r>
              <w:t>1</w:t>
            </w:r>
          </w:p>
        </w:tc>
        <w:tc>
          <w:tcPr>
            <w:tcW w:w="1020" w:type="dxa"/>
            <w:tcBorders>
              <w:bottom w:val="nil"/>
            </w:tcBorders>
          </w:tcPr>
          <w:p w:rsidR="00DA66BE" w:rsidRDefault="00B9520D">
            <w:pPr>
              <w:pStyle w:val="TableParagraph"/>
              <w:spacing w:line="237" w:lineRule="exact"/>
              <w:ind w:left="96"/>
            </w:pPr>
            <w:r>
              <w:t>1</w:t>
            </w:r>
          </w:p>
        </w:tc>
        <w:tc>
          <w:tcPr>
            <w:tcW w:w="1015" w:type="dxa"/>
            <w:tcBorders>
              <w:bottom w:val="nil"/>
            </w:tcBorders>
          </w:tcPr>
          <w:p w:rsidR="00DA66BE" w:rsidRDefault="00B9520D">
            <w:pPr>
              <w:pStyle w:val="TableParagraph"/>
              <w:tabs>
                <w:tab w:val="left" w:pos="463"/>
              </w:tabs>
              <w:spacing w:line="237" w:lineRule="exact"/>
              <w:ind w:left="89"/>
            </w:pPr>
            <w:r>
              <w:t>В</w:t>
            </w:r>
            <w:r>
              <w:tab/>
              <w:t>день</w:t>
            </w:r>
          </w:p>
        </w:tc>
      </w:tr>
      <w:tr w:rsidR="00DA66BE">
        <w:trPr>
          <w:trHeight w:val="251"/>
        </w:trPr>
        <w:tc>
          <w:tcPr>
            <w:tcW w:w="1272" w:type="dxa"/>
            <w:tcBorders>
              <w:top w:val="nil"/>
              <w:bottom w:val="nil"/>
            </w:tcBorders>
          </w:tcPr>
          <w:p w:rsidR="00DA66BE" w:rsidRDefault="00B9520D">
            <w:pPr>
              <w:pStyle w:val="TableParagraph"/>
              <w:spacing w:line="232" w:lineRule="exact"/>
              <w:rPr>
                <w:b/>
              </w:rPr>
            </w:pPr>
            <w:r>
              <w:rPr>
                <w:b/>
              </w:rPr>
              <w:t>младшего</w:t>
            </w:r>
          </w:p>
        </w:tc>
        <w:tc>
          <w:tcPr>
            <w:tcW w:w="1561" w:type="dxa"/>
            <w:tcBorders>
              <w:top w:val="nil"/>
              <w:bottom w:val="nil"/>
            </w:tcBorders>
          </w:tcPr>
          <w:p w:rsidR="00DA66BE" w:rsidRDefault="00B9520D">
            <w:pPr>
              <w:pStyle w:val="TableParagraph"/>
              <w:spacing w:line="232" w:lineRule="exact"/>
            </w:pPr>
            <w:r>
              <w:t>ый досуг</w:t>
            </w:r>
          </w:p>
        </w:tc>
        <w:tc>
          <w:tcPr>
            <w:tcW w:w="1014" w:type="dxa"/>
            <w:tcBorders>
              <w:top w:val="nil"/>
              <w:bottom w:val="nil"/>
            </w:tcBorders>
          </w:tcPr>
          <w:p w:rsidR="00DA66BE" w:rsidRDefault="00DA66BE">
            <w:pPr>
              <w:pStyle w:val="TableParagraph"/>
              <w:ind w:left="0"/>
              <w:rPr>
                <w:sz w:val="18"/>
              </w:rPr>
            </w:pPr>
          </w:p>
        </w:tc>
        <w:tc>
          <w:tcPr>
            <w:tcW w:w="1019" w:type="dxa"/>
            <w:tcBorders>
              <w:top w:val="nil"/>
              <w:bottom w:val="nil"/>
            </w:tcBorders>
          </w:tcPr>
          <w:p w:rsidR="00DA66BE" w:rsidRDefault="00DA66BE">
            <w:pPr>
              <w:pStyle w:val="TableParagraph"/>
              <w:ind w:left="0"/>
              <w:rPr>
                <w:sz w:val="18"/>
              </w:rPr>
            </w:pPr>
          </w:p>
        </w:tc>
        <w:tc>
          <w:tcPr>
            <w:tcW w:w="1014" w:type="dxa"/>
            <w:tcBorders>
              <w:top w:val="nil"/>
              <w:bottom w:val="nil"/>
            </w:tcBorders>
          </w:tcPr>
          <w:p w:rsidR="00DA66BE" w:rsidRDefault="00B9520D">
            <w:pPr>
              <w:pStyle w:val="TableParagraph"/>
              <w:spacing w:line="232" w:lineRule="exact"/>
              <w:ind w:left="103"/>
            </w:pPr>
            <w:r>
              <w:t>здоровь</w:t>
            </w:r>
          </w:p>
        </w:tc>
        <w:tc>
          <w:tcPr>
            <w:tcW w:w="1019" w:type="dxa"/>
            <w:tcBorders>
              <w:top w:val="nil"/>
              <w:bottom w:val="nil"/>
            </w:tcBorders>
          </w:tcPr>
          <w:p w:rsidR="00DA66BE" w:rsidRDefault="00DA66BE">
            <w:pPr>
              <w:pStyle w:val="TableParagraph"/>
              <w:ind w:left="0"/>
              <w:rPr>
                <w:sz w:val="18"/>
              </w:rPr>
            </w:pPr>
          </w:p>
        </w:tc>
        <w:tc>
          <w:tcPr>
            <w:tcW w:w="1019" w:type="dxa"/>
            <w:tcBorders>
              <w:top w:val="nil"/>
              <w:bottom w:val="nil"/>
            </w:tcBorders>
          </w:tcPr>
          <w:p w:rsidR="00DA66BE" w:rsidRDefault="00DA66BE">
            <w:pPr>
              <w:pStyle w:val="TableParagraph"/>
              <w:ind w:left="0"/>
              <w:rPr>
                <w:sz w:val="18"/>
              </w:rPr>
            </w:pPr>
          </w:p>
        </w:tc>
        <w:tc>
          <w:tcPr>
            <w:tcW w:w="1015" w:type="dxa"/>
            <w:tcBorders>
              <w:top w:val="nil"/>
              <w:bottom w:val="nil"/>
            </w:tcBorders>
          </w:tcPr>
          <w:p w:rsidR="00DA66BE" w:rsidRDefault="00B9520D">
            <w:pPr>
              <w:pStyle w:val="TableParagraph"/>
              <w:spacing w:line="232" w:lineRule="exact"/>
              <w:ind w:left="99"/>
            </w:pPr>
            <w:r>
              <w:t>здоровь</w:t>
            </w:r>
          </w:p>
        </w:tc>
        <w:tc>
          <w:tcPr>
            <w:tcW w:w="1020" w:type="dxa"/>
            <w:tcBorders>
              <w:top w:val="nil"/>
              <w:bottom w:val="nil"/>
            </w:tcBorders>
          </w:tcPr>
          <w:p w:rsidR="00DA66BE" w:rsidRDefault="00DA66BE">
            <w:pPr>
              <w:pStyle w:val="TableParagraph"/>
              <w:ind w:left="0"/>
              <w:rPr>
                <w:sz w:val="18"/>
              </w:rPr>
            </w:pPr>
          </w:p>
        </w:tc>
        <w:tc>
          <w:tcPr>
            <w:tcW w:w="1019" w:type="dxa"/>
            <w:tcBorders>
              <w:top w:val="nil"/>
              <w:bottom w:val="nil"/>
            </w:tcBorders>
          </w:tcPr>
          <w:p w:rsidR="00DA66BE" w:rsidRDefault="00DA66BE">
            <w:pPr>
              <w:pStyle w:val="TableParagraph"/>
              <w:ind w:left="0"/>
              <w:rPr>
                <w:sz w:val="18"/>
              </w:rPr>
            </w:pPr>
          </w:p>
        </w:tc>
        <w:tc>
          <w:tcPr>
            <w:tcW w:w="1015" w:type="dxa"/>
            <w:tcBorders>
              <w:top w:val="nil"/>
              <w:bottom w:val="nil"/>
            </w:tcBorders>
          </w:tcPr>
          <w:p w:rsidR="00DA66BE" w:rsidRDefault="00B9520D">
            <w:pPr>
              <w:pStyle w:val="TableParagraph"/>
              <w:spacing w:line="232" w:lineRule="exact"/>
              <w:ind w:left="94"/>
            </w:pPr>
            <w:r>
              <w:t>здоровь</w:t>
            </w:r>
          </w:p>
        </w:tc>
        <w:tc>
          <w:tcPr>
            <w:tcW w:w="1019" w:type="dxa"/>
            <w:tcBorders>
              <w:top w:val="nil"/>
              <w:bottom w:val="nil"/>
            </w:tcBorders>
          </w:tcPr>
          <w:p w:rsidR="00DA66BE" w:rsidRDefault="00DA66BE">
            <w:pPr>
              <w:pStyle w:val="TableParagraph"/>
              <w:ind w:left="0"/>
              <w:rPr>
                <w:sz w:val="18"/>
              </w:rPr>
            </w:pPr>
          </w:p>
        </w:tc>
        <w:tc>
          <w:tcPr>
            <w:tcW w:w="1020" w:type="dxa"/>
            <w:tcBorders>
              <w:top w:val="nil"/>
              <w:bottom w:val="nil"/>
            </w:tcBorders>
          </w:tcPr>
          <w:p w:rsidR="00DA66BE" w:rsidRDefault="00DA66BE">
            <w:pPr>
              <w:pStyle w:val="TableParagraph"/>
              <w:ind w:left="0"/>
              <w:rPr>
                <w:sz w:val="18"/>
              </w:rPr>
            </w:pPr>
          </w:p>
        </w:tc>
        <w:tc>
          <w:tcPr>
            <w:tcW w:w="1015" w:type="dxa"/>
            <w:tcBorders>
              <w:top w:val="nil"/>
              <w:bottom w:val="nil"/>
            </w:tcBorders>
          </w:tcPr>
          <w:p w:rsidR="00DA66BE" w:rsidRDefault="00B9520D">
            <w:pPr>
              <w:pStyle w:val="TableParagraph"/>
              <w:spacing w:line="232" w:lineRule="exact"/>
              <w:ind w:left="89"/>
            </w:pPr>
            <w:r>
              <w:t>здоровь</w:t>
            </w:r>
          </w:p>
        </w:tc>
      </w:tr>
      <w:tr w:rsidR="00DA66BE">
        <w:trPr>
          <w:trHeight w:val="249"/>
        </w:trPr>
        <w:tc>
          <w:tcPr>
            <w:tcW w:w="1272" w:type="dxa"/>
            <w:tcBorders>
              <w:top w:val="nil"/>
              <w:bottom w:val="nil"/>
            </w:tcBorders>
          </w:tcPr>
          <w:p w:rsidR="00DA66BE" w:rsidRDefault="00B9520D">
            <w:pPr>
              <w:pStyle w:val="TableParagraph"/>
              <w:spacing w:line="229" w:lineRule="exact"/>
              <w:rPr>
                <w:b/>
              </w:rPr>
            </w:pPr>
            <w:r>
              <w:rPr>
                <w:b/>
              </w:rPr>
              <w:t>возраста</w:t>
            </w:r>
          </w:p>
        </w:tc>
        <w:tc>
          <w:tcPr>
            <w:tcW w:w="1561" w:type="dxa"/>
            <w:tcBorders>
              <w:top w:val="nil"/>
            </w:tcBorders>
          </w:tcPr>
          <w:p w:rsidR="00DA66BE" w:rsidRDefault="00DA66BE">
            <w:pPr>
              <w:pStyle w:val="TableParagraph"/>
              <w:ind w:left="0"/>
              <w:rPr>
                <w:sz w:val="18"/>
              </w:rPr>
            </w:pPr>
          </w:p>
        </w:tc>
        <w:tc>
          <w:tcPr>
            <w:tcW w:w="1014"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4" w:type="dxa"/>
            <w:tcBorders>
              <w:top w:val="nil"/>
            </w:tcBorders>
          </w:tcPr>
          <w:p w:rsidR="00DA66BE" w:rsidRDefault="00B9520D">
            <w:pPr>
              <w:pStyle w:val="TableParagraph"/>
              <w:spacing w:line="229" w:lineRule="exact"/>
              <w:ind w:left="103"/>
            </w:pPr>
            <w:r>
              <w:t>я</w:t>
            </w:r>
          </w:p>
        </w:tc>
        <w:tc>
          <w:tcPr>
            <w:tcW w:w="1019"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tcBorders>
              <w:top w:val="nil"/>
            </w:tcBorders>
          </w:tcPr>
          <w:p w:rsidR="00DA66BE" w:rsidRDefault="00B9520D">
            <w:pPr>
              <w:pStyle w:val="TableParagraph"/>
              <w:spacing w:line="229" w:lineRule="exact"/>
              <w:ind w:left="99"/>
            </w:pPr>
            <w:r>
              <w:t>я</w:t>
            </w:r>
          </w:p>
        </w:tc>
        <w:tc>
          <w:tcPr>
            <w:tcW w:w="1020"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tcBorders>
              <w:top w:val="nil"/>
            </w:tcBorders>
          </w:tcPr>
          <w:p w:rsidR="00DA66BE" w:rsidRDefault="00B9520D">
            <w:pPr>
              <w:pStyle w:val="TableParagraph"/>
              <w:spacing w:line="229" w:lineRule="exact"/>
              <w:ind w:left="94"/>
            </w:pPr>
            <w:r>
              <w:t>я</w:t>
            </w:r>
          </w:p>
        </w:tc>
        <w:tc>
          <w:tcPr>
            <w:tcW w:w="1019" w:type="dxa"/>
            <w:tcBorders>
              <w:top w:val="nil"/>
            </w:tcBorders>
          </w:tcPr>
          <w:p w:rsidR="00DA66BE" w:rsidRDefault="00DA66BE">
            <w:pPr>
              <w:pStyle w:val="TableParagraph"/>
              <w:ind w:left="0"/>
              <w:rPr>
                <w:sz w:val="18"/>
              </w:rPr>
            </w:pPr>
          </w:p>
        </w:tc>
        <w:tc>
          <w:tcPr>
            <w:tcW w:w="1020" w:type="dxa"/>
            <w:tcBorders>
              <w:top w:val="nil"/>
            </w:tcBorders>
          </w:tcPr>
          <w:p w:rsidR="00DA66BE" w:rsidRDefault="00DA66BE">
            <w:pPr>
              <w:pStyle w:val="TableParagraph"/>
              <w:ind w:left="0"/>
              <w:rPr>
                <w:sz w:val="18"/>
              </w:rPr>
            </w:pPr>
          </w:p>
        </w:tc>
        <w:tc>
          <w:tcPr>
            <w:tcW w:w="1015" w:type="dxa"/>
            <w:tcBorders>
              <w:top w:val="nil"/>
            </w:tcBorders>
          </w:tcPr>
          <w:p w:rsidR="00DA66BE" w:rsidRDefault="00B9520D">
            <w:pPr>
              <w:pStyle w:val="TableParagraph"/>
              <w:spacing w:line="229" w:lineRule="exact"/>
              <w:ind w:left="89"/>
            </w:pPr>
            <w:r>
              <w:t>я</w:t>
            </w:r>
          </w:p>
        </w:tc>
      </w:tr>
      <w:tr w:rsidR="00DA66BE">
        <w:trPr>
          <w:trHeight w:val="256"/>
        </w:trPr>
        <w:tc>
          <w:tcPr>
            <w:tcW w:w="1272" w:type="dxa"/>
            <w:tcBorders>
              <w:top w:val="nil"/>
              <w:bottom w:val="nil"/>
            </w:tcBorders>
          </w:tcPr>
          <w:p w:rsidR="00DA66BE" w:rsidRPr="009B62A0" w:rsidRDefault="00B9520D">
            <w:pPr>
              <w:pStyle w:val="TableParagraph"/>
              <w:spacing w:line="237" w:lineRule="exact"/>
              <w:rPr>
                <w:b/>
                <w:lang w:val="ru-RU"/>
              </w:rPr>
            </w:pPr>
            <w:r>
              <w:rPr>
                <w:b/>
              </w:rPr>
              <w:t>(3-4</w:t>
            </w:r>
            <w:r w:rsidR="009B62A0">
              <w:rPr>
                <w:b/>
                <w:lang w:val="ru-RU"/>
              </w:rPr>
              <w:t xml:space="preserve"> </w:t>
            </w:r>
            <w:r>
              <w:rPr>
                <w:b/>
              </w:rPr>
              <w:t>г</w:t>
            </w:r>
            <w:r w:rsidR="009B62A0">
              <w:rPr>
                <w:b/>
                <w:lang w:val="ru-RU"/>
              </w:rPr>
              <w:t>.)</w:t>
            </w:r>
          </w:p>
        </w:tc>
        <w:tc>
          <w:tcPr>
            <w:tcW w:w="1561" w:type="dxa"/>
            <w:tcBorders>
              <w:bottom w:val="nil"/>
            </w:tcBorders>
          </w:tcPr>
          <w:p w:rsidR="00DA66BE" w:rsidRDefault="00B9520D">
            <w:pPr>
              <w:pStyle w:val="TableParagraph"/>
              <w:spacing w:line="237" w:lineRule="exact"/>
            </w:pPr>
            <w:r>
              <w:t>Музыкальный</w:t>
            </w:r>
          </w:p>
        </w:tc>
        <w:tc>
          <w:tcPr>
            <w:tcW w:w="1014" w:type="dxa"/>
            <w:tcBorders>
              <w:bottom w:val="nil"/>
            </w:tcBorders>
          </w:tcPr>
          <w:p w:rsidR="00DA66BE" w:rsidRDefault="00B9520D">
            <w:pPr>
              <w:pStyle w:val="TableParagraph"/>
              <w:spacing w:line="237" w:lineRule="exact"/>
              <w:ind w:left="104"/>
            </w:pPr>
            <w:r>
              <w:t>1</w:t>
            </w:r>
          </w:p>
        </w:tc>
        <w:tc>
          <w:tcPr>
            <w:tcW w:w="1019" w:type="dxa"/>
            <w:tcBorders>
              <w:bottom w:val="nil"/>
            </w:tcBorders>
          </w:tcPr>
          <w:p w:rsidR="00DA66BE" w:rsidRDefault="00B9520D">
            <w:pPr>
              <w:pStyle w:val="TableParagraph"/>
              <w:spacing w:line="237" w:lineRule="exact"/>
              <w:ind w:left="108"/>
            </w:pPr>
            <w:r>
              <w:t>1</w:t>
            </w:r>
          </w:p>
        </w:tc>
        <w:tc>
          <w:tcPr>
            <w:tcW w:w="1014" w:type="dxa"/>
            <w:tcBorders>
              <w:bottom w:val="nil"/>
            </w:tcBorders>
          </w:tcPr>
          <w:p w:rsidR="00DA66BE" w:rsidRDefault="00B9520D">
            <w:pPr>
              <w:pStyle w:val="TableParagraph"/>
              <w:spacing w:line="237" w:lineRule="exact"/>
              <w:ind w:left="103"/>
            </w:pPr>
            <w:r>
              <w:t>1</w:t>
            </w:r>
          </w:p>
        </w:tc>
        <w:tc>
          <w:tcPr>
            <w:tcW w:w="1019" w:type="dxa"/>
            <w:tcBorders>
              <w:bottom w:val="nil"/>
            </w:tcBorders>
          </w:tcPr>
          <w:p w:rsidR="00DA66BE" w:rsidRDefault="00B9520D">
            <w:pPr>
              <w:pStyle w:val="TableParagraph"/>
              <w:spacing w:line="237" w:lineRule="exact"/>
              <w:ind w:left="106"/>
            </w:pPr>
            <w:r>
              <w:t>-</w:t>
            </w:r>
          </w:p>
        </w:tc>
        <w:tc>
          <w:tcPr>
            <w:tcW w:w="1019" w:type="dxa"/>
            <w:tcBorders>
              <w:bottom w:val="nil"/>
            </w:tcBorders>
          </w:tcPr>
          <w:p w:rsidR="00DA66BE" w:rsidRDefault="00B9520D">
            <w:pPr>
              <w:pStyle w:val="TableParagraph"/>
              <w:spacing w:line="237" w:lineRule="exact"/>
              <w:ind w:left="105"/>
            </w:pPr>
            <w:r>
              <w:t>-</w:t>
            </w:r>
          </w:p>
        </w:tc>
        <w:tc>
          <w:tcPr>
            <w:tcW w:w="1015" w:type="dxa"/>
            <w:tcBorders>
              <w:bottom w:val="nil"/>
            </w:tcBorders>
          </w:tcPr>
          <w:p w:rsidR="00DA66BE" w:rsidRDefault="00B9520D">
            <w:pPr>
              <w:pStyle w:val="TableParagraph"/>
              <w:spacing w:line="237" w:lineRule="exact"/>
              <w:ind w:left="99"/>
            </w:pPr>
            <w:r>
              <w:t>1</w:t>
            </w:r>
          </w:p>
        </w:tc>
        <w:tc>
          <w:tcPr>
            <w:tcW w:w="1020" w:type="dxa"/>
            <w:tcBorders>
              <w:bottom w:val="nil"/>
            </w:tcBorders>
          </w:tcPr>
          <w:p w:rsidR="00DA66BE" w:rsidRDefault="00B9520D">
            <w:pPr>
              <w:pStyle w:val="TableParagraph"/>
              <w:spacing w:line="237" w:lineRule="exact"/>
              <w:ind w:left="102"/>
            </w:pPr>
            <w:r>
              <w:t>1</w:t>
            </w:r>
          </w:p>
        </w:tc>
        <w:tc>
          <w:tcPr>
            <w:tcW w:w="1019" w:type="dxa"/>
            <w:tcBorders>
              <w:bottom w:val="nil"/>
            </w:tcBorders>
          </w:tcPr>
          <w:p w:rsidR="00DA66BE" w:rsidRDefault="00B9520D">
            <w:pPr>
              <w:pStyle w:val="TableParagraph"/>
              <w:spacing w:line="237" w:lineRule="exact"/>
              <w:ind w:left="100"/>
            </w:pPr>
            <w:r>
              <w:t>-</w:t>
            </w:r>
          </w:p>
        </w:tc>
        <w:tc>
          <w:tcPr>
            <w:tcW w:w="1015" w:type="dxa"/>
            <w:tcBorders>
              <w:bottom w:val="nil"/>
            </w:tcBorders>
          </w:tcPr>
          <w:p w:rsidR="00DA66BE" w:rsidRDefault="00B9520D">
            <w:pPr>
              <w:pStyle w:val="TableParagraph"/>
              <w:spacing w:line="237" w:lineRule="exact"/>
              <w:ind w:left="94"/>
            </w:pPr>
            <w:r>
              <w:t>1</w:t>
            </w:r>
          </w:p>
        </w:tc>
        <w:tc>
          <w:tcPr>
            <w:tcW w:w="1019" w:type="dxa"/>
            <w:tcBorders>
              <w:bottom w:val="nil"/>
            </w:tcBorders>
          </w:tcPr>
          <w:p w:rsidR="00DA66BE" w:rsidRDefault="00B9520D">
            <w:pPr>
              <w:pStyle w:val="TableParagraph"/>
              <w:spacing w:line="237" w:lineRule="exact"/>
              <w:ind w:left="97"/>
            </w:pPr>
            <w:r>
              <w:t>1</w:t>
            </w:r>
          </w:p>
        </w:tc>
        <w:tc>
          <w:tcPr>
            <w:tcW w:w="1020" w:type="dxa"/>
            <w:tcBorders>
              <w:bottom w:val="nil"/>
            </w:tcBorders>
          </w:tcPr>
          <w:p w:rsidR="00DA66BE" w:rsidRDefault="00B9520D">
            <w:pPr>
              <w:pStyle w:val="TableParagraph"/>
              <w:spacing w:line="237" w:lineRule="exact"/>
              <w:ind w:left="96"/>
            </w:pPr>
            <w:r>
              <w:t>1</w:t>
            </w:r>
          </w:p>
        </w:tc>
        <w:tc>
          <w:tcPr>
            <w:tcW w:w="1015" w:type="dxa"/>
            <w:tcBorders>
              <w:bottom w:val="nil"/>
            </w:tcBorders>
          </w:tcPr>
          <w:p w:rsidR="00DA66BE" w:rsidRDefault="00B9520D">
            <w:pPr>
              <w:pStyle w:val="TableParagraph"/>
              <w:spacing w:line="237" w:lineRule="exact"/>
              <w:ind w:left="89"/>
            </w:pPr>
            <w:r>
              <w:t>1</w:t>
            </w:r>
          </w:p>
        </w:tc>
      </w:tr>
      <w:tr w:rsidR="00DA66BE">
        <w:trPr>
          <w:trHeight w:val="506"/>
        </w:trPr>
        <w:tc>
          <w:tcPr>
            <w:tcW w:w="1272" w:type="dxa"/>
            <w:tcBorders>
              <w:top w:val="nil"/>
              <w:bottom w:val="nil"/>
            </w:tcBorders>
          </w:tcPr>
          <w:p w:rsidR="00DA66BE" w:rsidRDefault="00DA66BE">
            <w:pPr>
              <w:pStyle w:val="TableParagraph"/>
              <w:ind w:left="0"/>
            </w:pPr>
          </w:p>
        </w:tc>
        <w:tc>
          <w:tcPr>
            <w:tcW w:w="1561" w:type="dxa"/>
            <w:tcBorders>
              <w:top w:val="nil"/>
            </w:tcBorders>
          </w:tcPr>
          <w:p w:rsidR="00DA66BE" w:rsidRDefault="00B9520D">
            <w:pPr>
              <w:pStyle w:val="TableParagraph"/>
              <w:spacing w:line="247" w:lineRule="exact"/>
            </w:pPr>
            <w:r>
              <w:t>досуг</w:t>
            </w:r>
          </w:p>
        </w:tc>
        <w:tc>
          <w:tcPr>
            <w:tcW w:w="1014" w:type="dxa"/>
            <w:tcBorders>
              <w:top w:val="nil"/>
            </w:tcBorders>
          </w:tcPr>
          <w:p w:rsidR="00DA66BE" w:rsidRDefault="00DA66BE">
            <w:pPr>
              <w:pStyle w:val="TableParagraph"/>
              <w:ind w:left="0"/>
            </w:pPr>
          </w:p>
        </w:tc>
        <w:tc>
          <w:tcPr>
            <w:tcW w:w="1019" w:type="dxa"/>
            <w:tcBorders>
              <w:top w:val="nil"/>
            </w:tcBorders>
          </w:tcPr>
          <w:p w:rsidR="00DA66BE" w:rsidRDefault="00DA66BE">
            <w:pPr>
              <w:pStyle w:val="TableParagraph"/>
              <w:ind w:left="0"/>
            </w:pPr>
          </w:p>
        </w:tc>
        <w:tc>
          <w:tcPr>
            <w:tcW w:w="1014" w:type="dxa"/>
            <w:tcBorders>
              <w:top w:val="nil"/>
            </w:tcBorders>
          </w:tcPr>
          <w:p w:rsidR="00DA66BE" w:rsidRDefault="00DA66BE">
            <w:pPr>
              <w:pStyle w:val="TableParagraph"/>
              <w:ind w:left="0"/>
            </w:pPr>
          </w:p>
        </w:tc>
        <w:tc>
          <w:tcPr>
            <w:tcW w:w="1019" w:type="dxa"/>
            <w:tcBorders>
              <w:top w:val="nil"/>
            </w:tcBorders>
          </w:tcPr>
          <w:p w:rsidR="00DA66BE" w:rsidRDefault="00DA66BE">
            <w:pPr>
              <w:pStyle w:val="TableParagraph"/>
              <w:ind w:left="0"/>
            </w:pPr>
          </w:p>
        </w:tc>
        <w:tc>
          <w:tcPr>
            <w:tcW w:w="1019" w:type="dxa"/>
            <w:tcBorders>
              <w:top w:val="nil"/>
            </w:tcBorders>
          </w:tcPr>
          <w:p w:rsidR="00DA66BE" w:rsidRDefault="00DA66BE">
            <w:pPr>
              <w:pStyle w:val="TableParagraph"/>
              <w:ind w:left="0"/>
            </w:pPr>
          </w:p>
        </w:tc>
        <w:tc>
          <w:tcPr>
            <w:tcW w:w="1015" w:type="dxa"/>
            <w:tcBorders>
              <w:top w:val="nil"/>
            </w:tcBorders>
          </w:tcPr>
          <w:p w:rsidR="00DA66BE" w:rsidRDefault="00DA66BE">
            <w:pPr>
              <w:pStyle w:val="TableParagraph"/>
              <w:ind w:left="0"/>
            </w:pPr>
          </w:p>
        </w:tc>
        <w:tc>
          <w:tcPr>
            <w:tcW w:w="1020" w:type="dxa"/>
            <w:tcBorders>
              <w:top w:val="nil"/>
            </w:tcBorders>
          </w:tcPr>
          <w:p w:rsidR="00DA66BE" w:rsidRDefault="00DA66BE">
            <w:pPr>
              <w:pStyle w:val="TableParagraph"/>
              <w:ind w:left="0"/>
            </w:pPr>
          </w:p>
        </w:tc>
        <w:tc>
          <w:tcPr>
            <w:tcW w:w="1019" w:type="dxa"/>
            <w:tcBorders>
              <w:top w:val="nil"/>
            </w:tcBorders>
          </w:tcPr>
          <w:p w:rsidR="00DA66BE" w:rsidRDefault="00DA66BE">
            <w:pPr>
              <w:pStyle w:val="TableParagraph"/>
              <w:ind w:left="0"/>
            </w:pPr>
          </w:p>
        </w:tc>
        <w:tc>
          <w:tcPr>
            <w:tcW w:w="1015" w:type="dxa"/>
            <w:tcBorders>
              <w:top w:val="nil"/>
            </w:tcBorders>
          </w:tcPr>
          <w:p w:rsidR="00DA66BE" w:rsidRDefault="00DA66BE">
            <w:pPr>
              <w:pStyle w:val="TableParagraph"/>
              <w:ind w:left="0"/>
            </w:pPr>
          </w:p>
        </w:tc>
        <w:tc>
          <w:tcPr>
            <w:tcW w:w="1019" w:type="dxa"/>
            <w:tcBorders>
              <w:top w:val="nil"/>
            </w:tcBorders>
          </w:tcPr>
          <w:p w:rsidR="00DA66BE" w:rsidRDefault="00DA66BE">
            <w:pPr>
              <w:pStyle w:val="TableParagraph"/>
              <w:ind w:left="0"/>
            </w:pPr>
          </w:p>
        </w:tc>
        <w:tc>
          <w:tcPr>
            <w:tcW w:w="1020" w:type="dxa"/>
            <w:tcBorders>
              <w:top w:val="nil"/>
            </w:tcBorders>
          </w:tcPr>
          <w:p w:rsidR="00DA66BE" w:rsidRDefault="00DA66BE">
            <w:pPr>
              <w:pStyle w:val="TableParagraph"/>
              <w:ind w:left="0"/>
            </w:pPr>
          </w:p>
        </w:tc>
        <w:tc>
          <w:tcPr>
            <w:tcW w:w="1015" w:type="dxa"/>
            <w:tcBorders>
              <w:top w:val="nil"/>
            </w:tcBorders>
          </w:tcPr>
          <w:p w:rsidR="00DA66BE" w:rsidRDefault="00DA66BE">
            <w:pPr>
              <w:pStyle w:val="TableParagraph"/>
              <w:ind w:left="0"/>
            </w:pPr>
          </w:p>
        </w:tc>
      </w:tr>
      <w:tr w:rsidR="00DA66BE">
        <w:trPr>
          <w:trHeight w:val="246"/>
        </w:trPr>
        <w:tc>
          <w:tcPr>
            <w:tcW w:w="1272" w:type="dxa"/>
            <w:tcBorders>
              <w:top w:val="nil"/>
              <w:bottom w:val="nil"/>
            </w:tcBorders>
          </w:tcPr>
          <w:p w:rsidR="00DA66BE" w:rsidRDefault="00DA66BE">
            <w:pPr>
              <w:pStyle w:val="TableParagraph"/>
              <w:ind w:left="0"/>
              <w:rPr>
                <w:sz w:val="18"/>
              </w:rPr>
            </w:pPr>
          </w:p>
        </w:tc>
        <w:tc>
          <w:tcPr>
            <w:tcW w:w="1561" w:type="dxa"/>
            <w:tcBorders>
              <w:bottom w:val="nil"/>
            </w:tcBorders>
          </w:tcPr>
          <w:p w:rsidR="00DA66BE" w:rsidRDefault="00B9520D">
            <w:pPr>
              <w:pStyle w:val="TableParagraph"/>
              <w:spacing w:line="227" w:lineRule="exact"/>
            </w:pPr>
            <w:r>
              <w:t>Физкультурн</w:t>
            </w:r>
          </w:p>
        </w:tc>
        <w:tc>
          <w:tcPr>
            <w:tcW w:w="1014" w:type="dxa"/>
            <w:tcBorders>
              <w:bottom w:val="nil"/>
            </w:tcBorders>
          </w:tcPr>
          <w:p w:rsidR="00DA66BE" w:rsidRDefault="00B9520D">
            <w:pPr>
              <w:pStyle w:val="TableParagraph"/>
              <w:spacing w:line="227" w:lineRule="exact"/>
              <w:ind w:left="104"/>
            </w:pPr>
            <w:r>
              <w:t>-</w:t>
            </w:r>
          </w:p>
        </w:tc>
        <w:tc>
          <w:tcPr>
            <w:tcW w:w="1019" w:type="dxa"/>
            <w:tcBorders>
              <w:bottom w:val="nil"/>
            </w:tcBorders>
          </w:tcPr>
          <w:p w:rsidR="00DA66BE" w:rsidRDefault="00B9520D">
            <w:pPr>
              <w:pStyle w:val="TableParagraph"/>
              <w:spacing w:line="227" w:lineRule="exact"/>
              <w:ind w:left="108"/>
            </w:pPr>
            <w:r>
              <w:t>-</w:t>
            </w:r>
          </w:p>
        </w:tc>
        <w:tc>
          <w:tcPr>
            <w:tcW w:w="1014" w:type="dxa"/>
            <w:tcBorders>
              <w:bottom w:val="nil"/>
            </w:tcBorders>
          </w:tcPr>
          <w:p w:rsidR="00DA66BE" w:rsidRDefault="00B9520D">
            <w:pPr>
              <w:pStyle w:val="TableParagraph"/>
              <w:spacing w:line="227" w:lineRule="exact"/>
              <w:ind w:left="103"/>
            </w:pPr>
            <w:r>
              <w:t>-</w:t>
            </w:r>
          </w:p>
        </w:tc>
        <w:tc>
          <w:tcPr>
            <w:tcW w:w="1019" w:type="dxa"/>
            <w:tcBorders>
              <w:bottom w:val="nil"/>
            </w:tcBorders>
          </w:tcPr>
          <w:p w:rsidR="00DA66BE" w:rsidRDefault="00B9520D">
            <w:pPr>
              <w:pStyle w:val="TableParagraph"/>
              <w:spacing w:line="227" w:lineRule="exact"/>
              <w:ind w:left="106"/>
            </w:pPr>
            <w:r>
              <w:t>-</w:t>
            </w:r>
          </w:p>
        </w:tc>
        <w:tc>
          <w:tcPr>
            <w:tcW w:w="1019" w:type="dxa"/>
            <w:tcBorders>
              <w:bottom w:val="nil"/>
            </w:tcBorders>
          </w:tcPr>
          <w:p w:rsidR="00DA66BE" w:rsidRDefault="00B9520D">
            <w:pPr>
              <w:pStyle w:val="TableParagraph"/>
              <w:spacing w:line="227" w:lineRule="exact"/>
              <w:ind w:left="105"/>
            </w:pPr>
            <w:r>
              <w:t>-</w:t>
            </w:r>
          </w:p>
        </w:tc>
        <w:tc>
          <w:tcPr>
            <w:tcW w:w="1015" w:type="dxa"/>
            <w:tcBorders>
              <w:bottom w:val="nil"/>
            </w:tcBorders>
          </w:tcPr>
          <w:p w:rsidR="00DA66BE" w:rsidRDefault="00B9520D">
            <w:pPr>
              <w:pStyle w:val="TableParagraph"/>
              <w:spacing w:line="227" w:lineRule="exact"/>
              <w:ind w:left="99"/>
            </w:pPr>
            <w:r>
              <w:t>-</w:t>
            </w:r>
          </w:p>
        </w:tc>
        <w:tc>
          <w:tcPr>
            <w:tcW w:w="1020" w:type="dxa"/>
            <w:tcBorders>
              <w:bottom w:val="nil"/>
            </w:tcBorders>
          </w:tcPr>
          <w:p w:rsidR="00DA66BE" w:rsidRDefault="00B9520D">
            <w:pPr>
              <w:pStyle w:val="TableParagraph"/>
              <w:spacing w:line="227" w:lineRule="exact"/>
              <w:ind w:left="102"/>
            </w:pPr>
            <w:r>
              <w:t>-</w:t>
            </w:r>
          </w:p>
        </w:tc>
        <w:tc>
          <w:tcPr>
            <w:tcW w:w="1019" w:type="dxa"/>
            <w:tcBorders>
              <w:bottom w:val="nil"/>
            </w:tcBorders>
          </w:tcPr>
          <w:p w:rsidR="00DA66BE" w:rsidRDefault="00B9520D">
            <w:pPr>
              <w:pStyle w:val="TableParagraph"/>
              <w:spacing w:line="227" w:lineRule="exact"/>
              <w:ind w:left="100"/>
            </w:pPr>
            <w:r>
              <w:t>-</w:t>
            </w:r>
          </w:p>
        </w:tc>
        <w:tc>
          <w:tcPr>
            <w:tcW w:w="1015" w:type="dxa"/>
            <w:tcBorders>
              <w:bottom w:val="nil"/>
            </w:tcBorders>
          </w:tcPr>
          <w:p w:rsidR="00DA66BE" w:rsidRDefault="00B9520D">
            <w:pPr>
              <w:pStyle w:val="TableParagraph"/>
              <w:spacing w:line="227" w:lineRule="exact"/>
              <w:ind w:left="94"/>
            </w:pPr>
            <w:r>
              <w:t>-</w:t>
            </w:r>
          </w:p>
        </w:tc>
        <w:tc>
          <w:tcPr>
            <w:tcW w:w="1019" w:type="dxa"/>
            <w:tcBorders>
              <w:bottom w:val="nil"/>
            </w:tcBorders>
          </w:tcPr>
          <w:p w:rsidR="00DA66BE" w:rsidRDefault="00B9520D">
            <w:pPr>
              <w:pStyle w:val="TableParagraph"/>
              <w:spacing w:line="227" w:lineRule="exact"/>
              <w:ind w:left="97"/>
            </w:pPr>
            <w:r>
              <w:t>-</w:t>
            </w:r>
          </w:p>
        </w:tc>
        <w:tc>
          <w:tcPr>
            <w:tcW w:w="1020" w:type="dxa"/>
            <w:tcBorders>
              <w:bottom w:val="nil"/>
            </w:tcBorders>
          </w:tcPr>
          <w:p w:rsidR="00DA66BE" w:rsidRDefault="00B9520D">
            <w:pPr>
              <w:pStyle w:val="TableParagraph"/>
              <w:spacing w:line="227" w:lineRule="exact"/>
              <w:ind w:left="96"/>
            </w:pPr>
            <w:r>
              <w:t>-</w:t>
            </w:r>
          </w:p>
        </w:tc>
        <w:tc>
          <w:tcPr>
            <w:tcW w:w="1015" w:type="dxa"/>
            <w:vMerge w:val="restart"/>
          </w:tcPr>
          <w:p w:rsidR="00DA66BE" w:rsidRDefault="00DA66BE">
            <w:pPr>
              <w:pStyle w:val="TableParagraph"/>
              <w:ind w:left="0"/>
            </w:pPr>
          </w:p>
        </w:tc>
      </w:tr>
      <w:tr w:rsidR="00DA66BE">
        <w:trPr>
          <w:trHeight w:val="246"/>
        </w:trPr>
        <w:tc>
          <w:tcPr>
            <w:tcW w:w="1272" w:type="dxa"/>
            <w:tcBorders>
              <w:top w:val="nil"/>
              <w:bottom w:val="nil"/>
            </w:tcBorders>
          </w:tcPr>
          <w:p w:rsidR="00DA66BE" w:rsidRDefault="00DA66BE">
            <w:pPr>
              <w:pStyle w:val="TableParagraph"/>
              <w:ind w:left="0"/>
              <w:rPr>
                <w:sz w:val="16"/>
              </w:rPr>
            </w:pPr>
          </w:p>
        </w:tc>
        <w:tc>
          <w:tcPr>
            <w:tcW w:w="1561" w:type="dxa"/>
            <w:tcBorders>
              <w:top w:val="nil"/>
            </w:tcBorders>
          </w:tcPr>
          <w:p w:rsidR="00DA66BE" w:rsidRDefault="00B9520D">
            <w:pPr>
              <w:pStyle w:val="TableParagraph"/>
              <w:spacing w:line="227" w:lineRule="exact"/>
            </w:pPr>
            <w:r>
              <w:t>ый праздник</w:t>
            </w:r>
          </w:p>
        </w:tc>
        <w:tc>
          <w:tcPr>
            <w:tcW w:w="1014"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14"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15" w:type="dxa"/>
            <w:tcBorders>
              <w:top w:val="nil"/>
            </w:tcBorders>
          </w:tcPr>
          <w:p w:rsidR="00DA66BE" w:rsidRDefault="00DA66BE">
            <w:pPr>
              <w:pStyle w:val="TableParagraph"/>
              <w:ind w:left="0"/>
              <w:rPr>
                <w:sz w:val="16"/>
              </w:rPr>
            </w:pPr>
          </w:p>
        </w:tc>
        <w:tc>
          <w:tcPr>
            <w:tcW w:w="1020"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15"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20" w:type="dxa"/>
            <w:tcBorders>
              <w:top w:val="nil"/>
            </w:tcBorders>
          </w:tcPr>
          <w:p w:rsidR="00DA66BE" w:rsidRDefault="00DA66BE">
            <w:pPr>
              <w:pStyle w:val="TableParagraph"/>
              <w:ind w:left="0"/>
              <w:rPr>
                <w:sz w:val="16"/>
              </w:rPr>
            </w:pPr>
          </w:p>
        </w:tc>
        <w:tc>
          <w:tcPr>
            <w:tcW w:w="1015" w:type="dxa"/>
            <w:vMerge/>
            <w:tcBorders>
              <w:top w:val="nil"/>
            </w:tcBorders>
          </w:tcPr>
          <w:p w:rsidR="00DA66BE" w:rsidRDefault="00DA66BE">
            <w:pPr>
              <w:rPr>
                <w:sz w:val="2"/>
                <w:szCs w:val="2"/>
              </w:rPr>
            </w:pPr>
          </w:p>
        </w:tc>
      </w:tr>
      <w:tr w:rsidR="00DA66BE">
        <w:trPr>
          <w:trHeight w:val="254"/>
        </w:trPr>
        <w:tc>
          <w:tcPr>
            <w:tcW w:w="1272" w:type="dxa"/>
            <w:tcBorders>
              <w:top w:val="nil"/>
            </w:tcBorders>
          </w:tcPr>
          <w:p w:rsidR="00DA66BE" w:rsidRDefault="00DA66BE">
            <w:pPr>
              <w:pStyle w:val="TableParagraph"/>
              <w:ind w:left="0"/>
              <w:rPr>
                <w:sz w:val="18"/>
              </w:rPr>
            </w:pPr>
          </w:p>
        </w:tc>
        <w:tc>
          <w:tcPr>
            <w:tcW w:w="1561" w:type="dxa"/>
          </w:tcPr>
          <w:p w:rsidR="00DA66BE" w:rsidRDefault="00B9520D">
            <w:pPr>
              <w:pStyle w:val="TableParagraph"/>
              <w:spacing w:line="234" w:lineRule="exact"/>
            </w:pPr>
            <w:r>
              <w:t>Музыкальный</w:t>
            </w:r>
          </w:p>
        </w:tc>
        <w:tc>
          <w:tcPr>
            <w:tcW w:w="1014" w:type="dxa"/>
          </w:tcPr>
          <w:p w:rsidR="00DA66BE" w:rsidRDefault="00B9520D">
            <w:pPr>
              <w:pStyle w:val="TableParagraph"/>
              <w:spacing w:line="234" w:lineRule="exact"/>
              <w:ind w:left="104"/>
            </w:pPr>
            <w:r>
              <w:t>-</w:t>
            </w:r>
          </w:p>
        </w:tc>
        <w:tc>
          <w:tcPr>
            <w:tcW w:w="1019" w:type="dxa"/>
          </w:tcPr>
          <w:p w:rsidR="00DA66BE" w:rsidRDefault="00B9520D">
            <w:pPr>
              <w:pStyle w:val="TableParagraph"/>
              <w:spacing w:line="234" w:lineRule="exact"/>
              <w:ind w:left="108"/>
            </w:pPr>
            <w:r>
              <w:t>Праздн</w:t>
            </w:r>
          </w:p>
        </w:tc>
        <w:tc>
          <w:tcPr>
            <w:tcW w:w="1014" w:type="dxa"/>
          </w:tcPr>
          <w:p w:rsidR="00DA66BE" w:rsidRDefault="00B9520D">
            <w:pPr>
              <w:pStyle w:val="TableParagraph"/>
              <w:spacing w:line="234" w:lineRule="exact"/>
              <w:ind w:left="103"/>
            </w:pPr>
            <w:r>
              <w:t>-</w:t>
            </w:r>
          </w:p>
        </w:tc>
        <w:tc>
          <w:tcPr>
            <w:tcW w:w="1019" w:type="dxa"/>
          </w:tcPr>
          <w:p w:rsidR="00DA66BE" w:rsidRDefault="00B9520D">
            <w:pPr>
              <w:pStyle w:val="TableParagraph"/>
              <w:spacing w:line="234" w:lineRule="exact"/>
              <w:ind w:left="106"/>
            </w:pPr>
            <w:r>
              <w:t>Новый</w:t>
            </w:r>
          </w:p>
        </w:tc>
        <w:tc>
          <w:tcPr>
            <w:tcW w:w="1019" w:type="dxa"/>
          </w:tcPr>
          <w:p w:rsidR="00DA66BE" w:rsidRDefault="00B9520D">
            <w:pPr>
              <w:pStyle w:val="TableParagraph"/>
              <w:spacing w:line="234" w:lineRule="exact"/>
              <w:ind w:left="105"/>
            </w:pPr>
            <w:r>
              <w:t>-</w:t>
            </w:r>
          </w:p>
        </w:tc>
        <w:tc>
          <w:tcPr>
            <w:tcW w:w="1015" w:type="dxa"/>
          </w:tcPr>
          <w:p w:rsidR="00DA66BE" w:rsidRDefault="00B9520D">
            <w:pPr>
              <w:pStyle w:val="TableParagraph"/>
              <w:spacing w:line="234" w:lineRule="exact"/>
              <w:ind w:left="99"/>
            </w:pPr>
            <w:r>
              <w:t>-</w:t>
            </w:r>
          </w:p>
        </w:tc>
        <w:tc>
          <w:tcPr>
            <w:tcW w:w="1020" w:type="dxa"/>
          </w:tcPr>
          <w:p w:rsidR="00DA66BE" w:rsidRDefault="00B9520D">
            <w:pPr>
              <w:pStyle w:val="TableParagraph"/>
              <w:spacing w:line="234" w:lineRule="exact"/>
              <w:ind w:left="102"/>
            </w:pPr>
            <w:r>
              <w:t>8 марта</w:t>
            </w:r>
          </w:p>
        </w:tc>
        <w:tc>
          <w:tcPr>
            <w:tcW w:w="1019" w:type="dxa"/>
          </w:tcPr>
          <w:p w:rsidR="00DA66BE" w:rsidRDefault="00B9520D">
            <w:pPr>
              <w:pStyle w:val="TableParagraph"/>
              <w:spacing w:line="234" w:lineRule="exact"/>
              <w:ind w:left="100"/>
            </w:pPr>
            <w:r>
              <w:t>-</w:t>
            </w:r>
          </w:p>
        </w:tc>
        <w:tc>
          <w:tcPr>
            <w:tcW w:w="1015" w:type="dxa"/>
          </w:tcPr>
          <w:p w:rsidR="00DA66BE" w:rsidRDefault="00B9520D">
            <w:pPr>
              <w:pStyle w:val="TableParagraph"/>
              <w:spacing w:line="234" w:lineRule="exact"/>
              <w:ind w:left="94"/>
            </w:pPr>
            <w:r>
              <w:t>-</w:t>
            </w:r>
          </w:p>
        </w:tc>
        <w:tc>
          <w:tcPr>
            <w:tcW w:w="1019" w:type="dxa"/>
          </w:tcPr>
          <w:p w:rsidR="00DA66BE" w:rsidRDefault="00B9520D">
            <w:pPr>
              <w:pStyle w:val="TableParagraph"/>
              <w:spacing w:line="234" w:lineRule="exact"/>
              <w:ind w:left="97"/>
            </w:pPr>
            <w:r>
              <w:t>День</w:t>
            </w:r>
          </w:p>
        </w:tc>
        <w:tc>
          <w:tcPr>
            <w:tcW w:w="1020" w:type="dxa"/>
          </w:tcPr>
          <w:p w:rsidR="00DA66BE" w:rsidRDefault="00B9520D">
            <w:pPr>
              <w:pStyle w:val="TableParagraph"/>
              <w:spacing w:line="234" w:lineRule="exact"/>
              <w:ind w:left="96"/>
            </w:pPr>
            <w:r>
              <w:t>-</w:t>
            </w:r>
          </w:p>
        </w:tc>
        <w:tc>
          <w:tcPr>
            <w:tcW w:w="1015" w:type="dxa"/>
          </w:tcPr>
          <w:p w:rsidR="00DA66BE" w:rsidRDefault="00B9520D">
            <w:pPr>
              <w:pStyle w:val="TableParagraph"/>
              <w:spacing w:line="234" w:lineRule="exact"/>
              <w:ind w:left="89"/>
            </w:pPr>
            <w:r>
              <w:t>-</w:t>
            </w:r>
          </w:p>
        </w:tc>
      </w:tr>
    </w:tbl>
    <w:p w:rsidR="00DA66BE" w:rsidRDefault="00DA66BE">
      <w:pPr>
        <w:spacing w:line="234" w:lineRule="exact"/>
        <w:sectPr w:rsidR="00DA66BE">
          <w:footerReference w:type="default" r:id="rId116"/>
          <w:pgSz w:w="16840" w:h="11910" w:orient="landscape"/>
          <w:pgMar w:top="1100" w:right="560" w:bottom="280" w:left="1020" w:header="0" w:footer="0" w:gutter="0"/>
          <w:cols w:space="720"/>
        </w:sectPr>
      </w:pPr>
    </w:p>
    <w:p w:rsidR="00DA66BE" w:rsidRDefault="00E309A0">
      <w:pPr>
        <w:pStyle w:val="a3"/>
        <w:rPr>
          <w:b/>
          <w:sz w:val="20"/>
        </w:rPr>
      </w:pPr>
      <w:r w:rsidRPr="00E309A0">
        <w:lastRenderedPageBreak/>
        <w:pict>
          <v:shape id="_x0000_s1034" type="#_x0000_t202" style="position:absolute;margin-left:36.9pt;margin-top:287.6pt;width:14.95pt;height:20.35pt;z-index:15768576;mso-position-horizontal-relative:page;mso-position-vertical-relative:page" filled="f" stroked="f">
            <v:textbox style="layout-flow:vertical" inset="0,0,0,0">
              <w:txbxContent>
                <w:p w:rsidR="006F4120" w:rsidRDefault="006F4120">
                  <w:pPr>
                    <w:spacing w:before="23"/>
                    <w:ind w:left="20"/>
                    <w:rPr>
                      <w:rFonts w:ascii="Trebuchet MS"/>
                    </w:rPr>
                  </w:pPr>
                  <w:r>
                    <w:rPr>
                      <w:rFonts w:ascii="Trebuchet MS"/>
                      <w:w w:val="105"/>
                    </w:rPr>
                    <w:t>143</w:t>
                  </w:r>
                </w:p>
              </w:txbxContent>
            </v:textbox>
            <w10:wrap anchorx="page" anchory="page"/>
          </v:shape>
        </w:pict>
      </w:r>
    </w:p>
    <w:p w:rsidR="00DA66BE" w:rsidRDefault="00DA66BE">
      <w:pPr>
        <w:pStyle w:val="a3"/>
        <w:rPr>
          <w:b/>
          <w:sz w:val="20"/>
        </w:rPr>
      </w:pPr>
    </w:p>
    <w:p w:rsidR="00DA66BE" w:rsidRDefault="00DA66BE">
      <w:pPr>
        <w:pStyle w:val="a3"/>
        <w:spacing w:before="9"/>
        <w:rPr>
          <w:b/>
          <w:sz w:val="11"/>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
        <w:gridCol w:w="1561"/>
        <w:gridCol w:w="1014"/>
        <w:gridCol w:w="1019"/>
        <w:gridCol w:w="1014"/>
        <w:gridCol w:w="1019"/>
        <w:gridCol w:w="1019"/>
        <w:gridCol w:w="1015"/>
        <w:gridCol w:w="1020"/>
        <w:gridCol w:w="1019"/>
        <w:gridCol w:w="1015"/>
        <w:gridCol w:w="1019"/>
        <w:gridCol w:w="1020"/>
        <w:gridCol w:w="1015"/>
      </w:tblGrid>
      <w:tr w:rsidR="00DA66BE">
        <w:trPr>
          <w:trHeight w:val="252"/>
        </w:trPr>
        <w:tc>
          <w:tcPr>
            <w:tcW w:w="1272" w:type="dxa"/>
            <w:vMerge w:val="restart"/>
          </w:tcPr>
          <w:p w:rsidR="00DA66BE" w:rsidRDefault="00DA66BE">
            <w:pPr>
              <w:pStyle w:val="TableParagraph"/>
              <w:ind w:left="0"/>
            </w:pPr>
          </w:p>
        </w:tc>
        <w:tc>
          <w:tcPr>
            <w:tcW w:w="1561" w:type="dxa"/>
            <w:tcBorders>
              <w:bottom w:val="nil"/>
            </w:tcBorders>
          </w:tcPr>
          <w:p w:rsidR="00DA66BE" w:rsidRDefault="00B9520D">
            <w:pPr>
              <w:pStyle w:val="TableParagraph"/>
              <w:spacing w:line="232" w:lineRule="exact"/>
            </w:pPr>
            <w:r>
              <w:t>праздник</w:t>
            </w:r>
          </w:p>
        </w:tc>
        <w:tc>
          <w:tcPr>
            <w:tcW w:w="1014" w:type="dxa"/>
            <w:vMerge w:val="restart"/>
          </w:tcPr>
          <w:p w:rsidR="00DA66BE" w:rsidRDefault="00DA66BE">
            <w:pPr>
              <w:pStyle w:val="TableParagraph"/>
              <w:ind w:left="0"/>
            </w:pPr>
          </w:p>
        </w:tc>
        <w:tc>
          <w:tcPr>
            <w:tcW w:w="1019" w:type="dxa"/>
            <w:tcBorders>
              <w:bottom w:val="nil"/>
            </w:tcBorders>
          </w:tcPr>
          <w:p w:rsidR="00DA66BE" w:rsidRDefault="00B9520D">
            <w:pPr>
              <w:pStyle w:val="TableParagraph"/>
              <w:spacing w:line="232" w:lineRule="exact"/>
              <w:ind w:left="108"/>
            </w:pPr>
            <w:r>
              <w:t>ик</w:t>
            </w:r>
          </w:p>
        </w:tc>
        <w:tc>
          <w:tcPr>
            <w:tcW w:w="1014" w:type="dxa"/>
            <w:vMerge w:val="restart"/>
          </w:tcPr>
          <w:p w:rsidR="00DA66BE" w:rsidRDefault="00DA66BE">
            <w:pPr>
              <w:pStyle w:val="TableParagraph"/>
              <w:ind w:left="0"/>
            </w:pPr>
          </w:p>
        </w:tc>
        <w:tc>
          <w:tcPr>
            <w:tcW w:w="1019" w:type="dxa"/>
            <w:tcBorders>
              <w:bottom w:val="nil"/>
            </w:tcBorders>
          </w:tcPr>
          <w:p w:rsidR="00DA66BE" w:rsidRDefault="00B9520D">
            <w:pPr>
              <w:pStyle w:val="TableParagraph"/>
              <w:spacing w:line="232" w:lineRule="exact"/>
              <w:ind w:left="106"/>
            </w:pPr>
            <w:r>
              <w:t>год</w:t>
            </w:r>
          </w:p>
        </w:tc>
        <w:tc>
          <w:tcPr>
            <w:tcW w:w="1019" w:type="dxa"/>
            <w:vMerge w:val="restart"/>
          </w:tcPr>
          <w:p w:rsidR="00DA66BE" w:rsidRDefault="00DA66BE">
            <w:pPr>
              <w:pStyle w:val="TableParagraph"/>
              <w:ind w:left="0"/>
            </w:pPr>
          </w:p>
        </w:tc>
        <w:tc>
          <w:tcPr>
            <w:tcW w:w="1015" w:type="dxa"/>
            <w:vMerge w:val="restart"/>
          </w:tcPr>
          <w:p w:rsidR="00DA66BE" w:rsidRDefault="00DA66BE">
            <w:pPr>
              <w:pStyle w:val="TableParagraph"/>
              <w:ind w:left="0"/>
            </w:pPr>
          </w:p>
        </w:tc>
        <w:tc>
          <w:tcPr>
            <w:tcW w:w="1020" w:type="dxa"/>
            <w:tcBorders>
              <w:bottom w:val="nil"/>
            </w:tcBorders>
          </w:tcPr>
          <w:p w:rsidR="00DA66BE" w:rsidRDefault="00B9520D">
            <w:pPr>
              <w:pStyle w:val="TableParagraph"/>
              <w:spacing w:line="232" w:lineRule="exact"/>
              <w:ind w:left="102"/>
            </w:pPr>
            <w:r>
              <w:t>1-2 нед.</w:t>
            </w:r>
          </w:p>
        </w:tc>
        <w:tc>
          <w:tcPr>
            <w:tcW w:w="1019" w:type="dxa"/>
            <w:vMerge w:val="restart"/>
          </w:tcPr>
          <w:p w:rsidR="00DA66BE" w:rsidRDefault="00DA66BE">
            <w:pPr>
              <w:pStyle w:val="TableParagraph"/>
              <w:ind w:left="0"/>
            </w:pPr>
          </w:p>
        </w:tc>
        <w:tc>
          <w:tcPr>
            <w:tcW w:w="1015" w:type="dxa"/>
            <w:vMerge w:val="restart"/>
          </w:tcPr>
          <w:p w:rsidR="00DA66BE" w:rsidRDefault="00DA66BE">
            <w:pPr>
              <w:pStyle w:val="TableParagraph"/>
              <w:ind w:left="0"/>
            </w:pPr>
          </w:p>
        </w:tc>
        <w:tc>
          <w:tcPr>
            <w:tcW w:w="1019" w:type="dxa"/>
            <w:tcBorders>
              <w:bottom w:val="nil"/>
            </w:tcBorders>
          </w:tcPr>
          <w:p w:rsidR="00DA66BE" w:rsidRDefault="00B9520D">
            <w:pPr>
              <w:pStyle w:val="TableParagraph"/>
              <w:spacing w:line="232" w:lineRule="exact"/>
              <w:ind w:left="97"/>
            </w:pPr>
            <w:r>
              <w:t>защиты</w:t>
            </w:r>
          </w:p>
        </w:tc>
        <w:tc>
          <w:tcPr>
            <w:tcW w:w="1020" w:type="dxa"/>
            <w:vMerge w:val="restart"/>
          </w:tcPr>
          <w:p w:rsidR="00DA66BE" w:rsidRDefault="00DA66BE">
            <w:pPr>
              <w:pStyle w:val="TableParagraph"/>
              <w:ind w:left="0"/>
            </w:pPr>
          </w:p>
        </w:tc>
        <w:tc>
          <w:tcPr>
            <w:tcW w:w="1015" w:type="dxa"/>
            <w:vMerge w:val="restart"/>
          </w:tcPr>
          <w:p w:rsidR="00DA66BE" w:rsidRDefault="00DA66BE">
            <w:pPr>
              <w:pStyle w:val="TableParagraph"/>
              <w:ind w:left="0"/>
            </w:pPr>
          </w:p>
        </w:tc>
      </w:tr>
      <w:tr w:rsidR="00DA66BE">
        <w:trPr>
          <w:trHeight w:val="244"/>
        </w:trPr>
        <w:tc>
          <w:tcPr>
            <w:tcW w:w="1272" w:type="dxa"/>
            <w:vMerge/>
            <w:tcBorders>
              <w:top w:val="nil"/>
            </w:tcBorders>
          </w:tcPr>
          <w:p w:rsidR="00DA66BE" w:rsidRDefault="00DA66BE">
            <w:pPr>
              <w:rPr>
                <w:sz w:val="2"/>
                <w:szCs w:val="2"/>
              </w:rPr>
            </w:pPr>
          </w:p>
        </w:tc>
        <w:tc>
          <w:tcPr>
            <w:tcW w:w="1561" w:type="dxa"/>
            <w:tcBorders>
              <w:top w:val="nil"/>
              <w:bottom w:val="nil"/>
            </w:tcBorders>
          </w:tcPr>
          <w:p w:rsidR="00DA66BE" w:rsidRDefault="00DA66BE">
            <w:pPr>
              <w:pStyle w:val="TableParagraph"/>
              <w:ind w:left="0"/>
              <w:rPr>
                <w:sz w:val="16"/>
              </w:rPr>
            </w:pPr>
          </w:p>
        </w:tc>
        <w:tc>
          <w:tcPr>
            <w:tcW w:w="1014" w:type="dxa"/>
            <w:vMerge/>
            <w:tcBorders>
              <w:top w:val="nil"/>
            </w:tcBorders>
          </w:tcPr>
          <w:p w:rsidR="00DA66BE" w:rsidRDefault="00DA66BE">
            <w:pPr>
              <w:rPr>
                <w:sz w:val="2"/>
                <w:szCs w:val="2"/>
              </w:rPr>
            </w:pPr>
          </w:p>
        </w:tc>
        <w:tc>
          <w:tcPr>
            <w:tcW w:w="1019" w:type="dxa"/>
            <w:tcBorders>
              <w:top w:val="nil"/>
              <w:bottom w:val="nil"/>
            </w:tcBorders>
          </w:tcPr>
          <w:p w:rsidR="00DA66BE" w:rsidRDefault="00B9520D">
            <w:pPr>
              <w:pStyle w:val="TableParagraph"/>
              <w:spacing w:line="224" w:lineRule="exact"/>
              <w:ind w:left="108"/>
            </w:pPr>
            <w:r>
              <w:t>осени</w:t>
            </w:r>
          </w:p>
        </w:tc>
        <w:tc>
          <w:tcPr>
            <w:tcW w:w="1014" w:type="dxa"/>
            <w:vMerge/>
            <w:tcBorders>
              <w:top w:val="nil"/>
            </w:tcBorders>
          </w:tcPr>
          <w:p w:rsidR="00DA66BE" w:rsidRDefault="00DA66BE">
            <w:pPr>
              <w:rPr>
                <w:sz w:val="2"/>
                <w:szCs w:val="2"/>
              </w:rPr>
            </w:pPr>
          </w:p>
        </w:tc>
        <w:tc>
          <w:tcPr>
            <w:tcW w:w="1019" w:type="dxa"/>
            <w:tcBorders>
              <w:top w:val="nil"/>
              <w:bottom w:val="nil"/>
            </w:tcBorders>
          </w:tcPr>
          <w:p w:rsidR="00DA66BE" w:rsidRDefault="00B9520D">
            <w:pPr>
              <w:pStyle w:val="TableParagraph"/>
              <w:spacing w:line="224" w:lineRule="exact"/>
              <w:ind w:left="106"/>
            </w:pPr>
            <w:r>
              <w:t>3-4 нед.</w:t>
            </w:r>
          </w:p>
        </w:tc>
        <w:tc>
          <w:tcPr>
            <w:tcW w:w="1019" w:type="dxa"/>
            <w:vMerge/>
            <w:tcBorders>
              <w:top w:val="nil"/>
            </w:tcBorders>
          </w:tcPr>
          <w:p w:rsidR="00DA66BE" w:rsidRDefault="00DA66BE">
            <w:pPr>
              <w:rPr>
                <w:sz w:val="2"/>
                <w:szCs w:val="2"/>
              </w:rPr>
            </w:pPr>
          </w:p>
        </w:tc>
        <w:tc>
          <w:tcPr>
            <w:tcW w:w="1015" w:type="dxa"/>
            <w:vMerge/>
            <w:tcBorders>
              <w:top w:val="nil"/>
            </w:tcBorders>
          </w:tcPr>
          <w:p w:rsidR="00DA66BE" w:rsidRDefault="00DA66BE">
            <w:pPr>
              <w:rPr>
                <w:sz w:val="2"/>
                <w:szCs w:val="2"/>
              </w:rPr>
            </w:pPr>
          </w:p>
        </w:tc>
        <w:tc>
          <w:tcPr>
            <w:tcW w:w="1020" w:type="dxa"/>
            <w:tcBorders>
              <w:top w:val="nil"/>
              <w:bottom w:val="nil"/>
            </w:tcBorders>
          </w:tcPr>
          <w:p w:rsidR="00DA66BE" w:rsidRDefault="00DA66BE">
            <w:pPr>
              <w:pStyle w:val="TableParagraph"/>
              <w:ind w:left="0"/>
              <w:rPr>
                <w:sz w:val="16"/>
              </w:rPr>
            </w:pPr>
          </w:p>
        </w:tc>
        <w:tc>
          <w:tcPr>
            <w:tcW w:w="1019" w:type="dxa"/>
            <w:vMerge/>
            <w:tcBorders>
              <w:top w:val="nil"/>
            </w:tcBorders>
          </w:tcPr>
          <w:p w:rsidR="00DA66BE" w:rsidRDefault="00DA66BE">
            <w:pPr>
              <w:rPr>
                <w:sz w:val="2"/>
                <w:szCs w:val="2"/>
              </w:rPr>
            </w:pPr>
          </w:p>
        </w:tc>
        <w:tc>
          <w:tcPr>
            <w:tcW w:w="1015" w:type="dxa"/>
            <w:vMerge/>
            <w:tcBorders>
              <w:top w:val="nil"/>
            </w:tcBorders>
          </w:tcPr>
          <w:p w:rsidR="00DA66BE" w:rsidRDefault="00DA66BE">
            <w:pPr>
              <w:rPr>
                <w:sz w:val="2"/>
                <w:szCs w:val="2"/>
              </w:rPr>
            </w:pPr>
          </w:p>
        </w:tc>
        <w:tc>
          <w:tcPr>
            <w:tcW w:w="1019" w:type="dxa"/>
            <w:tcBorders>
              <w:top w:val="nil"/>
              <w:bottom w:val="nil"/>
            </w:tcBorders>
          </w:tcPr>
          <w:p w:rsidR="00DA66BE" w:rsidRDefault="00B9520D">
            <w:pPr>
              <w:pStyle w:val="TableParagraph"/>
              <w:spacing w:line="224" w:lineRule="exact"/>
              <w:ind w:left="97"/>
            </w:pPr>
            <w:r>
              <w:t>детей</w:t>
            </w:r>
          </w:p>
        </w:tc>
        <w:tc>
          <w:tcPr>
            <w:tcW w:w="1020" w:type="dxa"/>
            <w:vMerge/>
            <w:tcBorders>
              <w:top w:val="nil"/>
            </w:tcBorders>
          </w:tcPr>
          <w:p w:rsidR="00DA66BE" w:rsidRDefault="00DA66BE">
            <w:pPr>
              <w:rPr>
                <w:sz w:val="2"/>
                <w:szCs w:val="2"/>
              </w:rPr>
            </w:pPr>
          </w:p>
        </w:tc>
        <w:tc>
          <w:tcPr>
            <w:tcW w:w="1015" w:type="dxa"/>
            <w:vMerge/>
            <w:tcBorders>
              <w:top w:val="nil"/>
            </w:tcBorders>
          </w:tcPr>
          <w:p w:rsidR="00DA66BE" w:rsidRDefault="00DA66BE">
            <w:pPr>
              <w:rPr>
                <w:sz w:val="2"/>
                <w:szCs w:val="2"/>
              </w:rPr>
            </w:pPr>
          </w:p>
        </w:tc>
      </w:tr>
      <w:tr w:rsidR="00DA66BE">
        <w:trPr>
          <w:trHeight w:val="246"/>
        </w:trPr>
        <w:tc>
          <w:tcPr>
            <w:tcW w:w="1272" w:type="dxa"/>
            <w:vMerge/>
            <w:tcBorders>
              <w:top w:val="nil"/>
            </w:tcBorders>
          </w:tcPr>
          <w:p w:rsidR="00DA66BE" w:rsidRDefault="00DA66BE">
            <w:pPr>
              <w:rPr>
                <w:sz w:val="2"/>
                <w:szCs w:val="2"/>
              </w:rPr>
            </w:pPr>
          </w:p>
        </w:tc>
        <w:tc>
          <w:tcPr>
            <w:tcW w:w="1561" w:type="dxa"/>
            <w:tcBorders>
              <w:top w:val="nil"/>
            </w:tcBorders>
          </w:tcPr>
          <w:p w:rsidR="00DA66BE" w:rsidRDefault="00DA66BE">
            <w:pPr>
              <w:pStyle w:val="TableParagraph"/>
              <w:ind w:left="0"/>
              <w:rPr>
                <w:sz w:val="16"/>
              </w:rPr>
            </w:pPr>
          </w:p>
        </w:tc>
        <w:tc>
          <w:tcPr>
            <w:tcW w:w="1014" w:type="dxa"/>
            <w:vMerge/>
            <w:tcBorders>
              <w:top w:val="nil"/>
            </w:tcBorders>
          </w:tcPr>
          <w:p w:rsidR="00DA66BE" w:rsidRDefault="00DA66BE">
            <w:pPr>
              <w:rPr>
                <w:sz w:val="2"/>
                <w:szCs w:val="2"/>
              </w:rPr>
            </w:pPr>
          </w:p>
        </w:tc>
        <w:tc>
          <w:tcPr>
            <w:tcW w:w="1019" w:type="dxa"/>
            <w:tcBorders>
              <w:top w:val="nil"/>
            </w:tcBorders>
          </w:tcPr>
          <w:p w:rsidR="00DA66BE" w:rsidRDefault="00B9520D">
            <w:pPr>
              <w:pStyle w:val="TableParagraph"/>
              <w:spacing w:line="227" w:lineRule="exact"/>
              <w:ind w:left="108"/>
            </w:pPr>
            <w:r>
              <w:t>1-2 нед.</w:t>
            </w:r>
          </w:p>
        </w:tc>
        <w:tc>
          <w:tcPr>
            <w:tcW w:w="1014" w:type="dxa"/>
            <w:vMerge/>
            <w:tcBorders>
              <w:top w:val="nil"/>
            </w:tcBorders>
          </w:tcPr>
          <w:p w:rsidR="00DA66BE" w:rsidRDefault="00DA66BE">
            <w:pPr>
              <w:rPr>
                <w:sz w:val="2"/>
                <w:szCs w:val="2"/>
              </w:rPr>
            </w:pPr>
          </w:p>
        </w:tc>
        <w:tc>
          <w:tcPr>
            <w:tcW w:w="1019" w:type="dxa"/>
            <w:tcBorders>
              <w:top w:val="nil"/>
            </w:tcBorders>
          </w:tcPr>
          <w:p w:rsidR="00DA66BE" w:rsidRDefault="00DA66BE">
            <w:pPr>
              <w:pStyle w:val="TableParagraph"/>
              <w:ind w:left="0"/>
              <w:rPr>
                <w:sz w:val="16"/>
              </w:rPr>
            </w:pPr>
          </w:p>
        </w:tc>
        <w:tc>
          <w:tcPr>
            <w:tcW w:w="1019" w:type="dxa"/>
            <w:vMerge/>
            <w:tcBorders>
              <w:top w:val="nil"/>
            </w:tcBorders>
          </w:tcPr>
          <w:p w:rsidR="00DA66BE" w:rsidRDefault="00DA66BE">
            <w:pPr>
              <w:rPr>
                <w:sz w:val="2"/>
                <w:szCs w:val="2"/>
              </w:rPr>
            </w:pPr>
          </w:p>
        </w:tc>
        <w:tc>
          <w:tcPr>
            <w:tcW w:w="1015" w:type="dxa"/>
            <w:vMerge/>
            <w:tcBorders>
              <w:top w:val="nil"/>
            </w:tcBorders>
          </w:tcPr>
          <w:p w:rsidR="00DA66BE" w:rsidRDefault="00DA66BE">
            <w:pPr>
              <w:rPr>
                <w:sz w:val="2"/>
                <w:szCs w:val="2"/>
              </w:rPr>
            </w:pPr>
          </w:p>
        </w:tc>
        <w:tc>
          <w:tcPr>
            <w:tcW w:w="1020" w:type="dxa"/>
            <w:tcBorders>
              <w:top w:val="nil"/>
            </w:tcBorders>
          </w:tcPr>
          <w:p w:rsidR="00DA66BE" w:rsidRDefault="00DA66BE">
            <w:pPr>
              <w:pStyle w:val="TableParagraph"/>
              <w:ind w:left="0"/>
              <w:rPr>
                <w:sz w:val="16"/>
              </w:rPr>
            </w:pPr>
          </w:p>
        </w:tc>
        <w:tc>
          <w:tcPr>
            <w:tcW w:w="1019" w:type="dxa"/>
            <w:vMerge/>
            <w:tcBorders>
              <w:top w:val="nil"/>
            </w:tcBorders>
          </w:tcPr>
          <w:p w:rsidR="00DA66BE" w:rsidRDefault="00DA66BE">
            <w:pPr>
              <w:rPr>
                <w:sz w:val="2"/>
                <w:szCs w:val="2"/>
              </w:rPr>
            </w:pPr>
          </w:p>
        </w:tc>
        <w:tc>
          <w:tcPr>
            <w:tcW w:w="1015" w:type="dxa"/>
            <w:vMerge/>
            <w:tcBorders>
              <w:top w:val="nil"/>
            </w:tcBorders>
          </w:tcPr>
          <w:p w:rsidR="00DA66BE" w:rsidRDefault="00DA66BE">
            <w:pPr>
              <w:rPr>
                <w:sz w:val="2"/>
                <w:szCs w:val="2"/>
              </w:rPr>
            </w:pPr>
          </w:p>
        </w:tc>
        <w:tc>
          <w:tcPr>
            <w:tcW w:w="1019" w:type="dxa"/>
            <w:tcBorders>
              <w:top w:val="nil"/>
            </w:tcBorders>
          </w:tcPr>
          <w:p w:rsidR="00DA66BE" w:rsidRDefault="00DA66BE">
            <w:pPr>
              <w:pStyle w:val="TableParagraph"/>
              <w:ind w:left="0"/>
              <w:rPr>
                <w:sz w:val="16"/>
              </w:rPr>
            </w:pPr>
          </w:p>
        </w:tc>
        <w:tc>
          <w:tcPr>
            <w:tcW w:w="1020" w:type="dxa"/>
            <w:vMerge/>
            <w:tcBorders>
              <w:top w:val="nil"/>
            </w:tcBorders>
          </w:tcPr>
          <w:p w:rsidR="00DA66BE" w:rsidRDefault="00DA66BE">
            <w:pPr>
              <w:rPr>
                <w:sz w:val="2"/>
                <w:szCs w:val="2"/>
              </w:rPr>
            </w:pPr>
          </w:p>
        </w:tc>
        <w:tc>
          <w:tcPr>
            <w:tcW w:w="1015" w:type="dxa"/>
            <w:vMerge/>
            <w:tcBorders>
              <w:top w:val="nil"/>
            </w:tcBorders>
          </w:tcPr>
          <w:p w:rsidR="00DA66BE" w:rsidRDefault="00DA66BE">
            <w:pPr>
              <w:rPr>
                <w:sz w:val="2"/>
                <w:szCs w:val="2"/>
              </w:rPr>
            </w:pPr>
          </w:p>
        </w:tc>
      </w:tr>
      <w:tr w:rsidR="00DA66BE">
        <w:trPr>
          <w:trHeight w:val="246"/>
        </w:trPr>
        <w:tc>
          <w:tcPr>
            <w:tcW w:w="1272" w:type="dxa"/>
            <w:vMerge/>
            <w:tcBorders>
              <w:top w:val="nil"/>
            </w:tcBorders>
          </w:tcPr>
          <w:p w:rsidR="00DA66BE" w:rsidRDefault="00DA66BE">
            <w:pPr>
              <w:rPr>
                <w:sz w:val="2"/>
                <w:szCs w:val="2"/>
              </w:rPr>
            </w:pPr>
          </w:p>
        </w:tc>
        <w:tc>
          <w:tcPr>
            <w:tcW w:w="1561" w:type="dxa"/>
            <w:tcBorders>
              <w:bottom w:val="nil"/>
            </w:tcBorders>
          </w:tcPr>
          <w:p w:rsidR="00DA66BE" w:rsidRDefault="00B9520D">
            <w:pPr>
              <w:pStyle w:val="TableParagraph"/>
              <w:spacing w:line="227" w:lineRule="exact"/>
            </w:pPr>
            <w:r>
              <w:t>День</w:t>
            </w:r>
          </w:p>
        </w:tc>
        <w:tc>
          <w:tcPr>
            <w:tcW w:w="1014" w:type="dxa"/>
            <w:tcBorders>
              <w:bottom w:val="nil"/>
            </w:tcBorders>
          </w:tcPr>
          <w:p w:rsidR="00DA66BE" w:rsidRDefault="00B9520D">
            <w:pPr>
              <w:pStyle w:val="TableParagraph"/>
              <w:spacing w:line="227" w:lineRule="exact"/>
              <w:ind w:left="104"/>
            </w:pPr>
            <w:r>
              <w:t>-</w:t>
            </w:r>
          </w:p>
        </w:tc>
        <w:tc>
          <w:tcPr>
            <w:tcW w:w="1019" w:type="dxa"/>
            <w:tcBorders>
              <w:bottom w:val="nil"/>
            </w:tcBorders>
          </w:tcPr>
          <w:p w:rsidR="00DA66BE" w:rsidRDefault="00B9520D">
            <w:pPr>
              <w:pStyle w:val="TableParagraph"/>
              <w:spacing w:line="227" w:lineRule="exact"/>
              <w:ind w:left="108"/>
            </w:pPr>
            <w:r>
              <w:t>-</w:t>
            </w:r>
          </w:p>
        </w:tc>
        <w:tc>
          <w:tcPr>
            <w:tcW w:w="1014" w:type="dxa"/>
            <w:tcBorders>
              <w:bottom w:val="nil"/>
            </w:tcBorders>
          </w:tcPr>
          <w:p w:rsidR="00DA66BE" w:rsidRDefault="00B9520D">
            <w:pPr>
              <w:pStyle w:val="TableParagraph"/>
              <w:spacing w:line="227" w:lineRule="exact"/>
              <w:ind w:left="103"/>
            </w:pPr>
            <w:r>
              <w:t>3-я</w:t>
            </w:r>
          </w:p>
        </w:tc>
        <w:tc>
          <w:tcPr>
            <w:tcW w:w="1019" w:type="dxa"/>
            <w:tcBorders>
              <w:bottom w:val="nil"/>
            </w:tcBorders>
          </w:tcPr>
          <w:p w:rsidR="00DA66BE" w:rsidRDefault="00B9520D">
            <w:pPr>
              <w:pStyle w:val="TableParagraph"/>
              <w:spacing w:line="227" w:lineRule="exact"/>
              <w:ind w:left="106"/>
            </w:pPr>
            <w:r>
              <w:t>-</w:t>
            </w:r>
          </w:p>
        </w:tc>
        <w:tc>
          <w:tcPr>
            <w:tcW w:w="1019" w:type="dxa"/>
            <w:tcBorders>
              <w:bottom w:val="nil"/>
            </w:tcBorders>
          </w:tcPr>
          <w:p w:rsidR="00DA66BE" w:rsidRDefault="00B9520D">
            <w:pPr>
              <w:pStyle w:val="TableParagraph"/>
              <w:spacing w:line="227" w:lineRule="exact"/>
              <w:ind w:left="105"/>
            </w:pPr>
            <w:r>
              <w:t>-</w:t>
            </w:r>
          </w:p>
        </w:tc>
        <w:tc>
          <w:tcPr>
            <w:tcW w:w="1015" w:type="dxa"/>
            <w:tcBorders>
              <w:bottom w:val="nil"/>
            </w:tcBorders>
          </w:tcPr>
          <w:p w:rsidR="00DA66BE" w:rsidRDefault="00B9520D">
            <w:pPr>
              <w:pStyle w:val="TableParagraph"/>
              <w:spacing w:line="227" w:lineRule="exact"/>
              <w:ind w:left="99"/>
            </w:pPr>
            <w:r>
              <w:t>3-я</w:t>
            </w:r>
          </w:p>
        </w:tc>
        <w:tc>
          <w:tcPr>
            <w:tcW w:w="1020" w:type="dxa"/>
            <w:tcBorders>
              <w:bottom w:val="nil"/>
            </w:tcBorders>
          </w:tcPr>
          <w:p w:rsidR="00DA66BE" w:rsidRDefault="00B9520D">
            <w:pPr>
              <w:pStyle w:val="TableParagraph"/>
              <w:spacing w:line="227" w:lineRule="exact"/>
              <w:ind w:left="102"/>
            </w:pPr>
            <w:r>
              <w:t>-</w:t>
            </w:r>
          </w:p>
        </w:tc>
        <w:tc>
          <w:tcPr>
            <w:tcW w:w="1019" w:type="dxa"/>
            <w:tcBorders>
              <w:bottom w:val="nil"/>
            </w:tcBorders>
          </w:tcPr>
          <w:p w:rsidR="00DA66BE" w:rsidRDefault="00B9520D">
            <w:pPr>
              <w:pStyle w:val="TableParagraph"/>
              <w:spacing w:line="227" w:lineRule="exact"/>
              <w:ind w:left="100"/>
            </w:pPr>
            <w:r>
              <w:t>-</w:t>
            </w:r>
          </w:p>
        </w:tc>
        <w:tc>
          <w:tcPr>
            <w:tcW w:w="1015" w:type="dxa"/>
            <w:tcBorders>
              <w:bottom w:val="nil"/>
            </w:tcBorders>
          </w:tcPr>
          <w:p w:rsidR="00DA66BE" w:rsidRDefault="00B9520D">
            <w:pPr>
              <w:pStyle w:val="TableParagraph"/>
              <w:spacing w:line="227" w:lineRule="exact"/>
              <w:ind w:left="94"/>
            </w:pPr>
            <w:r>
              <w:t>3-я</w:t>
            </w:r>
          </w:p>
        </w:tc>
        <w:tc>
          <w:tcPr>
            <w:tcW w:w="1019" w:type="dxa"/>
            <w:tcBorders>
              <w:bottom w:val="nil"/>
            </w:tcBorders>
          </w:tcPr>
          <w:p w:rsidR="00DA66BE" w:rsidRDefault="00B9520D">
            <w:pPr>
              <w:pStyle w:val="TableParagraph"/>
              <w:spacing w:line="227" w:lineRule="exact"/>
              <w:ind w:left="97"/>
            </w:pPr>
            <w:r>
              <w:t>-</w:t>
            </w:r>
          </w:p>
        </w:tc>
        <w:tc>
          <w:tcPr>
            <w:tcW w:w="1020" w:type="dxa"/>
            <w:tcBorders>
              <w:bottom w:val="nil"/>
            </w:tcBorders>
          </w:tcPr>
          <w:p w:rsidR="00DA66BE" w:rsidRDefault="00B9520D">
            <w:pPr>
              <w:pStyle w:val="TableParagraph"/>
              <w:spacing w:line="227" w:lineRule="exact"/>
              <w:ind w:left="96"/>
            </w:pPr>
            <w:r>
              <w:t>-</w:t>
            </w:r>
          </w:p>
        </w:tc>
        <w:tc>
          <w:tcPr>
            <w:tcW w:w="1015" w:type="dxa"/>
            <w:tcBorders>
              <w:bottom w:val="nil"/>
            </w:tcBorders>
          </w:tcPr>
          <w:p w:rsidR="00DA66BE" w:rsidRDefault="00B9520D">
            <w:pPr>
              <w:pStyle w:val="TableParagraph"/>
              <w:spacing w:line="227" w:lineRule="exact"/>
              <w:ind w:left="89"/>
            </w:pPr>
            <w:r>
              <w:t>3-я</w:t>
            </w:r>
          </w:p>
        </w:tc>
      </w:tr>
      <w:tr w:rsidR="00DA66BE">
        <w:trPr>
          <w:trHeight w:val="246"/>
        </w:trPr>
        <w:tc>
          <w:tcPr>
            <w:tcW w:w="1272" w:type="dxa"/>
            <w:vMerge/>
            <w:tcBorders>
              <w:top w:val="nil"/>
            </w:tcBorders>
          </w:tcPr>
          <w:p w:rsidR="00DA66BE" w:rsidRDefault="00DA66BE">
            <w:pPr>
              <w:rPr>
                <w:sz w:val="2"/>
                <w:szCs w:val="2"/>
              </w:rPr>
            </w:pPr>
          </w:p>
        </w:tc>
        <w:tc>
          <w:tcPr>
            <w:tcW w:w="1561" w:type="dxa"/>
            <w:tcBorders>
              <w:top w:val="nil"/>
            </w:tcBorders>
          </w:tcPr>
          <w:p w:rsidR="00DA66BE" w:rsidRDefault="00B9520D">
            <w:pPr>
              <w:pStyle w:val="TableParagraph"/>
              <w:spacing w:line="227" w:lineRule="exact"/>
            </w:pPr>
            <w:r>
              <w:t>здоровья</w:t>
            </w:r>
          </w:p>
        </w:tc>
        <w:tc>
          <w:tcPr>
            <w:tcW w:w="1014"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14" w:type="dxa"/>
            <w:tcBorders>
              <w:top w:val="nil"/>
            </w:tcBorders>
          </w:tcPr>
          <w:p w:rsidR="00DA66BE" w:rsidRDefault="00B9520D">
            <w:pPr>
              <w:pStyle w:val="TableParagraph"/>
              <w:spacing w:line="227" w:lineRule="exact"/>
              <w:ind w:left="103"/>
            </w:pPr>
            <w:r>
              <w:t>неделя</w:t>
            </w:r>
          </w:p>
        </w:tc>
        <w:tc>
          <w:tcPr>
            <w:tcW w:w="1019"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15" w:type="dxa"/>
            <w:tcBorders>
              <w:top w:val="nil"/>
            </w:tcBorders>
          </w:tcPr>
          <w:p w:rsidR="00DA66BE" w:rsidRDefault="00B9520D">
            <w:pPr>
              <w:pStyle w:val="TableParagraph"/>
              <w:spacing w:line="227" w:lineRule="exact"/>
              <w:ind w:left="99"/>
            </w:pPr>
            <w:r>
              <w:t>неделя</w:t>
            </w:r>
          </w:p>
        </w:tc>
        <w:tc>
          <w:tcPr>
            <w:tcW w:w="1020" w:type="dxa"/>
            <w:tcBorders>
              <w:top w:val="nil"/>
            </w:tcBorders>
          </w:tcPr>
          <w:p w:rsidR="00DA66BE" w:rsidRDefault="00DA66BE">
            <w:pPr>
              <w:pStyle w:val="TableParagraph"/>
              <w:ind w:left="0"/>
              <w:rPr>
                <w:sz w:val="16"/>
              </w:rPr>
            </w:pPr>
          </w:p>
        </w:tc>
        <w:tc>
          <w:tcPr>
            <w:tcW w:w="1019" w:type="dxa"/>
            <w:tcBorders>
              <w:top w:val="nil"/>
            </w:tcBorders>
          </w:tcPr>
          <w:p w:rsidR="00DA66BE" w:rsidRDefault="00DA66BE">
            <w:pPr>
              <w:pStyle w:val="TableParagraph"/>
              <w:ind w:left="0"/>
              <w:rPr>
                <w:sz w:val="16"/>
              </w:rPr>
            </w:pPr>
          </w:p>
        </w:tc>
        <w:tc>
          <w:tcPr>
            <w:tcW w:w="1015" w:type="dxa"/>
            <w:tcBorders>
              <w:top w:val="nil"/>
            </w:tcBorders>
          </w:tcPr>
          <w:p w:rsidR="00DA66BE" w:rsidRDefault="00B9520D">
            <w:pPr>
              <w:pStyle w:val="TableParagraph"/>
              <w:spacing w:line="227" w:lineRule="exact"/>
              <w:ind w:left="94"/>
            </w:pPr>
            <w:r>
              <w:t>неделя</w:t>
            </w:r>
          </w:p>
        </w:tc>
        <w:tc>
          <w:tcPr>
            <w:tcW w:w="1019" w:type="dxa"/>
            <w:tcBorders>
              <w:top w:val="nil"/>
            </w:tcBorders>
          </w:tcPr>
          <w:p w:rsidR="00DA66BE" w:rsidRDefault="00DA66BE">
            <w:pPr>
              <w:pStyle w:val="TableParagraph"/>
              <w:ind w:left="0"/>
              <w:rPr>
                <w:sz w:val="16"/>
              </w:rPr>
            </w:pPr>
          </w:p>
        </w:tc>
        <w:tc>
          <w:tcPr>
            <w:tcW w:w="1020" w:type="dxa"/>
            <w:tcBorders>
              <w:top w:val="nil"/>
            </w:tcBorders>
          </w:tcPr>
          <w:p w:rsidR="00DA66BE" w:rsidRDefault="00DA66BE">
            <w:pPr>
              <w:pStyle w:val="TableParagraph"/>
              <w:ind w:left="0"/>
              <w:rPr>
                <w:sz w:val="16"/>
              </w:rPr>
            </w:pPr>
          </w:p>
        </w:tc>
        <w:tc>
          <w:tcPr>
            <w:tcW w:w="1015" w:type="dxa"/>
            <w:tcBorders>
              <w:top w:val="nil"/>
            </w:tcBorders>
          </w:tcPr>
          <w:p w:rsidR="00DA66BE" w:rsidRDefault="00B9520D">
            <w:pPr>
              <w:pStyle w:val="TableParagraph"/>
              <w:spacing w:line="227" w:lineRule="exact"/>
              <w:ind w:left="89"/>
            </w:pPr>
            <w:r>
              <w:t>неделя</w:t>
            </w:r>
          </w:p>
        </w:tc>
      </w:tr>
      <w:tr w:rsidR="00DA66BE">
        <w:trPr>
          <w:trHeight w:val="252"/>
        </w:trPr>
        <w:tc>
          <w:tcPr>
            <w:tcW w:w="1272" w:type="dxa"/>
            <w:vMerge/>
            <w:tcBorders>
              <w:top w:val="nil"/>
            </w:tcBorders>
          </w:tcPr>
          <w:p w:rsidR="00DA66BE" w:rsidRDefault="00DA66BE">
            <w:pPr>
              <w:rPr>
                <w:sz w:val="2"/>
                <w:szCs w:val="2"/>
              </w:rPr>
            </w:pPr>
          </w:p>
        </w:tc>
        <w:tc>
          <w:tcPr>
            <w:tcW w:w="1561" w:type="dxa"/>
            <w:tcBorders>
              <w:bottom w:val="nil"/>
            </w:tcBorders>
          </w:tcPr>
          <w:p w:rsidR="00DA66BE" w:rsidRDefault="00B9520D">
            <w:pPr>
              <w:pStyle w:val="TableParagraph"/>
              <w:spacing w:line="232" w:lineRule="exact"/>
            </w:pPr>
            <w:r>
              <w:t>Туристически</w:t>
            </w:r>
          </w:p>
        </w:tc>
        <w:tc>
          <w:tcPr>
            <w:tcW w:w="1014" w:type="dxa"/>
            <w:tcBorders>
              <w:bottom w:val="nil"/>
            </w:tcBorders>
          </w:tcPr>
          <w:p w:rsidR="00DA66BE" w:rsidRDefault="00B9520D">
            <w:pPr>
              <w:pStyle w:val="TableParagraph"/>
              <w:spacing w:line="232" w:lineRule="exact"/>
              <w:ind w:left="104"/>
            </w:pPr>
            <w:r>
              <w:t>-</w:t>
            </w:r>
          </w:p>
        </w:tc>
        <w:tc>
          <w:tcPr>
            <w:tcW w:w="1019" w:type="dxa"/>
            <w:tcBorders>
              <w:bottom w:val="nil"/>
            </w:tcBorders>
          </w:tcPr>
          <w:p w:rsidR="00DA66BE" w:rsidRDefault="00B9520D">
            <w:pPr>
              <w:pStyle w:val="TableParagraph"/>
              <w:spacing w:line="232" w:lineRule="exact"/>
              <w:ind w:left="108"/>
            </w:pPr>
            <w:r>
              <w:t>-</w:t>
            </w:r>
          </w:p>
        </w:tc>
        <w:tc>
          <w:tcPr>
            <w:tcW w:w="1014" w:type="dxa"/>
            <w:tcBorders>
              <w:bottom w:val="nil"/>
            </w:tcBorders>
          </w:tcPr>
          <w:p w:rsidR="00DA66BE" w:rsidRDefault="00B9520D">
            <w:pPr>
              <w:pStyle w:val="TableParagraph"/>
              <w:spacing w:line="232" w:lineRule="exact"/>
              <w:ind w:left="103"/>
            </w:pPr>
            <w:r>
              <w:t>-</w:t>
            </w:r>
          </w:p>
        </w:tc>
        <w:tc>
          <w:tcPr>
            <w:tcW w:w="1019" w:type="dxa"/>
            <w:tcBorders>
              <w:bottom w:val="nil"/>
            </w:tcBorders>
          </w:tcPr>
          <w:p w:rsidR="00DA66BE" w:rsidRDefault="00B9520D">
            <w:pPr>
              <w:pStyle w:val="TableParagraph"/>
              <w:spacing w:line="232" w:lineRule="exact"/>
              <w:ind w:left="106"/>
            </w:pPr>
            <w:r>
              <w:t>-</w:t>
            </w:r>
          </w:p>
        </w:tc>
        <w:tc>
          <w:tcPr>
            <w:tcW w:w="1019" w:type="dxa"/>
            <w:tcBorders>
              <w:bottom w:val="nil"/>
            </w:tcBorders>
          </w:tcPr>
          <w:p w:rsidR="00DA66BE" w:rsidRDefault="00B9520D">
            <w:pPr>
              <w:pStyle w:val="TableParagraph"/>
              <w:spacing w:line="232" w:lineRule="exact"/>
              <w:ind w:left="105"/>
            </w:pPr>
            <w:r>
              <w:t>-</w:t>
            </w:r>
          </w:p>
        </w:tc>
        <w:tc>
          <w:tcPr>
            <w:tcW w:w="1015" w:type="dxa"/>
            <w:tcBorders>
              <w:bottom w:val="nil"/>
            </w:tcBorders>
          </w:tcPr>
          <w:p w:rsidR="00DA66BE" w:rsidRDefault="00B9520D">
            <w:pPr>
              <w:pStyle w:val="TableParagraph"/>
              <w:spacing w:line="232" w:lineRule="exact"/>
              <w:ind w:left="99"/>
            </w:pPr>
            <w:r>
              <w:t>-</w:t>
            </w:r>
          </w:p>
        </w:tc>
        <w:tc>
          <w:tcPr>
            <w:tcW w:w="1020" w:type="dxa"/>
            <w:tcBorders>
              <w:bottom w:val="nil"/>
            </w:tcBorders>
          </w:tcPr>
          <w:p w:rsidR="00DA66BE" w:rsidRDefault="00B9520D">
            <w:pPr>
              <w:pStyle w:val="TableParagraph"/>
              <w:spacing w:line="232" w:lineRule="exact"/>
              <w:ind w:left="102"/>
            </w:pPr>
            <w:r>
              <w:t>-</w:t>
            </w:r>
          </w:p>
        </w:tc>
        <w:tc>
          <w:tcPr>
            <w:tcW w:w="1019" w:type="dxa"/>
            <w:tcBorders>
              <w:bottom w:val="nil"/>
            </w:tcBorders>
          </w:tcPr>
          <w:p w:rsidR="00DA66BE" w:rsidRDefault="00B9520D">
            <w:pPr>
              <w:pStyle w:val="TableParagraph"/>
              <w:spacing w:line="232" w:lineRule="exact"/>
              <w:ind w:left="100"/>
            </w:pPr>
            <w:r>
              <w:t>-</w:t>
            </w:r>
          </w:p>
        </w:tc>
        <w:tc>
          <w:tcPr>
            <w:tcW w:w="1015" w:type="dxa"/>
            <w:tcBorders>
              <w:bottom w:val="nil"/>
            </w:tcBorders>
          </w:tcPr>
          <w:p w:rsidR="00DA66BE" w:rsidRDefault="00B9520D">
            <w:pPr>
              <w:pStyle w:val="TableParagraph"/>
              <w:spacing w:line="232" w:lineRule="exact"/>
              <w:ind w:left="94"/>
            </w:pPr>
            <w:r>
              <w:t>-</w:t>
            </w:r>
          </w:p>
        </w:tc>
        <w:tc>
          <w:tcPr>
            <w:tcW w:w="1019" w:type="dxa"/>
            <w:tcBorders>
              <w:bottom w:val="nil"/>
            </w:tcBorders>
          </w:tcPr>
          <w:p w:rsidR="00DA66BE" w:rsidRDefault="00B9520D">
            <w:pPr>
              <w:pStyle w:val="TableParagraph"/>
              <w:spacing w:line="232" w:lineRule="exact"/>
              <w:ind w:left="97"/>
            </w:pPr>
            <w:r>
              <w:t>-</w:t>
            </w:r>
          </w:p>
        </w:tc>
        <w:tc>
          <w:tcPr>
            <w:tcW w:w="1020" w:type="dxa"/>
            <w:tcBorders>
              <w:bottom w:val="nil"/>
            </w:tcBorders>
          </w:tcPr>
          <w:p w:rsidR="00DA66BE" w:rsidRDefault="00B9520D">
            <w:pPr>
              <w:pStyle w:val="TableParagraph"/>
              <w:spacing w:line="232" w:lineRule="exact"/>
              <w:ind w:left="96"/>
            </w:pPr>
            <w:r>
              <w:t>-</w:t>
            </w:r>
          </w:p>
        </w:tc>
        <w:tc>
          <w:tcPr>
            <w:tcW w:w="1015" w:type="dxa"/>
            <w:tcBorders>
              <w:bottom w:val="nil"/>
            </w:tcBorders>
          </w:tcPr>
          <w:p w:rsidR="00DA66BE" w:rsidRDefault="00B9520D">
            <w:pPr>
              <w:pStyle w:val="TableParagraph"/>
              <w:spacing w:line="232" w:lineRule="exact"/>
              <w:ind w:left="89"/>
            </w:pPr>
            <w:r>
              <w:t>-</w:t>
            </w:r>
          </w:p>
        </w:tc>
      </w:tr>
      <w:tr w:rsidR="00DA66BE">
        <w:trPr>
          <w:trHeight w:val="239"/>
        </w:trPr>
        <w:tc>
          <w:tcPr>
            <w:tcW w:w="1272" w:type="dxa"/>
            <w:vMerge/>
            <w:tcBorders>
              <w:top w:val="nil"/>
            </w:tcBorders>
          </w:tcPr>
          <w:p w:rsidR="00DA66BE" w:rsidRDefault="00DA66BE">
            <w:pPr>
              <w:rPr>
                <w:sz w:val="2"/>
                <w:szCs w:val="2"/>
              </w:rPr>
            </w:pPr>
          </w:p>
        </w:tc>
        <w:tc>
          <w:tcPr>
            <w:tcW w:w="1561" w:type="dxa"/>
            <w:tcBorders>
              <w:top w:val="nil"/>
              <w:bottom w:val="nil"/>
            </w:tcBorders>
          </w:tcPr>
          <w:p w:rsidR="00DA66BE" w:rsidRDefault="00B9520D">
            <w:pPr>
              <w:pStyle w:val="TableParagraph"/>
              <w:tabs>
                <w:tab w:val="left" w:pos="700"/>
              </w:tabs>
              <w:spacing w:line="219" w:lineRule="exact"/>
            </w:pPr>
            <w:r>
              <w:t>е</w:t>
            </w:r>
            <w:r>
              <w:tab/>
              <w:t>(пешие)</w:t>
            </w:r>
          </w:p>
        </w:tc>
        <w:tc>
          <w:tcPr>
            <w:tcW w:w="1014"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14"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15" w:type="dxa"/>
            <w:tcBorders>
              <w:top w:val="nil"/>
              <w:bottom w:val="nil"/>
            </w:tcBorders>
          </w:tcPr>
          <w:p w:rsidR="00DA66BE" w:rsidRDefault="00DA66BE">
            <w:pPr>
              <w:pStyle w:val="TableParagraph"/>
              <w:ind w:left="0"/>
              <w:rPr>
                <w:sz w:val="16"/>
              </w:rPr>
            </w:pPr>
          </w:p>
        </w:tc>
        <w:tc>
          <w:tcPr>
            <w:tcW w:w="1020"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15"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20" w:type="dxa"/>
            <w:tcBorders>
              <w:top w:val="nil"/>
              <w:bottom w:val="nil"/>
            </w:tcBorders>
          </w:tcPr>
          <w:p w:rsidR="00DA66BE" w:rsidRDefault="00DA66BE">
            <w:pPr>
              <w:pStyle w:val="TableParagraph"/>
              <w:ind w:left="0"/>
              <w:rPr>
                <w:sz w:val="16"/>
              </w:rPr>
            </w:pPr>
          </w:p>
        </w:tc>
        <w:tc>
          <w:tcPr>
            <w:tcW w:w="1015" w:type="dxa"/>
            <w:tcBorders>
              <w:top w:val="nil"/>
              <w:bottom w:val="nil"/>
            </w:tcBorders>
          </w:tcPr>
          <w:p w:rsidR="00DA66BE" w:rsidRDefault="00DA66BE">
            <w:pPr>
              <w:pStyle w:val="TableParagraph"/>
              <w:ind w:left="0"/>
              <w:rPr>
                <w:sz w:val="16"/>
              </w:rPr>
            </w:pPr>
          </w:p>
        </w:tc>
      </w:tr>
      <w:tr w:rsidR="00DA66BE">
        <w:trPr>
          <w:trHeight w:val="241"/>
        </w:trPr>
        <w:tc>
          <w:tcPr>
            <w:tcW w:w="1272" w:type="dxa"/>
            <w:vMerge/>
            <w:tcBorders>
              <w:top w:val="nil"/>
            </w:tcBorders>
          </w:tcPr>
          <w:p w:rsidR="00DA66BE" w:rsidRDefault="00DA66BE">
            <w:pPr>
              <w:rPr>
                <w:sz w:val="2"/>
                <w:szCs w:val="2"/>
              </w:rPr>
            </w:pPr>
          </w:p>
        </w:tc>
        <w:tc>
          <w:tcPr>
            <w:tcW w:w="1561" w:type="dxa"/>
            <w:tcBorders>
              <w:top w:val="nil"/>
              <w:bottom w:val="nil"/>
            </w:tcBorders>
          </w:tcPr>
          <w:p w:rsidR="00DA66BE" w:rsidRDefault="00B9520D">
            <w:pPr>
              <w:pStyle w:val="TableParagraph"/>
              <w:spacing w:line="222" w:lineRule="exact"/>
            </w:pPr>
            <w:r>
              <w:t>прогулки,</w:t>
            </w:r>
          </w:p>
        </w:tc>
        <w:tc>
          <w:tcPr>
            <w:tcW w:w="1014"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14"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15" w:type="dxa"/>
            <w:tcBorders>
              <w:top w:val="nil"/>
              <w:bottom w:val="nil"/>
            </w:tcBorders>
          </w:tcPr>
          <w:p w:rsidR="00DA66BE" w:rsidRDefault="00DA66BE">
            <w:pPr>
              <w:pStyle w:val="TableParagraph"/>
              <w:ind w:left="0"/>
              <w:rPr>
                <w:sz w:val="16"/>
              </w:rPr>
            </w:pPr>
          </w:p>
        </w:tc>
        <w:tc>
          <w:tcPr>
            <w:tcW w:w="1020"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15"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20" w:type="dxa"/>
            <w:tcBorders>
              <w:top w:val="nil"/>
              <w:bottom w:val="nil"/>
            </w:tcBorders>
          </w:tcPr>
          <w:p w:rsidR="00DA66BE" w:rsidRDefault="00DA66BE">
            <w:pPr>
              <w:pStyle w:val="TableParagraph"/>
              <w:ind w:left="0"/>
              <w:rPr>
                <w:sz w:val="16"/>
              </w:rPr>
            </w:pPr>
          </w:p>
        </w:tc>
        <w:tc>
          <w:tcPr>
            <w:tcW w:w="1015" w:type="dxa"/>
            <w:tcBorders>
              <w:top w:val="nil"/>
              <w:bottom w:val="nil"/>
            </w:tcBorders>
          </w:tcPr>
          <w:p w:rsidR="00DA66BE" w:rsidRDefault="00DA66BE">
            <w:pPr>
              <w:pStyle w:val="TableParagraph"/>
              <w:ind w:left="0"/>
              <w:rPr>
                <w:sz w:val="16"/>
              </w:rPr>
            </w:pPr>
          </w:p>
        </w:tc>
      </w:tr>
      <w:tr w:rsidR="00DA66BE">
        <w:trPr>
          <w:trHeight w:val="249"/>
        </w:trPr>
        <w:tc>
          <w:tcPr>
            <w:tcW w:w="1272" w:type="dxa"/>
            <w:vMerge/>
            <w:tcBorders>
              <w:top w:val="nil"/>
            </w:tcBorders>
          </w:tcPr>
          <w:p w:rsidR="00DA66BE" w:rsidRDefault="00DA66BE">
            <w:pPr>
              <w:rPr>
                <w:sz w:val="2"/>
                <w:szCs w:val="2"/>
              </w:rPr>
            </w:pPr>
          </w:p>
        </w:tc>
        <w:tc>
          <w:tcPr>
            <w:tcW w:w="1561" w:type="dxa"/>
            <w:tcBorders>
              <w:top w:val="nil"/>
            </w:tcBorders>
          </w:tcPr>
          <w:p w:rsidR="00DA66BE" w:rsidRDefault="00B9520D">
            <w:pPr>
              <w:pStyle w:val="TableParagraph"/>
              <w:spacing w:line="229" w:lineRule="exact"/>
            </w:pPr>
            <w:r>
              <w:t>экскурсии</w:t>
            </w:r>
          </w:p>
        </w:tc>
        <w:tc>
          <w:tcPr>
            <w:tcW w:w="1014"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4"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tcBorders>
              <w:top w:val="nil"/>
            </w:tcBorders>
          </w:tcPr>
          <w:p w:rsidR="00DA66BE" w:rsidRDefault="00DA66BE">
            <w:pPr>
              <w:pStyle w:val="TableParagraph"/>
              <w:ind w:left="0"/>
              <w:rPr>
                <w:sz w:val="18"/>
              </w:rPr>
            </w:pPr>
          </w:p>
        </w:tc>
        <w:tc>
          <w:tcPr>
            <w:tcW w:w="1020"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20" w:type="dxa"/>
            <w:tcBorders>
              <w:top w:val="nil"/>
            </w:tcBorders>
          </w:tcPr>
          <w:p w:rsidR="00DA66BE" w:rsidRDefault="00DA66BE">
            <w:pPr>
              <w:pStyle w:val="TableParagraph"/>
              <w:ind w:left="0"/>
              <w:rPr>
                <w:sz w:val="18"/>
              </w:rPr>
            </w:pPr>
          </w:p>
        </w:tc>
        <w:tc>
          <w:tcPr>
            <w:tcW w:w="1015" w:type="dxa"/>
            <w:tcBorders>
              <w:top w:val="nil"/>
            </w:tcBorders>
          </w:tcPr>
          <w:p w:rsidR="00DA66BE" w:rsidRDefault="00DA66BE">
            <w:pPr>
              <w:pStyle w:val="TableParagraph"/>
              <w:ind w:left="0"/>
              <w:rPr>
                <w:sz w:val="18"/>
              </w:rPr>
            </w:pPr>
          </w:p>
        </w:tc>
      </w:tr>
      <w:tr w:rsidR="00DA66BE">
        <w:trPr>
          <w:trHeight w:val="249"/>
        </w:trPr>
        <w:tc>
          <w:tcPr>
            <w:tcW w:w="1272" w:type="dxa"/>
            <w:vMerge/>
            <w:tcBorders>
              <w:top w:val="nil"/>
            </w:tcBorders>
          </w:tcPr>
          <w:p w:rsidR="00DA66BE" w:rsidRDefault="00DA66BE">
            <w:pPr>
              <w:rPr>
                <w:sz w:val="2"/>
                <w:szCs w:val="2"/>
              </w:rPr>
            </w:pPr>
          </w:p>
        </w:tc>
        <w:tc>
          <w:tcPr>
            <w:tcW w:w="1561" w:type="dxa"/>
            <w:tcBorders>
              <w:bottom w:val="nil"/>
            </w:tcBorders>
          </w:tcPr>
          <w:p w:rsidR="00DA66BE" w:rsidRDefault="00B9520D">
            <w:pPr>
              <w:pStyle w:val="TableParagraph"/>
              <w:spacing w:line="230" w:lineRule="exact"/>
            </w:pPr>
            <w:r>
              <w:t>Театрализова</w:t>
            </w:r>
          </w:p>
        </w:tc>
        <w:tc>
          <w:tcPr>
            <w:tcW w:w="1014" w:type="dxa"/>
            <w:tcBorders>
              <w:bottom w:val="nil"/>
            </w:tcBorders>
          </w:tcPr>
          <w:p w:rsidR="00DA66BE" w:rsidRDefault="00B9520D">
            <w:pPr>
              <w:pStyle w:val="TableParagraph"/>
              <w:spacing w:line="230" w:lineRule="exact"/>
              <w:ind w:left="104"/>
            </w:pPr>
            <w:r>
              <w:t>-</w:t>
            </w:r>
          </w:p>
        </w:tc>
        <w:tc>
          <w:tcPr>
            <w:tcW w:w="1019" w:type="dxa"/>
            <w:tcBorders>
              <w:bottom w:val="nil"/>
            </w:tcBorders>
          </w:tcPr>
          <w:p w:rsidR="00DA66BE" w:rsidRDefault="00B9520D">
            <w:pPr>
              <w:pStyle w:val="TableParagraph"/>
              <w:spacing w:line="230" w:lineRule="exact"/>
              <w:ind w:left="108"/>
            </w:pPr>
            <w:r>
              <w:t>-</w:t>
            </w:r>
          </w:p>
        </w:tc>
        <w:tc>
          <w:tcPr>
            <w:tcW w:w="1014" w:type="dxa"/>
            <w:tcBorders>
              <w:bottom w:val="nil"/>
            </w:tcBorders>
          </w:tcPr>
          <w:p w:rsidR="00DA66BE" w:rsidRDefault="00B9520D">
            <w:pPr>
              <w:pStyle w:val="TableParagraph"/>
              <w:spacing w:line="230" w:lineRule="exact"/>
              <w:ind w:left="103"/>
            </w:pPr>
            <w:r>
              <w:t>-</w:t>
            </w:r>
          </w:p>
        </w:tc>
        <w:tc>
          <w:tcPr>
            <w:tcW w:w="1019" w:type="dxa"/>
            <w:tcBorders>
              <w:bottom w:val="nil"/>
            </w:tcBorders>
          </w:tcPr>
          <w:p w:rsidR="00DA66BE" w:rsidRDefault="00B9520D">
            <w:pPr>
              <w:pStyle w:val="TableParagraph"/>
              <w:spacing w:line="230" w:lineRule="exact"/>
              <w:ind w:left="106"/>
            </w:pPr>
            <w:r>
              <w:t>-</w:t>
            </w:r>
          </w:p>
        </w:tc>
        <w:tc>
          <w:tcPr>
            <w:tcW w:w="1019" w:type="dxa"/>
            <w:tcBorders>
              <w:bottom w:val="nil"/>
            </w:tcBorders>
          </w:tcPr>
          <w:p w:rsidR="00DA66BE" w:rsidRDefault="00B9520D">
            <w:pPr>
              <w:pStyle w:val="TableParagraph"/>
              <w:spacing w:line="230" w:lineRule="exact"/>
              <w:ind w:left="105"/>
            </w:pPr>
            <w:r>
              <w:t>4-я</w:t>
            </w:r>
          </w:p>
        </w:tc>
        <w:tc>
          <w:tcPr>
            <w:tcW w:w="1015" w:type="dxa"/>
            <w:tcBorders>
              <w:bottom w:val="nil"/>
            </w:tcBorders>
          </w:tcPr>
          <w:p w:rsidR="00DA66BE" w:rsidRDefault="00B9520D">
            <w:pPr>
              <w:pStyle w:val="TableParagraph"/>
              <w:spacing w:line="230" w:lineRule="exact"/>
              <w:ind w:left="99"/>
            </w:pPr>
            <w:r>
              <w:t>-</w:t>
            </w:r>
          </w:p>
        </w:tc>
        <w:tc>
          <w:tcPr>
            <w:tcW w:w="1020" w:type="dxa"/>
            <w:tcBorders>
              <w:bottom w:val="nil"/>
            </w:tcBorders>
          </w:tcPr>
          <w:p w:rsidR="00DA66BE" w:rsidRDefault="00B9520D">
            <w:pPr>
              <w:pStyle w:val="TableParagraph"/>
              <w:spacing w:line="230" w:lineRule="exact"/>
              <w:ind w:left="102"/>
            </w:pPr>
            <w:r>
              <w:t>-</w:t>
            </w:r>
          </w:p>
        </w:tc>
        <w:tc>
          <w:tcPr>
            <w:tcW w:w="1019" w:type="dxa"/>
            <w:tcBorders>
              <w:bottom w:val="nil"/>
            </w:tcBorders>
          </w:tcPr>
          <w:p w:rsidR="00DA66BE" w:rsidRDefault="00B9520D">
            <w:pPr>
              <w:pStyle w:val="TableParagraph"/>
              <w:spacing w:line="230" w:lineRule="exact"/>
              <w:ind w:left="100"/>
            </w:pPr>
            <w:r>
              <w:t>4-я</w:t>
            </w:r>
          </w:p>
        </w:tc>
        <w:tc>
          <w:tcPr>
            <w:tcW w:w="1015" w:type="dxa"/>
            <w:tcBorders>
              <w:bottom w:val="nil"/>
            </w:tcBorders>
          </w:tcPr>
          <w:p w:rsidR="00DA66BE" w:rsidRDefault="00B9520D">
            <w:pPr>
              <w:pStyle w:val="TableParagraph"/>
              <w:spacing w:line="230" w:lineRule="exact"/>
              <w:ind w:left="94"/>
            </w:pPr>
            <w:r>
              <w:t>-</w:t>
            </w:r>
          </w:p>
        </w:tc>
        <w:tc>
          <w:tcPr>
            <w:tcW w:w="1019" w:type="dxa"/>
            <w:tcBorders>
              <w:bottom w:val="nil"/>
            </w:tcBorders>
          </w:tcPr>
          <w:p w:rsidR="00DA66BE" w:rsidRDefault="00B9520D">
            <w:pPr>
              <w:pStyle w:val="TableParagraph"/>
              <w:spacing w:line="230" w:lineRule="exact"/>
              <w:ind w:left="97"/>
            </w:pPr>
            <w:r>
              <w:t>-</w:t>
            </w:r>
          </w:p>
        </w:tc>
        <w:tc>
          <w:tcPr>
            <w:tcW w:w="1020" w:type="dxa"/>
            <w:tcBorders>
              <w:bottom w:val="nil"/>
            </w:tcBorders>
          </w:tcPr>
          <w:p w:rsidR="00DA66BE" w:rsidRDefault="00B9520D">
            <w:pPr>
              <w:pStyle w:val="TableParagraph"/>
              <w:spacing w:line="230" w:lineRule="exact"/>
              <w:ind w:left="96"/>
            </w:pPr>
            <w:r>
              <w:t>-</w:t>
            </w:r>
          </w:p>
        </w:tc>
        <w:tc>
          <w:tcPr>
            <w:tcW w:w="1015" w:type="dxa"/>
            <w:tcBorders>
              <w:bottom w:val="nil"/>
            </w:tcBorders>
          </w:tcPr>
          <w:p w:rsidR="00DA66BE" w:rsidRDefault="00B9520D">
            <w:pPr>
              <w:pStyle w:val="TableParagraph"/>
              <w:spacing w:line="230" w:lineRule="exact"/>
              <w:ind w:left="89"/>
            </w:pPr>
            <w:r>
              <w:t>-</w:t>
            </w:r>
          </w:p>
        </w:tc>
      </w:tr>
      <w:tr w:rsidR="00DA66BE">
        <w:trPr>
          <w:trHeight w:val="239"/>
        </w:trPr>
        <w:tc>
          <w:tcPr>
            <w:tcW w:w="1272" w:type="dxa"/>
            <w:vMerge/>
            <w:tcBorders>
              <w:top w:val="nil"/>
            </w:tcBorders>
          </w:tcPr>
          <w:p w:rsidR="00DA66BE" w:rsidRDefault="00DA66BE">
            <w:pPr>
              <w:rPr>
                <w:sz w:val="2"/>
                <w:szCs w:val="2"/>
              </w:rPr>
            </w:pPr>
          </w:p>
        </w:tc>
        <w:tc>
          <w:tcPr>
            <w:tcW w:w="1561" w:type="dxa"/>
            <w:tcBorders>
              <w:top w:val="nil"/>
              <w:bottom w:val="nil"/>
            </w:tcBorders>
          </w:tcPr>
          <w:p w:rsidR="00DA66BE" w:rsidRDefault="00B9520D">
            <w:pPr>
              <w:pStyle w:val="TableParagraph"/>
              <w:spacing w:line="220" w:lineRule="exact"/>
            </w:pPr>
            <w:r>
              <w:t>нные</w:t>
            </w:r>
          </w:p>
        </w:tc>
        <w:tc>
          <w:tcPr>
            <w:tcW w:w="1014"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14"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B9520D">
            <w:pPr>
              <w:pStyle w:val="TableParagraph"/>
              <w:spacing w:line="220" w:lineRule="exact"/>
              <w:ind w:left="105"/>
            </w:pPr>
            <w:r>
              <w:t>неделя</w:t>
            </w:r>
          </w:p>
        </w:tc>
        <w:tc>
          <w:tcPr>
            <w:tcW w:w="1015" w:type="dxa"/>
            <w:tcBorders>
              <w:top w:val="nil"/>
              <w:bottom w:val="nil"/>
            </w:tcBorders>
          </w:tcPr>
          <w:p w:rsidR="00DA66BE" w:rsidRDefault="00DA66BE">
            <w:pPr>
              <w:pStyle w:val="TableParagraph"/>
              <w:ind w:left="0"/>
              <w:rPr>
                <w:sz w:val="16"/>
              </w:rPr>
            </w:pPr>
          </w:p>
        </w:tc>
        <w:tc>
          <w:tcPr>
            <w:tcW w:w="1020"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B9520D">
            <w:pPr>
              <w:pStyle w:val="TableParagraph"/>
              <w:spacing w:line="220" w:lineRule="exact"/>
              <w:ind w:left="100"/>
            </w:pPr>
            <w:r>
              <w:t>неделя</w:t>
            </w:r>
          </w:p>
        </w:tc>
        <w:tc>
          <w:tcPr>
            <w:tcW w:w="1015"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20" w:type="dxa"/>
            <w:tcBorders>
              <w:top w:val="nil"/>
              <w:bottom w:val="nil"/>
            </w:tcBorders>
          </w:tcPr>
          <w:p w:rsidR="00DA66BE" w:rsidRDefault="00DA66BE">
            <w:pPr>
              <w:pStyle w:val="TableParagraph"/>
              <w:ind w:left="0"/>
              <w:rPr>
                <w:sz w:val="16"/>
              </w:rPr>
            </w:pPr>
          </w:p>
        </w:tc>
        <w:tc>
          <w:tcPr>
            <w:tcW w:w="1015" w:type="dxa"/>
            <w:tcBorders>
              <w:top w:val="nil"/>
              <w:bottom w:val="nil"/>
            </w:tcBorders>
          </w:tcPr>
          <w:p w:rsidR="00DA66BE" w:rsidRDefault="00DA66BE">
            <w:pPr>
              <w:pStyle w:val="TableParagraph"/>
              <w:ind w:left="0"/>
              <w:rPr>
                <w:sz w:val="16"/>
              </w:rPr>
            </w:pPr>
          </w:p>
        </w:tc>
      </w:tr>
      <w:tr w:rsidR="00DA66BE">
        <w:trPr>
          <w:trHeight w:val="244"/>
        </w:trPr>
        <w:tc>
          <w:tcPr>
            <w:tcW w:w="1272" w:type="dxa"/>
            <w:vMerge/>
            <w:tcBorders>
              <w:top w:val="nil"/>
            </w:tcBorders>
          </w:tcPr>
          <w:p w:rsidR="00DA66BE" w:rsidRDefault="00DA66BE">
            <w:pPr>
              <w:rPr>
                <w:sz w:val="2"/>
                <w:szCs w:val="2"/>
              </w:rPr>
            </w:pPr>
          </w:p>
        </w:tc>
        <w:tc>
          <w:tcPr>
            <w:tcW w:w="1561" w:type="dxa"/>
            <w:tcBorders>
              <w:top w:val="nil"/>
              <w:bottom w:val="nil"/>
            </w:tcBorders>
          </w:tcPr>
          <w:p w:rsidR="00DA66BE" w:rsidRDefault="00B9520D">
            <w:pPr>
              <w:pStyle w:val="TableParagraph"/>
              <w:spacing w:line="224" w:lineRule="exact"/>
            </w:pPr>
            <w:r>
              <w:t>представлени</w:t>
            </w:r>
          </w:p>
        </w:tc>
        <w:tc>
          <w:tcPr>
            <w:tcW w:w="1014"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14"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B9520D">
            <w:pPr>
              <w:pStyle w:val="TableParagraph"/>
              <w:spacing w:line="224" w:lineRule="exact"/>
              <w:ind w:left="105"/>
            </w:pPr>
            <w:r>
              <w:t>зрители</w:t>
            </w:r>
          </w:p>
        </w:tc>
        <w:tc>
          <w:tcPr>
            <w:tcW w:w="1015" w:type="dxa"/>
            <w:tcBorders>
              <w:top w:val="nil"/>
              <w:bottom w:val="nil"/>
            </w:tcBorders>
          </w:tcPr>
          <w:p w:rsidR="00DA66BE" w:rsidRDefault="00DA66BE">
            <w:pPr>
              <w:pStyle w:val="TableParagraph"/>
              <w:ind w:left="0"/>
              <w:rPr>
                <w:sz w:val="16"/>
              </w:rPr>
            </w:pPr>
          </w:p>
        </w:tc>
        <w:tc>
          <w:tcPr>
            <w:tcW w:w="1020"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B9520D">
            <w:pPr>
              <w:pStyle w:val="TableParagraph"/>
              <w:spacing w:line="224" w:lineRule="exact"/>
              <w:ind w:left="100"/>
            </w:pPr>
            <w:r>
              <w:t>зрители</w:t>
            </w:r>
          </w:p>
        </w:tc>
        <w:tc>
          <w:tcPr>
            <w:tcW w:w="1015" w:type="dxa"/>
            <w:tcBorders>
              <w:top w:val="nil"/>
              <w:bottom w:val="nil"/>
            </w:tcBorders>
          </w:tcPr>
          <w:p w:rsidR="00DA66BE" w:rsidRDefault="00DA66BE">
            <w:pPr>
              <w:pStyle w:val="TableParagraph"/>
              <w:ind w:left="0"/>
              <w:rPr>
                <w:sz w:val="16"/>
              </w:rPr>
            </w:pPr>
          </w:p>
        </w:tc>
        <w:tc>
          <w:tcPr>
            <w:tcW w:w="1019" w:type="dxa"/>
            <w:tcBorders>
              <w:top w:val="nil"/>
              <w:bottom w:val="nil"/>
            </w:tcBorders>
          </w:tcPr>
          <w:p w:rsidR="00DA66BE" w:rsidRDefault="00DA66BE">
            <w:pPr>
              <w:pStyle w:val="TableParagraph"/>
              <w:ind w:left="0"/>
              <w:rPr>
                <w:sz w:val="16"/>
              </w:rPr>
            </w:pPr>
          </w:p>
        </w:tc>
        <w:tc>
          <w:tcPr>
            <w:tcW w:w="1020" w:type="dxa"/>
            <w:tcBorders>
              <w:top w:val="nil"/>
              <w:bottom w:val="nil"/>
            </w:tcBorders>
          </w:tcPr>
          <w:p w:rsidR="00DA66BE" w:rsidRDefault="00DA66BE">
            <w:pPr>
              <w:pStyle w:val="TableParagraph"/>
              <w:ind w:left="0"/>
              <w:rPr>
                <w:sz w:val="16"/>
              </w:rPr>
            </w:pPr>
          </w:p>
        </w:tc>
        <w:tc>
          <w:tcPr>
            <w:tcW w:w="1015" w:type="dxa"/>
            <w:tcBorders>
              <w:top w:val="nil"/>
              <w:bottom w:val="nil"/>
            </w:tcBorders>
          </w:tcPr>
          <w:p w:rsidR="00DA66BE" w:rsidRDefault="00DA66BE">
            <w:pPr>
              <w:pStyle w:val="TableParagraph"/>
              <w:ind w:left="0"/>
              <w:rPr>
                <w:sz w:val="16"/>
              </w:rPr>
            </w:pPr>
          </w:p>
        </w:tc>
      </w:tr>
      <w:tr w:rsidR="00DA66BE">
        <w:trPr>
          <w:trHeight w:val="249"/>
        </w:trPr>
        <w:tc>
          <w:tcPr>
            <w:tcW w:w="1272" w:type="dxa"/>
            <w:vMerge/>
            <w:tcBorders>
              <w:top w:val="nil"/>
            </w:tcBorders>
          </w:tcPr>
          <w:p w:rsidR="00DA66BE" w:rsidRDefault="00DA66BE">
            <w:pPr>
              <w:rPr>
                <w:sz w:val="2"/>
                <w:szCs w:val="2"/>
              </w:rPr>
            </w:pPr>
          </w:p>
        </w:tc>
        <w:tc>
          <w:tcPr>
            <w:tcW w:w="1561" w:type="dxa"/>
            <w:tcBorders>
              <w:top w:val="nil"/>
            </w:tcBorders>
          </w:tcPr>
          <w:p w:rsidR="00DA66BE" w:rsidRDefault="00B9520D">
            <w:pPr>
              <w:pStyle w:val="TableParagraph"/>
              <w:spacing w:line="229" w:lineRule="exact"/>
            </w:pPr>
            <w:r>
              <w:t>я</w:t>
            </w:r>
          </w:p>
        </w:tc>
        <w:tc>
          <w:tcPr>
            <w:tcW w:w="1014"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4"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tcBorders>
              <w:top w:val="nil"/>
            </w:tcBorders>
          </w:tcPr>
          <w:p w:rsidR="00DA66BE" w:rsidRDefault="00DA66BE">
            <w:pPr>
              <w:pStyle w:val="TableParagraph"/>
              <w:ind w:left="0"/>
              <w:rPr>
                <w:sz w:val="18"/>
              </w:rPr>
            </w:pPr>
          </w:p>
        </w:tc>
        <w:tc>
          <w:tcPr>
            <w:tcW w:w="1020"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20" w:type="dxa"/>
            <w:tcBorders>
              <w:top w:val="nil"/>
            </w:tcBorders>
          </w:tcPr>
          <w:p w:rsidR="00DA66BE" w:rsidRDefault="00DA66BE">
            <w:pPr>
              <w:pStyle w:val="TableParagraph"/>
              <w:ind w:left="0"/>
              <w:rPr>
                <w:sz w:val="18"/>
              </w:rPr>
            </w:pPr>
          </w:p>
        </w:tc>
        <w:tc>
          <w:tcPr>
            <w:tcW w:w="1015" w:type="dxa"/>
            <w:tcBorders>
              <w:top w:val="nil"/>
            </w:tcBorders>
          </w:tcPr>
          <w:p w:rsidR="00DA66BE" w:rsidRDefault="00DA66BE">
            <w:pPr>
              <w:pStyle w:val="TableParagraph"/>
              <w:ind w:left="0"/>
              <w:rPr>
                <w:sz w:val="18"/>
              </w:rPr>
            </w:pPr>
          </w:p>
        </w:tc>
      </w:tr>
      <w:tr w:rsidR="00DA66BE">
        <w:trPr>
          <w:trHeight w:val="503"/>
        </w:trPr>
        <w:tc>
          <w:tcPr>
            <w:tcW w:w="1272" w:type="dxa"/>
            <w:vMerge/>
            <w:tcBorders>
              <w:top w:val="nil"/>
            </w:tcBorders>
          </w:tcPr>
          <w:p w:rsidR="00DA66BE" w:rsidRDefault="00DA66BE">
            <w:pPr>
              <w:rPr>
                <w:sz w:val="2"/>
                <w:szCs w:val="2"/>
              </w:rPr>
            </w:pPr>
          </w:p>
        </w:tc>
        <w:tc>
          <w:tcPr>
            <w:tcW w:w="1561" w:type="dxa"/>
          </w:tcPr>
          <w:p w:rsidR="00DA66BE" w:rsidRDefault="00B9520D">
            <w:pPr>
              <w:pStyle w:val="TableParagraph"/>
              <w:spacing w:line="249" w:lineRule="exact"/>
            </w:pPr>
            <w:r>
              <w:t>Концерты</w:t>
            </w:r>
          </w:p>
        </w:tc>
        <w:tc>
          <w:tcPr>
            <w:tcW w:w="1014" w:type="dxa"/>
          </w:tcPr>
          <w:p w:rsidR="00DA66BE" w:rsidRDefault="00B9520D">
            <w:pPr>
              <w:pStyle w:val="TableParagraph"/>
              <w:spacing w:line="249" w:lineRule="exact"/>
              <w:ind w:left="104"/>
            </w:pPr>
            <w:r>
              <w:t>-</w:t>
            </w:r>
          </w:p>
        </w:tc>
        <w:tc>
          <w:tcPr>
            <w:tcW w:w="1019" w:type="dxa"/>
          </w:tcPr>
          <w:p w:rsidR="00DA66BE" w:rsidRDefault="00B9520D">
            <w:pPr>
              <w:pStyle w:val="TableParagraph"/>
              <w:spacing w:line="249" w:lineRule="exact"/>
              <w:ind w:left="108"/>
            </w:pPr>
            <w:r>
              <w:t>-</w:t>
            </w:r>
          </w:p>
        </w:tc>
        <w:tc>
          <w:tcPr>
            <w:tcW w:w="1014" w:type="dxa"/>
          </w:tcPr>
          <w:p w:rsidR="00DA66BE" w:rsidRDefault="00B9520D">
            <w:pPr>
              <w:pStyle w:val="TableParagraph"/>
              <w:spacing w:line="249" w:lineRule="exact"/>
              <w:ind w:left="103"/>
            </w:pPr>
            <w:r>
              <w:t>-</w:t>
            </w:r>
          </w:p>
        </w:tc>
        <w:tc>
          <w:tcPr>
            <w:tcW w:w="1019" w:type="dxa"/>
          </w:tcPr>
          <w:p w:rsidR="00DA66BE" w:rsidRDefault="00B9520D">
            <w:pPr>
              <w:pStyle w:val="TableParagraph"/>
              <w:spacing w:line="249" w:lineRule="exact"/>
              <w:ind w:left="106"/>
            </w:pPr>
            <w:r>
              <w:t>-</w:t>
            </w:r>
          </w:p>
        </w:tc>
        <w:tc>
          <w:tcPr>
            <w:tcW w:w="1019" w:type="dxa"/>
          </w:tcPr>
          <w:p w:rsidR="00DA66BE" w:rsidRDefault="00B9520D">
            <w:pPr>
              <w:pStyle w:val="TableParagraph"/>
              <w:spacing w:line="249" w:lineRule="exact"/>
              <w:ind w:left="105"/>
            </w:pPr>
            <w:r>
              <w:t>-</w:t>
            </w:r>
          </w:p>
        </w:tc>
        <w:tc>
          <w:tcPr>
            <w:tcW w:w="1015" w:type="dxa"/>
          </w:tcPr>
          <w:p w:rsidR="00DA66BE" w:rsidRDefault="00B9520D">
            <w:pPr>
              <w:pStyle w:val="TableParagraph"/>
              <w:spacing w:line="249" w:lineRule="exact"/>
              <w:ind w:left="99"/>
            </w:pPr>
            <w:r>
              <w:t>-</w:t>
            </w:r>
          </w:p>
        </w:tc>
        <w:tc>
          <w:tcPr>
            <w:tcW w:w="1020" w:type="dxa"/>
          </w:tcPr>
          <w:p w:rsidR="00DA66BE" w:rsidRDefault="00B9520D">
            <w:pPr>
              <w:pStyle w:val="TableParagraph"/>
              <w:spacing w:line="249" w:lineRule="exact"/>
              <w:ind w:left="102"/>
            </w:pPr>
            <w:r>
              <w:t>-</w:t>
            </w:r>
          </w:p>
        </w:tc>
        <w:tc>
          <w:tcPr>
            <w:tcW w:w="1019" w:type="dxa"/>
          </w:tcPr>
          <w:p w:rsidR="00DA66BE" w:rsidRDefault="00B9520D">
            <w:pPr>
              <w:pStyle w:val="TableParagraph"/>
              <w:spacing w:line="249" w:lineRule="exact"/>
              <w:ind w:left="100"/>
            </w:pPr>
            <w:r>
              <w:t>-</w:t>
            </w:r>
          </w:p>
        </w:tc>
        <w:tc>
          <w:tcPr>
            <w:tcW w:w="1015" w:type="dxa"/>
          </w:tcPr>
          <w:p w:rsidR="00DA66BE" w:rsidRDefault="00B9520D">
            <w:pPr>
              <w:pStyle w:val="TableParagraph"/>
              <w:spacing w:line="249" w:lineRule="exact"/>
              <w:ind w:left="94"/>
            </w:pPr>
            <w:r>
              <w:t>-</w:t>
            </w:r>
          </w:p>
        </w:tc>
        <w:tc>
          <w:tcPr>
            <w:tcW w:w="1019" w:type="dxa"/>
          </w:tcPr>
          <w:p w:rsidR="00DA66BE" w:rsidRDefault="00B9520D">
            <w:pPr>
              <w:pStyle w:val="TableParagraph"/>
              <w:spacing w:line="249" w:lineRule="exact"/>
              <w:ind w:left="97"/>
            </w:pPr>
            <w:r>
              <w:t>-</w:t>
            </w:r>
          </w:p>
        </w:tc>
        <w:tc>
          <w:tcPr>
            <w:tcW w:w="1020" w:type="dxa"/>
          </w:tcPr>
          <w:p w:rsidR="00DA66BE" w:rsidRDefault="00B9520D">
            <w:pPr>
              <w:pStyle w:val="TableParagraph"/>
              <w:spacing w:line="249" w:lineRule="exact"/>
              <w:ind w:left="96"/>
            </w:pPr>
            <w:r>
              <w:t>-</w:t>
            </w:r>
          </w:p>
        </w:tc>
        <w:tc>
          <w:tcPr>
            <w:tcW w:w="1015" w:type="dxa"/>
          </w:tcPr>
          <w:p w:rsidR="00DA66BE" w:rsidRDefault="00B9520D">
            <w:pPr>
              <w:pStyle w:val="TableParagraph"/>
              <w:spacing w:line="249" w:lineRule="exact"/>
              <w:ind w:left="89"/>
            </w:pPr>
            <w:r>
              <w:t>-</w:t>
            </w:r>
          </w:p>
        </w:tc>
      </w:tr>
    </w:tbl>
    <w:p w:rsidR="00DA66BE" w:rsidRDefault="00DA66BE">
      <w:pPr>
        <w:pStyle w:val="a3"/>
        <w:spacing w:after="1"/>
        <w:rPr>
          <w:b/>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
        <w:gridCol w:w="1561"/>
        <w:gridCol w:w="1014"/>
        <w:gridCol w:w="1019"/>
        <w:gridCol w:w="1014"/>
        <w:gridCol w:w="1019"/>
        <w:gridCol w:w="1019"/>
        <w:gridCol w:w="1015"/>
        <w:gridCol w:w="1020"/>
        <w:gridCol w:w="1019"/>
        <w:gridCol w:w="1015"/>
        <w:gridCol w:w="1019"/>
        <w:gridCol w:w="1020"/>
        <w:gridCol w:w="1015"/>
      </w:tblGrid>
      <w:tr w:rsidR="00DA66BE">
        <w:trPr>
          <w:trHeight w:val="508"/>
        </w:trPr>
        <w:tc>
          <w:tcPr>
            <w:tcW w:w="1272" w:type="dxa"/>
          </w:tcPr>
          <w:p w:rsidR="00DA66BE" w:rsidRDefault="00B9520D">
            <w:pPr>
              <w:pStyle w:val="TableParagraph"/>
              <w:spacing w:before="3" w:line="254" w:lineRule="exact"/>
              <w:ind w:left="201" w:right="93" w:hanging="72"/>
              <w:rPr>
                <w:b/>
              </w:rPr>
            </w:pPr>
            <w:r>
              <w:rPr>
                <w:b/>
              </w:rPr>
              <w:t>Возрастна я группа</w:t>
            </w:r>
          </w:p>
        </w:tc>
        <w:tc>
          <w:tcPr>
            <w:tcW w:w="1561" w:type="dxa"/>
          </w:tcPr>
          <w:p w:rsidR="00DA66BE" w:rsidRDefault="00B9520D">
            <w:pPr>
              <w:pStyle w:val="TableParagraph"/>
              <w:spacing w:before="3" w:line="254" w:lineRule="exact"/>
              <w:ind w:left="144" w:right="112" w:firstLine="297"/>
              <w:rPr>
                <w:b/>
              </w:rPr>
            </w:pPr>
            <w:r>
              <w:rPr>
                <w:b/>
              </w:rPr>
              <w:t>Форма организации</w:t>
            </w:r>
          </w:p>
        </w:tc>
        <w:tc>
          <w:tcPr>
            <w:tcW w:w="1014" w:type="dxa"/>
          </w:tcPr>
          <w:p w:rsidR="00DA66BE" w:rsidRDefault="00B9520D">
            <w:pPr>
              <w:pStyle w:val="TableParagraph"/>
              <w:spacing w:before="3" w:line="254" w:lineRule="exact"/>
              <w:ind w:left="446" w:right="93" w:hanging="337"/>
              <w:rPr>
                <w:b/>
              </w:rPr>
            </w:pPr>
            <w:r>
              <w:rPr>
                <w:b/>
              </w:rPr>
              <w:t>сентябр ь</w:t>
            </w:r>
          </w:p>
        </w:tc>
        <w:tc>
          <w:tcPr>
            <w:tcW w:w="1019" w:type="dxa"/>
          </w:tcPr>
          <w:p w:rsidR="00DA66BE" w:rsidRDefault="00B9520D">
            <w:pPr>
              <w:pStyle w:val="TableParagraph"/>
              <w:spacing w:before="3" w:line="254" w:lineRule="exact"/>
              <w:ind w:left="449" w:right="131" w:hanging="288"/>
              <w:rPr>
                <w:b/>
              </w:rPr>
            </w:pPr>
            <w:r>
              <w:rPr>
                <w:b/>
              </w:rPr>
              <w:t>октябр ь</w:t>
            </w:r>
          </w:p>
        </w:tc>
        <w:tc>
          <w:tcPr>
            <w:tcW w:w="1014" w:type="dxa"/>
          </w:tcPr>
          <w:p w:rsidR="00DA66BE" w:rsidRDefault="00B9520D">
            <w:pPr>
              <w:pStyle w:val="TableParagraph"/>
              <w:spacing w:before="125"/>
              <w:ind w:left="132" w:right="127"/>
              <w:jc w:val="center"/>
              <w:rPr>
                <w:b/>
              </w:rPr>
            </w:pPr>
            <w:r>
              <w:rPr>
                <w:b/>
              </w:rPr>
              <w:t>ноябрь</w:t>
            </w:r>
          </w:p>
        </w:tc>
        <w:tc>
          <w:tcPr>
            <w:tcW w:w="1019" w:type="dxa"/>
          </w:tcPr>
          <w:p w:rsidR="00DA66BE" w:rsidRDefault="00B9520D">
            <w:pPr>
              <w:pStyle w:val="TableParagraph"/>
              <w:spacing w:before="125"/>
              <w:ind w:left="70" w:right="103"/>
              <w:jc w:val="center"/>
              <w:rPr>
                <w:b/>
              </w:rPr>
            </w:pPr>
            <w:r>
              <w:rPr>
                <w:b/>
              </w:rPr>
              <w:t>декабрь</w:t>
            </w:r>
          </w:p>
        </w:tc>
        <w:tc>
          <w:tcPr>
            <w:tcW w:w="1019" w:type="dxa"/>
          </w:tcPr>
          <w:p w:rsidR="00DA66BE" w:rsidRDefault="00B9520D">
            <w:pPr>
              <w:pStyle w:val="TableParagraph"/>
              <w:spacing w:before="125"/>
              <w:ind w:left="70" w:right="70"/>
              <w:jc w:val="center"/>
              <w:rPr>
                <w:b/>
              </w:rPr>
            </w:pPr>
            <w:r>
              <w:rPr>
                <w:b/>
              </w:rPr>
              <w:t>январь</w:t>
            </w:r>
          </w:p>
        </w:tc>
        <w:tc>
          <w:tcPr>
            <w:tcW w:w="1015" w:type="dxa"/>
          </w:tcPr>
          <w:p w:rsidR="00DA66BE" w:rsidRDefault="00B9520D">
            <w:pPr>
              <w:pStyle w:val="TableParagraph"/>
              <w:spacing w:before="3" w:line="254" w:lineRule="exact"/>
              <w:ind w:left="440" w:right="47" w:hanging="303"/>
              <w:rPr>
                <w:b/>
              </w:rPr>
            </w:pPr>
            <w:r>
              <w:rPr>
                <w:b/>
              </w:rPr>
              <w:t>феврал ь</w:t>
            </w:r>
          </w:p>
        </w:tc>
        <w:tc>
          <w:tcPr>
            <w:tcW w:w="1020" w:type="dxa"/>
          </w:tcPr>
          <w:p w:rsidR="00DA66BE" w:rsidRDefault="00B9520D">
            <w:pPr>
              <w:pStyle w:val="TableParagraph"/>
              <w:spacing w:before="125"/>
              <w:ind w:left="213" w:right="220"/>
              <w:jc w:val="center"/>
              <w:rPr>
                <w:b/>
              </w:rPr>
            </w:pPr>
            <w:r>
              <w:rPr>
                <w:b/>
              </w:rPr>
              <w:t>март</w:t>
            </w:r>
          </w:p>
        </w:tc>
        <w:tc>
          <w:tcPr>
            <w:tcW w:w="1019" w:type="dxa"/>
          </w:tcPr>
          <w:p w:rsidR="00DA66BE" w:rsidRDefault="00B9520D">
            <w:pPr>
              <w:pStyle w:val="TableParagraph"/>
              <w:spacing w:before="125"/>
              <w:ind w:left="70" w:right="77"/>
              <w:jc w:val="center"/>
              <w:rPr>
                <w:b/>
              </w:rPr>
            </w:pPr>
            <w:r>
              <w:rPr>
                <w:b/>
              </w:rPr>
              <w:t>апрель</w:t>
            </w:r>
          </w:p>
        </w:tc>
        <w:tc>
          <w:tcPr>
            <w:tcW w:w="1015" w:type="dxa"/>
          </w:tcPr>
          <w:p w:rsidR="00DA66BE" w:rsidRDefault="00B9520D">
            <w:pPr>
              <w:pStyle w:val="TableParagraph"/>
              <w:spacing w:before="125"/>
              <w:ind w:left="145" w:right="164"/>
              <w:jc w:val="center"/>
              <w:rPr>
                <w:b/>
              </w:rPr>
            </w:pPr>
            <w:r>
              <w:rPr>
                <w:b/>
              </w:rPr>
              <w:t>май</w:t>
            </w:r>
          </w:p>
        </w:tc>
        <w:tc>
          <w:tcPr>
            <w:tcW w:w="1019" w:type="dxa"/>
          </w:tcPr>
          <w:p w:rsidR="00DA66BE" w:rsidRDefault="00B9520D">
            <w:pPr>
              <w:pStyle w:val="TableParagraph"/>
              <w:spacing w:before="125"/>
              <w:ind w:left="70" w:right="78"/>
              <w:jc w:val="center"/>
              <w:rPr>
                <w:b/>
              </w:rPr>
            </w:pPr>
            <w:r>
              <w:rPr>
                <w:b/>
              </w:rPr>
              <w:t>июнь</w:t>
            </w:r>
          </w:p>
        </w:tc>
        <w:tc>
          <w:tcPr>
            <w:tcW w:w="1020" w:type="dxa"/>
          </w:tcPr>
          <w:p w:rsidR="00DA66BE" w:rsidRDefault="00B9520D">
            <w:pPr>
              <w:pStyle w:val="TableParagraph"/>
              <w:spacing w:before="125"/>
              <w:ind w:left="214" w:right="220"/>
              <w:jc w:val="center"/>
              <w:rPr>
                <w:b/>
              </w:rPr>
            </w:pPr>
            <w:r>
              <w:rPr>
                <w:b/>
              </w:rPr>
              <w:t>июль</w:t>
            </w:r>
          </w:p>
        </w:tc>
        <w:tc>
          <w:tcPr>
            <w:tcW w:w="1015" w:type="dxa"/>
          </w:tcPr>
          <w:p w:rsidR="00DA66BE" w:rsidRDefault="00B9520D">
            <w:pPr>
              <w:pStyle w:val="TableParagraph"/>
              <w:spacing w:before="125"/>
              <w:ind w:left="140" w:right="169"/>
              <w:jc w:val="center"/>
              <w:rPr>
                <w:b/>
              </w:rPr>
            </w:pPr>
            <w:r>
              <w:rPr>
                <w:b/>
              </w:rPr>
              <w:t>август</w:t>
            </w:r>
          </w:p>
        </w:tc>
      </w:tr>
      <w:tr w:rsidR="00DA66BE">
        <w:trPr>
          <w:trHeight w:val="503"/>
        </w:trPr>
        <w:tc>
          <w:tcPr>
            <w:tcW w:w="1272" w:type="dxa"/>
            <w:tcBorders>
              <w:bottom w:val="nil"/>
            </w:tcBorders>
          </w:tcPr>
          <w:p w:rsidR="00DA66BE" w:rsidRDefault="00B9520D">
            <w:pPr>
              <w:pStyle w:val="TableParagraph"/>
              <w:spacing w:before="3" w:line="250" w:lineRule="exact"/>
              <w:rPr>
                <w:b/>
              </w:rPr>
            </w:pPr>
            <w:r>
              <w:rPr>
                <w:b/>
              </w:rPr>
              <w:t>Группы среднего</w:t>
            </w:r>
          </w:p>
        </w:tc>
        <w:tc>
          <w:tcPr>
            <w:tcW w:w="1561" w:type="dxa"/>
            <w:tcBorders>
              <w:bottom w:val="nil"/>
            </w:tcBorders>
          </w:tcPr>
          <w:p w:rsidR="00DA66BE" w:rsidRDefault="00B9520D">
            <w:pPr>
              <w:pStyle w:val="TableParagraph"/>
              <w:spacing w:line="245" w:lineRule="exact"/>
            </w:pPr>
            <w:r>
              <w:t>Физкультурн</w:t>
            </w:r>
          </w:p>
          <w:p w:rsidR="00DA66BE" w:rsidRDefault="00B9520D">
            <w:pPr>
              <w:pStyle w:val="TableParagraph"/>
              <w:spacing w:line="239" w:lineRule="exact"/>
            </w:pPr>
            <w:r>
              <w:t>ый досуг</w:t>
            </w:r>
          </w:p>
        </w:tc>
        <w:tc>
          <w:tcPr>
            <w:tcW w:w="1014" w:type="dxa"/>
            <w:tcBorders>
              <w:bottom w:val="nil"/>
            </w:tcBorders>
          </w:tcPr>
          <w:p w:rsidR="00DA66BE" w:rsidRDefault="00B9520D">
            <w:pPr>
              <w:pStyle w:val="TableParagraph"/>
              <w:spacing w:line="246" w:lineRule="exact"/>
              <w:ind w:left="446"/>
            </w:pPr>
            <w:r>
              <w:t>1</w:t>
            </w:r>
          </w:p>
        </w:tc>
        <w:tc>
          <w:tcPr>
            <w:tcW w:w="1019" w:type="dxa"/>
            <w:tcBorders>
              <w:bottom w:val="nil"/>
            </w:tcBorders>
          </w:tcPr>
          <w:p w:rsidR="00DA66BE" w:rsidRDefault="00B9520D">
            <w:pPr>
              <w:pStyle w:val="TableParagraph"/>
              <w:spacing w:line="246" w:lineRule="exact"/>
              <w:ind w:left="10"/>
              <w:jc w:val="center"/>
            </w:pPr>
            <w:r>
              <w:t>1</w:t>
            </w:r>
          </w:p>
        </w:tc>
        <w:tc>
          <w:tcPr>
            <w:tcW w:w="1014" w:type="dxa"/>
            <w:tcBorders>
              <w:bottom w:val="nil"/>
            </w:tcBorders>
          </w:tcPr>
          <w:p w:rsidR="00DA66BE" w:rsidRDefault="00B9520D">
            <w:pPr>
              <w:pStyle w:val="TableParagraph"/>
              <w:spacing w:line="245" w:lineRule="exact"/>
              <w:ind w:left="189"/>
            </w:pPr>
            <w:r>
              <w:t>В день</w:t>
            </w:r>
          </w:p>
          <w:p w:rsidR="00DA66BE" w:rsidRDefault="00B9520D">
            <w:pPr>
              <w:pStyle w:val="TableParagraph"/>
              <w:spacing w:line="239" w:lineRule="exact"/>
              <w:ind w:left="136"/>
            </w:pPr>
            <w:r>
              <w:t>здоровь</w:t>
            </w:r>
          </w:p>
        </w:tc>
        <w:tc>
          <w:tcPr>
            <w:tcW w:w="1019" w:type="dxa"/>
            <w:tcBorders>
              <w:bottom w:val="nil"/>
            </w:tcBorders>
          </w:tcPr>
          <w:p w:rsidR="00DA66BE" w:rsidRDefault="00B9520D">
            <w:pPr>
              <w:pStyle w:val="TableParagraph"/>
              <w:spacing w:line="246" w:lineRule="exact"/>
              <w:ind w:left="7"/>
              <w:jc w:val="center"/>
            </w:pPr>
            <w:r>
              <w:t>-</w:t>
            </w:r>
          </w:p>
        </w:tc>
        <w:tc>
          <w:tcPr>
            <w:tcW w:w="1019" w:type="dxa"/>
            <w:tcBorders>
              <w:bottom w:val="nil"/>
            </w:tcBorders>
          </w:tcPr>
          <w:p w:rsidR="00DA66BE" w:rsidRDefault="00B9520D">
            <w:pPr>
              <w:pStyle w:val="TableParagraph"/>
              <w:spacing w:line="246" w:lineRule="exact"/>
              <w:ind w:left="4"/>
              <w:jc w:val="center"/>
            </w:pPr>
            <w:r>
              <w:t>1</w:t>
            </w:r>
          </w:p>
        </w:tc>
        <w:tc>
          <w:tcPr>
            <w:tcW w:w="1015" w:type="dxa"/>
            <w:tcBorders>
              <w:bottom w:val="nil"/>
            </w:tcBorders>
          </w:tcPr>
          <w:p w:rsidR="00DA66BE" w:rsidRDefault="00B9520D">
            <w:pPr>
              <w:pStyle w:val="TableParagraph"/>
              <w:spacing w:line="245" w:lineRule="exact"/>
              <w:ind w:left="186"/>
            </w:pPr>
            <w:r>
              <w:t>В день</w:t>
            </w:r>
          </w:p>
          <w:p w:rsidR="00DA66BE" w:rsidRDefault="00B9520D">
            <w:pPr>
              <w:pStyle w:val="TableParagraph"/>
              <w:spacing w:line="239" w:lineRule="exact"/>
              <w:ind w:left="133"/>
            </w:pPr>
            <w:r>
              <w:t>здоровь</w:t>
            </w:r>
          </w:p>
        </w:tc>
        <w:tc>
          <w:tcPr>
            <w:tcW w:w="1020" w:type="dxa"/>
            <w:tcBorders>
              <w:bottom w:val="nil"/>
            </w:tcBorders>
          </w:tcPr>
          <w:p w:rsidR="00DA66BE" w:rsidRDefault="00B9520D">
            <w:pPr>
              <w:pStyle w:val="TableParagraph"/>
              <w:spacing w:line="246" w:lineRule="exact"/>
              <w:ind w:left="0"/>
              <w:jc w:val="center"/>
            </w:pPr>
            <w:r>
              <w:t>1</w:t>
            </w:r>
          </w:p>
        </w:tc>
        <w:tc>
          <w:tcPr>
            <w:tcW w:w="1019" w:type="dxa"/>
            <w:tcBorders>
              <w:bottom w:val="nil"/>
            </w:tcBorders>
          </w:tcPr>
          <w:p w:rsidR="00DA66BE" w:rsidRDefault="00B9520D">
            <w:pPr>
              <w:pStyle w:val="TableParagraph"/>
              <w:spacing w:line="246" w:lineRule="exact"/>
              <w:ind w:left="0" w:right="3"/>
              <w:jc w:val="center"/>
            </w:pPr>
            <w:r>
              <w:t>1</w:t>
            </w:r>
          </w:p>
        </w:tc>
        <w:tc>
          <w:tcPr>
            <w:tcW w:w="1015" w:type="dxa"/>
            <w:tcBorders>
              <w:bottom w:val="nil"/>
            </w:tcBorders>
          </w:tcPr>
          <w:p w:rsidR="00DA66BE" w:rsidRDefault="00B9520D">
            <w:pPr>
              <w:pStyle w:val="TableParagraph"/>
              <w:spacing w:line="245" w:lineRule="exact"/>
              <w:ind w:left="181"/>
            </w:pPr>
            <w:r>
              <w:t>В день</w:t>
            </w:r>
          </w:p>
          <w:p w:rsidR="00DA66BE" w:rsidRDefault="00B9520D">
            <w:pPr>
              <w:pStyle w:val="TableParagraph"/>
              <w:spacing w:line="239" w:lineRule="exact"/>
              <w:ind w:left="128"/>
            </w:pPr>
            <w:r>
              <w:t>здоровь</w:t>
            </w:r>
          </w:p>
        </w:tc>
        <w:tc>
          <w:tcPr>
            <w:tcW w:w="1019" w:type="dxa"/>
            <w:tcBorders>
              <w:bottom w:val="nil"/>
            </w:tcBorders>
          </w:tcPr>
          <w:p w:rsidR="00DA66BE" w:rsidRDefault="00B9520D">
            <w:pPr>
              <w:pStyle w:val="TableParagraph"/>
              <w:spacing w:line="246" w:lineRule="exact"/>
              <w:ind w:left="0" w:right="9"/>
              <w:jc w:val="center"/>
            </w:pPr>
            <w:r>
              <w:t>1</w:t>
            </w:r>
          </w:p>
        </w:tc>
        <w:tc>
          <w:tcPr>
            <w:tcW w:w="1020" w:type="dxa"/>
            <w:tcBorders>
              <w:bottom w:val="nil"/>
            </w:tcBorders>
          </w:tcPr>
          <w:p w:rsidR="00DA66BE" w:rsidRDefault="00B9520D">
            <w:pPr>
              <w:pStyle w:val="TableParagraph"/>
              <w:spacing w:line="246" w:lineRule="exact"/>
              <w:ind w:left="0" w:right="12"/>
              <w:jc w:val="center"/>
            </w:pPr>
            <w:r>
              <w:t>1</w:t>
            </w:r>
          </w:p>
        </w:tc>
        <w:tc>
          <w:tcPr>
            <w:tcW w:w="1015" w:type="dxa"/>
            <w:tcBorders>
              <w:bottom w:val="nil"/>
            </w:tcBorders>
          </w:tcPr>
          <w:p w:rsidR="00DA66BE" w:rsidRDefault="00B9520D">
            <w:pPr>
              <w:pStyle w:val="TableParagraph"/>
              <w:spacing w:line="245" w:lineRule="exact"/>
              <w:ind w:left="176"/>
            </w:pPr>
            <w:r>
              <w:t>В день</w:t>
            </w:r>
          </w:p>
          <w:p w:rsidR="00DA66BE" w:rsidRDefault="00B9520D">
            <w:pPr>
              <w:pStyle w:val="TableParagraph"/>
              <w:spacing w:line="239" w:lineRule="exact"/>
              <w:ind w:left="123"/>
            </w:pPr>
            <w:r>
              <w:t>здоровь</w:t>
            </w:r>
          </w:p>
        </w:tc>
      </w:tr>
      <w:tr w:rsidR="00DA66BE">
        <w:trPr>
          <w:trHeight w:val="252"/>
        </w:trPr>
        <w:tc>
          <w:tcPr>
            <w:tcW w:w="1272" w:type="dxa"/>
            <w:tcBorders>
              <w:top w:val="nil"/>
              <w:bottom w:val="nil"/>
            </w:tcBorders>
          </w:tcPr>
          <w:p w:rsidR="00DA66BE" w:rsidRDefault="00B9520D">
            <w:pPr>
              <w:pStyle w:val="TableParagraph"/>
              <w:spacing w:line="232" w:lineRule="exact"/>
              <w:rPr>
                <w:b/>
              </w:rPr>
            </w:pPr>
            <w:r>
              <w:rPr>
                <w:b/>
              </w:rPr>
              <w:t>возраста</w:t>
            </w:r>
          </w:p>
        </w:tc>
        <w:tc>
          <w:tcPr>
            <w:tcW w:w="1561" w:type="dxa"/>
            <w:tcBorders>
              <w:top w:val="nil"/>
            </w:tcBorders>
          </w:tcPr>
          <w:p w:rsidR="00DA66BE" w:rsidRDefault="00DA66BE">
            <w:pPr>
              <w:pStyle w:val="TableParagraph"/>
              <w:ind w:left="0"/>
              <w:rPr>
                <w:sz w:val="18"/>
              </w:rPr>
            </w:pPr>
          </w:p>
        </w:tc>
        <w:tc>
          <w:tcPr>
            <w:tcW w:w="1014"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4" w:type="dxa"/>
            <w:tcBorders>
              <w:top w:val="nil"/>
            </w:tcBorders>
          </w:tcPr>
          <w:p w:rsidR="00DA66BE" w:rsidRDefault="00B9520D">
            <w:pPr>
              <w:pStyle w:val="TableParagraph"/>
              <w:spacing w:line="232" w:lineRule="exact"/>
              <w:ind w:left="4"/>
              <w:jc w:val="center"/>
            </w:pPr>
            <w:r>
              <w:t>я</w:t>
            </w:r>
          </w:p>
        </w:tc>
        <w:tc>
          <w:tcPr>
            <w:tcW w:w="1019"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tcBorders>
              <w:top w:val="nil"/>
            </w:tcBorders>
          </w:tcPr>
          <w:p w:rsidR="00DA66BE" w:rsidRDefault="00B9520D">
            <w:pPr>
              <w:pStyle w:val="TableParagraph"/>
              <w:spacing w:line="232" w:lineRule="exact"/>
              <w:ind w:left="0"/>
              <w:jc w:val="center"/>
            </w:pPr>
            <w:r>
              <w:t>я</w:t>
            </w:r>
          </w:p>
        </w:tc>
        <w:tc>
          <w:tcPr>
            <w:tcW w:w="1020"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tcBorders>
              <w:top w:val="nil"/>
            </w:tcBorders>
          </w:tcPr>
          <w:p w:rsidR="00DA66BE" w:rsidRDefault="00B9520D">
            <w:pPr>
              <w:pStyle w:val="TableParagraph"/>
              <w:spacing w:line="232" w:lineRule="exact"/>
              <w:ind w:left="0" w:right="11"/>
              <w:jc w:val="center"/>
            </w:pPr>
            <w:r>
              <w:t>я</w:t>
            </w:r>
          </w:p>
        </w:tc>
        <w:tc>
          <w:tcPr>
            <w:tcW w:w="1019" w:type="dxa"/>
            <w:tcBorders>
              <w:top w:val="nil"/>
            </w:tcBorders>
          </w:tcPr>
          <w:p w:rsidR="00DA66BE" w:rsidRDefault="00DA66BE">
            <w:pPr>
              <w:pStyle w:val="TableParagraph"/>
              <w:ind w:left="0"/>
              <w:rPr>
                <w:sz w:val="18"/>
              </w:rPr>
            </w:pPr>
          </w:p>
        </w:tc>
        <w:tc>
          <w:tcPr>
            <w:tcW w:w="1020" w:type="dxa"/>
            <w:tcBorders>
              <w:top w:val="nil"/>
            </w:tcBorders>
          </w:tcPr>
          <w:p w:rsidR="00DA66BE" w:rsidRDefault="00DA66BE">
            <w:pPr>
              <w:pStyle w:val="TableParagraph"/>
              <w:ind w:left="0"/>
              <w:rPr>
                <w:sz w:val="18"/>
              </w:rPr>
            </w:pPr>
          </w:p>
        </w:tc>
        <w:tc>
          <w:tcPr>
            <w:tcW w:w="1015" w:type="dxa"/>
            <w:tcBorders>
              <w:top w:val="nil"/>
            </w:tcBorders>
          </w:tcPr>
          <w:p w:rsidR="00DA66BE" w:rsidRDefault="00B9520D">
            <w:pPr>
              <w:pStyle w:val="TableParagraph"/>
              <w:spacing w:line="232" w:lineRule="exact"/>
              <w:ind w:left="0" w:right="21"/>
              <w:jc w:val="center"/>
            </w:pPr>
            <w:r>
              <w:t>я</w:t>
            </w:r>
          </w:p>
        </w:tc>
      </w:tr>
      <w:tr w:rsidR="00DA66BE">
        <w:trPr>
          <w:trHeight w:val="256"/>
        </w:trPr>
        <w:tc>
          <w:tcPr>
            <w:tcW w:w="1272" w:type="dxa"/>
            <w:tcBorders>
              <w:top w:val="nil"/>
              <w:bottom w:val="nil"/>
            </w:tcBorders>
          </w:tcPr>
          <w:p w:rsidR="00DA66BE" w:rsidRDefault="00B9520D">
            <w:pPr>
              <w:pStyle w:val="TableParagraph"/>
              <w:spacing w:line="237" w:lineRule="exact"/>
              <w:rPr>
                <w:b/>
              </w:rPr>
            </w:pPr>
            <w:r>
              <w:rPr>
                <w:b/>
              </w:rPr>
              <w:t>(4-5л)</w:t>
            </w:r>
          </w:p>
        </w:tc>
        <w:tc>
          <w:tcPr>
            <w:tcW w:w="1561" w:type="dxa"/>
            <w:tcBorders>
              <w:bottom w:val="nil"/>
            </w:tcBorders>
          </w:tcPr>
          <w:p w:rsidR="00DA66BE" w:rsidRDefault="00B9520D">
            <w:pPr>
              <w:pStyle w:val="TableParagraph"/>
              <w:spacing w:line="237" w:lineRule="exact"/>
            </w:pPr>
            <w:r>
              <w:t>Музыкальный</w:t>
            </w:r>
          </w:p>
        </w:tc>
        <w:tc>
          <w:tcPr>
            <w:tcW w:w="1014" w:type="dxa"/>
            <w:tcBorders>
              <w:bottom w:val="nil"/>
            </w:tcBorders>
          </w:tcPr>
          <w:p w:rsidR="00DA66BE" w:rsidRDefault="00B9520D">
            <w:pPr>
              <w:pStyle w:val="TableParagraph"/>
              <w:spacing w:line="237" w:lineRule="exact"/>
              <w:ind w:left="446"/>
            </w:pPr>
            <w:r>
              <w:t>1</w:t>
            </w:r>
          </w:p>
        </w:tc>
        <w:tc>
          <w:tcPr>
            <w:tcW w:w="1019" w:type="dxa"/>
            <w:tcBorders>
              <w:bottom w:val="nil"/>
            </w:tcBorders>
          </w:tcPr>
          <w:p w:rsidR="00DA66BE" w:rsidRDefault="00B9520D">
            <w:pPr>
              <w:pStyle w:val="TableParagraph"/>
              <w:spacing w:line="237" w:lineRule="exact"/>
              <w:ind w:left="10"/>
              <w:jc w:val="center"/>
            </w:pPr>
            <w:r>
              <w:t>1</w:t>
            </w:r>
          </w:p>
        </w:tc>
        <w:tc>
          <w:tcPr>
            <w:tcW w:w="1014" w:type="dxa"/>
            <w:tcBorders>
              <w:bottom w:val="nil"/>
            </w:tcBorders>
          </w:tcPr>
          <w:p w:rsidR="00DA66BE" w:rsidRDefault="00B9520D">
            <w:pPr>
              <w:pStyle w:val="TableParagraph"/>
              <w:spacing w:line="237" w:lineRule="exact"/>
              <w:ind w:left="4"/>
              <w:jc w:val="center"/>
            </w:pPr>
            <w:r>
              <w:t>1</w:t>
            </w:r>
          </w:p>
        </w:tc>
        <w:tc>
          <w:tcPr>
            <w:tcW w:w="1019" w:type="dxa"/>
            <w:tcBorders>
              <w:bottom w:val="nil"/>
            </w:tcBorders>
          </w:tcPr>
          <w:p w:rsidR="00DA66BE" w:rsidRDefault="00B9520D">
            <w:pPr>
              <w:pStyle w:val="TableParagraph"/>
              <w:spacing w:line="237" w:lineRule="exact"/>
              <w:ind w:left="7"/>
              <w:jc w:val="center"/>
            </w:pPr>
            <w:r>
              <w:t>-</w:t>
            </w:r>
          </w:p>
        </w:tc>
        <w:tc>
          <w:tcPr>
            <w:tcW w:w="1019" w:type="dxa"/>
            <w:tcBorders>
              <w:bottom w:val="nil"/>
            </w:tcBorders>
          </w:tcPr>
          <w:p w:rsidR="00DA66BE" w:rsidRDefault="00B9520D">
            <w:pPr>
              <w:pStyle w:val="TableParagraph"/>
              <w:spacing w:line="237" w:lineRule="exact"/>
              <w:ind w:left="5"/>
              <w:jc w:val="center"/>
            </w:pPr>
            <w:r>
              <w:t>-</w:t>
            </w:r>
          </w:p>
        </w:tc>
        <w:tc>
          <w:tcPr>
            <w:tcW w:w="1015" w:type="dxa"/>
            <w:tcBorders>
              <w:bottom w:val="nil"/>
            </w:tcBorders>
          </w:tcPr>
          <w:p w:rsidR="00DA66BE" w:rsidRDefault="00B9520D">
            <w:pPr>
              <w:pStyle w:val="TableParagraph"/>
              <w:spacing w:line="237" w:lineRule="exact"/>
              <w:ind w:left="0" w:right="1"/>
              <w:jc w:val="center"/>
            </w:pPr>
            <w:r>
              <w:t>1</w:t>
            </w:r>
          </w:p>
        </w:tc>
        <w:tc>
          <w:tcPr>
            <w:tcW w:w="1020" w:type="dxa"/>
            <w:tcBorders>
              <w:bottom w:val="nil"/>
            </w:tcBorders>
          </w:tcPr>
          <w:p w:rsidR="00DA66BE" w:rsidRDefault="00B9520D">
            <w:pPr>
              <w:pStyle w:val="TableParagraph"/>
              <w:spacing w:line="237" w:lineRule="exact"/>
              <w:ind w:left="0"/>
              <w:jc w:val="center"/>
            </w:pPr>
            <w:r>
              <w:t>1</w:t>
            </w:r>
          </w:p>
        </w:tc>
        <w:tc>
          <w:tcPr>
            <w:tcW w:w="1019" w:type="dxa"/>
            <w:tcBorders>
              <w:bottom w:val="nil"/>
            </w:tcBorders>
          </w:tcPr>
          <w:p w:rsidR="00DA66BE" w:rsidRDefault="00B9520D">
            <w:pPr>
              <w:pStyle w:val="TableParagraph"/>
              <w:spacing w:line="237" w:lineRule="exact"/>
              <w:ind w:left="0" w:right="2"/>
              <w:jc w:val="center"/>
            </w:pPr>
            <w:r>
              <w:t>-</w:t>
            </w:r>
          </w:p>
        </w:tc>
        <w:tc>
          <w:tcPr>
            <w:tcW w:w="1015" w:type="dxa"/>
            <w:tcBorders>
              <w:bottom w:val="nil"/>
            </w:tcBorders>
          </w:tcPr>
          <w:p w:rsidR="00DA66BE" w:rsidRDefault="00B9520D">
            <w:pPr>
              <w:pStyle w:val="TableParagraph"/>
              <w:spacing w:line="237" w:lineRule="exact"/>
              <w:ind w:left="0" w:right="11"/>
              <w:jc w:val="center"/>
            </w:pPr>
            <w:r>
              <w:t>1</w:t>
            </w:r>
          </w:p>
        </w:tc>
        <w:tc>
          <w:tcPr>
            <w:tcW w:w="1019" w:type="dxa"/>
            <w:tcBorders>
              <w:bottom w:val="nil"/>
            </w:tcBorders>
          </w:tcPr>
          <w:p w:rsidR="00DA66BE" w:rsidRDefault="00B9520D">
            <w:pPr>
              <w:pStyle w:val="TableParagraph"/>
              <w:spacing w:line="237" w:lineRule="exact"/>
              <w:ind w:left="0" w:right="9"/>
              <w:jc w:val="center"/>
            </w:pPr>
            <w:r>
              <w:t>1</w:t>
            </w:r>
          </w:p>
        </w:tc>
        <w:tc>
          <w:tcPr>
            <w:tcW w:w="1020" w:type="dxa"/>
            <w:tcBorders>
              <w:bottom w:val="nil"/>
            </w:tcBorders>
          </w:tcPr>
          <w:p w:rsidR="00DA66BE" w:rsidRDefault="00B9520D">
            <w:pPr>
              <w:pStyle w:val="TableParagraph"/>
              <w:spacing w:line="237" w:lineRule="exact"/>
              <w:ind w:left="0" w:right="12"/>
              <w:jc w:val="center"/>
            </w:pPr>
            <w:r>
              <w:t>1</w:t>
            </w:r>
          </w:p>
        </w:tc>
        <w:tc>
          <w:tcPr>
            <w:tcW w:w="1015" w:type="dxa"/>
            <w:tcBorders>
              <w:bottom w:val="nil"/>
            </w:tcBorders>
          </w:tcPr>
          <w:p w:rsidR="00DA66BE" w:rsidRDefault="00B9520D">
            <w:pPr>
              <w:pStyle w:val="TableParagraph"/>
              <w:spacing w:line="237" w:lineRule="exact"/>
              <w:ind w:left="0" w:right="21"/>
              <w:jc w:val="center"/>
            </w:pPr>
            <w:r>
              <w:t>1</w:t>
            </w:r>
          </w:p>
        </w:tc>
      </w:tr>
      <w:tr w:rsidR="00DA66BE">
        <w:trPr>
          <w:trHeight w:val="501"/>
        </w:trPr>
        <w:tc>
          <w:tcPr>
            <w:tcW w:w="1272" w:type="dxa"/>
            <w:tcBorders>
              <w:top w:val="nil"/>
              <w:bottom w:val="nil"/>
            </w:tcBorders>
          </w:tcPr>
          <w:p w:rsidR="00DA66BE" w:rsidRDefault="00DA66BE">
            <w:pPr>
              <w:pStyle w:val="TableParagraph"/>
              <w:ind w:left="0"/>
            </w:pPr>
          </w:p>
        </w:tc>
        <w:tc>
          <w:tcPr>
            <w:tcW w:w="1561" w:type="dxa"/>
            <w:tcBorders>
              <w:top w:val="nil"/>
            </w:tcBorders>
          </w:tcPr>
          <w:p w:rsidR="00DA66BE" w:rsidRDefault="00B9520D">
            <w:pPr>
              <w:pStyle w:val="TableParagraph"/>
              <w:spacing w:line="247" w:lineRule="exact"/>
            </w:pPr>
            <w:r>
              <w:t>досуг</w:t>
            </w:r>
          </w:p>
        </w:tc>
        <w:tc>
          <w:tcPr>
            <w:tcW w:w="1014" w:type="dxa"/>
            <w:tcBorders>
              <w:top w:val="nil"/>
            </w:tcBorders>
          </w:tcPr>
          <w:p w:rsidR="00DA66BE" w:rsidRDefault="00DA66BE">
            <w:pPr>
              <w:pStyle w:val="TableParagraph"/>
              <w:ind w:left="0"/>
            </w:pPr>
          </w:p>
        </w:tc>
        <w:tc>
          <w:tcPr>
            <w:tcW w:w="1019" w:type="dxa"/>
            <w:tcBorders>
              <w:top w:val="nil"/>
            </w:tcBorders>
          </w:tcPr>
          <w:p w:rsidR="00DA66BE" w:rsidRDefault="00DA66BE">
            <w:pPr>
              <w:pStyle w:val="TableParagraph"/>
              <w:ind w:left="0"/>
            </w:pPr>
          </w:p>
        </w:tc>
        <w:tc>
          <w:tcPr>
            <w:tcW w:w="1014" w:type="dxa"/>
            <w:tcBorders>
              <w:top w:val="nil"/>
            </w:tcBorders>
          </w:tcPr>
          <w:p w:rsidR="00DA66BE" w:rsidRDefault="00DA66BE">
            <w:pPr>
              <w:pStyle w:val="TableParagraph"/>
              <w:ind w:left="0"/>
            </w:pPr>
          </w:p>
        </w:tc>
        <w:tc>
          <w:tcPr>
            <w:tcW w:w="1019" w:type="dxa"/>
            <w:tcBorders>
              <w:top w:val="nil"/>
            </w:tcBorders>
          </w:tcPr>
          <w:p w:rsidR="00DA66BE" w:rsidRDefault="00DA66BE">
            <w:pPr>
              <w:pStyle w:val="TableParagraph"/>
              <w:ind w:left="0"/>
            </w:pPr>
          </w:p>
        </w:tc>
        <w:tc>
          <w:tcPr>
            <w:tcW w:w="1019" w:type="dxa"/>
            <w:tcBorders>
              <w:top w:val="nil"/>
            </w:tcBorders>
          </w:tcPr>
          <w:p w:rsidR="00DA66BE" w:rsidRDefault="00DA66BE">
            <w:pPr>
              <w:pStyle w:val="TableParagraph"/>
              <w:ind w:left="0"/>
            </w:pPr>
          </w:p>
        </w:tc>
        <w:tc>
          <w:tcPr>
            <w:tcW w:w="1015" w:type="dxa"/>
            <w:tcBorders>
              <w:top w:val="nil"/>
            </w:tcBorders>
          </w:tcPr>
          <w:p w:rsidR="00DA66BE" w:rsidRDefault="00DA66BE">
            <w:pPr>
              <w:pStyle w:val="TableParagraph"/>
              <w:ind w:left="0"/>
            </w:pPr>
          </w:p>
        </w:tc>
        <w:tc>
          <w:tcPr>
            <w:tcW w:w="1020" w:type="dxa"/>
            <w:tcBorders>
              <w:top w:val="nil"/>
            </w:tcBorders>
          </w:tcPr>
          <w:p w:rsidR="00DA66BE" w:rsidRDefault="00DA66BE">
            <w:pPr>
              <w:pStyle w:val="TableParagraph"/>
              <w:ind w:left="0"/>
            </w:pPr>
          </w:p>
        </w:tc>
        <w:tc>
          <w:tcPr>
            <w:tcW w:w="1019" w:type="dxa"/>
            <w:tcBorders>
              <w:top w:val="nil"/>
            </w:tcBorders>
          </w:tcPr>
          <w:p w:rsidR="00DA66BE" w:rsidRDefault="00DA66BE">
            <w:pPr>
              <w:pStyle w:val="TableParagraph"/>
              <w:ind w:left="0"/>
            </w:pPr>
          </w:p>
        </w:tc>
        <w:tc>
          <w:tcPr>
            <w:tcW w:w="1015" w:type="dxa"/>
            <w:tcBorders>
              <w:top w:val="nil"/>
            </w:tcBorders>
          </w:tcPr>
          <w:p w:rsidR="00DA66BE" w:rsidRDefault="00DA66BE">
            <w:pPr>
              <w:pStyle w:val="TableParagraph"/>
              <w:ind w:left="0"/>
            </w:pPr>
          </w:p>
        </w:tc>
        <w:tc>
          <w:tcPr>
            <w:tcW w:w="1019" w:type="dxa"/>
            <w:tcBorders>
              <w:top w:val="nil"/>
            </w:tcBorders>
          </w:tcPr>
          <w:p w:rsidR="00DA66BE" w:rsidRDefault="00DA66BE">
            <w:pPr>
              <w:pStyle w:val="TableParagraph"/>
              <w:ind w:left="0"/>
            </w:pPr>
          </w:p>
        </w:tc>
        <w:tc>
          <w:tcPr>
            <w:tcW w:w="1020" w:type="dxa"/>
            <w:tcBorders>
              <w:top w:val="nil"/>
            </w:tcBorders>
          </w:tcPr>
          <w:p w:rsidR="00DA66BE" w:rsidRDefault="00DA66BE">
            <w:pPr>
              <w:pStyle w:val="TableParagraph"/>
              <w:ind w:left="0"/>
            </w:pPr>
          </w:p>
        </w:tc>
        <w:tc>
          <w:tcPr>
            <w:tcW w:w="1015" w:type="dxa"/>
            <w:tcBorders>
              <w:top w:val="nil"/>
            </w:tcBorders>
          </w:tcPr>
          <w:p w:rsidR="00DA66BE" w:rsidRDefault="00DA66BE">
            <w:pPr>
              <w:pStyle w:val="TableParagraph"/>
              <w:ind w:left="0"/>
            </w:pPr>
          </w:p>
        </w:tc>
      </w:tr>
      <w:tr w:rsidR="00DA66BE">
        <w:trPr>
          <w:trHeight w:val="257"/>
        </w:trPr>
        <w:tc>
          <w:tcPr>
            <w:tcW w:w="1272" w:type="dxa"/>
            <w:tcBorders>
              <w:top w:val="nil"/>
              <w:bottom w:val="nil"/>
            </w:tcBorders>
          </w:tcPr>
          <w:p w:rsidR="00DA66BE" w:rsidRDefault="00DA66BE">
            <w:pPr>
              <w:pStyle w:val="TableParagraph"/>
              <w:ind w:left="0"/>
              <w:rPr>
                <w:sz w:val="18"/>
              </w:rPr>
            </w:pPr>
          </w:p>
        </w:tc>
        <w:tc>
          <w:tcPr>
            <w:tcW w:w="1561" w:type="dxa"/>
            <w:tcBorders>
              <w:bottom w:val="nil"/>
            </w:tcBorders>
          </w:tcPr>
          <w:p w:rsidR="00DA66BE" w:rsidRDefault="00B9520D">
            <w:pPr>
              <w:pStyle w:val="TableParagraph"/>
              <w:spacing w:line="237" w:lineRule="exact"/>
            </w:pPr>
            <w:r>
              <w:t>Физкультурн</w:t>
            </w:r>
          </w:p>
        </w:tc>
        <w:tc>
          <w:tcPr>
            <w:tcW w:w="1014" w:type="dxa"/>
            <w:tcBorders>
              <w:bottom w:val="nil"/>
            </w:tcBorders>
          </w:tcPr>
          <w:p w:rsidR="00DA66BE" w:rsidRDefault="00B9520D">
            <w:pPr>
              <w:pStyle w:val="TableParagraph"/>
              <w:spacing w:line="237" w:lineRule="exact"/>
              <w:ind w:left="465"/>
            </w:pPr>
            <w:r>
              <w:t>-</w:t>
            </w:r>
          </w:p>
        </w:tc>
        <w:tc>
          <w:tcPr>
            <w:tcW w:w="1019" w:type="dxa"/>
            <w:tcBorders>
              <w:bottom w:val="nil"/>
            </w:tcBorders>
          </w:tcPr>
          <w:p w:rsidR="00DA66BE" w:rsidRDefault="00B9520D">
            <w:pPr>
              <w:pStyle w:val="TableParagraph"/>
              <w:spacing w:line="237" w:lineRule="exact"/>
              <w:ind w:left="11"/>
              <w:jc w:val="center"/>
            </w:pPr>
            <w:r>
              <w:t>-</w:t>
            </w:r>
          </w:p>
        </w:tc>
        <w:tc>
          <w:tcPr>
            <w:tcW w:w="1014" w:type="dxa"/>
            <w:tcBorders>
              <w:bottom w:val="nil"/>
            </w:tcBorders>
          </w:tcPr>
          <w:p w:rsidR="00DA66BE" w:rsidRDefault="00B9520D">
            <w:pPr>
              <w:pStyle w:val="TableParagraph"/>
              <w:spacing w:line="237" w:lineRule="exact"/>
              <w:ind w:left="5"/>
              <w:jc w:val="center"/>
            </w:pPr>
            <w:r>
              <w:t>-</w:t>
            </w:r>
          </w:p>
        </w:tc>
        <w:tc>
          <w:tcPr>
            <w:tcW w:w="1019" w:type="dxa"/>
            <w:tcBorders>
              <w:bottom w:val="nil"/>
            </w:tcBorders>
          </w:tcPr>
          <w:p w:rsidR="00DA66BE" w:rsidRDefault="00B9520D">
            <w:pPr>
              <w:pStyle w:val="TableParagraph"/>
              <w:spacing w:line="237" w:lineRule="exact"/>
              <w:ind w:left="7"/>
              <w:jc w:val="center"/>
            </w:pPr>
            <w:r>
              <w:t>-</w:t>
            </w:r>
          </w:p>
        </w:tc>
        <w:tc>
          <w:tcPr>
            <w:tcW w:w="1019" w:type="dxa"/>
            <w:tcBorders>
              <w:bottom w:val="nil"/>
            </w:tcBorders>
          </w:tcPr>
          <w:p w:rsidR="00DA66BE" w:rsidRDefault="00B9520D">
            <w:pPr>
              <w:pStyle w:val="TableParagraph"/>
              <w:spacing w:line="237" w:lineRule="exact"/>
              <w:ind w:left="5"/>
              <w:jc w:val="center"/>
            </w:pPr>
            <w:r>
              <w:t>-</w:t>
            </w:r>
          </w:p>
        </w:tc>
        <w:tc>
          <w:tcPr>
            <w:tcW w:w="1015" w:type="dxa"/>
            <w:tcBorders>
              <w:bottom w:val="nil"/>
            </w:tcBorders>
          </w:tcPr>
          <w:p w:rsidR="00DA66BE" w:rsidRDefault="00B9520D">
            <w:pPr>
              <w:pStyle w:val="TableParagraph"/>
              <w:spacing w:line="237" w:lineRule="exact"/>
              <w:ind w:left="0" w:right="1"/>
              <w:jc w:val="center"/>
            </w:pPr>
            <w:r>
              <w:t>-</w:t>
            </w:r>
          </w:p>
        </w:tc>
        <w:tc>
          <w:tcPr>
            <w:tcW w:w="1020" w:type="dxa"/>
            <w:tcBorders>
              <w:bottom w:val="nil"/>
            </w:tcBorders>
          </w:tcPr>
          <w:p w:rsidR="00DA66BE" w:rsidRDefault="00B9520D">
            <w:pPr>
              <w:pStyle w:val="TableParagraph"/>
              <w:spacing w:line="237" w:lineRule="exact"/>
              <w:ind w:left="0" w:right="1"/>
              <w:jc w:val="center"/>
            </w:pPr>
            <w:r>
              <w:t>-</w:t>
            </w:r>
          </w:p>
        </w:tc>
        <w:tc>
          <w:tcPr>
            <w:tcW w:w="1019" w:type="dxa"/>
            <w:tcBorders>
              <w:bottom w:val="nil"/>
            </w:tcBorders>
          </w:tcPr>
          <w:p w:rsidR="00DA66BE" w:rsidRDefault="00B9520D">
            <w:pPr>
              <w:pStyle w:val="TableParagraph"/>
              <w:spacing w:line="237" w:lineRule="exact"/>
              <w:ind w:left="0" w:right="2"/>
              <w:jc w:val="center"/>
            </w:pPr>
            <w:r>
              <w:t>-</w:t>
            </w:r>
          </w:p>
        </w:tc>
        <w:tc>
          <w:tcPr>
            <w:tcW w:w="1015" w:type="dxa"/>
            <w:tcBorders>
              <w:bottom w:val="nil"/>
            </w:tcBorders>
          </w:tcPr>
          <w:p w:rsidR="00DA66BE" w:rsidRDefault="00B9520D">
            <w:pPr>
              <w:pStyle w:val="TableParagraph"/>
              <w:spacing w:line="237" w:lineRule="exact"/>
              <w:ind w:left="0" w:right="10"/>
              <w:jc w:val="center"/>
            </w:pPr>
            <w:r>
              <w:t>-</w:t>
            </w:r>
          </w:p>
        </w:tc>
        <w:tc>
          <w:tcPr>
            <w:tcW w:w="1019" w:type="dxa"/>
            <w:tcBorders>
              <w:bottom w:val="nil"/>
            </w:tcBorders>
          </w:tcPr>
          <w:p w:rsidR="00DA66BE" w:rsidRDefault="00B9520D">
            <w:pPr>
              <w:pStyle w:val="TableParagraph"/>
              <w:spacing w:line="237" w:lineRule="exact"/>
              <w:ind w:left="0" w:right="8"/>
              <w:jc w:val="center"/>
            </w:pPr>
            <w:r>
              <w:t>-</w:t>
            </w:r>
          </w:p>
        </w:tc>
        <w:tc>
          <w:tcPr>
            <w:tcW w:w="1020" w:type="dxa"/>
            <w:tcBorders>
              <w:bottom w:val="nil"/>
            </w:tcBorders>
          </w:tcPr>
          <w:p w:rsidR="00DA66BE" w:rsidRDefault="00B9520D">
            <w:pPr>
              <w:pStyle w:val="TableParagraph"/>
              <w:spacing w:line="237" w:lineRule="exact"/>
              <w:ind w:left="0" w:right="11"/>
              <w:jc w:val="center"/>
            </w:pPr>
            <w:r>
              <w:t>-</w:t>
            </w:r>
          </w:p>
        </w:tc>
        <w:tc>
          <w:tcPr>
            <w:tcW w:w="1015" w:type="dxa"/>
            <w:tcBorders>
              <w:bottom w:val="nil"/>
            </w:tcBorders>
          </w:tcPr>
          <w:p w:rsidR="00DA66BE" w:rsidRDefault="00B9520D">
            <w:pPr>
              <w:pStyle w:val="TableParagraph"/>
              <w:spacing w:line="237" w:lineRule="exact"/>
              <w:ind w:left="0" w:right="20"/>
              <w:jc w:val="center"/>
            </w:pPr>
            <w:r>
              <w:t>-</w:t>
            </w:r>
          </w:p>
        </w:tc>
      </w:tr>
      <w:tr w:rsidR="00DA66BE">
        <w:trPr>
          <w:trHeight w:val="251"/>
        </w:trPr>
        <w:tc>
          <w:tcPr>
            <w:tcW w:w="1272" w:type="dxa"/>
            <w:tcBorders>
              <w:top w:val="nil"/>
              <w:bottom w:val="nil"/>
            </w:tcBorders>
          </w:tcPr>
          <w:p w:rsidR="00DA66BE" w:rsidRDefault="00DA66BE">
            <w:pPr>
              <w:pStyle w:val="TableParagraph"/>
              <w:ind w:left="0"/>
              <w:rPr>
                <w:sz w:val="18"/>
              </w:rPr>
            </w:pPr>
          </w:p>
        </w:tc>
        <w:tc>
          <w:tcPr>
            <w:tcW w:w="1561" w:type="dxa"/>
            <w:tcBorders>
              <w:top w:val="nil"/>
            </w:tcBorders>
          </w:tcPr>
          <w:p w:rsidR="00DA66BE" w:rsidRDefault="00B9520D">
            <w:pPr>
              <w:pStyle w:val="TableParagraph"/>
              <w:spacing w:line="232" w:lineRule="exact"/>
            </w:pPr>
            <w:r>
              <w:t>ый праздник</w:t>
            </w:r>
          </w:p>
        </w:tc>
        <w:tc>
          <w:tcPr>
            <w:tcW w:w="1014"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4"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tcBorders>
              <w:top w:val="nil"/>
            </w:tcBorders>
          </w:tcPr>
          <w:p w:rsidR="00DA66BE" w:rsidRDefault="00DA66BE">
            <w:pPr>
              <w:pStyle w:val="TableParagraph"/>
              <w:ind w:left="0"/>
              <w:rPr>
                <w:sz w:val="18"/>
              </w:rPr>
            </w:pPr>
          </w:p>
        </w:tc>
        <w:tc>
          <w:tcPr>
            <w:tcW w:w="1020"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20" w:type="dxa"/>
            <w:tcBorders>
              <w:top w:val="nil"/>
            </w:tcBorders>
          </w:tcPr>
          <w:p w:rsidR="00DA66BE" w:rsidRDefault="00DA66BE">
            <w:pPr>
              <w:pStyle w:val="TableParagraph"/>
              <w:ind w:left="0"/>
              <w:rPr>
                <w:sz w:val="18"/>
              </w:rPr>
            </w:pPr>
          </w:p>
        </w:tc>
        <w:tc>
          <w:tcPr>
            <w:tcW w:w="1015" w:type="dxa"/>
            <w:tcBorders>
              <w:top w:val="nil"/>
            </w:tcBorders>
          </w:tcPr>
          <w:p w:rsidR="00DA66BE" w:rsidRDefault="00DA66BE">
            <w:pPr>
              <w:pStyle w:val="TableParagraph"/>
              <w:ind w:left="0"/>
              <w:rPr>
                <w:sz w:val="18"/>
              </w:rPr>
            </w:pPr>
          </w:p>
        </w:tc>
      </w:tr>
      <w:tr w:rsidR="00DA66BE">
        <w:trPr>
          <w:trHeight w:val="506"/>
        </w:trPr>
        <w:tc>
          <w:tcPr>
            <w:tcW w:w="1272" w:type="dxa"/>
            <w:tcBorders>
              <w:top w:val="nil"/>
              <w:bottom w:val="nil"/>
            </w:tcBorders>
          </w:tcPr>
          <w:p w:rsidR="00DA66BE" w:rsidRDefault="00DA66BE">
            <w:pPr>
              <w:pStyle w:val="TableParagraph"/>
              <w:ind w:left="0"/>
            </w:pPr>
          </w:p>
        </w:tc>
        <w:tc>
          <w:tcPr>
            <w:tcW w:w="1561" w:type="dxa"/>
            <w:tcBorders>
              <w:bottom w:val="nil"/>
            </w:tcBorders>
          </w:tcPr>
          <w:p w:rsidR="00DA66BE" w:rsidRDefault="00B9520D">
            <w:pPr>
              <w:pStyle w:val="TableParagraph"/>
              <w:spacing w:before="1" w:line="250" w:lineRule="exact"/>
              <w:ind w:right="82"/>
            </w:pPr>
            <w:r>
              <w:t>Музыкальный праздник</w:t>
            </w:r>
          </w:p>
        </w:tc>
        <w:tc>
          <w:tcPr>
            <w:tcW w:w="1014" w:type="dxa"/>
            <w:tcBorders>
              <w:bottom w:val="nil"/>
            </w:tcBorders>
          </w:tcPr>
          <w:p w:rsidR="00DA66BE" w:rsidRDefault="00B9520D">
            <w:pPr>
              <w:pStyle w:val="TableParagraph"/>
              <w:spacing w:line="249" w:lineRule="exact"/>
              <w:ind w:left="465"/>
            </w:pPr>
            <w:r>
              <w:t>-</w:t>
            </w:r>
          </w:p>
        </w:tc>
        <w:tc>
          <w:tcPr>
            <w:tcW w:w="1019" w:type="dxa"/>
            <w:tcBorders>
              <w:bottom w:val="nil"/>
            </w:tcBorders>
          </w:tcPr>
          <w:p w:rsidR="00DA66BE" w:rsidRDefault="00B9520D">
            <w:pPr>
              <w:pStyle w:val="TableParagraph"/>
              <w:spacing w:before="1" w:line="250" w:lineRule="exact"/>
              <w:ind w:left="396" w:right="140" w:hanging="231"/>
            </w:pPr>
            <w:r>
              <w:t>Праздн ик</w:t>
            </w:r>
          </w:p>
        </w:tc>
        <w:tc>
          <w:tcPr>
            <w:tcW w:w="1014" w:type="dxa"/>
            <w:tcBorders>
              <w:bottom w:val="nil"/>
            </w:tcBorders>
          </w:tcPr>
          <w:p w:rsidR="00DA66BE" w:rsidRDefault="00B9520D">
            <w:pPr>
              <w:pStyle w:val="TableParagraph"/>
              <w:spacing w:line="249" w:lineRule="exact"/>
              <w:ind w:left="5"/>
              <w:jc w:val="center"/>
            </w:pPr>
            <w:r>
              <w:t>-</w:t>
            </w:r>
          </w:p>
        </w:tc>
        <w:tc>
          <w:tcPr>
            <w:tcW w:w="1019" w:type="dxa"/>
            <w:tcBorders>
              <w:bottom w:val="nil"/>
            </w:tcBorders>
          </w:tcPr>
          <w:p w:rsidR="00DA66BE" w:rsidRDefault="00B9520D">
            <w:pPr>
              <w:pStyle w:val="TableParagraph"/>
              <w:spacing w:before="1" w:line="250" w:lineRule="exact"/>
              <w:ind w:left="351" w:right="163" w:hanging="164"/>
            </w:pPr>
            <w:r>
              <w:t>Новый год</w:t>
            </w:r>
          </w:p>
        </w:tc>
        <w:tc>
          <w:tcPr>
            <w:tcW w:w="1019" w:type="dxa"/>
            <w:tcBorders>
              <w:bottom w:val="nil"/>
            </w:tcBorders>
          </w:tcPr>
          <w:p w:rsidR="00DA66BE" w:rsidRDefault="00B9520D">
            <w:pPr>
              <w:pStyle w:val="TableParagraph"/>
              <w:spacing w:line="249" w:lineRule="exact"/>
              <w:ind w:left="5"/>
              <w:jc w:val="center"/>
            </w:pPr>
            <w:r>
              <w:t>-</w:t>
            </w:r>
          </w:p>
        </w:tc>
        <w:tc>
          <w:tcPr>
            <w:tcW w:w="1015" w:type="dxa"/>
            <w:tcBorders>
              <w:bottom w:val="nil"/>
            </w:tcBorders>
          </w:tcPr>
          <w:p w:rsidR="00DA66BE" w:rsidRDefault="00B9520D">
            <w:pPr>
              <w:pStyle w:val="TableParagraph"/>
              <w:spacing w:line="249" w:lineRule="exact"/>
              <w:ind w:left="0" w:right="1"/>
              <w:jc w:val="center"/>
            </w:pPr>
            <w:r>
              <w:t>-</w:t>
            </w:r>
          </w:p>
        </w:tc>
        <w:tc>
          <w:tcPr>
            <w:tcW w:w="1020" w:type="dxa"/>
            <w:tcBorders>
              <w:bottom w:val="nil"/>
            </w:tcBorders>
          </w:tcPr>
          <w:p w:rsidR="00DA66BE" w:rsidRDefault="00B9520D">
            <w:pPr>
              <w:pStyle w:val="TableParagraph"/>
              <w:spacing w:line="247" w:lineRule="exact"/>
              <w:ind w:left="150"/>
            </w:pPr>
            <w:r>
              <w:t>8 марта</w:t>
            </w:r>
          </w:p>
          <w:p w:rsidR="00DA66BE" w:rsidRDefault="00B9520D">
            <w:pPr>
              <w:pStyle w:val="TableParagraph"/>
              <w:spacing w:line="239" w:lineRule="exact"/>
              <w:ind w:left="136"/>
            </w:pPr>
            <w:r>
              <w:t>1-2</w:t>
            </w:r>
            <w:r>
              <w:rPr>
                <w:spacing w:val="-6"/>
              </w:rPr>
              <w:t xml:space="preserve"> </w:t>
            </w:r>
            <w:r>
              <w:t>нед.</w:t>
            </w:r>
          </w:p>
        </w:tc>
        <w:tc>
          <w:tcPr>
            <w:tcW w:w="1019" w:type="dxa"/>
            <w:tcBorders>
              <w:bottom w:val="nil"/>
            </w:tcBorders>
          </w:tcPr>
          <w:p w:rsidR="00DA66BE" w:rsidRDefault="00B9520D">
            <w:pPr>
              <w:pStyle w:val="TableParagraph"/>
              <w:spacing w:line="249" w:lineRule="exact"/>
              <w:ind w:left="0" w:right="2"/>
              <w:jc w:val="center"/>
            </w:pPr>
            <w:r>
              <w:t>-</w:t>
            </w:r>
          </w:p>
        </w:tc>
        <w:tc>
          <w:tcPr>
            <w:tcW w:w="1015" w:type="dxa"/>
            <w:tcBorders>
              <w:bottom w:val="nil"/>
            </w:tcBorders>
          </w:tcPr>
          <w:p w:rsidR="00DA66BE" w:rsidRDefault="00B9520D">
            <w:pPr>
              <w:pStyle w:val="TableParagraph"/>
              <w:spacing w:line="249" w:lineRule="exact"/>
              <w:ind w:left="0" w:right="10"/>
              <w:jc w:val="center"/>
            </w:pPr>
            <w:r>
              <w:t>-</w:t>
            </w:r>
          </w:p>
        </w:tc>
        <w:tc>
          <w:tcPr>
            <w:tcW w:w="1019" w:type="dxa"/>
            <w:tcBorders>
              <w:bottom w:val="nil"/>
            </w:tcBorders>
          </w:tcPr>
          <w:p w:rsidR="00DA66BE" w:rsidRDefault="00B9520D">
            <w:pPr>
              <w:pStyle w:val="TableParagraph"/>
              <w:spacing w:before="1" w:line="250" w:lineRule="exact"/>
              <w:ind w:left="136" w:right="137" w:firstLine="129"/>
            </w:pPr>
            <w:r>
              <w:t>День защиты</w:t>
            </w:r>
          </w:p>
        </w:tc>
        <w:tc>
          <w:tcPr>
            <w:tcW w:w="1020" w:type="dxa"/>
            <w:tcBorders>
              <w:bottom w:val="nil"/>
            </w:tcBorders>
          </w:tcPr>
          <w:p w:rsidR="00DA66BE" w:rsidRDefault="00B9520D">
            <w:pPr>
              <w:pStyle w:val="TableParagraph"/>
              <w:spacing w:line="249" w:lineRule="exact"/>
              <w:ind w:left="0" w:right="11"/>
              <w:jc w:val="center"/>
            </w:pPr>
            <w:r>
              <w:t>-</w:t>
            </w:r>
          </w:p>
        </w:tc>
        <w:tc>
          <w:tcPr>
            <w:tcW w:w="1015" w:type="dxa"/>
            <w:tcBorders>
              <w:bottom w:val="nil"/>
            </w:tcBorders>
          </w:tcPr>
          <w:p w:rsidR="00DA66BE" w:rsidRDefault="00B9520D">
            <w:pPr>
              <w:pStyle w:val="TableParagraph"/>
              <w:spacing w:line="249" w:lineRule="exact"/>
              <w:ind w:left="0" w:right="20"/>
              <w:jc w:val="center"/>
            </w:pPr>
            <w:r>
              <w:t>-</w:t>
            </w:r>
          </w:p>
        </w:tc>
      </w:tr>
      <w:tr w:rsidR="00DA66BE">
        <w:trPr>
          <w:trHeight w:val="254"/>
        </w:trPr>
        <w:tc>
          <w:tcPr>
            <w:tcW w:w="1272" w:type="dxa"/>
            <w:tcBorders>
              <w:top w:val="nil"/>
              <w:bottom w:val="nil"/>
            </w:tcBorders>
          </w:tcPr>
          <w:p w:rsidR="00DA66BE" w:rsidRDefault="00DA66BE">
            <w:pPr>
              <w:pStyle w:val="TableParagraph"/>
              <w:ind w:left="0"/>
              <w:rPr>
                <w:sz w:val="18"/>
              </w:rPr>
            </w:pPr>
          </w:p>
        </w:tc>
        <w:tc>
          <w:tcPr>
            <w:tcW w:w="1561" w:type="dxa"/>
            <w:tcBorders>
              <w:top w:val="nil"/>
              <w:bottom w:val="nil"/>
            </w:tcBorders>
          </w:tcPr>
          <w:p w:rsidR="00DA66BE" w:rsidRDefault="00DA66BE">
            <w:pPr>
              <w:pStyle w:val="TableParagraph"/>
              <w:ind w:left="0"/>
              <w:rPr>
                <w:sz w:val="18"/>
              </w:rPr>
            </w:pPr>
          </w:p>
        </w:tc>
        <w:tc>
          <w:tcPr>
            <w:tcW w:w="1014" w:type="dxa"/>
            <w:tcBorders>
              <w:top w:val="nil"/>
              <w:bottom w:val="nil"/>
            </w:tcBorders>
          </w:tcPr>
          <w:p w:rsidR="00DA66BE" w:rsidRDefault="00DA66BE">
            <w:pPr>
              <w:pStyle w:val="TableParagraph"/>
              <w:ind w:left="0"/>
              <w:rPr>
                <w:sz w:val="18"/>
              </w:rPr>
            </w:pPr>
          </w:p>
        </w:tc>
        <w:tc>
          <w:tcPr>
            <w:tcW w:w="1019" w:type="dxa"/>
            <w:tcBorders>
              <w:top w:val="nil"/>
              <w:bottom w:val="nil"/>
            </w:tcBorders>
          </w:tcPr>
          <w:p w:rsidR="00DA66BE" w:rsidRDefault="00B9520D">
            <w:pPr>
              <w:pStyle w:val="TableParagraph"/>
              <w:spacing w:line="234" w:lineRule="exact"/>
              <w:ind w:left="70" w:right="67"/>
              <w:jc w:val="center"/>
            </w:pPr>
            <w:r>
              <w:t>осени</w:t>
            </w:r>
          </w:p>
        </w:tc>
        <w:tc>
          <w:tcPr>
            <w:tcW w:w="1014" w:type="dxa"/>
            <w:tcBorders>
              <w:top w:val="nil"/>
              <w:bottom w:val="nil"/>
            </w:tcBorders>
          </w:tcPr>
          <w:p w:rsidR="00DA66BE" w:rsidRDefault="00DA66BE">
            <w:pPr>
              <w:pStyle w:val="TableParagraph"/>
              <w:ind w:left="0"/>
              <w:rPr>
                <w:sz w:val="18"/>
              </w:rPr>
            </w:pPr>
          </w:p>
        </w:tc>
        <w:tc>
          <w:tcPr>
            <w:tcW w:w="1019" w:type="dxa"/>
            <w:tcBorders>
              <w:top w:val="nil"/>
              <w:bottom w:val="nil"/>
            </w:tcBorders>
          </w:tcPr>
          <w:p w:rsidR="00DA66BE" w:rsidRDefault="00B9520D">
            <w:pPr>
              <w:pStyle w:val="TableParagraph"/>
              <w:spacing w:line="234" w:lineRule="exact"/>
              <w:ind w:left="70" w:right="71"/>
              <w:jc w:val="center"/>
            </w:pPr>
            <w:r>
              <w:t>3-4 нед.</w:t>
            </w:r>
          </w:p>
        </w:tc>
        <w:tc>
          <w:tcPr>
            <w:tcW w:w="1019" w:type="dxa"/>
            <w:tcBorders>
              <w:top w:val="nil"/>
              <w:bottom w:val="nil"/>
            </w:tcBorders>
          </w:tcPr>
          <w:p w:rsidR="00DA66BE" w:rsidRDefault="00DA66BE">
            <w:pPr>
              <w:pStyle w:val="TableParagraph"/>
              <w:ind w:left="0"/>
              <w:rPr>
                <w:sz w:val="18"/>
              </w:rPr>
            </w:pPr>
          </w:p>
        </w:tc>
        <w:tc>
          <w:tcPr>
            <w:tcW w:w="1015" w:type="dxa"/>
            <w:tcBorders>
              <w:top w:val="nil"/>
              <w:bottom w:val="nil"/>
            </w:tcBorders>
          </w:tcPr>
          <w:p w:rsidR="00DA66BE" w:rsidRDefault="00DA66BE">
            <w:pPr>
              <w:pStyle w:val="TableParagraph"/>
              <w:ind w:left="0"/>
              <w:rPr>
                <w:sz w:val="18"/>
              </w:rPr>
            </w:pPr>
          </w:p>
        </w:tc>
        <w:tc>
          <w:tcPr>
            <w:tcW w:w="1020" w:type="dxa"/>
            <w:tcBorders>
              <w:top w:val="nil"/>
              <w:bottom w:val="nil"/>
            </w:tcBorders>
          </w:tcPr>
          <w:p w:rsidR="00DA66BE" w:rsidRDefault="00DA66BE">
            <w:pPr>
              <w:pStyle w:val="TableParagraph"/>
              <w:ind w:left="0"/>
              <w:rPr>
                <w:sz w:val="18"/>
              </w:rPr>
            </w:pPr>
          </w:p>
        </w:tc>
        <w:tc>
          <w:tcPr>
            <w:tcW w:w="1019" w:type="dxa"/>
            <w:tcBorders>
              <w:top w:val="nil"/>
              <w:bottom w:val="nil"/>
            </w:tcBorders>
          </w:tcPr>
          <w:p w:rsidR="00DA66BE" w:rsidRDefault="00DA66BE">
            <w:pPr>
              <w:pStyle w:val="TableParagraph"/>
              <w:ind w:left="0"/>
              <w:rPr>
                <w:sz w:val="18"/>
              </w:rPr>
            </w:pPr>
          </w:p>
        </w:tc>
        <w:tc>
          <w:tcPr>
            <w:tcW w:w="1015" w:type="dxa"/>
            <w:tcBorders>
              <w:top w:val="nil"/>
              <w:bottom w:val="nil"/>
            </w:tcBorders>
          </w:tcPr>
          <w:p w:rsidR="00DA66BE" w:rsidRDefault="00DA66BE">
            <w:pPr>
              <w:pStyle w:val="TableParagraph"/>
              <w:ind w:left="0"/>
              <w:rPr>
                <w:sz w:val="18"/>
              </w:rPr>
            </w:pPr>
          </w:p>
        </w:tc>
        <w:tc>
          <w:tcPr>
            <w:tcW w:w="1019" w:type="dxa"/>
            <w:tcBorders>
              <w:top w:val="nil"/>
              <w:bottom w:val="nil"/>
            </w:tcBorders>
          </w:tcPr>
          <w:p w:rsidR="00DA66BE" w:rsidRDefault="00B9520D">
            <w:pPr>
              <w:pStyle w:val="TableParagraph"/>
              <w:spacing w:line="234" w:lineRule="exact"/>
              <w:ind w:left="70" w:right="86"/>
              <w:jc w:val="center"/>
            </w:pPr>
            <w:r>
              <w:t>детей</w:t>
            </w:r>
          </w:p>
        </w:tc>
        <w:tc>
          <w:tcPr>
            <w:tcW w:w="1020" w:type="dxa"/>
            <w:tcBorders>
              <w:top w:val="nil"/>
              <w:bottom w:val="nil"/>
            </w:tcBorders>
          </w:tcPr>
          <w:p w:rsidR="00DA66BE" w:rsidRDefault="00DA66BE">
            <w:pPr>
              <w:pStyle w:val="TableParagraph"/>
              <w:ind w:left="0"/>
              <w:rPr>
                <w:sz w:val="18"/>
              </w:rPr>
            </w:pPr>
          </w:p>
        </w:tc>
        <w:tc>
          <w:tcPr>
            <w:tcW w:w="1015" w:type="dxa"/>
            <w:tcBorders>
              <w:top w:val="nil"/>
              <w:bottom w:val="nil"/>
            </w:tcBorders>
          </w:tcPr>
          <w:p w:rsidR="00DA66BE" w:rsidRDefault="00DA66BE">
            <w:pPr>
              <w:pStyle w:val="TableParagraph"/>
              <w:ind w:left="0"/>
              <w:rPr>
                <w:sz w:val="18"/>
              </w:rPr>
            </w:pPr>
          </w:p>
        </w:tc>
      </w:tr>
      <w:tr w:rsidR="00DA66BE">
        <w:trPr>
          <w:trHeight w:val="251"/>
        </w:trPr>
        <w:tc>
          <w:tcPr>
            <w:tcW w:w="1272" w:type="dxa"/>
            <w:tcBorders>
              <w:top w:val="nil"/>
              <w:bottom w:val="nil"/>
            </w:tcBorders>
          </w:tcPr>
          <w:p w:rsidR="00DA66BE" w:rsidRDefault="00DA66BE">
            <w:pPr>
              <w:pStyle w:val="TableParagraph"/>
              <w:ind w:left="0"/>
              <w:rPr>
                <w:sz w:val="18"/>
              </w:rPr>
            </w:pPr>
          </w:p>
        </w:tc>
        <w:tc>
          <w:tcPr>
            <w:tcW w:w="1561" w:type="dxa"/>
            <w:tcBorders>
              <w:top w:val="nil"/>
            </w:tcBorders>
          </w:tcPr>
          <w:p w:rsidR="00DA66BE" w:rsidRDefault="00DA66BE">
            <w:pPr>
              <w:pStyle w:val="TableParagraph"/>
              <w:ind w:left="0"/>
              <w:rPr>
                <w:sz w:val="18"/>
              </w:rPr>
            </w:pPr>
          </w:p>
        </w:tc>
        <w:tc>
          <w:tcPr>
            <w:tcW w:w="1014" w:type="dxa"/>
            <w:tcBorders>
              <w:top w:val="nil"/>
            </w:tcBorders>
          </w:tcPr>
          <w:p w:rsidR="00DA66BE" w:rsidRDefault="00DA66BE">
            <w:pPr>
              <w:pStyle w:val="TableParagraph"/>
              <w:ind w:left="0"/>
              <w:rPr>
                <w:sz w:val="18"/>
              </w:rPr>
            </w:pPr>
          </w:p>
        </w:tc>
        <w:tc>
          <w:tcPr>
            <w:tcW w:w="1019" w:type="dxa"/>
            <w:tcBorders>
              <w:top w:val="nil"/>
            </w:tcBorders>
          </w:tcPr>
          <w:p w:rsidR="00DA66BE" w:rsidRDefault="00B9520D">
            <w:pPr>
              <w:pStyle w:val="TableParagraph"/>
              <w:spacing w:line="232" w:lineRule="exact"/>
              <w:ind w:left="70" w:right="68"/>
              <w:jc w:val="center"/>
            </w:pPr>
            <w:r>
              <w:t>1-2 нед.</w:t>
            </w:r>
          </w:p>
        </w:tc>
        <w:tc>
          <w:tcPr>
            <w:tcW w:w="1014"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tcBorders>
              <w:top w:val="nil"/>
            </w:tcBorders>
          </w:tcPr>
          <w:p w:rsidR="00DA66BE" w:rsidRDefault="00DA66BE">
            <w:pPr>
              <w:pStyle w:val="TableParagraph"/>
              <w:ind w:left="0"/>
              <w:rPr>
                <w:sz w:val="18"/>
              </w:rPr>
            </w:pPr>
          </w:p>
        </w:tc>
        <w:tc>
          <w:tcPr>
            <w:tcW w:w="1020"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20" w:type="dxa"/>
            <w:tcBorders>
              <w:top w:val="nil"/>
            </w:tcBorders>
          </w:tcPr>
          <w:p w:rsidR="00DA66BE" w:rsidRDefault="00DA66BE">
            <w:pPr>
              <w:pStyle w:val="TableParagraph"/>
              <w:ind w:left="0"/>
              <w:rPr>
                <w:sz w:val="18"/>
              </w:rPr>
            </w:pPr>
          </w:p>
        </w:tc>
        <w:tc>
          <w:tcPr>
            <w:tcW w:w="1015" w:type="dxa"/>
            <w:tcBorders>
              <w:top w:val="nil"/>
            </w:tcBorders>
          </w:tcPr>
          <w:p w:rsidR="00DA66BE" w:rsidRDefault="00DA66BE">
            <w:pPr>
              <w:pStyle w:val="TableParagraph"/>
              <w:ind w:left="0"/>
              <w:rPr>
                <w:sz w:val="18"/>
              </w:rPr>
            </w:pPr>
          </w:p>
        </w:tc>
      </w:tr>
      <w:tr w:rsidR="00DA66BE">
        <w:trPr>
          <w:trHeight w:val="252"/>
        </w:trPr>
        <w:tc>
          <w:tcPr>
            <w:tcW w:w="1272" w:type="dxa"/>
            <w:tcBorders>
              <w:top w:val="nil"/>
              <w:bottom w:val="nil"/>
            </w:tcBorders>
          </w:tcPr>
          <w:p w:rsidR="00DA66BE" w:rsidRDefault="00DA66BE">
            <w:pPr>
              <w:pStyle w:val="TableParagraph"/>
              <w:ind w:left="0"/>
              <w:rPr>
                <w:sz w:val="18"/>
              </w:rPr>
            </w:pPr>
          </w:p>
        </w:tc>
        <w:tc>
          <w:tcPr>
            <w:tcW w:w="1561" w:type="dxa"/>
            <w:tcBorders>
              <w:bottom w:val="nil"/>
            </w:tcBorders>
          </w:tcPr>
          <w:p w:rsidR="00DA66BE" w:rsidRDefault="00B9520D">
            <w:pPr>
              <w:pStyle w:val="TableParagraph"/>
              <w:spacing w:line="232" w:lineRule="exact"/>
            </w:pPr>
            <w:r>
              <w:t>День</w:t>
            </w:r>
          </w:p>
        </w:tc>
        <w:tc>
          <w:tcPr>
            <w:tcW w:w="1014" w:type="dxa"/>
            <w:tcBorders>
              <w:bottom w:val="nil"/>
            </w:tcBorders>
          </w:tcPr>
          <w:p w:rsidR="00DA66BE" w:rsidRDefault="00B9520D">
            <w:pPr>
              <w:pStyle w:val="TableParagraph"/>
              <w:spacing w:line="232" w:lineRule="exact"/>
              <w:ind w:left="465"/>
            </w:pPr>
            <w:r>
              <w:t>-</w:t>
            </w:r>
          </w:p>
        </w:tc>
        <w:tc>
          <w:tcPr>
            <w:tcW w:w="1019" w:type="dxa"/>
            <w:tcBorders>
              <w:bottom w:val="nil"/>
            </w:tcBorders>
          </w:tcPr>
          <w:p w:rsidR="00DA66BE" w:rsidRDefault="00B9520D">
            <w:pPr>
              <w:pStyle w:val="TableParagraph"/>
              <w:spacing w:line="232" w:lineRule="exact"/>
              <w:ind w:left="11"/>
              <w:jc w:val="center"/>
            </w:pPr>
            <w:r>
              <w:t>-</w:t>
            </w:r>
          </w:p>
        </w:tc>
        <w:tc>
          <w:tcPr>
            <w:tcW w:w="1014" w:type="dxa"/>
            <w:tcBorders>
              <w:bottom w:val="nil"/>
            </w:tcBorders>
          </w:tcPr>
          <w:p w:rsidR="00DA66BE" w:rsidRDefault="00B9520D">
            <w:pPr>
              <w:pStyle w:val="TableParagraph"/>
              <w:spacing w:line="232" w:lineRule="exact"/>
              <w:ind w:left="132" w:right="127"/>
              <w:jc w:val="center"/>
            </w:pPr>
            <w:r>
              <w:t>3-я</w:t>
            </w:r>
          </w:p>
        </w:tc>
        <w:tc>
          <w:tcPr>
            <w:tcW w:w="1019" w:type="dxa"/>
            <w:tcBorders>
              <w:bottom w:val="nil"/>
            </w:tcBorders>
          </w:tcPr>
          <w:p w:rsidR="00DA66BE" w:rsidRDefault="00B9520D">
            <w:pPr>
              <w:pStyle w:val="TableParagraph"/>
              <w:spacing w:line="232" w:lineRule="exact"/>
              <w:ind w:left="7"/>
              <w:jc w:val="center"/>
            </w:pPr>
            <w:r>
              <w:t>-</w:t>
            </w:r>
          </w:p>
        </w:tc>
        <w:tc>
          <w:tcPr>
            <w:tcW w:w="1019" w:type="dxa"/>
            <w:tcBorders>
              <w:bottom w:val="nil"/>
            </w:tcBorders>
          </w:tcPr>
          <w:p w:rsidR="00DA66BE" w:rsidRDefault="00B9520D">
            <w:pPr>
              <w:pStyle w:val="TableParagraph"/>
              <w:spacing w:line="232" w:lineRule="exact"/>
              <w:ind w:left="5"/>
              <w:jc w:val="center"/>
            </w:pPr>
            <w:r>
              <w:t>-</w:t>
            </w:r>
          </w:p>
        </w:tc>
        <w:tc>
          <w:tcPr>
            <w:tcW w:w="1015" w:type="dxa"/>
            <w:tcBorders>
              <w:bottom w:val="nil"/>
            </w:tcBorders>
          </w:tcPr>
          <w:p w:rsidR="00DA66BE" w:rsidRDefault="00B9520D">
            <w:pPr>
              <w:pStyle w:val="TableParagraph"/>
              <w:spacing w:line="232" w:lineRule="exact"/>
              <w:ind w:left="145" w:right="145"/>
              <w:jc w:val="center"/>
            </w:pPr>
            <w:r>
              <w:t>3-я</w:t>
            </w:r>
          </w:p>
        </w:tc>
        <w:tc>
          <w:tcPr>
            <w:tcW w:w="1020" w:type="dxa"/>
            <w:tcBorders>
              <w:bottom w:val="nil"/>
            </w:tcBorders>
          </w:tcPr>
          <w:p w:rsidR="00DA66BE" w:rsidRDefault="00B9520D">
            <w:pPr>
              <w:pStyle w:val="TableParagraph"/>
              <w:spacing w:line="232" w:lineRule="exact"/>
              <w:ind w:left="0" w:right="1"/>
              <w:jc w:val="center"/>
            </w:pPr>
            <w:r>
              <w:t>-</w:t>
            </w:r>
          </w:p>
        </w:tc>
        <w:tc>
          <w:tcPr>
            <w:tcW w:w="1019" w:type="dxa"/>
            <w:tcBorders>
              <w:bottom w:val="nil"/>
            </w:tcBorders>
          </w:tcPr>
          <w:p w:rsidR="00DA66BE" w:rsidRDefault="00B9520D">
            <w:pPr>
              <w:pStyle w:val="TableParagraph"/>
              <w:spacing w:line="232" w:lineRule="exact"/>
              <w:ind w:left="0" w:right="2"/>
              <w:jc w:val="center"/>
            </w:pPr>
            <w:r>
              <w:t>-</w:t>
            </w:r>
          </w:p>
        </w:tc>
        <w:tc>
          <w:tcPr>
            <w:tcW w:w="1015" w:type="dxa"/>
            <w:tcBorders>
              <w:bottom w:val="nil"/>
            </w:tcBorders>
          </w:tcPr>
          <w:p w:rsidR="00DA66BE" w:rsidRDefault="00B9520D">
            <w:pPr>
              <w:pStyle w:val="TableParagraph"/>
              <w:spacing w:line="232" w:lineRule="exact"/>
              <w:ind w:left="145" w:right="155"/>
              <w:jc w:val="center"/>
            </w:pPr>
            <w:r>
              <w:t>3-я</w:t>
            </w:r>
          </w:p>
        </w:tc>
        <w:tc>
          <w:tcPr>
            <w:tcW w:w="1019" w:type="dxa"/>
            <w:tcBorders>
              <w:bottom w:val="nil"/>
            </w:tcBorders>
          </w:tcPr>
          <w:p w:rsidR="00DA66BE" w:rsidRDefault="00B9520D">
            <w:pPr>
              <w:pStyle w:val="TableParagraph"/>
              <w:spacing w:line="232" w:lineRule="exact"/>
              <w:ind w:left="0" w:right="8"/>
              <w:jc w:val="center"/>
            </w:pPr>
            <w:r>
              <w:t>-</w:t>
            </w:r>
          </w:p>
        </w:tc>
        <w:tc>
          <w:tcPr>
            <w:tcW w:w="1020" w:type="dxa"/>
            <w:tcBorders>
              <w:bottom w:val="nil"/>
            </w:tcBorders>
          </w:tcPr>
          <w:p w:rsidR="00DA66BE" w:rsidRDefault="00B9520D">
            <w:pPr>
              <w:pStyle w:val="TableParagraph"/>
              <w:spacing w:line="232" w:lineRule="exact"/>
              <w:ind w:left="0" w:right="11"/>
              <w:jc w:val="center"/>
            </w:pPr>
            <w:r>
              <w:t>-</w:t>
            </w:r>
          </w:p>
        </w:tc>
        <w:tc>
          <w:tcPr>
            <w:tcW w:w="1015" w:type="dxa"/>
            <w:tcBorders>
              <w:bottom w:val="nil"/>
            </w:tcBorders>
          </w:tcPr>
          <w:p w:rsidR="00DA66BE" w:rsidRDefault="00B9520D">
            <w:pPr>
              <w:pStyle w:val="TableParagraph"/>
              <w:spacing w:line="232" w:lineRule="exact"/>
              <w:ind w:left="145" w:right="166"/>
              <w:jc w:val="center"/>
            </w:pPr>
            <w:r>
              <w:t>3-я</w:t>
            </w:r>
          </w:p>
        </w:tc>
      </w:tr>
      <w:tr w:rsidR="00DA66BE">
        <w:trPr>
          <w:trHeight w:val="251"/>
        </w:trPr>
        <w:tc>
          <w:tcPr>
            <w:tcW w:w="1272" w:type="dxa"/>
            <w:tcBorders>
              <w:top w:val="nil"/>
              <w:bottom w:val="nil"/>
            </w:tcBorders>
          </w:tcPr>
          <w:p w:rsidR="00DA66BE" w:rsidRDefault="00DA66BE">
            <w:pPr>
              <w:pStyle w:val="TableParagraph"/>
              <w:ind w:left="0"/>
              <w:rPr>
                <w:sz w:val="18"/>
              </w:rPr>
            </w:pPr>
          </w:p>
        </w:tc>
        <w:tc>
          <w:tcPr>
            <w:tcW w:w="1561" w:type="dxa"/>
            <w:tcBorders>
              <w:top w:val="nil"/>
            </w:tcBorders>
          </w:tcPr>
          <w:p w:rsidR="00DA66BE" w:rsidRDefault="00B9520D">
            <w:pPr>
              <w:pStyle w:val="TableParagraph"/>
              <w:spacing w:line="232" w:lineRule="exact"/>
            </w:pPr>
            <w:r>
              <w:t>здоровья</w:t>
            </w:r>
          </w:p>
        </w:tc>
        <w:tc>
          <w:tcPr>
            <w:tcW w:w="1014"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4" w:type="dxa"/>
            <w:tcBorders>
              <w:top w:val="nil"/>
            </w:tcBorders>
          </w:tcPr>
          <w:p w:rsidR="00DA66BE" w:rsidRDefault="00B9520D">
            <w:pPr>
              <w:pStyle w:val="TableParagraph"/>
              <w:spacing w:line="232" w:lineRule="exact"/>
              <w:ind w:left="124" w:right="127"/>
              <w:jc w:val="center"/>
            </w:pPr>
            <w:r>
              <w:t>неделя</w:t>
            </w:r>
          </w:p>
        </w:tc>
        <w:tc>
          <w:tcPr>
            <w:tcW w:w="1019"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tcBorders>
              <w:top w:val="nil"/>
            </w:tcBorders>
          </w:tcPr>
          <w:p w:rsidR="00DA66BE" w:rsidRDefault="00B9520D">
            <w:pPr>
              <w:pStyle w:val="TableParagraph"/>
              <w:spacing w:line="232" w:lineRule="exact"/>
              <w:ind w:left="145" w:right="155"/>
              <w:jc w:val="center"/>
            </w:pPr>
            <w:r>
              <w:t>неделя</w:t>
            </w:r>
          </w:p>
        </w:tc>
        <w:tc>
          <w:tcPr>
            <w:tcW w:w="1020"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tcBorders>
              <w:top w:val="nil"/>
            </w:tcBorders>
          </w:tcPr>
          <w:p w:rsidR="00DA66BE" w:rsidRDefault="00B9520D">
            <w:pPr>
              <w:pStyle w:val="TableParagraph"/>
              <w:spacing w:line="232" w:lineRule="exact"/>
              <w:ind w:left="145" w:right="166"/>
              <w:jc w:val="center"/>
            </w:pPr>
            <w:r>
              <w:t>неделя</w:t>
            </w:r>
          </w:p>
        </w:tc>
        <w:tc>
          <w:tcPr>
            <w:tcW w:w="1019" w:type="dxa"/>
            <w:tcBorders>
              <w:top w:val="nil"/>
            </w:tcBorders>
          </w:tcPr>
          <w:p w:rsidR="00DA66BE" w:rsidRDefault="00DA66BE">
            <w:pPr>
              <w:pStyle w:val="TableParagraph"/>
              <w:ind w:left="0"/>
              <w:rPr>
                <w:sz w:val="18"/>
              </w:rPr>
            </w:pPr>
          </w:p>
        </w:tc>
        <w:tc>
          <w:tcPr>
            <w:tcW w:w="1020" w:type="dxa"/>
            <w:tcBorders>
              <w:top w:val="nil"/>
            </w:tcBorders>
          </w:tcPr>
          <w:p w:rsidR="00DA66BE" w:rsidRDefault="00DA66BE">
            <w:pPr>
              <w:pStyle w:val="TableParagraph"/>
              <w:ind w:left="0"/>
              <w:rPr>
                <w:sz w:val="18"/>
              </w:rPr>
            </w:pPr>
          </w:p>
        </w:tc>
        <w:tc>
          <w:tcPr>
            <w:tcW w:w="1015" w:type="dxa"/>
            <w:tcBorders>
              <w:top w:val="nil"/>
            </w:tcBorders>
          </w:tcPr>
          <w:p w:rsidR="00DA66BE" w:rsidRDefault="00B9520D">
            <w:pPr>
              <w:pStyle w:val="TableParagraph"/>
              <w:spacing w:line="232" w:lineRule="exact"/>
              <w:ind w:left="138" w:right="169"/>
              <w:jc w:val="center"/>
            </w:pPr>
            <w:r>
              <w:t>неделя</w:t>
            </w:r>
          </w:p>
        </w:tc>
      </w:tr>
      <w:tr w:rsidR="00DA66BE">
        <w:trPr>
          <w:trHeight w:val="256"/>
        </w:trPr>
        <w:tc>
          <w:tcPr>
            <w:tcW w:w="1272" w:type="dxa"/>
            <w:tcBorders>
              <w:top w:val="nil"/>
              <w:bottom w:val="nil"/>
            </w:tcBorders>
          </w:tcPr>
          <w:p w:rsidR="00DA66BE" w:rsidRDefault="00DA66BE">
            <w:pPr>
              <w:pStyle w:val="TableParagraph"/>
              <w:ind w:left="0"/>
              <w:rPr>
                <w:sz w:val="18"/>
              </w:rPr>
            </w:pPr>
          </w:p>
        </w:tc>
        <w:tc>
          <w:tcPr>
            <w:tcW w:w="1561" w:type="dxa"/>
            <w:tcBorders>
              <w:bottom w:val="nil"/>
            </w:tcBorders>
          </w:tcPr>
          <w:p w:rsidR="00DA66BE" w:rsidRDefault="00B9520D">
            <w:pPr>
              <w:pStyle w:val="TableParagraph"/>
              <w:spacing w:line="237" w:lineRule="exact"/>
            </w:pPr>
            <w:r>
              <w:t>Туристически</w:t>
            </w:r>
          </w:p>
        </w:tc>
        <w:tc>
          <w:tcPr>
            <w:tcW w:w="1014" w:type="dxa"/>
            <w:tcBorders>
              <w:bottom w:val="nil"/>
            </w:tcBorders>
          </w:tcPr>
          <w:p w:rsidR="00DA66BE" w:rsidRDefault="00B9520D">
            <w:pPr>
              <w:pStyle w:val="TableParagraph"/>
              <w:spacing w:line="237" w:lineRule="exact"/>
              <w:ind w:left="465"/>
            </w:pPr>
            <w:r>
              <w:t>-</w:t>
            </w:r>
          </w:p>
        </w:tc>
        <w:tc>
          <w:tcPr>
            <w:tcW w:w="1019" w:type="dxa"/>
            <w:tcBorders>
              <w:bottom w:val="nil"/>
            </w:tcBorders>
          </w:tcPr>
          <w:p w:rsidR="00DA66BE" w:rsidRDefault="00B9520D">
            <w:pPr>
              <w:pStyle w:val="TableParagraph"/>
              <w:spacing w:line="237" w:lineRule="exact"/>
              <w:ind w:left="11"/>
              <w:jc w:val="center"/>
            </w:pPr>
            <w:r>
              <w:t>-</w:t>
            </w:r>
          </w:p>
        </w:tc>
        <w:tc>
          <w:tcPr>
            <w:tcW w:w="1014" w:type="dxa"/>
            <w:tcBorders>
              <w:bottom w:val="nil"/>
            </w:tcBorders>
          </w:tcPr>
          <w:p w:rsidR="00DA66BE" w:rsidRDefault="00B9520D">
            <w:pPr>
              <w:pStyle w:val="TableParagraph"/>
              <w:spacing w:line="237" w:lineRule="exact"/>
              <w:ind w:left="5"/>
              <w:jc w:val="center"/>
            </w:pPr>
            <w:r>
              <w:t>-</w:t>
            </w:r>
          </w:p>
        </w:tc>
        <w:tc>
          <w:tcPr>
            <w:tcW w:w="1019" w:type="dxa"/>
            <w:tcBorders>
              <w:bottom w:val="nil"/>
            </w:tcBorders>
          </w:tcPr>
          <w:p w:rsidR="00DA66BE" w:rsidRDefault="00B9520D">
            <w:pPr>
              <w:pStyle w:val="TableParagraph"/>
              <w:spacing w:line="237" w:lineRule="exact"/>
              <w:ind w:left="7"/>
              <w:jc w:val="center"/>
            </w:pPr>
            <w:r>
              <w:t>-</w:t>
            </w:r>
          </w:p>
        </w:tc>
        <w:tc>
          <w:tcPr>
            <w:tcW w:w="1019" w:type="dxa"/>
            <w:tcBorders>
              <w:bottom w:val="nil"/>
            </w:tcBorders>
          </w:tcPr>
          <w:p w:rsidR="00DA66BE" w:rsidRDefault="00B9520D">
            <w:pPr>
              <w:pStyle w:val="TableParagraph"/>
              <w:spacing w:line="237" w:lineRule="exact"/>
              <w:ind w:left="5"/>
              <w:jc w:val="center"/>
            </w:pPr>
            <w:r>
              <w:t>-</w:t>
            </w:r>
          </w:p>
        </w:tc>
        <w:tc>
          <w:tcPr>
            <w:tcW w:w="1015" w:type="dxa"/>
            <w:tcBorders>
              <w:bottom w:val="nil"/>
            </w:tcBorders>
          </w:tcPr>
          <w:p w:rsidR="00DA66BE" w:rsidRDefault="00B9520D">
            <w:pPr>
              <w:pStyle w:val="TableParagraph"/>
              <w:spacing w:line="237" w:lineRule="exact"/>
              <w:ind w:left="0" w:right="1"/>
              <w:jc w:val="center"/>
            </w:pPr>
            <w:r>
              <w:t>-</w:t>
            </w:r>
          </w:p>
        </w:tc>
        <w:tc>
          <w:tcPr>
            <w:tcW w:w="1020" w:type="dxa"/>
            <w:tcBorders>
              <w:bottom w:val="nil"/>
            </w:tcBorders>
          </w:tcPr>
          <w:p w:rsidR="00DA66BE" w:rsidRDefault="00B9520D">
            <w:pPr>
              <w:pStyle w:val="TableParagraph"/>
              <w:spacing w:line="237" w:lineRule="exact"/>
              <w:ind w:left="0" w:right="1"/>
              <w:jc w:val="center"/>
            </w:pPr>
            <w:r>
              <w:t>-</w:t>
            </w:r>
          </w:p>
        </w:tc>
        <w:tc>
          <w:tcPr>
            <w:tcW w:w="1019" w:type="dxa"/>
            <w:tcBorders>
              <w:bottom w:val="nil"/>
            </w:tcBorders>
          </w:tcPr>
          <w:p w:rsidR="00DA66BE" w:rsidRDefault="00B9520D">
            <w:pPr>
              <w:pStyle w:val="TableParagraph"/>
              <w:spacing w:line="237" w:lineRule="exact"/>
              <w:ind w:left="0" w:right="2"/>
              <w:jc w:val="center"/>
            </w:pPr>
            <w:r>
              <w:t>-</w:t>
            </w:r>
          </w:p>
        </w:tc>
        <w:tc>
          <w:tcPr>
            <w:tcW w:w="1015" w:type="dxa"/>
            <w:tcBorders>
              <w:bottom w:val="nil"/>
            </w:tcBorders>
          </w:tcPr>
          <w:p w:rsidR="00DA66BE" w:rsidRDefault="00B9520D">
            <w:pPr>
              <w:pStyle w:val="TableParagraph"/>
              <w:spacing w:line="237" w:lineRule="exact"/>
              <w:ind w:left="0" w:right="10"/>
              <w:jc w:val="center"/>
            </w:pPr>
            <w:r>
              <w:t>-</w:t>
            </w:r>
          </w:p>
        </w:tc>
        <w:tc>
          <w:tcPr>
            <w:tcW w:w="1019" w:type="dxa"/>
            <w:tcBorders>
              <w:bottom w:val="nil"/>
            </w:tcBorders>
          </w:tcPr>
          <w:p w:rsidR="00DA66BE" w:rsidRDefault="00B9520D">
            <w:pPr>
              <w:pStyle w:val="TableParagraph"/>
              <w:spacing w:line="237" w:lineRule="exact"/>
              <w:ind w:left="0" w:right="8"/>
              <w:jc w:val="center"/>
            </w:pPr>
            <w:r>
              <w:t>-</w:t>
            </w:r>
          </w:p>
        </w:tc>
        <w:tc>
          <w:tcPr>
            <w:tcW w:w="1020" w:type="dxa"/>
            <w:tcBorders>
              <w:bottom w:val="nil"/>
            </w:tcBorders>
          </w:tcPr>
          <w:p w:rsidR="00DA66BE" w:rsidRDefault="00B9520D">
            <w:pPr>
              <w:pStyle w:val="TableParagraph"/>
              <w:spacing w:line="237" w:lineRule="exact"/>
              <w:ind w:left="0" w:right="11"/>
              <w:jc w:val="center"/>
            </w:pPr>
            <w:r>
              <w:t>-</w:t>
            </w:r>
          </w:p>
        </w:tc>
        <w:tc>
          <w:tcPr>
            <w:tcW w:w="1015" w:type="dxa"/>
            <w:tcBorders>
              <w:bottom w:val="nil"/>
            </w:tcBorders>
          </w:tcPr>
          <w:p w:rsidR="00DA66BE" w:rsidRDefault="00B9520D">
            <w:pPr>
              <w:pStyle w:val="TableParagraph"/>
              <w:spacing w:line="237" w:lineRule="exact"/>
              <w:ind w:left="0" w:right="20"/>
              <w:jc w:val="center"/>
            </w:pPr>
            <w:r>
              <w:t>-</w:t>
            </w:r>
          </w:p>
        </w:tc>
      </w:tr>
      <w:tr w:rsidR="00DA66BE">
        <w:trPr>
          <w:trHeight w:val="249"/>
        </w:trPr>
        <w:tc>
          <w:tcPr>
            <w:tcW w:w="1272" w:type="dxa"/>
            <w:tcBorders>
              <w:top w:val="nil"/>
              <w:bottom w:val="nil"/>
            </w:tcBorders>
          </w:tcPr>
          <w:p w:rsidR="00DA66BE" w:rsidRDefault="00DA66BE">
            <w:pPr>
              <w:pStyle w:val="TableParagraph"/>
              <w:ind w:left="0"/>
              <w:rPr>
                <w:sz w:val="18"/>
              </w:rPr>
            </w:pPr>
          </w:p>
        </w:tc>
        <w:tc>
          <w:tcPr>
            <w:tcW w:w="1561" w:type="dxa"/>
            <w:tcBorders>
              <w:top w:val="nil"/>
              <w:bottom w:val="nil"/>
            </w:tcBorders>
          </w:tcPr>
          <w:p w:rsidR="00DA66BE" w:rsidRDefault="00B9520D">
            <w:pPr>
              <w:pStyle w:val="TableParagraph"/>
              <w:tabs>
                <w:tab w:val="left" w:pos="700"/>
              </w:tabs>
              <w:spacing w:line="229" w:lineRule="exact"/>
            </w:pPr>
            <w:r>
              <w:t>е</w:t>
            </w:r>
            <w:r>
              <w:tab/>
              <w:t>(пешие)</w:t>
            </w:r>
          </w:p>
        </w:tc>
        <w:tc>
          <w:tcPr>
            <w:tcW w:w="1014" w:type="dxa"/>
            <w:tcBorders>
              <w:top w:val="nil"/>
              <w:bottom w:val="nil"/>
            </w:tcBorders>
          </w:tcPr>
          <w:p w:rsidR="00DA66BE" w:rsidRDefault="00DA66BE">
            <w:pPr>
              <w:pStyle w:val="TableParagraph"/>
              <w:ind w:left="0"/>
              <w:rPr>
                <w:sz w:val="18"/>
              </w:rPr>
            </w:pPr>
          </w:p>
        </w:tc>
        <w:tc>
          <w:tcPr>
            <w:tcW w:w="1019" w:type="dxa"/>
            <w:tcBorders>
              <w:top w:val="nil"/>
              <w:bottom w:val="nil"/>
            </w:tcBorders>
          </w:tcPr>
          <w:p w:rsidR="00DA66BE" w:rsidRDefault="00DA66BE">
            <w:pPr>
              <w:pStyle w:val="TableParagraph"/>
              <w:ind w:left="0"/>
              <w:rPr>
                <w:sz w:val="18"/>
              </w:rPr>
            </w:pPr>
          </w:p>
        </w:tc>
        <w:tc>
          <w:tcPr>
            <w:tcW w:w="1014" w:type="dxa"/>
            <w:tcBorders>
              <w:top w:val="nil"/>
              <w:bottom w:val="nil"/>
            </w:tcBorders>
          </w:tcPr>
          <w:p w:rsidR="00DA66BE" w:rsidRDefault="00DA66BE">
            <w:pPr>
              <w:pStyle w:val="TableParagraph"/>
              <w:ind w:left="0"/>
              <w:rPr>
                <w:sz w:val="18"/>
              </w:rPr>
            </w:pPr>
          </w:p>
        </w:tc>
        <w:tc>
          <w:tcPr>
            <w:tcW w:w="1019" w:type="dxa"/>
            <w:tcBorders>
              <w:top w:val="nil"/>
              <w:bottom w:val="nil"/>
            </w:tcBorders>
          </w:tcPr>
          <w:p w:rsidR="00DA66BE" w:rsidRDefault="00DA66BE">
            <w:pPr>
              <w:pStyle w:val="TableParagraph"/>
              <w:ind w:left="0"/>
              <w:rPr>
                <w:sz w:val="18"/>
              </w:rPr>
            </w:pPr>
          </w:p>
        </w:tc>
        <w:tc>
          <w:tcPr>
            <w:tcW w:w="1019" w:type="dxa"/>
            <w:tcBorders>
              <w:top w:val="nil"/>
              <w:bottom w:val="nil"/>
            </w:tcBorders>
          </w:tcPr>
          <w:p w:rsidR="00DA66BE" w:rsidRDefault="00DA66BE">
            <w:pPr>
              <w:pStyle w:val="TableParagraph"/>
              <w:ind w:left="0"/>
              <w:rPr>
                <w:sz w:val="18"/>
              </w:rPr>
            </w:pPr>
          </w:p>
        </w:tc>
        <w:tc>
          <w:tcPr>
            <w:tcW w:w="1015" w:type="dxa"/>
            <w:tcBorders>
              <w:top w:val="nil"/>
              <w:bottom w:val="nil"/>
            </w:tcBorders>
          </w:tcPr>
          <w:p w:rsidR="00DA66BE" w:rsidRDefault="00DA66BE">
            <w:pPr>
              <w:pStyle w:val="TableParagraph"/>
              <w:ind w:left="0"/>
              <w:rPr>
                <w:sz w:val="18"/>
              </w:rPr>
            </w:pPr>
          </w:p>
        </w:tc>
        <w:tc>
          <w:tcPr>
            <w:tcW w:w="1020" w:type="dxa"/>
            <w:tcBorders>
              <w:top w:val="nil"/>
              <w:bottom w:val="nil"/>
            </w:tcBorders>
          </w:tcPr>
          <w:p w:rsidR="00DA66BE" w:rsidRDefault="00DA66BE">
            <w:pPr>
              <w:pStyle w:val="TableParagraph"/>
              <w:ind w:left="0"/>
              <w:rPr>
                <w:sz w:val="18"/>
              </w:rPr>
            </w:pPr>
          </w:p>
        </w:tc>
        <w:tc>
          <w:tcPr>
            <w:tcW w:w="1019" w:type="dxa"/>
            <w:tcBorders>
              <w:top w:val="nil"/>
              <w:bottom w:val="nil"/>
            </w:tcBorders>
          </w:tcPr>
          <w:p w:rsidR="00DA66BE" w:rsidRDefault="00DA66BE">
            <w:pPr>
              <w:pStyle w:val="TableParagraph"/>
              <w:ind w:left="0"/>
              <w:rPr>
                <w:sz w:val="18"/>
              </w:rPr>
            </w:pPr>
          </w:p>
        </w:tc>
        <w:tc>
          <w:tcPr>
            <w:tcW w:w="1015" w:type="dxa"/>
            <w:tcBorders>
              <w:top w:val="nil"/>
              <w:bottom w:val="nil"/>
            </w:tcBorders>
          </w:tcPr>
          <w:p w:rsidR="00DA66BE" w:rsidRDefault="00DA66BE">
            <w:pPr>
              <w:pStyle w:val="TableParagraph"/>
              <w:ind w:left="0"/>
              <w:rPr>
                <w:sz w:val="18"/>
              </w:rPr>
            </w:pPr>
          </w:p>
        </w:tc>
        <w:tc>
          <w:tcPr>
            <w:tcW w:w="1019" w:type="dxa"/>
            <w:tcBorders>
              <w:top w:val="nil"/>
              <w:bottom w:val="nil"/>
            </w:tcBorders>
          </w:tcPr>
          <w:p w:rsidR="00DA66BE" w:rsidRDefault="00DA66BE">
            <w:pPr>
              <w:pStyle w:val="TableParagraph"/>
              <w:ind w:left="0"/>
              <w:rPr>
                <w:sz w:val="18"/>
              </w:rPr>
            </w:pPr>
          </w:p>
        </w:tc>
        <w:tc>
          <w:tcPr>
            <w:tcW w:w="1020" w:type="dxa"/>
            <w:tcBorders>
              <w:top w:val="nil"/>
              <w:bottom w:val="nil"/>
            </w:tcBorders>
          </w:tcPr>
          <w:p w:rsidR="00DA66BE" w:rsidRDefault="00DA66BE">
            <w:pPr>
              <w:pStyle w:val="TableParagraph"/>
              <w:ind w:left="0"/>
              <w:rPr>
                <w:sz w:val="18"/>
              </w:rPr>
            </w:pPr>
          </w:p>
        </w:tc>
        <w:tc>
          <w:tcPr>
            <w:tcW w:w="1015" w:type="dxa"/>
            <w:tcBorders>
              <w:top w:val="nil"/>
              <w:bottom w:val="nil"/>
            </w:tcBorders>
          </w:tcPr>
          <w:p w:rsidR="00DA66BE" w:rsidRDefault="00DA66BE">
            <w:pPr>
              <w:pStyle w:val="TableParagraph"/>
              <w:ind w:left="0"/>
              <w:rPr>
                <w:sz w:val="18"/>
              </w:rPr>
            </w:pPr>
          </w:p>
        </w:tc>
      </w:tr>
      <w:tr w:rsidR="00DA66BE">
        <w:trPr>
          <w:trHeight w:val="252"/>
        </w:trPr>
        <w:tc>
          <w:tcPr>
            <w:tcW w:w="1272" w:type="dxa"/>
            <w:tcBorders>
              <w:top w:val="nil"/>
              <w:bottom w:val="nil"/>
            </w:tcBorders>
          </w:tcPr>
          <w:p w:rsidR="00DA66BE" w:rsidRDefault="00DA66BE">
            <w:pPr>
              <w:pStyle w:val="TableParagraph"/>
              <w:ind w:left="0"/>
              <w:rPr>
                <w:sz w:val="18"/>
              </w:rPr>
            </w:pPr>
          </w:p>
        </w:tc>
        <w:tc>
          <w:tcPr>
            <w:tcW w:w="1561" w:type="dxa"/>
            <w:tcBorders>
              <w:top w:val="nil"/>
              <w:bottom w:val="nil"/>
            </w:tcBorders>
          </w:tcPr>
          <w:p w:rsidR="00DA66BE" w:rsidRDefault="00B9520D">
            <w:pPr>
              <w:pStyle w:val="TableParagraph"/>
              <w:spacing w:line="232" w:lineRule="exact"/>
            </w:pPr>
            <w:r>
              <w:t>прогулки,</w:t>
            </w:r>
          </w:p>
        </w:tc>
        <w:tc>
          <w:tcPr>
            <w:tcW w:w="1014" w:type="dxa"/>
            <w:tcBorders>
              <w:top w:val="nil"/>
              <w:bottom w:val="nil"/>
            </w:tcBorders>
          </w:tcPr>
          <w:p w:rsidR="00DA66BE" w:rsidRDefault="00DA66BE">
            <w:pPr>
              <w:pStyle w:val="TableParagraph"/>
              <w:ind w:left="0"/>
              <w:rPr>
                <w:sz w:val="18"/>
              </w:rPr>
            </w:pPr>
          </w:p>
        </w:tc>
        <w:tc>
          <w:tcPr>
            <w:tcW w:w="1019" w:type="dxa"/>
            <w:tcBorders>
              <w:top w:val="nil"/>
              <w:bottom w:val="nil"/>
            </w:tcBorders>
          </w:tcPr>
          <w:p w:rsidR="00DA66BE" w:rsidRDefault="00DA66BE">
            <w:pPr>
              <w:pStyle w:val="TableParagraph"/>
              <w:ind w:left="0"/>
              <w:rPr>
                <w:sz w:val="18"/>
              </w:rPr>
            </w:pPr>
          </w:p>
        </w:tc>
        <w:tc>
          <w:tcPr>
            <w:tcW w:w="1014" w:type="dxa"/>
            <w:tcBorders>
              <w:top w:val="nil"/>
              <w:bottom w:val="nil"/>
            </w:tcBorders>
          </w:tcPr>
          <w:p w:rsidR="00DA66BE" w:rsidRDefault="00DA66BE">
            <w:pPr>
              <w:pStyle w:val="TableParagraph"/>
              <w:ind w:left="0"/>
              <w:rPr>
                <w:sz w:val="18"/>
              </w:rPr>
            </w:pPr>
          </w:p>
        </w:tc>
        <w:tc>
          <w:tcPr>
            <w:tcW w:w="1019" w:type="dxa"/>
            <w:tcBorders>
              <w:top w:val="nil"/>
              <w:bottom w:val="nil"/>
            </w:tcBorders>
          </w:tcPr>
          <w:p w:rsidR="00DA66BE" w:rsidRDefault="00DA66BE">
            <w:pPr>
              <w:pStyle w:val="TableParagraph"/>
              <w:ind w:left="0"/>
              <w:rPr>
                <w:sz w:val="18"/>
              </w:rPr>
            </w:pPr>
          </w:p>
        </w:tc>
        <w:tc>
          <w:tcPr>
            <w:tcW w:w="1019" w:type="dxa"/>
            <w:tcBorders>
              <w:top w:val="nil"/>
              <w:bottom w:val="nil"/>
            </w:tcBorders>
          </w:tcPr>
          <w:p w:rsidR="00DA66BE" w:rsidRDefault="00DA66BE">
            <w:pPr>
              <w:pStyle w:val="TableParagraph"/>
              <w:ind w:left="0"/>
              <w:rPr>
                <w:sz w:val="18"/>
              </w:rPr>
            </w:pPr>
          </w:p>
        </w:tc>
        <w:tc>
          <w:tcPr>
            <w:tcW w:w="1015" w:type="dxa"/>
            <w:tcBorders>
              <w:top w:val="nil"/>
              <w:bottom w:val="nil"/>
            </w:tcBorders>
          </w:tcPr>
          <w:p w:rsidR="00DA66BE" w:rsidRDefault="00DA66BE">
            <w:pPr>
              <w:pStyle w:val="TableParagraph"/>
              <w:ind w:left="0"/>
              <w:rPr>
                <w:sz w:val="18"/>
              </w:rPr>
            </w:pPr>
          </w:p>
        </w:tc>
        <w:tc>
          <w:tcPr>
            <w:tcW w:w="1020" w:type="dxa"/>
            <w:tcBorders>
              <w:top w:val="nil"/>
              <w:bottom w:val="nil"/>
            </w:tcBorders>
          </w:tcPr>
          <w:p w:rsidR="00DA66BE" w:rsidRDefault="00DA66BE">
            <w:pPr>
              <w:pStyle w:val="TableParagraph"/>
              <w:ind w:left="0"/>
              <w:rPr>
                <w:sz w:val="18"/>
              </w:rPr>
            </w:pPr>
          </w:p>
        </w:tc>
        <w:tc>
          <w:tcPr>
            <w:tcW w:w="1019" w:type="dxa"/>
            <w:tcBorders>
              <w:top w:val="nil"/>
              <w:bottom w:val="nil"/>
            </w:tcBorders>
          </w:tcPr>
          <w:p w:rsidR="00DA66BE" w:rsidRDefault="00DA66BE">
            <w:pPr>
              <w:pStyle w:val="TableParagraph"/>
              <w:ind w:left="0"/>
              <w:rPr>
                <w:sz w:val="18"/>
              </w:rPr>
            </w:pPr>
          </w:p>
        </w:tc>
        <w:tc>
          <w:tcPr>
            <w:tcW w:w="1015" w:type="dxa"/>
            <w:tcBorders>
              <w:top w:val="nil"/>
              <w:bottom w:val="nil"/>
            </w:tcBorders>
          </w:tcPr>
          <w:p w:rsidR="00DA66BE" w:rsidRDefault="00DA66BE">
            <w:pPr>
              <w:pStyle w:val="TableParagraph"/>
              <w:ind w:left="0"/>
              <w:rPr>
                <w:sz w:val="18"/>
              </w:rPr>
            </w:pPr>
          </w:p>
        </w:tc>
        <w:tc>
          <w:tcPr>
            <w:tcW w:w="1019" w:type="dxa"/>
            <w:tcBorders>
              <w:top w:val="nil"/>
              <w:bottom w:val="nil"/>
            </w:tcBorders>
          </w:tcPr>
          <w:p w:rsidR="00DA66BE" w:rsidRDefault="00DA66BE">
            <w:pPr>
              <w:pStyle w:val="TableParagraph"/>
              <w:ind w:left="0"/>
              <w:rPr>
                <w:sz w:val="18"/>
              </w:rPr>
            </w:pPr>
          </w:p>
        </w:tc>
        <w:tc>
          <w:tcPr>
            <w:tcW w:w="1020" w:type="dxa"/>
            <w:tcBorders>
              <w:top w:val="nil"/>
              <w:bottom w:val="nil"/>
            </w:tcBorders>
          </w:tcPr>
          <w:p w:rsidR="00DA66BE" w:rsidRDefault="00DA66BE">
            <w:pPr>
              <w:pStyle w:val="TableParagraph"/>
              <w:ind w:left="0"/>
              <w:rPr>
                <w:sz w:val="18"/>
              </w:rPr>
            </w:pPr>
          </w:p>
        </w:tc>
        <w:tc>
          <w:tcPr>
            <w:tcW w:w="1015" w:type="dxa"/>
            <w:tcBorders>
              <w:top w:val="nil"/>
              <w:bottom w:val="nil"/>
            </w:tcBorders>
          </w:tcPr>
          <w:p w:rsidR="00DA66BE" w:rsidRDefault="00DA66BE">
            <w:pPr>
              <w:pStyle w:val="TableParagraph"/>
              <w:ind w:left="0"/>
              <w:rPr>
                <w:sz w:val="18"/>
              </w:rPr>
            </w:pPr>
          </w:p>
        </w:tc>
      </w:tr>
      <w:tr w:rsidR="00DA66BE">
        <w:trPr>
          <w:trHeight w:val="254"/>
        </w:trPr>
        <w:tc>
          <w:tcPr>
            <w:tcW w:w="1272" w:type="dxa"/>
            <w:tcBorders>
              <w:top w:val="nil"/>
            </w:tcBorders>
          </w:tcPr>
          <w:p w:rsidR="00DA66BE" w:rsidRDefault="00DA66BE">
            <w:pPr>
              <w:pStyle w:val="TableParagraph"/>
              <w:ind w:left="0"/>
              <w:rPr>
                <w:sz w:val="18"/>
              </w:rPr>
            </w:pPr>
          </w:p>
        </w:tc>
        <w:tc>
          <w:tcPr>
            <w:tcW w:w="1561" w:type="dxa"/>
            <w:tcBorders>
              <w:top w:val="nil"/>
            </w:tcBorders>
          </w:tcPr>
          <w:p w:rsidR="00DA66BE" w:rsidRDefault="00B9520D">
            <w:pPr>
              <w:pStyle w:val="TableParagraph"/>
              <w:spacing w:line="235" w:lineRule="exact"/>
            </w:pPr>
            <w:r>
              <w:t>экскурсии</w:t>
            </w:r>
          </w:p>
        </w:tc>
        <w:tc>
          <w:tcPr>
            <w:tcW w:w="1014"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4"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tcBorders>
              <w:top w:val="nil"/>
            </w:tcBorders>
          </w:tcPr>
          <w:p w:rsidR="00DA66BE" w:rsidRDefault="00DA66BE">
            <w:pPr>
              <w:pStyle w:val="TableParagraph"/>
              <w:ind w:left="0"/>
              <w:rPr>
                <w:sz w:val="18"/>
              </w:rPr>
            </w:pPr>
          </w:p>
        </w:tc>
        <w:tc>
          <w:tcPr>
            <w:tcW w:w="1020"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15" w:type="dxa"/>
            <w:tcBorders>
              <w:top w:val="nil"/>
            </w:tcBorders>
          </w:tcPr>
          <w:p w:rsidR="00DA66BE" w:rsidRDefault="00DA66BE">
            <w:pPr>
              <w:pStyle w:val="TableParagraph"/>
              <w:ind w:left="0"/>
              <w:rPr>
                <w:sz w:val="18"/>
              </w:rPr>
            </w:pPr>
          </w:p>
        </w:tc>
        <w:tc>
          <w:tcPr>
            <w:tcW w:w="1019" w:type="dxa"/>
            <w:tcBorders>
              <w:top w:val="nil"/>
            </w:tcBorders>
          </w:tcPr>
          <w:p w:rsidR="00DA66BE" w:rsidRDefault="00DA66BE">
            <w:pPr>
              <w:pStyle w:val="TableParagraph"/>
              <w:ind w:left="0"/>
              <w:rPr>
                <w:sz w:val="18"/>
              </w:rPr>
            </w:pPr>
          </w:p>
        </w:tc>
        <w:tc>
          <w:tcPr>
            <w:tcW w:w="1020" w:type="dxa"/>
            <w:tcBorders>
              <w:top w:val="nil"/>
            </w:tcBorders>
          </w:tcPr>
          <w:p w:rsidR="00DA66BE" w:rsidRDefault="00DA66BE">
            <w:pPr>
              <w:pStyle w:val="TableParagraph"/>
              <w:ind w:left="0"/>
              <w:rPr>
                <w:sz w:val="18"/>
              </w:rPr>
            </w:pPr>
          </w:p>
        </w:tc>
        <w:tc>
          <w:tcPr>
            <w:tcW w:w="1015" w:type="dxa"/>
            <w:tcBorders>
              <w:top w:val="nil"/>
            </w:tcBorders>
          </w:tcPr>
          <w:p w:rsidR="00DA66BE" w:rsidRDefault="00DA66BE">
            <w:pPr>
              <w:pStyle w:val="TableParagraph"/>
              <w:ind w:left="0"/>
              <w:rPr>
                <w:sz w:val="18"/>
              </w:rPr>
            </w:pPr>
          </w:p>
        </w:tc>
      </w:tr>
    </w:tbl>
    <w:p w:rsidR="00DA66BE" w:rsidRDefault="00DA66BE">
      <w:pPr>
        <w:rPr>
          <w:sz w:val="18"/>
        </w:rPr>
        <w:sectPr w:rsidR="00DA66BE">
          <w:footerReference w:type="default" r:id="rId117"/>
          <w:pgSz w:w="16840" w:h="11910" w:orient="landscape"/>
          <w:pgMar w:top="1100" w:right="560" w:bottom="280" w:left="1020" w:header="0" w:footer="0" w:gutter="0"/>
          <w:cols w:space="720"/>
        </w:sectPr>
      </w:pPr>
    </w:p>
    <w:p w:rsidR="00DA66BE" w:rsidRDefault="00E309A0">
      <w:pPr>
        <w:pStyle w:val="a3"/>
        <w:rPr>
          <w:b/>
          <w:sz w:val="20"/>
        </w:rPr>
      </w:pPr>
      <w:r w:rsidRPr="00E309A0">
        <w:lastRenderedPageBreak/>
        <w:pict>
          <v:shape id="_x0000_s1033" type="#_x0000_t202" style="position:absolute;margin-left:36.9pt;margin-top:287.6pt;width:14.95pt;height:20.35pt;z-index:15769088;mso-position-horizontal-relative:page;mso-position-vertical-relative:page" filled="f" stroked="f">
            <v:textbox style="layout-flow:vertical" inset="0,0,0,0">
              <w:txbxContent>
                <w:p w:rsidR="006F4120" w:rsidRDefault="006F4120">
                  <w:pPr>
                    <w:spacing w:before="23"/>
                    <w:ind w:left="20"/>
                    <w:rPr>
                      <w:rFonts w:ascii="Trebuchet MS"/>
                    </w:rPr>
                  </w:pPr>
                  <w:r>
                    <w:rPr>
                      <w:rFonts w:ascii="Trebuchet MS"/>
                      <w:w w:val="105"/>
                    </w:rPr>
                    <w:t>144</w:t>
                  </w:r>
                </w:p>
              </w:txbxContent>
            </v:textbox>
            <w10:wrap anchorx="page" anchory="page"/>
          </v:shape>
        </w:pict>
      </w:r>
    </w:p>
    <w:p w:rsidR="00DA66BE" w:rsidRDefault="00DA66BE">
      <w:pPr>
        <w:pStyle w:val="a3"/>
        <w:rPr>
          <w:b/>
          <w:sz w:val="20"/>
        </w:rPr>
      </w:pPr>
    </w:p>
    <w:p w:rsidR="00DA66BE" w:rsidRDefault="00DA66BE">
      <w:pPr>
        <w:pStyle w:val="a3"/>
        <w:spacing w:before="9"/>
        <w:rPr>
          <w:b/>
          <w:sz w:val="11"/>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2"/>
        <w:gridCol w:w="1561"/>
        <w:gridCol w:w="1014"/>
        <w:gridCol w:w="1019"/>
        <w:gridCol w:w="1014"/>
        <w:gridCol w:w="1019"/>
        <w:gridCol w:w="1019"/>
        <w:gridCol w:w="1015"/>
        <w:gridCol w:w="1020"/>
        <w:gridCol w:w="1019"/>
        <w:gridCol w:w="1015"/>
        <w:gridCol w:w="1019"/>
        <w:gridCol w:w="1020"/>
        <w:gridCol w:w="1015"/>
      </w:tblGrid>
      <w:tr w:rsidR="00DA66BE">
        <w:trPr>
          <w:trHeight w:val="1013"/>
        </w:trPr>
        <w:tc>
          <w:tcPr>
            <w:tcW w:w="1272" w:type="dxa"/>
            <w:vMerge w:val="restart"/>
          </w:tcPr>
          <w:p w:rsidR="00DA66BE" w:rsidRDefault="00DA66BE">
            <w:pPr>
              <w:pStyle w:val="TableParagraph"/>
              <w:ind w:left="0"/>
            </w:pPr>
          </w:p>
        </w:tc>
        <w:tc>
          <w:tcPr>
            <w:tcW w:w="1561" w:type="dxa"/>
          </w:tcPr>
          <w:p w:rsidR="00DA66BE" w:rsidRDefault="00B9520D">
            <w:pPr>
              <w:pStyle w:val="TableParagraph"/>
              <w:spacing w:line="242" w:lineRule="auto"/>
              <w:ind w:right="161"/>
            </w:pPr>
            <w:r>
              <w:t>Театрализова нные</w:t>
            </w:r>
          </w:p>
          <w:p w:rsidR="00DA66BE" w:rsidRDefault="00B9520D">
            <w:pPr>
              <w:pStyle w:val="TableParagraph"/>
              <w:spacing w:line="250" w:lineRule="exact"/>
              <w:ind w:right="145"/>
            </w:pPr>
            <w:r>
              <w:t>представлени я</w:t>
            </w:r>
          </w:p>
        </w:tc>
        <w:tc>
          <w:tcPr>
            <w:tcW w:w="1014" w:type="dxa"/>
          </w:tcPr>
          <w:p w:rsidR="00DA66BE" w:rsidRDefault="00B9520D">
            <w:pPr>
              <w:pStyle w:val="TableParagraph"/>
              <w:spacing w:line="250" w:lineRule="exact"/>
              <w:ind w:left="465"/>
            </w:pPr>
            <w:r>
              <w:t>-</w:t>
            </w:r>
          </w:p>
        </w:tc>
        <w:tc>
          <w:tcPr>
            <w:tcW w:w="1019" w:type="dxa"/>
          </w:tcPr>
          <w:p w:rsidR="00DA66BE" w:rsidRDefault="00B9520D">
            <w:pPr>
              <w:pStyle w:val="TableParagraph"/>
              <w:spacing w:line="250" w:lineRule="exact"/>
              <w:ind w:left="11"/>
              <w:jc w:val="center"/>
            </w:pPr>
            <w:r>
              <w:t>-</w:t>
            </w:r>
          </w:p>
        </w:tc>
        <w:tc>
          <w:tcPr>
            <w:tcW w:w="1014" w:type="dxa"/>
          </w:tcPr>
          <w:p w:rsidR="00DA66BE" w:rsidRDefault="00B9520D">
            <w:pPr>
              <w:pStyle w:val="TableParagraph"/>
              <w:spacing w:line="250" w:lineRule="exact"/>
              <w:ind w:left="5"/>
              <w:jc w:val="center"/>
            </w:pPr>
            <w:r>
              <w:t>-</w:t>
            </w:r>
          </w:p>
        </w:tc>
        <w:tc>
          <w:tcPr>
            <w:tcW w:w="1019" w:type="dxa"/>
          </w:tcPr>
          <w:p w:rsidR="00DA66BE" w:rsidRDefault="00B9520D">
            <w:pPr>
              <w:pStyle w:val="TableParagraph"/>
              <w:spacing w:line="250" w:lineRule="exact"/>
              <w:ind w:left="0" w:right="461"/>
              <w:jc w:val="right"/>
            </w:pPr>
            <w:r>
              <w:t>-</w:t>
            </w:r>
          </w:p>
        </w:tc>
        <w:tc>
          <w:tcPr>
            <w:tcW w:w="1019" w:type="dxa"/>
          </w:tcPr>
          <w:p w:rsidR="00DA66BE" w:rsidRDefault="00B9520D">
            <w:pPr>
              <w:pStyle w:val="TableParagraph"/>
              <w:spacing w:line="242" w:lineRule="auto"/>
              <w:ind w:left="139" w:right="135" w:firstLine="3"/>
              <w:jc w:val="center"/>
            </w:pPr>
            <w:r>
              <w:t xml:space="preserve">4-я неделя </w:t>
            </w:r>
            <w:r>
              <w:rPr>
                <w:spacing w:val="-1"/>
              </w:rPr>
              <w:t>зрители</w:t>
            </w:r>
          </w:p>
        </w:tc>
        <w:tc>
          <w:tcPr>
            <w:tcW w:w="1015" w:type="dxa"/>
          </w:tcPr>
          <w:p w:rsidR="00DA66BE" w:rsidRDefault="00B9520D">
            <w:pPr>
              <w:pStyle w:val="TableParagraph"/>
              <w:spacing w:line="250" w:lineRule="exact"/>
              <w:ind w:left="0" w:right="1"/>
              <w:jc w:val="center"/>
            </w:pPr>
            <w:r>
              <w:t>-</w:t>
            </w:r>
          </w:p>
        </w:tc>
        <w:tc>
          <w:tcPr>
            <w:tcW w:w="1020" w:type="dxa"/>
          </w:tcPr>
          <w:p w:rsidR="00DA66BE" w:rsidRDefault="00B9520D">
            <w:pPr>
              <w:pStyle w:val="TableParagraph"/>
              <w:spacing w:line="250" w:lineRule="exact"/>
              <w:ind w:left="0" w:right="1"/>
              <w:jc w:val="center"/>
            </w:pPr>
            <w:r>
              <w:t>-</w:t>
            </w:r>
          </w:p>
        </w:tc>
        <w:tc>
          <w:tcPr>
            <w:tcW w:w="1019" w:type="dxa"/>
          </w:tcPr>
          <w:p w:rsidR="00DA66BE" w:rsidRDefault="00B9520D">
            <w:pPr>
              <w:pStyle w:val="TableParagraph"/>
              <w:spacing w:line="242" w:lineRule="auto"/>
              <w:ind w:left="134" w:right="140" w:firstLine="3"/>
              <w:jc w:val="center"/>
            </w:pPr>
            <w:r>
              <w:t xml:space="preserve">4-я неделя </w:t>
            </w:r>
            <w:r>
              <w:rPr>
                <w:spacing w:val="-1"/>
              </w:rPr>
              <w:t>зрители</w:t>
            </w:r>
          </w:p>
        </w:tc>
        <w:tc>
          <w:tcPr>
            <w:tcW w:w="1015" w:type="dxa"/>
          </w:tcPr>
          <w:p w:rsidR="00DA66BE" w:rsidRDefault="00B9520D">
            <w:pPr>
              <w:pStyle w:val="TableParagraph"/>
              <w:spacing w:line="250" w:lineRule="exact"/>
              <w:ind w:left="0" w:right="10"/>
              <w:jc w:val="center"/>
            </w:pPr>
            <w:r>
              <w:t>-</w:t>
            </w:r>
          </w:p>
        </w:tc>
        <w:tc>
          <w:tcPr>
            <w:tcW w:w="1019" w:type="dxa"/>
          </w:tcPr>
          <w:p w:rsidR="00DA66BE" w:rsidRDefault="00B9520D">
            <w:pPr>
              <w:pStyle w:val="TableParagraph"/>
              <w:spacing w:line="250" w:lineRule="exact"/>
              <w:ind w:left="0" w:right="8"/>
              <w:jc w:val="center"/>
            </w:pPr>
            <w:r>
              <w:t>-</w:t>
            </w:r>
          </w:p>
        </w:tc>
        <w:tc>
          <w:tcPr>
            <w:tcW w:w="1020" w:type="dxa"/>
          </w:tcPr>
          <w:p w:rsidR="00DA66BE" w:rsidRDefault="00B9520D">
            <w:pPr>
              <w:pStyle w:val="TableParagraph"/>
              <w:spacing w:line="250" w:lineRule="exact"/>
              <w:ind w:left="0" w:right="11"/>
              <w:jc w:val="center"/>
            </w:pPr>
            <w:r>
              <w:t>-</w:t>
            </w:r>
          </w:p>
        </w:tc>
        <w:tc>
          <w:tcPr>
            <w:tcW w:w="1015" w:type="dxa"/>
          </w:tcPr>
          <w:p w:rsidR="00DA66BE" w:rsidRDefault="00B9520D">
            <w:pPr>
              <w:pStyle w:val="TableParagraph"/>
              <w:spacing w:line="250" w:lineRule="exact"/>
              <w:ind w:left="0" w:right="20"/>
              <w:jc w:val="center"/>
            </w:pPr>
            <w:r>
              <w:t>-</w:t>
            </w:r>
          </w:p>
        </w:tc>
      </w:tr>
      <w:tr w:rsidR="00DA66BE">
        <w:trPr>
          <w:trHeight w:val="508"/>
        </w:trPr>
        <w:tc>
          <w:tcPr>
            <w:tcW w:w="1272" w:type="dxa"/>
            <w:vMerge/>
            <w:tcBorders>
              <w:top w:val="nil"/>
            </w:tcBorders>
          </w:tcPr>
          <w:p w:rsidR="00DA66BE" w:rsidRDefault="00DA66BE">
            <w:pPr>
              <w:rPr>
                <w:sz w:val="2"/>
                <w:szCs w:val="2"/>
              </w:rPr>
            </w:pPr>
          </w:p>
        </w:tc>
        <w:tc>
          <w:tcPr>
            <w:tcW w:w="1561" w:type="dxa"/>
          </w:tcPr>
          <w:p w:rsidR="00DA66BE" w:rsidRDefault="00B9520D">
            <w:pPr>
              <w:pStyle w:val="TableParagraph"/>
              <w:spacing w:line="249" w:lineRule="exact"/>
            </w:pPr>
            <w:r>
              <w:t>Концерты</w:t>
            </w:r>
          </w:p>
        </w:tc>
        <w:tc>
          <w:tcPr>
            <w:tcW w:w="1014" w:type="dxa"/>
          </w:tcPr>
          <w:p w:rsidR="00DA66BE" w:rsidRDefault="00B9520D">
            <w:pPr>
              <w:pStyle w:val="TableParagraph"/>
              <w:spacing w:line="249" w:lineRule="exact"/>
              <w:ind w:left="465"/>
            </w:pPr>
            <w:r>
              <w:t>-</w:t>
            </w:r>
          </w:p>
        </w:tc>
        <w:tc>
          <w:tcPr>
            <w:tcW w:w="1019" w:type="dxa"/>
          </w:tcPr>
          <w:p w:rsidR="00DA66BE" w:rsidRDefault="00B9520D">
            <w:pPr>
              <w:pStyle w:val="TableParagraph"/>
              <w:spacing w:line="249" w:lineRule="exact"/>
              <w:ind w:left="11"/>
              <w:jc w:val="center"/>
            </w:pPr>
            <w:r>
              <w:t>-</w:t>
            </w:r>
          </w:p>
        </w:tc>
        <w:tc>
          <w:tcPr>
            <w:tcW w:w="1014" w:type="dxa"/>
          </w:tcPr>
          <w:p w:rsidR="00DA66BE" w:rsidRDefault="00B9520D">
            <w:pPr>
              <w:pStyle w:val="TableParagraph"/>
              <w:spacing w:line="249" w:lineRule="exact"/>
              <w:ind w:left="5"/>
              <w:jc w:val="center"/>
            </w:pPr>
            <w:r>
              <w:t>-</w:t>
            </w:r>
          </w:p>
        </w:tc>
        <w:tc>
          <w:tcPr>
            <w:tcW w:w="1019" w:type="dxa"/>
          </w:tcPr>
          <w:p w:rsidR="00DA66BE" w:rsidRDefault="00B9520D">
            <w:pPr>
              <w:pStyle w:val="TableParagraph"/>
              <w:spacing w:line="249" w:lineRule="exact"/>
              <w:ind w:left="0" w:right="461"/>
              <w:jc w:val="right"/>
            </w:pPr>
            <w:r>
              <w:t>-</w:t>
            </w:r>
          </w:p>
        </w:tc>
        <w:tc>
          <w:tcPr>
            <w:tcW w:w="1019" w:type="dxa"/>
          </w:tcPr>
          <w:p w:rsidR="00DA66BE" w:rsidRDefault="00B9520D">
            <w:pPr>
              <w:pStyle w:val="TableParagraph"/>
              <w:spacing w:line="249" w:lineRule="exact"/>
              <w:ind w:left="5"/>
              <w:jc w:val="center"/>
            </w:pPr>
            <w:r>
              <w:t>-</w:t>
            </w:r>
          </w:p>
        </w:tc>
        <w:tc>
          <w:tcPr>
            <w:tcW w:w="1015" w:type="dxa"/>
          </w:tcPr>
          <w:p w:rsidR="00DA66BE" w:rsidRDefault="00B9520D">
            <w:pPr>
              <w:pStyle w:val="TableParagraph"/>
              <w:spacing w:line="249" w:lineRule="exact"/>
              <w:ind w:left="0" w:right="1"/>
              <w:jc w:val="center"/>
            </w:pPr>
            <w:r>
              <w:t>-</w:t>
            </w:r>
          </w:p>
        </w:tc>
        <w:tc>
          <w:tcPr>
            <w:tcW w:w="1020" w:type="dxa"/>
          </w:tcPr>
          <w:p w:rsidR="00DA66BE" w:rsidRDefault="00B9520D">
            <w:pPr>
              <w:pStyle w:val="TableParagraph"/>
              <w:spacing w:line="249" w:lineRule="exact"/>
              <w:ind w:left="0" w:right="1"/>
              <w:jc w:val="center"/>
            </w:pPr>
            <w:r>
              <w:t>-</w:t>
            </w:r>
          </w:p>
        </w:tc>
        <w:tc>
          <w:tcPr>
            <w:tcW w:w="1019" w:type="dxa"/>
          </w:tcPr>
          <w:p w:rsidR="00DA66BE" w:rsidRDefault="00B9520D">
            <w:pPr>
              <w:pStyle w:val="TableParagraph"/>
              <w:spacing w:line="249" w:lineRule="exact"/>
              <w:ind w:left="0" w:right="2"/>
              <w:jc w:val="center"/>
            </w:pPr>
            <w:r>
              <w:t>-</w:t>
            </w:r>
          </w:p>
        </w:tc>
        <w:tc>
          <w:tcPr>
            <w:tcW w:w="1015" w:type="dxa"/>
          </w:tcPr>
          <w:p w:rsidR="00DA66BE" w:rsidRDefault="00B9520D">
            <w:pPr>
              <w:pStyle w:val="TableParagraph"/>
              <w:spacing w:line="249" w:lineRule="exact"/>
              <w:ind w:left="0" w:right="10"/>
              <w:jc w:val="center"/>
            </w:pPr>
            <w:r>
              <w:t>-</w:t>
            </w:r>
          </w:p>
        </w:tc>
        <w:tc>
          <w:tcPr>
            <w:tcW w:w="1019" w:type="dxa"/>
          </w:tcPr>
          <w:p w:rsidR="00DA66BE" w:rsidRDefault="00B9520D">
            <w:pPr>
              <w:pStyle w:val="TableParagraph"/>
              <w:spacing w:line="249" w:lineRule="exact"/>
              <w:ind w:left="0" w:right="8"/>
              <w:jc w:val="center"/>
            </w:pPr>
            <w:r>
              <w:t>-</w:t>
            </w:r>
          </w:p>
        </w:tc>
        <w:tc>
          <w:tcPr>
            <w:tcW w:w="1020" w:type="dxa"/>
          </w:tcPr>
          <w:p w:rsidR="00DA66BE" w:rsidRDefault="00B9520D">
            <w:pPr>
              <w:pStyle w:val="TableParagraph"/>
              <w:spacing w:line="249" w:lineRule="exact"/>
              <w:ind w:left="0" w:right="11"/>
              <w:jc w:val="center"/>
            </w:pPr>
            <w:r>
              <w:t>-</w:t>
            </w:r>
          </w:p>
        </w:tc>
        <w:tc>
          <w:tcPr>
            <w:tcW w:w="1015" w:type="dxa"/>
          </w:tcPr>
          <w:p w:rsidR="00DA66BE" w:rsidRDefault="00B9520D">
            <w:pPr>
              <w:pStyle w:val="TableParagraph"/>
              <w:spacing w:line="249" w:lineRule="exact"/>
              <w:ind w:left="0" w:right="20"/>
              <w:jc w:val="center"/>
            </w:pPr>
            <w:r>
              <w:t>-</w:t>
            </w:r>
          </w:p>
        </w:tc>
      </w:tr>
    </w:tbl>
    <w:p w:rsidR="00DA66BE" w:rsidRDefault="00DA66BE">
      <w:pPr>
        <w:pStyle w:val="a3"/>
        <w:rPr>
          <w:b/>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7"/>
        <w:gridCol w:w="1560"/>
        <w:gridCol w:w="1017"/>
        <w:gridCol w:w="1017"/>
        <w:gridCol w:w="1012"/>
        <w:gridCol w:w="1017"/>
        <w:gridCol w:w="1017"/>
        <w:gridCol w:w="1013"/>
        <w:gridCol w:w="1018"/>
        <w:gridCol w:w="1017"/>
        <w:gridCol w:w="1013"/>
        <w:gridCol w:w="1017"/>
        <w:gridCol w:w="1042"/>
        <w:gridCol w:w="989"/>
      </w:tblGrid>
      <w:tr w:rsidR="00DA66BE">
        <w:trPr>
          <w:trHeight w:val="758"/>
        </w:trPr>
        <w:tc>
          <w:tcPr>
            <w:tcW w:w="1267" w:type="dxa"/>
            <w:tcBorders>
              <w:bottom w:val="nil"/>
            </w:tcBorders>
          </w:tcPr>
          <w:p w:rsidR="00DA66BE" w:rsidRDefault="00B9520D">
            <w:pPr>
              <w:pStyle w:val="TableParagraph"/>
              <w:spacing w:before="3" w:line="237" w:lineRule="auto"/>
              <w:ind w:right="195" w:firstLine="57"/>
              <w:rPr>
                <w:b/>
              </w:rPr>
            </w:pPr>
            <w:r>
              <w:rPr>
                <w:b/>
              </w:rPr>
              <w:t>Группы старшего</w:t>
            </w:r>
          </w:p>
          <w:p w:rsidR="00DA66BE" w:rsidRDefault="00B9520D">
            <w:pPr>
              <w:pStyle w:val="TableParagraph"/>
              <w:spacing w:before="1" w:line="233" w:lineRule="exact"/>
              <w:rPr>
                <w:b/>
              </w:rPr>
            </w:pPr>
            <w:r>
              <w:rPr>
                <w:b/>
              </w:rPr>
              <w:t>возраста</w:t>
            </w:r>
          </w:p>
        </w:tc>
        <w:tc>
          <w:tcPr>
            <w:tcW w:w="1560" w:type="dxa"/>
          </w:tcPr>
          <w:p w:rsidR="00DA66BE" w:rsidRDefault="00B9520D">
            <w:pPr>
              <w:pStyle w:val="TableParagraph"/>
              <w:spacing w:line="237" w:lineRule="auto"/>
              <w:ind w:right="81"/>
            </w:pPr>
            <w:r>
              <w:t>Физкультурн ый досуг</w:t>
            </w:r>
          </w:p>
        </w:tc>
        <w:tc>
          <w:tcPr>
            <w:tcW w:w="1017" w:type="dxa"/>
          </w:tcPr>
          <w:p w:rsidR="00DA66BE" w:rsidRDefault="00B9520D">
            <w:pPr>
              <w:pStyle w:val="TableParagraph"/>
              <w:spacing w:line="249" w:lineRule="exact"/>
            </w:pPr>
            <w:r>
              <w:t>1</w:t>
            </w:r>
          </w:p>
        </w:tc>
        <w:tc>
          <w:tcPr>
            <w:tcW w:w="1017" w:type="dxa"/>
          </w:tcPr>
          <w:p w:rsidR="00DA66BE" w:rsidRDefault="00B9520D">
            <w:pPr>
              <w:pStyle w:val="TableParagraph"/>
              <w:spacing w:line="249" w:lineRule="exact"/>
              <w:ind w:left="111"/>
            </w:pPr>
            <w:r>
              <w:t>1</w:t>
            </w:r>
          </w:p>
        </w:tc>
        <w:tc>
          <w:tcPr>
            <w:tcW w:w="1012" w:type="dxa"/>
          </w:tcPr>
          <w:p w:rsidR="00DA66BE" w:rsidRDefault="00B9520D">
            <w:pPr>
              <w:pStyle w:val="TableParagraph"/>
              <w:tabs>
                <w:tab w:val="left" w:pos="482"/>
              </w:tabs>
              <w:spacing w:line="237" w:lineRule="auto"/>
              <w:ind w:left="108" w:right="95"/>
            </w:pPr>
            <w:r>
              <w:t>В</w:t>
            </w:r>
            <w:r>
              <w:tab/>
            </w:r>
            <w:r>
              <w:rPr>
                <w:spacing w:val="-7"/>
              </w:rPr>
              <w:t xml:space="preserve">день </w:t>
            </w:r>
            <w:r>
              <w:t>здоровь</w:t>
            </w:r>
          </w:p>
          <w:p w:rsidR="00DA66BE" w:rsidRDefault="00B9520D">
            <w:pPr>
              <w:pStyle w:val="TableParagraph"/>
              <w:spacing w:line="238" w:lineRule="exact"/>
              <w:ind w:left="108"/>
            </w:pPr>
            <w:r>
              <w:t>я</w:t>
            </w:r>
          </w:p>
        </w:tc>
        <w:tc>
          <w:tcPr>
            <w:tcW w:w="1017" w:type="dxa"/>
          </w:tcPr>
          <w:p w:rsidR="00DA66BE" w:rsidRDefault="00B9520D">
            <w:pPr>
              <w:pStyle w:val="TableParagraph"/>
              <w:spacing w:line="249" w:lineRule="exact"/>
              <w:ind w:left="113"/>
            </w:pPr>
            <w:r>
              <w:t>-</w:t>
            </w:r>
          </w:p>
        </w:tc>
        <w:tc>
          <w:tcPr>
            <w:tcW w:w="1017" w:type="dxa"/>
          </w:tcPr>
          <w:p w:rsidR="00DA66BE" w:rsidRDefault="00B9520D">
            <w:pPr>
              <w:pStyle w:val="TableParagraph"/>
              <w:spacing w:line="249" w:lineRule="exact"/>
              <w:ind w:left="172"/>
            </w:pPr>
            <w:r>
              <w:t>1</w:t>
            </w:r>
          </w:p>
        </w:tc>
        <w:tc>
          <w:tcPr>
            <w:tcW w:w="1013" w:type="dxa"/>
          </w:tcPr>
          <w:p w:rsidR="00DA66BE" w:rsidRDefault="00B9520D">
            <w:pPr>
              <w:pStyle w:val="TableParagraph"/>
              <w:tabs>
                <w:tab w:val="left" w:pos="484"/>
              </w:tabs>
              <w:spacing w:line="237" w:lineRule="auto"/>
              <w:ind w:right="94"/>
            </w:pPr>
            <w:r>
              <w:t>В</w:t>
            </w:r>
            <w:r>
              <w:tab/>
            </w:r>
            <w:r>
              <w:rPr>
                <w:spacing w:val="-7"/>
              </w:rPr>
              <w:t xml:space="preserve">день </w:t>
            </w:r>
            <w:r>
              <w:t>здоровь</w:t>
            </w:r>
          </w:p>
          <w:p w:rsidR="00DA66BE" w:rsidRDefault="00B9520D">
            <w:pPr>
              <w:pStyle w:val="TableParagraph"/>
              <w:spacing w:line="238" w:lineRule="exact"/>
            </w:pPr>
            <w:r>
              <w:t>я</w:t>
            </w:r>
          </w:p>
        </w:tc>
        <w:tc>
          <w:tcPr>
            <w:tcW w:w="1018" w:type="dxa"/>
          </w:tcPr>
          <w:p w:rsidR="00DA66BE" w:rsidRDefault="00B9520D">
            <w:pPr>
              <w:pStyle w:val="TableParagraph"/>
              <w:spacing w:line="249" w:lineRule="exact"/>
              <w:ind w:left="115"/>
            </w:pPr>
            <w:r>
              <w:t>1</w:t>
            </w:r>
          </w:p>
        </w:tc>
        <w:tc>
          <w:tcPr>
            <w:tcW w:w="1017" w:type="dxa"/>
          </w:tcPr>
          <w:p w:rsidR="00DA66BE" w:rsidRDefault="00B9520D">
            <w:pPr>
              <w:pStyle w:val="TableParagraph"/>
              <w:spacing w:line="237" w:lineRule="auto"/>
              <w:ind w:left="115"/>
            </w:pPr>
            <w:r>
              <w:t>День космона</w:t>
            </w:r>
          </w:p>
          <w:p w:rsidR="00DA66BE" w:rsidRDefault="00B9520D">
            <w:pPr>
              <w:pStyle w:val="TableParagraph"/>
              <w:spacing w:line="238" w:lineRule="exact"/>
              <w:ind w:left="115"/>
            </w:pPr>
            <w:r>
              <w:t>втики</w:t>
            </w:r>
          </w:p>
        </w:tc>
        <w:tc>
          <w:tcPr>
            <w:tcW w:w="1013" w:type="dxa"/>
          </w:tcPr>
          <w:p w:rsidR="00DA66BE" w:rsidRDefault="00B9520D">
            <w:pPr>
              <w:pStyle w:val="TableParagraph"/>
              <w:tabs>
                <w:tab w:val="left" w:pos="485"/>
              </w:tabs>
              <w:spacing w:line="237" w:lineRule="auto"/>
              <w:ind w:left="111" w:right="93"/>
            </w:pPr>
            <w:r>
              <w:t>В</w:t>
            </w:r>
            <w:r>
              <w:tab/>
            </w:r>
            <w:r>
              <w:rPr>
                <w:spacing w:val="-7"/>
              </w:rPr>
              <w:t xml:space="preserve">день </w:t>
            </w:r>
            <w:r>
              <w:t>здоровь</w:t>
            </w:r>
          </w:p>
          <w:p w:rsidR="00DA66BE" w:rsidRDefault="00B9520D">
            <w:pPr>
              <w:pStyle w:val="TableParagraph"/>
              <w:spacing w:line="238" w:lineRule="exact"/>
              <w:ind w:left="111"/>
            </w:pPr>
            <w:r>
              <w:t>я</w:t>
            </w:r>
          </w:p>
        </w:tc>
        <w:tc>
          <w:tcPr>
            <w:tcW w:w="1017" w:type="dxa"/>
          </w:tcPr>
          <w:p w:rsidR="00DA66BE" w:rsidRDefault="00B9520D">
            <w:pPr>
              <w:pStyle w:val="TableParagraph"/>
              <w:spacing w:line="249" w:lineRule="exact"/>
              <w:ind w:left="116"/>
            </w:pPr>
            <w:r>
              <w:t>1</w:t>
            </w:r>
          </w:p>
        </w:tc>
        <w:tc>
          <w:tcPr>
            <w:tcW w:w="1042" w:type="dxa"/>
          </w:tcPr>
          <w:p w:rsidR="00DA66BE" w:rsidRDefault="00B9520D">
            <w:pPr>
              <w:pStyle w:val="TableParagraph"/>
              <w:spacing w:line="249" w:lineRule="exact"/>
              <w:ind w:left="117"/>
            </w:pPr>
            <w:r>
              <w:t>1</w:t>
            </w:r>
          </w:p>
        </w:tc>
        <w:tc>
          <w:tcPr>
            <w:tcW w:w="989" w:type="dxa"/>
          </w:tcPr>
          <w:p w:rsidR="00DA66BE" w:rsidRDefault="00B9520D">
            <w:pPr>
              <w:pStyle w:val="TableParagraph"/>
              <w:tabs>
                <w:tab w:val="left" w:pos="462"/>
              </w:tabs>
              <w:spacing w:line="237" w:lineRule="auto"/>
              <w:ind w:left="112" w:right="92"/>
            </w:pPr>
            <w:r>
              <w:t>В</w:t>
            </w:r>
            <w:r>
              <w:tab/>
            </w:r>
            <w:r>
              <w:rPr>
                <w:spacing w:val="-7"/>
              </w:rPr>
              <w:t xml:space="preserve">день </w:t>
            </w:r>
            <w:r>
              <w:t>здоровь</w:t>
            </w:r>
          </w:p>
          <w:p w:rsidR="00DA66BE" w:rsidRDefault="00B9520D">
            <w:pPr>
              <w:pStyle w:val="TableParagraph"/>
              <w:spacing w:line="238" w:lineRule="exact"/>
              <w:ind w:left="112"/>
            </w:pPr>
            <w:r>
              <w:t>я</w:t>
            </w:r>
          </w:p>
        </w:tc>
      </w:tr>
      <w:tr w:rsidR="00DA66BE">
        <w:trPr>
          <w:trHeight w:val="1267"/>
        </w:trPr>
        <w:tc>
          <w:tcPr>
            <w:tcW w:w="1267" w:type="dxa"/>
            <w:tcBorders>
              <w:top w:val="nil"/>
              <w:bottom w:val="nil"/>
            </w:tcBorders>
          </w:tcPr>
          <w:p w:rsidR="00DA66BE" w:rsidRDefault="00B9520D">
            <w:pPr>
              <w:pStyle w:val="TableParagraph"/>
              <w:spacing w:line="245" w:lineRule="exact"/>
              <w:rPr>
                <w:b/>
              </w:rPr>
            </w:pPr>
            <w:r>
              <w:rPr>
                <w:b/>
              </w:rPr>
              <w:t>(5-6л)</w:t>
            </w:r>
          </w:p>
        </w:tc>
        <w:tc>
          <w:tcPr>
            <w:tcW w:w="1560" w:type="dxa"/>
          </w:tcPr>
          <w:p w:rsidR="00DA66BE" w:rsidRDefault="00B9520D">
            <w:pPr>
              <w:pStyle w:val="TableParagraph"/>
              <w:spacing w:line="237" w:lineRule="auto"/>
              <w:ind w:right="81"/>
            </w:pPr>
            <w:r>
              <w:t>Музыкальный досуг</w:t>
            </w:r>
          </w:p>
        </w:tc>
        <w:tc>
          <w:tcPr>
            <w:tcW w:w="1017" w:type="dxa"/>
          </w:tcPr>
          <w:p w:rsidR="00DA66BE" w:rsidRDefault="00B9520D">
            <w:pPr>
              <w:pStyle w:val="TableParagraph"/>
              <w:spacing w:line="250" w:lineRule="exact"/>
            </w:pPr>
            <w:r>
              <w:t>1</w:t>
            </w:r>
          </w:p>
        </w:tc>
        <w:tc>
          <w:tcPr>
            <w:tcW w:w="1017" w:type="dxa"/>
          </w:tcPr>
          <w:p w:rsidR="00DA66BE" w:rsidRDefault="00B9520D">
            <w:pPr>
              <w:pStyle w:val="TableParagraph"/>
              <w:spacing w:line="250" w:lineRule="exact"/>
              <w:ind w:left="111"/>
            </w:pPr>
            <w:r>
              <w:t>1</w:t>
            </w:r>
          </w:p>
        </w:tc>
        <w:tc>
          <w:tcPr>
            <w:tcW w:w="1012" w:type="dxa"/>
          </w:tcPr>
          <w:p w:rsidR="00DA66BE" w:rsidRDefault="00B9520D">
            <w:pPr>
              <w:pStyle w:val="TableParagraph"/>
              <w:spacing w:line="250" w:lineRule="exact"/>
              <w:ind w:left="108"/>
            </w:pPr>
            <w:r>
              <w:t>1</w:t>
            </w:r>
          </w:p>
        </w:tc>
        <w:tc>
          <w:tcPr>
            <w:tcW w:w="1017" w:type="dxa"/>
          </w:tcPr>
          <w:p w:rsidR="00DA66BE" w:rsidRDefault="00B9520D">
            <w:pPr>
              <w:pStyle w:val="TableParagraph"/>
              <w:spacing w:line="250" w:lineRule="exact"/>
              <w:ind w:left="113"/>
            </w:pPr>
            <w:r>
              <w:t>-</w:t>
            </w:r>
          </w:p>
        </w:tc>
        <w:tc>
          <w:tcPr>
            <w:tcW w:w="1017" w:type="dxa"/>
          </w:tcPr>
          <w:p w:rsidR="00DA66BE" w:rsidRDefault="00B9520D">
            <w:pPr>
              <w:pStyle w:val="TableParagraph"/>
              <w:spacing w:line="250" w:lineRule="exact"/>
              <w:ind w:left="114"/>
            </w:pPr>
            <w:r>
              <w:t>-</w:t>
            </w:r>
          </w:p>
        </w:tc>
        <w:tc>
          <w:tcPr>
            <w:tcW w:w="1013" w:type="dxa"/>
          </w:tcPr>
          <w:p w:rsidR="00DA66BE" w:rsidRPr="00B9520D" w:rsidRDefault="00B9520D">
            <w:pPr>
              <w:pStyle w:val="TableParagraph"/>
              <w:ind w:right="93"/>
              <w:rPr>
                <w:lang w:val="ru-RU"/>
              </w:rPr>
            </w:pPr>
            <w:r w:rsidRPr="00B9520D">
              <w:rPr>
                <w:lang w:val="ru-RU"/>
              </w:rPr>
              <w:t>День защитн ика Отечест</w:t>
            </w:r>
          </w:p>
          <w:p w:rsidR="00DA66BE" w:rsidRPr="00B9520D" w:rsidRDefault="00B9520D">
            <w:pPr>
              <w:pStyle w:val="TableParagraph"/>
              <w:spacing w:line="238" w:lineRule="exact"/>
              <w:rPr>
                <w:lang w:val="ru-RU"/>
              </w:rPr>
            </w:pPr>
            <w:r w:rsidRPr="00B9520D">
              <w:rPr>
                <w:lang w:val="ru-RU"/>
              </w:rPr>
              <w:t>ва</w:t>
            </w:r>
          </w:p>
        </w:tc>
        <w:tc>
          <w:tcPr>
            <w:tcW w:w="1018" w:type="dxa"/>
          </w:tcPr>
          <w:p w:rsidR="00DA66BE" w:rsidRDefault="00B9520D">
            <w:pPr>
              <w:pStyle w:val="TableParagraph"/>
              <w:spacing w:line="250" w:lineRule="exact"/>
              <w:ind w:left="115"/>
            </w:pPr>
            <w:r>
              <w:t>1</w:t>
            </w:r>
          </w:p>
        </w:tc>
        <w:tc>
          <w:tcPr>
            <w:tcW w:w="1017" w:type="dxa"/>
          </w:tcPr>
          <w:p w:rsidR="00DA66BE" w:rsidRDefault="00B9520D">
            <w:pPr>
              <w:pStyle w:val="TableParagraph"/>
              <w:spacing w:line="250" w:lineRule="exact"/>
              <w:ind w:left="115"/>
            </w:pPr>
            <w:r>
              <w:t>-</w:t>
            </w:r>
          </w:p>
        </w:tc>
        <w:tc>
          <w:tcPr>
            <w:tcW w:w="1013" w:type="dxa"/>
          </w:tcPr>
          <w:p w:rsidR="00DA66BE" w:rsidRDefault="00B9520D">
            <w:pPr>
              <w:pStyle w:val="TableParagraph"/>
              <w:spacing w:line="250" w:lineRule="exact"/>
              <w:ind w:left="111"/>
            </w:pPr>
            <w:r>
              <w:t>1</w:t>
            </w:r>
          </w:p>
        </w:tc>
        <w:tc>
          <w:tcPr>
            <w:tcW w:w="1017" w:type="dxa"/>
          </w:tcPr>
          <w:p w:rsidR="00DA66BE" w:rsidRDefault="00B9520D">
            <w:pPr>
              <w:pStyle w:val="TableParagraph"/>
              <w:spacing w:line="237" w:lineRule="auto"/>
              <w:ind w:left="116"/>
            </w:pPr>
            <w:r>
              <w:t>День России</w:t>
            </w:r>
          </w:p>
        </w:tc>
        <w:tc>
          <w:tcPr>
            <w:tcW w:w="1042" w:type="dxa"/>
          </w:tcPr>
          <w:p w:rsidR="00DA66BE" w:rsidRPr="00B9520D" w:rsidRDefault="00B9520D">
            <w:pPr>
              <w:pStyle w:val="TableParagraph"/>
              <w:ind w:left="117"/>
              <w:rPr>
                <w:lang w:val="ru-RU"/>
              </w:rPr>
            </w:pPr>
            <w:r w:rsidRPr="00B9520D">
              <w:rPr>
                <w:lang w:val="ru-RU"/>
              </w:rPr>
              <w:t>День семьи, любви и верност</w:t>
            </w:r>
          </w:p>
          <w:p w:rsidR="00DA66BE" w:rsidRPr="00B9520D" w:rsidRDefault="00B9520D">
            <w:pPr>
              <w:pStyle w:val="TableParagraph"/>
              <w:spacing w:line="238" w:lineRule="exact"/>
              <w:ind w:left="117"/>
              <w:rPr>
                <w:lang w:val="ru-RU"/>
              </w:rPr>
            </w:pPr>
            <w:r w:rsidRPr="00B9520D">
              <w:rPr>
                <w:lang w:val="ru-RU"/>
              </w:rPr>
              <w:t>и</w:t>
            </w:r>
          </w:p>
        </w:tc>
        <w:tc>
          <w:tcPr>
            <w:tcW w:w="989" w:type="dxa"/>
          </w:tcPr>
          <w:p w:rsidR="00DA66BE" w:rsidRDefault="00B9520D">
            <w:pPr>
              <w:pStyle w:val="TableParagraph"/>
              <w:spacing w:line="250" w:lineRule="exact"/>
              <w:ind w:left="112"/>
            </w:pPr>
            <w:r>
              <w:t>1</w:t>
            </w:r>
          </w:p>
        </w:tc>
      </w:tr>
      <w:tr w:rsidR="00DA66BE">
        <w:trPr>
          <w:trHeight w:val="504"/>
        </w:trPr>
        <w:tc>
          <w:tcPr>
            <w:tcW w:w="1267" w:type="dxa"/>
            <w:tcBorders>
              <w:top w:val="nil"/>
              <w:bottom w:val="nil"/>
            </w:tcBorders>
          </w:tcPr>
          <w:p w:rsidR="00DA66BE" w:rsidRDefault="00DA66BE">
            <w:pPr>
              <w:pStyle w:val="TableParagraph"/>
              <w:ind w:left="0"/>
            </w:pPr>
          </w:p>
        </w:tc>
        <w:tc>
          <w:tcPr>
            <w:tcW w:w="1560" w:type="dxa"/>
          </w:tcPr>
          <w:p w:rsidR="00DA66BE" w:rsidRDefault="00B9520D">
            <w:pPr>
              <w:pStyle w:val="TableParagraph"/>
              <w:spacing w:line="245" w:lineRule="exact"/>
            </w:pPr>
            <w:r>
              <w:t>Физкультурн</w:t>
            </w:r>
          </w:p>
          <w:p w:rsidR="00DA66BE" w:rsidRDefault="00B9520D">
            <w:pPr>
              <w:pStyle w:val="TableParagraph"/>
              <w:spacing w:before="1" w:line="238" w:lineRule="exact"/>
            </w:pPr>
            <w:r>
              <w:t>ый праздник</w:t>
            </w:r>
          </w:p>
        </w:tc>
        <w:tc>
          <w:tcPr>
            <w:tcW w:w="1017" w:type="dxa"/>
          </w:tcPr>
          <w:p w:rsidR="00DA66BE" w:rsidRDefault="00B9520D">
            <w:pPr>
              <w:pStyle w:val="TableParagraph"/>
              <w:spacing w:line="245" w:lineRule="exact"/>
            </w:pPr>
            <w:r>
              <w:t>-</w:t>
            </w:r>
          </w:p>
        </w:tc>
        <w:tc>
          <w:tcPr>
            <w:tcW w:w="1017" w:type="dxa"/>
          </w:tcPr>
          <w:p w:rsidR="00DA66BE" w:rsidRDefault="00B9520D">
            <w:pPr>
              <w:pStyle w:val="TableParagraph"/>
              <w:spacing w:line="245" w:lineRule="exact"/>
              <w:ind w:left="111"/>
            </w:pPr>
            <w:r>
              <w:t>-</w:t>
            </w:r>
          </w:p>
        </w:tc>
        <w:tc>
          <w:tcPr>
            <w:tcW w:w="1012" w:type="dxa"/>
          </w:tcPr>
          <w:p w:rsidR="00DA66BE" w:rsidRDefault="00B9520D">
            <w:pPr>
              <w:pStyle w:val="TableParagraph"/>
              <w:spacing w:line="245" w:lineRule="exact"/>
              <w:ind w:left="108"/>
            </w:pPr>
            <w:r>
              <w:t>-</w:t>
            </w:r>
          </w:p>
        </w:tc>
        <w:tc>
          <w:tcPr>
            <w:tcW w:w="1017" w:type="dxa"/>
          </w:tcPr>
          <w:p w:rsidR="00DA66BE" w:rsidRDefault="00B9520D">
            <w:pPr>
              <w:pStyle w:val="TableParagraph"/>
              <w:spacing w:line="245" w:lineRule="exact"/>
              <w:ind w:left="113"/>
            </w:pPr>
            <w:r>
              <w:t>-</w:t>
            </w:r>
          </w:p>
        </w:tc>
        <w:tc>
          <w:tcPr>
            <w:tcW w:w="1017" w:type="dxa"/>
          </w:tcPr>
          <w:p w:rsidR="00DA66BE" w:rsidRDefault="00B9520D">
            <w:pPr>
              <w:pStyle w:val="TableParagraph"/>
              <w:spacing w:line="245" w:lineRule="exact"/>
              <w:ind w:left="114"/>
            </w:pPr>
            <w:r>
              <w:t>-</w:t>
            </w:r>
          </w:p>
        </w:tc>
        <w:tc>
          <w:tcPr>
            <w:tcW w:w="1013" w:type="dxa"/>
          </w:tcPr>
          <w:p w:rsidR="00DA66BE" w:rsidRDefault="00B9520D">
            <w:pPr>
              <w:pStyle w:val="TableParagraph"/>
              <w:spacing w:line="245" w:lineRule="exact"/>
            </w:pPr>
            <w:r>
              <w:t>-</w:t>
            </w:r>
          </w:p>
        </w:tc>
        <w:tc>
          <w:tcPr>
            <w:tcW w:w="1018" w:type="dxa"/>
          </w:tcPr>
          <w:p w:rsidR="00DA66BE" w:rsidRDefault="00B9520D">
            <w:pPr>
              <w:pStyle w:val="TableParagraph"/>
              <w:spacing w:line="245" w:lineRule="exact"/>
              <w:ind w:left="115"/>
            </w:pPr>
            <w:r>
              <w:t>-</w:t>
            </w:r>
          </w:p>
        </w:tc>
        <w:tc>
          <w:tcPr>
            <w:tcW w:w="1017" w:type="dxa"/>
          </w:tcPr>
          <w:p w:rsidR="00DA66BE" w:rsidRDefault="00B9520D">
            <w:pPr>
              <w:pStyle w:val="TableParagraph"/>
              <w:spacing w:line="245" w:lineRule="exact"/>
              <w:ind w:left="115"/>
            </w:pPr>
            <w:r>
              <w:t>-</w:t>
            </w:r>
          </w:p>
        </w:tc>
        <w:tc>
          <w:tcPr>
            <w:tcW w:w="1013" w:type="dxa"/>
          </w:tcPr>
          <w:p w:rsidR="00DA66BE" w:rsidRDefault="00B9520D">
            <w:pPr>
              <w:pStyle w:val="TableParagraph"/>
              <w:spacing w:line="245" w:lineRule="exact"/>
              <w:ind w:left="111"/>
            </w:pPr>
            <w:r>
              <w:t>-</w:t>
            </w:r>
          </w:p>
        </w:tc>
        <w:tc>
          <w:tcPr>
            <w:tcW w:w="1017" w:type="dxa"/>
          </w:tcPr>
          <w:p w:rsidR="00DA66BE" w:rsidRDefault="00B9520D">
            <w:pPr>
              <w:pStyle w:val="TableParagraph"/>
              <w:spacing w:line="245" w:lineRule="exact"/>
              <w:ind w:left="116"/>
            </w:pPr>
            <w:r>
              <w:t>-</w:t>
            </w:r>
          </w:p>
        </w:tc>
        <w:tc>
          <w:tcPr>
            <w:tcW w:w="1042" w:type="dxa"/>
          </w:tcPr>
          <w:p w:rsidR="00DA66BE" w:rsidRDefault="00B9520D">
            <w:pPr>
              <w:pStyle w:val="TableParagraph"/>
              <w:spacing w:line="245" w:lineRule="exact"/>
              <w:ind w:left="117"/>
            </w:pPr>
            <w:r>
              <w:t>1</w:t>
            </w:r>
          </w:p>
        </w:tc>
        <w:tc>
          <w:tcPr>
            <w:tcW w:w="989" w:type="dxa"/>
          </w:tcPr>
          <w:p w:rsidR="00DA66BE" w:rsidRDefault="00B9520D">
            <w:pPr>
              <w:pStyle w:val="TableParagraph"/>
              <w:spacing w:line="245" w:lineRule="exact"/>
              <w:ind w:left="112"/>
            </w:pPr>
            <w:r>
              <w:t>1</w:t>
            </w:r>
          </w:p>
        </w:tc>
      </w:tr>
      <w:tr w:rsidR="00DA66BE">
        <w:trPr>
          <w:trHeight w:val="1012"/>
        </w:trPr>
        <w:tc>
          <w:tcPr>
            <w:tcW w:w="1267" w:type="dxa"/>
            <w:tcBorders>
              <w:top w:val="nil"/>
              <w:bottom w:val="nil"/>
            </w:tcBorders>
          </w:tcPr>
          <w:p w:rsidR="00DA66BE" w:rsidRDefault="00DA66BE">
            <w:pPr>
              <w:pStyle w:val="TableParagraph"/>
              <w:ind w:left="0"/>
            </w:pPr>
          </w:p>
        </w:tc>
        <w:tc>
          <w:tcPr>
            <w:tcW w:w="1560" w:type="dxa"/>
          </w:tcPr>
          <w:p w:rsidR="00DA66BE" w:rsidRDefault="00B9520D">
            <w:pPr>
              <w:pStyle w:val="TableParagraph"/>
              <w:spacing w:line="242" w:lineRule="auto"/>
              <w:ind w:right="81"/>
            </w:pPr>
            <w:r>
              <w:t>Музыкальный праздник</w:t>
            </w:r>
          </w:p>
        </w:tc>
        <w:tc>
          <w:tcPr>
            <w:tcW w:w="1017" w:type="dxa"/>
          </w:tcPr>
          <w:p w:rsidR="00DA66BE" w:rsidRDefault="00B9520D">
            <w:pPr>
              <w:pStyle w:val="TableParagraph"/>
              <w:spacing w:line="249" w:lineRule="exact"/>
            </w:pPr>
            <w:r>
              <w:t>-</w:t>
            </w:r>
          </w:p>
        </w:tc>
        <w:tc>
          <w:tcPr>
            <w:tcW w:w="1017" w:type="dxa"/>
          </w:tcPr>
          <w:p w:rsidR="00DA66BE" w:rsidRDefault="00B9520D">
            <w:pPr>
              <w:pStyle w:val="TableParagraph"/>
              <w:ind w:left="111" w:right="192"/>
            </w:pPr>
            <w:r>
              <w:t>Праздн ик осени</w:t>
            </w:r>
          </w:p>
          <w:p w:rsidR="00DA66BE" w:rsidRDefault="00B9520D">
            <w:pPr>
              <w:pStyle w:val="TableParagraph"/>
              <w:spacing w:line="238" w:lineRule="exact"/>
              <w:ind w:left="111"/>
            </w:pPr>
            <w:r>
              <w:t>1-2 нед.</w:t>
            </w:r>
          </w:p>
        </w:tc>
        <w:tc>
          <w:tcPr>
            <w:tcW w:w="1012" w:type="dxa"/>
          </w:tcPr>
          <w:p w:rsidR="00DA66BE" w:rsidRDefault="00B9520D">
            <w:pPr>
              <w:pStyle w:val="TableParagraph"/>
              <w:spacing w:line="249" w:lineRule="exact"/>
              <w:ind w:left="108"/>
            </w:pPr>
            <w:r>
              <w:t>-</w:t>
            </w:r>
          </w:p>
        </w:tc>
        <w:tc>
          <w:tcPr>
            <w:tcW w:w="1017" w:type="dxa"/>
          </w:tcPr>
          <w:p w:rsidR="00DA66BE" w:rsidRDefault="00B9520D">
            <w:pPr>
              <w:pStyle w:val="TableParagraph"/>
              <w:spacing w:line="242" w:lineRule="auto"/>
              <w:ind w:left="113" w:right="235"/>
            </w:pPr>
            <w:r>
              <w:t>Новый год</w:t>
            </w:r>
          </w:p>
          <w:p w:rsidR="00DA66BE" w:rsidRDefault="00B9520D">
            <w:pPr>
              <w:pStyle w:val="TableParagraph"/>
              <w:spacing w:line="246" w:lineRule="exact"/>
              <w:ind w:left="113"/>
            </w:pPr>
            <w:r>
              <w:t>3-4 нед.</w:t>
            </w:r>
          </w:p>
        </w:tc>
        <w:tc>
          <w:tcPr>
            <w:tcW w:w="1017" w:type="dxa"/>
          </w:tcPr>
          <w:p w:rsidR="00DA66BE" w:rsidRDefault="00B9520D">
            <w:pPr>
              <w:pStyle w:val="TableParagraph"/>
              <w:spacing w:line="249" w:lineRule="exact"/>
              <w:ind w:left="114"/>
            </w:pPr>
            <w:r>
              <w:t>-</w:t>
            </w:r>
          </w:p>
        </w:tc>
        <w:tc>
          <w:tcPr>
            <w:tcW w:w="1013" w:type="dxa"/>
          </w:tcPr>
          <w:p w:rsidR="00DA66BE" w:rsidRDefault="00B9520D">
            <w:pPr>
              <w:pStyle w:val="TableParagraph"/>
              <w:spacing w:line="249" w:lineRule="exact"/>
            </w:pPr>
            <w:r>
              <w:t>-</w:t>
            </w:r>
          </w:p>
        </w:tc>
        <w:tc>
          <w:tcPr>
            <w:tcW w:w="1018" w:type="dxa"/>
          </w:tcPr>
          <w:p w:rsidR="00DA66BE" w:rsidRDefault="00B9520D">
            <w:pPr>
              <w:pStyle w:val="TableParagraph"/>
              <w:spacing w:line="249" w:lineRule="exact"/>
              <w:ind w:left="115"/>
            </w:pPr>
            <w:r>
              <w:t>8 марта</w:t>
            </w:r>
          </w:p>
          <w:p w:rsidR="00DA66BE" w:rsidRDefault="00B9520D">
            <w:pPr>
              <w:pStyle w:val="TableParagraph"/>
              <w:spacing w:before="1"/>
              <w:ind w:left="115"/>
            </w:pPr>
            <w:r>
              <w:t>1-2</w:t>
            </w:r>
            <w:r>
              <w:rPr>
                <w:spacing w:val="-6"/>
              </w:rPr>
              <w:t xml:space="preserve"> </w:t>
            </w:r>
            <w:r>
              <w:t>нед.</w:t>
            </w:r>
          </w:p>
        </w:tc>
        <w:tc>
          <w:tcPr>
            <w:tcW w:w="1017" w:type="dxa"/>
          </w:tcPr>
          <w:p w:rsidR="00DA66BE" w:rsidRDefault="00B9520D">
            <w:pPr>
              <w:pStyle w:val="TableParagraph"/>
              <w:spacing w:line="249" w:lineRule="exact"/>
              <w:ind w:left="115"/>
            </w:pPr>
            <w:r>
              <w:t>-</w:t>
            </w:r>
          </w:p>
        </w:tc>
        <w:tc>
          <w:tcPr>
            <w:tcW w:w="1013" w:type="dxa"/>
          </w:tcPr>
          <w:p w:rsidR="00DA66BE" w:rsidRDefault="00B9520D">
            <w:pPr>
              <w:pStyle w:val="TableParagraph"/>
              <w:spacing w:line="249" w:lineRule="exact"/>
              <w:ind w:left="111"/>
            </w:pPr>
            <w:r>
              <w:t>-</w:t>
            </w:r>
          </w:p>
        </w:tc>
        <w:tc>
          <w:tcPr>
            <w:tcW w:w="1017" w:type="dxa"/>
          </w:tcPr>
          <w:p w:rsidR="00DA66BE" w:rsidRDefault="00B9520D">
            <w:pPr>
              <w:pStyle w:val="TableParagraph"/>
              <w:ind w:left="116" w:right="155"/>
            </w:pPr>
            <w:r>
              <w:t>День защиты детей</w:t>
            </w:r>
          </w:p>
        </w:tc>
        <w:tc>
          <w:tcPr>
            <w:tcW w:w="1042" w:type="dxa"/>
          </w:tcPr>
          <w:p w:rsidR="00DA66BE" w:rsidRDefault="00B9520D">
            <w:pPr>
              <w:pStyle w:val="TableParagraph"/>
              <w:spacing w:line="249" w:lineRule="exact"/>
              <w:ind w:left="117"/>
            </w:pPr>
            <w:r>
              <w:t>-</w:t>
            </w:r>
          </w:p>
        </w:tc>
        <w:tc>
          <w:tcPr>
            <w:tcW w:w="989" w:type="dxa"/>
          </w:tcPr>
          <w:p w:rsidR="00DA66BE" w:rsidRDefault="00B9520D">
            <w:pPr>
              <w:pStyle w:val="TableParagraph"/>
              <w:spacing w:line="249" w:lineRule="exact"/>
              <w:ind w:left="112"/>
            </w:pPr>
            <w:r>
              <w:t>-</w:t>
            </w:r>
          </w:p>
        </w:tc>
      </w:tr>
      <w:tr w:rsidR="00DA66BE">
        <w:trPr>
          <w:trHeight w:val="503"/>
        </w:trPr>
        <w:tc>
          <w:tcPr>
            <w:tcW w:w="1267" w:type="dxa"/>
            <w:tcBorders>
              <w:top w:val="nil"/>
              <w:bottom w:val="nil"/>
            </w:tcBorders>
          </w:tcPr>
          <w:p w:rsidR="00DA66BE" w:rsidRDefault="00DA66BE">
            <w:pPr>
              <w:pStyle w:val="TableParagraph"/>
              <w:ind w:left="0"/>
            </w:pPr>
          </w:p>
        </w:tc>
        <w:tc>
          <w:tcPr>
            <w:tcW w:w="1560" w:type="dxa"/>
          </w:tcPr>
          <w:p w:rsidR="00DA66BE" w:rsidRDefault="00B9520D">
            <w:pPr>
              <w:pStyle w:val="TableParagraph"/>
              <w:spacing w:before="1" w:line="250" w:lineRule="exact"/>
              <w:ind w:right="461"/>
            </w:pPr>
            <w:r>
              <w:t>День здоровья</w:t>
            </w:r>
          </w:p>
        </w:tc>
        <w:tc>
          <w:tcPr>
            <w:tcW w:w="1017" w:type="dxa"/>
          </w:tcPr>
          <w:p w:rsidR="00DA66BE" w:rsidRDefault="00B9520D">
            <w:pPr>
              <w:pStyle w:val="TableParagraph"/>
              <w:spacing w:line="249" w:lineRule="exact"/>
            </w:pPr>
            <w:r>
              <w:t>-</w:t>
            </w:r>
          </w:p>
        </w:tc>
        <w:tc>
          <w:tcPr>
            <w:tcW w:w="1017" w:type="dxa"/>
          </w:tcPr>
          <w:p w:rsidR="00DA66BE" w:rsidRDefault="00B9520D">
            <w:pPr>
              <w:pStyle w:val="TableParagraph"/>
              <w:spacing w:line="249" w:lineRule="exact"/>
              <w:ind w:left="111"/>
            </w:pPr>
            <w:r>
              <w:t>-</w:t>
            </w:r>
          </w:p>
        </w:tc>
        <w:tc>
          <w:tcPr>
            <w:tcW w:w="1012" w:type="dxa"/>
          </w:tcPr>
          <w:p w:rsidR="00DA66BE" w:rsidRDefault="00B9520D">
            <w:pPr>
              <w:pStyle w:val="TableParagraph"/>
              <w:spacing w:before="1" w:line="250" w:lineRule="exact"/>
              <w:ind w:left="108" w:right="95"/>
            </w:pPr>
            <w:r>
              <w:t>3-я неделя</w:t>
            </w:r>
          </w:p>
        </w:tc>
        <w:tc>
          <w:tcPr>
            <w:tcW w:w="1017" w:type="dxa"/>
          </w:tcPr>
          <w:p w:rsidR="00DA66BE" w:rsidRDefault="00B9520D">
            <w:pPr>
              <w:pStyle w:val="TableParagraph"/>
              <w:spacing w:line="249" w:lineRule="exact"/>
              <w:ind w:left="113"/>
            </w:pPr>
            <w:r>
              <w:t>-</w:t>
            </w:r>
          </w:p>
        </w:tc>
        <w:tc>
          <w:tcPr>
            <w:tcW w:w="1017" w:type="dxa"/>
          </w:tcPr>
          <w:p w:rsidR="00DA66BE" w:rsidRDefault="00B9520D">
            <w:pPr>
              <w:pStyle w:val="TableParagraph"/>
              <w:spacing w:line="249" w:lineRule="exact"/>
              <w:ind w:left="114"/>
            </w:pPr>
            <w:r>
              <w:t>-</w:t>
            </w:r>
          </w:p>
        </w:tc>
        <w:tc>
          <w:tcPr>
            <w:tcW w:w="1013" w:type="dxa"/>
          </w:tcPr>
          <w:p w:rsidR="00DA66BE" w:rsidRDefault="00B9520D">
            <w:pPr>
              <w:pStyle w:val="TableParagraph"/>
              <w:spacing w:before="1" w:line="250" w:lineRule="exact"/>
              <w:ind w:right="93"/>
            </w:pPr>
            <w:r>
              <w:t>3-я неделя</w:t>
            </w:r>
          </w:p>
        </w:tc>
        <w:tc>
          <w:tcPr>
            <w:tcW w:w="1018" w:type="dxa"/>
          </w:tcPr>
          <w:p w:rsidR="00DA66BE" w:rsidRDefault="00B9520D">
            <w:pPr>
              <w:pStyle w:val="TableParagraph"/>
              <w:spacing w:line="249" w:lineRule="exact"/>
              <w:ind w:left="115"/>
            </w:pPr>
            <w:r>
              <w:t>-</w:t>
            </w:r>
          </w:p>
        </w:tc>
        <w:tc>
          <w:tcPr>
            <w:tcW w:w="1017" w:type="dxa"/>
          </w:tcPr>
          <w:p w:rsidR="00DA66BE" w:rsidRDefault="00B9520D">
            <w:pPr>
              <w:pStyle w:val="TableParagraph"/>
              <w:spacing w:line="249" w:lineRule="exact"/>
              <w:ind w:left="115"/>
            </w:pPr>
            <w:r>
              <w:t>-</w:t>
            </w:r>
          </w:p>
        </w:tc>
        <w:tc>
          <w:tcPr>
            <w:tcW w:w="1013" w:type="dxa"/>
          </w:tcPr>
          <w:p w:rsidR="00DA66BE" w:rsidRDefault="00B9520D">
            <w:pPr>
              <w:pStyle w:val="TableParagraph"/>
              <w:spacing w:before="1" w:line="250" w:lineRule="exact"/>
              <w:ind w:left="111" w:right="93"/>
            </w:pPr>
            <w:r>
              <w:t>3-я неделя</w:t>
            </w:r>
          </w:p>
        </w:tc>
        <w:tc>
          <w:tcPr>
            <w:tcW w:w="1017" w:type="dxa"/>
          </w:tcPr>
          <w:p w:rsidR="00DA66BE" w:rsidRDefault="00B9520D">
            <w:pPr>
              <w:pStyle w:val="TableParagraph"/>
              <w:spacing w:line="249" w:lineRule="exact"/>
              <w:ind w:left="116"/>
            </w:pPr>
            <w:r>
              <w:t>-</w:t>
            </w:r>
          </w:p>
        </w:tc>
        <w:tc>
          <w:tcPr>
            <w:tcW w:w="1042" w:type="dxa"/>
          </w:tcPr>
          <w:p w:rsidR="00DA66BE" w:rsidRDefault="00B9520D">
            <w:pPr>
              <w:pStyle w:val="TableParagraph"/>
              <w:spacing w:line="249" w:lineRule="exact"/>
              <w:ind w:left="117"/>
            </w:pPr>
            <w:r>
              <w:t>-</w:t>
            </w:r>
          </w:p>
        </w:tc>
        <w:tc>
          <w:tcPr>
            <w:tcW w:w="989" w:type="dxa"/>
          </w:tcPr>
          <w:p w:rsidR="00DA66BE" w:rsidRDefault="00B9520D">
            <w:pPr>
              <w:pStyle w:val="TableParagraph"/>
              <w:spacing w:before="1" w:line="250" w:lineRule="exact"/>
              <w:ind w:left="112"/>
            </w:pPr>
            <w:r>
              <w:t>3-я неделя</w:t>
            </w:r>
          </w:p>
        </w:tc>
      </w:tr>
      <w:tr w:rsidR="00DA66BE" w:rsidRPr="006F4120">
        <w:trPr>
          <w:trHeight w:val="1013"/>
        </w:trPr>
        <w:tc>
          <w:tcPr>
            <w:tcW w:w="1267" w:type="dxa"/>
            <w:tcBorders>
              <w:top w:val="nil"/>
              <w:bottom w:val="nil"/>
            </w:tcBorders>
          </w:tcPr>
          <w:p w:rsidR="00DA66BE" w:rsidRDefault="00DA66BE">
            <w:pPr>
              <w:pStyle w:val="TableParagraph"/>
              <w:ind w:left="0"/>
            </w:pPr>
          </w:p>
        </w:tc>
        <w:tc>
          <w:tcPr>
            <w:tcW w:w="1560" w:type="dxa"/>
          </w:tcPr>
          <w:p w:rsidR="00DA66BE" w:rsidRPr="00B9520D" w:rsidRDefault="00B9520D">
            <w:pPr>
              <w:pStyle w:val="TableParagraph"/>
              <w:tabs>
                <w:tab w:val="left" w:pos="705"/>
              </w:tabs>
              <w:spacing w:line="242" w:lineRule="auto"/>
              <w:ind w:right="97"/>
              <w:rPr>
                <w:lang w:val="ru-RU"/>
              </w:rPr>
            </w:pPr>
            <w:r w:rsidRPr="00B9520D">
              <w:rPr>
                <w:lang w:val="ru-RU"/>
              </w:rPr>
              <w:t>Туристически е</w:t>
            </w:r>
            <w:r w:rsidRPr="00B9520D">
              <w:rPr>
                <w:lang w:val="ru-RU"/>
              </w:rPr>
              <w:tab/>
            </w:r>
            <w:r w:rsidRPr="00B9520D">
              <w:rPr>
                <w:spacing w:val="-4"/>
                <w:lang w:val="ru-RU"/>
              </w:rPr>
              <w:t>(пешие)</w:t>
            </w:r>
          </w:p>
          <w:p w:rsidR="00DA66BE" w:rsidRPr="00B9520D" w:rsidRDefault="00B9520D">
            <w:pPr>
              <w:pStyle w:val="TableParagraph"/>
              <w:spacing w:line="250" w:lineRule="exact"/>
              <w:ind w:right="461"/>
              <w:rPr>
                <w:lang w:val="ru-RU"/>
              </w:rPr>
            </w:pPr>
            <w:r w:rsidRPr="00B9520D">
              <w:rPr>
                <w:lang w:val="ru-RU"/>
              </w:rPr>
              <w:t>прогулки, экскурсии</w:t>
            </w:r>
          </w:p>
        </w:tc>
        <w:tc>
          <w:tcPr>
            <w:tcW w:w="12189" w:type="dxa"/>
            <w:gridSpan w:val="12"/>
          </w:tcPr>
          <w:p w:rsidR="00DA66BE" w:rsidRPr="00B9520D" w:rsidRDefault="00B9520D">
            <w:pPr>
              <w:pStyle w:val="TableParagraph"/>
              <w:spacing w:line="249" w:lineRule="exact"/>
              <w:ind w:left="720"/>
              <w:rPr>
                <w:lang w:val="ru-RU"/>
              </w:rPr>
            </w:pPr>
            <w:r w:rsidRPr="00B9520D">
              <w:rPr>
                <w:lang w:val="ru-RU"/>
              </w:rPr>
              <w:t>При наличии возможностей дополнительного сопровождения и организации санитарных стоянок в День здоровья</w:t>
            </w:r>
          </w:p>
        </w:tc>
      </w:tr>
      <w:tr w:rsidR="00DA66BE">
        <w:trPr>
          <w:trHeight w:val="1521"/>
        </w:trPr>
        <w:tc>
          <w:tcPr>
            <w:tcW w:w="1267" w:type="dxa"/>
            <w:tcBorders>
              <w:top w:val="nil"/>
              <w:bottom w:val="nil"/>
            </w:tcBorders>
          </w:tcPr>
          <w:p w:rsidR="00DA66BE" w:rsidRPr="00B9520D" w:rsidRDefault="00DA66BE">
            <w:pPr>
              <w:pStyle w:val="TableParagraph"/>
              <w:ind w:left="0"/>
              <w:rPr>
                <w:lang w:val="ru-RU"/>
              </w:rPr>
            </w:pPr>
          </w:p>
        </w:tc>
        <w:tc>
          <w:tcPr>
            <w:tcW w:w="1560" w:type="dxa"/>
          </w:tcPr>
          <w:p w:rsidR="00DA66BE" w:rsidRDefault="00B9520D">
            <w:pPr>
              <w:pStyle w:val="TableParagraph"/>
              <w:ind w:right="144"/>
            </w:pPr>
            <w:r>
              <w:t>Театрализова нные представлени я</w:t>
            </w:r>
          </w:p>
        </w:tc>
        <w:tc>
          <w:tcPr>
            <w:tcW w:w="1017" w:type="dxa"/>
          </w:tcPr>
          <w:p w:rsidR="00DA66BE" w:rsidRDefault="00B9520D">
            <w:pPr>
              <w:pStyle w:val="TableParagraph"/>
              <w:spacing w:line="249" w:lineRule="exact"/>
            </w:pPr>
            <w:r>
              <w:t>-</w:t>
            </w:r>
          </w:p>
        </w:tc>
        <w:tc>
          <w:tcPr>
            <w:tcW w:w="1017" w:type="dxa"/>
          </w:tcPr>
          <w:p w:rsidR="00DA66BE" w:rsidRDefault="00B9520D">
            <w:pPr>
              <w:pStyle w:val="TableParagraph"/>
              <w:spacing w:line="249" w:lineRule="exact"/>
              <w:ind w:left="111"/>
            </w:pPr>
            <w:r>
              <w:t>-</w:t>
            </w:r>
          </w:p>
        </w:tc>
        <w:tc>
          <w:tcPr>
            <w:tcW w:w="1012" w:type="dxa"/>
          </w:tcPr>
          <w:p w:rsidR="00DA66BE" w:rsidRDefault="00B9520D">
            <w:pPr>
              <w:pStyle w:val="TableParagraph"/>
              <w:spacing w:line="249" w:lineRule="exact"/>
              <w:ind w:left="108"/>
            </w:pPr>
            <w:r>
              <w:t>-</w:t>
            </w:r>
          </w:p>
        </w:tc>
        <w:tc>
          <w:tcPr>
            <w:tcW w:w="1017" w:type="dxa"/>
          </w:tcPr>
          <w:p w:rsidR="00DA66BE" w:rsidRDefault="00B9520D">
            <w:pPr>
              <w:pStyle w:val="TableParagraph"/>
              <w:spacing w:line="249" w:lineRule="exact"/>
              <w:ind w:left="113"/>
            </w:pPr>
            <w:r>
              <w:t>-</w:t>
            </w:r>
          </w:p>
        </w:tc>
        <w:tc>
          <w:tcPr>
            <w:tcW w:w="1017" w:type="dxa"/>
          </w:tcPr>
          <w:p w:rsidR="00DA66BE" w:rsidRPr="00B9520D" w:rsidRDefault="00B9520D">
            <w:pPr>
              <w:pStyle w:val="TableParagraph"/>
              <w:spacing w:line="242" w:lineRule="auto"/>
              <w:ind w:left="114"/>
              <w:rPr>
                <w:lang w:val="ru-RU"/>
              </w:rPr>
            </w:pPr>
            <w:r w:rsidRPr="00B9520D">
              <w:rPr>
                <w:lang w:val="ru-RU"/>
              </w:rPr>
              <w:t>4-я неделя Зрители</w:t>
            </w:r>
          </w:p>
          <w:p w:rsidR="00DA66BE" w:rsidRPr="00B9520D" w:rsidRDefault="00B9520D">
            <w:pPr>
              <w:pStyle w:val="TableParagraph"/>
              <w:spacing w:line="245" w:lineRule="exact"/>
              <w:ind w:left="114"/>
              <w:rPr>
                <w:lang w:val="ru-RU"/>
              </w:rPr>
            </w:pPr>
            <w:r w:rsidRPr="00B9520D">
              <w:rPr>
                <w:lang w:val="ru-RU"/>
              </w:rPr>
              <w:t>/</w:t>
            </w:r>
          </w:p>
          <w:p w:rsidR="00DA66BE" w:rsidRPr="00B9520D" w:rsidRDefault="00B9520D">
            <w:pPr>
              <w:pStyle w:val="TableParagraph"/>
              <w:spacing w:line="250" w:lineRule="atLeast"/>
              <w:ind w:left="114" w:right="125"/>
              <w:rPr>
                <w:lang w:val="ru-RU"/>
              </w:rPr>
            </w:pPr>
            <w:r w:rsidRPr="00B9520D">
              <w:rPr>
                <w:lang w:val="ru-RU"/>
              </w:rPr>
              <w:t>участни ки</w:t>
            </w:r>
          </w:p>
        </w:tc>
        <w:tc>
          <w:tcPr>
            <w:tcW w:w="1013" w:type="dxa"/>
          </w:tcPr>
          <w:p w:rsidR="00DA66BE" w:rsidRDefault="00B9520D">
            <w:pPr>
              <w:pStyle w:val="TableParagraph"/>
              <w:spacing w:line="249" w:lineRule="exact"/>
            </w:pPr>
            <w:r>
              <w:t>-</w:t>
            </w:r>
          </w:p>
        </w:tc>
        <w:tc>
          <w:tcPr>
            <w:tcW w:w="1018" w:type="dxa"/>
          </w:tcPr>
          <w:p w:rsidR="00DA66BE" w:rsidRDefault="00B9520D">
            <w:pPr>
              <w:pStyle w:val="TableParagraph"/>
              <w:spacing w:line="249" w:lineRule="exact"/>
              <w:ind w:left="115"/>
            </w:pPr>
            <w:r>
              <w:t>-</w:t>
            </w:r>
          </w:p>
        </w:tc>
        <w:tc>
          <w:tcPr>
            <w:tcW w:w="1017" w:type="dxa"/>
          </w:tcPr>
          <w:p w:rsidR="00DA66BE" w:rsidRPr="00B9520D" w:rsidRDefault="00B9520D">
            <w:pPr>
              <w:pStyle w:val="TableParagraph"/>
              <w:spacing w:line="242" w:lineRule="auto"/>
              <w:ind w:left="115"/>
              <w:rPr>
                <w:lang w:val="ru-RU"/>
              </w:rPr>
            </w:pPr>
            <w:r w:rsidRPr="00B9520D">
              <w:rPr>
                <w:lang w:val="ru-RU"/>
              </w:rPr>
              <w:t>4-я неделя Зрители</w:t>
            </w:r>
          </w:p>
          <w:p w:rsidR="00DA66BE" w:rsidRPr="00B9520D" w:rsidRDefault="00B9520D">
            <w:pPr>
              <w:pStyle w:val="TableParagraph"/>
              <w:spacing w:line="245" w:lineRule="exact"/>
              <w:ind w:left="115"/>
              <w:rPr>
                <w:lang w:val="ru-RU"/>
              </w:rPr>
            </w:pPr>
            <w:r w:rsidRPr="00B9520D">
              <w:rPr>
                <w:lang w:val="ru-RU"/>
              </w:rPr>
              <w:t>/</w:t>
            </w:r>
          </w:p>
          <w:p w:rsidR="00DA66BE" w:rsidRPr="00B9520D" w:rsidRDefault="00B9520D">
            <w:pPr>
              <w:pStyle w:val="TableParagraph"/>
              <w:spacing w:line="250" w:lineRule="atLeast"/>
              <w:ind w:left="115" w:right="124"/>
              <w:rPr>
                <w:lang w:val="ru-RU"/>
              </w:rPr>
            </w:pPr>
            <w:r w:rsidRPr="00B9520D">
              <w:rPr>
                <w:lang w:val="ru-RU"/>
              </w:rPr>
              <w:t>участни ки</w:t>
            </w:r>
          </w:p>
        </w:tc>
        <w:tc>
          <w:tcPr>
            <w:tcW w:w="1013" w:type="dxa"/>
          </w:tcPr>
          <w:p w:rsidR="00DA66BE" w:rsidRDefault="00B9520D">
            <w:pPr>
              <w:pStyle w:val="TableParagraph"/>
              <w:spacing w:line="249" w:lineRule="exact"/>
              <w:ind w:left="111"/>
            </w:pPr>
            <w:r>
              <w:t>-</w:t>
            </w:r>
          </w:p>
        </w:tc>
        <w:tc>
          <w:tcPr>
            <w:tcW w:w="1017" w:type="dxa"/>
          </w:tcPr>
          <w:p w:rsidR="00DA66BE" w:rsidRDefault="00B9520D">
            <w:pPr>
              <w:pStyle w:val="TableParagraph"/>
              <w:spacing w:line="249" w:lineRule="exact"/>
              <w:ind w:left="116"/>
            </w:pPr>
            <w:r>
              <w:t>-</w:t>
            </w:r>
          </w:p>
        </w:tc>
        <w:tc>
          <w:tcPr>
            <w:tcW w:w="1042" w:type="dxa"/>
          </w:tcPr>
          <w:p w:rsidR="00DA66BE" w:rsidRDefault="00B9520D">
            <w:pPr>
              <w:pStyle w:val="TableParagraph"/>
              <w:spacing w:line="249" w:lineRule="exact"/>
              <w:ind w:left="117"/>
            </w:pPr>
            <w:r>
              <w:t>-</w:t>
            </w:r>
          </w:p>
        </w:tc>
        <w:tc>
          <w:tcPr>
            <w:tcW w:w="989" w:type="dxa"/>
          </w:tcPr>
          <w:p w:rsidR="00DA66BE" w:rsidRDefault="00B9520D">
            <w:pPr>
              <w:pStyle w:val="TableParagraph"/>
              <w:spacing w:line="249" w:lineRule="exact"/>
              <w:ind w:left="112"/>
            </w:pPr>
            <w:r>
              <w:t>-</w:t>
            </w:r>
          </w:p>
        </w:tc>
      </w:tr>
      <w:tr w:rsidR="00DA66BE">
        <w:trPr>
          <w:trHeight w:val="503"/>
        </w:trPr>
        <w:tc>
          <w:tcPr>
            <w:tcW w:w="1267" w:type="dxa"/>
            <w:tcBorders>
              <w:top w:val="nil"/>
            </w:tcBorders>
          </w:tcPr>
          <w:p w:rsidR="00DA66BE" w:rsidRDefault="00DA66BE">
            <w:pPr>
              <w:pStyle w:val="TableParagraph"/>
              <w:ind w:left="0"/>
            </w:pPr>
          </w:p>
        </w:tc>
        <w:tc>
          <w:tcPr>
            <w:tcW w:w="1560" w:type="dxa"/>
          </w:tcPr>
          <w:p w:rsidR="00DA66BE" w:rsidRDefault="00B9520D">
            <w:pPr>
              <w:pStyle w:val="TableParagraph"/>
              <w:spacing w:line="244" w:lineRule="exact"/>
            </w:pPr>
            <w:r>
              <w:t>Концерты</w:t>
            </w:r>
          </w:p>
        </w:tc>
        <w:tc>
          <w:tcPr>
            <w:tcW w:w="1017" w:type="dxa"/>
          </w:tcPr>
          <w:p w:rsidR="00DA66BE" w:rsidRDefault="00DA66BE">
            <w:pPr>
              <w:pStyle w:val="TableParagraph"/>
              <w:ind w:left="0"/>
            </w:pPr>
          </w:p>
        </w:tc>
        <w:tc>
          <w:tcPr>
            <w:tcW w:w="1017" w:type="dxa"/>
          </w:tcPr>
          <w:p w:rsidR="00DA66BE" w:rsidRDefault="00DA66BE">
            <w:pPr>
              <w:pStyle w:val="TableParagraph"/>
              <w:ind w:left="0"/>
            </w:pPr>
          </w:p>
        </w:tc>
        <w:tc>
          <w:tcPr>
            <w:tcW w:w="1012" w:type="dxa"/>
          </w:tcPr>
          <w:p w:rsidR="00DA66BE" w:rsidRDefault="00DA66BE">
            <w:pPr>
              <w:pStyle w:val="TableParagraph"/>
              <w:ind w:left="0"/>
            </w:pPr>
          </w:p>
        </w:tc>
        <w:tc>
          <w:tcPr>
            <w:tcW w:w="1017" w:type="dxa"/>
          </w:tcPr>
          <w:p w:rsidR="00DA66BE" w:rsidRDefault="00DA66BE">
            <w:pPr>
              <w:pStyle w:val="TableParagraph"/>
              <w:ind w:left="0"/>
            </w:pPr>
          </w:p>
        </w:tc>
        <w:tc>
          <w:tcPr>
            <w:tcW w:w="1017" w:type="dxa"/>
          </w:tcPr>
          <w:p w:rsidR="00DA66BE" w:rsidRDefault="00DA66BE">
            <w:pPr>
              <w:pStyle w:val="TableParagraph"/>
              <w:ind w:left="0"/>
            </w:pPr>
          </w:p>
        </w:tc>
        <w:tc>
          <w:tcPr>
            <w:tcW w:w="1013" w:type="dxa"/>
          </w:tcPr>
          <w:p w:rsidR="00DA66BE" w:rsidRDefault="00DA66BE">
            <w:pPr>
              <w:pStyle w:val="TableParagraph"/>
              <w:ind w:left="0"/>
            </w:pPr>
          </w:p>
        </w:tc>
        <w:tc>
          <w:tcPr>
            <w:tcW w:w="1018" w:type="dxa"/>
          </w:tcPr>
          <w:p w:rsidR="00DA66BE" w:rsidRDefault="00DA66BE">
            <w:pPr>
              <w:pStyle w:val="TableParagraph"/>
              <w:ind w:left="0"/>
            </w:pPr>
          </w:p>
        </w:tc>
        <w:tc>
          <w:tcPr>
            <w:tcW w:w="1017" w:type="dxa"/>
          </w:tcPr>
          <w:p w:rsidR="00DA66BE" w:rsidRDefault="00DA66BE">
            <w:pPr>
              <w:pStyle w:val="TableParagraph"/>
              <w:ind w:left="0"/>
            </w:pPr>
          </w:p>
        </w:tc>
        <w:tc>
          <w:tcPr>
            <w:tcW w:w="1013" w:type="dxa"/>
          </w:tcPr>
          <w:p w:rsidR="00DA66BE" w:rsidRDefault="00B9520D">
            <w:pPr>
              <w:pStyle w:val="TableParagraph"/>
              <w:spacing w:line="244" w:lineRule="exact"/>
              <w:ind w:left="111"/>
            </w:pPr>
            <w:r>
              <w:t>День</w:t>
            </w:r>
          </w:p>
          <w:p w:rsidR="00DA66BE" w:rsidRDefault="00B9520D">
            <w:pPr>
              <w:pStyle w:val="TableParagraph"/>
              <w:spacing w:before="1" w:line="238" w:lineRule="exact"/>
              <w:ind w:left="111"/>
            </w:pPr>
            <w:r>
              <w:t>победы</w:t>
            </w:r>
          </w:p>
        </w:tc>
        <w:tc>
          <w:tcPr>
            <w:tcW w:w="1017" w:type="dxa"/>
          </w:tcPr>
          <w:p w:rsidR="00DA66BE" w:rsidRDefault="00DA66BE">
            <w:pPr>
              <w:pStyle w:val="TableParagraph"/>
              <w:ind w:left="0"/>
            </w:pPr>
          </w:p>
        </w:tc>
        <w:tc>
          <w:tcPr>
            <w:tcW w:w="1042" w:type="dxa"/>
          </w:tcPr>
          <w:p w:rsidR="00DA66BE" w:rsidRDefault="00DA66BE">
            <w:pPr>
              <w:pStyle w:val="TableParagraph"/>
              <w:ind w:left="0"/>
            </w:pPr>
          </w:p>
        </w:tc>
        <w:tc>
          <w:tcPr>
            <w:tcW w:w="989" w:type="dxa"/>
          </w:tcPr>
          <w:p w:rsidR="00DA66BE" w:rsidRDefault="00DA66BE">
            <w:pPr>
              <w:pStyle w:val="TableParagraph"/>
              <w:ind w:left="0"/>
            </w:pPr>
          </w:p>
        </w:tc>
      </w:tr>
    </w:tbl>
    <w:p w:rsidR="00DA66BE" w:rsidRDefault="00DA66BE">
      <w:pPr>
        <w:sectPr w:rsidR="00DA66BE">
          <w:footerReference w:type="default" r:id="rId118"/>
          <w:pgSz w:w="16840" w:h="11910" w:orient="landscape"/>
          <w:pgMar w:top="1100" w:right="560" w:bottom="280" w:left="1020" w:header="0" w:footer="0" w:gutter="0"/>
          <w:cols w:space="720"/>
        </w:sectPr>
      </w:pPr>
    </w:p>
    <w:p w:rsidR="00DA66BE" w:rsidRDefault="00E309A0">
      <w:pPr>
        <w:pStyle w:val="a3"/>
        <w:rPr>
          <w:b/>
          <w:sz w:val="20"/>
        </w:rPr>
      </w:pPr>
      <w:r w:rsidRPr="00E309A0">
        <w:lastRenderedPageBreak/>
        <w:pict>
          <v:shape id="_x0000_s1032" type="#_x0000_t202" style="position:absolute;margin-left:36.9pt;margin-top:287.6pt;width:14.95pt;height:20.35pt;z-index:15769600;mso-position-horizontal-relative:page;mso-position-vertical-relative:page" filled="f" stroked="f">
            <v:textbox style="layout-flow:vertical" inset="0,0,0,0">
              <w:txbxContent>
                <w:p w:rsidR="006F4120" w:rsidRDefault="006F4120">
                  <w:pPr>
                    <w:spacing w:before="23"/>
                    <w:ind w:left="20"/>
                    <w:rPr>
                      <w:rFonts w:ascii="Trebuchet MS"/>
                    </w:rPr>
                  </w:pPr>
                  <w:r>
                    <w:rPr>
                      <w:rFonts w:ascii="Trebuchet MS"/>
                      <w:w w:val="105"/>
                    </w:rPr>
                    <w:t>145</w:t>
                  </w:r>
                </w:p>
              </w:txbxContent>
            </v:textbox>
            <w10:wrap anchorx="page" anchory="page"/>
          </v:shape>
        </w:pict>
      </w:r>
    </w:p>
    <w:p w:rsidR="00DA66BE" w:rsidRDefault="00DA66BE">
      <w:pPr>
        <w:pStyle w:val="a3"/>
        <w:rPr>
          <w:b/>
          <w:sz w:val="20"/>
        </w:rPr>
      </w:pPr>
    </w:p>
    <w:p w:rsidR="00DA66BE" w:rsidRDefault="00DA66BE">
      <w:pPr>
        <w:pStyle w:val="a3"/>
        <w:rPr>
          <w:b/>
          <w:sz w:val="20"/>
        </w:rPr>
      </w:pPr>
    </w:p>
    <w:p w:rsidR="00DA66BE" w:rsidRDefault="00DA66BE">
      <w:pPr>
        <w:pStyle w:val="a3"/>
        <w:spacing w:before="11"/>
        <w:rPr>
          <w:b/>
          <w:sz w:val="13"/>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7"/>
        <w:gridCol w:w="1560"/>
        <w:gridCol w:w="1017"/>
        <w:gridCol w:w="1017"/>
        <w:gridCol w:w="1012"/>
        <w:gridCol w:w="1017"/>
        <w:gridCol w:w="1017"/>
        <w:gridCol w:w="1013"/>
        <w:gridCol w:w="1018"/>
        <w:gridCol w:w="1017"/>
        <w:gridCol w:w="1013"/>
        <w:gridCol w:w="1017"/>
        <w:gridCol w:w="1018"/>
        <w:gridCol w:w="1013"/>
      </w:tblGrid>
      <w:tr w:rsidR="00DA66BE">
        <w:trPr>
          <w:trHeight w:val="460"/>
        </w:trPr>
        <w:tc>
          <w:tcPr>
            <w:tcW w:w="1267" w:type="dxa"/>
          </w:tcPr>
          <w:p w:rsidR="00DA66BE" w:rsidRDefault="00B9520D">
            <w:pPr>
              <w:pStyle w:val="TableParagraph"/>
              <w:spacing w:line="230" w:lineRule="atLeast"/>
              <w:ind w:left="316" w:right="87" w:hanging="202"/>
              <w:rPr>
                <w:b/>
                <w:sz w:val="20"/>
              </w:rPr>
            </w:pPr>
            <w:r>
              <w:rPr>
                <w:b/>
                <w:sz w:val="20"/>
              </w:rPr>
              <w:t>Возрастная группа</w:t>
            </w:r>
          </w:p>
        </w:tc>
        <w:tc>
          <w:tcPr>
            <w:tcW w:w="1560" w:type="dxa"/>
          </w:tcPr>
          <w:p w:rsidR="00DA66BE" w:rsidRDefault="00B9520D">
            <w:pPr>
              <w:pStyle w:val="TableParagraph"/>
              <w:spacing w:line="230" w:lineRule="atLeast"/>
              <w:ind w:left="202" w:right="169" w:firstLine="268"/>
              <w:rPr>
                <w:b/>
                <w:sz w:val="20"/>
              </w:rPr>
            </w:pPr>
            <w:r>
              <w:rPr>
                <w:b/>
                <w:sz w:val="20"/>
              </w:rPr>
              <w:t>Форма организации</w:t>
            </w:r>
          </w:p>
        </w:tc>
        <w:tc>
          <w:tcPr>
            <w:tcW w:w="1017" w:type="dxa"/>
          </w:tcPr>
          <w:p w:rsidR="00DA66BE" w:rsidRDefault="00B9520D">
            <w:pPr>
              <w:pStyle w:val="TableParagraph"/>
              <w:spacing w:before="115"/>
              <w:ind w:left="149"/>
              <w:rPr>
                <w:b/>
                <w:sz w:val="20"/>
              </w:rPr>
            </w:pPr>
            <w:r>
              <w:rPr>
                <w:b/>
                <w:sz w:val="20"/>
              </w:rPr>
              <w:t>сентябрь</w:t>
            </w:r>
          </w:p>
        </w:tc>
        <w:tc>
          <w:tcPr>
            <w:tcW w:w="1017" w:type="dxa"/>
          </w:tcPr>
          <w:p w:rsidR="00DA66BE" w:rsidRDefault="00B9520D">
            <w:pPr>
              <w:pStyle w:val="TableParagraph"/>
              <w:spacing w:before="115"/>
              <w:ind w:left="140"/>
              <w:rPr>
                <w:b/>
                <w:sz w:val="20"/>
              </w:rPr>
            </w:pPr>
            <w:r>
              <w:rPr>
                <w:b/>
                <w:sz w:val="20"/>
              </w:rPr>
              <w:t>октябрь</w:t>
            </w:r>
          </w:p>
        </w:tc>
        <w:tc>
          <w:tcPr>
            <w:tcW w:w="1012" w:type="dxa"/>
          </w:tcPr>
          <w:p w:rsidR="00DA66BE" w:rsidRDefault="00B9520D">
            <w:pPr>
              <w:pStyle w:val="TableParagraph"/>
              <w:spacing w:before="115"/>
              <w:ind w:left="189"/>
              <w:rPr>
                <w:b/>
                <w:sz w:val="20"/>
              </w:rPr>
            </w:pPr>
            <w:r>
              <w:rPr>
                <w:b/>
                <w:sz w:val="20"/>
              </w:rPr>
              <w:t>ноябрь</w:t>
            </w:r>
          </w:p>
        </w:tc>
        <w:tc>
          <w:tcPr>
            <w:tcW w:w="1017" w:type="dxa"/>
          </w:tcPr>
          <w:p w:rsidR="00DA66BE" w:rsidRDefault="00B9520D">
            <w:pPr>
              <w:pStyle w:val="TableParagraph"/>
              <w:spacing w:before="115"/>
              <w:ind w:left="152"/>
              <w:rPr>
                <w:b/>
                <w:sz w:val="20"/>
              </w:rPr>
            </w:pPr>
            <w:r>
              <w:rPr>
                <w:b/>
                <w:sz w:val="20"/>
              </w:rPr>
              <w:t>декабрь</w:t>
            </w:r>
          </w:p>
        </w:tc>
        <w:tc>
          <w:tcPr>
            <w:tcW w:w="1017" w:type="dxa"/>
          </w:tcPr>
          <w:p w:rsidR="00DA66BE" w:rsidRDefault="00B9520D">
            <w:pPr>
              <w:pStyle w:val="TableParagraph"/>
              <w:spacing w:before="115"/>
              <w:ind w:left="191"/>
              <w:rPr>
                <w:b/>
                <w:sz w:val="20"/>
              </w:rPr>
            </w:pPr>
            <w:r>
              <w:rPr>
                <w:b/>
                <w:sz w:val="20"/>
              </w:rPr>
              <w:t>январь</w:t>
            </w:r>
          </w:p>
        </w:tc>
        <w:tc>
          <w:tcPr>
            <w:tcW w:w="1013" w:type="dxa"/>
          </w:tcPr>
          <w:p w:rsidR="00DA66BE" w:rsidRDefault="00B9520D">
            <w:pPr>
              <w:pStyle w:val="TableParagraph"/>
              <w:spacing w:before="115"/>
              <w:ind w:left="129"/>
              <w:rPr>
                <w:b/>
                <w:sz w:val="20"/>
              </w:rPr>
            </w:pPr>
            <w:r>
              <w:rPr>
                <w:b/>
                <w:sz w:val="20"/>
              </w:rPr>
              <w:t>февраль</w:t>
            </w:r>
          </w:p>
        </w:tc>
        <w:tc>
          <w:tcPr>
            <w:tcW w:w="1018" w:type="dxa"/>
          </w:tcPr>
          <w:p w:rsidR="00DA66BE" w:rsidRDefault="00B9520D">
            <w:pPr>
              <w:pStyle w:val="TableParagraph"/>
              <w:spacing w:before="115"/>
              <w:ind w:left="293"/>
              <w:rPr>
                <w:b/>
                <w:sz w:val="20"/>
              </w:rPr>
            </w:pPr>
            <w:r>
              <w:rPr>
                <w:b/>
                <w:sz w:val="20"/>
              </w:rPr>
              <w:t>март</w:t>
            </w:r>
          </w:p>
        </w:tc>
        <w:tc>
          <w:tcPr>
            <w:tcW w:w="1017" w:type="dxa"/>
          </w:tcPr>
          <w:p w:rsidR="00DA66BE" w:rsidRDefault="00B9520D">
            <w:pPr>
              <w:pStyle w:val="TableParagraph"/>
              <w:spacing w:before="115"/>
              <w:ind w:left="197"/>
              <w:rPr>
                <w:b/>
                <w:sz w:val="20"/>
              </w:rPr>
            </w:pPr>
            <w:r>
              <w:rPr>
                <w:b/>
                <w:sz w:val="20"/>
              </w:rPr>
              <w:t>апрель</w:t>
            </w:r>
          </w:p>
        </w:tc>
        <w:tc>
          <w:tcPr>
            <w:tcW w:w="1013" w:type="dxa"/>
          </w:tcPr>
          <w:p w:rsidR="00DA66BE" w:rsidRDefault="00B9520D">
            <w:pPr>
              <w:pStyle w:val="TableParagraph"/>
              <w:spacing w:before="115"/>
              <w:ind w:left="337"/>
              <w:rPr>
                <w:b/>
                <w:sz w:val="20"/>
              </w:rPr>
            </w:pPr>
            <w:r>
              <w:rPr>
                <w:b/>
                <w:sz w:val="20"/>
              </w:rPr>
              <w:t>май</w:t>
            </w:r>
          </w:p>
        </w:tc>
        <w:tc>
          <w:tcPr>
            <w:tcW w:w="1017" w:type="dxa"/>
          </w:tcPr>
          <w:p w:rsidR="00DA66BE" w:rsidRDefault="00B9520D">
            <w:pPr>
              <w:pStyle w:val="TableParagraph"/>
              <w:spacing w:before="115"/>
              <w:ind w:left="270"/>
              <w:rPr>
                <w:b/>
                <w:sz w:val="20"/>
              </w:rPr>
            </w:pPr>
            <w:r>
              <w:rPr>
                <w:b/>
                <w:sz w:val="20"/>
              </w:rPr>
              <w:t>июнь</w:t>
            </w:r>
          </w:p>
        </w:tc>
        <w:tc>
          <w:tcPr>
            <w:tcW w:w="1018" w:type="dxa"/>
          </w:tcPr>
          <w:p w:rsidR="00DA66BE" w:rsidRDefault="00B9520D">
            <w:pPr>
              <w:pStyle w:val="TableParagraph"/>
              <w:spacing w:before="115"/>
              <w:ind w:left="276"/>
              <w:rPr>
                <w:b/>
                <w:sz w:val="20"/>
              </w:rPr>
            </w:pPr>
            <w:r>
              <w:rPr>
                <w:b/>
                <w:sz w:val="20"/>
              </w:rPr>
              <w:t>июль</w:t>
            </w:r>
          </w:p>
        </w:tc>
        <w:tc>
          <w:tcPr>
            <w:tcW w:w="1013" w:type="dxa"/>
          </w:tcPr>
          <w:p w:rsidR="00DA66BE" w:rsidRDefault="00B9520D">
            <w:pPr>
              <w:pStyle w:val="TableParagraph"/>
              <w:spacing w:before="115"/>
              <w:ind w:left="218"/>
              <w:rPr>
                <w:b/>
                <w:sz w:val="20"/>
              </w:rPr>
            </w:pPr>
            <w:r>
              <w:rPr>
                <w:b/>
                <w:sz w:val="20"/>
              </w:rPr>
              <w:t>август</w:t>
            </w:r>
          </w:p>
        </w:tc>
      </w:tr>
      <w:tr w:rsidR="00DA66BE">
        <w:trPr>
          <w:trHeight w:val="758"/>
        </w:trPr>
        <w:tc>
          <w:tcPr>
            <w:tcW w:w="1267" w:type="dxa"/>
            <w:vMerge w:val="restart"/>
          </w:tcPr>
          <w:p w:rsidR="00DA66BE" w:rsidRPr="00B9520D" w:rsidRDefault="00B9520D">
            <w:pPr>
              <w:pStyle w:val="TableParagraph"/>
              <w:spacing w:before="1"/>
              <w:ind w:right="281"/>
              <w:rPr>
                <w:b/>
                <w:lang w:val="ru-RU"/>
              </w:rPr>
            </w:pPr>
            <w:r w:rsidRPr="00B9520D">
              <w:rPr>
                <w:b/>
                <w:lang w:val="ru-RU"/>
              </w:rPr>
              <w:t>Группы подг.</w:t>
            </w:r>
            <w:r w:rsidR="009B62A0">
              <w:rPr>
                <w:b/>
                <w:lang w:val="ru-RU"/>
              </w:rPr>
              <w:t xml:space="preserve"> </w:t>
            </w:r>
            <w:r w:rsidRPr="00B9520D">
              <w:rPr>
                <w:b/>
                <w:lang w:val="ru-RU"/>
              </w:rPr>
              <w:t>к школе возраста (6-7л)</w:t>
            </w:r>
          </w:p>
        </w:tc>
        <w:tc>
          <w:tcPr>
            <w:tcW w:w="1560" w:type="dxa"/>
          </w:tcPr>
          <w:p w:rsidR="00DA66BE" w:rsidRDefault="00B9520D">
            <w:pPr>
              <w:pStyle w:val="TableParagraph"/>
              <w:spacing w:line="237" w:lineRule="auto"/>
              <w:ind w:right="81"/>
            </w:pPr>
            <w:r>
              <w:t>Физкультурн ый досуг</w:t>
            </w:r>
          </w:p>
        </w:tc>
        <w:tc>
          <w:tcPr>
            <w:tcW w:w="1017" w:type="dxa"/>
          </w:tcPr>
          <w:p w:rsidR="00DA66BE" w:rsidRDefault="00B9520D">
            <w:pPr>
              <w:pStyle w:val="TableParagraph"/>
              <w:spacing w:line="249" w:lineRule="exact"/>
              <w:ind w:left="5"/>
            </w:pPr>
            <w:r>
              <w:t>1</w:t>
            </w:r>
          </w:p>
        </w:tc>
        <w:tc>
          <w:tcPr>
            <w:tcW w:w="1017" w:type="dxa"/>
          </w:tcPr>
          <w:p w:rsidR="00DA66BE" w:rsidRDefault="00B9520D">
            <w:pPr>
              <w:pStyle w:val="TableParagraph"/>
              <w:spacing w:line="249" w:lineRule="exact"/>
              <w:ind w:left="111"/>
            </w:pPr>
            <w:r>
              <w:t>1</w:t>
            </w:r>
          </w:p>
        </w:tc>
        <w:tc>
          <w:tcPr>
            <w:tcW w:w="1012" w:type="dxa"/>
          </w:tcPr>
          <w:p w:rsidR="00DA66BE" w:rsidRDefault="00B9520D">
            <w:pPr>
              <w:pStyle w:val="TableParagraph"/>
              <w:tabs>
                <w:tab w:val="left" w:pos="482"/>
              </w:tabs>
              <w:spacing w:line="237" w:lineRule="auto"/>
              <w:ind w:left="108" w:right="95"/>
            </w:pPr>
            <w:r>
              <w:t>В</w:t>
            </w:r>
            <w:r>
              <w:tab/>
            </w:r>
            <w:r>
              <w:rPr>
                <w:spacing w:val="-7"/>
              </w:rPr>
              <w:t xml:space="preserve">день </w:t>
            </w:r>
            <w:r>
              <w:t>здоровь</w:t>
            </w:r>
          </w:p>
          <w:p w:rsidR="00DA66BE" w:rsidRDefault="00B9520D">
            <w:pPr>
              <w:pStyle w:val="TableParagraph"/>
              <w:spacing w:line="238" w:lineRule="exact"/>
              <w:ind w:left="108"/>
            </w:pPr>
            <w:r>
              <w:t>я</w:t>
            </w:r>
          </w:p>
        </w:tc>
        <w:tc>
          <w:tcPr>
            <w:tcW w:w="1017" w:type="dxa"/>
          </w:tcPr>
          <w:p w:rsidR="00DA66BE" w:rsidRDefault="00B9520D">
            <w:pPr>
              <w:pStyle w:val="TableParagraph"/>
              <w:spacing w:line="249" w:lineRule="exact"/>
              <w:ind w:left="113"/>
            </w:pPr>
            <w:r>
              <w:t>-</w:t>
            </w:r>
          </w:p>
        </w:tc>
        <w:tc>
          <w:tcPr>
            <w:tcW w:w="1017" w:type="dxa"/>
          </w:tcPr>
          <w:p w:rsidR="00DA66BE" w:rsidRDefault="00B9520D">
            <w:pPr>
              <w:pStyle w:val="TableParagraph"/>
              <w:spacing w:line="249" w:lineRule="exact"/>
              <w:ind w:left="114"/>
            </w:pPr>
            <w:r>
              <w:t>1</w:t>
            </w:r>
          </w:p>
        </w:tc>
        <w:tc>
          <w:tcPr>
            <w:tcW w:w="1013" w:type="dxa"/>
          </w:tcPr>
          <w:p w:rsidR="00DA66BE" w:rsidRDefault="00B9520D">
            <w:pPr>
              <w:pStyle w:val="TableParagraph"/>
              <w:tabs>
                <w:tab w:val="left" w:pos="484"/>
              </w:tabs>
              <w:spacing w:line="237" w:lineRule="auto"/>
              <w:ind w:right="94"/>
            </w:pPr>
            <w:r>
              <w:t>В</w:t>
            </w:r>
            <w:r>
              <w:tab/>
            </w:r>
            <w:r>
              <w:rPr>
                <w:spacing w:val="-7"/>
              </w:rPr>
              <w:t xml:space="preserve">день </w:t>
            </w:r>
            <w:r>
              <w:t>здоровь</w:t>
            </w:r>
          </w:p>
          <w:p w:rsidR="00DA66BE" w:rsidRDefault="00B9520D">
            <w:pPr>
              <w:pStyle w:val="TableParagraph"/>
              <w:spacing w:line="238" w:lineRule="exact"/>
            </w:pPr>
            <w:r>
              <w:t>я</w:t>
            </w:r>
          </w:p>
        </w:tc>
        <w:tc>
          <w:tcPr>
            <w:tcW w:w="1018" w:type="dxa"/>
          </w:tcPr>
          <w:p w:rsidR="00DA66BE" w:rsidRDefault="00B9520D">
            <w:pPr>
              <w:pStyle w:val="TableParagraph"/>
              <w:spacing w:line="249" w:lineRule="exact"/>
              <w:ind w:left="115"/>
            </w:pPr>
            <w:r>
              <w:t>1</w:t>
            </w:r>
          </w:p>
        </w:tc>
        <w:tc>
          <w:tcPr>
            <w:tcW w:w="1017" w:type="dxa"/>
          </w:tcPr>
          <w:p w:rsidR="00DA66BE" w:rsidRDefault="00B9520D">
            <w:pPr>
              <w:pStyle w:val="TableParagraph"/>
              <w:spacing w:line="237" w:lineRule="auto"/>
              <w:ind w:left="115"/>
            </w:pPr>
            <w:r>
              <w:t>День космона</w:t>
            </w:r>
          </w:p>
          <w:p w:rsidR="00DA66BE" w:rsidRDefault="00B9520D">
            <w:pPr>
              <w:pStyle w:val="TableParagraph"/>
              <w:spacing w:line="238" w:lineRule="exact"/>
              <w:ind w:left="115"/>
            </w:pPr>
            <w:r>
              <w:t>втики</w:t>
            </w:r>
          </w:p>
        </w:tc>
        <w:tc>
          <w:tcPr>
            <w:tcW w:w="1013" w:type="dxa"/>
          </w:tcPr>
          <w:p w:rsidR="00DA66BE" w:rsidRDefault="00B9520D">
            <w:pPr>
              <w:pStyle w:val="TableParagraph"/>
              <w:tabs>
                <w:tab w:val="left" w:pos="485"/>
              </w:tabs>
              <w:spacing w:line="237" w:lineRule="auto"/>
              <w:ind w:left="111" w:right="93"/>
            </w:pPr>
            <w:r>
              <w:t>В</w:t>
            </w:r>
            <w:r>
              <w:tab/>
            </w:r>
            <w:r>
              <w:rPr>
                <w:spacing w:val="-7"/>
              </w:rPr>
              <w:t xml:space="preserve">день </w:t>
            </w:r>
            <w:r>
              <w:t>здоровь</w:t>
            </w:r>
          </w:p>
          <w:p w:rsidR="00DA66BE" w:rsidRDefault="00B9520D">
            <w:pPr>
              <w:pStyle w:val="TableParagraph"/>
              <w:spacing w:line="238" w:lineRule="exact"/>
              <w:ind w:left="111"/>
            </w:pPr>
            <w:r>
              <w:t>я</w:t>
            </w:r>
          </w:p>
        </w:tc>
        <w:tc>
          <w:tcPr>
            <w:tcW w:w="1017" w:type="dxa"/>
          </w:tcPr>
          <w:p w:rsidR="00DA66BE" w:rsidRDefault="00B9520D">
            <w:pPr>
              <w:pStyle w:val="TableParagraph"/>
              <w:spacing w:line="249" w:lineRule="exact"/>
              <w:ind w:left="116"/>
            </w:pPr>
            <w:r>
              <w:t>1</w:t>
            </w:r>
          </w:p>
        </w:tc>
        <w:tc>
          <w:tcPr>
            <w:tcW w:w="1018" w:type="dxa"/>
          </w:tcPr>
          <w:p w:rsidR="00DA66BE" w:rsidRDefault="00B9520D">
            <w:pPr>
              <w:pStyle w:val="TableParagraph"/>
              <w:spacing w:line="249" w:lineRule="exact"/>
              <w:ind w:left="117"/>
            </w:pPr>
            <w:r>
              <w:t>1</w:t>
            </w:r>
          </w:p>
        </w:tc>
        <w:tc>
          <w:tcPr>
            <w:tcW w:w="1013" w:type="dxa"/>
          </w:tcPr>
          <w:p w:rsidR="00DA66BE" w:rsidRDefault="00B9520D">
            <w:pPr>
              <w:pStyle w:val="TableParagraph"/>
              <w:tabs>
                <w:tab w:val="left" w:pos="486"/>
              </w:tabs>
              <w:spacing w:line="237" w:lineRule="auto"/>
              <w:ind w:left="112" w:right="92"/>
            </w:pPr>
            <w:r>
              <w:t>В</w:t>
            </w:r>
            <w:r>
              <w:tab/>
            </w:r>
            <w:r>
              <w:rPr>
                <w:spacing w:val="-7"/>
              </w:rPr>
              <w:t xml:space="preserve">день </w:t>
            </w:r>
            <w:r>
              <w:t>здоровь</w:t>
            </w:r>
          </w:p>
          <w:p w:rsidR="00DA66BE" w:rsidRDefault="00B9520D">
            <w:pPr>
              <w:pStyle w:val="TableParagraph"/>
              <w:spacing w:line="238" w:lineRule="exact"/>
              <w:ind w:left="112"/>
            </w:pPr>
            <w:r>
              <w:t>я</w:t>
            </w:r>
          </w:p>
        </w:tc>
      </w:tr>
      <w:tr w:rsidR="00DA66BE">
        <w:trPr>
          <w:trHeight w:val="1267"/>
        </w:trPr>
        <w:tc>
          <w:tcPr>
            <w:tcW w:w="1267" w:type="dxa"/>
            <w:vMerge/>
            <w:tcBorders>
              <w:top w:val="nil"/>
            </w:tcBorders>
          </w:tcPr>
          <w:p w:rsidR="00DA66BE" w:rsidRDefault="00DA66BE">
            <w:pPr>
              <w:rPr>
                <w:sz w:val="2"/>
                <w:szCs w:val="2"/>
              </w:rPr>
            </w:pPr>
          </w:p>
        </w:tc>
        <w:tc>
          <w:tcPr>
            <w:tcW w:w="1560" w:type="dxa"/>
          </w:tcPr>
          <w:p w:rsidR="00DA66BE" w:rsidRDefault="00B9520D">
            <w:pPr>
              <w:pStyle w:val="TableParagraph"/>
              <w:spacing w:line="242" w:lineRule="auto"/>
              <w:ind w:right="81"/>
            </w:pPr>
            <w:r>
              <w:t>Музыкальный досуг</w:t>
            </w:r>
          </w:p>
        </w:tc>
        <w:tc>
          <w:tcPr>
            <w:tcW w:w="1017" w:type="dxa"/>
          </w:tcPr>
          <w:p w:rsidR="00DA66BE" w:rsidRDefault="00B9520D">
            <w:pPr>
              <w:pStyle w:val="TableParagraph"/>
              <w:spacing w:line="249" w:lineRule="exact"/>
            </w:pPr>
            <w:r>
              <w:t>1</w:t>
            </w:r>
          </w:p>
        </w:tc>
        <w:tc>
          <w:tcPr>
            <w:tcW w:w="1017" w:type="dxa"/>
          </w:tcPr>
          <w:p w:rsidR="00DA66BE" w:rsidRDefault="00B9520D">
            <w:pPr>
              <w:pStyle w:val="TableParagraph"/>
              <w:spacing w:line="249" w:lineRule="exact"/>
              <w:ind w:left="111"/>
            </w:pPr>
            <w:r>
              <w:t>1</w:t>
            </w:r>
          </w:p>
        </w:tc>
        <w:tc>
          <w:tcPr>
            <w:tcW w:w="1012" w:type="dxa"/>
          </w:tcPr>
          <w:p w:rsidR="00DA66BE" w:rsidRDefault="00B9520D">
            <w:pPr>
              <w:pStyle w:val="TableParagraph"/>
              <w:spacing w:line="249" w:lineRule="exact"/>
              <w:ind w:left="108"/>
            </w:pPr>
            <w:r>
              <w:t>1</w:t>
            </w:r>
          </w:p>
        </w:tc>
        <w:tc>
          <w:tcPr>
            <w:tcW w:w="1017" w:type="dxa"/>
          </w:tcPr>
          <w:p w:rsidR="00DA66BE" w:rsidRDefault="00B9520D">
            <w:pPr>
              <w:pStyle w:val="TableParagraph"/>
              <w:spacing w:line="249" w:lineRule="exact"/>
              <w:ind w:left="113"/>
            </w:pPr>
            <w:r>
              <w:t>-</w:t>
            </w:r>
          </w:p>
        </w:tc>
        <w:tc>
          <w:tcPr>
            <w:tcW w:w="1017" w:type="dxa"/>
          </w:tcPr>
          <w:p w:rsidR="00DA66BE" w:rsidRDefault="00B9520D">
            <w:pPr>
              <w:pStyle w:val="TableParagraph"/>
              <w:spacing w:line="249" w:lineRule="exact"/>
              <w:ind w:left="114"/>
            </w:pPr>
            <w:r>
              <w:t>-</w:t>
            </w:r>
          </w:p>
        </w:tc>
        <w:tc>
          <w:tcPr>
            <w:tcW w:w="1013" w:type="dxa"/>
          </w:tcPr>
          <w:p w:rsidR="00DA66BE" w:rsidRDefault="00B9520D">
            <w:pPr>
              <w:pStyle w:val="TableParagraph"/>
              <w:ind w:right="187"/>
            </w:pPr>
            <w:r>
              <w:t>День защитн ика отеч.</w:t>
            </w:r>
          </w:p>
        </w:tc>
        <w:tc>
          <w:tcPr>
            <w:tcW w:w="1018" w:type="dxa"/>
          </w:tcPr>
          <w:p w:rsidR="00DA66BE" w:rsidRDefault="00B9520D">
            <w:pPr>
              <w:pStyle w:val="TableParagraph"/>
              <w:spacing w:line="249" w:lineRule="exact"/>
              <w:ind w:left="115"/>
            </w:pPr>
            <w:r>
              <w:t>1</w:t>
            </w:r>
          </w:p>
        </w:tc>
        <w:tc>
          <w:tcPr>
            <w:tcW w:w="1017" w:type="dxa"/>
          </w:tcPr>
          <w:p w:rsidR="00DA66BE" w:rsidRDefault="00B9520D">
            <w:pPr>
              <w:pStyle w:val="TableParagraph"/>
              <w:spacing w:line="249" w:lineRule="exact"/>
              <w:ind w:left="115"/>
            </w:pPr>
            <w:r>
              <w:t>-</w:t>
            </w:r>
          </w:p>
        </w:tc>
        <w:tc>
          <w:tcPr>
            <w:tcW w:w="1013" w:type="dxa"/>
          </w:tcPr>
          <w:p w:rsidR="00DA66BE" w:rsidRDefault="00B9520D">
            <w:pPr>
              <w:pStyle w:val="TableParagraph"/>
              <w:spacing w:line="249" w:lineRule="exact"/>
              <w:ind w:left="111"/>
            </w:pPr>
            <w:r>
              <w:t>1</w:t>
            </w:r>
          </w:p>
        </w:tc>
        <w:tc>
          <w:tcPr>
            <w:tcW w:w="1017" w:type="dxa"/>
          </w:tcPr>
          <w:p w:rsidR="00DA66BE" w:rsidRDefault="00B9520D">
            <w:pPr>
              <w:pStyle w:val="TableParagraph"/>
              <w:spacing w:line="242" w:lineRule="auto"/>
              <w:ind w:left="116"/>
            </w:pPr>
            <w:r>
              <w:t>День России</w:t>
            </w:r>
          </w:p>
        </w:tc>
        <w:tc>
          <w:tcPr>
            <w:tcW w:w="1018" w:type="dxa"/>
          </w:tcPr>
          <w:p w:rsidR="00DA66BE" w:rsidRPr="00B9520D" w:rsidRDefault="00B9520D">
            <w:pPr>
              <w:pStyle w:val="TableParagraph"/>
              <w:ind w:left="117"/>
              <w:rPr>
                <w:lang w:val="ru-RU"/>
              </w:rPr>
            </w:pPr>
            <w:r w:rsidRPr="00B9520D">
              <w:rPr>
                <w:lang w:val="ru-RU"/>
              </w:rPr>
              <w:t>День семьи, любви и верност</w:t>
            </w:r>
          </w:p>
          <w:p w:rsidR="00DA66BE" w:rsidRPr="00B9520D" w:rsidRDefault="00B9520D">
            <w:pPr>
              <w:pStyle w:val="TableParagraph"/>
              <w:spacing w:line="238" w:lineRule="exact"/>
              <w:ind w:left="117"/>
              <w:rPr>
                <w:lang w:val="ru-RU"/>
              </w:rPr>
            </w:pPr>
            <w:r w:rsidRPr="00B9520D">
              <w:rPr>
                <w:lang w:val="ru-RU"/>
              </w:rPr>
              <w:t>и</w:t>
            </w:r>
          </w:p>
        </w:tc>
        <w:tc>
          <w:tcPr>
            <w:tcW w:w="1013" w:type="dxa"/>
          </w:tcPr>
          <w:p w:rsidR="00DA66BE" w:rsidRDefault="00B9520D">
            <w:pPr>
              <w:pStyle w:val="TableParagraph"/>
              <w:spacing w:line="249" w:lineRule="exact"/>
              <w:ind w:left="112"/>
            </w:pPr>
            <w:r>
              <w:t>1</w:t>
            </w:r>
          </w:p>
        </w:tc>
      </w:tr>
      <w:tr w:rsidR="00DA66BE">
        <w:trPr>
          <w:trHeight w:val="503"/>
        </w:trPr>
        <w:tc>
          <w:tcPr>
            <w:tcW w:w="1267" w:type="dxa"/>
            <w:vMerge/>
            <w:tcBorders>
              <w:top w:val="nil"/>
            </w:tcBorders>
          </w:tcPr>
          <w:p w:rsidR="00DA66BE" w:rsidRDefault="00DA66BE">
            <w:pPr>
              <w:rPr>
                <w:sz w:val="2"/>
                <w:szCs w:val="2"/>
              </w:rPr>
            </w:pPr>
          </w:p>
        </w:tc>
        <w:tc>
          <w:tcPr>
            <w:tcW w:w="1560" w:type="dxa"/>
          </w:tcPr>
          <w:p w:rsidR="00DA66BE" w:rsidRDefault="00B9520D">
            <w:pPr>
              <w:pStyle w:val="TableParagraph"/>
              <w:spacing w:before="1" w:line="250" w:lineRule="exact"/>
              <w:ind w:right="81"/>
            </w:pPr>
            <w:r>
              <w:t>Физкультурн ый праздник</w:t>
            </w:r>
          </w:p>
        </w:tc>
        <w:tc>
          <w:tcPr>
            <w:tcW w:w="1017" w:type="dxa"/>
          </w:tcPr>
          <w:p w:rsidR="00DA66BE" w:rsidRDefault="00B9520D">
            <w:pPr>
              <w:pStyle w:val="TableParagraph"/>
              <w:spacing w:line="249" w:lineRule="exact"/>
            </w:pPr>
            <w:r>
              <w:t>-</w:t>
            </w:r>
          </w:p>
        </w:tc>
        <w:tc>
          <w:tcPr>
            <w:tcW w:w="1017" w:type="dxa"/>
          </w:tcPr>
          <w:p w:rsidR="00DA66BE" w:rsidRDefault="00B9520D">
            <w:pPr>
              <w:pStyle w:val="TableParagraph"/>
              <w:spacing w:line="249" w:lineRule="exact"/>
              <w:ind w:left="111"/>
            </w:pPr>
            <w:r>
              <w:t>-</w:t>
            </w:r>
          </w:p>
        </w:tc>
        <w:tc>
          <w:tcPr>
            <w:tcW w:w="1012" w:type="dxa"/>
          </w:tcPr>
          <w:p w:rsidR="00DA66BE" w:rsidRDefault="00B9520D">
            <w:pPr>
              <w:pStyle w:val="TableParagraph"/>
              <w:spacing w:line="249" w:lineRule="exact"/>
              <w:ind w:left="108"/>
            </w:pPr>
            <w:r>
              <w:t>-</w:t>
            </w:r>
          </w:p>
        </w:tc>
        <w:tc>
          <w:tcPr>
            <w:tcW w:w="1017" w:type="dxa"/>
          </w:tcPr>
          <w:p w:rsidR="00DA66BE" w:rsidRDefault="00B9520D">
            <w:pPr>
              <w:pStyle w:val="TableParagraph"/>
              <w:spacing w:line="249" w:lineRule="exact"/>
              <w:ind w:left="113"/>
            </w:pPr>
            <w:r>
              <w:t>-</w:t>
            </w:r>
          </w:p>
        </w:tc>
        <w:tc>
          <w:tcPr>
            <w:tcW w:w="1017" w:type="dxa"/>
          </w:tcPr>
          <w:p w:rsidR="00DA66BE" w:rsidRDefault="00B9520D">
            <w:pPr>
              <w:pStyle w:val="TableParagraph"/>
              <w:spacing w:line="249" w:lineRule="exact"/>
              <w:ind w:left="114"/>
            </w:pPr>
            <w:r>
              <w:t>-</w:t>
            </w:r>
          </w:p>
        </w:tc>
        <w:tc>
          <w:tcPr>
            <w:tcW w:w="1013" w:type="dxa"/>
          </w:tcPr>
          <w:p w:rsidR="00DA66BE" w:rsidRDefault="00B9520D">
            <w:pPr>
              <w:pStyle w:val="TableParagraph"/>
              <w:spacing w:line="249" w:lineRule="exact"/>
            </w:pPr>
            <w:r>
              <w:t>-</w:t>
            </w:r>
          </w:p>
        </w:tc>
        <w:tc>
          <w:tcPr>
            <w:tcW w:w="1018" w:type="dxa"/>
          </w:tcPr>
          <w:p w:rsidR="00DA66BE" w:rsidRDefault="00B9520D">
            <w:pPr>
              <w:pStyle w:val="TableParagraph"/>
              <w:spacing w:line="249" w:lineRule="exact"/>
              <w:ind w:left="115"/>
            </w:pPr>
            <w:r>
              <w:t>-</w:t>
            </w:r>
          </w:p>
        </w:tc>
        <w:tc>
          <w:tcPr>
            <w:tcW w:w="1017" w:type="dxa"/>
          </w:tcPr>
          <w:p w:rsidR="00DA66BE" w:rsidRDefault="00B9520D">
            <w:pPr>
              <w:pStyle w:val="TableParagraph"/>
              <w:spacing w:line="249" w:lineRule="exact"/>
              <w:ind w:left="115"/>
            </w:pPr>
            <w:r>
              <w:t>-</w:t>
            </w:r>
          </w:p>
        </w:tc>
        <w:tc>
          <w:tcPr>
            <w:tcW w:w="1013" w:type="dxa"/>
          </w:tcPr>
          <w:p w:rsidR="00DA66BE" w:rsidRDefault="00B9520D">
            <w:pPr>
              <w:pStyle w:val="TableParagraph"/>
              <w:spacing w:line="249" w:lineRule="exact"/>
              <w:ind w:left="111"/>
            </w:pPr>
            <w:r>
              <w:t>-</w:t>
            </w:r>
          </w:p>
        </w:tc>
        <w:tc>
          <w:tcPr>
            <w:tcW w:w="1017" w:type="dxa"/>
          </w:tcPr>
          <w:p w:rsidR="00DA66BE" w:rsidRDefault="00B9520D">
            <w:pPr>
              <w:pStyle w:val="TableParagraph"/>
              <w:spacing w:line="249" w:lineRule="exact"/>
              <w:ind w:left="116"/>
            </w:pPr>
            <w:r>
              <w:t>-</w:t>
            </w:r>
          </w:p>
        </w:tc>
        <w:tc>
          <w:tcPr>
            <w:tcW w:w="1018" w:type="dxa"/>
          </w:tcPr>
          <w:p w:rsidR="00DA66BE" w:rsidRDefault="00B9520D">
            <w:pPr>
              <w:pStyle w:val="TableParagraph"/>
              <w:spacing w:line="249" w:lineRule="exact"/>
              <w:ind w:left="117"/>
            </w:pPr>
            <w:r>
              <w:t>1</w:t>
            </w:r>
          </w:p>
        </w:tc>
        <w:tc>
          <w:tcPr>
            <w:tcW w:w="1013" w:type="dxa"/>
          </w:tcPr>
          <w:p w:rsidR="00DA66BE" w:rsidRDefault="00B9520D">
            <w:pPr>
              <w:pStyle w:val="TableParagraph"/>
              <w:spacing w:line="249" w:lineRule="exact"/>
              <w:ind w:left="112"/>
            </w:pPr>
            <w:r>
              <w:t>1</w:t>
            </w:r>
          </w:p>
        </w:tc>
      </w:tr>
      <w:tr w:rsidR="00DA66BE">
        <w:trPr>
          <w:trHeight w:val="1012"/>
        </w:trPr>
        <w:tc>
          <w:tcPr>
            <w:tcW w:w="1267" w:type="dxa"/>
            <w:vMerge/>
            <w:tcBorders>
              <w:top w:val="nil"/>
            </w:tcBorders>
          </w:tcPr>
          <w:p w:rsidR="00DA66BE" w:rsidRDefault="00DA66BE">
            <w:pPr>
              <w:rPr>
                <w:sz w:val="2"/>
                <w:szCs w:val="2"/>
              </w:rPr>
            </w:pPr>
          </w:p>
        </w:tc>
        <w:tc>
          <w:tcPr>
            <w:tcW w:w="1560" w:type="dxa"/>
          </w:tcPr>
          <w:p w:rsidR="00DA66BE" w:rsidRDefault="00B9520D">
            <w:pPr>
              <w:pStyle w:val="TableParagraph"/>
              <w:spacing w:line="242" w:lineRule="auto"/>
              <w:ind w:right="81"/>
            </w:pPr>
            <w:r>
              <w:t>Музыкальный праздник</w:t>
            </w:r>
          </w:p>
        </w:tc>
        <w:tc>
          <w:tcPr>
            <w:tcW w:w="1017" w:type="dxa"/>
          </w:tcPr>
          <w:p w:rsidR="00DA66BE" w:rsidRDefault="00B9520D">
            <w:pPr>
              <w:pStyle w:val="TableParagraph"/>
              <w:spacing w:line="249" w:lineRule="exact"/>
            </w:pPr>
            <w:r>
              <w:t>-</w:t>
            </w:r>
          </w:p>
        </w:tc>
        <w:tc>
          <w:tcPr>
            <w:tcW w:w="1017" w:type="dxa"/>
          </w:tcPr>
          <w:p w:rsidR="00DA66BE" w:rsidRDefault="00B9520D">
            <w:pPr>
              <w:pStyle w:val="TableParagraph"/>
              <w:ind w:left="111" w:right="192"/>
            </w:pPr>
            <w:r>
              <w:t>Праздн ик осени</w:t>
            </w:r>
          </w:p>
          <w:p w:rsidR="00DA66BE" w:rsidRDefault="00B9520D">
            <w:pPr>
              <w:pStyle w:val="TableParagraph"/>
              <w:spacing w:line="238" w:lineRule="exact"/>
              <w:ind w:left="111"/>
            </w:pPr>
            <w:r>
              <w:t>1-2 нед.</w:t>
            </w:r>
          </w:p>
        </w:tc>
        <w:tc>
          <w:tcPr>
            <w:tcW w:w="1012" w:type="dxa"/>
          </w:tcPr>
          <w:p w:rsidR="00DA66BE" w:rsidRDefault="00B9520D">
            <w:pPr>
              <w:pStyle w:val="TableParagraph"/>
              <w:spacing w:line="249" w:lineRule="exact"/>
              <w:ind w:left="108"/>
            </w:pPr>
            <w:r>
              <w:t>-</w:t>
            </w:r>
          </w:p>
        </w:tc>
        <w:tc>
          <w:tcPr>
            <w:tcW w:w="1017" w:type="dxa"/>
          </w:tcPr>
          <w:p w:rsidR="00DA66BE" w:rsidRDefault="00B9520D">
            <w:pPr>
              <w:pStyle w:val="TableParagraph"/>
              <w:spacing w:line="242" w:lineRule="auto"/>
              <w:ind w:left="113" w:right="235"/>
            </w:pPr>
            <w:r>
              <w:t>Новый год</w:t>
            </w:r>
          </w:p>
          <w:p w:rsidR="00DA66BE" w:rsidRDefault="00B9520D">
            <w:pPr>
              <w:pStyle w:val="TableParagraph"/>
              <w:spacing w:line="246" w:lineRule="exact"/>
              <w:ind w:left="113"/>
            </w:pPr>
            <w:r>
              <w:t>3-4 нед.</w:t>
            </w:r>
          </w:p>
        </w:tc>
        <w:tc>
          <w:tcPr>
            <w:tcW w:w="1017" w:type="dxa"/>
          </w:tcPr>
          <w:p w:rsidR="00DA66BE" w:rsidRDefault="00B9520D">
            <w:pPr>
              <w:pStyle w:val="TableParagraph"/>
              <w:spacing w:line="249" w:lineRule="exact"/>
              <w:ind w:left="114"/>
            </w:pPr>
            <w:r>
              <w:t>-</w:t>
            </w:r>
          </w:p>
        </w:tc>
        <w:tc>
          <w:tcPr>
            <w:tcW w:w="1013" w:type="dxa"/>
          </w:tcPr>
          <w:p w:rsidR="00DA66BE" w:rsidRDefault="00B9520D">
            <w:pPr>
              <w:pStyle w:val="TableParagraph"/>
              <w:spacing w:line="249" w:lineRule="exact"/>
            </w:pPr>
            <w:r>
              <w:t>-</w:t>
            </w:r>
          </w:p>
        </w:tc>
        <w:tc>
          <w:tcPr>
            <w:tcW w:w="1018" w:type="dxa"/>
          </w:tcPr>
          <w:p w:rsidR="00DA66BE" w:rsidRDefault="00B9520D">
            <w:pPr>
              <w:pStyle w:val="TableParagraph"/>
              <w:spacing w:line="249" w:lineRule="exact"/>
              <w:ind w:left="115"/>
            </w:pPr>
            <w:r>
              <w:t>8 марта</w:t>
            </w:r>
          </w:p>
          <w:p w:rsidR="00DA66BE" w:rsidRDefault="00B9520D">
            <w:pPr>
              <w:pStyle w:val="TableParagraph"/>
              <w:spacing w:before="1"/>
              <w:ind w:left="115"/>
            </w:pPr>
            <w:r>
              <w:t>1-2</w:t>
            </w:r>
            <w:r>
              <w:rPr>
                <w:spacing w:val="-6"/>
              </w:rPr>
              <w:t xml:space="preserve"> </w:t>
            </w:r>
            <w:r>
              <w:t>нед.</w:t>
            </w:r>
          </w:p>
        </w:tc>
        <w:tc>
          <w:tcPr>
            <w:tcW w:w="1017" w:type="dxa"/>
          </w:tcPr>
          <w:p w:rsidR="00DA66BE" w:rsidRDefault="00B9520D">
            <w:pPr>
              <w:pStyle w:val="TableParagraph"/>
              <w:spacing w:line="249" w:lineRule="exact"/>
              <w:ind w:left="115"/>
            </w:pPr>
            <w:r>
              <w:t>-</w:t>
            </w:r>
          </w:p>
        </w:tc>
        <w:tc>
          <w:tcPr>
            <w:tcW w:w="1013" w:type="dxa"/>
          </w:tcPr>
          <w:p w:rsidR="00DA66BE" w:rsidRDefault="00B9520D">
            <w:pPr>
              <w:pStyle w:val="TableParagraph"/>
              <w:spacing w:line="249" w:lineRule="exact"/>
              <w:ind w:left="111"/>
            </w:pPr>
            <w:r>
              <w:t>Выпуск</w:t>
            </w:r>
          </w:p>
        </w:tc>
        <w:tc>
          <w:tcPr>
            <w:tcW w:w="1017" w:type="dxa"/>
          </w:tcPr>
          <w:p w:rsidR="00DA66BE" w:rsidRDefault="00B9520D">
            <w:pPr>
              <w:pStyle w:val="TableParagraph"/>
              <w:ind w:left="116" w:right="155"/>
            </w:pPr>
            <w:r>
              <w:t>День защиты детей</w:t>
            </w:r>
          </w:p>
        </w:tc>
        <w:tc>
          <w:tcPr>
            <w:tcW w:w="1018" w:type="dxa"/>
          </w:tcPr>
          <w:p w:rsidR="00DA66BE" w:rsidRDefault="00B9520D">
            <w:pPr>
              <w:pStyle w:val="TableParagraph"/>
              <w:spacing w:line="249" w:lineRule="exact"/>
              <w:ind w:left="117"/>
            </w:pPr>
            <w:r>
              <w:t>-</w:t>
            </w:r>
          </w:p>
        </w:tc>
        <w:tc>
          <w:tcPr>
            <w:tcW w:w="1013" w:type="dxa"/>
          </w:tcPr>
          <w:p w:rsidR="00DA66BE" w:rsidRDefault="00B9520D">
            <w:pPr>
              <w:pStyle w:val="TableParagraph"/>
              <w:spacing w:line="249" w:lineRule="exact"/>
              <w:ind w:left="112"/>
            </w:pPr>
            <w:r>
              <w:t>-</w:t>
            </w:r>
          </w:p>
        </w:tc>
      </w:tr>
      <w:tr w:rsidR="00DA66BE">
        <w:trPr>
          <w:trHeight w:val="508"/>
        </w:trPr>
        <w:tc>
          <w:tcPr>
            <w:tcW w:w="1267" w:type="dxa"/>
            <w:vMerge/>
            <w:tcBorders>
              <w:top w:val="nil"/>
            </w:tcBorders>
          </w:tcPr>
          <w:p w:rsidR="00DA66BE" w:rsidRDefault="00DA66BE">
            <w:pPr>
              <w:rPr>
                <w:sz w:val="2"/>
                <w:szCs w:val="2"/>
              </w:rPr>
            </w:pPr>
          </w:p>
        </w:tc>
        <w:tc>
          <w:tcPr>
            <w:tcW w:w="1560" w:type="dxa"/>
          </w:tcPr>
          <w:p w:rsidR="00DA66BE" w:rsidRDefault="00B9520D">
            <w:pPr>
              <w:pStyle w:val="TableParagraph"/>
              <w:spacing w:line="249" w:lineRule="exact"/>
            </w:pPr>
            <w:r>
              <w:t>День</w:t>
            </w:r>
          </w:p>
          <w:p w:rsidR="00DA66BE" w:rsidRDefault="00B9520D">
            <w:pPr>
              <w:pStyle w:val="TableParagraph"/>
              <w:spacing w:before="1" w:line="238" w:lineRule="exact"/>
            </w:pPr>
            <w:r>
              <w:t>здоровья</w:t>
            </w:r>
          </w:p>
        </w:tc>
        <w:tc>
          <w:tcPr>
            <w:tcW w:w="1017" w:type="dxa"/>
          </w:tcPr>
          <w:p w:rsidR="00DA66BE" w:rsidRDefault="00B9520D">
            <w:pPr>
              <w:pStyle w:val="TableParagraph"/>
              <w:spacing w:line="249" w:lineRule="exact"/>
            </w:pPr>
            <w:r>
              <w:t>-</w:t>
            </w:r>
          </w:p>
        </w:tc>
        <w:tc>
          <w:tcPr>
            <w:tcW w:w="1017" w:type="dxa"/>
          </w:tcPr>
          <w:p w:rsidR="00DA66BE" w:rsidRDefault="00B9520D">
            <w:pPr>
              <w:pStyle w:val="TableParagraph"/>
              <w:spacing w:line="249" w:lineRule="exact"/>
              <w:ind w:left="111"/>
            </w:pPr>
            <w:r>
              <w:t>-</w:t>
            </w:r>
          </w:p>
        </w:tc>
        <w:tc>
          <w:tcPr>
            <w:tcW w:w="1012" w:type="dxa"/>
          </w:tcPr>
          <w:p w:rsidR="00DA66BE" w:rsidRDefault="00B9520D">
            <w:pPr>
              <w:pStyle w:val="TableParagraph"/>
              <w:spacing w:line="249" w:lineRule="exact"/>
              <w:ind w:left="108"/>
            </w:pPr>
            <w:r>
              <w:t>3-я</w:t>
            </w:r>
          </w:p>
          <w:p w:rsidR="00DA66BE" w:rsidRDefault="00B9520D">
            <w:pPr>
              <w:pStyle w:val="TableParagraph"/>
              <w:spacing w:before="1" w:line="238" w:lineRule="exact"/>
              <w:ind w:left="108"/>
            </w:pPr>
            <w:r>
              <w:t>неделя</w:t>
            </w:r>
          </w:p>
        </w:tc>
        <w:tc>
          <w:tcPr>
            <w:tcW w:w="1017" w:type="dxa"/>
          </w:tcPr>
          <w:p w:rsidR="00DA66BE" w:rsidRDefault="00B9520D">
            <w:pPr>
              <w:pStyle w:val="TableParagraph"/>
              <w:spacing w:line="249" w:lineRule="exact"/>
              <w:ind w:left="113"/>
            </w:pPr>
            <w:r>
              <w:t>-</w:t>
            </w:r>
          </w:p>
        </w:tc>
        <w:tc>
          <w:tcPr>
            <w:tcW w:w="1017" w:type="dxa"/>
          </w:tcPr>
          <w:p w:rsidR="00DA66BE" w:rsidRDefault="00B9520D">
            <w:pPr>
              <w:pStyle w:val="TableParagraph"/>
              <w:spacing w:line="249" w:lineRule="exact"/>
              <w:ind w:left="114"/>
            </w:pPr>
            <w:r>
              <w:t>-</w:t>
            </w:r>
          </w:p>
        </w:tc>
        <w:tc>
          <w:tcPr>
            <w:tcW w:w="1013" w:type="dxa"/>
          </w:tcPr>
          <w:p w:rsidR="00DA66BE" w:rsidRDefault="00B9520D">
            <w:pPr>
              <w:pStyle w:val="TableParagraph"/>
              <w:spacing w:line="249" w:lineRule="exact"/>
            </w:pPr>
            <w:r>
              <w:t>3-я</w:t>
            </w:r>
          </w:p>
          <w:p w:rsidR="00DA66BE" w:rsidRDefault="00B9520D">
            <w:pPr>
              <w:pStyle w:val="TableParagraph"/>
              <w:spacing w:before="1" w:line="238" w:lineRule="exact"/>
            </w:pPr>
            <w:r>
              <w:t>неделя</w:t>
            </w:r>
          </w:p>
        </w:tc>
        <w:tc>
          <w:tcPr>
            <w:tcW w:w="1018" w:type="dxa"/>
          </w:tcPr>
          <w:p w:rsidR="00DA66BE" w:rsidRDefault="00B9520D">
            <w:pPr>
              <w:pStyle w:val="TableParagraph"/>
              <w:spacing w:line="249" w:lineRule="exact"/>
              <w:ind w:left="115"/>
            </w:pPr>
            <w:r>
              <w:t>-</w:t>
            </w:r>
          </w:p>
        </w:tc>
        <w:tc>
          <w:tcPr>
            <w:tcW w:w="1017" w:type="dxa"/>
          </w:tcPr>
          <w:p w:rsidR="00DA66BE" w:rsidRDefault="00B9520D">
            <w:pPr>
              <w:pStyle w:val="TableParagraph"/>
              <w:spacing w:line="249" w:lineRule="exact"/>
              <w:ind w:left="115"/>
            </w:pPr>
            <w:r>
              <w:t>-</w:t>
            </w:r>
          </w:p>
        </w:tc>
        <w:tc>
          <w:tcPr>
            <w:tcW w:w="1013" w:type="dxa"/>
          </w:tcPr>
          <w:p w:rsidR="00DA66BE" w:rsidRDefault="00B9520D">
            <w:pPr>
              <w:pStyle w:val="TableParagraph"/>
              <w:spacing w:line="249" w:lineRule="exact"/>
              <w:ind w:left="111"/>
            </w:pPr>
            <w:r>
              <w:t>3-я</w:t>
            </w:r>
          </w:p>
          <w:p w:rsidR="00DA66BE" w:rsidRDefault="00B9520D">
            <w:pPr>
              <w:pStyle w:val="TableParagraph"/>
              <w:spacing w:before="1" w:line="238" w:lineRule="exact"/>
              <w:ind w:left="111"/>
            </w:pPr>
            <w:r>
              <w:t>неделя</w:t>
            </w:r>
          </w:p>
        </w:tc>
        <w:tc>
          <w:tcPr>
            <w:tcW w:w="1017" w:type="dxa"/>
          </w:tcPr>
          <w:p w:rsidR="00DA66BE" w:rsidRDefault="00B9520D">
            <w:pPr>
              <w:pStyle w:val="TableParagraph"/>
              <w:spacing w:line="249" w:lineRule="exact"/>
              <w:ind w:left="116"/>
            </w:pPr>
            <w:r>
              <w:t>-</w:t>
            </w:r>
          </w:p>
        </w:tc>
        <w:tc>
          <w:tcPr>
            <w:tcW w:w="1018" w:type="dxa"/>
          </w:tcPr>
          <w:p w:rsidR="00DA66BE" w:rsidRDefault="00B9520D">
            <w:pPr>
              <w:pStyle w:val="TableParagraph"/>
              <w:spacing w:line="249" w:lineRule="exact"/>
              <w:ind w:left="117"/>
            </w:pPr>
            <w:r>
              <w:t>-</w:t>
            </w:r>
          </w:p>
        </w:tc>
        <w:tc>
          <w:tcPr>
            <w:tcW w:w="1013" w:type="dxa"/>
          </w:tcPr>
          <w:p w:rsidR="00DA66BE" w:rsidRDefault="00B9520D">
            <w:pPr>
              <w:pStyle w:val="TableParagraph"/>
              <w:spacing w:line="249" w:lineRule="exact"/>
              <w:ind w:left="112"/>
            </w:pPr>
            <w:r>
              <w:t>3-я</w:t>
            </w:r>
          </w:p>
          <w:p w:rsidR="00DA66BE" w:rsidRDefault="00B9520D">
            <w:pPr>
              <w:pStyle w:val="TableParagraph"/>
              <w:spacing w:before="1" w:line="238" w:lineRule="exact"/>
              <w:ind w:left="112"/>
            </w:pPr>
            <w:r>
              <w:t>неделя</w:t>
            </w:r>
          </w:p>
        </w:tc>
      </w:tr>
      <w:tr w:rsidR="00DA66BE" w:rsidRPr="006F4120">
        <w:trPr>
          <w:trHeight w:val="1012"/>
        </w:trPr>
        <w:tc>
          <w:tcPr>
            <w:tcW w:w="1267" w:type="dxa"/>
            <w:vMerge/>
            <w:tcBorders>
              <w:top w:val="nil"/>
            </w:tcBorders>
          </w:tcPr>
          <w:p w:rsidR="00DA66BE" w:rsidRDefault="00DA66BE">
            <w:pPr>
              <w:rPr>
                <w:sz w:val="2"/>
                <w:szCs w:val="2"/>
              </w:rPr>
            </w:pPr>
          </w:p>
        </w:tc>
        <w:tc>
          <w:tcPr>
            <w:tcW w:w="1560" w:type="dxa"/>
          </w:tcPr>
          <w:p w:rsidR="00DA66BE" w:rsidRPr="00B9520D" w:rsidRDefault="00B9520D">
            <w:pPr>
              <w:pStyle w:val="TableParagraph"/>
              <w:tabs>
                <w:tab w:val="left" w:pos="705"/>
              </w:tabs>
              <w:spacing w:line="242" w:lineRule="auto"/>
              <w:ind w:right="97"/>
              <w:rPr>
                <w:lang w:val="ru-RU"/>
              </w:rPr>
            </w:pPr>
            <w:r w:rsidRPr="00B9520D">
              <w:rPr>
                <w:lang w:val="ru-RU"/>
              </w:rPr>
              <w:t>Туристически е</w:t>
            </w:r>
            <w:r w:rsidRPr="00B9520D">
              <w:rPr>
                <w:lang w:val="ru-RU"/>
              </w:rPr>
              <w:tab/>
            </w:r>
            <w:r w:rsidRPr="00B9520D">
              <w:rPr>
                <w:spacing w:val="-4"/>
                <w:lang w:val="ru-RU"/>
              </w:rPr>
              <w:t>(пешие)</w:t>
            </w:r>
          </w:p>
          <w:p w:rsidR="00DA66BE" w:rsidRPr="00B9520D" w:rsidRDefault="00B9520D">
            <w:pPr>
              <w:pStyle w:val="TableParagraph"/>
              <w:spacing w:line="254" w:lineRule="exact"/>
              <w:ind w:right="461"/>
              <w:rPr>
                <w:lang w:val="ru-RU"/>
              </w:rPr>
            </w:pPr>
            <w:r w:rsidRPr="00B9520D">
              <w:rPr>
                <w:lang w:val="ru-RU"/>
              </w:rPr>
              <w:t>прогулки, экскурсии</w:t>
            </w:r>
          </w:p>
        </w:tc>
        <w:tc>
          <w:tcPr>
            <w:tcW w:w="12189" w:type="dxa"/>
            <w:gridSpan w:val="12"/>
          </w:tcPr>
          <w:p w:rsidR="00DA66BE" w:rsidRPr="00B9520D" w:rsidRDefault="00B9520D">
            <w:pPr>
              <w:pStyle w:val="TableParagraph"/>
              <w:spacing w:line="244" w:lineRule="exact"/>
              <w:ind w:left="720"/>
              <w:rPr>
                <w:lang w:val="ru-RU"/>
              </w:rPr>
            </w:pPr>
            <w:r w:rsidRPr="00B9520D">
              <w:rPr>
                <w:lang w:val="ru-RU"/>
              </w:rPr>
              <w:t>При наличии возможностей дополнительного сопровождения и организации санитарных стоянок в День здоровья</w:t>
            </w:r>
          </w:p>
        </w:tc>
      </w:tr>
      <w:tr w:rsidR="00DA66BE">
        <w:trPr>
          <w:trHeight w:val="1511"/>
        </w:trPr>
        <w:tc>
          <w:tcPr>
            <w:tcW w:w="1267" w:type="dxa"/>
            <w:vMerge/>
            <w:tcBorders>
              <w:top w:val="nil"/>
            </w:tcBorders>
          </w:tcPr>
          <w:p w:rsidR="00DA66BE" w:rsidRPr="00B9520D" w:rsidRDefault="00DA66BE">
            <w:pPr>
              <w:rPr>
                <w:sz w:val="2"/>
                <w:szCs w:val="2"/>
                <w:lang w:val="ru-RU"/>
              </w:rPr>
            </w:pPr>
          </w:p>
        </w:tc>
        <w:tc>
          <w:tcPr>
            <w:tcW w:w="1560" w:type="dxa"/>
          </w:tcPr>
          <w:p w:rsidR="00DA66BE" w:rsidRDefault="00B9520D">
            <w:pPr>
              <w:pStyle w:val="TableParagraph"/>
              <w:spacing w:line="238" w:lineRule="exact"/>
            </w:pPr>
            <w:r>
              <w:t>Театрализова</w:t>
            </w:r>
          </w:p>
          <w:p w:rsidR="00DA66BE" w:rsidRDefault="00B9520D">
            <w:pPr>
              <w:pStyle w:val="TableParagraph"/>
              <w:spacing w:before="1"/>
              <w:ind w:right="144"/>
            </w:pPr>
            <w:r>
              <w:t>нные представлени я</w:t>
            </w:r>
          </w:p>
        </w:tc>
        <w:tc>
          <w:tcPr>
            <w:tcW w:w="1017" w:type="dxa"/>
          </w:tcPr>
          <w:p w:rsidR="00DA66BE" w:rsidRDefault="00B9520D">
            <w:pPr>
              <w:pStyle w:val="TableParagraph"/>
              <w:spacing w:line="238" w:lineRule="exact"/>
            </w:pPr>
            <w:r>
              <w:t>-</w:t>
            </w:r>
          </w:p>
        </w:tc>
        <w:tc>
          <w:tcPr>
            <w:tcW w:w="1017" w:type="dxa"/>
          </w:tcPr>
          <w:p w:rsidR="00DA66BE" w:rsidRDefault="00B9520D">
            <w:pPr>
              <w:pStyle w:val="TableParagraph"/>
              <w:spacing w:line="238" w:lineRule="exact"/>
              <w:ind w:left="111"/>
            </w:pPr>
            <w:r>
              <w:t>-</w:t>
            </w:r>
          </w:p>
        </w:tc>
        <w:tc>
          <w:tcPr>
            <w:tcW w:w="1012" w:type="dxa"/>
          </w:tcPr>
          <w:p w:rsidR="00DA66BE" w:rsidRDefault="00B9520D">
            <w:pPr>
              <w:pStyle w:val="TableParagraph"/>
              <w:spacing w:line="238" w:lineRule="exact"/>
              <w:ind w:left="108"/>
            </w:pPr>
            <w:r>
              <w:t>-</w:t>
            </w:r>
          </w:p>
        </w:tc>
        <w:tc>
          <w:tcPr>
            <w:tcW w:w="1017" w:type="dxa"/>
          </w:tcPr>
          <w:p w:rsidR="00DA66BE" w:rsidRDefault="00B9520D">
            <w:pPr>
              <w:pStyle w:val="TableParagraph"/>
              <w:spacing w:line="238" w:lineRule="exact"/>
              <w:ind w:left="113"/>
            </w:pPr>
            <w:r>
              <w:t>-</w:t>
            </w:r>
          </w:p>
        </w:tc>
        <w:tc>
          <w:tcPr>
            <w:tcW w:w="1017" w:type="dxa"/>
          </w:tcPr>
          <w:p w:rsidR="00DA66BE" w:rsidRPr="00B9520D" w:rsidRDefault="00B9520D">
            <w:pPr>
              <w:pStyle w:val="TableParagraph"/>
              <w:spacing w:line="238" w:lineRule="exact"/>
              <w:ind w:left="114"/>
              <w:rPr>
                <w:lang w:val="ru-RU"/>
              </w:rPr>
            </w:pPr>
            <w:r w:rsidRPr="00B9520D">
              <w:rPr>
                <w:lang w:val="ru-RU"/>
              </w:rPr>
              <w:t>4-я</w:t>
            </w:r>
          </w:p>
          <w:p w:rsidR="00DA66BE" w:rsidRPr="00B9520D" w:rsidRDefault="00B9520D">
            <w:pPr>
              <w:pStyle w:val="TableParagraph"/>
              <w:spacing w:before="1" w:line="242" w:lineRule="auto"/>
              <w:ind w:left="114"/>
              <w:rPr>
                <w:lang w:val="ru-RU"/>
              </w:rPr>
            </w:pPr>
            <w:r w:rsidRPr="00B9520D">
              <w:rPr>
                <w:lang w:val="ru-RU"/>
              </w:rPr>
              <w:t>неделя Зрители</w:t>
            </w:r>
          </w:p>
          <w:p w:rsidR="00DA66BE" w:rsidRPr="00B9520D" w:rsidRDefault="00B9520D">
            <w:pPr>
              <w:pStyle w:val="TableParagraph"/>
              <w:spacing w:line="247" w:lineRule="exact"/>
              <w:ind w:left="114"/>
              <w:rPr>
                <w:lang w:val="ru-RU"/>
              </w:rPr>
            </w:pPr>
            <w:r w:rsidRPr="00B9520D">
              <w:rPr>
                <w:lang w:val="ru-RU"/>
              </w:rPr>
              <w:t>/</w:t>
            </w:r>
          </w:p>
          <w:p w:rsidR="00DA66BE" w:rsidRPr="00B9520D" w:rsidRDefault="00B9520D">
            <w:pPr>
              <w:pStyle w:val="TableParagraph"/>
              <w:spacing w:before="2" w:line="250" w:lineRule="atLeast"/>
              <w:ind w:left="114" w:right="125"/>
              <w:rPr>
                <w:lang w:val="ru-RU"/>
              </w:rPr>
            </w:pPr>
            <w:r w:rsidRPr="00B9520D">
              <w:rPr>
                <w:lang w:val="ru-RU"/>
              </w:rPr>
              <w:t>участни ки</w:t>
            </w:r>
          </w:p>
        </w:tc>
        <w:tc>
          <w:tcPr>
            <w:tcW w:w="1013" w:type="dxa"/>
          </w:tcPr>
          <w:p w:rsidR="00DA66BE" w:rsidRDefault="00B9520D">
            <w:pPr>
              <w:pStyle w:val="TableParagraph"/>
              <w:spacing w:line="238" w:lineRule="exact"/>
            </w:pPr>
            <w:r>
              <w:t>-</w:t>
            </w:r>
          </w:p>
        </w:tc>
        <w:tc>
          <w:tcPr>
            <w:tcW w:w="1018" w:type="dxa"/>
          </w:tcPr>
          <w:p w:rsidR="00DA66BE" w:rsidRDefault="00B9520D">
            <w:pPr>
              <w:pStyle w:val="TableParagraph"/>
              <w:spacing w:line="238" w:lineRule="exact"/>
              <w:ind w:left="115"/>
            </w:pPr>
            <w:r>
              <w:t>-</w:t>
            </w:r>
          </w:p>
        </w:tc>
        <w:tc>
          <w:tcPr>
            <w:tcW w:w="1017" w:type="dxa"/>
          </w:tcPr>
          <w:p w:rsidR="00DA66BE" w:rsidRPr="00B9520D" w:rsidRDefault="00B9520D">
            <w:pPr>
              <w:pStyle w:val="TableParagraph"/>
              <w:spacing w:line="238" w:lineRule="exact"/>
              <w:ind w:left="115"/>
              <w:rPr>
                <w:lang w:val="ru-RU"/>
              </w:rPr>
            </w:pPr>
            <w:r w:rsidRPr="00B9520D">
              <w:rPr>
                <w:lang w:val="ru-RU"/>
              </w:rPr>
              <w:t>4-я</w:t>
            </w:r>
          </w:p>
          <w:p w:rsidR="00DA66BE" w:rsidRPr="00B9520D" w:rsidRDefault="00B9520D">
            <w:pPr>
              <w:pStyle w:val="TableParagraph"/>
              <w:spacing w:before="1" w:line="242" w:lineRule="auto"/>
              <w:ind w:left="115"/>
              <w:rPr>
                <w:lang w:val="ru-RU"/>
              </w:rPr>
            </w:pPr>
            <w:r w:rsidRPr="00B9520D">
              <w:rPr>
                <w:lang w:val="ru-RU"/>
              </w:rPr>
              <w:t>неделя Зрители</w:t>
            </w:r>
          </w:p>
          <w:p w:rsidR="00DA66BE" w:rsidRPr="00B9520D" w:rsidRDefault="00B9520D">
            <w:pPr>
              <w:pStyle w:val="TableParagraph"/>
              <w:spacing w:line="247" w:lineRule="exact"/>
              <w:ind w:left="115"/>
              <w:rPr>
                <w:lang w:val="ru-RU"/>
              </w:rPr>
            </w:pPr>
            <w:r w:rsidRPr="00B9520D">
              <w:rPr>
                <w:lang w:val="ru-RU"/>
              </w:rPr>
              <w:t>/</w:t>
            </w:r>
          </w:p>
          <w:p w:rsidR="00DA66BE" w:rsidRPr="00B9520D" w:rsidRDefault="00B9520D">
            <w:pPr>
              <w:pStyle w:val="TableParagraph"/>
              <w:spacing w:before="2" w:line="250" w:lineRule="atLeast"/>
              <w:ind w:left="115" w:right="124"/>
              <w:rPr>
                <w:lang w:val="ru-RU"/>
              </w:rPr>
            </w:pPr>
            <w:r w:rsidRPr="00B9520D">
              <w:rPr>
                <w:lang w:val="ru-RU"/>
              </w:rPr>
              <w:t>участни ки</w:t>
            </w:r>
          </w:p>
        </w:tc>
        <w:tc>
          <w:tcPr>
            <w:tcW w:w="1013" w:type="dxa"/>
          </w:tcPr>
          <w:p w:rsidR="00DA66BE" w:rsidRDefault="00B9520D">
            <w:pPr>
              <w:pStyle w:val="TableParagraph"/>
              <w:spacing w:line="238" w:lineRule="exact"/>
              <w:ind w:left="111"/>
            </w:pPr>
            <w:r>
              <w:t>-</w:t>
            </w:r>
          </w:p>
        </w:tc>
        <w:tc>
          <w:tcPr>
            <w:tcW w:w="1017" w:type="dxa"/>
          </w:tcPr>
          <w:p w:rsidR="00DA66BE" w:rsidRDefault="00B9520D">
            <w:pPr>
              <w:pStyle w:val="TableParagraph"/>
              <w:spacing w:line="238" w:lineRule="exact"/>
              <w:ind w:left="116"/>
            </w:pPr>
            <w:r>
              <w:t>-</w:t>
            </w:r>
          </w:p>
        </w:tc>
        <w:tc>
          <w:tcPr>
            <w:tcW w:w="1018" w:type="dxa"/>
          </w:tcPr>
          <w:p w:rsidR="00DA66BE" w:rsidRDefault="00B9520D">
            <w:pPr>
              <w:pStyle w:val="TableParagraph"/>
              <w:spacing w:line="238" w:lineRule="exact"/>
              <w:ind w:left="117"/>
            </w:pPr>
            <w:r>
              <w:t>-</w:t>
            </w:r>
          </w:p>
        </w:tc>
        <w:tc>
          <w:tcPr>
            <w:tcW w:w="1013" w:type="dxa"/>
          </w:tcPr>
          <w:p w:rsidR="00DA66BE" w:rsidRDefault="00B9520D">
            <w:pPr>
              <w:pStyle w:val="TableParagraph"/>
              <w:spacing w:line="238" w:lineRule="exact"/>
              <w:ind w:left="112"/>
            </w:pPr>
            <w:r>
              <w:t>-</w:t>
            </w:r>
          </w:p>
        </w:tc>
      </w:tr>
      <w:tr w:rsidR="00DA66BE">
        <w:trPr>
          <w:trHeight w:val="504"/>
        </w:trPr>
        <w:tc>
          <w:tcPr>
            <w:tcW w:w="1267" w:type="dxa"/>
            <w:vMerge/>
            <w:tcBorders>
              <w:top w:val="nil"/>
            </w:tcBorders>
          </w:tcPr>
          <w:p w:rsidR="00DA66BE" w:rsidRDefault="00DA66BE">
            <w:pPr>
              <w:rPr>
                <w:sz w:val="2"/>
                <w:szCs w:val="2"/>
              </w:rPr>
            </w:pPr>
          </w:p>
        </w:tc>
        <w:tc>
          <w:tcPr>
            <w:tcW w:w="1560" w:type="dxa"/>
          </w:tcPr>
          <w:p w:rsidR="00DA66BE" w:rsidRDefault="00B9520D">
            <w:pPr>
              <w:pStyle w:val="TableParagraph"/>
              <w:spacing w:line="249" w:lineRule="exact"/>
            </w:pPr>
            <w:r>
              <w:t>Концерты</w:t>
            </w:r>
          </w:p>
        </w:tc>
        <w:tc>
          <w:tcPr>
            <w:tcW w:w="1017" w:type="dxa"/>
          </w:tcPr>
          <w:p w:rsidR="00DA66BE" w:rsidRDefault="00B9520D">
            <w:pPr>
              <w:pStyle w:val="TableParagraph"/>
              <w:spacing w:line="249" w:lineRule="exact"/>
            </w:pPr>
            <w:r>
              <w:t>-</w:t>
            </w:r>
          </w:p>
        </w:tc>
        <w:tc>
          <w:tcPr>
            <w:tcW w:w="1017" w:type="dxa"/>
          </w:tcPr>
          <w:p w:rsidR="00DA66BE" w:rsidRDefault="00B9520D">
            <w:pPr>
              <w:pStyle w:val="TableParagraph"/>
              <w:spacing w:line="249" w:lineRule="exact"/>
              <w:ind w:left="111"/>
            </w:pPr>
            <w:r>
              <w:t>-</w:t>
            </w:r>
          </w:p>
        </w:tc>
        <w:tc>
          <w:tcPr>
            <w:tcW w:w="1012" w:type="dxa"/>
          </w:tcPr>
          <w:p w:rsidR="00DA66BE" w:rsidRDefault="00B9520D">
            <w:pPr>
              <w:pStyle w:val="TableParagraph"/>
              <w:spacing w:line="249" w:lineRule="exact"/>
              <w:ind w:left="108"/>
            </w:pPr>
            <w:r>
              <w:t>-</w:t>
            </w:r>
          </w:p>
        </w:tc>
        <w:tc>
          <w:tcPr>
            <w:tcW w:w="1017" w:type="dxa"/>
          </w:tcPr>
          <w:p w:rsidR="00DA66BE" w:rsidRDefault="00B9520D">
            <w:pPr>
              <w:pStyle w:val="TableParagraph"/>
              <w:spacing w:line="249" w:lineRule="exact"/>
              <w:ind w:left="113"/>
            </w:pPr>
            <w:r>
              <w:t>-</w:t>
            </w:r>
          </w:p>
        </w:tc>
        <w:tc>
          <w:tcPr>
            <w:tcW w:w="1017" w:type="dxa"/>
          </w:tcPr>
          <w:p w:rsidR="00DA66BE" w:rsidRDefault="00B9520D">
            <w:pPr>
              <w:pStyle w:val="TableParagraph"/>
              <w:spacing w:line="249" w:lineRule="exact"/>
              <w:ind w:left="114"/>
            </w:pPr>
            <w:r>
              <w:t>-</w:t>
            </w:r>
          </w:p>
        </w:tc>
        <w:tc>
          <w:tcPr>
            <w:tcW w:w="1013" w:type="dxa"/>
          </w:tcPr>
          <w:p w:rsidR="00DA66BE" w:rsidRDefault="00B9520D">
            <w:pPr>
              <w:pStyle w:val="TableParagraph"/>
              <w:spacing w:line="249" w:lineRule="exact"/>
            </w:pPr>
            <w:r>
              <w:t>-</w:t>
            </w:r>
          </w:p>
        </w:tc>
        <w:tc>
          <w:tcPr>
            <w:tcW w:w="1018" w:type="dxa"/>
          </w:tcPr>
          <w:p w:rsidR="00DA66BE" w:rsidRDefault="00B9520D">
            <w:pPr>
              <w:pStyle w:val="TableParagraph"/>
              <w:spacing w:line="249" w:lineRule="exact"/>
              <w:ind w:left="115"/>
            </w:pPr>
            <w:r>
              <w:t>-</w:t>
            </w:r>
          </w:p>
        </w:tc>
        <w:tc>
          <w:tcPr>
            <w:tcW w:w="1017" w:type="dxa"/>
          </w:tcPr>
          <w:p w:rsidR="00DA66BE" w:rsidRDefault="00B9520D">
            <w:pPr>
              <w:pStyle w:val="TableParagraph"/>
              <w:spacing w:line="249" w:lineRule="exact"/>
              <w:ind w:left="115"/>
            </w:pPr>
            <w:r>
              <w:t>-</w:t>
            </w:r>
          </w:p>
        </w:tc>
        <w:tc>
          <w:tcPr>
            <w:tcW w:w="1013" w:type="dxa"/>
          </w:tcPr>
          <w:p w:rsidR="00DA66BE" w:rsidRDefault="00B9520D">
            <w:pPr>
              <w:pStyle w:val="TableParagraph"/>
              <w:spacing w:before="1" w:line="250" w:lineRule="exact"/>
              <w:ind w:left="111" w:right="93"/>
            </w:pPr>
            <w:r>
              <w:t>День победы</w:t>
            </w:r>
          </w:p>
        </w:tc>
        <w:tc>
          <w:tcPr>
            <w:tcW w:w="1017" w:type="dxa"/>
          </w:tcPr>
          <w:p w:rsidR="00DA66BE" w:rsidRDefault="00B9520D">
            <w:pPr>
              <w:pStyle w:val="TableParagraph"/>
              <w:spacing w:line="249" w:lineRule="exact"/>
              <w:ind w:left="116"/>
            </w:pPr>
            <w:r>
              <w:t>-</w:t>
            </w:r>
          </w:p>
        </w:tc>
        <w:tc>
          <w:tcPr>
            <w:tcW w:w="1018" w:type="dxa"/>
          </w:tcPr>
          <w:p w:rsidR="00DA66BE" w:rsidRDefault="00B9520D">
            <w:pPr>
              <w:pStyle w:val="TableParagraph"/>
              <w:spacing w:line="249" w:lineRule="exact"/>
              <w:ind w:left="117"/>
            </w:pPr>
            <w:r>
              <w:t>-</w:t>
            </w:r>
          </w:p>
        </w:tc>
        <w:tc>
          <w:tcPr>
            <w:tcW w:w="1013" w:type="dxa"/>
          </w:tcPr>
          <w:p w:rsidR="00DA66BE" w:rsidRDefault="00B9520D">
            <w:pPr>
              <w:pStyle w:val="TableParagraph"/>
              <w:spacing w:line="249" w:lineRule="exact"/>
              <w:ind w:left="112"/>
            </w:pPr>
            <w:r>
              <w:t>-</w:t>
            </w:r>
          </w:p>
        </w:tc>
      </w:tr>
    </w:tbl>
    <w:p w:rsidR="00DA66BE" w:rsidRDefault="00DA66BE">
      <w:pPr>
        <w:spacing w:line="249" w:lineRule="exact"/>
        <w:sectPr w:rsidR="00DA66BE">
          <w:footerReference w:type="default" r:id="rId119"/>
          <w:pgSz w:w="16840" w:h="11910" w:orient="landscape"/>
          <w:pgMar w:top="1100" w:right="560" w:bottom="280" w:left="1020" w:header="0" w:footer="0" w:gutter="0"/>
          <w:cols w:space="720"/>
        </w:sectPr>
      </w:pPr>
    </w:p>
    <w:p w:rsidR="00DA66BE" w:rsidRDefault="00B9520D">
      <w:pPr>
        <w:pStyle w:val="a5"/>
        <w:numPr>
          <w:ilvl w:val="0"/>
          <w:numId w:val="48"/>
        </w:numPr>
        <w:tabs>
          <w:tab w:val="left" w:pos="3146"/>
        </w:tabs>
        <w:spacing w:before="71" w:line="244" w:lineRule="auto"/>
        <w:ind w:left="3514" w:right="2909" w:hanging="875"/>
        <w:jc w:val="both"/>
        <w:rPr>
          <w:sz w:val="24"/>
        </w:rPr>
      </w:pPr>
      <w:r>
        <w:rPr>
          <w:b/>
          <w:sz w:val="24"/>
        </w:rPr>
        <w:lastRenderedPageBreak/>
        <w:t>ДОПОЛНИТЕЛЬНЫЙ</w:t>
      </w:r>
      <w:r>
        <w:rPr>
          <w:b/>
          <w:spacing w:val="-11"/>
          <w:sz w:val="24"/>
        </w:rPr>
        <w:t xml:space="preserve"> </w:t>
      </w:r>
      <w:r>
        <w:rPr>
          <w:b/>
          <w:sz w:val="24"/>
        </w:rPr>
        <w:t>РАЗДЕЛ Краткая презентация</w:t>
      </w:r>
      <w:r>
        <w:rPr>
          <w:rFonts w:ascii="Arial" w:hAnsi="Arial"/>
          <w:sz w:val="24"/>
          <w:vertAlign w:val="superscript"/>
        </w:rPr>
        <w:t>149</w:t>
      </w:r>
    </w:p>
    <w:p w:rsidR="00DA66BE" w:rsidRPr="00B9520D" w:rsidRDefault="00B9520D">
      <w:pPr>
        <w:pStyle w:val="a3"/>
        <w:ind w:left="119" w:right="122" w:firstLine="850"/>
        <w:jc w:val="both"/>
        <w:rPr>
          <w:lang w:val="ru-RU"/>
        </w:rPr>
      </w:pPr>
      <w:r w:rsidRPr="00B9520D">
        <w:rPr>
          <w:spacing w:val="-3"/>
          <w:lang w:val="ru-RU"/>
        </w:rPr>
        <w:t xml:space="preserve">Краткая </w:t>
      </w:r>
      <w:r w:rsidRPr="00B9520D">
        <w:rPr>
          <w:lang w:val="ru-RU"/>
        </w:rPr>
        <w:t xml:space="preserve">презентация Программы разрабатывается </w:t>
      </w:r>
      <w:r w:rsidRPr="00B9520D">
        <w:rPr>
          <w:spacing w:val="-6"/>
          <w:lang w:val="ru-RU"/>
        </w:rPr>
        <w:t xml:space="preserve">МБДОУ </w:t>
      </w:r>
      <w:r w:rsidRPr="00B9520D">
        <w:rPr>
          <w:lang w:val="ru-RU"/>
        </w:rPr>
        <w:t>самостоятельно, ориентирована</w:t>
      </w:r>
      <w:r w:rsidRPr="00B9520D">
        <w:rPr>
          <w:spacing w:val="-21"/>
          <w:lang w:val="ru-RU"/>
        </w:rPr>
        <w:t xml:space="preserve"> </w:t>
      </w:r>
      <w:r w:rsidRPr="00B9520D">
        <w:rPr>
          <w:lang w:val="ru-RU"/>
        </w:rPr>
        <w:t>на</w:t>
      </w:r>
      <w:r w:rsidRPr="00B9520D">
        <w:rPr>
          <w:spacing w:val="-24"/>
          <w:lang w:val="ru-RU"/>
        </w:rPr>
        <w:t xml:space="preserve"> </w:t>
      </w:r>
      <w:r w:rsidRPr="00B9520D">
        <w:rPr>
          <w:lang w:val="ru-RU"/>
        </w:rPr>
        <w:t>родителей</w:t>
      </w:r>
      <w:r w:rsidRPr="00B9520D">
        <w:rPr>
          <w:spacing w:val="-23"/>
          <w:lang w:val="ru-RU"/>
        </w:rPr>
        <w:t xml:space="preserve"> </w:t>
      </w:r>
      <w:r w:rsidRPr="00B9520D">
        <w:rPr>
          <w:lang w:val="ru-RU"/>
        </w:rPr>
        <w:t>(законных</w:t>
      </w:r>
      <w:r w:rsidRPr="00B9520D">
        <w:rPr>
          <w:spacing w:val="-23"/>
          <w:lang w:val="ru-RU"/>
        </w:rPr>
        <w:t xml:space="preserve"> </w:t>
      </w:r>
      <w:r w:rsidRPr="00B9520D">
        <w:rPr>
          <w:lang w:val="ru-RU"/>
        </w:rPr>
        <w:t>представителей)</w:t>
      </w:r>
      <w:r w:rsidRPr="00B9520D">
        <w:rPr>
          <w:spacing w:val="-23"/>
          <w:lang w:val="ru-RU"/>
        </w:rPr>
        <w:t xml:space="preserve"> </w:t>
      </w:r>
      <w:r w:rsidRPr="00B9520D">
        <w:rPr>
          <w:lang w:val="ru-RU"/>
        </w:rPr>
        <w:t>детей</w:t>
      </w:r>
      <w:r w:rsidRPr="00B9520D">
        <w:rPr>
          <w:spacing w:val="-19"/>
          <w:lang w:val="ru-RU"/>
        </w:rPr>
        <w:t xml:space="preserve"> </w:t>
      </w:r>
      <w:r w:rsidRPr="00B9520D">
        <w:rPr>
          <w:lang w:val="ru-RU"/>
        </w:rPr>
        <w:t>и</w:t>
      </w:r>
      <w:r w:rsidRPr="00B9520D">
        <w:rPr>
          <w:spacing w:val="-20"/>
          <w:lang w:val="ru-RU"/>
        </w:rPr>
        <w:t xml:space="preserve"> </w:t>
      </w:r>
      <w:r w:rsidRPr="00B9520D">
        <w:rPr>
          <w:lang w:val="ru-RU"/>
        </w:rPr>
        <w:t>доступна</w:t>
      </w:r>
      <w:r w:rsidRPr="00B9520D">
        <w:rPr>
          <w:spacing w:val="-20"/>
          <w:lang w:val="ru-RU"/>
        </w:rPr>
        <w:t xml:space="preserve"> </w:t>
      </w:r>
      <w:r w:rsidRPr="00B9520D">
        <w:rPr>
          <w:lang w:val="ru-RU"/>
        </w:rPr>
        <w:t>для</w:t>
      </w:r>
      <w:r w:rsidRPr="00B9520D">
        <w:rPr>
          <w:spacing w:val="-19"/>
          <w:lang w:val="ru-RU"/>
        </w:rPr>
        <w:t xml:space="preserve"> </w:t>
      </w:r>
      <w:r w:rsidRPr="00B9520D">
        <w:rPr>
          <w:lang w:val="ru-RU"/>
        </w:rPr>
        <w:t xml:space="preserve">ознакомления в </w:t>
      </w:r>
      <w:r w:rsidRPr="00B9520D">
        <w:rPr>
          <w:spacing w:val="-3"/>
          <w:lang w:val="ru-RU"/>
        </w:rPr>
        <w:t xml:space="preserve">том </w:t>
      </w:r>
      <w:r w:rsidRPr="00B9520D">
        <w:rPr>
          <w:lang w:val="ru-RU"/>
        </w:rPr>
        <w:t xml:space="preserve">числе на сайте </w:t>
      </w:r>
      <w:r w:rsidRPr="00B9520D">
        <w:rPr>
          <w:spacing w:val="-6"/>
          <w:lang w:val="ru-RU"/>
        </w:rPr>
        <w:t xml:space="preserve">МБДОУ </w:t>
      </w:r>
      <w:r w:rsidRPr="00B9520D">
        <w:rPr>
          <w:lang w:val="ru-RU"/>
        </w:rPr>
        <w:t xml:space="preserve">в текстовом </w:t>
      </w:r>
      <w:r w:rsidRPr="00B9520D">
        <w:rPr>
          <w:spacing w:val="-3"/>
          <w:lang w:val="ru-RU"/>
        </w:rPr>
        <w:t>формате</w:t>
      </w:r>
      <w:r w:rsidRPr="00B9520D">
        <w:rPr>
          <w:spacing w:val="11"/>
          <w:lang w:val="ru-RU"/>
        </w:rPr>
        <w:t xml:space="preserve"> </w:t>
      </w:r>
      <w:r w:rsidRPr="00B9520D">
        <w:rPr>
          <w:lang w:val="ru-RU"/>
        </w:rPr>
        <w:t>(</w:t>
      </w:r>
      <w:r>
        <w:t>pdf</w:t>
      </w:r>
      <w:r w:rsidRPr="00B9520D">
        <w:rPr>
          <w:lang w:val="ru-RU"/>
        </w:rPr>
        <w:t>).</w:t>
      </w:r>
    </w:p>
    <w:p w:rsidR="00DA66BE" w:rsidRPr="00B9520D" w:rsidRDefault="00B9520D">
      <w:pPr>
        <w:pStyle w:val="a3"/>
        <w:spacing w:line="274" w:lineRule="exact"/>
        <w:ind w:left="969"/>
        <w:jc w:val="both"/>
        <w:rPr>
          <w:lang w:val="ru-RU"/>
        </w:rPr>
      </w:pPr>
      <w:r w:rsidRPr="00B9520D">
        <w:rPr>
          <w:lang w:val="ru-RU"/>
        </w:rPr>
        <w:t>В краткой презентации Программы указаны:</w:t>
      </w:r>
    </w:p>
    <w:p w:rsidR="00DA66BE" w:rsidRPr="00B9520D" w:rsidRDefault="00B9520D">
      <w:pPr>
        <w:pStyle w:val="a5"/>
        <w:numPr>
          <w:ilvl w:val="2"/>
          <w:numId w:val="6"/>
        </w:numPr>
        <w:tabs>
          <w:tab w:val="left" w:pos="1254"/>
        </w:tabs>
        <w:spacing w:before="16" w:line="237" w:lineRule="auto"/>
        <w:ind w:right="130" w:firstLine="850"/>
        <w:rPr>
          <w:sz w:val="24"/>
          <w:lang w:val="ru-RU"/>
        </w:rPr>
      </w:pPr>
      <w:r w:rsidRPr="00B9520D">
        <w:rPr>
          <w:sz w:val="24"/>
          <w:lang w:val="ru-RU"/>
        </w:rPr>
        <w:t xml:space="preserve">возрастные и иные </w:t>
      </w:r>
      <w:r w:rsidRPr="00B9520D">
        <w:rPr>
          <w:spacing w:val="-3"/>
          <w:sz w:val="24"/>
          <w:lang w:val="ru-RU"/>
        </w:rPr>
        <w:t xml:space="preserve">категории </w:t>
      </w:r>
      <w:r w:rsidRPr="00B9520D">
        <w:rPr>
          <w:sz w:val="24"/>
          <w:lang w:val="ru-RU"/>
        </w:rPr>
        <w:t xml:space="preserve">детей, на </w:t>
      </w:r>
      <w:r w:rsidRPr="00B9520D">
        <w:rPr>
          <w:spacing w:val="-3"/>
          <w:sz w:val="24"/>
          <w:lang w:val="ru-RU"/>
        </w:rPr>
        <w:t xml:space="preserve">которых </w:t>
      </w:r>
      <w:r w:rsidRPr="00B9520D">
        <w:rPr>
          <w:sz w:val="24"/>
          <w:lang w:val="ru-RU"/>
        </w:rPr>
        <w:t xml:space="preserve">ориентирована Программы, в том числе </w:t>
      </w:r>
      <w:r w:rsidRPr="00B9520D">
        <w:rPr>
          <w:spacing w:val="-3"/>
          <w:sz w:val="24"/>
          <w:lang w:val="ru-RU"/>
        </w:rPr>
        <w:t xml:space="preserve">категории </w:t>
      </w:r>
      <w:r w:rsidRPr="00B9520D">
        <w:rPr>
          <w:sz w:val="24"/>
          <w:lang w:val="ru-RU"/>
        </w:rPr>
        <w:t xml:space="preserve">детей с ограниченными возможностями здоровья, если Программа предусматривает особенности ее реализации </w:t>
      </w:r>
      <w:r w:rsidRPr="00B9520D">
        <w:rPr>
          <w:spacing w:val="-3"/>
          <w:sz w:val="24"/>
          <w:lang w:val="ru-RU"/>
        </w:rPr>
        <w:t xml:space="preserve">для </w:t>
      </w:r>
      <w:r w:rsidRPr="00B9520D">
        <w:rPr>
          <w:sz w:val="24"/>
          <w:lang w:val="ru-RU"/>
        </w:rPr>
        <w:t>этой категории</w:t>
      </w:r>
      <w:r w:rsidRPr="00B9520D">
        <w:rPr>
          <w:spacing w:val="-8"/>
          <w:sz w:val="24"/>
          <w:lang w:val="ru-RU"/>
        </w:rPr>
        <w:t xml:space="preserve"> </w:t>
      </w:r>
      <w:r w:rsidRPr="00B9520D">
        <w:rPr>
          <w:sz w:val="24"/>
          <w:lang w:val="ru-RU"/>
        </w:rPr>
        <w:t>детей;</w:t>
      </w:r>
    </w:p>
    <w:p w:rsidR="00DA66BE" w:rsidRDefault="00B9520D">
      <w:pPr>
        <w:pStyle w:val="a5"/>
        <w:numPr>
          <w:ilvl w:val="2"/>
          <w:numId w:val="6"/>
        </w:numPr>
        <w:tabs>
          <w:tab w:val="left" w:pos="1252"/>
          <w:tab w:val="left" w:pos="1253"/>
        </w:tabs>
        <w:spacing w:before="22"/>
        <w:ind w:left="1253"/>
        <w:jc w:val="left"/>
        <w:rPr>
          <w:sz w:val="24"/>
        </w:rPr>
      </w:pPr>
      <w:r>
        <w:rPr>
          <w:sz w:val="24"/>
        </w:rPr>
        <w:t>ссылка на ФОП</w:t>
      </w:r>
      <w:r>
        <w:rPr>
          <w:spacing w:val="-3"/>
          <w:sz w:val="24"/>
        </w:rPr>
        <w:t xml:space="preserve"> </w:t>
      </w:r>
      <w:r>
        <w:rPr>
          <w:sz w:val="24"/>
        </w:rPr>
        <w:t>ДО;</w:t>
      </w:r>
    </w:p>
    <w:p w:rsidR="00DA66BE" w:rsidRPr="00B9520D" w:rsidRDefault="00B9520D">
      <w:pPr>
        <w:pStyle w:val="a5"/>
        <w:numPr>
          <w:ilvl w:val="2"/>
          <w:numId w:val="6"/>
        </w:numPr>
        <w:tabs>
          <w:tab w:val="left" w:pos="1252"/>
          <w:tab w:val="left" w:pos="1254"/>
        </w:tabs>
        <w:spacing w:before="16"/>
        <w:ind w:left="1253" w:hanging="285"/>
        <w:jc w:val="left"/>
        <w:rPr>
          <w:sz w:val="24"/>
          <w:lang w:val="ru-RU"/>
        </w:rPr>
      </w:pPr>
      <w:r w:rsidRPr="00B9520D">
        <w:rPr>
          <w:sz w:val="24"/>
          <w:lang w:val="ru-RU"/>
        </w:rPr>
        <w:t xml:space="preserve">характеристика взаимодействия </w:t>
      </w:r>
      <w:r w:rsidRPr="00B9520D">
        <w:rPr>
          <w:spacing w:val="-3"/>
          <w:sz w:val="24"/>
          <w:lang w:val="ru-RU"/>
        </w:rPr>
        <w:t xml:space="preserve">педагогического коллектива </w:t>
      </w:r>
      <w:r w:rsidRPr="00B9520D">
        <w:rPr>
          <w:sz w:val="24"/>
          <w:lang w:val="ru-RU"/>
        </w:rPr>
        <w:t>с семьями</w:t>
      </w:r>
      <w:r w:rsidRPr="00B9520D">
        <w:rPr>
          <w:spacing w:val="6"/>
          <w:sz w:val="24"/>
          <w:lang w:val="ru-RU"/>
        </w:rPr>
        <w:t xml:space="preserve"> </w:t>
      </w:r>
      <w:r w:rsidRPr="00B9520D">
        <w:rPr>
          <w:sz w:val="24"/>
          <w:lang w:val="ru-RU"/>
        </w:rPr>
        <w:t>детей;</w:t>
      </w:r>
    </w:p>
    <w:p w:rsidR="00DA66BE" w:rsidRPr="00B9520D" w:rsidRDefault="00DA66BE">
      <w:pPr>
        <w:pStyle w:val="a3"/>
        <w:spacing w:before="4"/>
        <w:rPr>
          <w:lang w:val="ru-RU"/>
        </w:rPr>
      </w:pPr>
    </w:p>
    <w:p w:rsidR="00DA66BE" w:rsidRPr="00B9520D" w:rsidRDefault="00B9520D">
      <w:pPr>
        <w:pStyle w:val="Heading3"/>
        <w:spacing w:before="1" w:line="272" w:lineRule="exact"/>
        <w:ind w:left="969"/>
        <w:jc w:val="both"/>
        <w:rPr>
          <w:lang w:val="ru-RU"/>
        </w:rPr>
      </w:pPr>
      <w:r w:rsidRPr="00B9520D">
        <w:rPr>
          <w:lang w:val="ru-RU"/>
        </w:rPr>
        <w:t>Краткая презентация Программы в текстовом формате:</w:t>
      </w:r>
    </w:p>
    <w:p w:rsidR="00DA66BE" w:rsidRPr="00B9520D" w:rsidRDefault="00B9520D">
      <w:pPr>
        <w:pStyle w:val="a3"/>
        <w:ind w:left="119" w:right="122" w:firstLine="850"/>
        <w:jc w:val="both"/>
        <w:rPr>
          <w:lang w:val="ru-RU"/>
        </w:rPr>
      </w:pPr>
      <w:r w:rsidRPr="00B9520D">
        <w:rPr>
          <w:lang w:val="ru-RU"/>
        </w:rPr>
        <w:t xml:space="preserve">Порядок организации и осуществления образовательной деятельности с 01.01.2021определяется в соответствие с приказом Министерства просвещения </w:t>
      </w:r>
      <w:r w:rsidRPr="00B9520D">
        <w:rPr>
          <w:spacing w:val="-5"/>
          <w:lang w:val="ru-RU"/>
        </w:rPr>
        <w:t xml:space="preserve">РФ </w:t>
      </w:r>
      <w:r w:rsidRPr="00B9520D">
        <w:rPr>
          <w:lang w:val="ru-RU"/>
        </w:rPr>
        <w:t>от 31.07.2020</w:t>
      </w:r>
      <w:r w:rsidRPr="00B9520D">
        <w:rPr>
          <w:spacing w:val="-13"/>
          <w:lang w:val="ru-RU"/>
        </w:rPr>
        <w:t xml:space="preserve"> </w:t>
      </w:r>
      <w:r w:rsidRPr="00B9520D">
        <w:rPr>
          <w:lang w:val="ru-RU"/>
        </w:rPr>
        <w:t>№373</w:t>
      </w:r>
      <w:r w:rsidRPr="00B9520D">
        <w:rPr>
          <w:spacing w:val="-14"/>
          <w:lang w:val="ru-RU"/>
        </w:rPr>
        <w:t xml:space="preserve"> </w:t>
      </w:r>
      <w:r w:rsidRPr="00B9520D">
        <w:rPr>
          <w:lang w:val="ru-RU"/>
        </w:rPr>
        <w:t>«Об</w:t>
      </w:r>
      <w:r w:rsidRPr="00B9520D">
        <w:rPr>
          <w:spacing w:val="-11"/>
          <w:lang w:val="ru-RU"/>
        </w:rPr>
        <w:t xml:space="preserve"> </w:t>
      </w:r>
      <w:r w:rsidRPr="00B9520D">
        <w:rPr>
          <w:lang w:val="ru-RU"/>
        </w:rPr>
        <w:t>утверждении</w:t>
      </w:r>
      <w:r w:rsidRPr="00B9520D">
        <w:rPr>
          <w:spacing w:val="-11"/>
          <w:lang w:val="ru-RU"/>
        </w:rPr>
        <w:t xml:space="preserve"> </w:t>
      </w:r>
      <w:r w:rsidRPr="00B9520D">
        <w:rPr>
          <w:lang w:val="ru-RU"/>
        </w:rPr>
        <w:t>порядка</w:t>
      </w:r>
      <w:r w:rsidRPr="00B9520D">
        <w:rPr>
          <w:spacing w:val="-13"/>
          <w:lang w:val="ru-RU"/>
        </w:rPr>
        <w:t xml:space="preserve"> </w:t>
      </w:r>
      <w:r w:rsidRPr="00B9520D">
        <w:rPr>
          <w:lang w:val="ru-RU"/>
        </w:rPr>
        <w:t>организации</w:t>
      </w:r>
      <w:r w:rsidRPr="00B9520D">
        <w:rPr>
          <w:spacing w:val="-11"/>
          <w:lang w:val="ru-RU"/>
        </w:rPr>
        <w:t xml:space="preserve"> </w:t>
      </w:r>
      <w:r w:rsidRPr="00B9520D">
        <w:rPr>
          <w:lang w:val="ru-RU"/>
        </w:rPr>
        <w:t>и</w:t>
      </w:r>
      <w:r w:rsidRPr="00B9520D">
        <w:rPr>
          <w:spacing w:val="-15"/>
          <w:lang w:val="ru-RU"/>
        </w:rPr>
        <w:t xml:space="preserve"> </w:t>
      </w:r>
      <w:r w:rsidRPr="00B9520D">
        <w:rPr>
          <w:lang w:val="ru-RU"/>
        </w:rPr>
        <w:t>осуществления</w:t>
      </w:r>
      <w:r w:rsidRPr="00B9520D">
        <w:rPr>
          <w:spacing w:val="-12"/>
          <w:lang w:val="ru-RU"/>
        </w:rPr>
        <w:t xml:space="preserve"> </w:t>
      </w:r>
      <w:r w:rsidRPr="00B9520D">
        <w:rPr>
          <w:lang w:val="ru-RU"/>
        </w:rPr>
        <w:t xml:space="preserve">образовательной деятельности по основным общеобразовательным программам - образовательным программам </w:t>
      </w:r>
      <w:r w:rsidRPr="00B9520D">
        <w:rPr>
          <w:spacing w:val="-4"/>
          <w:lang w:val="ru-RU"/>
        </w:rPr>
        <w:t>дошкольного</w:t>
      </w:r>
      <w:r w:rsidRPr="00B9520D">
        <w:rPr>
          <w:spacing w:val="6"/>
          <w:lang w:val="ru-RU"/>
        </w:rPr>
        <w:t xml:space="preserve"> </w:t>
      </w:r>
      <w:r w:rsidRPr="00B9520D">
        <w:rPr>
          <w:lang w:val="ru-RU"/>
        </w:rPr>
        <w:t>образования».</w:t>
      </w:r>
    </w:p>
    <w:p w:rsidR="00DA66BE" w:rsidRPr="00B9520D" w:rsidRDefault="00B9520D">
      <w:pPr>
        <w:pStyle w:val="a3"/>
        <w:ind w:left="119" w:right="130" w:firstLine="850"/>
        <w:jc w:val="both"/>
        <w:rPr>
          <w:lang w:val="ru-RU"/>
        </w:rPr>
      </w:pPr>
      <w:r w:rsidRPr="00B9520D">
        <w:rPr>
          <w:lang w:val="ru-RU"/>
        </w:rPr>
        <w:t xml:space="preserve">Требования к структуре, </w:t>
      </w:r>
      <w:r w:rsidRPr="00B9520D">
        <w:rPr>
          <w:spacing w:val="-6"/>
          <w:lang w:val="ru-RU"/>
        </w:rPr>
        <w:t xml:space="preserve">объему, </w:t>
      </w:r>
      <w:r w:rsidRPr="00B9520D">
        <w:rPr>
          <w:lang w:val="ru-RU"/>
        </w:rPr>
        <w:t xml:space="preserve">условиям реализации и </w:t>
      </w:r>
      <w:r w:rsidRPr="00B9520D">
        <w:rPr>
          <w:spacing w:val="-3"/>
          <w:lang w:val="ru-RU"/>
        </w:rPr>
        <w:t xml:space="preserve">результатам </w:t>
      </w:r>
      <w:r w:rsidRPr="00B9520D">
        <w:rPr>
          <w:lang w:val="ru-RU"/>
        </w:rPr>
        <w:t>освоения с 01.01.2014</w:t>
      </w:r>
      <w:r w:rsidRPr="00B9520D">
        <w:rPr>
          <w:spacing w:val="-29"/>
          <w:lang w:val="ru-RU"/>
        </w:rPr>
        <w:t xml:space="preserve"> </w:t>
      </w:r>
      <w:r w:rsidRPr="00B9520D">
        <w:rPr>
          <w:lang w:val="ru-RU"/>
        </w:rPr>
        <w:t>определяются</w:t>
      </w:r>
      <w:r w:rsidRPr="00B9520D">
        <w:rPr>
          <w:spacing w:val="-19"/>
          <w:lang w:val="ru-RU"/>
        </w:rPr>
        <w:t xml:space="preserve"> </w:t>
      </w:r>
      <w:r w:rsidRPr="00B9520D">
        <w:rPr>
          <w:lang w:val="ru-RU"/>
        </w:rPr>
        <w:t>в</w:t>
      </w:r>
      <w:r w:rsidRPr="00B9520D">
        <w:rPr>
          <w:spacing w:val="-19"/>
          <w:lang w:val="ru-RU"/>
        </w:rPr>
        <w:t xml:space="preserve"> </w:t>
      </w:r>
      <w:r w:rsidRPr="00B9520D">
        <w:rPr>
          <w:lang w:val="ru-RU"/>
        </w:rPr>
        <w:t>соответствие</w:t>
      </w:r>
      <w:r w:rsidRPr="00B9520D">
        <w:rPr>
          <w:spacing w:val="-21"/>
          <w:lang w:val="ru-RU"/>
        </w:rPr>
        <w:t xml:space="preserve"> </w:t>
      </w:r>
      <w:r w:rsidRPr="00B9520D">
        <w:rPr>
          <w:lang w:val="ru-RU"/>
        </w:rPr>
        <w:t>с</w:t>
      </w:r>
      <w:r w:rsidRPr="00B9520D">
        <w:rPr>
          <w:spacing w:val="-24"/>
          <w:lang w:val="ru-RU"/>
        </w:rPr>
        <w:t xml:space="preserve"> </w:t>
      </w:r>
      <w:r w:rsidRPr="00B9520D">
        <w:rPr>
          <w:lang w:val="ru-RU"/>
        </w:rPr>
        <w:t>Федеральным</w:t>
      </w:r>
      <w:r w:rsidRPr="00B9520D">
        <w:rPr>
          <w:spacing w:val="-23"/>
          <w:lang w:val="ru-RU"/>
        </w:rPr>
        <w:t xml:space="preserve"> </w:t>
      </w:r>
      <w:r w:rsidRPr="00B9520D">
        <w:rPr>
          <w:lang w:val="ru-RU"/>
        </w:rPr>
        <w:t>государственным</w:t>
      </w:r>
      <w:r w:rsidRPr="00B9520D">
        <w:rPr>
          <w:spacing w:val="-27"/>
          <w:lang w:val="ru-RU"/>
        </w:rPr>
        <w:t xml:space="preserve"> </w:t>
      </w:r>
      <w:r w:rsidRPr="00B9520D">
        <w:rPr>
          <w:lang w:val="ru-RU"/>
        </w:rPr>
        <w:t xml:space="preserve">образовательным стандартом </w:t>
      </w:r>
      <w:r w:rsidRPr="00B9520D">
        <w:rPr>
          <w:spacing w:val="-3"/>
          <w:lang w:val="ru-RU"/>
        </w:rPr>
        <w:t xml:space="preserve">дошкольного </w:t>
      </w:r>
      <w:r w:rsidRPr="00B9520D">
        <w:rPr>
          <w:lang w:val="ru-RU"/>
        </w:rPr>
        <w:t>образования (ФГОС</w:t>
      </w:r>
      <w:r w:rsidRPr="00B9520D">
        <w:rPr>
          <w:spacing w:val="-2"/>
          <w:lang w:val="ru-RU"/>
        </w:rPr>
        <w:t xml:space="preserve"> </w:t>
      </w:r>
      <w:r w:rsidRPr="00B9520D">
        <w:rPr>
          <w:lang w:val="ru-RU"/>
        </w:rPr>
        <w:t>ДО).</w:t>
      </w:r>
    </w:p>
    <w:p w:rsidR="00DA66BE" w:rsidRPr="00B9520D" w:rsidRDefault="00B9520D">
      <w:pPr>
        <w:pStyle w:val="a3"/>
        <w:ind w:left="119" w:right="133" w:firstLine="850"/>
        <w:jc w:val="both"/>
        <w:rPr>
          <w:lang w:val="ru-RU"/>
        </w:rPr>
      </w:pPr>
      <w:r w:rsidRPr="00B9520D">
        <w:rPr>
          <w:lang w:val="ru-RU"/>
        </w:rPr>
        <w:t xml:space="preserve">Базовые объем и содержание </w:t>
      </w:r>
      <w:r w:rsidRPr="00B9520D">
        <w:rPr>
          <w:spacing w:val="-3"/>
          <w:lang w:val="ru-RU"/>
        </w:rPr>
        <w:t xml:space="preserve">дошкольного </w:t>
      </w:r>
      <w:r w:rsidRPr="00B9520D">
        <w:rPr>
          <w:lang w:val="ru-RU"/>
        </w:rPr>
        <w:t xml:space="preserve">образования, планируемые </w:t>
      </w:r>
      <w:r w:rsidRPr="00B9520D">
        <w:rPr>
          <w:spacing w:val="-4"/>
          <w:lang w:val="ru-RU"/>
        </w:rPr>
        <w:t xml:space="preserve">результаты </w:t>
      </w:r>
      <w:r w:rsidRPr="00B9520D">
        <w:rPr>
          <w:lang w:val="ru-RU"/>
        </w:rPr>
        <w:t xml:space="preserve">освоения с 01.09.2023 определяются в соответствие с Федеральной образовательной программой </w:t>
      </w:r>
      <w:r w:rsidRPr="00B9520D">
        <w:rPr>
          <w:spacing w:val="-3"/>
          <w:lang w:val="ru-RU"/>
        </w:rPr>
        <w:t xml:space="preserve">дошкольного </w:t>
      </w:r>
      <w:r w:rsidRPr="00B9520D">
        <w:rPr>
          <w:lang w:val="ru-RU"/>
        </w:rPr>
        <w:t>образования (ФОП ДО).</w:t>
      </w:r>
    </w:p>
    <w:p w:rsidR="00DA66BE" w:rsidRPr="00B9520D" w:rsidRDefault="00B9520D">
      <w:pPr>
        <w:pStyle w:val="a3"/>
        <w:ind w:left="119" w:right="128" w:firstLine="850"/>
        <w:jc w:val="both"/>
        <w:rPr>
          <w:lang w:val="ru-RU"/>
        </w:rPr>
      </w:pPr>
      <w:r w:rsidRPr="00B9520D">
        <w:rPr>
          <w:lang w:val="ru-RU"/>
        </w:rPr>
        <w:t>Содержание</w:t>
      </w:r>
      <w:r w:rsidRPr="00B9520D">
        <w:rPr>
          <w:spacing w:val="-20"/>
          <w:lang w:val="ru-RU"/>
        </w:rPr>
        <w:t xml:space="preserve"> </w:t>
      </w:r>
      <w:r w:rsidRPr="00B9520D">
        <w:rPr>
          <w:spacing w:val="-3"/>
          <w:lang w:val="ru-RU"/>
        </w:rPr>
        <w:t>дошкольного</w:t>
      </w:r>
      <w:r w:rsidRPr="00B9520D">
        <w:rPr>
          <w:spacing w:val="-18"/>
          <w:lang w:val="ru-RU"/>
        </w:rPr>
        <w:t xml:space="preserve"> </w:t>
      </w:r>
      <w:r w:rsidRPr="00B9520D">
        <w:rPr>
          <w:lang w:val="ru-RU"/>
        </w:rPr>
        <w:t>образования</w:t>
      </w:r>
      <w:r w:rsidRPr="00B9520D">
        <w:rPr>
          <w:spacing w:val="-18"/>
          <w:lang w:val="ru-RU"/>
        </w:rPr>
        <w:t xml:space="preserve"> </w:t>
      </w:r>
      <w:r w:rsidRPr="00B9520D">
        <w:rPr>
          <w:lang w:val="ru-RU"/>
        </w:rPr>
        <w:t>в</w:t>
      </w:r>
      <w:r w:rsidRPr="00B9520D">
        <w:rPr>
          <w:spacing w:val="-13"/>
          <w:lang w:val="ru-RU"/>
        </w:rPr>
        <w:t xml:space="preserve"> </w:t>
      </w:r>
      <w:r w:rsidRPr="00B9520D">
        <w:rPr>
          <w:lang w:val="ru-RU"/>
        </w:rPr>
        <w:t>конкретной</w:t>
      </w:r>
      <w:r w:rsidRPr="00B9520D">
        <w:rPr>
          <w:spacing w:val="-14"/>
          <w:lang w:val="ru-RU"/>
        </w:rPr>
        <w:t xml:space="preserve"> </w:t>
      </w:r>
      <w:r w:rsidRPr="00B9520D">
        <w:rPr>
          <w:lang w:val="ru-RU"/>
        </w:rPr>
        <w:t>Образовательной</w:t>
      </w:r>
      <w:r w:rsidRPr="00B9520D">
        <w:rPr>
          <w:spacing w:val="-22"/>
          <w:lang w:val="ru-RU"/>
        </w:rPr>
        <w:t xml:space="preserve"> </w:t>
      </w:r>
      <w:r w:rsidRPr="00B9520D">
        <w:rPr>
          <w:lang w:val="ru-RU"/>
        </w:rPr>
        <w:t xml:space="preserve">организации с 01.09.2023 определяется Образовательной программой </w:t>
      </w:r>
      <w:r w:rsidRPr="00B9520D">
        <w:rPr>
          <w:spacing w:val="-3"/>
          <w:lang w:val="ru-RU"/>
        </w:rPr>
        <w:t xml:space="preserve">дошкольного </w:t>
      </w:r>
      <w:r w:rsidRPr="00B9520D">
        <w:rPr>
          <w:lang w:val="ru-RU"/>
        </w:rPr>
        <w:t>образования (ОП ДО).</w:t>
      </w:r>
    </w:p>
    <w:p w:rsidR="00DA66BE" w:rsidRPr="00B9520D" w:rsidRDefault="00B9520D">
      <w:pPr>
        <w:pStyle w:val="a3"/>
        <w:ind w:left="119" w:right="120" w:firstLine="850"/>
        <w:jc w:val="both"/>
        <w:rPr>
          <w:lang w:val="ru-RU"/>
        </w:rPr>
      </w:pPr>
      <w:r w:rsidRPr="00B9520D">
        <w:rPr>
          <w:lang w:val="ru-RU"/>
        </w:rPr>
        <w:t>Образовательная программа дошкольного образования Муниципального бюджетного дошкольного образовательно</w:t>
      </w:r>
      <w:r w:rsidR="009B62A0">
        <w:rPr>
          <w:lang w:val="ru-RU"/>
        </w:rPr>
        <w:t>го учреждения – д/с «Берёзка» р.п. Самойловка</w:t>
      </w:r>
      <w:r w:rsidRPr="00B9520D">
        <w:rPr>
          <w:lang w:val="ru-RU"/>
        </w:rPr>
        <w:t xml:space="preserve"> (далее - Программа, далее – наименование МБДОУ) относится к основным общеобразовательным программам, определяет содержание и организацию образовательной деятельности для МБДОУ в целом (для всех возрастных групп общер</w:t>
      </w:r>
      <w:r w:rsidR="009B62A0">
        <w:rPr>
          <w:lang w:val="ru-RU"/>
        </w:rPr>
        <w:t>азвивающей направленности от 1,5</w:t>
      </w:r>
      <w:r w:rsidRPr="00B9520D">
        <w:rPr>
          <w:lang w:val="ru-RU"/>
        </w:rPr>
        <w:t xml:space="preserve"> лет до 7 лет).</w:t>
      </w:r>
    </w:p>
    <w:p w:rsidR="00DA66BE" w:rsidRPr="00B9520D" w:rsidRDefault="00B9520D">
      <w:pPr>
        <w:pStyle w:val="a3"/>
        <w:ind w:left="119" w:right="125" w:firstLine="850"/>
        <w:jc w:val="both"/>
        <w:rPr>
          <w:lang w:val="ru-RU"/>
        </w:rPr>
      </w:pPr>
      <w:r w:rsidRPr="00B9520D">
        <w:rPr>
          <w:lang w:val="ru-RU"/>
        </w:rPr>
        <w:t xml:space="preserve">Программа разрабатывается и утверждается МБДОУ самостоятельно </w:t>
      </w:r>
      <w:r w:rsidRPr="00B9520D">
        <w:rPr>
          <w:vertAlign w:val="superscript"/>
          <w:lang w:val="ru-RU"/>
        </w:rPr>
        <w:t>150</w:t>
      </w:r>
      <w:r w:rsidRPr="00B9520D">
        <w:rPr>
          <w:lang w:val="ru-RU"/>
        </w:rPr>
        <w:t xml:space="preserve"> в соответствие с Федеральным государственным образовательным стандартом дошкольного образования (ФГОС ДО) и Федеральной образовательной программой дошкольного образования (ФОП ДО)</w:t>
      </w:r>
      <w:r w:rsidRPr="00B9520D">
        <w:rPr>
          <w:i/>
          <w:vertAlign w:val="superscript"/>
          <w:lang w:val="ru-RU"/>
        </w:rPr>
        <w:t>151</w:t>
      </w:r>
      <w:r w:rsidRPr="00B9520D">
        <w:rPr>
          <w:lang w:val="ru-RU"/>
        </w:rPr>
        <w:t>.</w:t>
      </w:r>
    </w:p>
    <w:p w:rsidR="00DA66BE" w:rsidRPr="00B9520D" w:rsidRDefault="00B9520D">
      <w:pPr>
        <w:pStyle w:val="a3"/>
        <w:ind w:left="119" w:right="129" w:firstLine="850"/>
        <w:jc w:val="both"/>
        <w:rPr>
          <w:lang w:val="ru-RU"/>
        </w:rPr>
      </w:pPr>
      <w:r w:rsidRPr="00B9520D">
        <w:rPr>
          <w:b/>
          <w:lang w:val="ru-RU"/>
        </w:rPr>
        <w:t xml:space="preserve">Целью Программы </w:t>
      </w:r>
      <w:r w:rsidRPr="00B9520D">
        <w:rPr>
          <w:b/>
          <w:vertAlign w:val="superscript"/>
          <w:lang w:val="ru-RU"/>
        </w:rPr>
        <w:t>152</w:t>
      </w:r>
      <w:r w:rsidRPr="00B9520D">
        <w:rPr>
          <w:b/>
          <w:lang w:val="ru-RU"/>
        </w:rPr>
        <w:t xml:space="preserve"> </w:t>
      </w:r>
      <w:r w:rsidRPr="00B9520D">
        <w:rPr>
          <w:lang w:val="ru-RU"/>
        </w:rPr>
        <w:t>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 культурных традиций.</w:t>
      </w:r>
    </w:p>
    <w:p w:rsidR="00DA66BE" w:rsidRDefault="00B9520D">
      <w:pPr>
        <w:pStyle w:val="Heading3"/>
        <w:spacing w:before="4" w:line="240" w:lineRule="auto"/>
        <w:ind w:left="969"/>
        <w:jc w:val="both"/>
      </w:pPr>
      <w:r>
        <w:t>Содержание Программы ориентировано на:</w:t>
      </w:r>
    </w:p>
    <w:p w:rsidR="00DA66BE" w:rsidRPr="00B9520D" w:rsidRDefault="00B9520D">
      <w:pPr>
        <w:pStyle w:val="a5"/>
        <w:numPr>
          <w:ilvl w:val="2"/>
          <w:numId w:val="6"/>
        </w:numPr>
        <w:tabs>
          <w:tab w:val="left" w:pos="1254"/>
        </w:tabs>
        <w:spacing w:before="18" w:line="237" w:lineRule="auto"/>
        <w:ind w:right="131" w:firstLine="850"/>
        <w:rPr>
          <w:sz w:val="24"/>
          <w:lang w:val="ru-RU"/>
        </w:rPr>
      </w:pPr>
      <w:r w:rsidRPr="00B9520D">
        <w:rPr>
          <w:sz w:val="24"/>
          <w:lang w:val="ru-RU"/>
        </w:rPr>
        <w:t xml:space="preserve">обучение и воспитание </w:t>
      </w:r>
      <w:r w:rsidRPr="00B9520D">
        <w:rPr>
          <w:spacing w:val="-3"/>
          <w:sz w:val="24"/>
          <w:lang w:val="ru-RU"/>
        </w:rPr>
        <w:t xml:space="preserve">ребенка как </w:t>
      </w:r>
      <w:r w:rsidRPr="00B9520D">
        <w:rPr>
          <w:sz w:val="24"/>
          <w:lang w:val="ru-RU"/>
        </w:rPr>
        <w:t xml:space="preserve">гражданина </w:t>
      </w:r>
      <w:r w:rsidRPr="00B9520D">
        <w:rPr>
          <w:spacing w:val="-3"/>
          <w:sz w:val="24"/>
          <w:lang w:val="ru-RU"/>
        </w:rPr>
        <w:t xml:space="preserve">РФ, </w:t>
      </w:r>
      <w:r w:rsidRPr="00B9520D">
        <w:rPr>
          <w:sz w:val="24"/>
          <w:lang w:val="ru-RU"/>
        </w:rPr>
        <w:t xml:space="preserve">формирование основ </w:t>
      </w:r>
      <w:r w:rsidRPr="00B9520D">
        <w:rPr>
          <w:spacing w:val="-3"/>
          <w:sz w:val="24"/>
          <w:lang w:val="ru-RU"/>
        </w:rPr>
        <w:t xml:space="preserve">его </w:t>
      </w:r>
      <w:r w:rsidRPr="00B9520D">
        <w:rPr>
          <w:sz w:val="24"/>
          <w:lang w:val="ru-RU"/>
        </w:rPr>
        <w:t xml:space="preserve">гражданской и </w:t>
      </w:r>
      <w:r w:rsidRPr="00B9520D">
        <w:rPr>
          <w:spacing w:val="-4"/>
          <w:sz w:val="24"/>
          <w:lang w:val="ru-RU"/>
        </w:rPr>
        <w:t xml:space="preserve">культурной </w:t>
      </w:r>
      <w:r w:rsidRPr="00B9520D">
        <w:rPr>
          <w:sz w:val="24"/>
          <w:lang w:val="ru-RU"/>
        </w:rPr>
        <w:t>идентичности на соответствующем его возрасту содержании доступными</w:t>
      </w:r>
      <w:r w:rsidRPr="00B9520D">
        <w:rPr>
          <w:spacing w:val="2"/>
          <w:sz w:val="24"/>
          <w:lang w:val="ru-RU"/>
        </w:rPr>
        <w:t xml:space="preserve"> </w:t>
      </w:r>
      <w:r w:rsidRPr="00B9520D">
        <w:rPr>
          <w:sz w:val="24"/>
          <w:lang w:val="ru-RU"/>
        </w:rPr>
        <w:t>средствами</w:t>
      </w:r>
    </w:p>
    <w:p w:rsidR="00DA66BE" w:rsidRPr="00B9520D" w:rsidRDefault="00B9520D">
      <w:pPr>
        <w:pStyle w:val="a5"/>
        <w:numPr>
          <w:ilvl w:val="2"/>
          <w:numId w:val="6"/>
        </w:numPr>
        <w:tabs>
          <w:tab w:val="left" w:pos="1254"/>
        </w:tabs>
        <w:spacing w:before="24" w:line="237" w:lineRule="auto"/>
        <w:ind w:right="125" w:firstLine="850"/>
        <w:rPr>
          <w:sz w:val="24"/>
          <w:lang w:val="ru-RU"/>
        </w:rPr>
      </w:pPr>
      <w:r w:rsidRPr="00B9520D">
        <w:rPr>
          <w:sz w:val="24"/>
          <w:lang w:val="ru-RU"/>
        </w:rPr>
        <w:t xml:space="preserve">приобщение детей к традиционным духовно-нравственным и </w:t>
      </w:r>
      <w:r w:rsidRPr="00B9520D">
        <w:rPr>
          <w:spacing w:val="-3"/>
          <w:sz w:val="24"/>
          <w:lang w:val="ru-RU"/>
        </w:rPr>
        <w:t xml:space="preserve">социокультурным </w:t>
      </w:r>
      <w:r w:rsidRPr="00B9520D">
        <w:rPr>
          <w:sz w:val="24"/>
          <w:lang w:val="ru-RU"/>
        </w:rPr>
        <w:t>ценностям российского народа</w:t>
      </w:r>
    </w:p>
    <w:p w:rsidR="00DA66BE" w:rsidRPr="00B9520D" w:rsidRDefault="00B9520D">
      <w:pPr>
        <w:pStyle w:val="a5"/>
        <w:numPr>
          <w:ilvl w:val="2"/>
          <w:numId w:val="6"/>
        </w:numPr>
        <w:tabs>
          <w:tab w:val="left" w:pos="1253"/>
        </w:tabs>
        <w:spacing w:before="17"/>
        <w:ind w:left="1253"/>
        <w:rPr>
          <w:sz w:val="24"/>
          <w:lang w:val="ru-RU"/>
        </w:rPr>
      </w:pPr>
      <w:r w:rsidRPr="00B9520D">
        <w:rPr>
          <w:sz w:val="24"/>
          <w:lang w:val="ru-RU"/>
        </w:rPr>
        <w:t>воспитание</w:t>
      </w:r>
      <w:r w:rsidRPr="00B9520D">
        <w:rPr>
          <w:spacing w:val="11"/>
          <w:sz w:val="24"/>
          <w:lang w:val="ru-RU"/>
        </w:rPr>
        <w:t xml:space="preserve"> </w:t>
      </w:r>
      <w:r w:rsidRPr="00B9520D">
        <w:rPr>
          <w:sz w:val="24"/>
          <w:lang w:val="ru-RU"/>
        </w:rPr>
        <w:t>подрастающего</w:t>
      </w:r>
      <w:r w:rsidRPr="00B9520D">
        <w:rPr>
          <w:spacing w:val="17"/>
          <w:sz w:val="24"/>
          <w:lang w:val="ru-RU"/>
        </w:rPr>
        <w:t xml:space="preserve"> </w:t>
      </w:r>
      <w:r w:rsidRPr="00B9520D">
        <w:rPr>
          <w:spacing w:val="-3"/>
          <w:sz w:val="24"/>
          <w:lang w:val="ru-RU"/>
        </w:rPr>
        <w:t>поколения</w:t>
      </w:r>
      <w:r w:rsidRPr="00B9520D">
        <w:rPr>
          <w:spacing w:val="12"/>
          <w:sz w:val="24"/>
          <w:lang w:val="ru-RU"/>
        </w:rPr>
        <w:t xml:space="preserve"> </w:t>
      </w:r>
      <w:r w:rsidRPr="00B9520D">
        <w:rPr>
          <w:spacing w:val="-3"/>
          <w:sz w:val="24"/>
          <w:lang w:val="ru-RU"/>
        </w:rPr>
        <w:t>как</w:t>
      </w:r>
      <w:r w:rsidRPr="00B9520D">
        <w:rPr>
          <w:spacing w:val="11"/>
          <w:sz w:val="24"/>
          <w:lang w:val="ru-RU"/>
        </w:rPr>
        <w:t xml:space="preserve"> </w:t>
      </w:r>
      <w:r w:rsidRPr="00B9520D">
        <w:rPr>
          <w:sz w:val="24"/>
          <w:lang w:val="ru-RU"/>
        </w:rPr>
        <w:t>знающего</w:t>
      </w:r>
      <w:r w:rsidRPr="00B9520D">
        <w:rPr>
          <w:spacing w:val="17"/>
          <w:sz w:val="24"/>
          <w:lang w:val="ru-RU"/>
        </w:rPr>
        <w:t xml:space="preserve"> </w:t>
      </w:r>
      <w:r w:rsidRPr="00B9520D">
        <w:rPr>
          <w:sz w:val="24"/>
          <w:lang w:val="ru-RU"/>
        </w:rPr>
        <w:t>и</w:t>
      </w:r>
      <w:r w:rsidRPr="00B9520D">
        <w:rPr>
          <w:spacing w:val="9"/>
          <w:sz w:val="24"/>
          <w:lang w:val="ru-RU"/>
        </w:rPr>
        <w:t xml:space="preserve"> </w:t>
      </w:r>
      <w:r w:rsidRPr="00B9520D">
        <w:rPr>
          <w:sz w:val="24"/>
          <w:lang w:val="ru-RU"/>
        </w:rPr>
        <w:t>уважающего</w:t>
      </w:r>
      <w:r w:rsidRPr="00B9520D">
        <w:rPr>
          <w:spacing w:val="12"/>
          <w:sz w:val="24"/>
          <w:lang w:val="ru-RU"/>
        </w:rPr>
        <w:t xml:space="preserve"> </w:t>
      </w:r>
      <w:r w:rsidRPr="00B9520D">
        <w:rPr>
          <w:sz w:val="24"/>
          <w:lang w:val="ru-RU"/>
        </w:rPr>
        <w:t>историю</w:t>
      </w:r>
      <w:r w:rsidRPr="00B9520D">
        <w:rPr>
          <w:spacing w:val="11"/>
          <w:sz w:val="24"/>
          <w:lang w:val="ru-RU"/>
        </w:rPr>
        <w:t xml:space="preserve"> </w:t>
      </w:r>
      <w:r w:rsidRPr="00B9520D">
        <w:rPr>
          <w:sz w:val="24"/>
          <w:lang w:val="ru-RU"/>
        </w:rPr>
        <w:t>и</w:t>
      </w:r>
    </w:p>
    <w:p w:rsidR="00DA66BE" w:rsidRPr="00B9520D" w:rsidRDefault="00E309A0">
      <w:pPr>
        <w:pStyle w:val="a3"/>
        <w:spacing w:before="6"/>
        <w:rPr>
          <w:sz w:val="12"/>
          <w:lang w:val="ru-RU"/>
        </w:rPr>
      </w:pPr>
      <w:r w:rsidRPr="00E309A0">
        <w:pict>
          <v:rect id="_x0000_s1031" style="position:absolute;margin-left:85pt;margin-top:9.2pt;width:144.05pt;height:.7pt;z-index:-15687168;mso-wrap-distance-left:0;mso-wrap-distance-right:0;mso-position-horizontal-relative:page" fillcolor="black" stroked="f">
            <w10:wrap type="topAndBottom" anchorx="page"/>
          </v:rect>
        </w:pict>
      </w:r>
    </w:p>
    <w:p w:rsidR="00DA66BE" w:rsidRPr="00B9520D" w:rsidRDefault="00B9520D">
      <w:pPr>
        <w:spacing w:before="67"/>
        <w:ind w:left="119"/>
        <w:rPr>
          <w:sz w:val="20"/>
          <w:lang w:val="ru-RU"/>
        </w:rPr>
      </w:pPr>
      <w:r w:rsidRPr="00B9520D">
        <w:rPr>
          <w:sz w:val="20"/>
          <w:vertAlign w:val="superscript"/>
          <w:lang w:val="ru-RU"/>
        </w:rPr>
        <w:t>149</w:t>
      </w:r>
      <w:r w:rsidRPr="00B9520D">
        <w:rPr>
          <w:sz w:val="20"/>
          <w:lang w:val="ru-RU"/>
        </w:rPr>
        <w:t xml:space="preserve"> П.2.13 ФГОС ДО</w:t>
      </w:r>
    </w:p>
    <w:p w:rsidR="00DA66BE" w:rsidRPr="00B9520D" w:rsidRDefault="00B9520D">
      <w:pPr>
        <w:spacing w:before="1"/>
        <w:ind w:left="119"/>
        <w:rPr>
          <w:sz w:val="20"/>
          <w:lang w:val="ru-RU"/>
        </w:rPr>
      </w:pPr>
      <w:r w:rsidRPr="00B9520D">
        <w:rPr>
          <w:sz w:val="20"/>
          <w:vertAlign w:val="superscript"/>
          <w:lang w:val="ru-RU"/>
        </w:rPr>
        <w:t>150</w:t>
      </w:r>
      <w:r w:rsidRPr="00B9520D">
        <w:rPr>
          <w:sz w:val="20"/>
          <w:lang w:val="ru-RU"/>
        </w:rPr>
        <w:t xml:space="preserve"> Ч.1 ст.13 ФЗ РФ «Об образовании в РФ», п.10 Приказа Министерства просвещения РФ от 31.07.20 №373</w:t>
      </w:r>
    </w:p>
    <w:p w:rsidR="00DA66BE" w:rsidRPr="00B9520D" w:rsidRDefault="00B9520D">
      <w:pPr>
        <w:ind w:left="119"/>
        <w:rPr>
          <w:sz w:val="20"/>
          <w:lang w:val="ru-RU"/>
        </w:rPr>
      </w:pPr>
      <w:r w:rsidRPr="00B9520D">
        <w:rPr>
          <w:sz w:val="20"/>
          <w:vertAlign w:val="superscript"/>
          <w:lang w:val="ru-RU"/>
        </w:rPr>
        <w:t>151</w:t>
      </w:r>
      <w:r w:rsidRPr="00B9520D">
        <w:rPr>
          <w:sz w:val="20"/>
          <w:lang w:val="ru-RU"/>
        </w:rPr>
        <w:t xml:space="preserve"> Ст.12 ФЗ РФ «Об образовании в РФ» (ч.1, п.1ч.3, ч.6)</w:t>
      </w:r>
    </w:p>
    <w:p w:rsidR="00DA66BE" w:rsidRPr="00B9520D" w:rsidRDefault="00DA66BE">
      <w:pPr>
        <w:rPr>
          <w:sz w:val="20"/>
          <w:lang w:val="ru-RU"/>
        </w:rPr>
        <w:sectPr w:rsidR="00DA66BE" w:rsidRPr="00B9520D">
          <w:footerReference w:type="default" r:id="rId120"/>
          <w:pgSz w:w="11910" w:h="16840"/>
          <w:pgMar w:top="1040" w:right="720" w:bottom="1280" w:left="1580" w:header="0" w:footer="1083" w:gutter="0"/>
          <w:pgNumType w:start="152"/>
          <w:cols w:space="720"/>
        </w:sectPr>
      </w:pPr>
    </w:p>
    <w:p w:rsidR="00DA66BE" w:rsidRPr="00B9520D" w:rsidRDefault="00B9520D">
      <w:pPr>
        <w:pStyle w:val="a3"/>
        <w:spacing w:before="66"/>
        <w:ind w:left="119"/>
        <w:jc w:val="both"/>
        <w:rPr>
          <w:lang w:val="ru-RU"/>
        </w:rPr>
      </w:pPr>
      <w:r w:rsidRPr="00B9520D">
        <w:rPr>
          <w:lang w:val="ru-RU"/>
        </w:rPr>
        <w:lastRenderedPageBreak/>
        <w:t>культуру своей семьи, большой и малой Родины</w:t>
      </w:r>
    </w:p>
    <w:p w:rsidR="00DA66BE" w:rsidRPr="00B9520D" w:rsidRDefault="00B9520D">
      <w:pPr>
        <w:pStyle w:val="a5"/>
        <w:numPr>
          <w:ilvl w:val="2"/>
          <w:numId w:val="6"/>
        </w:numPr>
        <w:tabs>
          <w:tab w:val="left" w:pos="1254"/>
        </w:tabs>
        <w:spacing w:before="23" w:line="237" w:lineRule="auto"/>
        <w:ind w:right="139" w:firstLine="850"/>
        <w:rPr>
          <w:sz w:val="24"/>
          <w:lang w:val="ru-RU"/>
        </w:rPr>
      </w:pPr>
      <w:r w:rsidRPr="00B9520D">
        <w:rPr>
          <w:sz w:val="24"/>
          <w:lang w:val="ru-RU"/>
        </w:rPr>
        <w:t xml:space="preserve">разностороннее развитие </w:t>
      </w:r>
      <w:r w:rsidRPr="00B9520D">
        <w:rPr>
          <w:spacing w:val="-3"/>
          <w:sz w:val="24"/>
          <w:lang w:val="ru-RU"/>
        </w:rPr>
        <w:t xml:space="preserve">ребенка </w:t>
      </w:r>
      <w:r w:rsidRPr="00B9520D">
        <w:rPr>
          <w:sz w:val="24"/>
          <w:lang w:val="ru-RU"/>
        </w:rPr>
        <w:t xml:space="preserve">в период </w:t>
      </w:r>
      <w:r w:rsidRPr="00B9520D">
        <w:rPr>
          <w:spacing w:val="-3"/>
          <w:sz w:val="24"/>
          <w:lang w:val="ru-RU"/>
        </w:rPr>
        <w:t xml:space="preserve">дошкольного </w:t>
      </w:r>
      <w:r w:rsidRPr="00B9520D">
        <w:rPr>
          <w:sz w:val="24"/>
          <w:lang w:val="ru-RU"/>
        </w:rPr>
        <w:t xml:space="preserve">детства с </w:t>
      </w:r>
      <w:r w:rsidRPr="00B9520D">
        <w:rPr>
          <w:spacing w:val="-3"/>
          <w:sz w:val="24"/>
          <w:lang w:val="ru-RU"/>
        </w:rPr>
        <w:t xml:space="preserve">учетом </w:t>
      </w:r>
      <w:r w:rsidRPr="00B9520D">
        <w:rPr>
          <w:sz w:val="24"/>
          <w:lang w:val="ru-RU"/>
        </w:rPr>
        <w:t>возрастных и индивидуальных</w:t>
      </w:r>
      <w:r w:rsidRPr="00B9520D">
        <w:rPr>
          <w:spacing w:val="-8"/>
          <w:sz w:val="24"/>
          <w:lang w:val="ru-RU"/>
        </w:rPr>
        <w:t xml:space="preserve"> </w:t>
      </w:r>
      <w:r w:rsidRPr="00B9520D">
        <w:rPr>
          <w:sz w:val="24"/>
          <w:lang w:val="ru-RU"/>
        </w:rPr>
        <w:t>особенностей</w:t>
      </w:r>
    </w:p>
    <w:p w:rsidR="00DA66BE" w:rsidRPr="00B9520D" w:rsidRDefault="00B9520D">
      <w:pPr>
        <w:pStyle w:val="a5"/>
        <w:numPr>
          <w:ilvl w:val="2"/>
          <w:numId w:val="6"/>
        </w:numPr>
        <w:tabs>
          <w:tab w:val="left" w:pos="1254"/>
        </w:tabs>
        <w:spacing w:before="17" w:line="242" w:lineRule="auto"/>
        <w:ind w:right="131" w:firstLine="850"/>
        <w:rPr>
          <w:sz w:val="24"/>
          <w:lang w:val="ru-RU"/>
        </w:rPr>
      </w:pPr>
      <w:r w:rsidRPr="00B9520D">
        <w:rPr>
          <w:sz w:val="24"/>
          <w:lang w:val="ru-RU"/>
        </w:rPr>
        <w:t>формирование</w:t>
      </w:r>
      <w:r w:rsidRPr="00B9520D">
        <w:rPr>
          <w:spacing w:val="-13"/>
          <w:sz w:val="24"/>
          <w:lang w:val="ru-RU"/>
        </w:rPr>
        <w:t xml:space="preserve"> </w:t>
      </w:r>
      <w:r w:rsidRPr="00B9520D">
        <w:rPr>
          <w:sz w:val="24"/>
          <w:lang w:val="ru-RU"/>
        </w:rPr>
        <w:t>ценностного</w:t>
      </w:r>
      <w:r w:rsidRPr="00B9520D">
        <w:rPr>
          <w:spacing w:val="-11"/>
          <w:sz w:val="24"/>
          <w:lang w:val="ru-RU"/>
        </w:rPr>
        <w:t xml:space="preserve"> </w:t>
      </w:r>
      <w:r w:rsidRPr="00B9520D">
        <w:rPr>
          <w:sz w:val="24"/>
          <w:lang w:val="ru-RU"/>
        </w:rPr>
        <w:t>отношения</w:t>
      </w:r>
      <w:r w:rsidRPr="00B9520D">
        <w:rPr>
          <w:spacing w:val="-11"/>
          <w:sz w:val="24"/>
          <w:lang w:val="ru-RU"/>
        </w:rPr>
        <w:t xml:space="preserve"> </w:t>
      </w:r>
      <w:r w:rsidRPr="00B9520D">
        <w:rPr>
          <w:sz w:val="24"/>
          <w:lang w:val="ru-RU"/>
        </w:rPr>
        <w:t>к</w:t>
      </w:r>
      <w:r w:rsidRPr="00B9520D">
        <w:rPr>
          <w:spacing w:val="-12"/>
          <w:sz w:val="24"/>
          <w:lang w:val="ru-RU"/>
        </w:rPr>
        <w:t xml:space="preserve"> </w:t>
      </w:r>
      <w:r w:rsidRPr="00B9520D">
        <w:rPr>
          <w:sz w:val="24"/>
          <w:lang w:val="ru-RU"/>
        </w:rPr>
        <w:t>окружающем</w:t>
      </w:r>
      <w:r w:rsidRPr="00B9520D">
        <w:rPr>
          <w:spacing w:val="-4"/>
          <w:sz w:val="24"/>
          <w:lang w:val="ru-RU"/>
        </w:rPr>
        <w:t xml:space="preserve"> </w:t>
      </w:r>
      <w:r w:rsidRPr="00B9520D">
        <w:rPr>
          <w:spacing w:val="-8"/>
          <w:sz w:val="24"/>
          <w:lang w:val="ru-RU"/>
        </w:rPr>
        <w:t>миру,</w:t>
      </w:r>
      <w:r w:rsidRPr="00B9520D">
        <w:rPr>
          <w:spacing w:val="-5"/>
          <w:sz w:val="24"/>
          <w:lang w:val="ru-RU"/>
        </w:rPr>
        <w:t xml:space="preserve"> </w:t>
      </w:r>
      <w:r w:rsidRPr="00B9520D">
        <w:rPr>
          <w:sz w:val="24"/>
          <w:lang w:val="ru-RU"/>
        </w:rPr>
        <w:t>становления</w:t>
      </w:r>
      <w:r w:rsidRPr="00B9520D">
        <w:rPr>
          <w:spacing w:val="-14"/>
          <w:sz w:val="24"/>
          <w:lang w:val="ru-RU"/>
        </w:rPr>
        <w:t xml:space="preserve"> </w:t>
      </w:r>
      <w:r w:rsidRPr="00B9520D">
        <w:rPr>
          <w:sz w:val="24"/>
          <w:lang w:val="ru-RU"/>
        </w:rPr>
        <w:t>опыта действий и поступков на основе осмысления</w:t>
      </w:r>
      <w:r w:rsidRPr="00B9520D">
        <w:rPr>
          <w:spacing w:val="-3"/>
          <w:sz w:val="24"/>
          <w:lang w:val="ru-RU"/>
        </w:rPr>
        <w:t xml:space="preserve"> </w:t>
      </w:r>
      <w:r w:rsidRPr="00B9520D">
        <w:rPr>
          <w:sz w:val="24"/>
          <w:lang w:val="ru-RU"/>
        </w:rPr>
        <w:t>ценностей</w:t>
      </w:r>
    </w:p>
    <w:p w:rsidR="00DA66BE" w:rsidRPr="00B9520D" w:rsidRDefault="00B9520D">
      <w:pPr>
        <w:pStyle w:val="a5"/>
        <w:numPr>
          <w:ilvl w:val="2"/>
          <w:numId w:val="6"/>
        </w:numPr>
        <w:tabs>
          <w:tab w:val="left" w:pos="1254"/>
        </w:tabs>
        <w:spacing w:before="15" w:line="237" w:lineRule="auto"/>
        <w:ind w:right="132" w:firstLine="850"/>
        <w:rPr>
          <w:sz w:val="24"/>
          <w:lang w:val="ru-RU"/>
        </w:rPr>
      </w:pPr>
      <w:r w:rsidRPr="00B9520D">
        <w:rPr>
          <w:sz w:val="24"/>
          <w:lang w:val="ru-RU"/>
        </w:rPr>
        <w:t>охрану</w:t>
      </w:r>
      <w:r w:rsidRPr="00B9520D">
        <w:rPr>
          <w:spacing w:val="-20"/>
          <w:sz w:val="24"/>
          <w:lang w:val="ru-RU"/>
        </w:rPr>
        <w:t xml:space="preserve"> </w:t>
      </w:r>
      <w:r w:rsidRPr="00B9520D">
        <w:rPr>
          <w:sz w:val="24"/>
          <w:lang w:val="ru-RU"/>
        </w:rPr>
        <w:t>и</w:t>
      </w:r>
      <w:r w:rsidRPr="00B9520D">
        <w:rPr>
          <w:spacing w:val="-10"/>
          <w:sz w:val="24"/>
          <w:lang w:val="ru-RU"/>
        </w:rPr>
        <w:t xml:space="preserve"> </w:t>
      </w:r>
      <w:r w:rsidRPr="00B9520D">
        <w:rPr>
          <w:sz w:val="24"/>
          <w:lang w:val="ru-RU"/>
        </w:rPr>
        <w:t>укрепление</w:t>
      </w:r>
      <w:r w:rsidRPr="00B9520D">
        <w:rPr>
          <w:spacing w:val="-12"/>
          <w:sz w:val="24"/>
          <w:lang w:val="ru-RU"/>
        </w:rPr>
        <w:t xml:space="preserve"> </w:t>
      </w:r>
      <w:r w:rsidRPr="00B9520D">
        <w:rPr>
          <w:sz w:val="24"/>
          <w:lang w:val="ru-RU"/>
        </w:rPr>
        <w:t>физического</w:t>
      </w:r>
      <w:r w:rsidRPr="00B9520D">
        <w:rPr>
          <w:spacing w:val="-6"/>
          <w:sz w:val="24"/>
          <w:lang w:val="ru-RU"/>
        </w:rPr>
        <w:t xml:space="preserve"> </w:t>
      </w:r>
      <w:r w:rsidRPr="00B9520D">
        <w:rPr>
          <w:sz w:val="24"/>
          <w:lang w:val="ru-RU"/>
        </w:rPr>
        <w:t>и</w:t>
      </w:r>
      <w:r w:rsidRPr="00B9520D">
        <w:rPr>
          <w:spacing w:val="-14"/>
          <w:sz w:val="24"/>
          <w:lang w:val="ru-RU"/>
        </w:rPr>
        <w:t xml:space="preserve"> </w:t>
      </w:r>
      <w:r w:rsidRPr="00B9520D">
        <w:rPr>
          <w:spacing w:val="-3"/>
          <w:sz w:val="24"/>
          <w:lang w:val="ru-RU"/>
        </w:rPr>
        <w:t>психического</w:t>
      </w:r>
      <w:r w:rsidRPr="00B9520D">
        <w:rPr>
          <w:spacing w:val="-7"/>
          <w:sz w:val="24"/>
          <w:lang w:val="ru-RU"/>
        </w:rPr>
        <w:t xml:space="preserve"> </w:t>
      </w:r>
      <w:r w:rsidRPr="00B9520D">
        <w:rPr>
          <w:sz w:val="24"/>
          <w:lang w:val="ru-RU"/>
        </w:rPr>
        <w:t>здоровья</w:t>
      </w:r>
      <w:r w:rsidRPr="00B9520D">
        <w:rPr>
          <w:spacing w:val="-11"/>
          <w:sz w:val="24"/>
          <w:lang w:val="ru-RU"/>
        </w:rPr>
        <w:t xml:space="preserve"> </w:t>
      </w:r>
      <w:r w:rsidRPr="00B9520D">
        <w:rPr>
          <w:sz w:val="24"/>
          <w:lang w:val="ru-RU"/>
        </w:rPr>
        <w:t>детей,</w:t>
      </w:r>
      <w:r w:rsidRPr="00B9520D">
        <w:rPr>
          <w:spacing w:val="-13"/>
          <w:sz w:val="24"/>
          <w:lang w:val="ru-RU"/>
        </w:rPr>
        <w:t xml:space="preserve"> </w:t>
      </w:r>
      <w:r w:rsidRPr="00B9520D">
        <w:rPr>
          <w:sz w:val="24"/>
          <w:lang w:val="ru-RU"/>
        </w:rPr>
        <w:t>в</w:t>
      </w:r>
      <w:r w:rsidRPr="00B9520D">
        <w:rPr>
          <w:spacing w:val="-13"/>
          <w:sz w:val="24"/>
          <w:lang w:val="ru-RU"/>
        </w:rPr>
        <w:t xml:space="preserve"> </w:t>
      </w:r>
      <w:r w:rsidRPr="00B9520D">
        <w:rPr>
          <w:spacing w:val="-4"/>
          <w:sz w:val="24"/>
          <w:lang w:val="ru-RU"/>
        </w:rPr>
        <w:t>том</w:t>
      </w:r>
      <w:r w:rsidRPr="00B9520D">
        <w:rPr>
          <w:spacing w:val="-10"/>
          <w:sz w:val="24"/>
          <w:lang w:val="ru-RU"/>
        </w:rPr>
        <w:t xml:space="preserve"> </w:t>
      </w:r>
      <w:r w:rsidRPr="00B9520D">
        <w:rPr>
          <w:sz w:val="24"/>
          <w:lang w:val="ru-RU"/>
        </w:rPr>
        <w:t>числе</w:t>
      </w:r>
      <w:r w:rsidRPr="00B9520D">
        <w:rPr>
          <w:spacing w:val="-15"/>
          <w:sz w:val="24"/>
          <w:lang w:val="ru-RU"/>
        </w:rPr>
        <w:t xml:space="preserve"> </w:t>
      </w:r>
      <w:r w:rsidRPr="00B9520D">
        <w:rPr>
          <w:sz w:val="24"/>
          <w:lang w:val="ru-RU"/>
        </w:rPr>
        <w:t>их эмоционального</w:t>
      </w:r>
      <w:r w:rsidRPr="00B9520D">
        <w:rPr>
          <w:spacing w:val="5"/>
          <w:sz w:val="24"/>
          <w:lang w:val="ru-RU"/>
        </w:rPr>
        <w:t xml:space="preserve"> </w:t>
      </w:r>
      <w:r w:rsidRPr="00B9520D">
        <w:rPr>
          <w:spacing w:val="-3"/>
          <w:sz w:val="24"/>
          <w:lang w:val="ru-RU"/>
        </w:rPr>
        <w:t>благополучия</w:t>
      </w:r>
    </w:p>
    <w:p w:rsidR="00DA66BE" w:rsidRPr="00B9520D" w:rsidRDefault="00B9520D">
      <w:pPr>
        <w:pStyle w:val="a5"/>
        <w:numPr>
          <w:ilvl w:val="2"/>
          <w:numId w:val="6"/>
        </w:numPr>
        <w:tabs>
          <w:tab w:val="left" w:pos="1254"/>
        </w:tabs>
        <w:spacing w:before="24" w:line="237" w:lineRule="auto"/>
        <w:ind w:right="129" w:firstLine="850"/>
        <w:rPr>
          <w:sz w:val="24"/>
          <w:lang w:val="ru-RU"/>
        </w:rPr>
      </w:pPr>
      <w:r w:rsidRPr="00B9520D">
        <w:rPr>
          <w:sz w:val="24"/>
          <w:lang w:val="ru-RU"/>
        </w:rPr>
        <w:t>обеспечение развития физических, личностных, нравственных качеств и основ патриотизма, интеллектуальных и художественно-творческих способностей, инициативности, самостоятельности и</w:t>
      </w:r>
      <w:r w:rsidRPr="00B9520D">
        <w:rPr>
          <w:spacing w:val="-1"/>
          <w:sz w:val="24"/>
          <w:lang w:val="ru-RU"/>
        </w:rPr>
        <w:t xml:space="preserve"> </w:t>
      </w:r>
      <w:r w:rsidRPr="00B9520D">
        <w:rPr>
          <w:sz w:val="24"/>
          <w:lang w:val="ru-RU"/>
        </w:rPr>
        <w:t>ответственности</w:t>
      </w:r>
    </w:p>
    <w:p w:rsidR="00DA66BE" w:rsidRPr="00B9520D" w:rsidRDefault="00B9520D">
      <w:pPr>
        <w:pStyle w:val="a5"/>
        <w:numPr>
          <w:ilvl w:val="2"/>
          <w:numId w:val="6"/>
        </w:numPr>
        <w:tabs>
          <w:tab w:val="left" w:pos="1254"/>
        </w:tabs>
        <w:spacing w:before="22"/>
        <w:ind w:right="129" w:firstLine="850"/>
        <w:rPr>
          <w:sz w:val="24"/>
          <w:lang w:val="ru-RU"/>
        </w:rPr>
      </w:pPr>
      <w:r w:rsidRPr="00B9520D">
        <w:rPr>
          <w:sz w:val="24"/>
          <w:lang w:val="ru-RU"/>
        </w:rPr>
        <w:t>обеспечение психолого-педагогической поддержки семьи и повышение компетентности родителей в вопросах воспитания, обучения и развития, охраны и укрепления здоровья детей, обеспечения их</w:t>
      </w:r>
      <w:r w:rsidRPr="00B9520D">
        <w:rPr>
          <w:spacing w:val="-1"/>
          <w:sz w:val="24"/>
          <w:lang w:val="ru-RU"/>
        </w:rPr>
        <w:t xml:space="preserve"> </w:t>
      </w:r>
      <w:r w:rsidRPr="00B9520D">
        <w:rPr>
          <w:sz w:val="24"/>
          <w:lang w:val="ru-RU"/>
        </w:rPr>
        <w:t>безопасности</w:t>
      </w:r>
    </w:p>
    <w:p w:rsidR="00DA66BE" w:rsidRPr="00B9520D" w:rsidRDefault="00B9520D">
      <w:pPr>
        <w:pStyle w:val="a5"/>
        <w:numPr>
          <w:ilvl w:val="2"/>
          <w:numId w:val="6"/>
        </w:numPr>
        <w:tabs>
          <w:tab w:val="left" w:pos="1254"/>
        </w:tabs>
        <w:spacing w:before="16"/>
        <w:ind w:right="120" w:firstLine="850"/>
        <w:rPr>
          <w:sz w:val="24"/>
          <w:lang w:val="ru-RU"/>
        </w:rPr>
      </w:pPr>
      <w:r w:rsidRPr="00B9520D">
        <w:rPr>
          <w:sz w:val="24"/>
          <w:lang w:val="ru-RU"/>
        </w:rPr>
        <w:t xml:space="preserve">достижение детьми на этапе завершения </w:t>
      </w:r>
      <w:r w:rsidRPr="00B9520D">
        <w:rPr>
          <w:spacing w:val="-3"/>
          <w:sz w:val="24"/>
          <w:lang w:val="ru-RU"/>
        </w:rPr>
        <w:t xml:space="preserve">дошкольного </w:t>
      </w:r>
      <w:r w:rsidRPr="00B9520D">
        <w:rPr>
          <w:sz w:val="24"/>
          <w:lang w:val="ru-RU"/>
        </w:rPr>
        <w:t xml:space="preserve">образования уровня развития, </w:t>
      </w:r>
      <w:r w:rsidRPr="00B9520D">
        <w:rPr>
          <w:spacing w:val="-4"/>
          <w:sz w:val="24"/>
          <w:lang w:val="ru-RU"/>
        </w:rPr>
        <w:t xml:space="preserve">необходимого </w:t>
      </w:r>
      <w:r w:rsidRPr="00B9520D">
        <w:rPr>
          <w:sz w:val="24"/>
          <w:lang w:val="ru-RU"/>
        </w:rPr>
        <w:t xml:space="preserve">и достаточного для успешного освоения ими образовательных программ </w:t>
      </w:r>
      <w:r w:rsidRPr="00B9520D">
        <w:rPr>
          <w:spacing w:val="-3"/>
          <w:sz w:val="24"/>
          <w:lang w:val="ru-RU"/>
        </w:rPr>
        <w:t xml:space="preserve">начального </w:t>
      </w:r>
      <w:r w:rsidRPr="00B9520D">
        <w:rPr>
          <w:sz w:val="24"/>
          <w:lang w:val="ru-RU"/>
        </w:rPr>
        <w:t>общего</w:t>
      </w:r>
      <w:r w:rsidRPr="00B9520D">
        <w:rPr>
          <w:spacing w:val="-4"/>
          <w:sz w:val="24"/>
          <w:lang w:val="ru-RU"/>
        </w:rPr>
        <w:t xml:space="preserve"> </w:t>
      </w:r>
      <w:r w:rsidRPr="00B9520D">
        <w:rPr>
          <w:sz w:val="24"/>
          <w:lang w:val="ru-RU"/>
        </w:rPr>
        <w:t>образования</w:t>
      </w:r>
    </w:p>
    <w:p w:rsidR="00DA66BE" w:rsidRPr="00B9520D" w:rsidRDefault="00B9520D">
      <w:pPr>
        <w:pStyle w:val="a3"/>
        <w:spacing w:line="242" w:lineRule="auto"/>
        <w:ind w:left="119" w:right="125" w:firstLine="850"/>
        <w:jc w:val="both"/>
        <w:rPr>
          <w:lang w:val="ru-RU"/>
        </w:rPr>
      </w:pPr>
      <w:r w:rsidRPr="00B9520D">
        <w:rPr>
          <w:lang w:val="ru-RU"/>
        </w:rPr>
        <w:t xml:space="preserve">Программа построена на следующих </w:t>
      </w:r>
      <w:r w:rsidRPr="00B9520D">
        <w:rPr>
          <w:b/>
          <w:lang w:val="ru-RU"/>
        </w:rPr>
        <w:t>принципах</w:t>
      </w:r>
      <w:r w:rsidRPr="00B9520D">
        <w:rPr>
          <w:b/>
          <w:vertAlign w:val="superscript"/>
          <w:lang w:val="ru-RU"/>
        </w:rPr>
        <w:t>153</w:t>
      </w:r>
      <w:r w:rsidRPr="00B9520D">
        <w:rPr>
          <w:lang w:val="ru-RU"/>
        </w:rPr>
        <w:t>, установленных ФГОС ДО (в соответствие с ФОП ДО):</w:t>
      </w:r>
    </w:p>
    <w:p w:rsidR="00DA66BE" w:rsidRPr="00B9520D" w:rsidRDefault="00B9520D">
      <w:pPr>
        <w:pStyle w:val="a5"/>
        <w:numPr>
          <w:ilvl w:val="2"/>
          <w:numId w:val="6"/>
        </w:numPr>
        <w:tabs>
          <w:tab w:val="left" w:pos="1254"/>
        </w:tabs>
        <w:spacing w:before="13" w:line="237" w:lineRule="auto"/>
        <w:ind w:right="139" w:firstLine="850"/>
        <w:rPr>
          <w:sz w:val="24"/>
          <w:lang w:val="ru-RU"/>
        </w:rPr>
      </w:pPr>
      <w:r w:rsidRPr="00B9520D">
        <w:rPr>
          <w:sz w:val="24"/>
          <w:lang w:val="ru-RU"/>
        </w:rPr>
        <w:t>полноценное проживание ребенком всех этапов детства (младенческого, раннего и дошкольного возрастов), обогащение (амплификация) детского</w:t>
      </w:r>
      <w:r w:rsidRPr="00B9520D">
        <w:rPr>
          <w:spacing w:val="13"/>
          <w:sz w:val="24"/>
          <w:lang w:val="ru-RU"/>
        </w:rPr>
        <w:t xml:space="preserve"> </w:t>
      </w:r>
      <w:r w:rsidRPr="00B9520D">
        <w:rPr>
          <w:sz w:val="24"/>
          <w:lang w:val="ru-RU"/>
        </w:rPr>
        <w:t>развития;</w:t>
      </w:r>
    </w:p>
    <w:p w:rsidR="00DA66BE" w:rsidRPr="00B9520D" w:rsidRDefault="00B9520D">
      <w:pPr>
        <w:pStyle w:val="a5"/>
        <w:numPr>
          <w:ilvl w:val="2"/>
          <w:numId w:val="6"/>
        </w:numPr>
        <w:tabs>
          <w:tab w:val="left" w:pos="1254"/>
        </w:tabs>
        <w:spacing w:before="22"/>
        <w:ind w:right="141" w:firstLine="850"/>
        <w:rPr>
          <w:sz w:val="24"/>
          <w:lang w:val="ru-RU"/>
        </w:rPr>
      </w:pPr>
      <w:r w:rsidRPr="00B9520D">
        <w:rPr>
          <w:sz w:val="24"/>
          <w:lang w:val="ru-RU"/>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w:t>
      </w:r>
      <w:r w:rsidRPr="00B9520D">
        <w:rPr>
          <w:spacing w:val="2"/>
          <w:sz w:val="24"/>
          <w:lang w:val="ru-RU"/>
        </w:rPr>
        <w:t xml:space="preserve">выборе </w:t>
      </w:r>
      <w:r w:rsidRPr="00B9520D">
        <w:rPr>
          <w:sz w:val="24"/>
          <w:lang w:val="ru-RU"/>
        </w:rPr>
        <w:t>содержания своего образования, становится субъектом</w:t>
      </w:r>
      <w:r w:rsidRPr="00B9520D">
        <w:rPr>
          <w:spacing w:val="32"/>
          <w:sz w:val="24"/>
          <w:lang w:val="ru-RU"/>
        </w:rPr>
        <w:t xml:space="preserve"> </w:t>
      </w:r>
      <w:r w:rsidRPr="00B9520D">
        <w:rPr>
          <w:spacing w:val="2"/>
          <w:sz w:val="24"/>
          <w:lang w:val="ru-RU"/>
        </w:rPr>
        <w:t>образования;</w:t>
      </w:r>
    </w:p>
    <w:p w:rsidR="00DA66BE" w:rsidRPr="00B9520D" w:rsidRDefault="00B9520D">
      <w:pPr>
        <w:pStyle w:val="a5"/>
        <w:numPr>
          <w:ilvl w:val="2"/>
          <w:numId w:val="6"/>
        </w:numPr>
        <w:tabs>
          <w:tab w:val="left" w:pos="1254"/>
        </w:tabs>
        <w:spacing w:before="16"/>
        <w:ind w:right="143" w:firstLine="850"/>
        <w:rPr>
          <w:sz w:val="24"/>
          <w:lang w:val="ru-RU"/>
        </w:rPr>
      </w:pPr>
      <w:r w:rsidRPr="00B9520D">
        <w:rPr>
          <w:sz w:val="24"/>
          <w:lang w:val="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w:t>
      </w:r>
      <w:r w:rsidRPr="00B9520D">
        <w:rPr>
          <w:spacing w:val="7"/>
          <w:sz w:val="24"/>
          <w:lang w:val="ru-RU"/>
        </w:rPr>
        <w:t xml:space="preserve"> </w:t>
      </w:r>
      <w:r w:rsidRPr="00B9520D">
        <w:rPr>
          <w:sz w:val="24"/>
          <w:lang w:val="ru-RU"/>
        </w:rPr>
        <w:t>взрослые);</w:t>
      </w:r>
    </w:p>
    <w:p w:rsidR="00DA66BE" w:rsidRPr="00B9520D" w:rsidRDefault="00B9520D">
      <w:pPr>
        <w:pStyle w:val="a5"/>
        <w:numPr>
          <w:ilvl w:val="2"/>
          <w:numId w:val="6"/>
        </w:numPr>
        <w:tabs>
          <w:tab w:val="left" w:pos="1252"/>
          <w:tab w:val="left" w:pos="1254"/>
        </w:tabs>
        <w:spacing w:before="18"/>
        <w:ind w:right="138" w:firstLine="850"/>
        <w:jc w:val="left"/>
        <w:rPr>
          <w:sz w:val="24"/>
          <w:lang w:val="ru-RU"/>
        </w:rPr>
      </w:pPr>
      <w:r w:rsidRPr="00B9520D">
        <w:rPr>
          <w:sz w:val="24"/>
          <w:lang w:val="ru-RU"/>
        </w:rPr>
        <w:t>признание ребенка полноценным участником (субъектом) образовательных отношений;</w:t>
      </w:r>
    </w:p>
    <w:p w:rsidR="00DA66BE" w:rsidRPr="00B9520D" w:rsidRDefault="00B9520D">
      <w:pPr>
        <w:pStyle w:val="a5"/>
        <w:numPr>
          <w:ilvl w:val="2"/>
          <w:numId w:val="6"/>
        </w:numPr>
        <w:tabs>
          <w:tab w:val="left" w:pos="1252"/>
          <w:tab w:val="left" w:pos="1253"/>
        </w:tabs>
        <w:spacing w:before="14"/>
        <w:ind w:left="1253"/>
        <w:jc w:val="left"/>
        <w:rPr>
          <w:sz w:val="24"/>
          <w:lang w:val="ru-RU"/>
        </w:rPr>
      </w:pPr>
      <w:r w:rsidRPr="00B9520D">
        <w:rPr>
          <w:sz w:val="24"/>
          <w:lang w:val="ru-RU"/>
        </w:rPr>
        <w:t xml:space="preserve">поддержка инициативы детей в различных </w:t>
      </w:r>
      <w:r w:rsidRPr="00B9520D">
        <w:rPr>
          <w:spacing w:val="3"/>
          <w:sz w:val="24"/>
          <w:lang w:val="ru-RU"/>
        </w:rPr>
        <w:t>видах</w:t>
      </w:r>
      <w:r w:rsidRPr="00B9520D">
        <w:rPr>
          <w:spacing w:val="23"/>
          <w:sz w:val="24"/>
          <w:lang w:val="ru-RU"/>
        </w:rPr>
        <w:t xml:space="preserve"> </w:t>
      </w:r>
      <w:r w:rsidRPr="00B9520D">
        <w:rPr>
          <w:sz w:val="24"/>
          <w:lang w:val="ru-RU"/>
        </w:rPr>
        <w:t>деятельности;</w:t>
      </w:r>
    </w:p>
    <w:p w:rsidR="00DA66BE" w:rsidRDefault="00B9520D">
      <w:pPr>
        <w:pStyle w:val="a5"/>
        <w:numPr>
          <w:ilvl w:val="2"/>
          <w:numId w:val="6"/>
        </w:numPr>
        <w:tabs>
          <w:tab w:val="left" w:pos="1252"/>
          <w:tab w:val="left" w:pos="1253"/>
        </w:tabs>
        <w:spacing w:before="21"/>
        <w:ind w:left="1253"/>
        <w:jc w:val="left"/>
        <w:rPr>
          <w:sz w:val="24"/>
        </w:rPr>
      </w:pPr>
      <w:r>
        <w:rPr>
          <w:sz w:val="24"/>
        </w:rPr>
        <w:t>сотрудничество МБДОУ с</w:t>
      </w:r>
      <w:r>
        <w:rPr>
          <w:spacing w:val="22"/>
          <w:sz w:val="24"/>
        </w:rPr>
        <w:t xml:space="preserve"> </w:t>
      </w:r>
      <w:r>
        <w:rPr>
          <w:sz w:val="24"/>
        </w:rPr>
        <w:t>семьей;</w:t>
      </w:r>
    </w:p>
    <w:p w:rsidR="00DA66BE" w:rsidRPr="00B9520D" w:rsidRDefault="00B9520D">
      <w:pPr>
        <w:pStyle w:val="a5"/>
        <w:numPr>
          <w:ilvl w:val="2"/>
          <w:numId w:val="6"/>
        </w:numPr>
        <w:tabs>
          <w:tab w:val="left" w:pos="1252"/>
          <w:tab w:val="left" w:pos="1254"/>
        </w:tabs>
        <w:spacing w:before="18" w:line="237" w:lineRule="auto"/>
        <w:ind w:right="144" w:firstLine="850"/>
        <w:jc w:val="left"/>
        <w:rPr>
          <w:sz w:val="24"/>
          <w:lang w:val="ru-RU"/>
        </w:rPr>
      </w:pPr>
      <w:r w:rsidRPr="00B9520D">
        <w:rPr>
          <w:sz w:val="24"/>
          <w:lang w:val="ru-RU"/>
        </w:rPr>
        <w:t xml:space="preserve">приобщение детей к социокультурным нормам, традициям семьи, </w:t>
      </w:r>
      <w:r w:rsidRPr="00B9520D">
        <w:rPr>
          <w:spacing w:val="2"/>
          <w:sz w:val="24"/>
          <w:lang w:val="ru-RU"/>
        </w:rPr>
        <w:t xml:space="preserve">общества </w:t>
      </w:r>
      <w:r w:rsidRPr="00B9520D">
        <w:rPr>
          <w:sz w:val="24"/>
          <w:lang w:val="ru-RU"/>
        </w:rPr>
        <w:t>и государства;</w:t>
      </w:r>
    </w:p>
    <w:p w:rsidR="00DA66BE" w:rsidRPr="00B9520D" w:rsidRDefault="00B9520D">
      <w:pPr>
        <w:pStyle w:val="a5"/>
        <w:numPr>
          <w:ilvl w:val="2"/>
          <w:numId w:val="6"/>
        </w:numPr>
        <w:tabs>
          <w:tab w:val="left" w:pos="1252"/>
          <w:tab w:val="left" w:pos="1254"/>
        </w:tabs>
        <w:spacing w:before="16" w:line="242" w:lineRule="auto"/>
        <w:ind w:right="141" w:firstLine="850"/>
        <w:jc w:val="left"/>
        <w:rPr>
          <w:sz w:val="24"/>
          <w:lang w:val="ru-RU"/>
        </w:rPr>
      </w:pPr>
      <w:r w:rsidRPr="00B9520D">
        <w:rPr>
          <w:sz w:val="24"/>
          <w:lang w:val="ru-RU"/>
        </w:rPr>
        <w:t>формирование познавательных интересов и познавательных действий ребенка в различных видах</w:t>
      </w:r>
      <w:r w:rsidRPr="00B9520D">
        <w:rPr>
          <w:spacing w:val="11"/>
          <w:sz w:val="24"/>
          <w:lang w:val="ru-RU"/>
        </w:rPr>
        <w:t xml:space="preserve"> </w:t>
      </w:r>
      <w:r w:rsidRPr="00B9520D">
        <w:rPr>
          <w:sz w:val="24"/>
          <w:lang w:val="ru-RU"/>
        </w:rPr>
        <w:t>деятельности;</w:t>
      </w:r>
    </w:p>
    <w:p w:rsidR="00DA66BE" w:rsidRPr="00B9520D" w:rsidRDefault="00B9520D">
      <w:pPr>
        <w:pStyle w:val="a5"/>
        <w:numPr>
          <w:ilvl w:val="2"/>
          <w:numId w:val="6"/>
        </w:numPr>
        <w:tabs>
          <w:tab w:val="left" w:pos="1252"/>
          <w:tab w:val="left" w:pos="1254"/>
        </w:tabs>
        <w:spacing w:before="16" w:line="237" w:lineRule="auto"/>
        <w:ind w:right="144" w:firstLine="850"/>
        <w:jc w:val="left"/>
        <w:rPr>
          <w:sz w:val="24"/>
          <w:lang w:val="ru-RU"/>
        </w:rPr>
      </w:pPr>
      <w:r w:rsidRPr="00B9520D">
        <w:rPr>
          <w:sz w:val="24"/>
          <w:lang w:val="ru-RU"/>
        </w:rPr>
        <w:t>возрастная адекватность дошкольного образования (соответствие условий, требований, методов возрасту и особенностям</w:t>
      </w:r>
      <w:r w:rsidRPr="00B9520D">
        <w:rPr>
          <w:spacing w:val="20"/>
          <w:sz w:val="24"/>
          <w:lang w:val="ru-RU"/>
        </w:rPr>
        <w:t xml:space="preserve"> </w:t>
      </w:r>
      <w:r w:rsidRPr="00B9520D">
        <w:rPr>
          <w:sz w:val="24"/>
          <w:lang w:val="ru-RU"/>
        </w:rPr>
        <w:t>развития);</w:t>
      </w:r>
    </w:p>
    <w:p w:rsidR="00DA66BE" w:rsidRPr="00B9520D" w:rsidRDefault="00B9520D">
      <w:pPr>
        <w:pStyle w:val="a5"/>
        <w:numPr>
          <w:ilvl w:val="2"/>
          <w:numId w:val="6"/>
        </w:numPr>
        <w:tabs>
          <w:tab w:val="left" w:pos="1252"/>
          <w:tab w:val="left" w:pos="1253"/>
        </w:tabs>
        <w:spacing w:before="21"/>
        <w:ind w:left="1253"/>
        <w:jc w:val="left"/>
        <w:rPr>
          <w:sz w:val="24"/>
          <w:lang w:val="ru-RU"/>
        </w:rPr>
      </w:pPr>
      <w:r w:rsidRPr="00B9520D">
        <w:rPr>
          <w:sz w:val="24"/>
          <w:lang w:val="ru-RU"/>
        </w:rPr>
        <w:t>учет этнокультурной ситуации развития</w:t>
      </w:r>
      <w:r w:rsidRPr="00B9520D">
        <w:rPr>
          <w:spacing w:val="22"/>
          <w:sz w:val="24"/>
          <w:lang w:val="ru-RU"/>
        </w:rPr>
        <w:t xml:space="preserve"> </w:t>
      </w:r>
      <w:r w:rsidRPr="00B9520D">
        <w:rPr>
          <w:sz w:val="24"/>
          <w:lang w:val="ru-RU"/>
        </w:rPr>
        <w:t>детей.</w:t>
      </w:r>
    </w:p>
    <w:p w:rsidR="00DA66BE" w:rsidRPr="00B9520D" w:rsidRDefault="00DA66BE">
      <w:pPr>
        <w:pStyle w:val="a3"/>
        <w:rPr>
          <w:lang w:val="ru-RU"/>
        </w:rPr>
      </w:pPr>
    </w:p>
    <w:p w:rsidR="00DA66BE" w:rsidRPr="00B9520D" w:rsidRDefault="00B9520D">
      <w:pPr>
        <w:pStyle w:val="Heading3"/>
        <w:ind w:left="969"/>
        <w:jc w:val="both"/>
        <w:rPr>
          <w:lang w:val="ru-RU"/>
        </w:rPr>
      </w:pPr>
      <w:r w:rsidRPr="00B9520D">
        <w:rPr>
          <w:lang w:val="ru-RU"/>
        </w:rPr>
        <w:t>Используемые образовательные программы</w:t>
      </w:r>
    </w:p>
    <w:p w:rsidR="00DA66BE" w:rsidRPr="00B9520D" w:rsidRDefault="00B9520D">
      <w:pPr>
        <w:pStyle w:val="a3"/>
        <w:ind w:left="119" w:right="133" w:firstLine="1133"/>
        <w:jc w:val="both"/>
        <w:rPr>
          <w:lang w:val="ru-RU"/>
        </w:rPr>
      </w:pPr>
      <w:r w:rsidRPr="00B9520D">
        <w:rPr>
          <w:lang w:val="ru-RU"/>
        </w:rPr>
        <w:t>В соответствии с требованиями ФГОС ДО и ФОП ДО ОП ДО состоит из обязательной части и части, формируемой участниками образовательных отношений. Обе эти части ОП ДО являются взаимодополняющими.</w:t>
      </w:r>
    </w:p>
    <w:p w:rsidR="00DA66BE" w:rsidRPr="00B9520D" w:rsidRDefault="00B9520D">
      <w:pPr>
        <w:pStyle w:val="a3"/>
        <w:spacing w:line="274" w:lineRule="exact"/>
        <w:ind w:left="969"/>
        <w:jc w:val="both"/>
        <w:rPr>
          <w:lang w:val="ru-RU"/>
        </w:rPr>
      </w:pPr>
      <w:r w:rsidRPr="00B9520D">
        <w:rPr>
          <w:lang w:val="ru-RU"/>
        </w:rPr>
        <w:t>Обязательная часть ОП ДО разработана в соответствии с ФГОС ДО и ФОП ДО.</w:t>
      </w:r>
    </w:p>
    <w:p w:rsidR="00DA66BE" w:rsidRPr="00B9520D" w:rsidRDefault="00B9520D">
      <w:pPr>
        <w:pStyle w:val="a3"/>
        <w:spacing w:before="2"/>
        <w:ind w:left="119" w:right="127" w:firstLine="850"/>
        <w:jc w:val="both"/>
        <w:rPr>
          <w:lang w:val="ru-RU"/>
        </w:rPr>
      </w:pPr>
      <w:r w:rsidRPr="00B9520D">
        <w:rPr>
          <w:lang w:val="ru-RU"/>
        </w:rPr>
        <w:t xml:space="preserve">Часть, </w:t>
      </w:r>
      <w:r w:rsidRPr="00B9520D">
        <w:rPr>
          <w:spacing w:val="-3"/>
          <w:lang w:val="ru-RU"/>
        </w:rPr>
        <w:t xml:space="preserve">формируемая </w:t>
      </w:r>
      <w:r w:rsidRPr="00B9520D">
        <w:rPr>
          <w:lang w:val="ru-RU"/>
        </w:rPr>
        <w:t>участниками образовательных отношений учитывая познавательные</w:t>
      </w:r>
      <w:r w:rsidRPr="00B9520D">
        <w:rPr>
          <w:spacing w:val="-9"/>
          <w:lang w:val="ru-RU"/>
        </w:rPr>
        <w:t xml:space="preserve"> </w:t>
      </w:r>
      <w:r w:rsidRPr="00B9520D">
        <w:rPr>
          <w:lang w:val="ru-RU"/>
        </w:rPr>
        <w:t>потребности,</w:t>
      </w:r>
      <w:r w:rsidRPr="00B9520D">
        <w:rPr>
          <w:spacing w:val="-11"/>
          <w:lang w:val="ru-RU"/>
        </w:rPr>
        <w:t xml:space="preserve"> </w:t>
      </w:r>
      <w:r w:rsidRPr="00B9520D">
        <w:rPr>
          <w:lang w:val="ru-RU"/>
        </w:rPr>
        <w:t>мотивы</w:t>
      </w:r>
      <w:r w:rsidRPr="00B9520D">
        <w:rPr>
          <w:spacing w:val="-6"/>
          <w:lang w:val="ru-RU"/>
        </w:rPr>
        <w:t xml:space="preserve"> </w:t>
      </w:r>
      <w:r w:rsidRPr="00B9520D">
        <w:rPr>
          <w:lang w:val="ru-RU"/>
        </w:rPr>
        <w:t>и</w:t>
      </w:r>
      <w:r w:rsidRPr="00B9520D">
        <w:rPr>
          <w:spacing w:val="-6"/>
          <w:lang w:val="ru-RU"/>
        </w:rPr>
        <w:t xml:space="preserve"> </w:t>
      </w:r>
      <w:r w:rsidRPr="00B9520D">
        <w:rPr>
          <w:lang w:val="ru-RU"/>
        </w:rPr>
        <w:t>интересы</w:t>
      </w:r>
      <w:r w:rsidRPr="00B9520D">
        <w:rPr>
          <w:spacing w:val="-3"/>
          <w:lang w:val="ru-RU"/>
        </w:rPr>
        <w:t xml:space="preserve"> участников</w:t>
      </w:r>
      <w:r w:rsidRPr="00B9520D">
        <w:rPr>
          <w:spacing w:val="-5"/>
          <w:lang w:val="ru-RU"/>
        </w:rPr>
        <w:t xml:space="preserve"> </w:t>
      </w:r>
      <w:r w:rsidRPr="00B9520D">
        <w:rPr>
          <w:lang w:val="ru-RU"/>
        </w:rPr>
        <w:t>образовательных</w:t>
      </w:r>
      <w:r w:rsidRPr="00B9520D">
        <w:rPr>
          <w:spacing w:val="-13"/>
          <w:lang w:val="ru-RU"/>
        </w:rPr>
        <w:t xml:space="preserve"> </w:t>
      </w:r>
      <w:r w:rsidRPr="00B9520D">
        <w:rPr>
          <w:lang w:val="ru-RU"/>
        </w:rPr>
        <w:t xml:space="preserve">отношений, возможности </w:t>
      </w:r>
      <w:r w:rsidRPr="00B9520D">
        <w:rPr>
          <w:spacing w:val="-3"/>
          <w:lang w:val="ru-RU"/>
        </w:rPr>
        <w:t xml:space="preserve">педагогического коллектива, </w:t>
      </w:r>
      <w:r w:rsidRPr="00B9520D">
        <w:rPr>
          <w:lang w:val="ru-RU"/>
        </w:rPr>
        <w:t xml:space="preserve">ориентируясь на специфику национальных и </w:t>
      </w:r>
      <w:r w:rsidRPr="00B9520D">
        <w:rPr>
          <w:spacing w:val="-3"/>
          <w:lang w:val="ru-RU"/>
        </w:rPr>
        <w:t xml:space="preserve">социокультурных </w:t>
      </w:r>
      <w:r w:rsidRPr="00B9520D">
        <w:rPr>
          <w:lang w:val="ru-RU"/>
        </w:rPr>
        <w:t xml:space="preserve">условий, в </w:t>
      </w:r>
      <w:r w:rsidRPr="00B9520D">
        <w:rPr>
          <w:spacing w:val="-3"/>
          <w:lang w:val="ru-RU"/>
        </w:rPr>
        <w:t xml:space="preserve">которых </w:t>
      </w:r>
      <w:r w:rsidRPr="00B9520D">
        <w:rPr>
          <w:lang w:val="ru-RU"/>
        </w:rPr>
        <w:t xml:space="preserve">осуществляется образовательная деятельность, сформирована на основе </w:t>
      </w:r>
      <w:r w:rsidRPr="00B9520D">
        <w:rPr>
          <w:spacing w:val="-3"/>
          <w:lang w:val="ru-RU"/>
        </w:rPr>
        <w:t xml:space="preserve">методического </w:t>
      </w:r>
      <w:r w:rsidRPr="00B9520D">
        <w:rPr>
          <w:lang w:val="ru-RU"/>
        </w:rPr>
        <w:t>обеспечения парциальных</w:t>
      </w:r>
      <w:r w:rsidRPr="00B9520D">
        <w:rPr>
          <w:spacing w:val="-9"/>
          <w:lang w:val="ru-RU"/>
        </w:rPr>
        <w:t xml:space="preserve"> </w:t>
      </w:r>
      <w:r w:rsidRPr="00B9520D">
        <w:rPr>
          <w:lang w:val="ru-RU"/>
        </w:rPr>
        <w:t>программ:</w:t>
      </w:r>
    </w:p>
    <w:p w:rsidR="00DA66BE" w:rsidRPr="00B9520D" w:rsidRDefault="00DA66BE">
      <w:pPr>
        <w:pStyle w:val="a3"/>
        <w:rPr>
          <w:sz w:val="20"/>
          <w:lang w:val="ru-RU"/>
        </w:rPr>
      </w:pPr>
    </w:p>
    <w:p w:rsidR="00DA66BE" w:rsidRPr="00B9520D" w:rsidRDefault="00E309A0">
      <w:pPr>
        <w:pStyle w:val="a3"/>
        <w:spacing w:before="10"/>
        <w:rPr>
          <w:sz w:val="13"/>
          <w:lang w:val="ru-RU"/>
        </w:rPr>
      </w:pPr>
      <w:r w:rsidRPr="00E309A0">
        <w:pict>
          <v:rect id="_x0000_s1030" style="position:absolute;margin-left:85pt;margin-top:9.95pt;width:144.05pt;height:.7pt;z-index:-15686656;mso-wrap-distance-left:0;mso-wrap-distance-right:0;mso-position-horizontal-relative:page" fillcolor="black" stroked="f">
            <w10:wrap type="topAndBottom" anchorx="page"/>
          </v:rect>
        </w:pict>
      </w:r>
    </w:p>
    <w:p w:rsidR="00DA66BE" w:rsidRPr="00B9520D" w:rsidRDefault="00DA66BE">
      <w:pPr>
        <w:rPr>
          <w:sz w:val="13"/>
          <w:lang w:val="ru-RU"/>
        </w:rPr>
        <w:sectPr w:rsidR="00DA66BE" w:rsidRPr="00B9520D">
          <w:footerReference w:type="default" r:id="rId121"/>
          <w:pgSz w:w="11910" w:h="16840"/>
          <w:pgMar w:top="1040" w:right="720" w:bottom="1340" w:left="1580" w:header="0" w:footer="1156"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8"/>
        <w:gridCol w:w="1988"/>
        <w:gridCol w:w="1984"/>
      </w:tblGrid>
      <w:tr w:rsidR="00DA66BE">
        <w:trPr>
          <w:trHeight w:val="503"/>
        </w:trPr>
        <w:tc>
          <w:tcPr>
            <w:tcW w:w="5388" w:type="dxa"/>
          </w:tcPr>
          <w:p w:rsidR="00DA66BE" w:rsidRDefault="00B9520D">
            <w:pPr>
              <w:pStyle w:val="TableParagraph"/>
              <w:spacing w:before="119"/>
              <w:ind w:left="2199" w:right="2189"/>
              <w:jc w:val="center"/>
              <w:rPr>
                <w:b/>
              </w:rPr>
            </w:pPr>
            <w:r>
              <w:rPr>
                <w:b/>
              </w:rPr>
              <w:lastRenderedPageBreak/>
              <w:t>Название</w:t>
            </w:r>
          </w:p>
        </w:tc>
        <w:tc>
          <w:tcPr>
            <w:tcW w:w="1988" w:type="dxa"/>
          </w:tcPr>
          <w:p w:rsidR="00DA66BE" w:rsidRDefault="00B9520D">
            <w:pPr>
              <w:pStyle w:val="TableParagraph"/>
              <w:spacing w:before="119"/>
              <w:ind w:left="142" w:right="141"/>
              <w:jc w:val="center"/>
              <w:rPr>
                <w:b/>
              </w:rPr>
            </w:pPr>
            <w:r>
              <w:rPr>
                <w:b/>
              </w:rPr>
              <w:t>Автор</w:t>
            </w:r>
          </w:p>
        </w:tc>
        <w:tc>
          <w:tcPr>
            <w:tcW w:w="1984" w:type="dxa"/>
          </w:tcPr>
          <w:p w:rsidR="00DA66BE" w:rsidRDefault="00B9520D">
            <w:pPr>
              <w:pStyle w:val="TableParagraph"/>
              <w:spacing w:line="245" w:lineRule="exact"/>
              <w:ind w:left="403" w:right="392"/>
              <w:jc w:val="center"/>
              <w:rPr>
                <w:b/>
              </w:rPr>
            </w:pPr>
            <w:r>
              <w:rPr>
                <w:b/>
              </w:rPr>
              <w:t>Возрастная</w:t>
            </w:r>
          </w:p>
          <w:p w:rsidR="00DA66BE" w:rsidRDefault="00B9520D">
            <w:pPr>
              <w:pStyle w:val="TableParagraph"/>
              <w:spacing w:line="238" w:lineRule="exact"/>
              <w:ind w:left="403" w:right="386"/>
              <w:jc w:val="center"/>
              <w:rPr>
                <w:b/>
              </w:rPr>
            </w:pPr>
            <w:r>
              <w:rPr>
                <w:b/>
              </w:rPr>
              <w:t>группа</w:t>
            </w:r>
          </w:p>
        </w:tc>
      </w:tr>
      <w:tr w:rsidR="00DA66BE">
        <w:trPr>
          <w:trHeight w:val="508"/>
        </w:trPr>
        <w:tc>
          <w:tcPr>
            <w:tcW w:w="5388" w:type="dxa"/>
          </w:tcPr>
          <w:p w:rsidR="00DA66BE" w:rsidRPr="00B9520D" w:rsidRDefault="00B9520D">
            <w:pPr>
              <w:pStyle w:val="TableParagraph"/>
              <w:spacing w:line="242" w:lineRule="exact"/>
              <w:rPr>
                <w:lang w:val="ru-RU"/>
              </w:rPr>
            </w:pPr>
            <w:r w:rsidRPr="00B9520D">
              <w:rPr>
                <w:lang w:val="ru-RU"/>
              </w:rPr>
              <w:t xml:space="preserve">Парциальная программа «Формирование </w:t>
            </w:r>
            <w:r w:rsidRPr="00B9520D">
              <w:rPr>
                <w:spacing w:val="-4"/>
                <w:lang w:val="ru-RU"/>
              </w:rPr>
              <w:t>культуры</w:t>
            </w:r>
          </w:p>
          <w:p w:rsidR="00DA66BE" w:rsidRPr="00B9520D" w:rsidRDefault="00B9520D">
            <w:pPr>
              <w:pStyle w:val="TableParagraph"/>
              <w:spacing w:before="1" w:line="245" w:lineRule="exact"/>
              <w:rPr>
                <w:lang w:val="ru-RU"/>
              </w:rPr>
            </w:pPr>
            <w:r w:rsidRPr="00B9520D">
              <w:rPr>
                <w:lang w:val="ru-RU"/>
              </w:rPr>
              <w:t>безопасности у детей 3-8 лет»</w:t>
            </w:r>
          </w:p>
        </w:tc>
        <w:tc>
          <w:tcPr>
            <w:tcW w:w="1988" w:type="dxa"/>
          </w:tcPr>
          <w:p w:rsidR="00DA66BE" w:rsidRDefault="00B9520D">
            <w:pPr>
              <w:pStyle w:val="TableParagraph"/>
              <w:spacing w:line="242" w:lineRule="exact"/>
            </w:pPr>
            <w:r>
              <w:t>Л.Л. Тимофеева</w:t>
            </w:r>
          </w:p>
        </w:tc>
        <w:tc>
          <w:tcPr>
            <w:tcW w:w="1984" w:type="dxa"/>
          </w:tcPr>
          <w:p w:rsidR="00DA66BE" w:rsidRDefault="002E7DC0">
            <w:pPr>
              <w:pStyle w:val="TableParagraph"/>
              <w:tabs>
                <w:tab w:val="left" w:pos="1243"/>
              </w:tabs>
              <w:spacing w:line="242" w:lineRule="exact"/>
              <w:ind w:left="109"/>
            </w:pPr>
            <w:r>
              <w:t>3-</w:t>
            </w:r>
            <w:r>
              <w:rPr>
                <w:lang w:val="ru-RU"/>
              </w:rPr>
              <w:t>8</w:t>
            </w:r>
            <w:r w:rsidR="00B9520D">
              <w:tab/>
            </w:r>
            <w:r w:rsidR="00B9520D">
              <w:rPr>
                <w:spacing w:val="-3"/>
              </w:rPr>
              <w:t>лет</w:t>
            </w:r>
          </w:p>
        </w:tc>
      </w:tr>
      <w:tr w:rsidR="00DA66BE">
        <w:trPr>
          <w:trHeight w:val="758"/>
        </w:trPr>
        <w:tc>
          <w:tcPr>
            <w:tcW w:w="5388" w:type="dxa"/>
          </w:tcPr>
          <w:p w:rsidR="00DA66BE" w:rsidRPr="00B9520D" w:rsidRDefault="00B9520D">
            <w:pPr>
              <w:pStyle w:val="TableParagraph"/>
              <w:tabs>
                <w:tab w:val="left" w:pos="1728"/>
                <w:tab w:val="left" w:pos="2943"/>
                <w:tab w:val="left" w:pos="3014"/>
                <w:tab w:val="left" w:pos="4074"/>
                <w:tab w:val="left" w:pos="4741"/>
              </w:tabs>
              <w:spacing w:line="237" w:lineRule="auto"/>
              <w:ind w:right="94"/>
              <w:rPr>
                <w:lang w:val="ru-RU"/>
              </w:rPr>
            </w:pPr>
            <w:r w:rsidRPr="00B9520D">
              <w:rPr>
                <w:lang w:val="ru-RU"/>
              </w:rPr>
              <w:t xml:space="preserve">Парциальная  </w:t>
            </w:r>
            <w:r w:rsidRPr="00B9520D">
              <w:rPr>
                <w:spacing w:val="16"/>
                <w:lang w:val="ru-RU"/>
              </w:rPr>
              <w:t xml:space="preserve"> </w:t>
            </w:r>
            <w:r w:rsidRPr="00B9520D">
              <w:rPr>
                <w:lang w:val="ru-RU"/>
              </w:rPr>
              <w:t>программа</w:t>
            </w:r>
            <w:r w:rsidRPr="00B9520D">
              <w:rPr>
                <w:lang w:val="ru-RU"/>
              </w:rPr>
              <w:tab/>
            </w:r>
            <w:r w:rsidRPr="00B9520D">
              <w:rPr>
                <w:spacing w:val="-3"/>
                <w:lang w:val="ru-RU"/>
              </w:rPr>
              <w:t xml:space="preserve">дошкольного </w:t>
            </w:r>
            <w:r w:rsidRPr="00B9520D">
              <w:rPr>
                <w:lang w:val="ru-RU"/>
              </w:rPr>
              <w:t>образования</w:t>
            </w:r>
            <w:r w:rsidRPr="00B9520D">
              <w:rPr>
                <w:lang w:val="ru-RU"/>
              </w:rPr>
              <w:tab/>
            </w:r>
            <w:r w:rsidRPr="00B9520D">
              <w:rPr>
                <w:spacing w:val="-5"/>
                <w:lang w:val="ru-RU"/>
              </w:rPr>
              <w:t>«Выходи</w:t>
            </w:r>
            <w:r w:rsidRPr="00B9520D">
              <w:rPr>
                <w:spacing w:val="-5"/>
                <w:lang w:val="ru-RU"/>
              </w:rPr>
              <w:tab/>
            </w:r>
            <w:r w:rsidRPr="00B9520D">
              <w:rPr>
                <w:spacing w:val="-5"/>
                <w:lang w:val="ru-RU"/>
              </w:rPr>
              <w:tab/>
            </w:r>
            <w:r w:rsidRPr="00B9520D">
              <w:rPr>
                <w:lang w:val="ru-RU"/>
              </w:rPr>
              <w:t>играть</w:t>
            </w:r>
            <w:r w:rsidRPr="00B9520D">
              <w:rPr>
                <w:lang w:val="ru-RU"/>
              </w:rPr>
              <w:tab/>
              <w:t>во</w:t>
            </w:r>
            <w:r w:rsidRPr="00B9520D">
              <w:rPr>
                <w:lang w:val="ru-RU"/>
              </w:rPr>
              <w:tab/>
            </w:r>
            <w:r w:rsidRPr="00B9520D">
              <w:rPr>
                <w:spacing w:val="-6"/>
                <w:lang w:val="ru-RU"/>
              </w:rPr>
              <w:t>двор»</w:t>
            </w:r>
          </w:p>
          <w:p w:rsidR="00DA66BE" w:rsidRDefault="00B9520D">
            <w:pPr>
              <w:pStyle w:val="TableParagraph"/>
              <w:spacing w:line="245" w:lineRule="exact"/>
            </w:pPr>
            <w:r>
              <w:t>(образовательная область «Физическое развитие»)</w:t>
            </w:r>
          </w:p>
        </w:tc>
        <w:tc>
          <w:tcPr>
            <w:tcW w:w="1988" w:type="dxa"/>
          </w:tcPr>
          <w:p w:rsidR="00DA66BE" w:rsidRPr="00B9520D" w:rsidRDefault="00B9520D">
            <w:pPr>
              <w:pStyle w:val="TableParagraph"/>
              <w:spacing w:line="237" w:lineRule="auto"/>
              <w:rPr>
                <w:lang w:val="ru-RU"/>
              </w:rPr>
            </w:pPr>
            <w:r w:rsidRPr="00B9520D">
              <w:rPr>
                <w:lang w:val="ru-RU"/>
              </w:rPr>
              <w:t>Л.Н. Волошина и др.</w:t>
            </w:r>
          </w:p>
        </w:tc>
        <w:tc>
          <w:tcPr>
            <w:tcW w:w="1984" w:type="dxa"/>
          </w:tcPr>
          <w:p w:rsidR="00DA66BE" w:rsidRDefault="002E7DC0">
            <w:pPr>
              <w:pStyle w:val="TableParagraph"/>
              <w:tabs>
                <w:tab w:val="left" w:pos="1243"/>
              </w:tabs>
              <w:spacing w:line="243" w:lineRule="exact"/>
              <w:ind w:left="109"/>
            </w:pPr>
            <w:r>
              <w:t>3-8</w:t>
            </w:r>
            <w:r w:rsidR="00B9520D">
              <w:tab/>
            </w:r>
            <w:r w:rsidR="00B9520D">
              <w:rPr>
                <w:spacing w:val="-3"/>
              </w:rPr>
              <w:t>лет</w:t>
            </w:r>
          </w:p>
        </w:tc>
      </w:tr>
    </w:tbl>
    <w:p w:rsidR="00DA66BE" w:rsidRDefault="00DA66BE">
      <w:pPr>
        <w:pStyle w:val="a3"/>
        <w:spacing w:before="1"/>
        <w:rPr>
          <w:sz w:val="15"/>
        </w:rPr>
      </w:pPr>
    </w:p>
    <w:p w:rsidR="00DA66BE" w:rsidRPr="00B9520D" w:rsidRDefault="00B9520D">
      <w:pPr>
        <w:pStyle w:val="a3"/>
        <w:spacing w:before="92" w:line="237" w:lineRule="auto"/>
        <w:ind w:left="119" w:right="133" w:firstLine="850"/>
        <w:jc w:val="both"/>
        <w:rPr>
          <w:lang w:val="ru-RU"/>
        </w:rPr>
      </w:pPr>
      <w:r w:rsidRPr="00B9520D">
        <w:rPr>
          <w:lang w:val="ru-RU"/>
        </w:rPr>
        <w:t>Содержание Программы обеспечивает развитие личности, мотивации и способностей</w:t>
      </w:r>
      <w:r w:rsidRPr="00B9520D">
        <w:rPr>
          <w:spacing w:val="-16"/>
          <w:lang w:val="ru-RU"/>
        </w:rPr>
        <w:t xml:space="preserve"> </w:t>
      </w:r>
      <w:r w:rsidRPr="00B9520D">
        <w:rPr>
          <w:lang w:val="ru-RU"/>
        </w:rPr>
        <w:t>детей</w:t>
      </w:r>
      <w:r w:rsidRPr="00B9520D">
        <w:rPr>
          <w:spacing w:val="-12"/>
          <w:lang w:val="ru-RU"/>
        </w:rPr>
        <w:t xml:space="preserve"> </w:t>
      </w:r>
      <w:r w:rsidRPr="00B9520D">
        <w:rPr>
          <w:lang w:val="ru-RU"/>
        </w:rPr>
        <w:t>в</w:t>
      </w:r>
      <w:r w:rsidRPr="00B9520D">
        <w:rPr>
          <w:spacing w:val="-10"/>
          <w:lang w:val="ru-RU"/>
        </w:rPr>
        <w:t xml:space="preserve"> </w:t>
      </w:r>
      <w:r w:rsidRPr="00B9520D">
        <w:rPr>
          <w:lang w:val="ru-RU"/>
        </w:rPr>
        <w:t>различных</w:t>
      </w:r>
      <w:r w:rsidRPr="00B9520D">
        <w:rPr>
          <w:spacing w:val="-16"/>
          <w:lang w:val="ru-RU"/>
        </w:rPr>
        <w:t xml:space="preserve"> </w:t>
      </w:r>
      <w:r w:rsidRPr="00B9520D">
        <w:rPr>
          <w:lang w:val="ru-RU"/>
        </w:rPr>
        <w:t>видах</w:t>
      </w:r>
      <w:r w:rsidRPr="00B9520D">
        <w:rPr>
          <w:spacing w:val="-16"/>
          <w:lang w:val="ru-RU"/>
        </w:rPr>
        <w:t xml:space="preserve"> </w:t>
      </w:r>
      <w:r w:rsidRPr="00B9520D">
        <w:rPr>
          <w:lang w:val="ru-RU"/>
        </w:rPr>
        <w:t>деятельности</w:t>
      </w:r>
      <w:r w:rsidRPr="00B9520D">
        <w:rPr>
          <w:spacing w:val="-15"/>
          <w:lang w:val="ru-RU"/>
        </w:rPr>
        <w:t xml:space="preserve"> </w:t>
      </w:r>
      <w:r w:rsidRPr="00B9520D">
        <w:rPr>
          <w:lang w:val="ru-RU"/>
        </w:rPr>
        <w:t>и</w:t>
      </w:r>
      <w:r w:rsidRPr="00B9520D">
        <w:rPr>
          <w:spacing w:val="-16"/>
          <w:lang w:val="ru-RU"/>
        </w:rPr>
        <w:t xml:space="preserve"> </w:t>
      </w:r>
      <w:r w:rsidRPr="00B9520D">
        <w:rPr>
          <w:lang w:val="ru-RU"/>
        </w:rPr>
        <w:t>охватывает</w:t>
      </w:r>
      <w:r w:rsidRPr="00B9520D">
        <w:rPr>
          <w:spacing w:val="-11"/>
          <w:lang w:val="ru-RU"/>
        </w:rPr>
        <w:t xml:space="preserve"> </w:t>
      </w:r>
      <w:r w:rsidRPr="00B9520D">
        <w:rPr>
          <w:lang w:val="ru-RU"/>
        </w:rPr>
        <w:t>следующие</w:t>
      </w:r>
      <w:r w:rsidRPr="00B9520D">
        <w:rPr>
          <w:spacing w:val="-13"/>
          <w:lang w:val="ru-RU"/>
        </w:rPr>
        <w:t xml:space="preserve"> </w:t>
      </w:r>
      <w:r w:rsidRPr="00B9520D">
        <w:rPr>
          <w:lang w:val="ru-RU"/>
        </w:rPr>
        <w:t>структурные единицы,</w:t>
      </w:r>
      <w:r w:rsidRPr="00B9520D">
        <w:rPr>
          <w:spacing w:val="-16"/>
          <w:lang w:val="ru-RU"/>
        </w:rPr>
        <w:t xml:space="preserve"> </w:t>
      </w:r>
      <w:r w:rsidRPr="00B9520D">
        <w:rPr>
          <w:lang w:val="ru-RU"/>
        </w:rPr>
        <w:t>представляющие</w:t>
      </w:r>
      <w:r w:rsidRPr="00B9520D">
        <w:rPr>
          <w:spacing w:val="-19"/>
          <w:lang w:val="ru-RU"/>
        </w:rPr>
        <w:t xml:space="preserve"> </w:t>
      </w:r>
      <w:r w:rsidRPr="00B9520D">
        <w:rPr>
          <w:lang w:val="ru-RU"/>
        </w:rPr>
        <w:t>определенные</w:t>
      </w:r>
      <w:r w:rsidRPr="00B9520D">
        <w:rPr>
          <w:spacing w:val="-15"/>
          <w:lang w:val="ru-RU"/>
        </w:rPr>
        <w:t xml:space="preserve"> </w:t>
      </w:r>
      <w:r w:rsidRPr="00B9520D">
        <w:rPr>
          <w:lang w:val="ru-RU"/>
        </w:rPr>
        <w:t>направления</w:t>
      </w:r>
      <w:r w:rsidRPr="00B9520D">
        <w:rPr>
          <w:spacing w:val="-14"/>
          <w:lang w:val="ru-RU"/>
        </w:rPr>
        <w:t xml:space="preserve"> </w:t>
      </w:r>
      <w:r w:rsidRPr="00B9520D">
        <w:rPr>
          <w:lang w:val="ru-RU"/>
        </w:rPr>
        <w:t>развития</w:t>
      </w:r>
      <w:r w:rsidRPr="00B9520D">
        <w:rPr>
          <w:spacing w:val="-18"/>
          <w:lang w:val="ru-RU"/>
        </w:rPr>
        <w:t xml:space="preserve"> </w:t>
      </w:r>
      <w:r w:rsidRPr="00B9520D">
        <w:rPr>
          <w:lang w:val="ru-RU"/>
        </w:rPr>
        <w:t>и</w:t>
      </w:r>
      <w:r w:rsidRPr="00B9520D">
        <w:rPr>
          <w:spacing w:val="-18"/>
          <w:lang w:val="ru-RU"/>
        </w:rPr>
        <w:t xml:space="preserve"> </w:t>
      </w:r>
      <w:r w:rsidRPr="00B9520D">
        <w:rPr>
          <w:lang w:val="ru-RU"/>
        </w:rPr>
        <w:t>образования</w:t>
      </w:r>
      <w:r w:rsidRPr="00B9520D">
        <w:rPr>
          <w:spacing w:val="-18"/>
          <w:lang w:val="ru-RU"/>
        </w:rPr>
        <w:t xml:space="preserve"> </w:t>
      </w:r>
      <w:r w:rsidRPr="00B9520D">
        <w:rPr>
          <w:lang w:val="ru-RU"/>
        </w:rPr>
        <w:t>детей</w:t>
      </w:r>
      <w:r w:rsidRPr="00B9520D">
        <w:rPr>
          <w:spacing w:val="-13"/>
          <w:lang w:val="ru-RU"/>
        </w:rPr>
        <w:t xml:space="preserve"> </w:t>
      </w:r>
      <w:r w:rsidRPr="00B9520D">
        <w:rPr>
          <w:lang w:val="ru-RU"/>
        </w:rPr>
        <w:t>(далее</w:t>
      </w:r>
    </w:p>
    <w:p w:rsidR="00DA66BE" w:rsidRDefault="00B9520D">
      <w:pPr>
        <w:pStyle w:val="a5"/>
        <w:numPr>
          <w:ilvl w:val="0"/>
          <w:numId w:val="2"/>
        </w:numPr>
        <w:tabs>
          <w:tab w:val="left" w:pos="259"/>
        </w:tabs>
        <w:spacing w:before="4" w:line="275" w:lineRule="exact"/>
        <w:rPr>
          <w:sz w:val="24"/>
        </w:rPr>
      </w:pPr>
      <w:r>
        <w:rPr>
          <w:sz w:val="24"/>
        </w:rPr>
        <w:t>образовательные</w:t>
      </w:r>
      <w:r>
        <w:rPr>
          <w:spacing w:val="-5"/>
          <w:sz w:val="24"/>
        </w:rPr>
        <w:t xml:space="preserve"> </w:t>
      </w:r>
      <w:r>
        <w:rPr>
          <w:sz w:val="24"/>
        </w:rPr>
        <w:t>области):</w:t>
      </w:r>
    </w:p>
    <w:p w:rsidR="00DA66BE" w:rsidRDefault="00B9520D">
      <w:pPr>
        <w:pStyle w:val="a3"/>
        <w:spacing w:line="242" w:lineRule="auto"/>
        <w:ind w:left="969" w:right="4631"/>
        <w:jc w:val="both"/>
      </w:pPr>
      <w:r>
        <w:t>социально-коммуникативное</w:t>
      </w:r>
      <w:r>
        <w:rPr>
          <w:spacing w:val="-24"/>
        </w:rPr>
        <w:t xml:space="preserve"> </w:t>
      </w:r>
      <w:r>
        <w:t>развитие; физическое развитие</w:t>
      </w:r>
    </w:p>
    <w:p w:rsidR="00DA66BE" w:rsidRDefault="00DA66BE">
      <w:pPr>
        <w:pStyle w:val="a3"/>
        <w:spacing w:before="7"/>
        <w:rPr>
          <w:sz w:val="23"/>
        </w:rPr>
      </w:pPr>
    </w:p>
    <w:p w:rsidR="00DA66BE" w:rsidRPr="00B9520D" w:rsidRDefault="00B9520D">
      <w:pPr>
        <w:ind w:left="119" w:firstLine="850"/>
        <w:rPr>
          <w:sz w:val="24"/>
          <w:lang w:val="ru-RU"/>
        </w:rPr>
      </w:pPr>
      <w:r w:rsidRPr="00B9520D">
        <w:rPr>
          <w:b/>
          <w:sz w:val="24"/>
          <w:lang w:val="ru-RU"/>
        </w:rPr>
        <w:t xml:space="preserve">Взаимодействие педагогического коллектива с семьями воспитанников </w:t>
      </w:r>
      <w:r w:rsidRPr="00B9520D">
        <w:rPr>
          <w:sz w:val="24"/>
          <w:lang w:val="ru-RU"/>
        </w:rPr>
        <w:t xml:space="preserve">при реализации Программы осуществляется </w:t>
      </w:r>
      <w:r w:rsidRPr="00B9520D">
        <w:rPr>
          <w:b/>
          <w:sz w:val="24"/>
          <w:lang w:val="ru-RU"/>
        </w:rPr>
        <w:t>в целях</w:t>
      </w:r>
      <w:r w:rsidRPr="00B9520D">
        <w:rPr>
          <w:sz w:val="24"/>
          <w:vertAlign w:val="superscript"/>
          <w:lang w:val="ru-RU"/>
        </w:rPr>
        <w:t>154</w:t>
      </w:r>
      <w:r w:rsidRPr="00B9520D">
        <w:rPr>
          <w:sz w:val="24"/>
          <w:lang w:val="ru-RU"/>
        </w:rPr>
        <w:t>:</w:t>
      </w:r>
    </w:p>
    <w:p w:rsidR="00DA66BE" w:rsidRPr="00B9520D" w:rsidRDefault="00B9520D">
      <w:pPr>
        <w:pStyle w:val="a5"/>
        <w:numPr>
          <w:ilvl w:val="1"/>
          <w:numId w:val="2"/>
        </w:numPr>
        <w:tabs>
          <w:tab w:val="left" w:pos="1252"/>
          <w:tab w:val="left" w:pos="1253"/>
        </w:tabs>
        <w:spacing w:before="19"/>
        <w:ind w:left="1253"/>
        <w:jc w:val="left"/>
        <w:rPr>
          <w:sz w:val="24"/>
          <w:lang w:val="ru-RU"/>
        </w:rPr>
      </w:pPr>
      <w:r w:rsidRPr="00B9520D">
        <w:rPr>
          <w:sz w:val="24"/>
          <w:lang w:val="ru-RU"/>
        </w:rPr>
        <w:t>обеспечения психолого-педагогической поддержки</w:t>
      </w:r>
      <w:r w:rsidRPr="00B9520D">
        <w:rPr>
          <w:spacing w:val="-2"/>
          <w:sz w:val="24"/>
          <w:lang w:val="ru-RU"/>
        </w:rPr>
        <w:t xml:space="preserve"> </w:t>
      </w:r>
      <w:r w:rsidRPr="00B9520D">
        <w:rPr>
          <w:sz w:val="24"/>
          <w:lang w:val="ru-RU"/>
        </w:rPr>
        <w:t>семьи;</w:t>
      </w:r>
    </w:p>
    <w:p w:rsidR="00DA66BE" w:rsidRPr="00B9520D" w:rsidRDefault="00B9520D">
      <w:pPr>
        <w:pStyle w:val="a5"/>
        <w:numPr>
          <w:ilvl w:val="1"/>
          <w:numId w:val="2"/>
        </w:numPr>
        <w:tabs>
          <w:tab w:val="left" w:pos="1252"/>
          <w:tab w:val="left" w:pos="1253"/>
        </w:tabs>
        <w:spacing w:before="18" w:line="237" w:lineRule="auto"/>
        <w:ind w:right="130" w:firstLine="850"/>
        <w:jc w:val="left"/>
        <w:rPr>
          <w:sz w:val="24"/>
          <w:lang w:val="ru-RU"/>
        </w:rPr>
      </w:pPr>
      <w:r w:rsidRPr="00B9520D">
        <w:rPr>
          <w:sz w:val="24"/>
          <w:lang w:val="ru-RU"/>
        </w:rPr>
        <w:t xml:space="preserve">повышения компетентности родителей </w:t>
      </w:r>
      <w:r w:rsidRPr="00B9520D">
        <w:rPr>
          <w:spacing w:val="-3"/>
          <w:sz w:val="24"/>
          <w:lang w:val="ru-RU"/>
        </w:rPr>
        <w:t xml:space="preserve">(законных </w:t>
      </w:r>
      <w:r w:rsidRPr="00B9520D">
        <w:rPr>
          <w:sz w:val="24"/>
          <w:lang w:val="ru-RU"/>
        </w:rPr>
        <w:t>представителей) в вопросах образования, охраны и укрепления здоровья</w:t>
      </w:r>
      <w:r w:rsidRPr="00B9520D">
        <w:rPr>
          <w:spacing w:val="-3"/>
          <w:sz w:val="24"/>
          <w:lang w:val="ru-RU"/>
        </w:rPr>
        <w:t xml:space="preserve"> </w:t>
      </w:r>
      <w:r w:rsidRPr="00B9520D">
        <w:rPr>
          <w:sz w:val="24"/>
          <w:lang w:val="ru-RU"/>
        </w:rPr>
        <w:t>детей;</w:t>
      </w:r>
    </w:p>
    <w:p w:rsidR="00DA66BE" w:rsidRPr="00B9520D" w:rsidRDefault="00B9520D">
      <w:pPr>
        <w:pStyle w:val="a5"/>
        <w:numPr>
          <w:ilvl w:val="1"/>
          <w:numId w:val="2"/>
        </w:numPr>
        <w:tabs>
          <w:tab w:val="left" w:pos="1252"/>
          <w:tab w:val="left" w:pos="1253"/>
        </w:tabs>
        <w:spacing w:before="24" w:line="237" w:lineRule="auto"/>
        <w:ind w:right="133" w:firstLine="850"/>
        <w:jc w:val="left"/>
        <w:rPr>
          <w:sz w:val="24"/>
          <w:lang w:val="ru-RU"/>
        </w:rPr>
      </w:pPr>
      <w:r w:rsidRPr="00B9520D">
        <w:rPr>
          <w:sz w:val="24"/>
          <w:lang w:val="ru-RU"/>
        </w:rPr>
        <w:t xml:space="preserve">обеспечения единства </w:t>
      </w:r>
      <w:r w:rsidRPr="00B9520D">
        <w:rPr>
          <w:spacing w:val="-4"/>
          <w:sz w:val="24"/>
          <w:lang w:val="ru-RU"/>
        </w:rPr>
        <w:t xml:space="preserve">подходов </w:t>
      </w:r>
      <w:r w:rsidRPr="00B9520D">
        <w:rPr>
          <w:sz w:val="24"/>
          <w:lang w:val="ru-RU"/>
        </w:rPr>
        <w:t>к воспитанию и обучению детей в условиях Образовательной организации и</w:t>
      </w:r>
      <w:r w:rsidRPr="00B9520D">
        <w:rPr>
          <w:spacing w:val="-2"/>
          <w:sz w:val="24"/>
          <w:lang w:val="ru-RU"/>
        </w:rPr>
        <w:t xml:space="preserve"> </w:t>
      </w:r>
      <w:r w:rsidRPr="00B9520D">
        <w:rPr>
          <w:sz w:val="24"/>
          <w:lang w:val="ru-RU"/>
        </w:rPr>
        <w:t>семьи;</w:t>
      </w:r>
    </w:p>
    <w:p w:rsidR="00DA66BE" w:rsidRDefault="00B9520D">
      <w:pPr>
        <w:pStyle w:val="a5"/>
        <w:numPr>
          <w:ilvl w:val="1"/>
          <w:numId w:val="2"/>
        </w:numPr>
        <w:tabs>
          <w:tab w:val="left" w:pos="1252"/>
          <w:tab w:val="left" w:pos="1254"/>
        </w:tabs>
        <w:spacing w:before="17"/>
        <w:ind w:left="1253" w:hanging="285"/>
        <w:jc w:val="left"/>
        <w:rPr>
          <w:sz w:val="24"/>
        </w:rPr>
      </w:pPr>
      <w:r>
        <w:rPr>
          <w:sz w:val="24"/>
        </w:rPr>
        <w:t>повышения воспитательного потенциала</w:t>
      </w:r>
      <w:r>
        <w:rPr>
          <w:spacing w:val="-2"/>
          <w:sz w:val="24"/>
        </w:rPr>
        <w:t xml:space="preserve"> </w:t>
      </w:r>
      <w:r>
        <w:rPr>
          <w:sz w:val="24"/>
        </w:rPr>
        <w:t>семьи;</w:t>
      </w:r>
    </w:p>
    <w:p w:rsidR="00DA66BE" w:rsidRPr="00B9520D" w:rsidRDefault="00B9520D">
      <w:pPr>
        <w:pStyle w:val="a3"/>
        <w:tabs>
          <w:tab w:val="left" w:pos="2510"/>
          <w:tab w:val="left" w:pos="3431"/>
          <w:tab w:val="left" w:pos="4778"/>
          <w:tab w:val="left" w:pos="5171"/>
          <w:tab w:val="left" w:pos="6169"/>
          <w:tab w:val="left" w:pos="6821"/>
          <w:tab w:val="left" w:pos="8278"/>
        </w:tabs>
        <w:spacing w:before="5" w:line="237" w:lineRule="auto"/>
        <w:ind w:left="119" w:right="126" w:firstLine="850"/>
        <w:rPr>
          <w:lang w:val="ru-RU"/>
        </w:rPr>
      </w:pPr>
      <w:r w:rsidRPr="00B9520D">
        <w:rPr>
          <w:lang w:val="ru-RU"/>
        </w:rPr>
        <w:t>Достижение</w:t>
      </w:r>
      <w:r w:rsidRPr="00B9520D">
        <w:rPr>
          <w:lang w:val="ru-RU"/>
        </w:rPr>
        <w:tab/>
        <w:t>целей,</w:t>
      </w:r>
      <w:r w:rsidRPr="00B9520D">
        <w:rPr>
          <w:lang w:val="ru-RU"/>
        </w:rPr>
        <w:tab/>
        <w:t>указанных</w:t>
      </w:r>
      <w:r w:rsidRPr="00B9520D">
        <w:rPr>
          <w:lang w:val="ru-RU"/>
        </w:rPr>
        <w:tab/>
        <w:t>в</w:t>
      </w:r>
      <w:r w:rsidRPr="00B9520D">
        <w:rPr>
          <w:lang w:val="ru-RU"/>
        </w:rPr>
        <w:tab/>
        <w:t>п.2.5.1,</w:t>
      </w:r>
      <w:r w:rsidRPr="00B9520D">
        <w:rPr>
          <w:lang w:val="ru-RU"/>
        </w:rPr>
        <w:tab/>
        <w:t>при</w:t>
      </w:r>
      <w:r w:rsidRPr="00B9520D">
        <w:rPr>
          <w:lang w:val="ru-RU"/>
        </w:rPr>
        <w:tab/>
        <w:t>реализации</w:t>
      </w:r>
      <w:r w:rsidRPr="00B9520D">
        <w:rPr>
          <w:lang w:val="ru-RU"/>
        </w:rPr>
        <w:tab/>
      </w:r>
      <w:r w:rsidRPr="00B9520D">
        <w:rPr>
          <w:spacing w:val="-3"/>
          <w:lang w:val="ru-RU"/>
        </w:rPr>
        <w:t xml:space="preserve">Программы </w:t>
      </w:r>
      <w:r w:rsidRPr="00B9520D">
        <w:rPr>
          <w:lang w:val="ru-RU"/>
        </w:rPr>
        <w:t>осуществляется через решение следующих</w:t>
      </w:r>
      <w:r w:rsidRPr="00B9520D">
        <w:rPr>
          <w:spacing w:val="3"/>
          <w:lang w:val="ru-RU"/>
        </w:rPr>
        <w:t xml:space="preserve"> </w:t>
      </w:r>
      <w:r w:rsidRPr="00B9520D">
        <w:rPr>
          <w:b/>
          <w:lang w:val="ru-RU"/>
        </w:rPr>
        <w:t>задач</w:t>
      </w:r>
      <w:r w:rsidRPr="00B9520D">
        <w:rPr>
          <w:vertAlign w:val="superscript"/>
          <w:lang w:val="ru-RU"/>
        </w:rPr>
        <w:t>155</w:t>
      </w:r>
      <w:r w:rsidRPr="00B9520D">
        <w:rPr>
          <w:lang w:val="ru-RU"/>
        </w:rPr>
        <w:t>:</w:t>
      </w:r>
    </w:p>
    <w:p w:rsidR="00DA66BE" w:rsidRDefault="00B9520D">
      <w:pPr>
        <w:pStyle w:val="a5"/>
        <w:numPr>
          <w:ilvl w:val="1"/>
          <w:numId w:val="2"/>
        </w:numPr>
        <w:tabs>
          <w:tab w:val="left" w:pos="1252"/>
          <w:tab w:val="left" w:pos="1254"/>
        </w:tabs>
        <w:spacing w:before="21"/>
        <w:ind w:left="1253" w:hanging="285"/>
        <w:jc w:val="left"/>
        <w:rPr>
          <w:sz w:val="24"/>
        </w:rPr>
      </w:pPr>
      <w:r>
        <w:rPr>
          <w:sz w:val="24"/>
        </w:rPr>
        <w:t xml:space="preserve">информирование родителей </w:t>
      </w:r>
      <w:r>
        <w:rPr>
          <w:spacing w:val="-3"/>
          <w:sz w:val="24"/>
        </w:rPr>
        <w:t>(законных</w:t>
      </w:r>
      <w:r>
        <w:rPr>
          <w:spacing w:val="-1"/>
          <w:sz w:val="24"/>
        </w:rPr>
        <w:t xml:space="preserve"> </w:t>
      </w:r>
      <w:r>
        <w:rPr>
          <w:sz w:val="24"/>
        </w:rPr>
        <w:t>представителей)</w:t>
      </w:r>
    </w:p>
    <w:p w:rsidR="00DA66BE" w:rsidRDefault="00B9520D">
      <w:pPr>
        <w:pStyle w:val="a5"/>
        <w:numPr>
          <w:ilvl w:val="1"/>
          <w:numId w:val="2"/>
        </w:numPr>
        <w:tabs>
          <w:tab w:val="left" w:pos="1252"/>
          <w:tab w:val="left" w:pos="1254"/>
        </w:tabs>
        <w:spacing w:before="16"/>
        <w:ind w:left="1253" w:hanging="285"/>
        <w:jc w:val="left"/>
        <w:rPr>
          <w:sz w:val="24"/>
        </w:rPr>
      </w:pPr>
      <w:r>
        <w:rPr>
          <w:sz w:val="24"/>
        </w:rPr>
        <w:t>просвещение родителей (законных</w:t>
      </w:r>
      <w:r>
        <w:rPr>
          <w:spacing w:val="-6"/>
          <w:sz w:val="24"/>
        </w:rPr>
        <w:t xml:space="preserve"> </w:t>
      </w:r>
      <w:r>
        <w:rPr>
          <w:sz w:val="24"/>
        </w:rPr>
        <w:t>представителей)</w:t>
      </w:r>
    </w:p>
    <w:p w:rsidR="00DA66BE" w:rsidRDefault="00B9520D">
      <w:pPr>
        <w:pStyle w:val="a5"/>
        <w:numPr>
          <w:ilvl w:val="1"/>
          <w:numId w:val="2"/>
        </w:numPr>
        <w:tabs>
          <w:tab w:val="left" w:pos="1252"/>
          <w:tab w:val="left" w:pos="1254"/>
        </w:tabs>
        <w:spacing w:before="16"/>
        <w:ind w:left="1253" w:hanging="285"/>
        <w:jc w:val="left"/>
        <w:rPr>
          <w:sz w:val="24"/>
        </w:rPr>
      </w:pPr>
      <w:r>
        <w:rPr>
          <w:sz w:val="24"/>
        </w:rPr>
        <w:t>вовлечение родителей (законных</w:t>
      </w:r>
      <w:r>
        <w:rPr>
          <w:spacing w:val="-7"/>
          <w:sz w:val="24"/>
        </w:rPr>
        <w:t xml:space="preserve"> </w:t>
      </w:r>
      <w:r>
        <w:rPr>
          <w:sz w:val="24"/>
        </w:rPr>
        <w:t>представителей)</w:t>
      </w:r>
    </w:p>
    <w:p w:rsidR="00DA66BE" w:rsidRDefault="00B9520D">
      <w:pPr>
        <w:pStyle w:val="a5"/>
        <w:numPr>
          <w:ilvl w:val="1"/>
          <w:numId w:val="2"/>
        </w:numPr>
        <w:tabs>
          <w:tab w:val="left" w:pos="1252"/>
          <w:tab w:val="left" w:pos="1254"/>
        </w:tabs>
        <w:spacing w:before="16"/>
        <w:ind w:left="1253" w:hanging="285"/>
        <w:jc w:val="left"/>
        <w:rPr>
          <w:sz w:val="24"/>
        </w:rPr>
      </w:pPr>
      <w:r>
        <w:rPr>
          <w:sz w:val="24"/>
        </w:rPr>
        <w:t>способствование</w:t>
      </w:r>
      <w:r>
        <w:rPr>
          <w:spacing w:val="-5"/>
          <w:sz w:val="24"/>
        </w:rPr>
        <w:t xml:space="preserve"> </w:t>
      </w:r>
      <w:r>
        <w:rPr>
          <w:sz w:val="24"/>
        </w:rPr>
        <w:t>развитию</w:t>
      </w:r>
    </w:p>
    <w:p w:rsidR="00DA66BE" w:rsidRDefault="00B9520D">
      <w:pPr>
        <w:pStyle w:val="a5"/>
        <w:numPr>
          <w:ilvl w:val="1"/>
          <w:numId w:val="2"/>
        </w:numPr>
        <w:tabs>
          <w:tab w:val="left" w:pos="1252"/>
          <w:tab w:val="left" w:pos="1254"/>
        </w:tabs>
        <w:spacing w:before="16" w:line="276" w:lineRule="exact"/>
        <w:ind w:left="1253" w:hanging="285"/>
        <w:jc w:val="left"/>
        <w:rPr>
          <w:sz w:val="24"/>
        </w:rPr>
      </w:pPr>
      <w:r>
        <w:rPr>
          <w:sz w:val="24"/>
        </w:rPr>
        <w:t>построение</w:t>
      </w:r>
      <w:r>
        <w:rPr>
          <w:spacing w:val="-5"/>
          <w:sz w:val="24"/>
        </w:rPr>
        <w:t xml:space="preserve"> </w:t>
      </w:r>
      <w:r>
        <w:rPr>
          <w:sz w:val="24"/>
        </w:rPr>
        <w:t>взаимодействия</w:t>
      </w:r>
    </w:p>
    <w:p w:rsidR="00DA66BE" w:rsidRPr="00B9520D" w:rsidRDefault="00B9520D">
      <w:pPr>
        <w:pStyle w:val="a3"/>
        <w:spacing w:line="242" w:lineRule="auto"/>
        <w:ind w:left="119" w:firstLine="850"/>
        <w:rPr>
          <w:lang w:val="ru-RU"/>
        </w:rPr>
      </w:pPr>
      <w:r w:rsidRPr="00B9520D">
        <w:rPr>
          <w:lang w:val="ru-RU"/>
        </w:rPr>
        <w:t xml:space="preserve">Построение взаимодействия с семьями воспитанников при реализации Программы основывается на следующих </w:t>
      </w:r>
      <w:r w:rsidRPr="00B9520D">
        <w:rPr>
          <w:b/>
          <w:lang w:val="ru-RU"/>
        </w:rPr>
        <w:t>принципах</w:t>
      </w:r>
      <w:r w:rsidRPr="00B9520D">
        <w:rPr>
          <w:b/>
          <w:vertAlign w:val="superscript"/>
          <w:lang w:val="ru-RU"/>
        </w:rPr>
        <w:t>156</w:t>
      </w:r>
      <w:r w:rsidRPr="00B9520D">
        <w:rPr>
          <w:lang w:val="ru-RU"/>
        </w:rPr>
        <w:t>:</w:t>
      </w:r>
    </w:p>
    <w:p w:rsidR="00DA66BE" w:rsidRPr="00B9520D" w:rsidRDefault="00B9520D">
      <w:pPr>
        <w:pStyle w:val="a5"/>
        <w:numPr>
          <w:ilvl w:val="1"/>
          <w:numId w:val="2"/>
        </w:numPr>
        <w:tabs>
          <w:tab w:val="left" w:pos="1252"/>
          <w:tab w:val="left" w:pos="1254"/>
        </w:tabs>
        <w:spacing w:before="11"/>
        <w:ind w:left="1253" w:hanging="285"/>
        <w:jc w:val="left"/>
        <w:rPr>
          <w:sz w:val="24"/>
          <w:lang w:val="ru-RU"/>
        </w:rPr>
      </w:pPr>
      <w:r w:rsidRPr="00B9520D">
        <w:rPr>
          <w:sz w:val="24"/>
          <w:lang w:val="ru-RU"/>
        </w:rPr>
        <w:t xml:space="preserve">приоритет семьи в воспитании, </w:t>
      </w:r>
      <w:r w:rsidRPr="00B9520D">
        <w:rPr>
          <w:spacing w:val="-3"/>
          <w:sz w:val="24"/>
          <w:lang w:val="ru-RU"/>
        </w:rPr>
        <w:t xml:space="preserve">обучении </w:t>
      </w:r>
      <w:r w:rsidRPr="00B9520D">
        <w:rPr>
          <w:sz w:val="24"/>
          <w:lang w:val="ru-RU"/>
        </w:rPr>
        <w:t>и развитии</w:t>
      </w:r>
      <w:r w:rsidRPr="00B9520D">
        <w:rPr>
          <w:spacing w:val="1"/>
          <w:sz w:val="24"/>
          <w:lang w:val="ru-RU"/>
        </w:rPr>
        <w:t xml:space="preserve"> </w:t>
      </w:r>
      <w:r w:rsidRPr="00B9520D">
        <w:rPr>
          <w:sz w:val="24"/>
          <w:lang w:val="ru-RU"/>
        </w:rPr>
        <w:t>ребёнка</w:t>
      </w:r>
      <w:r w:rsidRPr="00B9520D">
        <w:rPr>
          <w:sz w:val="24"/>
          <w:vertAlign w:val="superscript"/>
          <w:lang w:val="ru-RU"/>
        </w:rPr>
        <w:t>157</w:t>
      </w:r>
    </w:p>
    <w:p w:rsidR="00DA66BE" w:rsidRDefault="00B9520D">
      <w:pPr>
        <w:pStyle w:val="a5"/>
        <w:numPr>
          <w:ilvl w:val="1"/>
          <w:numId w:val="2"/>
        </w:numPr>
        <w:tabs>
          <w:tab w:val="left" w:pos="1252"/>
          <w:tab w:val="left" w:pos="1254"/>
        </w:tabs>
        <w:spacing w:before="21"/>
        <w:ind w:left="1253" w:hanging="285"/>
        <w:jc w:val="left"/>
        <w:rPr>
          <w:sz w:val="24"/>
        </w:rPr>
      </w:pPr>
      <w:r>
        <w:rPr>
          <w:sz w:val="24"/>
        </w:rPr>
        <w:t>открытость</w:t>
      </w:r>
    </w:p>
    <w:p w:rsidR="00DA66BE" w:rsidRDefault="00B9520D">
      <w:pPr>
        <w:pStyle w:val="a5"/>
        <w:numPr>
          <w:ilvl w:val="1"/>
          <w:numId w:val="2"/>
        </w:numPr>
        <w:tabs>
          <w:tab w:val="left" w:pos="1252"/>
          <w:tab w:val="left" w:pos="1254"/>
        </w:tabs>
        <w:spacing w:before="16"/>
        <w:ind w:left="1253" w:hanging="285"/>
        <w:jc w:val="left"/>
        <w:rPr>
          <w:sz w:val="24"/>
        </w:rPr>
      </w:pPr>
      <w:r>
        <w:rPr>
          <w:sz w:val="24"/>
        </w:rPr>
        <w:t xml:space="preserve">взаимное доверие, </w:t>
      </w:r>
      <w:r>
        <w:rPr>
          <w:spacing w:val="-3"/>
          <w:sz w:val="24"/>
        </w:rPr>
        <w:t xml:space="preserve">уважение </w:t>
      </w:r>
      <w:r>
        <w:rPr>
          <w:sz w:val="24"/>
        </w:rPr>
        <w:t>и</w:t>
      </w:r>
      <w:r>
        <w:rPr>
          <w:spacing w:val="15"/>
          <w:sz w:val="24"/>
        </w:rPr>
        <w:t xml:space="preserve"> </w:t>
      </w:r>
      <w:r>
        <w:rPr>
          <w:sz w:val="24"/>
        </w:rPr>
        <w:t>доброжелательность</w:t>
      </w:r>
    </w:p>
    <w:p w:rsidR="00DA66BE" w:rsidRPr="00B9520D" w:rsidRDefault="00B9520D">
      <w:pPr>
        <w:pStyle w:val="a5"/>
        <w:numPr>
          <w:ilvl w:val="1"/>
          <w:numId w:val="2"/>
        </w:numPr>
        <w:tabs>
          <w:tab w:val="left" w:pos="1252"/>
          <w:tab w:val="left" w:pos="1254"/>
        </w:tabs>
        <w:spacing w:before="16"/>
        <w:ind w:left="1253" w:hanging="285"/>
        <w:jc w:val="left"/>
        <w:rPr>
          <w:sz w:val="24"/>
          <w:lang w:val="ru-RU"/>
        </w:rPr>
      </w:pPr>
      <w:r w:rsidRPr="00B9520D">
        <w:rPr>
          <w:sz w:val="24"/>
          <w:lang w:val="ru-RU"/>
        </w:rPr>
        <w:t xml:space="preserve">индивидуально-дифференцированный </w:t>
      </w:r>
      <w:r w:rsidRPr="00B9520D">
        <w:rPr>
          <w:spacing w:val="-4"/>
          <w:sz w:val="24"/>
          <w:lang w:val="ru-RU"/>
        </w:rPr>
        <w:t xml:space="preserve">подход </w:t>
      </w:r>
      <w:r w:rsidRPr="00B9520D">
        <w:rPr>
          <w:sz w:val="24"/>
          <w:lang w:val="ru-RU"/>
        </w:rPr>
        <w:t>к каждой</w:t>
      </w:r>
      <w:r w:rsidRPr="00B9520D">
        <w:rPr>
          <w:spacing w:val="-26"/>
          <w:sz w:val="24"/>
          <w:lang w:val="ru-RU"/>
        </w:rPr>
        <w:t xml:space="preserve"> </w:t>
      </w:r>
      <w:r w:rsidRPr="00B9520D">
        <w:rPr>
          <w:sz w:val="24"/>
          <w:lang w:val="ru-RU"/>
        </w:rPr>
        <w:t>семье</w:t>
      </w:r>
    </w:p>
    <w:p w:rsidR="00DA66BE" w:rsidRPr="00B9520D" w:rsidRDefault="00B9520D">
      <w:pPr>
        <w:pStyle w:val="a5"/>
        <w:numPr>
          <w:ilvl w:val="1"/>
          <w:numId w:val="2"/>
        </w:numPr>
        <w:tabs>
          <w:tab w:val="left" w:pos="1252"/>
          <w:tab w:val="left" w:pos="1254"/>
        </w:tabs>
        <w:spacing w:before="16"/>
        <w:ind w:left="1253" w:hanging="285"/>
        <w:jc w:val="left"/>
        <w:rPr>
          <w:sz w:val="24"/>
          <w:lang w:val="ru-RU"/>
        </w:rPr>
      </w:pPr>
      <w:r w:rsidRPr="00B9520D">
        <w:rPr>
          <w:sz w:val="24"/>
          <w:lang w:val="ru-RU"/>
        </w:rPr>
        <w:t xml:space="preserve">индивидуально-дифференцированный </w:t>
      </w:r>
      <w:r w:rsidRPr="00B9520D">
        <w:rPr>
          <w:spacing w:val="-4"/>
          <w:sz w:val="24"/>
          <w:lang w:val="ru-RU"/>
        </w:rPr>
        <w:t xml:space="preserve">подход </w:t>
      </w:r>
      <w:r w:rsidRPr="00B9520D">
        <w:rPr>
          <w:sz w:val="24"/>
          <w:lang w:val="ru-RU"/>
        </w:rPr>
        <w:t>к каждой</w:t>
      </w:r>
      <w:r w:rsidRPr="00B9520D">
        <w:rPr>
          <w:spacing w:val="-26"/>
          <w:sz w:val="24"/>
          <w:lang w:val="ru-RU"/>
        </w:rPr>
        <w:t xml:space="preserve"> </w:t>
      </w:r>
      <w:r w:rsidRPr="00B9520D">
        <w:rPr>
          <w:sz w:val="24"/>
          <w:lang w:val="ru-RU"/>
        </w:rPr>
        <w:t>семье</w:t>
      </w:r>
    </w:p>
    <w:p w:rsidR="00DA66BE" w:rsidRDefault="00B9520D">
      <w:pPr>
        <w:pStyle w:val="a5"/>
        <w:numPr>
          <w:ilvl w:val="1"/>
          <w:numId w:val="2"/>
        </w:numPr>
        <w:tabs>
          <w:tab w:val="left" w:pos="1254"/>
        </w:tabs>
        <w:spacing w:before="15" w:line="276" w:lineRule="exact"/>
        <w:ind w:left="1253" w:hanging="285"/>
        <w:rPr>
          <w:sz w:val="24"/>
        </w:rPr>
      </w:pPr>
      <w:r>
        <w:rPr>
          <w:sz w:val="24"/>
        </w:rPr>
        <w:t>возрастосообразность</w:t>
      </w:r>
    </w:p>
    <w:p w:rsidR="00DA66BE" w:rsidRPr="00B9520D" w:rsidRDefault="00B9520D">
      <w:pPr>
        <w:pStyle w:val="a3"/>
        <w:ind w:left="119" w:right="122" w:firstLine="850"/>
        <w:jc w:val="both"/>
        <w:rPr>
          <w:lang w:val="ru-RU"/>
        </w:rPr>
      </w:pPr>
      <w:r w:rsidRPr="00B9520D">
        <w:rPr>
          <w:lang w:val="ru-RU"/>
        </w:rPr>
        <w:t>Построение</w:t>
      </w:r>
      <w:r w:rsidRPr="00B9520D">
        <w:rPr>
          <w:spacing w:val="-13"/>
          <w:lang w:val="ru-RU"/>
        </w:rPr>
        <w:t xml:space="preserve"> </w:t>
      </w:r>
      <w:r w:rsidRPr="00B9520D">
        <w:rPr>
          <w:lang w:val="ru-RU"/>
        </w:rPr>
        <w:t>взаимодействия</w:t>
      </w:r>
      <w:r w:rsidRPr="00B9520D">
        <w:rPr>
          <w:spacing w:val="-6"/>
          <w:lang w:val="ru-RU"/>
        </w:rPr>
        <w:t xml:space="preserve"> </w:t>
      </w:r>
      <w:r w:rsidRPr="00B9520D">
        <w:rPr>
          <w:lang w:val="ru-RU"/>
        </w:rPr>
        <w:t>с</w:t>
      </w:r>
      <w:r w:rsidRPr="00B9520D">
        <w:rPr>
          <w:spacing w:val="-12"/>
          <w:lang w:val="ru-RU"/>
        </w:rPr>
        <w:t xml:space="preserve"> </w:t>
      </w:r>
      <w:r w:rsidRPr="00B9520D">
        <w:rPr>
          <w:lang w:val="ru-RU"/>
        </w:rPr>
        <w:t>семьями</w:t>
      </w:r>
      <w:r w:rsidRPr="00B9520D">
        <w:rPr>
          <w:spacing w:val="-11"/>
          <w:lang w:val="ru-RU"/>
        </w:rPr>
        <w:t xml:space="preserve"> </w:t>
      </w:r>
      <w:r w:rsidRPr="00B9520D">
        <w:rPr>
          <w:lang w:val="ru-RU"/>
        </w:rPr>
        <w:t>воспитанников</w:t>
      </w:r>
      <w:r w:rsidRPr="00B9520D">
        <w:rPr>
          <w:spacing w:val="-9"/>
          <w:lang w:val="ru-RU"/>
        </w:rPr>
        <w:t xml:space="preserve"> </w:t>
      </w:r>
      <w:r w:rsidRPr="00B9520D">
        <w:rPr>
          <w:lang w:val="ru-RU"/>
        </w:rPr>
        <w:t>при</w:t>
      </w:r>
      <w:r w:rsidRPr="00B9520D">
        <w:rPr>
          <w:spacing w:val="-9"/>
          <w:lang w:val="ru-RU"/>
        </w:rPr>
        <w:t xml:space="preserve"> </w:t>
      </w:r>
      <w:r w:rsidRPr="00B9520D">
        <w:rPr>
          <w:lang w:val="ru-RU"/>
        </w:rPr>
        <w:t>реализации</w:t>
      </w:r>
      <w:r w:rsidRPr="00B9520D">
        <w:rPr>
          <w:spacing w:val="2"/>
          <w:lang w:val="ru-RU"/>
        </w:rPr>
        <w:t xml:space="preserve"> </w:t>
      </w:r>
      <w:r w:rsidRPr="00B9520D">
        <w:rPr>
          <w:lang w:val="ru-RU"/>
        </w:rPr>
        <w:t xml:space="preserve">Программы осуществляется по следующим </w:t>
      </w:r>
      <w:r w:rsidRPr="00B9520D">
        <w:rPr>
          <w:b/>
          <w:lang w:val="ru-RU"/>
        </w:rPr>
        <w:t xml:space="preserve">направлениям </w:t>
      </w:r>
      <w:r w:rsidRPr="00B9520D">
        <w:rPr>
          <w:b/>
          <w:vertAlign w:val="superscript"/>
          <w:lang w:val="ru-RU"/>
        </w:rPr>
        <w:t>158</w:t>
      </w:r>
      <w:r w:rsidRPr="00B9520D">
        <w:rPr>
          <w:b/>
          <w:lang w:val="ru-RU"/>
        </w:rPr>
        <w:t xml:space="preserve"> </w:t>
      </w:r>
      <w:r w:rsidRPr="00B9520D">
        <w:rPr>
          <w:lang w:val="ru-RU"/>
        </w:rPr>
        <w:t xml:space="preserve">посредством применения различных </w:t>
      </w:r>
      <w:r w:rsidRPr="00B9520D">
        <w:rPr>
          <w:b/>
          <w:lang w:val="ru-RU"/>
        </w:rPr>
        <w:t xml:space="preserve">способов (приемов), </w:t>
      </w:r>
      <w:r w:rsidRPr="00B9520D">
        <w:rPr>
          <w:lang w:val="ru-RU"/>
        </w:rPr>
        <w:t>выбранных педагогами самостоятельно</w:t>
      </w:r>
      <w:r w:rsidRPr="00B9520D">
        <w:rPr>
          <w:vertAlign w:val="superscript"/>
          <w:lang w:val="ru-RU"/>
        </w:rPr>
        <w:t>159</w:t>
      </w:r>
      <w:r w:rsidRPr="00B9520D">
        <w:rPr>
          <w:lang w:val="ru-RU"/>
        </w:rPr>
        <w:t>:</w:t>
      </w:r>
    </w:p>
    <w:p w:rsidR="00DA66BE" w:rsidRDefault="00B9520D">
      <w:pPr>
        <w:pStyle w:val="a5"/>
        <w:numPr>
          <w:ilvl w:val="0"/>
          <w:numId w:val="1"/>
        </w:numPr>
        <w:tabs>
          <w:tab w:val="left" w:pos="1254"/>
        </w:tabs>
        <w:spacing w:before="4" w:line="293" w:lineRule="exact"/>
        <w:ind w:hanging="285"/>
        <w:jc w:val="left"/>
        <w:rPr>
          <w:sz w:val="24"/>
        </w:rPr>
      </w:pPr>
      <w:r>
        <w:rPr>
          <w:sz w:val="24"/>
        </w:rPr>
        <w:t>Диагностико-аналитическое</w:t>
      </w:r>
    </w:p>
    <w:p w:rsidR="00DA66BE" w:rsidRDefault="00B9520D">
      <w:pPr>
        <w:pStyle w:val="a5"/>
        <w:numPr>
          <w:ilvl w:val="0"/>
          <w:numId w:val="1"/>
        </w:numPr>
        <w:tabs>
          <w:tab w:val="left" w:pos="1254"/>
        </w:tabs>
        <w:spacing w:line="293" w:lineRule="exact"/>
        <w:ind w:hanging="285"/>
        <w:jc w:val="left"/>
        <w:rPr>
          <w:sz w:val="24"/>
        </w:rPr>
      </w:pPr>
      <w:r>
        <w:rPr>
          <w:sz w:val="24"/>
        </w:rPr>
        <w:t>Просветительское</w:t>
      </w:r>
    </w:p>
    <w:p w:rsidR="00DA66BE" w:rsidRDefault="00B9520D">
      <w:pPr>
        <w:pStyle w:val="a5"/>
        <w:numPr>
          <w:ilvl w:val="0"/>
          <w:numId w:val="1"/>
        </w:numPr>
        <w:tabs>
          <w:tab w:val="left" w:pos="1254"/>
        </w:tabs>
        <w:spacing w:line="293" w:lineRule="exact"/>
        <w:ind w:hanging="285"/>
        <w:jc w:val="left"/>
        <w:rPr>
          <w:sz w:val="24"/>
        </w:rPr>
      </w:pPr>
      <w:r>
        <w:rPr>
          <w:spacing w:val="-3"/>
          <w:sz w:val="24"/>
        </w:rPr>
        <w:t>Консультационное</w:t>
      </w:r>
    </w:p>
    <w:p w:rsidR="00DA66BE" w:rsidRDefault="00B9520D">
      <w:pPr>
        <w:pStyle w:val="a5"/>
        <w:numPr>
          <w:ilvl w:val="0"/>
          <w:numId w:val="1"/>
        </w:numPr>
        <w:tabs>
          <w:tab w:val="left" w:pos="1254"/>
        </w:tabs>
        <w:spacing w:line="293" w:lineRule="exact"/>
        <w:ind w:hanging="285"/>
        <w:jc w:val="left"/>
        <w:rPr>
          <w:sz w:val="24"/>
        </w:rPr>
      </w:pPr>
      <w:r>
        <w:rPr>
          <w:sz w:val="24"/>
        </w:rPr>
        <w:t xml:space="preserve">Реализация образовательных </w:t>
      </w:r>
      <w:r>
        <w:rPr>
          <w:spacing w:val="-3"/>
          <w:sz w:val="24"/>
        </w:rPr>
        <w:t xml:space="preserve">задач, </w:t>
      </w:r>
      <w:r>
        <w:rPr>
          <w:sz w:val="24"/>
        </w:rPr>
        <w:t>проектов,</w:t>
      </w:r>
      <w:r>
        <w:rPr>
          <w:spacing w:val="-3"/>
          <w:sz w:val="24"/>
        </w:rPr>
        <w:t xml:space="preserve"> </w:t>
      </w:r>
      <w:r>
        <w:rPr>
          <w:sz w:val="24"/>
        </w:rPr>
        <w:t>мероприятий</w:t>
      </w:r>
    </w:p>
    <w:p w:rsidR="00DA66BE" w:rsidRDefault="00E309A0">
      <w:pPr>
        <w:pStyle w:val="a3"/>
        <w:spacing w:before="7"/>
        <w:rPr>
          <w:sz w:val="11"/>
        </w:rPr>
      </w:pPr>
      <w:r w:rsidRPr="00E309A0">
        <w:pict>
          <v:rect id="_x0000_s1029" style="position:absolute;margin-left:85pt;margin-top:8.65pt;width:144.05pt;height:.7pt;z-index:-15686144;mso-wrap-distance-left:0;mso-wrap-distance-right:0;mso-position-horizontal-relative:page" fillcolor="black" stroked="f">
            <w10:wrap type="topAndBottom" anchorx="page"/>
          </v:rect>
        </w:pict>
      </w:r>
    </w:p>
    <w:p w:rsidR="00DA66BE" w:rsidRDefault="00B9520D">
      <w:pPr>
        <w:spacing w:before="68"/>
        <w:ind w:left="119"/>
        <w:rPr>
          <w:sz w:val="20"/>
        </w:rPr>
      </w:pPr>
      <w:r>
        <w:rPr>
          <w:sz w:val="20"/>
          <w:vertAlign w:val="superscript"/>
        </w:rPr>
        <w:t>154</w:t>
      </w:r>
      <w:r>
        <w:rPr>
          <w:sz w:val="20"/>
        </w:rPr>
        <w:t xml:space="preserve"> П.26.1 ФОП</w:t>
      </w:r>
      <w:r>
        <w:rPr>
          <w:spacing w:val="9"/>
          <w:sz w:val="20"/>
        </w:rPr>
        <w:t xml:space="preserve"> </w:t>
      </w:r>
      <w:r>
        <w:rPr>
          <w:sz w:val="20"/>
        </w:rPr>
        <w:t>ДО</w:t>
      </w:r>
    </w:p>
    <w:p w:rsidR="00DA66BE" w:rsidRDefault="00B9520D">
      <w:pPr>
        <w:ind w:left="119"/>
        <w:rPr>
          <w:sz w:val="20"/>
        </w:rPr>
      </w:pPr>
      <w:r>
        <w:rPr>
          <w:sz w:val="20"/>
          <w:vertAlign w:val="superscript"/>
        </w:rPr>
        <w:t>155</w:t>
      </w:r>
      <w:r>
        <w:rPr>
          <w:sz w:val="20"/>
        </w:rPr>
        <w:t xml:space="preserve"> П.26.3 ФОП</w:t>
      </w:r>
      <w:r>
        <w:rPr>
          <w:spacing w:val="7"/>
          <w:sz w:val="20"/>
        </w:rPr>
        <w:t xml:space="preserve"> </w:t>
      </w:r>
      <w:r>
        <w:rPr>
          <w:sz w:val="20"/>
        </w:rPr>
        <w:t>ДО</w:t>
      </w:r>
    </w:p>
    <w:p w:rsidR="00DA66BE" w:rsidRDefault="00B9520D">
      <w:pPr>
        <w:spacing w:before="1"/>
        <w:ind w:left="119"/>
        <w:rPr>
          <w:sz w:val="20"/>
        </w:rPr>
      </w:pPr>
      <w:r>
        <w:rPr>
          <w:sz w:val="20"/>
          <w:vertAlign w:val="superscript"/>
        </w:rPr>
        <w:t>156</w:t>
      </w:r>
      <w:r>
        <w:rPr>
          <w:sz w:val="20"/>
        </w:rPr>
        <w:t xml:space="preserve"> П.26.4 ФОП</w:t>
      </w:r>
      <w:r>
        <w:rPr>
          <w:spacing w:val="7"/>
          <w:sz w:val="20"/>
        </w:rPr>
        <w:t xml:space="preserve"> </w:t>
      </w:r>
      <w:r>
        <w:rPr>
          <w:sz w:val="20"/>
        </w:rPr>
        <w:t>ДО</w:t>
      </w:r>
    </w:p>
    <w:p w:rsidR="00DA66BE" w:rsidRPr="00B9520D" w:rsidRDefault="00B9520D">
      <w:pPr>
        <w:ind w:left="119"/>
        <w:rPr>
          <w:sz w:val="20"/>
          <w:lang w:val="ru-RU"/>
        </w:rPr>
      </w:pPr>
      <w:r w:rsidRPr="00B9520D">
        <w:rPr>
          <w:sz w:val="20"/>
          <w:vertAlign w:val="superscript"/>
          <w:lang w:val="ru-RU"/>
        </w:rPr>
        <w:t>157</w:t>
      </w:r>
      <w:r w:rsidRPr="00B9520D">
        <w:rPr>
          <w:sz w:val="20"/>
          <w:lang w:val="ru-RU"/>
        </w:rPr>
        <w:t xml:space="preserve"> Ст.44 ч.1 ФЗ РФ «Об образовании в РФ»</w:t>
      </w:r>
    </w:p>
    <w:p w:rsidR="00DA66BE" w:rsidRDefault="00B9520D">
      <w:pPr>
        <w:ind w:left="119"/>
        <w:rPr>
          <w:sz w:val="20"/>
        </w:rPr>
      </w:pPr>
      <w:r>
        <w:rPr>
          <w:sz w:val="20"/>
          <w:vertAlign w:val="superscript"/>
        </w:rPr>
        <w:t>158</w:t>
      </w:r>
      <w:r>
        <w:rPr>
          <w:sz w:val="20"/>
        </w:rPr>
        <w:t xml:space="preserve"> П.26.5 - 26.9 ФОП ДО</w:t>
      </w:r>
    </w:p>
    <w:p w:rsidR="00DA66BE" w:rsidRDefault="00DA66BE">
      <w:pPr>
        <w:rPr>
          <w:sz w:val="20"/>
        </w:rPr>
        <w:sectPr w:rsidR="00DA66BE">
          <w:footerReference w:type="default" r:id="rId122"/>
          <w:pgSz w:w="11910" w:h="16840"/>
          <w:pgMar w:top="1400" w:right="720" w:bottom="1260" w:left="1580" w:header="0" w:footer="1078" w:gutter="0"/>
          <w:cols w:space="720"/>
        </w:sectPr>
      </w:pPr>
    </w:p>
    <w:p w:rsidR="00DA66BE" w:rsidRDefault="00B9520D">
      <w:pPr>
        <w:pStyle w:val="a5"/>
        <w:numPr>
          <w:ilvl w:val="0"/>
          <w:numId w:val="1"/>
        </w:numPr>
        <w:tabs>
          <w:tab w:val="left" w:pos="1253"/>
        </w:tabs>
        <w:spacing w:before="88" w:line="292" w:lineRule="exact"/>
        <w:jc w:val="left"/>
        <w:rPr>
          <w:sz w:val="24"/>
        </w:rPr>
      </w:pPr>
      <w:r>
        <w:rPr>
          <w:sz w:val="24"/>
        </w:rPr>
        <w:lastRenderedPageBreak/>
        <w:t>Организация</w:t>
      </w:r>
      <w:r>
        <w:rPr>
          <w:spacing w:val="-4"/>
          <w:sz w:val="24"/>
        </w:rPr>
        <w:t xml:space="preserve"> </w:t>
      </w:r>
      <w:r>
        <w:rPr>
          <w:sz w:val="24"/>
        </w:rPr>
        <w:t>РППС</w:t>
      </w:r>
    </w:p>
    <w:p w:rsidR="00DA66BE" w:rsidRPr="00B9520D" w:rsidRDefault="00B9520D">
      <w:pPr>
        <w:pStyle w:val="a3"/>
        <w:spacing w:line="274" w:lineRule="exact"/>
        <w:ind w:left="969"/>
        <w:rPr>
          <w:lang w:val="ru-RU"/>
        </w:rPr>
      </w:pPr>
      <w:r w:rsidRPr="00B9520D">
        <w:rPr>
          <w:lang w:val="ru-RU"/>
        </w:rPr>
        <w:t>С текстом образовательной программы можно ознакомиться на сайте МБДОУ</w:t>
      </w:r>
    </w:p>
    <w:p w:rsidR="00DA66BE" w:rsidRPr="002E7DC0" w:rsidRDefault="00B9520D" w:rsidP="002E7DC0">
      <w:pPr>
        <w:pStyle w:val="a3"/>
        <w:spacing w:before="3"/>
        <w:ind w:left="119"/>
        <w:sectPr w:rsidR="00DA66BE" w:rsidRPr="002E7DC0">
          <w:footerReference w:type="default" r:id="rId123"/>
          <w:pgSz w:w="11910" w:h="16840"/>
          <w:pgMar w:top="1020" w:right="720" w:bottom="920" w:left="1580" w:header="0" w:footer="729" w:gutter="0"/>
          <w:cols w:space="720"/>
        </w:sectPr>
      </w:pPr>
      <w:r w:rsidRPr="00B9520D">
        <w:rPr>
          <w:lang w:val="ru-RU"/>
        </w:rPr>
        <w:t>(</w:t>
      </w:r>
      <w:r>
        <w:rPr>
          <w:u w:val="single"/>
        </w:rPr>
        <w:t>https</w:t>
      </w:r>
      <w:r w:rsidR="002E7DC0">
        <w:rPr>
          <w:u w:val="single"/>
          <w:lang w:val="ru-RU"/>
        </w:rPr>
        <w:t>://</w:t>
      </w:r>
      <w:r w:rsidR="002E7DC0">
        <w:rPr>
          <w:u w:val="single"/>
        </w:rPr>
        <w:t>berezkasam</w:t>
      </w:r>
      <w:r w:rsidRPr="00B9520D">
        <w:rPr>
          <w:u w:val="single"/>
          <w:lang w:val="ru-RU"/>
        </w:rPr>
        <w:t>/</w:t>
      </w:r>
      <w:r w:rsidRPr="00B9520D">
        <w:rPr>
          <w:lang w:val="ru-RU"/>
        </w:rPr>
        <w:t>), в разделе «Образование».</w:t>
      </w:r>
    </w:p>
    <w:p w:rsidR="00DA66BE" w:rsidRDefault="00DA66BE" w:rsidP="002E7DC0">
      <w:pPr>
        <w:rPr>
          <w:rFonts w:ascii="Courier New"/>
          <w:sz w:val="15"/>
        </w:rPr>
      </w:pPr>
    </w:p>
    <w:sectPr w:rsidR="00DA66BE" w:rsidSect="00DA66BE">
      <w:footerReference w:type="default" r:id="rId124"/>
      <w:pgSz w:w="11910" w:h="16840"/>
      <w:pgMar w:top="540" w:right="720" w:bottom="280" w:left="15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1154" w:rsidRDefault="00751154" w:rsidP="00DA66BE">
      <w:r>
        <w:separator/>
      </w:r>
    </w:p>
  </w:endnote>
  <w:endnote w:type="continuationSeparator" w:id="1">
    <w:p w:rsidR="00751154" w:rsidRDefault="00751154" w:rsidP="00DA66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eX Gyre Bonum">
    <w:altName w:val="Times New Roman"/>
    <w:charset w:val="00"/>
    <w:family w:val="auto"/>
    <w:pitch w:val="variable"/>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rebuchet MS">
    <w:altName w:val="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shapetype id="_x0000_t202" coordsize="21600,21600" o:spt="202" path="m,l,21600r21600,l21600,xe">
          <v:stroke joinstyle="miter"/>
          <v:path gradientshapeok="t" o:connecttype="rect"/>
        </v:shapetype>
        <v:shape id="_x0000_s2125" type="#_x0000_t202" style="position:absolute;margin-left:313.2pt;margin-top:794.5pt;width:11.6pt;height:13.05pt;z-index:-26415104;mso-position-horizontal-relative:page;mso-position-vertical-relative:page" filled="f" stroked="f">
          <v:textbox inset="0,0,0,0">
            <w:txbxContent>
              <w:p w:rsidR="006F4120" w:rsidRDefault="00E309A0">
                <w:pPr>
                  <w:spacing w:line="232" w:lineRule="exact"/>
                  <w:ind w:left="60"/>
                  <w:rPr>
                    <w:rFonts w:ascii="Arial"/>
                  </w:rPr>
                </w:pPr>
                <w:r>
                  <w:fldChar w:fldCharType="begin"/>
                </w:r>
                <w:r w:rsidR="006F4120">
                  <w:rPr>
                    <w:rFonts w:ascii="Arial"/>
                    <w:w w:val="91"/>
                  </w:rPr>
                  <w:instrText xml:space="preserve"> PAGE </w:instrText>
                </w:r>
                <w:r>
                  <w:fldChar w:fldCharType="separate"/>
                </w:r>
                <w:r w:rsidR="00170BEB">
                  <w:rPr>
                    <w:rFonts w:ascii="Arial"/>
                    <w:noProof/>
                    <w:w w:val="91"/>
                  </w:rPr>
                  <w:t>7</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6F4120">
    <w:pPr>
      <w:pStyle w:val="a3"/>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14"/>
      </w:rPr>
    </w:pPr>
    <w:r w:rsidRPr="00E309A0">
      <w:pict>
        <v:shapetype id="_x0000_t202" coordsize="21600,21600" o:spt="202" path="m,l,21600r21600,l21600,xe">
          <v:stroke joinstyle="miter"/>
          <v:path gradientshapeok="t" o:connecttype="rect"/>
        </v:shapetype>
        <v:shape id="_x0000_s2123" type="#_x0000_t202" style="position:absolute;margin-left:310.3pt;margin-top:794.5pt;width:17.05pt;height:13.05pt;z-index:-26414080;mso-position-horizontal-relative:page;mso-position-vertical-relative:page" filled="f" stroked="f">
          <v:textbox inset="0,0,0,0">
            <w:txbxContent>
              <w:p w:rsidR="006F4120" w:rsidRDefault="00E309A0">
                <w:pPr>
                  <w:spacing w:line="232" w:lineRule="exact"/>
                  <w:ind w:left="60"/>
                  <w:rPr>
                    <w:rFonts w:ascii="Arial"/>
                  </w:rPr>
                </w:pPr>
                <w:r>
                  <w:fldChar w:fldCharType="begin"/>
                </w:r>
                <w:r w:rsidR="006F4120">
                  <w:rPr>
                    <w:rFonts w:ascii="Arial"/>
                  </w:rPr>
                  <w:instrText xml:space="preserve"> PAGE </w:instrText>
                </w:r>
                <w:r>
                  <w:fldChar w:fldCharType="separate"/>
                </w:r>
                <w:r w:rsidR="00170BEB">
                  <w:rPr>
                    <w:rFonts w:ascii="Arial"/>
                    <w:noProof/>
                  </w:rPr>
                  <w:t>35</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rect id="_x0000_s2122" style="position:absolute;margin-left:85pt;margin-top:768.2pt;width:144.05pt;height:.7pt;z-index:-26413568;mso-position-horizontal-relative:page;mso-position-vertical-relative:page" fillcolor="black" stroked="f">
          <w10:wrap anchorx="page" anchory="page"/>
        </v:rect>
      </w:pict>
    </w:r>
    <w:r w:rsidRPr="00E309A0">
      <w:pict>
        <v:shapetype id="_x0000_t202" coordsize="21600,21600" o:spt="202" path="m,l,21600r21600,l21600,xe">
          <v:stroke joinstyle="miter"/>
          <v:path gradientshapeok="t" o:connecttype="rect"/>
        </v:shapetype>
        <v:shape id="_x0000_s2121" type="#_x0000_t202" style="position:absolute;margin-left:82pt;margin-top:773.1pt;width:345.8pt;height:13.45pt;z-index:-26413056;mso-position-horizontal-relative:page;mso-position-vertical-relative:page" filled="f" stroked="f">
          <v:textbox inset="0,0,0,0">
            <w:txbxContent>
              <w:p w:rsidR="006F4120" w:rsidRPr="00B9520D" w:rsidRDefault="00E309A0">
                <w:pPr>
                  <w:spacing w:before="13"/>
                  <w:ind w:left="60"/>
                  <w:rPr>
                    <w:sz w:val="20"/>
                    <w:lang w:val="ru-RU"/>
                  </w:rPr>
                </w:pPr>
                <w:r>
                  <w:fldChar w:fldCharType="begin"/>
                </w:r>
                <w:r w:rsidR="006F4120" w:rsidRPr="00B9520D">
                  <w:rPr>
                    <w:sz w:val="20"/>
                    <w:vertAlign w:val="superscript"/>
                    <w:lang w:val="ru-RU"/>
                  </w:rPr>
                  <w:instrText xml:space="preserve"> </w:instrText>
                </w:r>
                <w:r w:rsidR="006F4120">
                  <w:rPr>
                    <w:sz w:val="20"/>
                    <w:vertAlign w:val="superscript"/>
                  </w:rPr>
                  <w:instrText>PAGE</w:instrText>
                </w:r>
                <w:r w:rsidR="006F4120" w:rsidRPr="00B9520D">
                  <w:rPr>
                    <w:sz w:val="20"/>
                    <w:vertAlign w:val="superscript"/>
                    <w:lang w:val="ru-RU"/>
                  </w:rPr>
                  <w:instrText xml:space="preserve"> </w:instrText>
                </w:r>
                <w:r>
                  <w:fldChar w:fldCharType="separate"/>
                </w:r>
                <w:r w:rsidR="00170BEB">
                  <w:rPr>
                    <w:noProof/>
                    <w:sz w:val="20"/>
                    <w:vertAlign w:val="superscript"/>
                  </w:rPr>
                  <w:t>40</w:t>
                </w:r>
                <w:r>
                  <w:fldChar w:fldCharType="end"/>
                </w:r>
                <w:r w:rsidR="006F4120" w:rsidRPr="00B9520D">
                  <w:rPr>
                    <w:sz w:val="20"/>
                    <w:lang w:val="ru-RU"/>
                  </w:rPr>
                  <w:t xml:space="preserve"> Приказ от 17 октября 2013 г. </w:t>
                </w:r>
                <w:r w:rsidR="006F4120">
                  <w:rPr>
                    <w:sz w:val="20"/>
                  </w:rPr>
                  <w:t>N</w:t>
                </w:r>
                <w:r w:rsidR="006F4120" w:rsidRPr="00B9520D">
                  <w:rPr>
                    <w:sz w:val="20"/>
                    <w:lang w:val="ru-RU"/>
                  </w:rPr>
                  <w:t xml:space="preserve"> 1155 «Об утверждении ФГОС ДО», пункт 2.6.</w:t>
                </w:r>
              </w:p>
            </w:txbxContent>
          </v:textbox>
          <w10:wrap anchorx="page" anchory="page"/>
        </v:shape>
      </w:pict>
    </w:r>
    <w:r w:rsidRPr="00E309A0">
      <w:pict>
        <v:shape id="_x0000_s2120" type="#_x0000_t202" style="position:absolute;margin-left:312.3pt;margin-top:794.5pt;width:13.05pt;height:13.05pt;z-index:-26412544;mso-position-horizontal-relative:page;mso-position-vertical-relative:page" filled="f" stroked="f">
          <v:textbox inset="0,0,0,0">
            <w:txbxContent>
              <w:p w:rsidR="006F4120" w:rsidRDefault="006F4120">
                <w:pPr>
                  <w:spacing w:line="232" w:lineRule="exact"/>
                  <w:ind w:left="20"/>
                  <w:rPr>
                    <w:rFonts w:ascii="Arial"/>
                  </w:rPr>
                </w:pPr>
                <w:r>
                  <w:rPr>
                    <w:rFonts w:ascii="Arial"/>
                    <w:w w:val="95"/>
                  </w:rPr>
                  <w:t>36</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rect id="_x0000_s2119" style="position:absolute;margin-left:85pt;margin-top:768.2pt;width:144.05pt;height:.7pt;z-index:-26412032;mso-position-horizontal-relative:page;mso-position-vertical-relative:page" fillcolor="black" stroked="f">
          <w10:wrap anchorx="page" anchory="page"/>
        </v:rect>
      </w:pict>
    </w:r>
    <w:r w:rsidRPr="00E309A0">
      <w:pict>
        <v:shapetype id="_x0000_t202" coordsize="21600,21600" o:spt="202" path="m,l,21600r21600,l21600,xe">
          <v:stroke joinstyle="miter"/>
          <v:path gradientshapeok="t" o:connecttype="rect"/>
        </v:shapetype>
        <v:shape id="_x0000_s2118" type="#_x0000_t202" style="position:absolute;margin-left:84pt;margin-top:773.1pt;width:343.8pt;height:13.45pt;z-index:-26411520;mso-position-horizontal-relative:page;mso-position-vertical-relative:page" filled="f" stroked="f">
          <v:textbox inset="0,0,0,0">
            <w:txbxContent>
              <w:p w:rsidR="006F4120" w:rsidRPr="00B9520D" w:rsidRDefault="006F4120">
                <w:pPr>
                  <w:spacing w:before="13"/>
                  <w:ind w:left="20"/>
                  <w:rPr>
                    <w:sz w:val="20"/>
                    <w:lang w:val="ru-RU"/>
                  </w:rPr>
                </w:pPr>
                <w:r w:rsidRPr="00B9520D">
                  <w:rPr>
                    <w:sz w:val="20"/>
                    <w:vertAlign w:val="superscript"/>
                    <w:lang w:val="ru-RU"/>
                  </w:rPr>
                  <w:t>41</w:t>
                </w:r>
                <w:r w:rsidRPr="00B9520D">
                  <w:rPr>
                    <w:sz w:val="20"/>
                    <w:lang w:val="ru-RU"/>
                  </w:rPr>
                  <w:t xml:space="preserve"> Приказ от 17 октября 2013 г. </w:t>
                </w:r>
                <w:r>
                  <w:rPr>
                    <w:sz w:val="20"/>
                  </w:rPr>
                  <w:t>N</w:t>
                </w:r>
                <w:r w:rsidRPr="00B9520D">
                  <w:rPr>
                    <w:sz w:val="20"/>
                    <w:lang w:val="ru-RU"/>
                  </w:rPr>
                  <w:t xml:space="preserve"> 1155 «Об утверждении ФГОС ДО», пункт 2.6.</w:t>
                </w:r>
              </w:p>
            </w:txbxContent>
          </v:textbox>
          <w10:wrap anchorx="page" anchory="page"/>
        </v:shape>
      </w:pict>
    </w:r>
    <w:r w:rsidRPr="00E309A0">
      <w:pict>
        <v:shape id="_x0000_s2117" type="#_x0000_t202" style="position:absolute;margin-left:312.3pt;margin-top:794.5pt;width:13.05pt;height:13.05pt;z-index:-26411008;mso-position-horizontal-relative:page;mso-position-vertical-relative:page" filled="f" stroked="f">
          <v:textbox inset="0,0,0,0">
            <w:txbxContent>
              <w:p w:rsidR="006F4120" w:rsidRDefault="006F4120">
                <w:pPr>
                  <w:spacing w:line="232" w:lineRule="exact"/>
                  <w:ind w:left="20"/>
                  <w:rPr>
                    <w:rFonts w:ascii="Arial"/>
                  </w:rPr>
                </w:pPr>
                <w:r>
                  <w:rPr>
                    <w:rFonts w:ascii="Arial"/>
                    <w:w w:val="95"/>
                  </w:rPr>
                  <w:t>37</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14"/>
      </w:rPr>
    </w:pPr>
    <w:r w:rsidRPr="00E309A0">
      <w:pict>
        <v:shapetype id="_x0000_t202" coordsize="21600,21600" o:spt="202" path="m,l,21600r21600,l21600,xe">
          <v:stroke joinstyle="miter"/>
          <v:path gradientshapeok="t" o:connecttype="rect"/>
        </v:shapetype>
        <v:shape id="_x0000_s2116" type="#_x0000_t202" style="position:absolute;margin-left:310.3pt;margin-top:794.5pt;width:17.05pt;height:13.05pt;z-index:-26410496;mso-position-horizontal-relative:page;mso-position-vertical-relative:page" filled="f" stroked="f">
          <v:textbox inset="0,0,0,0">
            <w:txbxContent>
              <w:p w:rsidR="006F4120" w:rsidRDefault="00E309A0">
                <w:pPr>
                  <w:spacing w:line="232" w:lineRule="exact"/>
                  <w:ind w:left="60"/>
                  <w:rPr>
                    <w:rFonts w:ascii="Arial"/>
                  </w:rPr>
                </w:pPr>
                <w:r>
                  <w:fldChar w:fldCharType="begin"/>
                </w:r>
                <w:r w:rsidR="006F4120">
                  <w:rPr>
                    <w:rFonts w:ascii="Arial"/>
                  </w:rPr>
                  <w:instrText xml:space="preserve"> PAGE </w:instrText>
                </w:r>
                <w:r>
                  <w:fldChar w:fldCharType="separate"/>
                </w:r>
                <w:r w:rsidR="00170BEB">
                  <w:rPr>
                    <w:rFonts w:ascii="Arial"/>
                    <w:noProof/>
                  </w:rPr>
                  <w:t>49</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6F4120">
    <w:pPr>
      <w:pStyle w:val="a3"/>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6F4120">
    <w:pPr>
      <w:pStyle w:val="a3"/>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shapetype id="_x0000_t202" coordsize="21600,21600" o:spt="202" path="m,l,21600r21600,l21600,xe">
          <v:stroke joinstyle="miter"/>
          <v:path gradientshapeok="t" o:connecttype="rect"/>
        </v:shapetype>
        <v:shape id="_x0000_s2115" type="#_x0000_t202" style="position:absolute;margin-left:310.3pt;margin-top:794.5pt;width:17.05pt;height:13.05pt;z-index:-26409984;mso-position-horizontal-relative:page;mso-position-vertical-relative:page" filled="f" stroked="f">
          <v:textbox inset="0,0,0,0">
            <w:txbxContent>
              <w:p w:rsidR="006F4120" w:rsidRDefault="00E309A0">
                <w:pPr>
                  <w:spacing w:line="232" w:lineRule="exact"/>
                  <w:ind w:left="60"/>
                  <w:rPr>
                    <w:rFonts w:ascii="Arial"/>
                  </w:rPr>
                </w:pPr>
                <w:r>
                  <w:fldChar w:fldCharType="begin"/>
                </w:r>
                <w:r w:rsidR="006F4120">
                  <w:rPr>
                    <w:rFonts w:ascii="Arial"/>
                  </w:rPr>
                  <w:instrText xml:space="preserve"> PAGE </w:instrText>
                </w:r>
                <w:r>
                  <w:fldChar w:fldCharType="separate"/>
                </w:r>
                <w:r w:rsidR="00170BEB">
                  <w:rPr>
                    <w:rFonts w:ascii="Arial"/>
                    <w:noProof/>
                  </w:rPr>
                  <w:t>59</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rect id="_x0000_s2114" style="position:absolute;margin-left:85pt;margin-top:745.2pt;width:144.05pt;height:.7pt;z-index:-26409472;mso-position-horizontal-relative:page;mso-position-vertical-relative:page" fillcolor="black" stroked="f">
          <w10:wrap anchorx="page" anchory="page"/>
        </v:rect>
      </w:pict>
    </w:r>
    <w:r w:rsidRPr="00E309A0">
      <w:pict>
        <v:shapetype id="_x0000_t202" coordsize="21600,21600" o:spt="202" path="m,l,21600r21600,l21600,xe">
          <v:stroke joinstyle="miter"/>
          <v:path gradientshapeok="t" o:connecttype="rect"/>
        </v:shapetype>
        <v:shape id="_x0000_s2113" type="#_x0000_t202" style="position:absolute;margin-left:84pt;margin-top:750.05pt;width:80.1pt;height:36.25pt;z-index:-26408960;mso-position-horizontal-relative:page;mso-position-vertical-relative:page" filled="f" stroked="f">
          <v:textbox inset="0,0,0,0">
            <w:txbxContent>
              <w:p w:rsidR="006F4120" w:rsidRPr="00B9520D" w:rsidRDefault="006F4120">
                <w:pPr>
                  <w:spacing w:before="13"/>
                  <w:ind w:left="20"/>
                  <w:rPr>
                    <w:sz w:val="20"/>
                    <w:lang w:val="ru-RU"/>
                  </w:rPr>
                </w:pPr>
                <w:r w:rsidRPr="00B9520D">
                  <w:rPr>
                    <w:sz w:val="20"/>
                    <w:vertAlign w:val="superscript"/>
                    <w:lang w:val="ru-RU"/>
                  </w:rPr>
                  <w:t>85</w:t>
                </w:r>
                <w:r w:rsidRPr="00B9520D">
                  <w:rPr>
                    <w:sz w:val="20"/>
                    <w:lang w:val="ru-RU"/>
                  </w:rPr>
                  <w:t xml:space="preserve"> П.28.2 ФОП</w:t>
                </w:r>
                <w:r w:rsidRPr="00B9520D">
                  <w:rPr>
                    <w:spacing w:val="5"/>
                    <w:sz w:val="20"/>
                    <w:lang w:val="ru-RU"/>
                  </w:rPr>
                  <w:t xml:space="preserve"> </w:t>
                </w:r>
                <w:r w:rsidRPr="00B9520D">
                  <w:rPr>
                    <w:sz w:val="20"/>
                    <w:lang w:val="ru-RU"/>
                  </w:rPr>
                  <w:t>ДО</w:t>
                </w:r>
              </w:p>
              <w:p w:rsidR="006F4120" w:rsidRPr="00B9520D" w:rsidRDefault="006F4120">
                <w:pPr>
                  <w:ind w:left="20"/>
                  <w:rPr>
                    <w:sz w:val="20"/>
                    <w:lang w:val="ru-RU"/>
                  </w:rPr>
                </w:pPr>
                <w:r w:rsidRPr="00B9520D">
                  <w:rPr>
                    <w:sz w:val="20"/>
                    <w:vertAlign w:val="superscript"/>
                    <w:lang w:val="ru-RU"/>
                  </w:rPr>
                  <w:t>86</w:t>
                </w:r>
                <w:r w:rsidRPr="00B9520D">
                  <w:rPr>
                    <w:sz w:val="20"/>
                    <w:lang w:val="ru-RU"/>
                  </w:rPr>
                  <w:t xml:space="preserve"> П.28.3 ФОП</w:t>
                </w:r>
                <w:r w:rsidRPr="00B9520D">
                  <w:rPr>
                    <w:spacing w:val="5"/>
                    <w:sz w:val="20"/>
                    <w:lang w:val="ru-RU"/>
                  </w:rPr>
                  <w:t xml:space="preserve"> </w:t>
                </w:r>
                <w:r w:rsidRPr="00B9520D">
                  <w:rPr>
                    <w:sz w:val="20"/>
                    <w:lang w:val="ru-RU"/>
                  </w:rPr>
                  <w:t>ДО</w:t>
                </w:r>
              </w:p>
              <w:p w:rsidR="006F4120" w:rsidRDefault="006F4120">
                <w:pPr>
                  <w:ind w:left="20"/>
                  <w:rPr>
                    <w:sz w:val="20"/>
                  </w:rPr>
                </w:pPr>
                <w:r>
                  <w:rPr>
                    <w:sz w:val="20"/>
                    <w:vertAlign w:val="superscript"/>
                  </w:rPr>
                  <w:t>87</w:t>
                </w:r>
                <w:r>
                  <w:rPr>
                    <w:sz w:val="20"/>
                  </w:rPr>
                  <w:t xml:space="preserve"> П.28.4 ФОП</w:t>
                </w:r>
                <w:r>
                  <w:rPr>
                    <w:spacing w:val="5"/>
                    <w:sz w:val="20"/>
                  </w:rPr>
                  <w:t xml:space="preserve"> </w:t>
                </w:r>
                <w:r>
                  <w:rPr>
                    <w:sz w:val="20"/>
                  </w:rPr>
                  <w:t>ДО</w:t>
                </w:r>
              </w:p>
            </w:txbxContent>
          </v:textbox>
          <w10:wrap anchorx="page" anchory="page"/>
        </v:shape>
      </w:pict>
    </w:r>
    <w:r w:rsidRPr="00E309A0">
      <w:pict>
        <v:shape id="_x0000_s2112" type="#_x0000_t202" style="position:absolute;margin-left:310.3pt;margin-top:794.5pt;width:17.05pt;height:13.05pt;z-index:-26408448;mso-position-horizontal-relative:page;mso-position-vertical-relative:page" filled="f" stroked="f">
          <v:textbox inset="0,0,0,0">
            <w:txbxContent>
              <w:p w:rsidR="006F4120" w:rsidRDefault="00E309A0">
                <w:pPr>
                  <w:spacing w:line="232" w:lineRule="exact"/>
                  <w:ind w:left="60"/>
                  <w:rPr>
                    <w:rFonts w:ascii="Arial"/>
                  </w:rPr>
                </w:pPr>
                <w:r>
                  <w:fldChar w:fldCharType="begin"/>
                </w:r>
                <w:r w:rsidR="006F4120">
                  <w:rPr>
                    <w:rFonts w:ascii="Arial"/>
                  </w:rPr>
                  <w:instrText xml:space="preserve"> PAGE </w:instrText>
                </w:r>
                <w:r>
                  <w:fldChar w:fldCharType="separate"/>
                </w:r>
                <w:r w:rsidR="00170BEB">
                  <w:rPr>
                    <w:rFonts w:ascii="Arial"/>
                    <w:noProof/>
                  </w:rPr>
                  <w:t>61</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rect id="_x0000_s2111" style="position:absolute;margin-left:85pt;margin-top:745.2pt;width:144.05pt;height:.7pt;z-index:-26407936;mso-position-horizontal-relative:page;mso-position-vertical-relative:page" fillcolor="black" stroked="f">
          <w10:wrap anchorx="page" anchory="page"/>
        </v:rect>
      </w:pict>
    </w:r>
    <w:r w:rsidRPr="00E309A0">
      <w:pict>
        <v:shapetype id="_x0000_t202" coordsize="21600,21600" o:spt="202" path="m,l,21600r21600,l21600,xe">
          <v:stroke joinstyle="miter"/>
          <v:path gradientshapeok="t" o:connecttype="rect"/>
        </v:shapetype>
        <v:shape id="_x0000_s2110" type="#_x0000_t202" style="position:absolute;margin-left:84pt;margin-top:773.1pt;width:110.05pt;height:13.2pt;z-index:-26407424;mso-position-horizontal-relative:page;mso-position-vertical-relative:page" filled="f" stroked="f">
          <v:textbox inset="0,0,0,0">
            <w:txbxContent>
              <w:p w:rsidR="006F4120" w:rsidRDefault="006F4120">
                <w:pPr>
                  <w:spacing w:before="13"/>
                  <w:ind w:left="20"/>
                  <w:rPr>
                    <w:sz w:val="20"/>
                  </w:rPr>
                </w:pPr>
                <w:r>
                  <w:rPr>
                    <w:sz w:val="20"/>
                    <w:vertAlign w:val="superscript"/>
                  </w:rPr>
                  <w:t>90</w:t>
                </w:r>
                <w:r>
                  <w:rPr>
                    <w:sz w:val="20"/>
                  </w:rPr>
                  <w:t xml:space="preserve"> П.28.7, 28.7.1 ФОП ДО</w:t>
                </w:r>
              </w:p>
            </w:txbxContent>
          </v:textbox>
          <w10:wrap anchorx="page" anchory="page"/>
        </v:shape>
      </w:pict>
    </w:r>
    <w:r w:rsidRPr="00E309A0">
      <w:pict>
        <v:shape id="_x0000_s2109" type="#_x0000_t202" style="position:absolute;margin-left:310.3pt;margin-top:794.5pt;width:17.05pt;height:13.05pt;z-index:-26406912;mso-position-horizontal-relative:page;mso-position-vertical-relative:page" filled="f" stroked="f">
          <v:textbox inset="0,0,0,0">
            <w:txbxContent>
              <w:p w:rsidR="006F4120" w:rsidRDefault="00E309A0">
                <w:pPr>
                  <w:spacing w:line="232" w:lineRule="exact"/>
                  <w:ind w:left="60"/>
                  <w:rPr>
                    <w:rFonts w:ascii="Arial"/>
                  </w:rPr>
                </w:pPr>
                <w:r>
                  <w:fldChar w:fldCharType="begin"/>
                </w:r>
                <w:r w:rsidR="006F4120">
                  <w:rPr>
                    <w:rFonts w:ascii="Arial"/>
                  </w:rPr>
                  <w:instrText xml:space="preserve"> PAGE </w:instrText>
                </w:r>
                <w:r>
                  <w:fldChar w:fldCharType="separate"/>
                </w:r>
                <w:r w:rsidR="00170BEB">
                  <w:rPr>
                    <w:rFonts w:ascii="Arial"/>
                    <w:noProof/>
                  </w:rPr>
                  <w:t>62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6F4120">
    <w:pPr>
      <w:pStyle w:val="a3"/>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rect id="_x0000_s2108" style="position:absolute;margin-left:85pt;margin-top:756.7pt;width:144.05pt;height:.7pt;z-index:-26406400;mso-position-horizontal-relative:page;mso-position-vertical-relative:page" fillcolor="black" stroked="f">
          <w10:wrap anchorx="page" anchory="page"/>
        </v:rect>
      </w:pict>
    </w:r>
    <w:r w:rsidRPr="00E309A0">
      <w:pict>
        <v:shapetype id="_x0000_t202" coordsize="21600,21600" o:spt="202" path="m,l,21600r21600,l21600,xe">
          <v:stroke joinstyle="miter"/>
          <v:path gradientshapeok="t" o:connecttype="rect"/>
        </v:shapetype>
        <v:shape id="_x0000_s2107" type="#_x0000_t202" style="position:absolute;margin-left:84pt;margin-top:761.6pt;width:140.05pt;height:24.7pt;z-index:-26405888;mso-position-horizontal-relative:page;mso-position-vertical-relative:page" filled="f" stroked="f">
          <v:textbox inset="0,0,0,0">
            <w:txbxContent>
              <w:p w:rsidR="006F4120" w:rsidRPr="00B9520D" w:rsidRDefault="006F4120">
                <w:pPr>
                  <w:spacing w:before="13"/>
                  <w:ind w:left="20"/>
                  <w:rPr>
                    <w:sz w:val="20"/>
                    <w:lang w:val="ru-RU"/>
                  </w:rPr>
                </w:pPr>
                <w:r w:rsidRPr="00B9520D">
                  <w:rPr>
                    <w:sz w:val="20"/>
                    <w:vertAlign w:val="superscript"/>
                    <w:lang w:val="ru-RU"/>
                  </w:rPr>
                  <w:t>91</w:t>
                </w:r>
                <w:r w:rsidRPr="00B9520D">
                  <w:rPr>
                    <w:sz w:val="20"/>
                    <w:lang w:val="ru-RU"/>
                  </w:rPr>
                  <w:t xml:space="preserve"> П.28.8, 28.8.1, 28.8.2 ФОП</w:t>
                </w:r>
                <w:r w:rsidRPr="00B9520D">
                  <w:rPr>
                    <w:spacing w:val="1"/>
                    <w:sz w:val="20"/>
                    <w:lang w:val="ru-RU"/>
                  </w:rPr>
                  <w:t xml:space="preserve"> </w:t>
                </w:r>
                <w:r w:rsidRPr="00B9520D">
                  <w:rPr>
                    <w:sz w:val="20"/>
                    <w:lang w:val="ru-RU"/>
                  </w:rPr>
                  <w:t>ДО</w:t>
                </w:r>
              </w:p>
              <w:p w:rsidR="006F4120" w:rsidRPr="00B9520D" w:rsidRDefault="006F4120">
                <w:pPr>
                  <w:ind w:left="20"/>
                  <w:rPr>
                    <w:sz w:val="20"/>
                    <w:lang w:val="ru-RU"/>
                  </w:rPr>
                </w:pPr>
                <w:r w:rsidRPr="00B9520D">
                  <w:rPr>
                    <w:sz w:val="20"/>
                    <w:vertAlign w:val="superscript"/>
                    <w:lang w:val="ru-RU"/>
                  </w:rPr>
                  <w:t>92</w:t>
                </w:r>
                <w:r w:rsidRPr="00B9520D">
                  <w:rPr>
                    <w:sz w:val="20"/>
                    <w:lang w:val="ru-RU"/>
                  </w:rPr>
                  <w:t xml:space="preserve"> П.28.9, 28.9.1, 28.9.2 ФОП</w:t>
                </w:r>
                <w:r w:rsidRPr="00B9520D">
                  <w:rPr>
                    <w:spacing w:val="2"/>
                    <w:sz w:val="20"/>
                    <w:lang w:val="ru-RU"/>
                  </w:rPr>
                  <w:t xml:space="preserve"> </w:t>
                </w:r>
                <w:r w:rsidRPr="00B9520D">
                  <w:rPr>
                    <w:sz w:val="20"/>
                    <w:lang w:val="ru-RU"/>
                  </w:rPr>
                  <w:t>ДО</w:t>
                </w:r>
              </w:p>
            </w:txbxContent>
          </v:textbox>
          <w10:wrap anchorx="page" anchory="page"/>
        </v:shape>
      </w:pict>
    </w:r>
    <w:r w:rsidRPr="00E309A0">
      <w:pict>
        <v:shape id="_x0000_s2106" type="#_x0000_t202" style="position:absolute;margin-left:310.3pt;margin-top:794.5pt;width:17.05pt;height:13.05pt;z-index:-26405376;mso-position-horizontal-relative:page;mso-position-vertical-relative:page" filled="f" stroked="f">
          <v:textbox inset="0,0,0,0">
            <w:txbxContent>
              <w:p w:rsidR="006F4120" w:rsidRDefault="00E309A0">
                <w:pPr>
                  <w:spacing w:line="232" w:lineRule="exact"/>
                  <w:ind w:left="60"/>
                  <w:rPr>
                    <w:rFonts w:ascii="Arial"/>
                  </w:rPr>
                </w:pPr>
                <w:r>
                  <w:fldChar w:fldCharType="begin"/>
                </w:r>
                <w:r w:rsidR="006F4120">
                  <w:rPr>
                    <w:rFonts w:ascii="Arial"/>
                  </w:rPr>
                  <w:instrText xml:space="preserve"> PAGE </w:instrText>
                </w:r>
                <w:r>
                  <w:fldChar w:fldCharType="separate"/>
                </w:r>
                <w:r w:rsidR="00170BEB">
                  <w:rPr>
                    <w:rFonts w:ascii="Arial"/>
                    <w:noProof/>
                  </w:rPr>
                  <w:t>63</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rect id="_x0000_s2105" style="position:absolute;margin-left:85pt;margin-top:756.7pt;width:144.05pt;height:.7pt;z-index:-26404864;mso-position-horizontal-relative:page;mso-position-vertical-relative:page" fillcolor="black" stroked="f">
          <w10:wrap anchorx="page" anchory="page"/>
        </v:rect>
      </w:pict>
    </w:r>
    <w:r w:rsidRPr="00E309A0">
      <w:pict>
        <v:shapetype id="_x0000_t202" coordsize="21600,21600" o:spt="202" path="m,l,21600r21600,l21600,xe">
          <v:stroke joinstyle="miter"/>
          <v:path gradientshapeok="t" o:connecttype="rect"/>
        </v:shapetype>
        <v:shape id="_x0000_s2104" type="#_x0000_t202" style="position:absolute;margin-left:84pt;margin-top:761.6pt;width:95.15pt;height:24.7pt;z-index:-26404352;mso-position-horizontal-relative:page;mso-position-vertical-relative:page" filled="f" stroked="f">
          <v:textbox inset="0,0,0,0">
            <w:txbxContent>
              <w:p w:rsidR="006F4120" w:rsidRPr="00B9520D" w:rsidRDefault="006F4120">
                <w:pPr>
                  <w:spacing w:before="13"/>
                  <w:ind w:left="20"/>
                  <w:rPr>
                    <w:sz w:val="20"/>
                    <w:lang w:val="ru-RU"/>
                  </w:rPr>
                </w:pPr>
                <w:r w:rsidRPr="00B9520D">
                  <w:rPr>
                    <w:sz w:val="20"/>
                    <w:vertAlign w:val="superscript"/>
                    <w:lang w:val="ru-RU"/>
                  </w:rPr>
                  <w:t>93</w:t>
                </w:r>
                <w:r w:rsidRPr="00B9520D">
                  <w:rPr>
                    <w:sz w:val="20"/>
                    <w:lang w:val="ru-RU"/>
                  </w:rPr>
                  <w:t xml:space="preserve"> П.29.2.2 ФОП ДО</w:t>
                </w:r>
              </w:p>
              <w:p w:rsidR="006F4120" w:rsidRPr="00B9520D" w:rsidRDefault="006F4120">
                <w:pPr>
                  <w:ind w:left="20"/>
                  <w:rPr>
                    <w:sz w:val="20"/>
                    <w:lang w:val="ru-RU"/>
                  </w:rPr>
                </w:pPr>
                <w:r w:rsidRPr="00B9520D">
                  <w:rPr>
                    <w:sz w:val="20"/>
                    <w:vertAlign w:val="superscript"/>
                    <w:lang w:val="ru-RU"/>
                  </w:rPr>
                  <w:t>94</w:t>
                </w:r>
                <w:r w:rsidRPr="00B9520D">
                  <w:rPr>
                    <w:sz w:val="20"/>
                    <w:lang w:val="ru-RU"/>
                  </w:rPr>
                  <w:t xml:space="preserve"> П.29.2.2.1 ФОП ДО</w:t>
                </w:r>
              </w:p>
            </w:txbxContent>
          </v:textbox>
          <w10:wrap anchorx="page" anchory="page"/>
        </v:shape>
      </w:pict>
    </w:r>
    <w:r w:rsidRPr="00E309A0">
      <w:pict>
        <v:shape id="_x0000_s2103" type="#_x0000_t202" style="position:absolute;margin-left:310.3pt;margin-top:794.5pt;width:17.05pt;height:13.05pt;z-index:-26403840;mso-position-horizontal-relative:page;mso-position-vertical-relative:page" filled="f" stroked="f">
          <v:textbox inset="0,0,0,0">
            <w:txbxContent>
              <w:p w:rsidR="006F4120" w:rsidRDefault="00E309A0">
                <w:pPr>
                  <w:spacing w:line="232" w:lineRule="exact"/>
                  <w:ind w:left="60"/>
                  <w:rPr>
                    <w:rFonts w:ascii="Arial"/>
                  </w:rPr>
                </w:pPr>
                <w:r>
                  <w:fldChar w:fldCharType="begin"/>
                </w:r>
                <w:r w:rsidR="006F4120">
                  <w:rPr>
                    <w:rFonts w:ascii="Arial"/>
                  </w:rPr>
                  <w:instrText xml:space="preserve"> PAGE </w:instrText>
                </w:r>
                <w:r>
                  <w:fldChar w:fldCharType="separate"/>
                </w:r>
                <w:r w:rsidR="00170BEB">
                  <w:rPr>
                    <w:rFonts w:ascii="Arial"/>
                    <w:noProof/>
                  </w:rPr>
                  <w:t>64</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rect id="_x0000_s2102" style="position:absolute;margin-left:85pt;margin-top:756.7pt;width:144.05pt;height:.7pt;z-index:-26403328;mso-position-horizontal-relative:page;mso-position-vertical-relative:page" fillcolor="black" stroked="f">
          <w10:wrap anchorx="page" anchory="page"/>
        </v:rect>
      </w:pict>
    </w:r>
    <w:r w:rsidRPr="00E309A0">
      <w:pict>
        <v:shapetype id="_x0000_t202" coordsize="21600,21600" o:spt="202" path="m,l,21600r21600,l21600,xe">
          <v:stroke joinstyle="miter"/>
          <v:path gradientshapeok="t" o:connecttype="rect"/>
        </v:shapetype>
        <v:shape id="_x0000_s2101" type="#_x0000_t202" style="position:absolute;margin-left:84pt;margin-top:761.6pt;width:97.6pt;height:24.7pt;z-index:-26402816;mso-position-horizontal-relative:page;mso-position-vertical-relative:page" filled="f" stroked="f">
          <v:textbox inset="0,0,0,0">
            <w:txbxContent>
              <w:p w:rsidR="006F4120" w:rsidRPr="00B9520D" w:rsidRDefault="006F4120">
                <w:pPr>
                  <w:spacing w:before="13"/>
                  <w:ind w:left="20"/>
                  <w:rPr>
                    <w:sz w:val="20"/>
                    <w:lang w:val="ru-RU"/>
                  </w:rPr>
                </w:pPr>
                <w:r w:rsidRPr="00B9520D">
                  <w:rPr>
                    <w:sz w:val="20"/>
                    <w:vertAlign w:val="superscript"/>
                    <w:lang w:val="ru-RU"/>
                  </w:rPr>
                  <w:t>95</w:t>
                </w:r>
                <w:r w:rsidRPr="00B9520D">
                  <w:rPr>
                    <w:sz w:val="20"/>
                    <w:lang w:val="ru-RU"/>
                  </w:rPr>
                  <w:t xml:space="preserve"> П. 29.2.2.2 ФОП ДО</w:t>
                </w:r>
              </w:p>
              <w:p w:rsidR="006F4120" w:rsidRPr="00B9520D" w:rsidRDefault="006F4120">
                <w:pPr>
                  <w:ind w:left="20"/>
                  <w:rPr>
                    <w:sz w:val="20"/>
                    <w:lang w:val="ru-RU"/>
                  </w:rPr>
                </w:pPr>
                <w:r w:rsidRPr="00B9520D">
                  <w:rPr>
                    <w:sz w:val="20"/>
                    <w:vertAlign w:val="superscript"/>
                    <w:lang w:val="ru-RU"/>
                  </w:rPr>
                  <w:t>96</w:t>
                </w:r>
                <w:r w:rsidRPr="00B9520D">
                  <w:rPr>
                    <w:sz w:val="20"/>
                    <w:lang w:val="ru-RU"/>
                  </w:rPr>
                  <w:t xml:space="preserve"> П.29.2.2.3 ФОП ДО</w:t>
                </w:r>
              </w:p>
            </w:txbxContent>
          </v:textbox>
          <w10:wrap anchorx="page" anchory="page"/>
        </v:shape>
      </w:pict>
    </w:r>
    <w:r w:rsidRPr="00E309A0">
      <w:pict>
        <v:shape id="_x0000_s2100" type="#_x0000_t202" style="position:absolute;margin-left:310.3pt;margin-top:794.5pt;width:17.05pt;height:13.05pt;z-index:-26402304;mso-position-horizontal-relative:page;mso-position-vertical-relative:page" filled="f" stroked="f">
          <v:textbox inset="0,0,0,0">
            <w:txbxContent>
              <w:p w:rsidR="006F4120" w:rsidRDefault="00E309A0">
                <w:pPr>
                  <w:spacing w:line="232" w:lineRule="exact"/>
                  <w:ind w:left="60"/>
                  <w:rPr>
                    <w:rFonts w:ascii="Arial"/>
                  </w:rPr>
                </w:pPr>
                <w:r>
                  <w:fldChar w:fldCharType="begin"/>
                </w:r>
                <w:r w:rsidR="006F4120">
                  <w:rPr>
                    <w:rFonts w:ascii="Arial"/>
                  </w:rPr>
                  <w:instrText xml:space="preserve"> PAGE </w:instrText>
                </w:r>
                <w:r>
                  <w:fldChar w:fldCharType="separate"/>
                </w:r>
                <w:r w:rsidR="00170BEB">
                  <w:rPr>
                    <w:rFonts w:ascii="Arial"/>
                    <w:noProof/>
                  </w:rPr>
                  <w:t>65</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shapetype id="_x0000_t202" coordsize="21600,21600" o:spt="202" path="m,l,21600r21600,l21600,xe">
          <v:stroke joinstyle="miter"/>
          <v:path gradientshapeok="t" o:connecttype="rect"/>
        </v:shapetype>
        <v:shape id="_x0000_s2099" type="#_x0000_t202" style="position:absolute;margin-left:84pt;margin-top:761.6pt;width:98.55pt;height:24.7pt;z-index:-26401792;mso-position-horizontal-relative:page;mso-position-vertical-relative:page" filled="f" stroked="f">
          <v:textbox inset="0,0,0,0">
            <w:txbxContent>
              <w:p w:rsidR="006F4120" w:rsidRPr="00B9520D" w:rsidRDefault="006F4120">
                <w:pPr>
                  <w:spacing w:before="13"/>
                  <w:ind w:left="20"/>
                  <w:rPr>
                    <w:sz w:val="20"/>
                    <w:lang w:val="ru-RU"/>
                  </w:rPr>
                </w:pPr>
                <w:r w:rsidRPr="00B9520D">
                  <w:rPr>
                    <w:sz w:val="20"/>
                    <w:vertAlign w:val="superscript"/>
                    <w:lang w:val="ru-RU"/>
                  </w:rPr>
                  <w:t>99</w:t>
                </w:r>
                <w:r w:rsidRPr="00B9520D">
                  <w:rPr>
                    <w:sz w:val="20"/>
                    <w:lang w:val="ru-RU"/>
                  </w:rPr>
                  <w:t xml:space="preserve"> П.29.2.2.6 ФОП ДО</w:t>
                </w:r>
              </w:p>
              <w:p w:rsidR="006F4120" w:rsidRPr="00B9520D" w:rsidRDefault="006F4120">
                <w:pPr>
                  <w:ind w:left="20"/>
                  <w:rPr>
                    <w:sz w:val="20"/>
                    <w:lang w:val="ru-RU"/>
                  </w:rPr>
                </w:pPr>
                <w:r w:rsidRPr="00B9520D">
                  <w:rPr>
                    <w:sz w:val="20"/>
                    <w:vertAlign w:val="superscript"/>
                    <w:lang w:val="ru-RU"/>
                  </w:rPr>
                  <w:t>100</w:t>
                </w:r>
                <w:r w:rsidRPr="00B9520D">
                  <w:rPr>
                    <w:sz w:val="20"/>
                    <w:lang w:val="ru-RU"/>
                  </w:rPr>
                  <w:t xml:space="preserve"> П.29.2.2.7 ФОП ДО</w:t>
                </w:r>
              </w:p>
            </w:txbxContent>
          </v:textbox>
          <w10:wrap anchorx="page" anchory="page"/>
        </v:shape>
      </w:pict>
    </w:r>
    <w:r w:rsidRPr="00E309A0">
      <w:pict>
        <v:shape id="_x0000_s2098" type="#_x0000_t202" style="position:absolute;margin-left:310.3pt;margin-top:794.5pt;width:17.05pt;height:13.05pt;z-index:-26401280;mso-position-horizontal-relative:page;mso-position-vertical-relative:page" filled="f" stroked="f">
          <v:textbox inset="0,0,0,0">
            <w:txbxContent>
              <w:p w:rsidR="006F4120" w:rsidRDefault="00E309A0">
                <w:pPr>
                  <w:spacing w:line="232" w:lineRule="exact"/>
                  <w:ind w:left="60"/>
                  <w:rPr>
                    <w:rFonts w:ascii="Arial"/>
                  </w:rPr>
                </w:pPr>
                <w:r>
                  <w:fldChar w:fldCharType="begin"/>
                </w:r>
                <w:r w:rsidR="006F4120">
                  <w:rPr>
                    <w:rFonts w:ascii="Arial"/>
                  </w:rPr>
                  <w:instrText xml:space="preserve"> PAGE </w:instrText>
                </w:r>
                <w:r>
                  <w:fldChar w:fldCharType="separate"/>
                </w:r>
                <w:r w:rsidR="00170BEB">
                  <w:rPr>
                    <w:rFonts w:ascii="Arial"/>
                    <w:noProof/>
                  </w:rPr>
                  <w:t>66</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shapetype id="_x0000_t202" coordsize="21600,21600" o:spt="202" path="m,l,21600r21600,l21600,xe">
          <v:stroke joinstyle="miter"/>
          <v:path gradientshapeok="t" o:connecttype="rect"/>
        </v:shapetype>
        <v:shape id="_x0000_s2097" type="#_x0000_t202" style="position:absolute;margin-left:310.3pt;margin-top:794.5pt;width:17.05pt;height:13.05pt;z-index:-26400768;mso-position-horizontal-relative:page;mso-position-vertical-relative:page" filled="f" stroked="f">
          <v:textbox inset="0,0,0,0">
            <w:txbxContent>
              <w:p w:rsidR="006F4120" w:rsidRDefault="00E309A0">
                <w:pPr>
                  <w:spacing w:line="232" w:lineRule="exact"/>
                  <w:ind w:left="60"/>
                  <w:rPr>
                    <w:rFonts w:ascii="Arial"/>
                  </w:rPr>
                </w:pPr>
                <w:r>
                  <w:fldChar w:fldCharType="begin"/>
                </w:r>
                <w:r w:rsidR="006F4120">
                  <w:rPr>
                    <w:rFonts w:ascii="Arial"/>
                  </w:rPr>
                  <w:instrText xml:space="preserve"> PAGE </w:instrText>
                </w:r>
                <w:r>
                  <w:fldChar w:fldCharType="separate"/>
                </w:r>
                <w:r w:rsidR="00170BEB">
                  <w:rPr>
                    <w:rFonts w:ascii="Arial"/>
                    <w:noProof/>
                  </w:rPr>
                  <w:t>71</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rect id="_x0000_s2096" style="position:absolute;margin-left:85pt;margin-top:768.2pt;width:144.05pt;height:.7pt;z-index:-26400256;mso-position-horizontal-relative:page;mso-position-vertical-relative:page" fillcolor="black" stroked="f">
          <w10:wrap anchorx="page" anchory="page"/>
        </v:rect>
      </w:pict>
    </w:r>
    <w:r w:rsidRPr="00E309A0">
      <w:pict>
        <v:shapetype id="_x0000_t202" coordsize="21600,21600" o:spt="202" path="m,l,21600r21600,l21600,xe">
          <v:stroke joinstyle="miter"/>
          <v:path gradientshapeok="t" o:connecttype="rect"/>
        </v:shapetype>
        <v:shape id="_x0000_s2095" type="#_x0000_t202" style="position:absolute;margin-left:82pt;margin-top:773.1pt;width:92.85pt;height:13.2pt;z-index:-26399744;mso-position-horizontal-relative:page;mso-position-vertical-relative:page" filled="f" stroked="f">
          <v:textbox inset="0,0,0,0">
            <w:txbxContent>
              <w:p w:rsidR="006F4120" w:rsidRDefault="00E309A0">
                <w:pPr>
                  <w:spacing w:before="13"/>
                  <w:ind w:left="60"/>
                  <w:rPr>
                    <w:sz w:val="20"/>
                  </w:rPr>
                </w:pPr>
                <w:r>
                  <w:fldChar w:fldCharType="begin"/>
                </w:r>
                <w:r w:rsidR="006F4120">
                  <w:rPr>
                    <w:sz w:val="20"/>
                    <w:vertAlign w:val="superscript"/>
                  </w:rPr>
                  <w:instrText xml:space="preserve"> PAGE </w:instrText>
                </w:r>
                <w:r>
                  <w:fldChar w:fldCharType="separate"/>
                </w:r>
                <w:r w:rsidR="00170BEB">
                  <w:rPr>
                    <w:noProof/>
                    <w:sz w:val="20"/>
                    <w:vertAlign w:val="superscript"/>
                  </w:rPr>
                  <w:t>105</w:t>
                </w:r>
                <w:r>
                  <w:fldChar w:fldCharType="end"/>
                </w:r>
                <w:r w:rsidR="006F4120">
                  <w:rPr>
                    <w:sz w:val="20"/>
                  </w:rPr>
                  <w:t xml:space="preserve"> П.29.3.2 ФОП ДО</w:t>
                </w:r>
              </w:p>
            </w:txbxContent>
          </v:textbox>
          <w10:wrap anchorx="page" anchory="page"/>
        </v:shape>
      </w:pict>
    </w:r>
    <w:r w:rsidRPr="00E309A0">
      <w:pict>
        <v:shape id="_x0000_s2094" type="#_x0000_t202" style="position:absolute;margin-left:312.3pt;margin-top:794.5pt;width:13.05pt;height:13.05pt;z-index:-26399232;mso-position-horizontal-relative:page;mso-position-vertical-relative:page" filled="f" stroked="f">
          <v:textbox inset="0,0,0,0">
            <w:txbxContent>
              <w:p w:rsidR="006F4120" w:rsidRDefault="006F4120">
                <w:pPr>
                  <w:spacing w:line="232" w:lineRule="exact"/>
                  <w:ind w:left="20"/>
                  <w:rPr>
                    <w:rFonts w:ascii="Arial"/>
                  </w:rPr>
                </w:pPr>
                <w:r>
                  <w:rPr>
                    <w:rFonts w:ascii="Arial"/>
                    <w:w w:val="95"/>
                  </w:rPr>
                  <w:t>74</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rect id="_x0000_s2093" style="position:absolute;margin-left:85pt;margin-top:768.2pt;width:144.05pt;height:.7pt;z-index:-26398720;mso-position-horizontal-relative:page;mso-position-vertical-relative:page" fillcolor="black" stroked="f">
          <w10:wrap anchorx="page" anchory="page"/>
        </v:rect>
      </w:pict>
    </w:r>
    <w:r w:rsidRPr="00E309A0">
      <w:pict>
        <v:shapetype id="_x0000_t202" coordsize="21600,21600" o:spt="202" path="m,l,21600r21600,l21600,xe">
          <v:stroke joinstyle="miter"/>
          <v:path gradientshapeok="t" o:connecttype="rect"/>
        </v:shapetype>
        <v:shape id="_x0000_s2092" type="#_x0000_t202" style="position:absolute;margin-left:84pt;margin-top:773.1pt;width:90.85pt;height:13.2pt;z-index:-26398208;mso-position-horizontal-relative:page;mso-position-vertical-relative:page" filled="f" stroked="f">
          <v:textbox inset="0,0,0,0">
            <w:txbxContent>
              <w:p w:rsidR="006F4120" w:rsidRDefault="006F4120">
                <w:pPr>
                  <w:spacing w:before="13"/>
                  <w:ind w:left="20"/>
                  <w:rPr>
                    <w:sz w:val="20"/>
                  </w:rPr>
                </w:pPr>
                <w:r>
                  <w:rPr>
                    <w:sz w:val="20"/>
                    <w:vertAlign w:val="superscript"/>
                  </w:rPr>
                  <w:t>106</w:t>
                </w:r>
                <w:r>
                  <w:rPr>
                    <w:sz w:val="20"/>
                  </w:rPr>
                  <w:t xml:space="preserve"> П.29.3.3 ФОП ДО</w:t>
                </w:r>
              </w:p>
            </w:txbxContent>
          </v:textbox>
          <w10:wrap anchorx="page" anchory="page"/>
        </v:shape>
      </w:pict>
    </w:r>
    <w:r w:rsidRPr="00E309A0">
      <w:pict>
        <v:shape id="_x0000_s2091" type="#_x0000_t202" style="position:absolute;margin-left:312.3pt;margin-top:794.5pt;width:13.05pt;height:13.05pt;z-index:-26397696;mso-position-horizontal-relative:page;mso-position-vertical-relative:page" filled="f" stroked="f">
          <v:textbox inset="0,0,0,0">
            <w:txbxContent>
              <w:p w:rsidR="006F4120" w:rsidRDefault="006F4120">
                <w:pPr>
                  <w:spacing w:line="232" w:lineRule="exact"/>
                  <w:ind w:left="20"/>
                  <w:rPr>
                    <w:rFonts w:ascii="Arial"/>
                  </w:rPr>
                </w:pPr>
                <w:r>
                  <w:rPr>
                    <w:rFonts w:ascii="Arial"/>
                    <w:w w:val="95"/>
                  </w:rPr>
                  <w:t>75</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shapetype id="_x0000_t202" coordsize="21600,21600" o:spt="202" path="m,l,21600r21600,l21600,xe">
          <v:stroke joinstyle="miter"/>
          <v:path gradientshapeok="t" o:connecttype="rect"/>
        </v:shapetype>
        <v:shape id="_x0000_s2090" type="#_x0000_t202" style="position:absolute;margin-left:310.3pt;margin-top:794.5pt;width:17.05pt;height:13.05pt;z-index:-26397184;mso-position-horizontal-relative:page;mso-position-vertical-relative:page" filled="f" stroked="f">
          <v:textbox inset="0,0,0,0">
            <w:txbxContent>
              <w:p w:rsidR="006F4120" w:rsidRDefault="00E309A0">
                <w:pPr>
                  <w:spacing w:line="232" w:lineRule="exact"/>
                  <w:ind w:left="60"/>
                  <w:rPr>
                    <w:rFonts w:ascii="Arial"/>
                  </w:rPr>
                </w:pPr>
                <w:r>
                  <w:fldChar w:fldCharType="begin"/>
                </w:r>
                <w:r w:rsidR="006F4120">
                  <w:rPr>
                    <w:rFonts w:ascii="Arial"/>
                  </w:rPr>
                  <w:instrText xml:space="preserve"> PAGE </w:instrText>
                </w:r>
                <w:r>
                  <w:fldChar w:fldCharType="separate"/>
                </w:r>
                <w:r w:rsidR="00170BEB">
                  <w:rPr>
                    <w:rFonts w:ascii="Arial"/>
                    <w:noProof/>
                  </w:rPr>
                  <w:t>78</w:t>
                </w:r>
                <w: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6F4120">
    <w:pPr>
      <w:pStyle w:val="a3"/>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6F4120">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6F4120">
    <w:pPr>
      <w:pStyle w:val="a3"/>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shapetype id="_x0000_t202" coordsize="21600,21600" o:spt="202" path="m,l,21600r21600,l21600,xe">
          <v:stroke joinstyle="miter"/>
          <v:path gradientshapeok="t" o:connecttype="rect"/>
        </v:shapetype>
        <v:shape id="_x0000_s2089" type="#_x0000_t202" style="position:absolute;margin-left:84pt;margin-top:773.1pt;width:90.85pt;height:13.2pt;z-index:-26396672;mso-position-horizontal-relative:page;mso-position-vertical-relative:page" filled="f" stroked="f">
          <v:textbox inset="0,0,0,0">
            <w:txbxContent>
              <w:p w:rsidR="006F4120" w:rsidRDefault="006F4120">
                <w:pPr>
                  <w:spacing w:before="13"/>
                  <w:ind w:left="20"/>
                  <w:rPr>
                    <w:sz w:val="20"/>
                  </w:rPr>
                </w:pPr>
                <w:r>
                  <w:rPr>
                    <w:sz w:val="20"/>
                    <w:vertAlign w:val="superscript"/>
                  </w:rPr>
                  <w:t>110</w:t>
                </w:r>
                <w:r>
                  <w:rPr>
                    <w:sz w:val="20"/>
                  </w:rPr>
                  <w:t xml:space="preserve"> П.29.3.7 ФОП ДО</w:t>
                </w:r>
              </w:p>
            </w:txbxContent>
          </v:textbox>
          <w10:wrap anchorx="page" anchory="page"/>
        </v:shape>
      </w:pict>
    </w:r>
    <w:r w:rsidRPr="00E309A0">
      <w:pict>
        <v:shape id="_x0000_s2088" type="#_x0000_t202" style="position:absolute;margin-left:310.3pt;margin-top:794.5pt;width:17.05pt;height:13.05pt;z-index:-26396160;mso-position-horizontal-relative:page;mso-position-vertical-relative:page" filled="f" stroked="f">
          <v:textbox inset="0,0,0,0">
            <w:txbxContent>
              <w:p w:rsidR="006F4120" w:rsidRDefault="00E309A0">
                <w:pPr>
                  <w:spacing w:line="232" w:lineRule="exact"/>
                  <w:ind w:left="60"/>
                  <w:rPr>
                    <w:rFonts w:ascii="Arial"/>
                  </w:rPr>
                </w:pPr>
                <w:r>
                  <w:fldChar w:fldCharType="begin"/>
                </w:r>
                <w:r w:rsidR="006F4120">
                  <w:rPr>
                    <w:rFonts w:ascii="Arial"/>
                  </w:rPr>
                  <w:instrText xml:space="preserve"> PAGE </w:instrText>
                </w:r>
                <w:r>
                  <w:fldChar w:fldCharType="separate"/>
                </w:r>
                <w:r w:rsidR="00170BEB">
                  <w:rPr>
                    <w:rFonts w:ascii="Arial"/>
                    <w:noProof/>
                  </w:rPr>
                  <w:t>81</w:t>
                </w:r>
                <w: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shapetype id="_x0000_t202" coordsize="21600,21600" o:spt="202" path="m,l,21600r21600,l21600,xe">
          <v:stroke joinstyle="miter"/>
          <v:path gradientshapeok="t" o:connecttype="rect"/>
        </v:shapetype>
        <v:shape id="_x0000_s2087" type="#_x0000_t202" style="position:absolute;margin-left:310.3pt;margin-top:794.5pt;width:17.05pt;height:13.05pt;z-index:-26395648;mso-position-horizontal-relative:page;mso-position-vertical-relative:page" filled="f" stroked="f">
          <v:textbox inset="0,0,0,0">
            <w:txbxContent>
              <w:p w:rsidR="006F4120" w:rsidRDefault="00E309A0">
                <w:pPr>
                  <w:spacing w:line="232" w:lineRule="exact"/>
                  <w:ind w:left="60"/>
                  <w:rPr>
                    <w:rFonts w:ascii="Arial"/>
                  </w:rPr>
                </w:pPr>
                <w:r>
                  <w:fldChar w:fldCharType="begin"/>
                </w:r>
                <w:r w:rsidR="006F4120">
                  <w:rPr>
                    <w:rFonts w:ascii="Arial"/>
                  </w:rPr>
                  <w:instrText xml:space="preserve"> PAGE </w:instrText>
                </w:r>
                <w:r>
                  <w:fldChar w:fldCharType="separate"/>
                </w:r>
                <w:r w:rsidR="00170BEB">
                  <w:rPr>
                    <w:rFonts w:ascii="Arial"/>
                    <w:noProof/>
                  </w:rPr>
                  <w:t>89</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6F4120">
    <w:pPr>
      <w:pStyle w:val="a3"/>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shapetype id="_x0000_t202" coordsize="21600,21600" o:spt="202" path="m,l,21600r21600,l21600,xe">
          <v:stroke joinstyle="miter"/>
          <v:path gradientshapeok="t" o:connecttype="rect"/>
        </v:shapetype>
        <v:shape id="_x0000_s2086" type="#_x0000_t202" style="position:absolute;margin-left:310.3pt;margin-top:794.5pt;width:17.05pt;height:13.05pt;z-index:-26395136;mso-position-horizontal-relative:page;mso-position-vertical-relative:page" filled="f" stroked="f">
          <v:textbox inset="0,0,0,0">
            <w:txbxContent>
              <w:p w:rsidR="006F4120" w:rsidRDefault="00E309A0">
                <w:pPr>
                  <w:spacing w:line="232" w:lineRule="exact"/>
                  <w:ind w:left="60"/>
                  <w:rPr>
                    <w:rFonts w:ascii="Arial"/>
                  </w:rPr>
                </w:pPr>
                <w:r>
                  <w:fldChar w:fldCharType="begin"/>
                </w:r>
                <w:r w:rsidR="006F4120">
                  <w:rPr>
                    <w:rFonts w:ascii="Arial"/>
                  </w:rPr>
                  <w:instrText xml:space="preserve"> PAGE </w:instrText>
                </w:r>
                <w:r>
                  <w:fldChar w:fldCharType="separate"/>
                </w:r>
                <w:r w:rsidR="00170BEB">
                  <w:rPr>
                    <w:rFonts w:ascii="Arial"/>
                    <w:noProof/>
                  </w:rPr>
                  <w:t>94</w:t>
                </w:r>
                <w: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rect id="_x0000_s2085" style="position:absolute;margin-left:85pt;margin-top:756.7pt;width:144.05pt;height:.7pt;z-index:-26394624;mso-position-horizontal-relative:page;mso-position-vertical-relative:page" fillcolor="black" stroked="f">
          <w10:wrap anchorx="page" anchory="page"/>
        </v:rect>
      </w:pict>
    </w:r>
    <w:r w:rsidRPr="00E309A0">
      <w:pict>
        <v:shapetype id="_x0000_t202" coordsize="21600,21600" o:spt="202" path="m,l,21600r21600,l21600,xe">
          <v:stroke joinstyle="miter"/>
          <v:path gradientshapeok="t" o:connecttype="rect"/>
        </v:shapetype>
        <v:shape id="_x0000_s2084" type="#_x0000_t202" style="position:absolute;margin-left:312.3pt;margin-top:794.5pt;width:13.05pt;height:13.05pt;z-index:-26394112;mso-position-horizontal-relative:page;mso-position-vertical-relative:page" filled="f" stroked="f">
          <v:textbox inset="0,0,0,0">
            <w:txbxContent>
              <w:p w:rsidR="006F4120" w:rsidRDefault="006F4120">
                <w:pPr>
                  <w:spacing w:line="232" w:lineRule="exact"/>
                  <w:ind w:left="20"/>
                  <w:rPr>
                    <w:rFonts w:ascii="Arial"/>
                  </w:rPr>
                </w:pPr>
                <w:r>
                  <w:rPr>
                    <w:rFonts w:ascii="Arial"/>
                    <w:w w:val="95"/>
                  </w:rPr>
                  <w:t>95</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14"/>
      </w:rPr>
    </w:pPr>
    <w:r w:rsidRPr="00E309A0">
      <w:pict>
        <v:shapetype id="_x0000_t202" coordsize="21600,21600" o:spt="202" path="m,l,21600r21600,l21600,xe">
          <v:stroke joinstyle="miter"/>
          <v:path gradientshapeok="t" o:connecttype="rect"/>
        </v:shapetype>
        <v:shape id="_x0000_s2083" type="#_x0000_t202" style="position:absolute;margin-left:307.45pt;margin-top:794.5pt;width:22.6pt;height:13.05pt;z-index:-26393600;mso-position-horizontal-relative:page;mso-position-vertical-relative:page" filled="f" stroked="f">
          <v:textbox inset="0,0,0,0">
            <w:txbxContent>
              <w:p w:rsidR="006F4120" w:rsidRDefault="00E309A0">
                <w:pPr>
                  <w:spacing w:line="232" w:lineRule="exact"/>
                  <w:ind w:left="60"/>
                  <w:rPr>
                    <w:rFonts w:ascii="Arial"/>
                  </w:rPr>
                </w:pPr>
                <w:r>
                  <w:fldChar w:fldCharType="begin"/>
                </w:r>
                <w:r w:rsidR="006F4120">
                  <w:rPr>
                    <w:rFonts w:ascii="Arial"/>
                  </w:rPr>
                  <w:instrText xml:space="preserve"> PAGE </w:instrText>
                </w:r>
                <w:r>
                  <w:fldChar w:fldCharType="separate"/>
                </w:r>
                <w:r w:rsidR="00170BEB">
                  <w:rPr>
                    <w:rFonts w:ascii="Arial"/>
                    <w:noProof/>
                  </w:rPr>
                  <w:t>103</w:t>
                </w:r>
                <w: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shapetype id="_x0000_t202" coordsize="21600,21600" o:spt="202" path="m,l,21600r21600,l21600,xe">
          <v:stroke joinstyle="miter"/>
          <v:path gradientshapeok="t" o:connecttype="rect"/>
        </v:shapetype>
        <v:shape id="_x0000_s2082" type="#_x0000_t202" style="position:absolute;margin-left:82pt;margin-top:773.1pt;width:92.85pt;height:13.2pt;z-index:-26393088;mso-position-horizontal-relative:page;mso-position-vertical-relative:page" filled="f" stroked="f">
          <v:textbox inset="0,0,0,0">
            <w:txbxContent>
              <w:p w:rsidR="006F4120" w:rsidRDefault="00E309A0">
                <w:pPr>
                  <w:spacing w:before="13"/>
                  <w:ind w:left="60"/>
                  <w:rPr>
                    <w:sz w:val="20"/>
                  </w:rPr>
                </w:pPr>
                <w:r>
                  <w:fldChar w:fldCharType="begin"/>
                </w:r>
                <w:r w:rsidR="006F4120">
                  <w:rPr>
                    <w:sz w:val="20"/>
                    <w:vertAlign w:val="superscript"/>
                  </w:rPr>
                  <w:instrText xml:space="preserve"> PAGE </w:instrText>
                </w:r>
                <w:r>
                  <w:fldChar w:fldCharType="separate"/>
                </w:r>
                <w:r w:rsidR="00170BEB">
                  <w:rPr>
                    <w:noProof/>
                    <w:sz w:val="20"/>
                    <w:vertAlign w:val="superscript"/>
                  </w:rPr>
                  <w:t>127</w:t>
                </w:r>
                <w:r>
                  <w:fldChar w:fldCharType="end"/>
                </w:r>
                <w:r w:rsidR="006F4120">
                  <w:rPr>
                    <w:sz w:val="20"/>
                  </w:rPr>
                  <w:t xml:space="preserve"> П.33.1.1 ФОП ДО</w:t>
                </w:r>
              </w:p>
            </w:txbxContent>
          </v:textbox>
          <w10:wrap anchorx="page" anchory="page"/>
        </v:shape>
      </w:pict>
    </w:r>
    <w:r w:rsidRPr="00E309A0">
      <w:pict>
        <v:shape id="_x0000_s2081" type="#_x0000_t202" style="position:absolute;margin-left:309.45pt;margin-top:794.5pt;width:18.6pt;height:13.05pt;z-index:-26392576;mso-position-horizontal-relative:page;mso-position-vertical-relative:page" filled="f" stroked="f">
          <v:textbox inset="0,0,0,0">
            <w:txbxContent>
              <w:p w:rsidR="006F4120" w:rsidRDefault="006F4120">
                <w:pPr>
                  <w:spacing w:line="232" w:lineRule="exact"/>
                  <w:ind w:left="20"/>
                  <w:rPr>
                    <w:rFonts w:ascii="Arial"/>
                  </w:rPr>
                </w:pPr>
                <w:r>
                  <w:rPr>
                    <w:rFonts w:ascii="Arial"/>
                    <w:w w:val="95"/>
                  </w:rPr>
                  <w:t>104</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rect id="_x0000_s2080" style="position:absolute;margin-left:85pt;margin-top:768.2pt;width:144.05pt;height:.7pt;z-index:-26392064;mso-position-horizontal-relative:page;mso-position-vertical-relative:page" fillcolor="black" stroked="f">
          <w10:wrap anchorx="page" anchory="page"/>
        </v:rect>
      </w:pict>
    </w:r>
    <w:r w:rsidRPr="00E309A0">
      <w:pict>
        <v:shapetype id="_x0000_t202" coordsize="21600,21600" o:spt="202" path="m,l,21600r21600,l21600,xe">
          <v:stroke joinstyle="miter"/>
          <v:path gradientshapeok="t" o:connecttype="rect"/>
        </v:shapetype>
        <v:shape id="_x0000_s2079" type="#_x0000_t202" style="position:absolute;margin-left:82pt;margin-top:773.1pt;width:92.85pt;height:13.2pt;z-index:-26391552;mso-position-horizontal-relative:page;mso-position-vertical-relative:page" filled="f" stroked="f">
          <v:textbox inset="0,0,0,0">
            <w:txbxContent>
              <w:p w:rsidR="006F4120" w:rsidRDefault="00E309A0">
                <w:pPr>
                  <w:spacing w:before="13"/>
                  <w:ind w:left="60"/>
                  <w:rPr>
                    <w:sz w:val="20"/>
                  </w:rPr>
                </w:pPr>
                <w:r>
                  <w:fldChar w:fldCharType="begin"/>
                </w:r>
                <w:r w:rsidR="006F4120">
                  <w:rPr>
                    <w:sz w:val="20"/>
                    <w:vertAlign w:val="superscript"/>
                  </w:rPr>
                  <w:instrText xml:space="preserve"> PAGE </w:instrText>
                </w:r>
                <w:r>
                  <w:fldChar w:fldCharType="separate"/>
                </w:r>
                <w:r w:rsidR="00170BEB">
                  <w:rPr>
                    <w:noProof/>
                    <w:sz w:val="20"/>
                    <w:vertAlign w:val="superscript"/>
                  </w:rPr>
                  <w:t>128</w:t>
                </w:r>
                <w:r>
                  <w:fldChar w:fldCharType="end"/>
                </w:r>
                <w:r w:rsidR="006F4120">
                  <w:rPr>
                    <w:sz w:val="20"/>
                  </w:rPr>
                  <w:t xml:space="preserve"> П.33.1.2 ФОП ДО</w:t>
                </w:r>
              </w:p>
            </w:txbxContent>
          </v:textbox>
          <w10:wrap anchorx="page" anchory="page"/>
        </v:shape>
      </w:pict>
    </w:r>
    <w:r w:rsidRPr="00E309A0">
      <w:pict>
        <v:shape id="_x0000_s2078" type="#_x0000_t202" style="position:absolute;margin-left:309.45pt;margin-top:794.5pt;width:18.6pt;height:13.05pt;z-index:-26391040;mso-position-horizontal-relative:page;mso-position-vertical-relative:page" filled="f" stroked="f">
          <v:textbox inset="0,0,0,0">
            <w:txbxContent>
              <w:p w:rsidR="006F4120" w:rsidRDefault="006F4120">
                <w:pPr>
                  <w:spacing w:line="232" w:lineRule="exact"/>
                  <w:ind w:left="20"/>
                  <w:rPr>
                    <w:rFonts w:ascii="Arial"/>
                  </w:rPr>
                </w:pPr>
                <w:r>
                  <w:rPr>
                    <w:rFonts w:ascii="Arial"/>
                    <w:w w:val="95"/>
                  </w:rPr>
                  <w:t>105</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rect id="_x0000_s2077" style="position:absolute;margin-left:85pt;margin-top:768.2pt;width:144.05pt;height:.7pt;z-index:-26390528;mso-position-horizontal-relative:page;mso-position-vertical-relative:page" fillcolor="black" stroked="f">
          <w10:wrap anchorx="page" anchory="page"/>
        </v:rect>
      </w:pict>
    </w:r>
    <w:r w:rsidRPr="00E309A0">
      <w:pict>
        <v:shapetype id="_x0000_t202" coordsize="21600,21600" o:spt="202" path="m,l,21600r21600,l21600,xe">
          <v:stroke joinstyle="miter"/>
          <v:path gradientshapeok="t" o:connecttype="rect"/>
        </v:shapetype>
        <v:shape id="_x0000_s2076" type="#_x0000_t202" style="position:absolute;margin-left:82pt;margin-top:773.1pt;width:92.85pt;height:13.2pt;z-index:-26390016;mso-position-horizontal-relative:page;mso-position-vertical-relative:page" filled="f" stroked="f">
          <v:textbox inset="0,0,0,0">
            <w:txbxContent>
              <w:p w:rsidR="006F4120" w:rsidRDefault="00E309A0">
                <w:pPr>
                  <w:spacing w:before="13"/>
                  <w:ind w:left="60"/>
                  <w:rPr>
                    <w:sz w:val="20"/>
                  </w:rPr>
                </w:pPr>
                <w:r>
                  <w:fldChar w:fldCharType="begin"/>
                </w:r>
                <w:r w:rsidR="006F4120">
                  <w:rPr>
                    <w:sz w:val="20"/>
                    <w:vertAlign w:val="superscript"/>
                  </w:rPr>
                  <w:instrText xml:space="preserve"> PAGE </w:instrText>
                </w:r>
                <w:r>
                  <w:fldChar w:fldCharType="separate"/>
                </w:r>
                <w:r w:rsidR="00170BEB">
                  <w:rPr>
                    <w:noProof/>
                    <w:sz w:val="20"/>
                    <w:vertAlign w:val="superscript"/>
                  </w:rPr>
                  <w:t>129</w:t>
                </w:r>
                <w:r>
                  <w:fldChar w:fldCharType="end"/>
                </w:r>
                <w:r w:rsidR="006F4120">
                  <w:rPr>
                    <w:sz w:val="20"/>
                  </w:rPr>
                  <w:t xml:space="preserve"> П.33.1.3 ФОП ДО</w:t>
                </w:r>
              </w:p>
            </w:txbxContent>
          </v:textbox>
          <w10:wrap anchorx="page" anchory="page"/>
        </v:shape>
      </w:pict>
    </w:r>
    <w:r w:rsidRPr="00E309A0">
      <w:pict>
        <v:shape id="_x0000_s2075" type="#_x0000_t202" style="position:absolute;margin-left:309.45pt;margin-top:794.5pt;width:18.6pt;height:13.05pt;z-index:-26389504;mso-position-horizontal-relative:page;mso-position-vertical-relative:page" filled="f" stroked="f">
          <v:textbox inset="0,0,0,0">
            <w:txbxContent>
              <w:p w:rsidR="006F4120" w:rsidRDefault="006F4120">
                <w:pPr>
                  <w:spacing w:line="232" w:lineRule="exact"/>
                  <w:ind w:left="20"/>
                  <w:rPr>
                    <w:rFonts w:ascii="Arial"/>
                  </w:rPr>
                </w:pPr>
                <w:r>
                  <w:rPr>
                    <w:rFonts w:ascii="Arial"/>
                    <w:w w:val="95"/>
                  </w:rPr>
                  <w:t>106</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rect id="_x0000_s2074" style="position:absolute;margin-left:85pt;margin-top:768.2pt;width:144.05pt;height:.7pt;z-index:-26388992;mso-position-horizontal-relative:page;mso-position-vertical-relative:page" fillcolor="black" stroked="f">
          <w10:wrap anchorx="page" anchory="page"/>
        </v:rect>
      </w:pict>
    </w:r>
    <w:r w:rsidRPr="00E309A0">
      <w:pict>
        <v:shapetype id="_x0000_t202" coordsize="21600,21600" o:spt="202" path="m,l,21600r21600,l21600,xe">
          <v:stroke joinstyle="miter"/>
          <v:path gradientshapeok="t" o:connecttype="rect"/>
        </v:shapetype>
        <v:shape id="_x0000_s2073" type="#_x0000_t202" style="position:absolute;margin-left:82pt;margin-top:773.1pt;width:92.85pt;height:13.2pt;z-index:-26388480;mso-position-horizontal-relative:page;mso-position-vertical-relative:page" filled="f" stroked="f">
          <v:textbox inset="0,0,0,0">
            <w:txbxContent>
              <w:p w:rsidR="006F4120" w:rsidRDefault="00E309A0">
                <w:pPr>
                  <w:spacing w:before="13"/>
                  <w:ind w:left="60"/>
                  <w:rPr>
                    <w:sz w:val="20"/>
                  </w:rPr>
                </w:pPr>
                <w:r>
                  <w:fldChar w:fldCharType="begin"/>
                </w:r>
                <w:r w:rsidR="006F4120">
                  <w:rPr>
                    <w:sz w:val="20"/>
                    <w:vertAlign w:val="superscript"/>
                  </w:rPr>
                  <w:instrText xml:space="preserve"> PAGE </w:instrText>
                </w:r>
                <w:r>
                  <w:fldChar w:fldCharType="separate"/>
                </w:r>
                <w:r w:rsidR="00170BEB">
                  <w:rPr>
                    <w:noProof/>
                    <w:sz w:val="20"/>
                    <w:vertAlign w:val="superscript"/>
                  </w:rPr>
                  <w:t>130</w:t>
                </w:r>
                <w:r>
                  <w:fldChar w:fldCharType="end"/>
                </w:r>
                <w:r w:rsidR="006F4120">
                  <w:rPr>
                    <w:sz w:val="20"/>
                  </w:rPr>
                  <w:t xml:space="preserve"> П.33.1.4 ФОП ДО</w:t>
                </w:r>
              </w:p>
            </w:txbxContent>
          </v:textbox>
          <w10:wrap anchorx="page" anchory="page"/>
        </v:shape>
      </w:pict>
    </w:r>
    <w:r w:rsidRPr="00E309A0">
      <w:pict>
        <v:shape id="_x0000_s2072" type="#_x0000_t202" style="position:absolute;margin-left:309.45pt;margin-top:794.5pt;width:18.6pt;height:13.05pt;z-index:-26387968;mso-position-horizontal-relative:page;mso-position-vertical-relative:page" filled="f" stroked="f">
          <v:textbox inset="0,0,0,0">
            <w:txbxContent>
              <w:p w:rsidR="006F4120" w:rsidRDefault="006F4120">
                <w:pPr>
                  <w:spacing w:line="232" w:lineRule="exact"/>
                  <w:ind w:left="20"/>
                  <w:rPr>
                    <w:rFonts w:ascii="Arial"/>
                  </w:rPr>
                </w:pPr>
                <w:r>
                  <w:rPr>
                    <w:rFonts w:ascii="Arial"/>
                    <w:w w:val="95"/>
                  </w:rPr>
                  <w:t>107</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shapetype id="_x0000_t202" coordsize="21600,21600" o:spt="202" path="m,l,21600r21600,l21600,xe">
          <v:stroke joinstyle="miter"/>
          <v:path gradientshapeok="t" o:connecttype="rect"/>
        </v:shapetype>
        <v:shape id="_x0000_s2124" type="#_x0000_t202" style="position:absolute;margin-left:312.3pt;margin-top:794.5pt;width:13.05pt;height:13.05pt;z-index:-26414592;mso-position-horizontal-relative:page;mso-position-vertical-relative:page" filled="f" stroked="f">
          <v:textbox inset="0,0,0,0">
            <w:txbxContent>
              <w:p w:rsidR="006F4120" w:rsidRDefault="006F4120">
                <w:pPr>
                  <w:spacing w:line="232" w:lineRule="exact"/>
                  <w:ind w:left="20"/>
                  <w:rPr>
                    <w:rFonts w:ascii="Arial"/>
                  </w:rPr>
                </w:pPr>
                <w:r>
                  <w:rPr>
                    <w:rFonts w:ascii="Arial"/>
                    <w:w w:val="95"/>
                  </w:rPr>
                  <w:t>11</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rect id="_x0000_s2071" style="position:absolute;margin-left:85pt;margin-top:768.2pt;width:144.05pt;height:.7pt;z-index:-26387456;mso-position-horizontal-relative:page;mso-position-vertical-relative:page" fillcolor="black" stroked="f">
          <w10:wrap anchorx="page" anchory="page"/>
        </v:rect>
      </w:pict>
    </w:r>
    <w:r w:rsidRPr="00E309A0">
      <w:pict>
        <v:shapetype id="_x0000_t202" coordsize="21600,21600" o:spt="202" path="m,l,21600r21600,l21600,xe">
          <v:stroke joinstyle="miter"/>
          <v:path gradientshapeok="t" o:connecttype="rect"/>
        </v:shapetype>
        <v:shape id="_x0000_s2070" type="#_x0000_t202" style="position:absolute;margin-left:84pt;margin-top:773.1pt;width:90.85pt;height:13.2pt;z-index:-26386944;mso-position-horizontal-relative:page;mso-position-vertical-relative:page" filled="f" stroked="f">
          <v:textbox inset="0,0,0,0">
            <w:txbxContent>
              <w:p w:rsidR="006F4120" w:rsidRDefault="006F4120">
                <w:pPr>
                  <w:spacing w:before="13"/>
                  <w:ind w:left="20"/>
                  <w:rPr>
                    <w:sz w:val="20"/>
                  </w:rPr>
                </w:pPr>
                <w:r>
                  <w:rPr>
                    <w:sz w:val="20"/>
                    <w:vertAlign w:val="superscript"/>
                  </w:rPr>
                  <w:t>131</w:t>
                </w:r>
                <w:r>
                  <w:rPr>
                    <w:sz w:val="20"/>
                  </w:rPr>
                  <w:t xml:space="preserve"> П.33.1.5 ФОП ДО</w:t>
                </w:r>
              </w:p>
            </w:txbxContent>
          </v:textbox>
          <w10:wrap anchorx="page" anchory="page"/>
        </v:shape>
      </w:pict>
    </w:r>
    <w:r w:rsidRPr="00E309A0">
      <w:pict>
        <v:shape id="_x0000_s2069" type="#_x0000_t202" style="position:absolute;margin-left:309.45pt;margin-top:794.5pt;width:18.6pt;height:13.05pt;z-index:-26386432;mso-position-horizontal-relative:page;mso-position-vertical-relative:page" filled="f" stroked="f">
          <v:textbox inset="0,0,0,0">
            <w:txbxContent>
              <w:p w:rsidR="006F4120" w:rsidRDefault="006F4120">
                <w:pPr>
                  <w:spacing w:line="232" w:lineRule="exact"/>
                  <w:ind w:left="20"/>
                  <w:rPr>
                    <w:rFonts w:ascii="Arial"/>
                  </w:rPr>
                </w:pPr>
                <w:r>
                  <w:rPr>
                    <w:rFonts w:ascii="Arial"/>
                    <w:w w:val="95"/>
                  </w:rPr>
                  <w:t>108</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shapetype id="_x0000_t202" coordsize="21600,21600" o:spt="202" path="m,l,21600r21600,l21600,xe">
          <v:stroke joinstyle="miter"/>
          <v:path gradientshapeok="t" o:connecttype="rect"/>
        </v:shapetype>
        <v:shape id="_x0000_s2068" type="#_x0000_t202" style="position:absolute;margin-left:307.45pt;margin-top:794.5pt;width:22.6pt;height:13.05pt;z-index:-26385920;mso-position-horizontal-relative:page;mso-position-vertical-relative:page" filled="f" stroked="f">
          <v:textbox inset="0,0,0,0">
            <w:txbxContent>
              <w:p w:rsidR="006F4120" w:rsidRDefault="00E309A0">
                <w:pPr>
                  <w:spacing w:line="232" w:lineRule="exact"/>
                  <w:ind w:left="60"/>
                  <w:rPr>
                    <w:rFonts w:ascii="Arial"/>
                  </w:rPr>
                </w:pPr>
                <w:r>
                  <w:fldChar w:fldCharType="begin"/>
                </w:r>
                <w:r w:rsidR="006F4120">
                  <w:rPr>
                    <w:rFonts w:ascii="Arial"/>
                  </w:rPr>
                  <w:instrText xml:space="preserve"> PAGE </w:instrText>
                </w:r>
                <w:r>
                  <w:fldChar w:fldCharType="separate"/>
                </w:r>
                <w:r w:rsidR="00170BEB">
                  <w:rPr>
                    <w:rFonts w:ascii="Arial"/>
                    <w:noProof/>
                  </w:rPr>
                  <w:t>111</w:t>
                </w:r>
                <w: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shapetype id="_x0000_t202" coordsize="21600,21600" o:spt="202" path="m,l,21600r21600,l21600,xe">
          <v:stroke joinstyle="miter"/>
          <v:path gradientshapeok="t" o:connecttype="rect"/>
        </v:shapetype>
        <v:shape id="_x0000_s2067" type="#_x0000_t202" style="position:absolute;margin-left:82pt;margin-top:773.1pt;width:92.85pt;height:13.2pt;z-index:-26385408;mso-position-horizontal-relative:page;mso-position-vertical-relative:page" filled="f" stroked="f">
          <v:textbox inset="0,0,0,0">
            <w:txbxContent>
              <w:p w:rsidR="006F4120" w:rsidRDefault="00E309A0">
                <w:pPr>
                  <w:spacing w:before="13"/>
                  <w:ind w:left="60"/>
                  <w:rPr>
                    <w:sz w:val="20"/>
                  </w:rPr>
                </w:pPr>
                <w:r>
                  <w:fldChar w:fldCharType="begin"/>
                </w:r>
                <w:r w:rsidR="006F4120">
                  <w:rPr>
                    <w:sz w:val="20"/>
                    <w:vertAlign w:val="superscript"/>
                  </w:rPr>
                  <w:instrText xml:space="preserve"> PAGE </w:instrText>
                </w:r>
                <w:r>
                  <w:fldChar w:fldCharType="separate"/>
                </w:r>
                <w:r w:rsidR="00170BEB">
                  <w:rPr>
                    <w:noProof/>
                    <w:sz w:val="20"/>
                    <w:vertAlign w:val="superscript"/>
                  </w:rPr>
                  <w:t>136</w:t>
                </w:r>
                <w:r>
                  <w:fldChar w:fldCharType="end"/>
                </w:r>
                <w:r w:rsidR="006F4120">
                  <w:rPr>
                    <w:sz w:val="20"/>
                  </w:rPr>
                  <w:t xml:space="preserve"> П.33.2.5 ФОП ДО</w:t>
                </w:r>
              </w:p>
            </w:txbxContent>
          </v:textbox>
          <w10:wrap anchorx="page" anchory="page"/>
        </v:shape>
      </w:pict>
    </w:r>
    <w:r w:rsidRPr="00E309A0">
      <w:pict>
        <v:shape id="_x0000_s2066" type="#_x0000_t202" style="position:absolute;margin-left:309.45pt;margin-top:794.5pt;width:18.6pt;height:13.05pt;z-index:-26384896;mso-position-horizontal-relative:page;mso-position-vertical-relative:page" filled="f" stroked="f">
          <v:textbox inset="0,0,0,0">
            <w:txbxContent>
              <w:p w:rsidR="006F4120" w:rsidRDefault="006F4120">
                <w:pPr>
                  <w:spacing w:line="232" w:lineRule="exact"/>
                  <w:ind w:left="20"/>
                  <w:rPr>
                    <w:rFonts w:ascii="Arial"/>
                  </w:rPr>
                </w:pPr>
                <w:r>
                  <w:rPr>
                    <w:rFonts w:ascii="Arial"/>
                    <w:w w:val="95"/>
                  </w:rPr>
                  <w:t>113</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rect id="_x0000_s2065" style="position:absolute;margin-left:85pt;margin-top:768.2pt;width:144.05pt;height:.7pt;z-index:-26384384;mso-position-horizontal-relative:page;mso-position-vertical-relative:page" fillcolor="black" stroked="f">
          <w10:wrap anchorx="page" anchory="page"/>
        </v:rect>
      </w:pict>
    </w:r>
    <w:r w:rsidRPr="00E309A0">
      <w:pict>
        <v:shapetype id="_x0000_t202" coordsize="21600,21600" o:spt="202" path="m,l,21600r21600,l21600,xe">
          <v:stroke joinstyle="miter"/>
          <v:path gradientshapeok="t" o:connecttype="rect"/>
        </v:shapetype>
        <v:shape id="_x0000_s2064" type="#_x0000_t202" style="position:absolute;margin-left:82pt;margin-top:773.1pt;width:92.85pt;height:13.2pt;z-index:-26383872;mso-position-horizontal-relative:page;mso-position-vertical-relative:page" filled="f" stroked="f">
          <v:textbox inset="0,0,0,0">
            <w:txbxContent>
              <w:p w:rsidR="006F4120" w:rsidRDefault="00E309A0">
                <w:pPr>
                  <w:spacing w:before="13"/>
                  <w:ind w:left="60"/>
                  <w:rPr>
                    <w:sz w:val="20"/>
                  </w:rPr>
                </w:pPr>
                <w:r>
                  <w:fldChar w:fldCharType="begin"/>
                </w:r>
                <w:r w:rsidR="006F4120">
                  <w:rPr>
                    <w:sz w:val="20"/>
                    <w:vertAlign w:val="superscript"/>
                  </w:rPr>
                  <w:instrText xml:space="preserve"> PAGE </w:instrText>
                </w:r>
                <w:r>
                  <w:fldChar w:fldCharType="separate"/>
                </w:r>
                <w:r w:rsidR="00170BEB">
                  <w:rPr>
                    <w:noProof/>
                    <w:sz w:val="20"/>
                    <w:vertAlign w:val="superscript"/>
                  </w:rPr>
                  <w:t>137</w:t>
                </w:r>
                <w:r>
                  <w:fldChar w:fldCharType="end"/>
                </w:r>
                <w:r w:rsidR="006F4120">
                  <w:rPr>
                    <w:sz w:val="20"/>
                  </w:rPr>
                  <w:t xml:space="preserve"> П.33.2.6 ФОП ДО</w:t>
                </w:r>
              </w:p>
            </w:txbxContent>
          </v:textbox>
          <w10:wrap anchorx="page" anchory="page"/>
        </v:shape>
      </w:pict>
    </w:r>
    <w:r w:rsidRPr="00E309A0">
      <w:pict>
        <v:shape id="_x0000_s2063" type="#_x0000_t202" style="position:absolute;margin-left:309.45pt;margin-top:794.5pt;width:18.6pt;height:13.05pt;z-index:-26383360;mso-position-horizontal-relative:page;mso-position-vertical-relative:page" filled="f" stroked="f">
          <v:textbox inset="0,0,0,0">
            <w:txbxContent>
              <w:p w:rsidR="006F4120" w:rsidRDefault="006F4120">
                <w:pPr>
                  <w:spacing w:line="232" w:lineRule="exact"/>
                  <w:ind w:left="20"/>
                  <w:rPr>
                    <w:rFonts w:ascii="Arial"/>
                  </w:rPr>
                </w:pPr>
                <w:r>
                  <w:rPr>
                    <w:rFonts w:ascii="Arial"/>
                    <w:w w:val="95"/>
                  </w:rPr>
                  <w:t>114</w:t>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rect id="_x0000_s2062" style="position:absolute;margin-left:85pt;margin-top:768.2pt;width:144.05pt;height:.7pt;z-index:-26382848;mso-position-horizontal-relative:page;mso-position-vertical-relative:page" fillcolor="black" stroked="f">
          <w10:wrap anchorx="page" anchory="page"/>
        </v:rect>
      </w:pict>
    </w:r>
    <w:r w:rsidRPr="00E309A0">
      <w:pict>
        <v:shapetype id="_x0000_t202" coordsize="21600,21600" o:spt="202" path="m,l,21600r21600,l21600,xe">
          <v:stroke joinstyle="miter"/>
          <v:path gradientshapeok="t" o:connecttype="rect"/>
        </v:shapetype>
        <v:shape id="_x0000_s2061" type="#_x0000_t202" style="position:absolute;margin-left:82pt;margin-top:773.1pt;width:92.85pt;height:13.2pt;z-index:-26382336;mso-position-horizontal-relative:page;mso-position-vertical-relative:page" filled="f" stroked="f">
          <v:textbox inset="0,0,0,0">
            <w:txbxContent>
              <w:p w:rsidR="006F4120" w:rsidRDefault="00E309A0">
                <w:pPr>
                  <w:spacing w:before="13"/>
                  <w:ind w:left="60"/>
                  <w:rPr>
                    <w:sz w:val="20"/>
                  </w:rPr>
                </w:pPr>
                <w:r>
                  <w:fldChar w:fldCharType="begin"/>
                </w:r>
                <w:r w:rsidR="006F4120">
                  <w:rPr>
                    <w:sz w:val="20"/>
                    <w:vertAlign w:val="superscript"/>
                  </w:rPr>
                  <w:instrText xml:space="preserve"> PAGE </w:instrText>
                </w:r>
                <w:r>
                  <w:fldChar w:fldCharType="separate"/>
                </w:r>
                <w:r w:rsidR="00170BEB">
                  <w:rPr>
                    <w:noProof/>
                    <w:sz w:val="20"/>
                    <w:vertAlign w:val="superscript"/>
                  </w:rPr>
                  <w:t>138</w:t>
                </w:r>
                <w:r>
                  <w:fldChar w:fldCharType="end"/>
                </w:r>
                <w:r w:rsidR="006F4120">
                  <w:rPr>
                    <w:sz w:val="20"/>
                  </w:rPr>
                  <w:t xml:space="preserve"> П.33.2.7 ФОП ДО</w:t>
                </w:r>
              </w:p>
            </w:txbxContent>
          </v:textbox>
          <w10:wrap anchorx="page" anchory="page"/>
        </v:shape>
      </w:pict>
    </w:r>
    <w:r w:rsidRPr="00E309A0">
      <w:pict>
        <v:shape id="_x0000_s2060" type="#_x0000_t202" style="position:absolute;margin-left:309.45pt;margin-top:794.5pt;width:18.6pt;height:13.05pt;z-index:-26381824;mso-position-horizontal-relative:page;mso-position-vertical-relative:page" filled="f" stroked="f">
          <v:textbox inset="0,0,0,0">
            <w:txbxContent>
              <w:p w:rsidR="006F4120" w:rsidRDefault="006F4120">
                <w:pPr>
                  <w:spacing w:line="232" w:lineRule="exact"/>
                  <w:ind w:left="20"/>
                  <w:rPr>
                    <w:rFonts w:ascii="Arial"/>
                  </w:rPr>
                </w:pPr>
                <w:r>
                  <w:rPr>
                    <w:rFonts w:ascii="Arial"/>
                    <w:w w:val="95"/>
                  </w:rPr>
                  <w:t>115</w:t>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rect id="_x0000_s2059" style="position:absolute;margin-left:85pt;margin-top:768.2pt;width:144.05pt;height:.7pt;z-index:-26381312;mso-position-horizontal-relative:page;mso-position-vertical-relative:page" fillcolor="black" stroked="f">
          <w10:wrap anchorx="page" anchory="page"/>
        </v:rect>
      </w:pict>
    </w:r>
    <w:r w:rsidRPr="00E309A0">
      <w:pict>
        <v:shapetype id="_x0000_t202" coordsize="21600,21600" o:spt="202" path="m,l,21600r21600,l21600,xe">
          <v:stroke joinstyle="miter"/>
          <v:path gradientshapeok="t" o:connecttype="rect"/>
        </v:shapetype>
        <v:shape id="_x0000_s2058" type="#_x0000_t202" style="position:absolute;margin-left:84pt;margin-top:773.1pt;width:90.85pt;height:13.2pt;z-index:-26380800;mso-position-horizontal-relative:page;mso-position-vertical-relative:page" filled="f" stroked="f">
          <v:textbox inset="0,0,0,0">
            <w:txbxContent>
              <w:p w:rsidR="006F4120" w:rsidRDefault="006F4120">
                <w:pPr>
                  <w:spacing w:before="13"/>
                  <w:ind w:left="20"/>
                  <w:rPr>
                    <w:sz w:val="20"/>
                  </w:rPr>
                </w:pPr>
                <w:r>
                  <w:rPr>
                    <w:sz w:val="20"/>
                    <w:vertAlign w:val="superscript"/>
                  </w:rPr>
                  <w:t>139</w:t>
                </w:r>
                <w:r>
                  <w:rPr>
                    <w:sz w:val="20"/>
                  </w:rPr>
                  <w:t xml:space="preserve"> П.33.2.8 ФОП ДО</w:t>
                </w:r>
              </w:p>
            </w:txbxContent>
          </v:textbox>
          <w10:wrap anchorx="page" anchory="page"/>
        </v:shape>
      </w:pict>
    </w:r>
    <w:r w:rsidRPr="00E309A0">
      <w:pict>
        <v:shape id="_x0000_s2057" type="#_x0000_t202" style="position:absolute;margin-left:309.45pt;margin-top:794.5pt;width:18.6pt;height:13.05pt;z-index:-26380288;mso-position-horizontal-relative:page;mso-position-vertical-relative:page" filled="f" stroked="f">
          <v:textbox inset="0,0,0,0">
            <w:txbxContent>
              <w:p w:rsidR="006F4120" w:rsidRDefault="006F4120">
                <w:pPr>
                  <w:spacing w:line="232" w:lineRule="exact"/>
                  <w:ind w:left="20"/>
                  <w:rPr>
                    <w:rFonts w:ascii="Arial"/>
                  </w:rPr>
                </w:pPr>
                <w:r>
                  <w:rPr>
                    <w:rFonts w:ascii="Arial"/>
                    <w:w w:val="95"/>
                  </w:rPr>
                  <w:t>116</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shapetype id="_x0000_t202" coordsize="21600,21600" o:spt="202" path="m,l,21600r21600,l21600,xe">
          <v:stroke joinstyle="miter"/>
          <v:path gradientshapeok="t" o:connecttype="rect"/>
        </v:shapetype>
        <v:shape id="_x0000_s2056" type="#_x0000_t202" style="position:absolute;margin-left:307.45pt;margin-top:794.5pt;width:22.6pt;height:13.05pt;z-index:-26379776;mso-position-horizontal-relative:page;mso-position-vertical-relative:page" filled="f" stroked="f">
          <v:textbox inset="0,0,0,0">
            <w:txbxContent>
              <w:p w:rsidR="006F4120" w:rsidRDefault="00E309A0">
                <w:pPr>
                  <w:spacing w:line="232" w:lineRule="exact"/>
                  <w:ind w:left="60"/>
                  <w:rPr>
                    <w:rFonts w:ascii="Arial"/>
                  </w:rPr>
                </w:pPr>
                <w:r>
                  <w:fldChar w:fldCharType="begin"/>
                </w:r>
                <w:r w:rsidR="006F4120">
                  <w:rPr>
                    <w:rFonts w:ascii="Arial"/>
                  </w:rPr>
                  <w:instrText xml:space="preserve"> PAGE </w:instrText>
                </w:r>
                <w:r>
                  <w:fldChar w:fldCharType="separate"/>
                </w:r>
                <w:r w:rsidR="00170BEB">
                  <w:rPr>
                    <w:rFonts w:ascii="Arial"/>
                    <w:noProof/>
                  </w:rPr>
                  <w:t>141</w:t>
                </w:r>
                <w: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6F4120">
    <w:pPr>
      <w:pStyle w:val="a3"/>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6F4120">
    <w:pPr>
      <w:pStyle w:val="a3"/>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6F4120">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6F4120">
    <w:pPr>
      <w:pStyle w:val="a3"/>
      <w:spacing w:line="14" w:lineRule="auto"/>
      <w:rPr>
        <w:sz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6F4120">
    <w:pPr>
      <w:pStyle w:val="a3"/>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shapetype id="_x0000_t202" coordsize="21600,21600" o:spt="202" path="m,l,21600r21600,l21600,xe">
          <v:stroke joinstyle="miter"/>
          <v:path gradientshapeok="t" o:connecttype="rect"/>
        </v:shapetype>
        <v:shape id="_x0000_s2055" type="#_x0000_t202" style="position:absolute;margin-left:82pt;margin-top:773.1pt;width:85.45pt;height:13.2pt;z-index:-26379264;mso-position-horizontal-relative:page;mso-position-vertical-relative:page" filled="f" stroked="f">
          <v:textbox inset="0,0,0,0">
            <w:txbxContent>
              <w:p w:rsidR="006F4120" w:rsidRDefault="00E309A0">
                <w:pPr>
                  <w:spacing w:before="13"/>
                  <w:ind w:left="60"/>
                  <w:rPr>
                    <w:sz w:val="20"/>
                  </w:rPr>
                </w:pPr>
                <w:r>
                  <w:fldChar w:fldCharType="begin"/>
                </w:r>
                <w:r w:rsidR="006F4120">
                  <w:rPr>
                    <w:sz w:val="20"/>
                    <w:vertAlign w:val="superscript"/>
                  </w:rPr>
                  <w:instrText xml:space="preserve"> PAGE </w:instrText>
                </w:r>
                <w:r>
                  <w:fldChar w:fldCharType="separate"/>
                </w:r>
                <w:r w:rsidR="00170BEB">
                  <w:rPr>
                    <w:noProof/>
                    <w:sz w:val="20"/>
                    <w:vertAlign w:val="superscript"/>
                  </w:rPr>
                  <w:t>152</w:t>
                </w:r>
                <w:r>
                  <w:fldChar w:fldCharType="end"/>
                </w:r>
                <w:r w:rsidR="006F4120">
                  <w:rPr>
                    <w:sz w:val="20"/>
                  </w:rPr>
                  <w:t xml:space="preserve"> П.14.1 ФОП ДО</w:t>
                </w:r>
              </w:p>
            </w:txbxContent>
          </v:textbox>
          <w10:wrap anchorx="page" anchory="page"/>
        </v:shape>
      </w:pict>
    </w:r>
    <w:r w:rsidRPr="00E309A0">
      <w:pict>
        <v:shape id="_x0000_s2054" type="#_x0000_t202" style="position:absolute;margin-left:309.45pt;margin-top:794.5pt;width:18.6pt;height:13.05pt;z-index:-26378752;mso-position-horizontal-relative:page;mso-position-vertical-relative:page" filled="f" stroked="f">
          <v:textbox inset="0,0,0,0">
            <w:txbxContent>
              <w:p w:rsidR="006F4120" w:rsidRDefault="006F4120">
                <w:pPr>
                  <w:spacing w:line="232" w:lineRule="exact"/>
                  <w:ind w:left="20"/>
                  <w:rPr>
                    <w:rFonts w:ascii="Arial"/>
                  </w:rPr>
                </w:pPr>
                <w:r>
                  <w:rPr>
                    <w:rFonts w:ascii="Arial"/>
                    <w:w w:val="95"/>
                  </w:rPr>
                  <w:t>146</w:t>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shapetype id="_x0000_t202" coordsize="21600,21600" o:spt="202" path="m,l,21600r21600,l21600,xe">
          <v:stroke joinstyle="miter"/>
          <v:path gradientshapeok="t" o:connecttype="rect"/>
        </v:shapetype>
        <v:shape id="_x0000_s2053" type="#_x0000_t202" style="position:absolute;margin-left:84pt;margin-top:773.1pt;width:83.45pt;height:13.2pt;z-index:-26378240;mso-position-horizontal-relative:page;mso-position-vertical-relative:page" filled="f" stroked="f">
          <v:textbox inset="0,0,0,0">
            <w:txbxContent>
              <w:p w:rsidR="006F4120" w:rsidRDefault="006F4120">
                <w:pPr>
                  <w:spacing w:before="13"/>
                  <w:ind w:left="20"/>
                  <w:rPr>
                    <w:sz w:val="20"/>
                  </w:rPr>
                </w:pPr>
                <w:r>
                  <w:rPr>
                    <w:sz w:val="20"/>
                    <w:vertAlign w:val="superscript"/>
                  </w:rPr>
                  <w:t>153</w:t>
                </w:r>
                <w:r>
                  <w:rPr>
                    <w:sz w:val="20"/>
                  </w:rPr>
                  <w:t xml:space="preserve"> П.14.3 ФОП ДО</w:t>
                </w:r>
              </w:p>
            </w:txbxContent>
          </v:textbox>
          <w10:wrap anchorx="page" anchory="page"/>
        </v:shape>
      </w:pict>
    </w:r>
    <w:r w:rsidRPr="00E309A0">
      <w:pict>
        <v:shape id="_x0000_s2052" type="#_x0000_t202" style="position:absolute;margin-left:309.45pt;margin-top:794.5pt;width:18.6pt;height:13.05pt;z-index:-26377728;mso-position-horizontal-relative:page;mso-position-vertical-relative:page" filled="f" stroked="f">
          <v:textbox inset="0,0,0,0">
            <w:txbxContent>
              <w:p w:rsidR="006F4120" w:rsidRDefault="006F4120">
                <w:pPr>
                  <w:spacing w:line="232" w:lineRule="exact"/>
                  <w:ind w:left="20"/>
                  <w:rPr>
                    <w:rFonts w:ascii="Arial"/>
                  </w:rPr>
                </w:pPr>
                <w:r>
                  <w:rPr>
                    <w:rFonts w:ascii="Arial"/>
                    <w:w w:val="95"/>
                  </w:rPr>
                  <w:t>147</w:t>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shapetype id="_x0000_t202" coordsize="21600,21600" o:spt="202" path="m,l,21600r21600,l21600,xe">
          <v:stroke joinstyle="miter"/>
          <v:path gradientshapeok="t" o:connecttype="rect"/>
        </v:shapetype>
        <v:shape id="_x0000_s2051" type="#_x0000_t202" style="position:absolute;margin-left:84pt;margin-top:773.1pt;width:88.5pt;height:13.2pt;z-index:-26377216;mso-position-horizontal-relative:page;mso-position-vertical-relative:page" filled="f" stroked="f">
          <v:textbox inset="0,0,0,0">
            <w:txbxContent>
              <w:p w:rsidR="006F4120" w:rsidRDefault="006F4120">
                <w:pPr>
                  <w:spacing w:before="13"/>
                  <w:ind w:left="20"/>
                  <w:rPr>
                    <w:sz w:val="20"/>
                  </w:rPr>
                </w:pPr>
                <w:r>
                  <w:rPr>
                    <w:sz w:val="20"/>
                    <w:vertAlign w:val="superscript"/>
                  </w:rPr>
                  <w:t>159</w:t>
                </w:r>
                <w:r>
                  <w:rPr>
                    <w:sz w:val="20"/>
                  </w:rPr>
                  <w:t xml:space="preserve"> П.26.11 ФОП ДО</w:t>
                </w:r>
              </w:p>
            </w:txbxContent>
          </v:textbox>
          <w10:wrap anchorx="page" anchory="page"/>
        </v:shape>
      </w:pict>
    </w:r>
    <w:r w:rsidRPr="00E309A0">
      <w:pict>
        <v:shape id="_x0000_s2050" type="#_x0000_t202" style="position:absolute;margin-left:309.45pt;margin-top:794.5pt;width:18.6pt;height:13.05pt;z-index:-26376704;mso-position-horizontal-relative:page;mso-position-vertical-relative:page" filled="f" stroked="f">
          <v:textbox inset="0,0,0,0">
            <w:txbxContent>
              <w:p w:rsidR="006F4120" w:rsidRDefault="006F4120">
                <w:pPr>
                  <w:spacing w:line="232" w:lineRule="exact"/>
                  <w:ind w:left="20"/>
                  <w:rPr>
                    <w:rFonts w:ascii="Arial"/>
                  </w:rPr>
                </w:pPr>
                <w:r>
                  <w:rPr>
                    <w:rFonts w:ascii="Arial"/>
                    <w:w w:val="95"/>
                  </w:rPr>
                  <w:t>148</w:t>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E309A0">
    <w:pPr>
      <w:pStyle w:val="a3"/>
      <w:spacing w:line="14" w:lineRule="auto"/>
      <w:rPr>
        <w:sz w:val="20"/>
      </w:rPr>
    </w:pPr>
    <w:r w:rsidRPr="00E309A0">
      <w:pict>
        <v:shapetype id="_x0000_t202" coordsize="21600,21600" o:spt="202" path="m,l,21600r21600,l21600,xe">
          <v:stroke joinstyle="miter"/>
          <v:path gradientshapeok="t" o:connecttype="rect"/>
        </v:shapetype>
        <v:shape id="_x0000_s2049" type="#_x0000_t202" style="position:absolute;margin-left:309.45pt;margin-top:794.5pt;width:18.6pt;height:13.05pt;z-index:-26376192;mso-position-horizontal-relative:page;mso-position-vertical-relative:page" filled="f" stroked="f">
          <v:textbox inset="0,0,0,0">
            <w:txbxContent>
              <w:p w:rsidR="006F4120" w:rsidRDefault="006F4120">
                <w:pPr>
                  <w:spacing w:line="232" w:lineRule="exact"/>
                  <w:ind w:left="20"/>
                  <w:rPr>
                    <w:rFonts w:ascii="Arial"/>
                  </w:rPr>
                </w:pPr>
                <w:r>
                  <w:rPr>
                    <w:rFonts w:ascii="Arial"/>
                    <w:w w:val="95"/>
                  </w:rPr>
                  <w:t>149</w:t>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6F4120">
    <w:pPr>
      <w:pStyle w:val="a3"/>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6F4120">
    <w:pPr>
      <w:pStyle w:val="a3"/>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6F4120">
    <w:pPr>
      <w:pStyle w:val="a3"/>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6F4120">
    <w:pPr>
      <w:pStyle w:val="a3"/>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0" w:rsidRDefault="006F4120">
    <w:pPr>
      <w:pStyle w:val="a3"/>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1154" w:rsidRDefault="00751154" w:rsidP="00DA66BE">
      <w:r>
        <w:separator/>
      </w:r>
    </w:p>
  </w:footnote>
  <w:footnote w:type="continuationSeparator" w:id="1">
    <w:p w:rsidR="00751154" w:rsidRDefault="00751154" w:rsidP="00DA66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34C1"/>
    <w:multiLevelType w:val="hybridMultilevel"/>
    <w:tmpl w:val="239460C8"/>
    <w:lvl w:ilvl="0" w:tplc="3B0EDAB4">
      <w:numFmt w:val="bullet"/>
      <w:lvlText w:val=""/>
      <w:lvlJc w:val="left"/>
      <w:pPr>
        <w:ind w:left="282" w:hanging="173"/>
      </w:pPr>
      <w:rPr>
        <w:rFonts w:ascii="Symbol" w:eastAsia="Symbol" w:hAnsi="Symbol" w:cs="Symbol" w:hint="default"/>
        <w:w w:val="100"/>
        <w:sz w:val="22"/>
        <w:szCs w:val="22"/>
        <w:lang w:val="en-US" w:eastAsia="en-US" w:bidi="ar-SA"/>
      </w:rPr>
    </w:lvl>
    <w:lvl w:ilvl="1" w:tplc="B8F8BA92">
      <w:numFmt w:val="bullet"/>
      <w:lvlText w:val="•"/>
      <w:lvlJc w:val="left"/>
      <w:pPr>
        <w:ind w:left="520" w:hanging="173"/>
      </w:pPr>
      <w:rPr>
        <w:rFonts w:hint="default"/>
        <w:lang w:val="en-US" w:eastAsia="en-US" w:bidi="ar-SA"/>
      </w:rPr>
    </w:lvl>
    <w:lvl w:ilvl="2" w:tplc="1E006E82">
      <w:numFmt w:val="bullet"/>
      <w:lvlText w:val="•"/>
      <w:lvlJc w:val="left"/>
      <w:pPr>
        <w:ind w:left="760" w:hanging="173"/>
      </w:pPr>
      <w:rPr>
        <w:rFonts w:hint="default"/>
        <w:lang w:val="en-US" w:eastAsia="en-US" w:bidi="ar-SA"/>
      </w:rPr>
    </w:lvl>
    <w:lvl w:ilvl="3" w:tplc="C98C9942">
      <w:numFmt w:val="bullet"/>
      <w:lvlText w:val="•"/>
      <w:lvlJc w:val="left"/>
      <w:pPr>
        <w:ind w:left="1001" w:hanging="173"/>
      </w:pPr>
      <w:rPr>
        <w:rFonts w:hint="default"/>
        <w:lang w:val="en-US" w:eastAsia="en-US" w:bidi="ar-SA"/>
      </w:rPr>
    </w:lvl>
    <w:lvl w:ilvl="4" w:tplc="1A104BB8">
      <w:numFmt w:val="bullet"/>
      <w:lvlText w:val="•"/>
      <w:lvlJc w:val="left"/>
      <w:pPr>
        <w:ind w:left="1241" w:hanging="173"/>
      </w:pPr>
      <w:rPr>
        <w:rFonts w:hint="default"/>
        <w:lang w:val="en-US" w:eastAsia="en-US" w:bidi="ar-SA"/>
      </w:rPr>
    </w:lvl>
    <w:lvl w:ilvl="5" w:tplc="59D84372">
      <w:numFmt w:val="bullet"/>
      <w:lvlText w:val="•"/>
      <w:lvlJc w:val="left"/>
      <w:pPr>
        <w:ind w:left="1482" w:hanging="173"/>
      </w:pPr>
      <w:rPr>
        <w:rFonts w:hint="default"/>
        <w:lang w:val="en-US" w:eastAsia="en-US" w:bidi="ar-SA"/>
      </w:rPr>
    </w:lvl>
    <w:lvl w:ilvl="6" w:tplc="BDE821B2">
      <w:numFmt w:val="bullet"/>
      <w:lvlText w:val="•"/>
      <w:lvlJc w:val="left"/>
      <w:pPr>
        <w:ind w:left="1722" w:hanging="173"/>
      </w:pPr>
      <w:rPr>
        <w:rFonts w:hint="default"/>
        <w:lang w:val="en-US" w:eastAsia="en-US" w:bidi="ar-SA"/>
      </w:rPr>
    </w:lvl>
    <w:lvl w:ilvl="7" w:tplc="0A7A6DE2">
      <w:numFmt w:val="bullet"/>
      <w:lvlText w:val="•"/>
      <w:lvlJc w:val="left"/>
      <w:pPr>
        <w:ind w:left="1962" w:hanging="173"/>
      </w:pPr>
      <w:rPr>
        <w:rFonts w:hint="default"/>
        <w:lang w:val="en-US" w:eastAsia="en-US" w:bidi="ar-SA"/>
      </w:rPr>
    </w:lvl>
    <w:lvl w:ilvl="8" w:tplc="E51E3B44">
      <w:numFmt w:val="bullet"/>
      <w:lvlText w:val="•"/>
      <w:lvlJc w:val="left"/>
      <w:pPr>
        <w:ind w:left="2203" w:hanging="173"/>
      </w:pPr>
      <w:rPr>
        <w:rFonts w:hint="default"/>
        <w:lang w:val="en-US" w:eastAsia="en-US" w:bidi="ar-SA"/>
      </w:rPr>
    </w:lvl>
  </w:abstractNum>
  <w:abstractNum w:abstractNumId="1">
    <w:nsid w:val="00A73EF5"/>
    <w:multiLevelType w:val="hybridMultilevel"/>
    <w:tmpl w:val="D932FB76"/>
    <w:lvl w:ilvl="0" w:tplc="66C40CF2">
      <w:numFmt w:val="bullet"/>
      <w:lvlText w:val=""/>
      <w:lvlJc w:val="left"/>
      <w:pPr>
        <w:ind w:left="119" w:hanging="279"/>
      </w:pPr>
      <w:rPr>
        <w:rFonts w:ascii="Symbol" w:eastAsia="Symbol" w:hAnsi="Symbol" w:cs="Symbol" w:hint="default"/>
        <w:w w:val="72"/>
        <w:sz w:val="24"/>
        <w:szCs w:val="24"/>
        <w:lang w:val="en-US" w:eastAsia="en-US" w:bidi="ar-SA"/>
      </w:rPr>
    </w:lvl>
    <w:lvl w:ilvl="1" w:tplc="E0A0DA4A">
      <w:numFmt w:val="bullet"/>
      <w:lvlText w:val="•"/>
      <w:lvlJc w:val="left"/>
      <w:pPr>
        <w:ind w:left="1082" w:hanging="279"/>
      </w:pPr>
      <w:rPr>
        <w:rFonts w:hint="default"/>
        <w:lang w:val="en-US" w:eastAsia="en-US" w:bidi="ar-SA"/>
      </w:rPr>
    </w:lvl>
    <w:lvl w:ilvl="2" w:tplc="D8BE932A">
      <w:numFmt w:val="bullet"/>
      <w:lvlText w:val="•"/>
      <w:lvlJc w:val="left"/>
      <w:pPr>
        <w:ind w:left="2044" w:hanging="279"/>
      </w:pPr>
      <w:rPr>
        <w:rFonts w:hint="default"/>
        <w:lang w:val="en-US" w:eastAsia="en-US" w:bidi="ar-SA"/>
      </w:rPr>
    </w:lvl>
    <w:lvl w:ilvl="3" w:tplc="32F8A888">
      <w:numFmt w:val="bullet"/>
      <w:lvlText w:val="•"/>
      <w:lvlJc w:val="left"/>
      <w:pPr>
        <w:ind w:left="3007" w:hanging="279"/>
      </w:pPr>
      <w:rPr>
        <w:rFonts w:hint="default"/>
        <w:lang w:val="en-US" w:eastAsia="en-US" w:bidi="ar-SA"/>
      </w:rPr>
    </w:lvl>
    <w:lvl w:ilvl="4" w:tplc="0CD6C952">
      <w:numFmt w:val="bullet"/>
      <w:lvlText w:val="•"/>
      <w:lvlJc w:val="left"/>
      <w:pPr>
        <w:ind w:left="3969" w:hanging="279"/>
      </w:pPr>
      <w:rPr>
        <w:rFonts w:hint="default"/>
        <w:lang w:val="en-US" w:eastAsia="en-US" w:bidi="ar-SA"/>
      </w:rPr>
    </w:lvl>
    <w:lvl w:ilvl="5" w:tplc="06A40886">
      <w:numFmt w:val="bullet"/>
      <w:lvlText w:val="•"/>
      <w:lvlJc w:val="left"/>
      <w:pPr>
        <w:ind w:left="4932" w:hanging="279"/>
      </w:pPr>
      <w:rPr>
        <w:rFonts w:hint="default"/>
        <w:lang w:val="en-US" w:eastAsia="en-US" w:bidi="ar-SA"/>
      </w:rPr>
    </w:lvl>
    <w:lvl w:ilvl="6" w:tplc="3E92E810">
      <w:numFmt w:val="bullet"/>
      <w:lvlText w:val="•"/>
      <w:lvlJc w:val="left"/>
      <w:pPr>
        <w:ind w:left="5894" w:hanging="279"/>
      </w:pPr>
      <w:rPr>
        <w:rFonts w:hint="default"/>
        <w:lang w:val="en-US" w:eastAsia="en-US" w:bidi="ar-SA"/>
      </w:rPr>
    </w:lvl>
    <w:lvl w:ilvl="7" w:tplc="563EEF74">
      <w:numFmt w:val="bullet"/>
      <w:lvlText w:val="•"/>
      <w:lvlJc w:val="left"/>
      <w:pPr>
        <w:ind w:left="6856" w:hanging="279"/>
      </w:pPr>
      <w:rPr>
        <w:rFonts w:hint="default"/>
        <w:lang w:val="en-US" w:eastAsia="en-US" w:bidi="ar-SA"/>
      </w:rPr>
    </w:lvl>
    <w:lvl w:ilvl="8" w:tplc="C088DBB8">
      <w:numFmt w:val="bullet"/>
      <w:lvlText w:val="•"/>
      <w:lvlJc w:val="left"/>
      <w:pPr>
        <w:ind w:left="7819" w:hanging="279"/>
      </w:pPr>
      <w:rPr>
        <w:rFonts w:hint="default"/>
        <w:lang w:val="en-US" w:eastAsia="en-US" w:bidi="ar-SA"/>
      </w:rPr>
    </w:lvl>
  </w:abstractNum>
  <w:abstractNum w:abstractNumId="2">
    <w:nsid w:val="018D3C7F"/>
    <w:multiLevelType w:val="hybridMultilevel"/>
    <w:tmpl w:val="0B68E1E6"/>
    <w:lvl w:ilvl="0" w:tplc="C12C5EE0">
      <w:numFmt w:val="bullet"/>
      <w:lvlText w:val=""/>
      <w:lvlJc w:val="left"/>
      <w:pPr>
        <w:ind w:left="109" w:hanging="284"/>
      </w:pPr>
      <w:rPr>
        <w:rFonts w:ascii="Wingdings" w:eastAsia="Wingdings" w:hAnsi="Wingdings" w:cs="Wingdings" w:hint="default"/>
        <w:w w:val="100"/>
        <w:sz w:val="22"/>
        <w:szCs w:val="22"/>
        <w:lang w:val="en-US" w:eastAsia="en-US" w:bidi="ar-SA"/>
      </w:rPr>
    </w:lvl>
    <w:lvl w:ilvl="1" w:tplc="40CEA28C">
      <w:numFmt w:val="bullet"/>
      <w:lvlText w:val="•"/>
      <w:lvlJc w:val="left"/>
      <w:pPr>
        <w:ind w:left="387" w:hanging="284"/>
      </w:pPr>
      <w:rPr>
        <w:rFonts w:hint="default"/>
        <w:lang w:val="en-US" w:eastAsia="en-US" w:bidi="ar-SA"/>
      </w:rPr>
    </w:lvl>
    <w:lvl w:ilvl="2" w:tplc="6CD6ED36">
      <w:numFmt w:val="bullet"/>
      <w:lvlText w:val="•"/>
      <w:lvlJc w:val="left"/>
      <w:pPr>
        <w:ind w:left="674" w:hanging="284"/>
      </w:pPr>
      <w:rPr>
        <w:rFonts w:hint="default"/>
        <w:lang w:val="en-US" w:eastAsia="en-US" w:bidi="ar-SA"/>
      </w:rPr>
    </w:lvl>
    <w:lvl w:ilvl="3" w:tplc="E15291BC">
      <w:numFmt w:val="bullet"/>
      <w:lvlText w:val="•"/>
      <w:lvlJc w:val="left"/>
      <w:pPr>
        <w:ind w:left="961" w:hanging="284"/>
      </w:pPr>
      <w:rPr>
        <w:rFonts w:hint="default"/>
        <w:lang w:val="en-US" w:eastAsia="en-US" w:bidi="ar-SA"/>
      </w:rPr>
    </w:lvl>
    <w:lvl w:ilvl="4" w:tplc="5EC65628">
      <w:numFmt w:val="bullet"/>
      <w:lvlText w:val="•"/>
      <w:lvlJc w:val="left"/>
      <w:pPr>
        <w:ind w:left="1248" w:hanging="284"/>
      </w:pPr>
      <w:rPr>
        <w:rFonts w:hint="default"/>
        <w:lang w:val="en-US" w:eastAsia="en-US" w:bidi="ar-SA"/>
      </w:rPr>
    </w:lvl>
    <w:lvl w:ilvl="5" w:tplc="ABA09C22">
      <w:numFmt w:val="bullet"/>
      <w:lvlText w:val="•"/>
      <w:lvlJc w:val="left"/>
      <w:pPr>
        <w:ind w:left="1536" w:hanging="284"/>
      </w:pPr>
      <w:rPr>
        <w:rFonts w:hint="default"/>
        <w:lang w:val="en-US" w:eastAsia="en-US" w:bidi="ar-SA"/>
      </w:rPr>
    </w:lvl>
    <w:lvl w:ilvl="6" w:tplc="6D4A1C32">
      <w:numFmt w:val="bullet"/>
      <w:lvlText w:val="•"/>
      <w:lvlJc w:val="left"/>
      <w:pPr>
        <w:ind w:left="1823" w:hanging="284"/>
      </w:pPr>
      <w:rPr>
        <w:rFonts w:hint="default"/>
        <w:lang w:val="en-US" w:eastAsia="en-US" w:bidi="ar-SA"/>
      </w:rPr>
    </w:lvl>
    <w:lvl w:ilvl="7" w:tplc="05B8AA58">
      <w:numFmt w:val="bullet"/>
      <w:lvlText w:val="•"/>
      <w:lvlJc w:val="left"/>
      <w:pPr>
        <w:ind w:left="2110" w:hanging="284"/>
      </w:pPr>
      <w:rPr>
        <w:rFonts w:hint="default"/>
        <w:lang w:val="en-US" w:eastAsia="en-US" w:bidi="ar-SA"/>
      </w:rPr>
    </w:lvl>
    <w:lvl w:ilvl="8" w:tplc="7A56A6A4">
      <w:numFmt w:val="bullet"/>
      <w:lvlText w:val="•"/>
      <w:lvlJc w:val="left"/>
      <w:pPr>
        <w:ind w:left="2397" w:hanging="284"/>
      </w:pPr>
      <w:rPr>
        <w:rFonts w:hint="default"/>
        <w:lang w:val="en-US" w:eastAsia="en-US" w:bidi="ar-SA"/>
      </w:rPr>
    </w:lvl>
  </w:abstractNum>
  <w:abstractNum w:abstractNumId="3">
    <w:nsid w:val="02035FA1"/>
    <w:multiLevelType w:val="hybridMultilevel"/>
    <w:tmpl w:val="EDCC445A"/>
    <w:lvl w:ilvl="0" w:tplc="91EA2E9C">
      <w:numFmt w:val="bullet"/>
      <w:lvlText w:val="-"/>
      <w:lvlJc w:val="left"/>
      <w:pPr>
        <w:ind w:left="110" w:hanging="250"/>
      </w:pPr>
      <w:rPr>
        <w:rFonts w:ascii="Times New Roman" w:eastAsia="Times New Roman" w:hAnsi="Times New Roman" w:cs="Times New Roman" w:hint="default"/>
        <w:w w:val="100"/>
        <w:sz w:val="22"/>
        <w:szCs w:val="22"/>
        <w:lang w:val="en-US" w:eastAsia="en-US" w:bidi="ar-SA"/>
      </w:rPr>
    </w:lvl>
    <w:lvl w:ilvl="1" w:tplc="9BB01B7C">
      <w:numFmt w:val="bullet"/>
      <w:lvlText w:val="•"/>
      <w:lvlJc w:val="left"/>
      <w:pPr>
        <w:ind w:left="766" w:hanging="250"/>
      </w:pPr>
      <w:rPr>
        <w:rFonts w:hint="default"/>
        <w:lang w:val="en-US" w:eastAsia="en-US" w:bidi="ar-SA"/>
      </w:rPr>
    </w:lvl>
    <w:lvl w:ilvl="2" w:tplc="B5B6A91C">
      <w:numFmt w:val="bullet"/>
      <w:lvlText w:val="•"/>
      <w:lvlJc w:val="left"/>
      <w:pPr>
        <w:ind w:left="1412" w:hanging="250"/>
      </w:pPr>
      <w:rPr>
        <w:rFonts w:hint="default"/>
        <w:lang w:val="en-US" w:eastAsia="en-US" w:bidi="ar-SA"/>
      </w:rPr>
    </w:lvl>
    <w:lvl w:ilvl="3" w:tplc="10586E5A">
      <w:numFmt w:val="bullet"/>
      <w:lvlText w:val="•"/>
      <w:lvlJc w:val="left"/>
      <w:pPr>
        <w:ind w:left="2058" w:hanging="250"/>
      </w:pPr>
      <w:rPr>
        <w:rFonts w:hint="default"/>
        <w:lang w:val="en-US" w:eastAsia="en-US" w:bidi="ar-SA"/>
      </w:rPr>
    </w:lvl>
    <w:lvl w:ilvl="4" w:tplc="164487B6">
      <w:numFmt w:val="bullet"/>
      <w:lvlText w:val="•"/>
      <w:lvlJc w:val="left"/>
      <w:pPr>
        <w:ind w:left="2704" w:hanging="250"/>
      </w:pPr>
      <w:rPr>
        <w:rFonts w:hint="default"/>
        <w:lang w:val="en-US" w:eastAsia="en-US" w:bidi="ar-SA"/>
      </w:rPr>
    </w:lvl>
    <w:lvl w:ilvl="5" w:tplc="BB7AABF4">
      <w:numFmt w:val="bullet"/>
      <w:lvlText w:val="•"/>
      <w:lvlJc w:val="left"/>
      <w:pPr>
        <w:ind w:left="3351" w:hanging="250"/>
      </w:pPr>
      <w:rPr>
        <w:rFonts w:hint="default"/>
        <w:lang w:val="en-US" w:eastAsia="en-US" w:bidi="ar-SA"/>
      </w:rPr>
    </w:lvl>
    <w:lvl w:ilvl="6" w:tplc="4770EA48">
      <w:numFmt w:val="bullet"/>
      <w:lvlText w:val="•"/>
      <w:lvlJc w:val="left"/>
      <w:pPr>
        <w:ind w:left="3997" w:hanging="250"/>
      </w:pPr>
      <w:rPr>
        <w:rFonts w:hint="default"/>
        <w:lang w:val="en-US" w:eastAsia="en-US" w:bidi="ar-SA"/>
      </w:rPr>
    </w:lvl>
    <w:lvl w:ilvl="7" w:tplc="66CAB494">
      <w:numFmt w:val="bullet"/>
      <w:lvlText w:val="•"/>
      <w:lvlJc w:val="left"/>
      <w:pPr>
        <w:ind w:left="4643" w:hanging="250"/>
      </w:pPr>
      <w:rPr>
        <w:rFonts w:hint="default"/>
        <w:lang w:val="en-US" w:eastAsia="en-US" w:bidi="ar-SA"/>
      </w:rPr>
    </w:lvl>
    <w:lvl w:ilvl="8" w:tplc="2A8490DE">
      <w:numFmt w:val="bullet"/>
      <w:lvlText w:val="•"/>
      <w:lvlJc w:val="left"/>
      <w:pPr>
        <w:ind w:left="5289" w:hanging="250"/>
      </w:pPr>
      <w:rPr>
        <w:rFonts w:hint="default"/>
        <w:lang w:val="en-US" w:eastAsia="en-US" w:bidi="ar-SA"/>
      </w:rPr>
    </w:lvl>
  </w:abstractNum>
  <w:abstractNum w:abstractNumId="4">
    <w:nsid w:val="05A70033"/>
    <w:multiLevelType w:val="hybridMultilevel"/>
    <w:tmpl w:val="B13E468C"/>
    <w:lvl w:ilvl="0" w:tplc="D1B8F4FA">
      <w:start w:val="5"/>
      <w:numFmt w:val="decimal"/>
      <w:lvlText w:val="%1."/>
      <w:lvlJc w:val="left"/>
      <w:pPr>
        <w:ind w:left="109" w:hanging="203"/>
      </w:pPr>
      <w:rPr>
        <w:rFonts w:ascii="Times New Roman" w:eastAsia="Times New Roman" w:hAnsi="Times New Roman" w:cs="Times New Roman" w:hint="default"/>
        <w:w w:val="100"/>
        <w:sz w:val="22"/>
        <w:szCs w:val="22"/>
        <w:lang w:val="en-US" w:eastAsia="en-US" w:bidi="ar-SA"/>
      </w:rPr>
    </w:lvl>
    <w:lvl w:ilvl="1" w:tplc="B2FCF63C">
      <w:numFmt w:val="bullet"/>
      <w:lvlText w:val="•"/>
      <w:lvlJc w:val="left"/>
      <w:pPr>
        <w:ind w:left="769" w:hanging="203"/>
      </w:pPr>
      <w:rPr>
        <w:rFonts w:hint="default"/>
        <w:lang w:val="en-US" w:eastAsia="en-US" w:bidi="ar-SA"/>
      </w:rPr>
    </w:lvl>
    <w:lvl w:ilvl="2" w:tplc="1358831A">
      <w:numFmt w:val="bullet"/>
      <w:lvlText w:val="•"/>
      <w:lvlJc w:val="left"/>
      <w:pPr>
        <w:ind w:left="1439" w:hanging="203"/>
      </w:pPr>
      <w:rPr>
        <w:rFonts w:hint="default"/>
        <w:lang w:val="en-US" w:eastAsia="en-US" w:bidi="ar-SA"/>
      </w:rPr>
    </w:lvl>
    <w:lvl w:ilvl="3" w:tplc="261ED1F6">
      <w:numFmt w:val="bullet"/>
      <w:lvlText w:val="•"/>
      <w:lvlJc w:val="left"/>
      <w:pPr>
        <w:ind w:left="2108" w:hanging="203"/>
      </w:pPr>
      <w:rPr>
        <w:rFonts w:hint="default"/>
        <w:lang w:val="en-US" w:eastAsia="en-US" w:bidi="ar-SA"/>
      </w:rPr>
    </w:lvl>
    <w:lvl w:ilvl="4" w:tplc="8B8A913C">
      <w:numFmt w:val="bullet"/>
      <w:lvlText w:val="•"/>
      <w:lvlJc w:val="left"/>
      <w:pPr>
        <w:ind w:left="2778" w:hanging="203"/>
      </w:pPr>
      <w:rPr>
        <w:rFonts w:hint="default"/>
        <w:lang w:val="en-US" w:eastAsia="en-US" w:bidi="ar-SA"/>
      </w:rPr>
    </w:lvl>
    <w:lvl w:ilvl="5" w:tplc="54C45A32">
      <w:numFmt w:val="bullet"/>
      <w:lvlText w:val="•"/>
      <w:lvlJc w:val="left"/>
      <w:pPr>
        <w:ind w:left="3447" w:hanging="203"/>
      </w:pPr>
      <w:rPr>
        <w:rFonts w:hint="default"/>
        <w:lang w:val="en-US" w:eastAsia="en-US" w:bidi="ar-SA"/>
      </w:rPr>
    </w:lvl>
    <w:lvl w:ilvl="6" w:tplc="B62AE81C">
      <w:numFmt w:val="bullet"/>
      <w:lvlText w:val="•"/>
      <w:lvlJc w:val="left"/>
      <w:pPr>
        <w:ind w:left="4117" w:hanging="203"/>
      </w:pPr>
      <w:rPr>
        <w:rFonts w:hint="default"/>
        <w:lang w:val="en-US" w:eastAsia="en-US" w:bidi="ar-SA"/>
      </w:rPr>
    </w:lvl>
    <w:lvl w:ilvl="7" w:tplc="0472D2C4">
      <w:numFmt w:val="bullet"/>
      <w:lvlText w:val="•"/>
      <w:lvlJc w:val="left"/>
      <w:pPr>
        <w:ind w:left="4786" w:hanging="203"/>
      </w:pPr>
      <w:rPr>
        <w:rFonts w:hint="default"/>
        <w:lang w:val="en-US" w:eastAsia="en-US" w:bidi="ar-SA"/>
      </w:rPr>
    </w:lvl>
    <w:lvl w:ilvl="8" w:tplc="26CA7B86">
      <w:numFmt w:val="bullet"/>
      <w:lvlText w:val="•"/>
      <w:lvlJc w:val="left"/>
      <w:pPr>
        <w:ind w:left="5456" w:hanging="203"/>
      </w:pPr>
      <w:rPr>
        <w:rFonts w:hint="default"/>
        <w:lang w:val="en-US" w:eastAsia="en-US" w:bidi="ar-SA"/>
      </w:rPr>
    </w:lvl>
  </w:abstractNum>
  <w:abstractNum w:abstractNumId="5">
    <w:nsid w:val="06B0337D"/>
    <w:multiLevelType w:val="hybridMultilevel"/>
    <w:tmpl w:val="E79E5EDE"/>
    <w:lvl w:ilvl="0" w:tplc="0618098C">
      <w:numFmt w:val="bullet"/>
      <w:lvlText w:val=""/>
      <w:lvlJc w:val="left"/>
      <w:pPr>
        <w:ind w:left="302" w:hanging="192"/>
      </w:pPr>
      <w:rPr>
        <w:rFonts w:ascii="Symbol" w:eastAsia="Symbol" w:hAnsi="Symbol" w:cs="Symbol" w:hint="default"/>
        <w:w w:val="100"/>
        <w:sz w:val="22"/>
        <w:szCs w:val="22"/>
        <w:lang w:val="en-US" w:eastAsia="en-US" w:bidi="ar-SA"/>
      </w:rPr>
    </w:lvl>
    <w:lvl w:ilvl="1" w:tplc="ACD4DF3A">
      <w:numFmt w:val="bullet"/>
      <w:lvlText w:val="•"/>
      <w:lvlJc w:val="left"/>
      <w:pPr>
        <w:ind w:left="895" w:hanging="192"/>
      </w:pPr>
      <w:rPr>
        <w:rFonts w:hint="default"/>
        <w:lang w:val="en-US" w:eastAsia="en-US" w:bidi="ar-SA"/>
      </w:rPr>
    </w:lvl>
    <w:lvl w:ilvl="2" w:tplc="591048C4">
      <w:numFmt w:val="bullet"/>
      <w:lvlText w:val="•"/>
      <w:lvlJc w:val="left"/>
      <w:pPr>
        <w:ind w:left="1490" w:hanging="192"/>
      </w:pPr>
      <w:rPr>
        <w:rFonts w:hint="default"/>
        <w:lang w:val="en-US" w:eastAsia="en-US" w:bidi="ar-SA"/>
      </w:rPr>
    </w:lvl>
    <w:lvl w:ilvl="3" w:tplc="08D883F2">
      <w:numFmt w:val="bullet"/>
      <w:lvlText w:val="•"/>
      <w:lvlJc w:val="left"/>
      <w:pPr>
        <w:ind w:left="2085" w:hanging="192"/>
      </w:pPr>
      <w:rPr>
        <w:rFonts w:hint="default"/>
        <w:lang w:val="en-US" w:eastAsia="en-US" w:bidi="ar-SA"/>
      </w:rPr>
    </w:lvl>
    <w:lvl w:ilvl="4" w:tplc="7E32A5C6">
      <w:numFmt w:val="bullet"/>
      <w:lvlText w:val="•"/>
      <w:lvlJc w:val="left"/>
      <w:pPr>
        <w:ind w:left="2680" w:hanging="192"/>
      </w:pPr>
      <w:rPr>
        <w:rFonts w:hint="default"/>
        <w:lang w:val="en-US" w:eastAsia="en-US" w:bidi="ar-SA"/>
      </w:rPr>
    </w:lvl>
    <w:lvl w:ilvl="5" w:tplc="30F817AC">
      <w:numFmt w:val="bullet"/>
      <w:lvlText w:val="•"/>
      <w:lvlJc w:val="left"/>
      <w:pPr>
        <w:ind w:left="3276" w:hanging="192"/>
      </w:pPr>
      <w:rPr>
        <w:rFonts w:hint="default"/>
        <w:lang w:val="en-US" w:eastAsia="en-US" w:bidi="ar-SA"/>
      </w:rPr>
    </w:lvl>
    <w:lvl w:ilvl="6" w:tplc="920EC5D6">
      <w:numFmt w:val="bullet"/>
      <w:lvlText w:val="•"/>
      <w:lvlJc w:val="left"/>
      <w:pPr>
        <w:ind w:left="3871" w:hanging="192"/>
      </w:pPr>
      <w:rPr>
        <w:rFonts w:hint="default"/>
        <w:lang w:val="en-US" w:eastAsia="en-US" w:bidi="ar-SA"/>
      </w:rPr>
    </w:lvl>
    <w:lvl w:ilvl="7" w:tplc="5ADAF4D2">
      <w:numFmt w:val="bullet"/>
      <w:lvlText w:val="•"/>
      <w:lvlJc w:val="left"/>
      <w:pPr>
        <w:ind w:left="4466" w:hanging="192"/>
      </w:pPr>
      <w:rPr>
        <w:rFonts w:hint="default"/>
        <w:lang w:val="en-US" w:eastAsia="en-US" w:bidi="ar-SA"/>
      </w:rPr>
    </w:lvl>
    <w:lvl w:ilvl="8" w:tplc="D916DC0E">
      <w:numFmt w:val="bullet"/>
      <w:lvlText w:val="•"/>
      <w:lvlJc w:val="left"/>
      <w:pPr>
        <w:ind w:left="5061" w:hanging="192"/>
      </w:pPr>
      <w:rPr>
        <w:rFonts w:hint="default"/>
        <w:lang w:val="en-US" w:eastAsia="en-US" w:bidi="ar-SA"/>
      </w:rPr>
    </w:lvl>
  </w:abstractNum>
  <w:abstractNum w:abstractNumId="6">
    <w:nsid w:val="06BD336B"/>
    <w:multiLevelType w:val="hybridMultilevel"/>
    <w:tmpl w:val="8A0EA0F4"/>
    <w:lvl w:ilvl="0" w:tplc="6074CFA8">
      <w:numFmt w:val="bullet"/>
      <w:lvlText w:val=""/>
      <w:lvlJc w:val="left"/>
      <w:pPr>
        <w:ind w:left="119" w:hanging="284"/>
      </w:pPr>
      <w:rPr>
        <w:rFonts w:hint="default"/>
        <w:w w:val="100"/>
        <w:lang w:val="en-US" w:eastAsia="en-US" w:bidi="ar-SA"/>
      </w:rPr>
    </w:lvl>
    <w:lvl w:ilvl="1" w:tplc="E21AA806">
      <w:numFmt w:val="bullet"/>
      <w:lvlText w:val="•"/>
      <w:lvlJc w:val="left"/>
      <w:pPr>
        <w:ind w:left="1094" w:hanging="284"/>
      </w:pPr>
      <w:rPr>
        <w:rFonts w:hint="default"/>
        <w:lang w:val="en-US" w:eastAsia="en-US" w:bidi="ar-SA"/>
      </w:rPr>
    </w:lvl>
    <w:lvl w:ilvl="2" w:tplc="64463A7C">
      <w:numFmt w:val="bullet"/>
      <w:lvlText w:val="•"/>
      <w:lvlJc w:val="left"/>
      <w:pPr>
        <w:ind w:left="2068" w:hanging="284"/>
      </w:pPr>
      <w:rPr>
        <w:rFonts w:hint="default"/>
        <w:lang w:val="en-US" w:eastAsia="en-US" w:bidi="ar-SA"/>
      </w:rPr>
    </w:lvl>
    <w:lvl w:ilvl="3" w:tplc="1D827B6C">
      <w:numFmt w:val="bullet"/>
      <w:lvlText w:val="•"/>
      <w:lvlJc w:val="left"/>
      <w:pPr>
        <w:ind w:left="3043" w:hanging="284"/>
      </w:pPr>
      <w:rPr>
        <w:rFonts w:hint="default"/>
        <w:lang w:val="en-US" w:eastAsia="en-US" w:bidi="ar-SA"/>
      </w:rPr>
    </w:lvl>
    <w:lvl w:ilvl="4" w:tplc="6C7C54C6">
      <w:numFmt w:val="bullet"/>
      <w:lvlText w:val="•"/>
      <w:lvlJc w:val="left"/>
      <w:pPr>
        <w:ind w:left="4017" w:hanging="284"/>
      </w:pPr>
      <w:rPr>
        <w:rFonts w:hint="default"/>
        <w:lang w:val="en-US" w:eastAsia="en-US" w:bidi="ar-SA"/>
      </w:rPr>
    </w:lvl>
    <w:lvl w:ilvl="5" w:tplc="AFC83BAE">
      <w:numFmt w:val="bullet"/>
      <w:lvlText w:val="•"/>
      <w:lvlJc w:val="left"/>
      <w:pPr>
        <w:ind w:left="4992" w:hanging="284"/>
      </w:pPr>
      <w:rPr>
        <w:rFonts w:hint="default"/>
        <w:lang w:val="en-US" w:eastAsia="en-US" w:bidi="ar-SA"/>
      </w:rPr>
    </w:lvl>
    <w:lvl w:ilvl="6" w:tplc="EFE0026C">
      <w:numFmt w:val="bullet"/>
      <w:lvlText w:val="•"/>
      <w:lvlJc w:val="left"/>
      <w:pPr>
        <w:ind w:left="5966" w:hanging="284"/>
      </w:pPr>
      <w:rPr>
        <w:rFonts w:hint="default"/>
        <w:lang w:val="en-US" w:eastAsia="en-US" w:bidi="ar-SA"/>
      </w:rPr>
    </w:lvl>
    <w:lvl w:ilvl="7" w:tplc="6BBA4D12">
      <w:numFmt w:val="bullet"/>
      <w:lvlText w:val="•"/>
      <w:lvlJc w:val="left"/>
      <w:pPr>
        <w:ind w:left="6940" w:hanging="284"/>
      </w:pPr>
      <w:rPr>
        <w:rFonts w:hint="default"/>
        <w:lang w:val="en-US" w:eastAsia="en-US" w:bidi="ar-SA"/>
      </w:rPr>
    </w:lvl>
    <w:lvl w:ilvl="8" w:tplc="FBE06DCC">
      <w:numFmt w:val="bullet"/>
      <w:lvlText w:val="•"/>
      <w:lvlJc w:val="left"/>
      <w:pPr>
        <w:ind w:left="7915" w:hanging="284"/>
      </w:pPr>
      <w:rPr>
        <w:rFonts w:hint="default"/>
        <w:lang w:val="en-US" w:eastAsia="en-US" w:bidi="ar-SA"/>
      </w:rPr>
    </w:lvl>
  </w:abstractNum>
  <w:abstractNum w:abstractNumId="7">
    <w:nsid w:val="07F21044"/>
    <w:multiLevelType w:val="hybridMultilevel"/>
    <w:tmpl w:val="41CA782E"/>
    <w:lvl w:ilvl="0" w:tplc="F9CA542C">
      <w:numFmt w:val="bullet"/>
      <w:lvlText w:val=""/>
      <w:lvlJc w:val="left"/>
      <w:pPr>
        <w:ind w:left="167" w:hanging="183"/>
      </w:pPr>
      <w:rPr>
        <w:rFonts w:ascii="Symbol" w:eastAsia="Symbol" w:hAnsi="Symbol" w:cs="Symbol" w:hint="default"/>
        <w:w w:val="100"/>
        <w:sz w:val="22"/>
        <w:szCs w:val="22"/>
        <w:lang w:val="en-US" w:eastAsia="en-US" w:bidi="ar-SA"/>
      </w:rPr>
    </w:lvl>
    <w:lvl w:ilvl="1" w:tplc="B7F25E3A">
      <w:numFmt w:val="bullet"/>
      <w:lvlText w:val="•"/>
      <w:lvlJc w:val="left"/>
      <w:pPr>
        <w:ind w:left="809" w:hanging="183"/>
      </w:pPr>
      <w:rPr>
        <w:rFonts w:hint="default"/>
        <w:lang w:val="en-US" w:eastAsia="en-US" w:bidi="ar-SA"/>
      </w:rPr>
    </w:lvl>
    <w:lvl w:ilvl="2" w:tplc="5784D938">
      <w:numFmt w:val="bullet"/>
      <w:lvlText w:val="•"/>
      <w:lvlJc w:val="left"/>
      <w:pPr>
        <w:ind w:left="1459" w:hanging="183"/>
      </w:pPr>
      <w:rPr>
        <w:rFonts w:hint="default"/>
        <w:lang w:val="en-US" w:eastAsia="en-US" w:bidi="ar-SA"/>
      </w:rPr>
    </w:lvl>
    <w:lvl w:ilvl="3" w:tplc="EA06AE90">
      <w:numFmt w:val="bullet"/>
      <w:lvlText w:val="•"/>
      <w:lvlJc w:val="left"/>
      <w:pPr>
        <w:ind w:left="2108" w:hanging="183"/>
      </w:pPr>
      <w:rPr>
        <w:rFonts w:hint="default"/>
        <w:lang w:val="en-US" w:eastAsia="en-US" w:bidi="ar-SA"/>
      </w:rPr>
    </w:lvl>
    <w:lvl w:ilvl="4" w:tplc="6060C772">
      <w:numFmt w:val="bullet"/>
      <w:lvlText w:val="•"/>
      <w:lvlJc w:val="left"/>
      <w:pPr>
        <w:ind w:left="2758" w:hanging="183"/>
      </w:pPr>
      <w:rPr>
        <w:rFonts w:hint="default"/>
        <w:lang w:val="en-US" w:eastAsia="en-US" w:bidi="ar-SA"/>
      </w:rPr>
    </w:lvl>
    <w:lvl w:ilvl="5" w:tplc="F25AEB6C">
      <w:numFmt w:val="bullet"/>
      <w:lvlText w:val="•"/>
      <w:lvlJc w:val="left"/>
      <w:pPr>
        <w:ind w:left="3407" w:hanging="183"/>
      </w:pPr>
      <w:rPr>
        <w:rFonts w:hint="default"/>
        <w:lang w:val="en-US" w:eastAsia="en-US" w:bidi="ar-SA"/>
      </w:rPr>
    </w:lvl>
    <w:lvl w:ilvl="6" w:tplc="25B2AA8E">
      <w:numFmt w:val="bullet"/>
      <w:lvlText w:val="•"/>
      <w:lvlJc w:val="left"/>
      <w:pPr>
        <w:ind w:left="4057" w:hanging="183"/>
      </w:pPr>
      <w:rPr>
        <w:rFonts w:hint="default"/>
        <w:lang w:val="en-US" w:eastAsia="en-US" w:bidi="ar-SA"/>
      </w:rPr>
    </w:lvl>
    <w:lvl w:ilvl="7" w:tplc="A3F685EE">
      <w:numFmt w:val="bullet"/>
      <w:lvlText w:val="•"/>
      <w:lvlJc w:val="left"/>
      <w:pPr>
        <w:ind w:left="4706" w:hanging="183"/>
      </w:pPr>
      <w:rPr>
        <w:rFonts w:hint="default"/>
        <w:lang w:val="en-US" w:eastAsia="en-US" w:bidi="ar-SA"/>
      </w:rPr>
    </w:lvl>
    <w:lvl w:ilvl="8" w:tplc="917A8402">
      <w:numFmt w:val="bullet"/>
      <w:lvlText w:val="•"/>
      <w:lvlJc w:val="left"/>
      <w:pPr>
        <w:ind w:left="5356" w:hanging="183"/>
      </w:pPr>
      <w:rPr>
        <w:rFonts w:hint="default"/>
        <w:lang w:val="en-US" w:eastAsia="en-US" w:bidi="ar-SA"/>
      </w:rPr>
    </w:lvl>
  </w:abstractNum>
  <w:abstractNum w:abstractNumId="8">
    <w:nsid w:val="081E0FE7"/>
    <w:multiLevelType w:val="hybridMultilevel"/>
    <w:tmpl w:val="7910B64C"/>
    <w:lvl w:ilvl="0" w:tplc="2EC0E56E">
      <w:numFmt w:val="bullet"/>
      <w:lvlText w:val=""/>
      <w:lvlJc w:val="left"/>
      <w:pPr>
        <w:ind w:left="128" w:hanging="284"/>
      </w:pPr>
      <w:rPr>
        <w:rFonts w:ascii="Wingdings" w:eastAsia="Wingdings" w:hAnsi="Wingdings" w:cs="Wingdings" w:hint="default"/>
        <w:w w:val="100"/>
        <w:sz w:val="22"/>
        <w:szCs w:val="22"/>
        <w:lang w:val="en-US" w:eastAsia="en-US" w:bidi="ar-SA"/>
      </w:rPr>
    </w:lvl>
    <w:lvl w:ilvl="1" w:tplc="4008EC28">
      <w:numFmt w:val="bullet"/>
      <w:lvlText w:val="•"/>
      <w:lvlJc w:val="left"/>
      <w:pPr>
        <w:ind w:left="447" w:hanging="284"/>
      </w:pPr>
      <w:rPr>
        <w:rFonts w:hint="default"/>
        <w:lang w:val="en-US" w:eastAsia="en-US" w:bidi="ar-SA"/>
      </w:rPr>
    </w:lvl>
    <w:lvl w:ilvl="2" w:tplc="512A159A">
      <w:numFmt w:val="bullet"/>
      <w:lvlText w:val="•"/>
      <w:lvlJc w:val="left"/>
      <w:pPr>
        <w:ind w:left="774" w:hanging="284"/>
      </w:pPr>
      <w:rPr>
        <w:rFonts w:hint="default"/>
        <w:lang w:val="en-US" w:eastAsia="en-US" w:bidi="ar-SA"/>
      </w:rPr>
    </w:lvl>
    <w:lvl w:ilvl="3" w:tplc="348084E6">
      <w:numFmt w:val="bullet"/>
      <w:lvlText w:val="•"/>
      <w:lvlJc w:val="left"/>
      <w:pPr>
        <w:ind w:left="1101" w:hanging="284"/>
      </w:pPr>
      <w:rPr>
        <w:rFonts w:hint="default"/>
        <w:lang w:val="en-US" w:eastAsia="en-US" w:bidi="ar-SA"/>
      </w:rPr>
    </w:lvl>
    <w:lvl w:ilvl="4" w:tplc="CDA4C09A">
      <w:numFmt w:val="bullet"/>
      <w:lvlText w:val="•"/>
      <w:lvlJc w:val="left"/>
      <w:pPr>
        <w:ind w:left="1428" w:hanging="284"/>
      </w:pPr>
      <w:rPr>
        <w:rFonts w:hint="default"/>
        <w:lang w:val="en-US" w:eastAsia="en-US" w:bidi="ar-SA"/>
      </w:rPr>
    </w:lvl>
    <w:lvl w:ilvl="5" w:tplc="6DE43554">
      <w:numFmt w:val="bullet"/>
      <w:lvlText w:val="•"/>
      <w:lvlJc w:val="left"/>
      <w:pPr>
        <w:ind w:left="1755" w:hanging="284"/>
      </w:pPr>
      <w:rPr>
        <w:rFonts w:hint="default"/>
        <w:lang w:val="en-US" w:eastAsia="en-US" w:bidi="ar-SA"/>
      </w:rPr>
    </w:lvl>
    <w:lvl w:ilvl="6" w:tplc="41E66CBE">
      <w:numFmt w:val="bullet"/>
      <w:lvlText w:val="•"/>
      <w:lvlJc w:val="left"/>
      <w:pPr>
        <w:ind w:left="2082" w:hanging="284"/>
      </w:pPr>
      <w:rPr>
        <w:rFonts w:hint="default"/>
        <w:lang w:val="en-US" w:eastAsia="en-US" w:bidi="ar-SA"/>
      </w:rPr>
    </w:lvl>
    <w:lvl w:ilvl="7" w:tplc="2D20AFEA">
      <w:numFmt w:val="bullet"/>
      <w:lvlText w:val="•"/>
      <w:lvlJc w:val="left"/>
      <w:pPr>
        <w:ind w:left="2409" w:hanging="284"/>
      </w:pPr>
      <w:rPr>
        <w:rFonts w:hint="default"/>
        <w:lang w:val="en-US" w:eastAsia="en-US" w:bidi="ar-SA"/>
      </w:rPr>
    </w:lvl>
    <w:lvl w:ilvl="8" w:tplc="55DA01B0">
      <w:numFmt w:val="bullet"/>
      <w:lvlText w:val="•"/>
      <w:lvlJc w:val="left"/>
      <w:pPr>
        <w:ind w:left="2736" w:hanging="284"/>
      </w:pPr>
      <w:rPr>
        <w:rFonts w:hint="default"/>
        <w:lang w:val="en-US" w:eastAsia="en-US" w:bidi="ar-SA"/>
      </w:rPr>
    </w:lvl>
  </w:abstractNum>
  <w:abstractNum w:abstractNumId="9">
    <w:nsid w:val="0AA80A28"/>
    <w:multiLevelType w:val="hybridMultilevel"/>
    <w:tmpl w:val="B838BF4C"/>
    <w:lvl w:ilvl="0" w:tplc="54A0EF3C">
      <w:numFmt w:val="bullet"/>
      <w:lvlText w:val=""/>
      <w:lvlJc w:val="left"/>
      <w:pPr>
        <w:ind w:left="374" w:hanging="284"/>
      </w:pPr>
      <w:rPr>
        <w:rFonts w:ascii="Symbol" w:eastAsia="Symbol" w:hAnsi="Symbol" w:cs="Symbol" w:hint="default"/>
        <w:w w:val="100"/>
        <w:sz w:val="24"/>
        <w:szCs w:val="24"/>
        <w:lang w:val="en-US" w:eastAsia="en-US" w:bidi="ar-SA"/>
      </w:rPr>
    </w:lvl>
    <w:lvl w:ilvl="1" w:tplc="564E683E">
      <w:numFmt w:val="bullet"/>
      <w:lvlText w:val=""/>
      <w:lvlJc w:val="left"/>
      <w:pPr>
        <w:ind w:left="139" w:hanging="284"/>
      </w:pPr>
      <w:rPr>
        <w:rFonts w:ascii="Symbol" w:eastAsia="Symbol" w:hAnsi="Symbol" w:cs="Symbol" w:hint="default"/>
        <w:w w:val="100"/>
        <w:sz w:val="24"/>
        <w:szCs w:val="24"/>
        <w:lang w:val="en-US" w:eastAsia="en-US" w:bidi="ar-SA"/>
      </w:rPr>
    </w:lvl>
    <w:lvl w:ilvl="2" w:tplc="A46C76B8">
      <w:numFmt w:val="bullet"/>
      <w:lvlText w:val="•"/>
      <w:lvlJc w:val="left"/>
      <w:pPr>
        <w:ind w:left="1333" w:hanging="284"/>
      </w:pPr>
      <w:rPr>
        <w:rFonts w:hint="default"/>
        <w:lang w:val="en-US" w:eastAsia="en-US" w:bidi="ar-SA"/>
      </w:rPr>
    </w:lvl>
    <w:lvl w:ilvl="3" w:tplc="F1887F80">
      <w:numFmt w:val="bullet"/>
      <w:lvlText w:val="•"/>
      <w:lvlJc w:val="left"/>
      <w:pPr>
        <w:ind w:left="2287" w:hanging="284"/>
      </w:pPr>
      <w:rPr>
        <w:rFonts w:hint="default"/>
        <w:lang w:val="en-US" w:eastAsia="en-US" w:bidi="ar-SA"/>
      </w:rPr>
    </w:lvl>
    <w:lvl w:ilvl="4" w:tplc="C9DA2F96">
      <w:numFmt w:val="bullet"/>
      <w:lvlText w:val="•"/>
      <w:lvlJc w:val="left"/>
      <w:pPr>
        <w:ind w:left="3241" w:hanging="284"/>
      </w:pPr>
      <w:rPr>
        <w:rFonts w:hint="default"/>
        <w:lang w:val="en-US" w:eastAsia="en-US" w:bidi="ar-SA"/>
      </w:rPr>
    </w:lvl>
    <w:lvl w:ilvl="5" w:tplc="EBC6C8F4">
      <w:numFmt w:val="bullet"/>
      <w:lvlText w:val="•"/>
      <w:lvlJc w:val="left"/>
      <w:pPr>
        <w:ind w:left="4195" w:hanging="284"/>
      </w:pPr>
      <w:rPr>
        <w:rFonts w:hint="default"/>
        <w:lang w:val="en-US" w:eastAsia="en-US" w:bidi="ar-SA"/>
      </w:rPr>
    </w:lvl>
    <w:lvl w:ilvl="6" w:tplc="E2AC8AAE">
      <w:numFmt w:val="bullet"/>
      <w:lvlText w:val="•"/>
      <w:lvlJc w:val="left"/>
      <w:pPr>
        <w:ind w:left="5149" w:hanging="284"/>
      </w:pPr>
      <w:rPr>
        <w:rFonts w:hint="default"/>
        <w:lang w:val="en-US" w:eastAsia="en-US" w:bidi="ar-SA"/>
      </w:rPr>
    </w:lvl>
    <w:lvl w:ilvl="7" w:tplc="DB107292">
      <w:numFmt w:val="bullet"/>
      <w:lvlText w:val="•"/>
      <w:lvlJc w:val="left"/>
      <w:pPr>
        <w:ind w:left="6103" w:hanging="284"/>
      </w:pPr>
      <w:rPr>
        <w:rFonts w:hint="default"/>
        <w:lang w:val="en-US" w:eastAsia="en-US" w:bidi="ar-SA"/>
      </w:rPr>
    </w:lvl>
    <w:lvl w:ilvl="8" w:tplc="E9C48B4C">
      <w:numFmt w:val="bullet"/>
      <w:lvlText w:val="•"/>
      <w:lvlJc w:val="left"/>
      <w:pPr>
        <w:ind w:left="7057" w:hanging="284"/>
      </w:pPr>
      <w:rPr>
        <w:rFonts w:hint="default"/>
        <w:lang w:val="en-US" w:eastAsia="en-US" w:bidi="ar-SA"/>
      </w:rPr>
    </w:lvl>
  </w:abstractNum>
  <w:abstractNum w:abstractNumId="10">
    <w:nsid w:val="0BE74B48"/>
    <w:multiLevelType w:val="hybridMultilevel"/>
    <w:tmpl w:val="B50AE7C2"/>
    <w:lvl w:ilvl="0" w:tplc="ACE43F7A">
      <w:numFmt w:val="bullet"/>
      <w:lvlText w:val=""/>
      <w:lvlJc w:val="left"/>
      <w:pPr>
        <w:ind w:left="109" w:hanging="284"/>
      </w:pPr>
      <w:rPr>
        <w:rFonts w:ascii="Wingdings" w:eastAsia="Wingdings" w:hAnsi="Wingdings" w:cs="Wingdings" w:hint="default"/>
        <w:w w:val="100"/>
        <w:sz w:val="22"/>
        <w:szCs w:val="22"/>
        <w:lang w:val="en-US" w:eastAsia="en-US" w:bidi="ar-SA"/>
      </w:rPr>
    </w:lvl>
    <w:lvl w:ilvl="1" w:tplc="929844D4">
      <w:numFmt w:val="bullet"/>
      <w:lvlText w:val="•"/>
      <w:lvlJc w:val="left"/>
      <w:pPr>
        <w:ind w:left="387" w:hanging="284"/>
      </w:pPr>
      <w:rPr>
        <w:rFonts w:hint="default"/>
        <w:lang w:val="en-US" w:eastAsia="en-US" w:bidi="ar-SA"/>
      </w:rPr>
    </w:lvl>
    <w:lvl w:ilvl="2" w:tplc="D0D8653E">
      <w:numFmt w:val="bullet"/>
      <w:lvlText w:val="•"/>
      <w:lvlJc w:val="left"/>
      <w:pPr>
        <w:ind w:left="674" w:hanging="284"/>
      </w:pPr>
      <w:rPr>
        <w:rFonts w:hint="default"/>
        <w:lang w:val="en-US" w:eastAsia="en-US" w:bidi="ar-SA"/>
      </w:rPr>
    </w:lvl>
    <w:lvl w:ilvl="3" w:tplc="512C6A2E">
      <w:numFmt w:val="bullet"/>
      <w:lvlText w:val="•"/>
      <w:lvlJc w:val="left"/>
      <w:pPr>
        <w:ind w:left="961" w:hanging="284"/>
      </w:pPr>
      <w:rPr>
        <w:rFonts w:hint="default"/>
        <w:lang w:val="en-US" w:eastAsia="en-US" w:bidi="ar-SA"/>
      </w:rPr>
    </w:lvl>
    <w:lvl w:ilvl="4" w:tplc="F1E805E0">
      <w:numFmt w:val="bullet"/>
      <w:lvlText w:val="•"/>
      <w:lvlJc w:val="left"/>
      <w:pPr>
        <w:ind w:left="1248" w:hanging="284"/>
      </w:pPr>
      <w:rPr>
        <w:rFonts w:hint="default"/>
        <w:lang w:val="en-US" w:eastAsia="en-US" w:bidi="ar-SA"/>
      </w:rPr>
    </w:lvl>
    <w:lvl w:ilvl="5" w:tplc="A0402E6A">
      <w:numFmt w:val="bullet"/>
      <w:lvlText w:val="•"/>
      <w:lvlJc w:val="left"/>
      <w:pPr>
        <w:ind w:left="1536" w:hanging="284"/>
      </w:pPr>
      <w:rPr>
        <w:rFonts w:hint="default"/>
        <w:lang w:val="en-US" w:eastAsia="en-US" w:bidi="ar-SA"/>
      </w:rPr>
    </w:lvl>
    <w:lvl w:ilvl="6" w:tplc="E4621982">
      <w:numFmt w:val="bullet"/>
      <w:lvlText w:val="•"/>
      <w:lvlJc w:val="left"/>
      <w:pPr>
        <w:ind w:left="1823" w:hanging="284"/>
      </w:pPr>
      <w:rPr>
        <w:rFonts w:hint="default"/>
        <w:lang w:val="en-US" w:eastAsia="en-US" w:bidi="ar-SA"/>
      </w:rPr>
    </w:lvl>
    <w:lvl w:ilvl="7" w:tplc="11CAF7E0">
      <w:numFmt w:val="bullet"/>
      <w:lvlText w:val="•"/>
      <w:lvlJc w:val="left"/>
      <w:pPr>
        <w:ind w:left="2110" w:hanging="284"/>
      </w:pPr>
      <w:rPr>
        <w:rFonts w:hint="default"/>
        <w:lang w:val="en-US" w:eastAsia="en-US" w:bidi="ar-SA"/>
      </w:rPr>
    </w:lvl>
    <w:lvl w:ilvl="8" w:tplc="1728CF36">
      <w:numFmt w:val="bullet"/>
      <w:lvlText w:val="•"/>
      <w:lvlJc w:val="left"/>
      <w:pPr>
        <w:ind w:left="2397" w:hanging="284"/>
      </w:pPr>
      <w:rPr>
        <w:rFonts w:hint="default"/>
        <w:lang w:val="en-US" w:eastAsia="en-US" w:bidi="ar-SA"/>
      </w:rPr>
    </w:lvl>
  </w:abstractNum>
  <w:abstractNum w:abstractNumId="11">
    <w:nsid w:val="0BFC7510"/>
    <w:multiLevelType w:val="hybridMultilevel"/>
    <w:tmpl w:val="72D84FD6"/>
    <w:lvl w:ilvl="0" w:tplc="27425CE4">
      <w:numFmt w:val="bullet"/>
      <w:lvlText w:val=""/>
      <w:lvlJc w:val="left"/>
      <w:pPr>
        <w:ind w:left="273" w:hanging="164"/>
      </w:pPr>
      <w:rPr>
        <w:rFonts w:ascii="Symbol" w:eastAsia="Symbol" w:hAnsi="Symbol" w:cs="Symbol" w:hint="default"/>
        <w:w w:val="100"/>
        <w:sz w:val="22"/>
        <w:szCs w:val="22"/>
        <w:lang w:val="en-US" w:eastAsia="en-US" w:bidi="ar-SA"/>
      </w:rPr>
    </w:lvl>
    <w:lvl w:ilvl="1" w:tplc="136A21A2">
      <w:numFmt w:val="bullet"/>
      <w:lvlText w:val="•"/>
      <w:lvlJc w:val="left"/>
      <w:pPr>
        <w:ind w:left="591" w:hanging="164"/>
      </w:pPr>
      <w:rPr>
        <w:rFonts w:hint="default"/>
        <w:lang w:val="en-US" w:eastAsia="en-US" w:bidi="ar-SA"/>
      </w:rPr>
    </w:lvl>
    <w:lvl w:ilvl="2" w:tplc="B6C2DC5C">
      <w:numFmt w:val="bullet"/>
      <w:lvlText w:val="•"/>
      <w:lvlJc w:val="left"/>
      <w:pPr>
        <w:ind w:left="902" w:hanging="164"/>
      </w:pPr>
      <w:rPr>
        <w:rFonts w:hint="default"/>
        <w:lang w:val="en-US" w:eastAsia="en-US" w:bidi="ar-SA"/>
      </w:rPr>
    </w:lvl>
    <w:lvl w:ilvl="3" w:tplc="45068CB8">
      <w:numFmt w:val="bullet"/>
      <w:lvlText w:val="•"/>
      <w:lvlJc w:val="left"/>
      <w:pPr>
        <w:ind w:left="1213" w:hanging="164"/>
      </w:pPr>
      <w:rPr>
        <w:rFonts w:hint="default"/>
        <w:lang w:val="en-US" w:eastAsia="en-US" w:bidi="ar-SA"/>
      </w:rPr>
    </w:lvl>
    <w:lvl w:ilvl="4" w:tplc="E5462A1C">
      <w:numFmt w:val="bullet"/>
      <w:lvlText w:val="•"/>
      <w:lvlJc w:val="left"/>
      <w:pPr>
        <w:ind w:left="1524" w:hanging="164"/>
      </w:pPr>
      <w:rPr>
        <w:rFonts w:hint="default"/>
        <w:lang w:val="en-US" w:eastAsia="en-US" w:bidi="ar-SA"/>
      </w:rPr>
    </w:lvl>
    <w:lvl w:ilvl="5" w:tplc="C35E9CCA">
      <w:numFmt w:val="bullet"/>
      <w:lvlText w:val="•"/>
      <w:lvlJc w:val="left"/>
      <w:pPr>
        <w:ind w:left="1835" w:hanging="164"/>
      </w:pPr>
      <w:rPr>
        <w:rFonts w:hint="default"/>
        <w:lang w:val="en-US" w:eastAsia="en-US" w:bidi="ar-SA"/>
      </w:rPr>
    </w:lvl>
    <w:lvl w:ilvl="6" w:tplc="5FA0D31E">
      <w:numFmt w:val="bullet"/>
      <w:lvlText w:val="•"/>
      <w:lvlJc w:val="left"/>
      <w:pPr>
        <w:ind w:left="2146" w:hanging="164"/>
      </w:pPr>
      <w:rPr>
        <w:rFonts w:hint="default"/>
        <w:lang w:val="en-US" w:eastAsia="en-US" w:bidi="ar-SA"/>
      </w:rPr>
    </w:lvl>
    <w:lvl w:ilvl="7" w:tplc="C6DEA7B8">
      <w:numFmt w:val="bullet"/>
      <w:lvlText w:val="•"/>
      <w:lvlJc w:val="left"/>
      <w:pPr>
        <w:ind w:left="2457" w:hanging="164"/>
      </w:pPr>
      <w:rPr>
        <w:rFonts w:hint="default"/>
        <w:lang w:val="en-US" w:eastAsia="en-US" w:bidi="ar-SA"/>
      </w:rPr>
    </w:lvl>
    <w:lvl w:ilvl="8" w:tplc="EB56DA84">
      <w:numFmt w:val="bullet"/>
      <w:lvlText w:val="•"/>
      <w:lvlJc w:val="left"/>
      <w:pPr>
        <w:ind w:left="2768" w:hanging="164"/>
      </w:pPr>
      <w:rPr>
        <w:rFonts w:hint="default"/>
        <w:lang w:val="en-US" w:eastAsia="en-US" w:bidi="ar-SA"/>
      </w:rPr>
    </w:lvl>
  </w:abstractNum>
  <w:abstractNum w:abstractNumId="12">
    <w:nsid w:val="0C356FF8"/>
    <w:multiLevelType w:val="hybridMultilevel"/>
    <w:tmpl w:val="89AC0CD0"/>
    <w:lvl w:ilvl="0" w:tplc="C486E650">
      <w:numFmt w:val="bullet"/>
      <w:lvlText w:val=""/>
      <w:lvlJc w:val="left"/>
      <w:pPr>
        <w:ind w:left="282" w:hanging="173"/>
      </w:pPr>
      <w:rPr>
        <w:rFonts w:ascii="Symbol" w:eastAsia="Symbol" w:hAnsi="Symbol" w:cs="Symbol" w:hint="default"/>
        <w:w w:val="100"/>
        <w:sz w:val="22"/>
        <w:szCs w:val="22"/>
        <w:lang w:val="en-US" w:eastAsia="en-US" w:bidi="ar-SA"/>
      </w:rPr>
    </w:lvl>
    <w:lvl w:ilvl="1" w:tplc="0CBA869E">
      <w:numFmt w:val="bullet"/>
      <w:lvlText w:val="•"/>
      <w:lvlJc w:val="left"/>
      <w:pPr>
        <w:ind w:left="520" w:hanging="173"/>
      </w:pPr>
      <w:rPr>
        <w:rFonts w:hint="default"/>
        <w:lang w:val="en-US" w:eastAsia="en-US" w:bidi="ar-SA"/>
      </w:rPr>
    </w:lvl>
    <w:lvl w:ilvl="2" w:tplc="ECC84434">
      <w:numFmt w:val="bullet"/>
      <w:lvlText w:val="•"/>
      <w:lvlJc w:val="left"/>
      <w:pPr>
        <w:ind w:left="760" w:hanging="173"/>
      </w:pPr>
      <w:rPr>
        <w:rFonts w:hint="default"/>
        <w:lang w:val="en-US" w:eastAsia="en-US" w:bidi="ar-SA"/>
      </w:rPr>
    </w:lvl>
    <w:lvl w:ilvl="3" w:tplc="EA6A79CE">
      <w:numFmt w:val="bullet"/>
      <w:lvlText w:val="•"/>
      <w:lvlJc w:val="left"/>
      <w:pPr>
        <w:ind w:left="1001" w:hanging="173"/>
      </w:pPr>
      <w:rPr>
        <w:rFonts w:hint="default"/>
        <w:lang w:val="en-US" w:eastAsia="en-US" w:bidi="ar-SA"/>
      </w:rPr>
    </w:lvl>
    <w:lvl w:ilvl="4" w:tplc="72AEF6B6">
      <w:numFmt w:val="bullet"/>
      <w:lvlText w:val="•"/>
      <w:lvlJc w:val="left"/>
      <w:pPr>
        <w:ind w:left="1241" w:hanging="173"/>
      </w:pPr>
      <w:rPr>
        <w:rFonts w:hint="default"/>
        <w:lang w:val="en-US" w:eastAsia="en-US" w:bidi="ar-SA"/>
      </w:rPr>
    </w:lvl>
    <w:lvl w:ilvl="5" w:tplc="5AE6BA4A">
      <w:numFmt w:val="bullet"/>
      <w:lvlText w:val="•"/>
      <w:lvlJc w:val="left"/>
      <w:pPr>
        <w:ind w:left="1482" w:hanging="173"/>
      </w:pPr>
      <w:rPr>
        <w:rFonts w:hint="default"/>
        <w:lang w:val="en-US" w:eastAsia="en-US" w:bidi="ar-SA"/>
      </w:rPr>
    </w:lvl>
    <w:lvl w:ilvl="6" w:tplc="4EA225C6">
      <w:numFmt w:val="bullet"/>
      <w:lvlText w:val="•"/>
      <w:lvlJc w:val="left"/>
      <w:pPr>
        <w:ind w:left="1722" w:hanging="173"/>
      </w:pPr>
      <w:rPr>
        <w:rFonts w:hint="default"/>
        <w:lang w:val="en-US" w:eastAsia="en-US" w:bidi="ar-SA"/>
      </w:rPr>
    </w:lvl>
    <w:lvl w:ilvl="7" w:tplc="73B08B34">
      <w:numFmt w:val="bullet"/>
      <w:lvlText w:val="•"/>
      <w:lvlJc w:val="left"/>
      <w:pPr>
        <w:ind w:left="1962" w:hanging="173"/>
      </w:pPr>
      <w:rPr>
        <w:rFonts w:hint="default"/>
        <w:lang w:val="en-US" w:eastAsia="en-US" w:bidi="ar-SA"/>
      </w:rPr>
    </w:lvl>
    <w:lvl w:ilvl="8" w:tplc="F60A9DE4">
      <w:numFmt w:val="bullet"/>
      <w:lvlText w:val="•"/>
      <w:lvlJc w:val="left"/>
      <w:pPr>
        <w:ind w:left="2203" w:hanging="173"/>
      </w:pPr>
      <w:rPr>
        <w:rFonts w:hint="default"/>
        <w:lang w:val="en-US" w:eastAsia="en-US" w:bidi="ar-SA"/>
      </w:rPr>
    </w:lvl>
  </w:abstractNum>
  <w:abstractNum w:abstractNumId="13">
    <w:nsid w:val="0E823FA9"/>
    <w:multiLevelType w:val="hybridMultilevel"/>
    <w:tmpl w:val="136A17FE"/>
    <w:lvl w:ilvl="0" w:tplc="B8AC51D0">
      <w:numFmt w:val="bullet"/>
      <w:lvlText w:val=""/>
      <w:lvlJc w:val="left"/>
      <w:pPr>
        <w:ind w:left="110" w:hanging="203"/>
      </w:pPr>
      <w:rPr>
        <w:rFonts w:ascii="Symbol" w:eastAsia="Symbol" w:hAnsi="Symbol" w:cs="Symbol" w:hint="default"/>
        <w:w w:val="100"/>
        <w:sz w:val="22"/>
        <w:szCs w:val="22"/>
        <w:lang w:val="en-US" w:eastAsia="en-US" w:bidi="ar-SA"/>
      </w:rPr>
    </w:lvl>
    <w:lvl w:ilvl="1" w:tplc="EBA47D9A">
      <w:numFmt w:val="bullet"/>
      <w:lvlText w:val="•"/>
      <w:lvlJc w:val="left"/>
      <w:pPr>
        <w:ind w:left="787" w:hanging="203"/>
      </w:pPr>
      <w:rPr>
        <w:rFonts w:hint="default"/>
        <w:lang w:val="en-US" w:eastAsia="en-US" w:bidi="ar-SA"/>
      </w:rPr>
    </w:lvl>
    <w:lvl w:ilvl="2" w:tplc="11DA4A9A">
      <w:numFmt w:val="bullet"/>
      <w:lvlText w:val="•"/>
      <w:lvlJc w:val="left"/>
      <w:pPr>
        <w:ind w:left="1454" w:hanging="203"/>
      </w:pPr>
      <w:rPr>
        <w:rFonts w:hint="default"/>
        <w:lang w:val="en-US" w:eastAsia="en-US" w:bidi="ar-SA"/>
      </w:rPr>
    </w:lvl>
    <w:lvl w:ilvl="3" w:tplc="434C2AC8">
      <w:numFmt w:val="bullet"/>
      <w:lvlText w:val="•"/>
      <w:lvlJc w:val="left"/>
      <w:pPr>
        <w:ind w:left="2122" w:hanging="203"/>
      </w:pPr>
      <w:rPr>
        <w:rFonts w:hint="default"/>
        <w:lang w:val="en-US" w:eastAsia="en-US" w:bidi="ar-SA"/>
      </w:rPr>
    </w:lvl>
    <w:lvl w:ilvl="4" w:tplc="96B05248">
      <w:numFmt w:val="bullet"/>
      <w:lvlText w:val="•"/>
      <w:lvlJc w:val="left"/>
      <w:pPr>
        <w:ind w:left="2789" w:hanging="203"/>
      </w:pPr>
      <w:rPr>
        <w:rFonts w:hint="default"/>
        <w:lang w:val="en-US" w:eastAsia="en-US" w:bidi="ar-SA"/>
      </w:rPr>
    </w:lvl>
    <w:lvl w:ilvl="5" w:tplc="17628D46">
      <w:numFmt w:val="bullet"/>
      <w:lvlText w:val="•"/>
      <w:lvlJc w:val="left"/>
      <w:pPr>
        <w:ind w:left="3457" w:hanging="203"/>
      </w:pPr>
      <w:rPr>
        <w:rFonts w:hint="default"/>
        <w:lang w:val="en-US" w:eastAsia="en-US" w:bidi="ar-SA"/>
      </w:rPr>
    </w:lvl>
    <w:lvl w:ilvl="6" w:tplc="4208B630">
      <w:numFmt w:val="bullet"/>
      <w:lvlText w:val="•"/>
      <w:lvlJc w:val="left"/>
      <w:pPr>
        <w:ind w:left="4124" w:hanging="203"/>
      </w:pPr>
      <w:rPr>
        <w:rFonts w:hint="default"/>
        <w:lang w:val="en-US" w:eastAsia="en-US" w:bidi="ar-SA"/>
      </w:rPr>
    </w:lvl>
    <w:lvl w:ilvl="7" w:tplc="F4B08BC4">
      <w:numFmt w:val="bullet"/>
      <w:lvlText w:val="•"/>
      <w:lvlJc w:val="left"/>
      <w:pPr>
        <w:ind w:left="4791" w:hanging="203"/>
      </w:pPr>
      <w:rPr>
        <w:rFonts w:hint="default"/>
        <w:lang w:val="en-US" w:eastAsia="en-US" w:bidi="ar-SA"/>
      </w:rPr>
    </w:lvl>
    <w:lvl w:ilvl="8" w:tplc="50D45702">
      <w:numFmt w:val="bullet"/>
      <w:lvlText w:val="•"/>
      <w:lvlJc w:val="left"/>
      <w:pPr>
        <w:ind w:left="5459" w:hanging="203"/>
      </w:pPr>
      <w:rPr>
        <w:rFonts w:hint="default"/>
        <w:lang w:val="en-US" w:eastAsia="en-US" w:bidi="ar-SA"/>
      </w:rPr>
    </w:lvl>
  </w:abstractNum>
  <w:abstractNum w:abstractNumId="14">
    <w:nsid w:val="108B4484"/>
    <w:multiLevelType w:val="hybridMultilevel"/>
    <w:tmpl w:val="69EAC9A0"/>
    <w:lvl w:ilvl="0" w:tplc="9FD63EAE">
      <w:numFmt w:val="bullet"/>
      <w:lvlText w:val=""/>
      <w:lvlJc w:val="left"/>
      <w:pPr>
        <w:ind w:left="302" w:hanging="192"/>
      </w:pPr>
      <w:rPr>
        <w:rFonts w:ascii="Symbol" w:eastAsia="Symbol" w:hAnsi="Symbol" w:cs="Symbol" w:hint="default"/>
        <w:w w:val="100"/>
        <w:sz w:val="22"/>
        <w:szCs w:val="22"/>
        <w:lang w:val="en-US" w:eastAsia="en-US" w:bidi="ar-SA"/>
      </w:rPr>
    </w:lvl>
    <w:lvl w:ilvl="1" w:tplc="E39C84DA">
      <w:numFmt w:val="bullet"/>
      <w:lvlText w:val="•"/>
      <w:lvlJc w:val="left"/>
      <w:pPr>
        <w:ind w:left="895" w:hanging="192"/>
      </w:pPr>
      <w:rPr>
        <w:rFonts w:hint="default"/>
        <w:lang w:val="en-US" w:eastAsia="en-US" w:bidi="ar-SA"/>
      </w:rPr>
    </w:lvl>
    <w:lvl w:ilvl="2" w:tplc="38E4FC3C">
      <w:numFmt w:val="bullet"/>
      <w:lvlText w:val="•"/>
      <w:lvlJc w:val="left"/>
      <w:pPr>
        <w:ind w:left="1490" w:hanging="192"/>
      </w:pPr>
      <w:rPr>
        <w:rFonts w:hint="default"/>
        <w:lang w:val="en-US" w:eastAsia="en-US" w:bidi="ar-SA"/>
      </w:rPr>
    </w:lvl>
    <w:lvl w:ilvl="3" w:tplc="151665FA">
      <w:numFmt w:val="bullet"/>
      <w:lvlText w:val="•"/>
      <w:lvlJc w:val="left"/>
      <w:pPr>
        <w:ind w:left="2085" w:hanging="192"/>
      </w:pPr>
      <w:rPr>
        <w:rFonts w:hint="default"/>
        <w:lang w:val="en-US" w:eastAsia="en-US" w:bidi="ar-SA"/>
      </w:rPr>
    </w:lvl>
    <w:lvl w:ilvl="4" w:tplc="8C62ED90">
      <w:numFmt w:val="bullet"/>
      <w:lvlText w:val="•"/>
      <w:lvlJc w:val="left"/>
      <w:pPr>
        <w:ind w:left="2680" w:hanging="192"/>
      </w:pPr>
      <w:rPr>
        <w:rFonts w:hint="default"/>
        <w:lang w:val="en-US" w:eastAsia="en-US" w:bidi="ar-SA"/>
      </w:rPr>
    </w:lvl>
    <w:lvl w:ilvl="5" w:tplc="30AA771C">
      <w:numFmt w:val="bullet"/>
      <w:lvlText w:val="•"/>
      <w:lvlJc w:val="left"/>
      <w:pPr>
        <w:ind w:left="3276" w:hanging="192"/>
      </w:pPr>
      <w:rPr>
        <w:rFonts w:hint="default"/>
        <w:lang w:val="en-US" w:eastAsia="en-US" w:bidi="ar-SA"/>
      </w:rPr>
    </w:lvl>
    <w:lvl w:ilvl="6" w:tplc="D3E8F600">
      <w:numFmt w:val="bullet"/>
      <w:lvlText w:val="•"/>
      <w:lvlJc w:val="left"/>
      <w:pPr>
        <w:ind w:left="3871" w:hanging="192"/>
      </w:pPr>
      <w:rPr>
        <w:rFonts w:hint="default"/>
        <w:lang w:val="en-US" w:eastAsia="en-US" w:bidi="ar-SA"/>
      </w:rPr>
    </w:lvl>
    <w:lvl w:ilvl="7" w:tplc="08343562">
      <w:numFmt w:val="bullet"/>
      <w:lvlText w:val="•"/>
      <w:lvlJc w:val="left"/>
      <w:pPr>
        <w:ind w:left="4466" w:hanging="192"/>
      </w:pPr>
      <w:rPr>
        <w:rFonts w:hint="default"/>
        <w:lang w:val="en-US" w:eastAsia="en-US" w:bidi="ar-SA"/>
      </w:rPr>
    </w:lvl>
    <w:lvl w:ilvl="8" w:tplc="60783A72">
      <w:numFmt w:val="bullet"/>
      <w:lvlText w:val="•"/>
      <w:lvlJc w:val="left"/>
      <w:pPr>
        <w:ind w:left="5061" w:hanging="192"/>
      </w:pPr>
      <w:rPr>
        <w:rFonts w:hint="default"/>
        <w:lang w:val="en-US" w:eastAsia="en-US" w:bidi="ar-SA"/>
      </w:rPr>
    </w:lvl>
  </w:abstractNum>
  <w:abstractNum w:abstractNumId="15">
    <w:nsid w:val="11B3338A"/>
    <w:multiLevelType w:val="hybridMultilevel"/>
    <w:tmpl w:val="EB42D89E"/>
    <w:lvl w:ilvl="0" w:tplc="B75CF542">
      <w:start w:val="14"/>
      <w:numFmt w:val="decimal"/>
      <w:lvlText w:val="%1."/>
      <w:lvlJc w:val="left"/>
      <w:pPr>
        <w:ind w:left="109" w:hanging="390"/>
      </w:pPr>
      <w:rPr>
        <w:rFonts w:ascii="Times New Roman" w:eastAsia="Times New Roman" w:hAnsi="Times New Roman" w:cs="Times New Roman" w:hint="default"/>
        <w:w w:val="100"/>
        <w:sz w:val="22"/>
        <w:szCs w:val="22"/>
        <w:lang w:val="en-US" w:eastAsia="en-US" w:bidi="ar-SA"/>
      </w:rPr>
    </w:lvl>
    <w:lvl w:ilvl="1" w:tplc="8294F5F0">
      <w:numFmt w:val="bullet"/>
      <w:lvlText w:val="•"/>
      <w:lvlJc w:val="left"/>
      <w:pPr>
        <w:ind w:left="769" w:hanging="390"/>
      </w:pPr>
      <w:rPr>
        <w:rFonts w:hint="default"/>
        <w:lang w:val="en-US" w:eastAsia="en-US" w:bidi="ar-SA"/>
      </w:rPr>
    </w:lvl>
    <w:lvl w:ilvl="2" w:tplc="A2F294B6">
      <w:numFmt w:val="bullet"/>
      <w:lvlText w:val="•"/>
      <w:lvlJc w:val="left"/>
      <w:pPr>
        <w:ind w:left="1439" w:hanging="390"/>
      </w:pPr>
      <w:rPr>
        <w:rFonts w:hint="default"/>
        <w:lang w:val="en-US" w:eastAsia="en-US" w:bidi="ar-SA"/>
      </w:rPr>
    </w:lvl>
    <w:lvl w:ilvl="3" w:tplc="9DE26CE0">
      <w:numFmt w:val="bullet"/>
      <w:lvlText w:val="•"/>
      <w:lvlJc w:val="left"/>
      <w:pPr>
        <w:ind w:left="2108" w:hanging="390"/>
      </w:pPr>
      <w:rPr>
        <w:rFonts w:hint="default"/>
        <w:lang w:val="en-US" w:eastAsia="en-US" w:bidi="ar-SA"/>
      </w:rPr>
    </w:lvl>
    <w:lvl w:ilvl="4" w:tplc="4F40A37C">
      <w:numFmt w:val="bullet"/>
      <w:lvlText w:val="•"/>
      <w:lvlJc w:val="left"/>
      <w:pPr>
        <w:ind w:left="2778" w:hanging="390"/>
      </w:pPr>
      <w:rPr>
        <w:rFonts w:hint="default"/>
        <w:lang w:val="en-US" w:eastAsia="en-US" w:bidi="ar-SA"/>
      </w:rPr>
    </w:lvl>
    <w:lvl w:ilvl="5" w:tplc="637E3E9A">
      <w:numFmt w:val="bullet"/>
      <w:lvlText w:val="•"/>
      <w:lvlJc w:val="left"/>
      <w:pPr>
        <w:ind w:left="3447" w:hanging="390"/>
      </w:pPr>
      <w:rPr>
        <w:rFonts w:hint="default"/>
        <w:lang w:val="en-US" w:eastAsia="en-US" w:bidi="ar-SA"/>
      </w:rPr>
    </w:lvl>
    <w:lvl w:ilvl="6" w:tplc="E42E793E">
      <w:numFmt w:val="bullet"/>
      <w:lvlText w:val="•"/>
      <w:lvlJc w:val="left"/>
      <w:pPr>
        <w:ind w:left="4117" w:hanging="390"/>
      </w:pPr>
      <w:rPr>
        <w:rFonts w:hint="default"/>
        <w:lang w:val="en-US" w:eastAsia="en-US" w:bidi="ar-SA"/>
      </w:rPr>
    </w:lvl>
    <w:lvl w:ilvl="7" w:tplc="C1185F3A">
      <w:numFmt w:val="bullet"/>
      <w:lvlText w:val="•"/>
      <w:lvlJc w:val="left"/>
      <w:pPr>
        <w:ind w:left="4786" w:hanging="390"/>
      </w:pPr>
      <w:rPr>
        <w:rFonts w:hint="default"/>
        <w:lang w:val="en-US" w:eastAsia="en-US" w:bidi="ar-SA"/>
      </w:rPr>
    </w:lvl>
    <w:lvl w:ilvl="8" w:tplc="AF5CF49A">
      <w:numFmt w:val="bullet"/>
      <w:lvlText w:val="•"/>
      <w:lvlJc w:val="left"/>
      <w:pPr>
        <w:ind w:left="5456" w:hanging="390"/>
      </w:pPr>
      <w:rPr>
        <w:rFonts w:hint="default"/>
        <w:lang w:val="en-US" w:eastAsia="en-US" w:bidi="ar-SA"/>
      </w:rPr>
    </w:lvl>
  </w:abstractNum>
  <w:abstractNum w:abstractNumId="16">
    <w:nsid w:val="129F193F"/>
    <w:multiLevelType w:val="hybridMultilevel"/>
    <w:tmpl w:val="63948454"/>
    <w:lvl w:ilvl="0" w:tplc="32A41F14">
      <w:start w:val="1"/>
      <w:numFmt w:val="decimal"/>
      <w:lvlText w:val="%1."/>
      <w:lvlJc w:val="left"/>
      <w:pPr>
        <w:ind w:left="110" w:hanging="312"/>
      </w:pPr>
      <w:rPr>
        <w:rFonts w:ascii="Times New Roman" w:eastAsia="Times New Roman" w:hAnsi="Times New Roman" w:cs="Times New Roman" w:hint="default"/>
        <w:spacing w:val="-10"/>
        <w:w w:val="100"/>
        <w:sz w:val="24"/>
        <w:szCs w:val="24"/>
        <w:lang w:val="en-US" w:eastAsia="en-US" w:bidi="ar-SA"/>
      </w:rPr>
    </w:lvl>
    <w:lvl w:ilvl="1" w:tplc="8A62754A">
      <w:numFmt w:val="bullet"/>
      <w:lvlText w:val="•"/>
      <w:lvlJc w:val="left"/>
      <w:pPr>
        <w:ind w:left="857" w:hanging="312"/>
      </w:pPr>
      <w:rPr>
        <w:rFonts w:hint="default"/>
        <w:lang w:val="en-US" w:eastAsia="en-US" w:bidi="ar-SA"/>
      </w:rPr>
    </w:lvl>
    <w:lvl w:ilvl="2" w:tplc="2E108E88">
      <w:numFmt w:val="bullet"/>
      <w:lvlText w:val="•"/>
      <w:lvlJc w:val="left"/>
      <w:pPr>
        <w:ind w:left="1595" w:hanging="312"/>
      </w:pPr>
      <w:rPr>
        <w:rFonts w:hint="default"/>
        <w:lang w:val="en-US" w:eastAsia="en-US" w:bidi="ar-SA"/>
      </w:rPr>
    </w:lvl>
    <w:lvl w:ilvl="3" w:tplc="771003D6">
      <w:numFmt w:val="bullet"/>
      <w:lvlText w:val="•"/>
      <w:lvlJc w:val="left"/>
      <w:pPr>
        <w:ind w:left="2332" w:hanging="312"/>
      </w:pPr>
      <w:rPr>
        <w:rFonts w:hint="default"/>
        <w:lang w:val="en-US" w:eastAsia="en-US" w:bidi="ar-SA"/>
      </w:rPr>
    </w:lvl>
    <w:lvl w:ilvl="4" w:tplc="6700073A">
      <w:numFmt w:val="bullet"/>
      <w:lvlText w:val="•"/>
      <w:lvlJc w:val="left"/>
      <w:pPr>
        <w:ind w:left="3070" w:hanging="312"/>
      </w:pPr>
      <w:rPr>
        <w:rFonts w:hint="default"/>
        <w:lang w:val="en-US" w:eastAsia="en-US" w:bidi="ar-SA"/>
      </w:rPr>
    </w:lvl>
    <w:lvl w:ilvl="5" w:tplc="B56694E4">
      <w:numFmt w:val="bullet"/>
      <w:lvlText w:val="•"/>
      <w:lvlJc w:val="left"/>
      <w:pPr>
        <w:ind w:left="3807" w:hanging="312"/>
      </w:pPr>
      <w:rPr>
        <w:rFonts w:hint="default"/>
        <w:lang w:val="en-US" w:eastAsia="en-US" w:bidi="ar-SA"/>
      </w:rPr>
    </w:lvl>
    <w:lvl w:ilvl="6" w:tplc="8FB6C0F4">
      <w:numFmt w:val="bullet"/>
      <w:lvlText w:val="•"/>
      <w:lvlJc w:val="left"/>
      <w:pPr>
        <w:ind w:left="4545" w:hanging="312"/>
      </w:pPr>
      <w:rPr>
        <w:rFonts w:hint="default"/>
        <w:lang w:val="en-US" w:eastAsia="en-US" w:bidi="ar-SA"/>
      </w:rPr>
    </w:lvl>
    <w:lvl w:ilvl="7" w:tplc="F970E0B2">
      <w:numFmt w:val="bullet"/>
      <w:lvlText w:val="•"/>
      <w:lvlJc w:val="left"/>
      <w:pPr>
        <w:ind w:left="5282" w:hanging="312"/>
      </w:pPr>
      <w:rPr>
        <w:rFonts w:hint="default"/>
        <w:lang w:val="en-US" w:eastAsia="en-US" w:bidi="ar-SA"/>
      </w:rPr>
    </w:lvl>
    <w:lvl w:ilvl="8" w:tplc="9EE06098">
      <w:numFmt w:val="bullet"/>
      <w:lvlText w:val="•"/>
      <w:lvlJc w:val="left"/>
      <w:pPr>
        <w:ind w:left="6020" w:hanging="312"/>
      </w:pPr>
      <w:rPr>
        <w:rFonts w:hint="default"/>
        <w:lang w:val="en-US" w:eastAsia="en-US" w:bidi="ar-SA"/>
      </w:rPr>
    </w:lvl>
  </w:abstractNum>
  <w:abstractNum w:abstractNumId="17">
    <w:nsid w:val="12DA6D0D"/>
    <w:multiLevelType w:val="hybridMultilevel"/>
    <w:tmpl w:val="A906BFD8"/>
    <w:lvl w:ilvl="0" w:tplc="3CB68496">
      <w:numFmt w:val="bullet"/>
      <w:lvlText w:val=""/>
      <w:lvlJc w:val="left"/>
      <w:pPr>
        <w:ind w:left="532" w:hanging="284"/>
      </w:pPr>
      <w:rPr>
        <w:rFonts w:ascii="Symbol" w:eastAsia="Symbol" w:hAnsi="Symbol" w:cs="Symbol" w:hint="default"/>
        <w:w w:val="100"/>
        <w:sz w:val="22"/>
        <w:szCs w:val="22"/>
        <w:lang w:val="en-US" w:eastAsia="en-US" w:bidi="ar-SA"/>
      </w:rPr>
    </w:lvl>
    <w:lvl w:ilvl="1" w:tplc="09F44A68">
      <w:numFmt w:val="bullet"/>
      <w:lvlText w:val="•"/>
      <w:lvlJc w:val="left"/>
      <w:pPr>
        <w:ind w:left="1221" w:hanging="284"/>
      </w:pPr>
      <w:rPr>
        <w:rFonts w:hint="default"/>
        <w:lang w:val="en-US" w:eastAsia="en-US" w:bidi="ar-SA"/>
      </w:rPr>
    </w:lvl>
    <w:lvl w:ilvl="2" w:tplc="FBBC1036">
      <w:numFmt w:val="bullet"/>
      <w:lvlText w:val="•"/>
      <w:lvlJc w:val="left"/>
      <w:pPr>
        <w:ind w:left="1902" w:hanging="284"/>
      </w:pPr>
      <w:rPr>
        <w:rFonts w:hint="default"/>
        <w:lang w:val="en-US" w:eastAsia="en-US" w:bidi="ar-SA"/>
      </w:rPr>
    </w:lvl>
    <w:lvl w:ilvl="3" w:tplc="5E4CEA3C">
      <w:numFmt w:val="bullet"/>
      <w:lvlText w:val="•"/>
      <w:lvlJc w:val="left"/>
      <w:pPr>
        <w:ind w:left="2583" w:hanging="284"/>
      </w:pPr>
      <w:rPr>
        <w:rFonts w:hint="default"/>
        <w:lang w:val="en-US" w:eastAsia="en-US" w:bidi="ar-SA"/>
      </w:rPr>
    </w:lvl>
    <w:lvl w:ilvl="4" w:tplc="C232B3B0">
      <w:numFmt w:val="bullet"/>
      <w:lvlText w:val="•"/>
      <w:lvlJc w:val="left"/>
      <w:pPr>
        <w:ind w:left="3264" w:hanging="284"/>
      </w:pPr>
      <w:rPr>
        <w:rFonts w:hint="default"/>
        <w:lang w:val="en-US" w:eastAsia="en-US" w:bidi="ar-SA"/>
      </w:rPr>
    </w:lvl>
    <w:lvl w:ilvl="5" w:tplc="F828C0DC">
      <w:numFmt w:val="bullet"/>
      <w:lvlText w:val="•"/>
      <w:lvlJc w:val="left"/>
      <w:pPr>
        <w:ind w:left="3945" w:hanging="284"/>
      </w:pPr>
      <w:rPr>
        <w:rFonts w:hint="default"/>
        <w:lang w:val="en-US" w:eastAsia="en-US" w:bidi="ar-SA"/>
      </w:rPr>
    </w:lvl>
    <w:lvl w:ilvl="6" w:tplc="2E748A30">
      <w:numFmt w:val="bullet"/>
      <w:lvlText w:val="•"/>
      <w:lvlJc w:val="left"/>
      <w:pPr>
        <w:ind w:left="4626" w:hanging="284"/>
      </w:pPr>
      <w:rPr>
        <w:rFonts w:hint="default"/>
        <w:lang w:val="en-US" w:eastAsia="en-US" w:bidi="ar-SA"/>
      </w:rPr>
    </w:lvl>
    <w:lvl w:ilvl="7" w:tplc="C19C0D1A">
      <w:numFmt w:val="bullet"/>
      <w:lvlText w:val="•"/>
      <w:lvlJc w:val="left"/>
      <w:pPr>
        <w:ind w:left="5307" w:hanging="284"/>
      </w:pPr>
      <w:rPr>
        <w:rFonts w:hint="default"/>
        <w:lang w:val="en-US" w:eastAsia="en-US" w:bidi="ar-SA"/>
      </w:rPr>
    </w:lvl>
    <w:lvl w:ilvl="8" w:tplc="05421A00">
      <w:numFmt w:val="bullet"/>
      <w:lvlText w:val="•"/>
      <w:lvlJc w:val="left"/>
      <w:pPr>
        <w:ind w:left="5988" w:hanging="284"/>
      </w:pPr>
      <w:rPr>
        <w:rFonts w:hint="default"/>
        <w:lang w:val="en-US" w:eastAsia="en-US" w:bidi="ar-SA"/>
      </w:rPr>
    </w:lvl>
  </w:abstractNum>
  <w:abstractNum w:abstractNumId="18">
    <w:nsid w:val="14313FF0"/>
    <w:multiLevelType w:val="hybridMultilevel"/>
    <w:tmpl w:val="3496BD4C"/>
    <w:lvl w:ilvl="0" w:tplc="7E980302">
      <w:numFmt w:val="bullet"/>
      <w:lvlText w:val="-"/>
      <w:lvlJc w:val="left"/>
      <w:pPr>
        <w:ind w:left="402" w:hanging="284"/>
      </w:pPr>
      <w:rPr>
        <w:rFonts w:ascii="Arial" w:eastAsia="Arial" w:hAnsi="Arial" w:cs="Arial" w:hint="default"/>
        <w:w w:val="99"/>
        <w:sz w:val="24"/>
        <w:szCs w:val="24"/>
        <w:lang w:val="en-US" w:eastAsia="en-US" w:bidi="ar-SA"/>
      </w:rPr>
    </w:lvl>
    <w:lvl w:ilvl="1" w:tplc="9DBE01D8">
      <w:numFmt w:val="bullet"/>
      <w:lvlText w:val="-"/>
      <w:lvlJc w:val="left"/>
      <w:pPr>
        <w:ind w:left="119" w:hanging="284"/>
      </w:pPr>
      <w:rPr>
        <w:rFonts w:ascii="Arial" w:eastAsia="Arial" w:hAnsi="Arial" w:cs="Arial" w:hint="default"/>
        <w:w w:val="99"/>
        <w:sz w:val="24"/>
        <w:szCs w:val="24"/>
        <w:lang w:val="en-US" w:eastAsia="en-US" w:bidi="ar-SA"/>
      </w:rPr>
    </w:lvl>
    <w:lvl w:ilvl="2" w:tplc="200CD20A">
      <w:numFmt w:val="bullet"/>
      <w:lvlText w:val="-"/>
      <w:lvlJc w:val="left"/>
      <w:pPr>
        <w:ind w:left="119" w:hanging="284"/>
      </w:pPr>
      <w:rPr>
        <w:rFonts w:ascii="Arial" w:eastAsia="Arial" w:hAnsi="Arial" w:cs="Arial" w:hint="default"/>
        <w:w w:val="99"/>
        <w:sz w:val="24"/>
        <w:szCs w:val="24"/>
        <w:lang w:val="en-US" w:eastAsia="en-US" w:bidi="ar-SA"/>
      </w:rPr>
    </w:lvl>
    <w:lvl w:ilvl="3" w:tplc="7A326396">
      <w:numFmt w:val="bullet"/>
      <w:lvlText w:val="•"/>
      <w:lvlJc w:val="left"/>
      <w:pPr>
        <w:ind w:left="2314" w:hanging="284"/>
      </w:pPr>
      <w:rPr>
        <w:rFonts w:hint="default"/>
        <w:lang w:val="en-US" w:eastAsia="en-US" w:bidi="ar-SA"/>
      </w:rPr>
    </w:lvl>
    <w:lvl w:ilvl="4" w:tplc="D5967FFE">
      <w:numFmt w:val="bullet"/>
      <w:lvlText w:val="•"/>
      <w:lvlJc w:val="left"/>
      <w:pPr>
        <w:ind w:left="3271" w:hanging="284"/>
      </w:pPr>
      <w:rPr>
        <w:rFonts w:hint="default"/>
        <w:lang w:val="en-US" w:eastAsia="en-US" w:bidi="ar-SA"/>
      </w:rPr>
    </w:lvl>
    <w:lvl w:ilvl="5" w:tplc="C50A9DEC">
      <w:numFmt w:val="bullet"/>
      <w:lvlText w:val="•"/>
      <w:lvlJc w:val="left"/>
      <w:pPr>
        <w:ind w:left="4228" w:hanging="284"/>
      </w:pPr>
      <w:rPr>
        <w:rFonts w:hint="default"/>
        <w:lang w:val="en-US" w:eastAsia="en-US" w:bidi="ar-SA"/>
      </w:rPr>
    </w:lvl>
    <w:lvl w:ilvl="6" w:tplc="ED42BEC4">
      <w:numFmt w:val="bullet"/>
      <w:lvlText w:val="•"/>
      <w:lvlJc w:val="left"/>
      <w:pPr>
        <w:ind w:left="5185" w:hanging="284"/>
      </w:pPr>
      <w:rPr>
        <w:rFonts w:hint="default"/>
        <w:lang w:val="en-US" w:eastAsia="en-US" w:bidi="ar-SA"/>
      </w:rPr>
    </w:lvl>
    <w:lvl w:ilvl="7" w:tplc="00EEFFAA">
      <w:numFmt w:val="bullet"/>
      <w:lvlText w:val="•"/>
      <w:lvlJc w:val="left"/>
      <w:pPr>
        <w:ind w:left="6142" w:hanging="284"/>
      </w:pPr>
      <w:rPr>
        <w:rFonts w:hint="default"/>
        <w:lang w:val="en-US" w:eastAsia="en-US" w:bidi="ar-SA"/>
      </w:rPr>
    </w:lvl>
    <w:lvl w:ilvl="8" w:tplc="AC50FECC">
      <w:numFmt w:val="bullet"/>
      <w:lvlText w:val="•"/>
      <w:lvlJc w:val="left"/>
      <w:pPr>
        <w:ind w:left="7099" w:hanging="284"/>
      </w:pPr>
      <w:rPr>
        <w:rFonts w:hint="default"/>
        <w:lang w:val="en-US" w:eastAsia="en-US" w:bidi="ar-SA"/>
      </w:rPr>
    </w:lvl>
  </w:abstractNum>
  <w:abstractNum w:abstractNumId="19">
    <w:nsid w:val="149D7B30"/>
    <w:multiLevelType w:val="hybridMultilevel"/>
    <w:tmpl w:val="65E69B54"/>
    <w:lvl w:ilvl="0" w:tplc="50B6A636">
      <w:numFmt w:val="bullet"/>
      <w:lvlText w:val=""/>
      <w:lvlJc w:val="left"/>
      <w:pPr>
        <w:ind w:left="302" w:hanging="192"/>
      </w:pPr>
      <w:rPr>
        <w:rFonts w:ascii="Symbol" w:eastAsia="Symbol" w:hAnsi="Symbol" w:cs="Symbol" w:hint="default"/>
        <w:w w:val="100"/>
        <w:sz w:val="22"/>
        <w:szCs w:val="22"/>
        <w:lang w:val="en-US" w:eastAsia="en-US" w:bidi="ar-SA"/>
      </w:rPr>
    </w:lvl>
    <w:lvl w:ilvl="1" w:tplc="D83C27CC">
      <w:numFmt w:val="bullet"/>
      <w:lvlText w:val="•"/>
      <w:lvlJc w:val="left"/>
      <w:pPr>
        <w:ind w:left="895" w:hanging="192"/>
      </w:pPr>
      <w:rPr>
        <w:rFonts w:hint="default"/>
        <w:lang w:val="en-US" w:eastAsia="en-US" w:bidi="ar-SA"/>
      </w:rPr>
    </w:lvl>
    <w:lvl w:ilvl="2" w:tplc="24621C04">
      <w:numFmt w:val="bullet"/>
      <w:lvlText w:val="•"/>
      <w:lvlJc w:val="left"/>
      <w:pPr>
        <w:ind w:left="1490" w:hanging="192"/>
      </w:pPr>
      <w:rPr>
        <w:rFonts w:hint="default"/>
        <w:lang w:val="en-US" w:eastAsia="en-US" w:bidi="ar-SA"/>
      </w:rPr>
    </w:lvl>
    <w:lvl w:ilvl="3" w:tplc="1C44DA30">
      <w:numFmt w:val="bullet"/>
      <w:lvlText w:val="•"/>
      <w:lvlJc w:val="left"/>
      <w:pPr>
        <w:ind w:left="2085" w:hanging="192"/>
      </w:pPr>
      <w:rPr>
        <w:rFonts w:hint="default"/>
        <w:lang w:val="en-US" w:eastAsia="en-US" w:bidi="ar-SA"/>
      </w:rPr>
    </w:lvl>
    <w:lvl w:ilvl="4" w:tplc="E75EC2B2">
      <w:numFmt w:val="bullet"/>
      <w:lvlText w:val="•"/>
      <w:lvlJc w:val="left"/>
      <w:pPr>
        <w:ind w:left="2680" w:hanging="192"/>
      </w:pPr>
      <w:rPr>
        <w:rFonts w:hint="default"/>
        <w:lang w:val="en-US" w:eastAsia="en-US" w:bidi="ar-SA"/>
      </w:rPr>
    </w:lvl>
    <w:lvl w:ilvl="5" w:tplc="D85607B6">
      <w:numFmt w:val="bullet"/>
      <w:lvlText w:val="•"/>
      <w:lvlJc w:val="left"/>
      <w:pPr>
        <w:ind w:left="3276" w:hanging="192"/>
      </w:pPr>
      <w:rPr>
        <w:rFonts w:hint="default"/>
        <w:lang w:val="en-US" w:eastAsia="en-US" w:bidi="ar-SA"/>
      </w:rPr>
    </w:lvl>
    <w:lvl w:ilvl="6" w:tplc="248A206A">
      <w:numFmt w:val="bullet"/>
      <w:lvlText w:val="•"/>
      <w:lvlJc w:val="left"/>
      <w:pPr>
        <w:ind w:left="3871" w:hanging="192"/>
      </w:pPr>
      <w:rPr>
        <w:rFonts w:hint="default"/>
        <w:lang w:val="en-US" w:eastAsia="en-US" w:bidi="ar-SA"/>
      </w:rPr>
    </w:lvl>
    <w:lvl w:ilvl="7" w:tplc="090C7820">
      <w:numFmt w:val="bullet"/>
      <w:lvlText w:val="•"/>
      <w:lvlJc w:val="left"/>
      <w:pPr>
        <w:ind w:left="4466" w:hanging="192"/>
      </w:pPr>
      <w:rPr>
        <w:rFonts w:hint="default"/>
        <w:lang w:val="en-US" w:eastAsia="en-US" w:bidi="ar-SA"/>
      </w:rPr>
    </w:lvl>
    <w:lvl w:ilvl="8" w:tplc="06B0DBF6">
      <w:numFmt w:val="bullet"/>
      <w:lvlText w:val="•"/>
      <w:lvlJc w:val="left"/>
      <w:pPr>
        <w:ind w:left="5061" w:hanging="192"/>
      </w:pPr>
      <w:rPr>
        <w:rFonts w:hint="default"/>
        <w:lang w:val="en-US" w:eastAsia="en-US" w:bidi="ar-SA"/>
      </w:rPr>
    </w:lvl>
  </w:abstractNum>
  <w:abstractNum w:abstractNumId="20">
    <w:nsid w:val="15B201BD"/>
    <w:multiLevelType w:val="hybridMultilevel"/>
    <w:tmpl w:val="A0242FD6"/>
    <w:lvl w:ilvl="0" w:tplc="A1A6ED60">
      <w:numFmt w:val="bullet"/>
      <w:lvlText w:val="•"/>
      <w:lvlJc w:val="left"/>
      <w:pPr>
        <w:ind w:left="119" w:hanging="284"/>
      </w:pPr>
      <w:rPr>
        <w:rFonts w:ascii="Arial" w:eastAsia="Arial" w:hAnsi="Arial" w:cs="Arial" w:hint="default"/>
        <w:w w:val="100"/>
        <w:sz w:val="22"/>
        <w:szCs w:val="22"/>
        <w:lang w:val="en-US" w:eastAsia="en-US" w:bidi="ar-SA"/>
      </w:rPr>
    </w:lvl>
    <w:lvl w:ilvl="1" w:tplc="13480304">
      <w:numFmt w:val="bullet"/>
      <w:lvlText w:val="•"/>
      <w:lvlJc w:val="left"/>
      <w:pPr>
        <w:ind w:left="1094" w:hanging="284"/>
      </w:pPr>
      <w:rPr>
        <w:rFonts w:hint="default"/>
        <w:lang w:val="en-US" w:eastAsia="en-US" w:bidi="ar-SA"/>
      </w:rPr>
    </w:lvl>
    <w:lvl w:ilvl="2" w:tplc="272C2EA0">
      <w:numFmt w:val="bullet"/>
      <w:lvlText w:val="•"/>
      <w:lvlJc w:val="left"/>
      <w:pPr>
        <w:ind w:left="2068" w:hanging="284"/>
      </w:pPr>
      <w:rPr>
        <w:rFonts w:hint="default"/>
        <w:lang w:val="en-US" w:eastAsia="en-US" w:bidi="ar-SA"/>
      </w:rPr>
    </w:lvl>
    <w:lvl w:ilvl="3" w:tplc="FF3E9E4C">
      <w:numFmt w:val="bullet"/>
      <w:lvlText w:val="•"/>
      <w:lvlJc w:val="left"/>
      <w:pPr>
        <w:ind w:left="3043" w:hanging="284"/>
      </w:pPr>
      <w:rPr>
        <w:rFonts w:hint="default"/>
        <w:lang w:val="en-US" w:eastAsia="en-US" w:bidi="ar-SA"/>
      </w:rPr>
    </w:lvl>
    <w:lvl w:ilvl="4" w:tplc="450A1658">
      <w:numFmt w:val="bullet"/>
      <w:lvlText w:val="•"/>
      <w:lvlJc w:val="left"/>
      <w:pPr>
        <w:ind w:left="4017" w:hanging="284"/>
      </w:pPr>
      <w:rPr>
        <w:rFonts w:hint="default"/>
        <w:lang w:val="en-US" w:eastAsia="en-US" w:bidi="ar-SA"/>
      </w:rPr>
    </w:lvl>
    <w:lvl w:ilvl="5" w:tplc="914C7310">
      <w:numFmt w:val="bullet"/>
      <w:lvlText w:val="•"/>
      <w:lvlJc w:val="left"/>
      <w:pPr>
        <w:ind w:left="4992" w:hanging="284"/>
      </w:pPr>
      <w:rPr>
        <w:rFonts w:hint="default"/>
        <w:lang w:val="en-US" w:eastAsia="en-US" w:bidi="ar-SA"/>
      </w:rPr>
    </w:lvl>
    <w:lvl w:ilvl="6" w:tplc="A2728BCA">
      <w:numFmt w:val="bullet"/>
      <w:lvlText w:val="•"/>
      <w:lvlJc w:val="left"/>
      <w:pPr>
        <w:ind w:left="5966" w:hanging="284"/>
      </w:pPr>
      <w:rPr>
        <w:rFonts w:hint="default"/>
        <w:lang w:val="en-US" w:eastAsia="en-US" w:bidi="ar-SA"/>
      </w:rPr>
    </w:lvl>
    <w:lvl w:ilvl="7" w:tplc="5BC62DFC">
      <w:numFmt w:val="bullet"/>
      <w:lvlText w:val="•"/>
      <w:lvlJc w:val="left"/>
      <w:pPr>
        <w:ind w:left="6940" w:hanging="284"/>
      </w:pPr>
      <w:rPr>
        <w:rFonts w:hint="default"/>
        <w:lang w:val="en-US" w:eastAsia="en-US" w:bidi="ar-SA"/>
      </w:rPr>
    </w:lvl>
    <w:lvl w:ilvl="8" w:tplc="9960756C">
      <w:numFmt w:val="bullet"/>
      <w:lvlText w:val="•"/>
      <w:lvlJc w:val="left"/>
      <w:pPr>
        <w:ind w:left="7915" w:hanging="284"/>
      </w:pPr>
      <w:rPr>
        <w:rFonts w:hint="default"/>
        <w:lang w:val="en-US" w:eastAsia="en-US" w:bidi="ar-SA"/>
      </w:rPr>
    </w:lvl>
  </w:abstractNum>
  <w:abstractNum w:abstractNumId="21">
    <w:nsid w:val="15E65B51"/>
    <w:multiLevelType w:val="hybridMultilevel"/>
    <w:tmpl w:val="182E08B2"/>
    <w:lvl w:ilvl="0" w:tplc="117AF4DE">
      <w:numFmt w:val="bullet"/>
      <w:lvlText w:val=""/>
      <w:lvlJc w:val="left"/>
      <w:pPr>
        <w:ind w:left="413" w:hanging="270"/>
      </w:pPr>
      <w:rPr>
        <w:rFonts w:ascii="Symbol" w:eastAsia="Symbol" w:hAnsi="Symbol" w:cs="Symbol" w:hint="default"/>
        <w:w w:val="100"/>
        <w:sz w:val="22"/>
        <w:szCs w:val="22"/>
        <w:lang w:val="en-US" w:eastAsia="en-US" w:bidi="ar-SA"/>
      </w:rPr>
    </w:lvl>
    <w:lvl w:ilvl="1" w:tplc="7CE03652">
      <w:numFmt w:val="bullet"/>
      <w:lvlText w:val="•"/>
      <w:lvlJc w:val="left"/>
      <w:pPr>
        <w:ind w:left="1569" w:hanging="270"/>
      </w:pPr>
      <w:rPr>
        <w:rFonts w:hint="default"/>
        <w:lang w:val="en-US" w:eastAsia="en-US" w:bidi="ar-SA"/>
      </w:rPr>
    </w:lvl>
    <w:lvl w:ilvl="2" w:tplc="4BC410C4">
      <w:numFmt w:val="bullet"/>
      <w:lvlText w:val="•"/>
      <w:lvlJc w:val="left"/>
      <w:pPr>
        <w:ind w:left="2719" w:hanging="270"/>
      </w:pPr>
      <w:rPr>
        <w:rFonts w:hint="default"/>
        <w:lang w:val="en-US" w:eastAsia="en-US" w:bidi="ar-SA"/>
      </w:rPr>
    </w:lvl>
    <w:lvl w:ilvl="3" w:tplc="7EDE7EE4">
      <w:numFmt w:val="bullet"/>
      <w:lvlText w:val="•"/>
      <w:lvlJc w:val="left"/>
      <w:pPr>
        <w:ind w:left="3868" w:hanging="270"/>
      </w:pPr>
      <w:rPr>
        <w:rFonts w:hint="default"/>
        <w:lang w:val="en-US" w:eastAsia="en-US" w:bidi="ar-SA"/>
      </w:rPr>
    </w:lvl>
    <w:lvl w:ilvl="4" w:tplc="57829574">
      <w:numFmt w:val="bullet"/>
      <w:lvlText w:val="•"/>
      <w:lvlJc w:val="left"/>
      <w:pPr>
        <w:ind w:left="5018" w:hanging="270"/>
      </w:pPr>
      <w:rPr>
        <w:rFonts w:hint="default"/>
        <w:lang w:val="en-US" w:eastAsia="en-US" w:bidi="ar-SA"/>
      </w:rPr>
    </w:lvl>
    <w:lvl w:ilvl="5" w:tplc="211C9BC0">
      <w:numFmt w:val="bullet"/>
      <w:lvlText w:val="•"/>
      <w:lvlJc w:val="left"/>
      <w:pPr>
        <w:ind w:left="6168" w:hanging="270"/>
      </w:pPr>
      <w:rPr>
        <w:rFonts w:hint="default"/>
        <w:lang w:val="en-US" w:eastAsia="en-US" w:bidi="ar-SA"/>
      </w:rPr>
    </w:lvl>
    <w:lvl w:ilvl="6" w:tplc="7D128108">
      <w:numFmt w:val="bullet"/>
      <w:lvlText w:val="•"/>
      <w:lvlJc w:val="left"/>
      <w:pPr>
        <w:ind w:left="7317" w:hanging="270"/>
      </w:pPr>
      <w:rPr>
        <w:rFonts w:hint="default"/>
        <w:lang w:val="en-US" w:eastAsia="en-US" w:bidi="ar-SA"/>
      </w:rPr>
    </w:lvl>
    <w:lvl w:ilvl="7" w:tplc="90B62F8C">
      <w:numFmt w:val="bullet"/>
      <w:lvlText w:val="•"/>
      <w:lvlJc w:val="left"/>
      <w:pPr>
        <w:ind w:left="8467" w:hanging="270"/>
      </w:pPr>
      <w:rPr>
        <w:rFonts w:hint="default"/>
        <w:lang w:val="en-US" w:eastAsia="en-US" w:bidi="ar-SA"/>
      </w:rPr>
    </w:lvl>
    <w:lvl w:ilvl="8" w:tplc="59EADA96">
      <w:numFmt w:val="bullet"/>
      <w:lvlText w:val="•"/>
      <w:lvlJc w:val="left"/>
      <w:pPr>
        <w:ind w:left="9616" w:hanging="270"/>
      </w:pPr>
      <w:rPr>
        <w:rFonts w:hint="default"/>
        <w:lang w:val="en-US" w:eastAsia="en-US" w:bidi="ar-SA"/>
      </w:rPr>
    </w:lvl>
  </w:abstractNum>
  <w:abstractNum w:abstractNumId="22">
    <w:nsid w:val="15FE59C0"/>
    <w:multiLevelType w:val="hybridMultilevel"/>
    <w:tmpl w:val="CDF0FEE0"/>
    <w:lvl w:ilvl="0" w:tplc="65144C7E">
      <w:numFmt w:val="bullet"/>
      <w:lvlText w:val="-"/>
      <w:lvlJc w:val="left"/>
      <w:pPr>
        <w:ind w:left="139" w:hanging="279"/>
      </w:pPr>
      <w:rPr>
        <w:rFonts w:ascii="TeX Gyre Bonum" w:eastAsia="TeX Gyre Bonum" w:hAnsi="TeX Gyre Bonum" w:cs="TeX Gyre Bonum" w:hint="default"/>
        <w:w w:val="99"/>
        <w:sz w:val="24"/>
        <w:szCs w:val="24"/>
        <w:lang w:val="en-US" w:eastAsia="en-US" w:bidi="ar-SA"/>
      </w:rPr>
    </w:lvl>
    <w:lvl w:ilvl="1" w:tplc="08A4FE04">
      <w:numFmt w:val="bullet"/>
      <w:lvlText w:val="-"/>
      <w:lvlJc w:val="left"/>
      <w:pPr>
        <w:ind w:left="119" w:hanging="284"/>
      </w:pPr>
      <w:rPr>
        <w:rFonts w:ascii="TeX Gyre Bonum" w:eastAsia="TeX Gyre Bonum" w:hAnsi="TeX Gyre Bonum" w:cs="TeX Gyre Bonum" w:hint="default"/>
        <w:w w:val="99"/>
        <w:sz w:val="24"/>
        <w:szCs w:val="24"/>
        <w:lang w:val="en-US" w:eastAsia="en-US" w:bidi="ar-SA"/>
      </w:rPr>
    </w:lvl>
    <w:lvl w:ilvl="2" w:tplc="ACCA31D4">
      <w:numFmt w:val="bullet"/>
      <w:lvlText w:val="•"/>
      <w:lvlJc w:val="left"/>
      <w:pPr>
        <w:ind w:left="1218" w:hanging="284"/>
      </w:pPr>
      <w:rPr>
        <w:rFonts w:hint="default"/>
        <w:lang w:val="en-US" w:eastAsia="en-US" w:bidi="ar-SA"/>
      </w:rPr>
    </w:lvl>
    <w:lvl w:ilvl="3" w:tplc="E3943BAE">
      <w:numFmt w:val="bullet"/>
      <w:lvlText w:val="•"/>
      <w:lvlJc w:val="left"/>
      <w:pPr>
        <w:ind w:left="2296" w:hanging="284"/>
      </w:pPr>
      <w:rPr>
        <w:rFonts w:hint="default"/>
        <w:lang w:val="en-US" w:eastAsia="en-US" w:bidi="ar-SA"/>
      </w:rPr>
    </w:lvl>
    <w:lvl w:ilvl="4" w:tplc="1354EF94">
      <w:numFmt w:val="bullet"/>
      <w:lvlText w:val="•"/>
      <w:lvlJc w:val="left"/>
      <w:pPr>
        <w:ind w:left="3374" w:hanging="284"/>
      </w:pPr>
      <w:rPr>
        <w:rFonts w:hint="default"/>
        <w:lang w:val="en-US" w:eastAsia="en-US" w:bidi="ar-SA"/>
      </w:rPr>
    </w:lvl>
    <w:lvl w:ilvl="5" w:tplc="B6DCC658">
      <w:numFmt w:val="bullet"/>
      <w:lvlText w:val="•"/>
      <w:lvlJc w:val="left"/>
      <w:pPr>
        <w:ind w:left="4452" w:hanging="284"/>
      </w:pPr>
      <w:rPr>
        <w:rFonts w:hint="default"/>
        <w:lang w:val="en-US" w:eastAsia="en-US" w:bidi="ar-SA"/>
      </w:rPr>
    </w:lvl>
    <w:lvl w:ilvl="6" w:tplc="97980CE2">
      <w:numFmt w:val="bullet"/>
      <w:lvlText w:val="•"/>
      <w:lvlJc w:val="left"/>
      <w:pPr>
        <w:ind w:left="5531" w:hanging="284"/>
      </w:pPr>
      <w:rPr>
        <w:rFonts w:hint="default"/>
        <w:lang w:val="en-US" w:eastAsia="en-US" w:bidi="ar-SA"/>
      </w:rPr>
    </w:lvl>
    <w:lvl w:ilvl="7" w:tplc="ABE03508">
      <w:numFmt w:val="bullet"/>
      <w:lvlText w:val="•"/>
      <w:lvlJc w:val="left"/>
      <w:pPr>
        <w:ind w:left="6609" w:hanging="284"/>
      </w:pPr>
      <w:rPr>
        <w:rFonts w:hint="default"/>
        <w:lang w:val="en-US" w:eastAsia="en-US" w:bidi="ar-SA"/>
      </w:rPr>
    </w:lvl>
    <w:lvl w:ilvl="8" w:tplc="D59C7DF2">
      <w:numFmt w:val="bullet"/>
      <w:lvlText w:val="•"/>
      <w:lvlJc w:val="left"/>
      <w:pPr>
        <w:ind w:left="7687" w:hanging="284"/>
      </w:pPr>
      <w:rPr>
        <w:rFonts w:hint="default"/>
        <w:lang w:val="en-US" w:eastAsia="en-US" w:bidi="ar-SA"/>
      </w:rPr>
    </w:lvl>
  </w:abstractNum>
  <w:abstractNum w:abstractNumId="23">
    <w:nsid w:val="16363B66"/>
    <w:multiLevelType w:val="hybridMultilevel"/>
    <w:tmpl w:val="E5F8E710"/>
    <w:lvl w:ilvl="0" w:tplc="09FA0520">
      <w:numFmt w:val="bullet"/>
      <w:lvlText w:val="-"/>
      <w:lvlJc w:val="left"/>
      <w:pPr>
        <w:ind w:left="144" w:hanging="260"/>
      </w:pPr>
      <w:rPr>
        <w:rFonts w:ascii="Times New Roman" w:eastAsia="Times New Roman" w:hAnsi="Times New Roman" w:cs="Times New Roman" w:hint="default"/>
        <w:w w:val="94"/>
        <w:sz w:val="22"/>
        <w:szCs w:val="22"/>
        <w:lang w:val="en-US" w:eastAsia="en-US" w:bidi="ar-SA"/>
      </w:rPr>
    </w:lvl>
    <w:lvl w:ilvl="1" w:tplc="F028D432">
      <w:numFmt w:val="bullet"/>
      <w:lvlText w:val="•"/>
      <w:lvlJc w:val="left"/>
      <w:pPr>
        <w:ind w:left="848" w:hanging="260"/>
      </w:pPr>
      <w:rPr>
        <w:rFonts w:hint="default"/>
        <w:lang w:val="en-US" w:eastAsia="en-US" w:bidi="ar-SA"/>
      </w:rPr>
    </w:lvl>
    <w:lvl w:ilvl="2" w:tplc="FD986732">
      <w:numFmt w:val="bullet"/>
      <w:lvlText w:val="•"/>
      <w:lvlJc w:val="left"/>
      <w:pPr>
        <w:ind w:left="1556" w:hanging="260"/>
      </w:pPr>
      <w:rPr>
        <w:rFonts w:hint="default"/>
        <w:lang w:val="en-US" w:eastAsia="en-US" w:bidi="ar-SA"/>
      </w:rPr>
    </w:lvl>
    <w:lvl w:ilvl="3" w:tplc="7DB885F0">
      <w:numFmt w:val="bullet"/>
      <w:lvlText w:val="•"/>
      <w:lvlJc w:val="left"/>
      <w:pPr>
        <w:ind w:left="2264" w:hanging="260"/>
      </w:pPr>
      <w:rPr>
        <w:rFonts w:hint="default"/>
        <w:lang w:val="en-US" w:eastAsia="en-US" w:bidi="ar-SA"/>
      </w:rPr>
    </w:lvl>
    <w:lvl w:ilvl="4" w:tplc="C666B544">
      <w:numFmt w:val="bullet"/>
      <w:lvlText w:val="•"/>
      <w:lvlJc w:val="left"/>
      <w:pPr>
        <w:ind w:left="2972" w:hanging="260"/>
      </w:pPr>
      <w:rPr>
        <w:rFonts w:hint="default"/>
        <w:lang w:val="en-US" w:eastAsia="en-US" w:bidi="ar-SA"/>
      </w:rPr>
    </w:lvl>
    <w:lvl w:ilvl="5" w:tplc="8BD4DDEA">
      <w:numFmt w:val="bullet"/>
      <w:lvlText w:val="•"/>
      <w:lvlJc w:val="left"/>
      <w:pPr>
        <w:ind w:left="3680" w:hanging="260"/>
      </w:pPr>
      <w:rPr>
        <w:rFonts w:hint="default"/>
        <w:lang w:val="en-US" w:eastAsia="en-US" w:bidi="ar-SA"/>
      </w:rPr>
    </w:lvl>
    <w:lvl w:ilvl="6" w:tplc="FF52B27C">
      <w:numFmt w:val="bullet"/>
      <w:lvlText w:val="•"/>
      <w:lvlJc w:val="left"/>
      <w:pPr>
        <w:ind w:left="4388" w:hanging="260"/>
      </w:pPr>
      <w:rPr>
        <w:rFonts w:hint="default"/>
        <w:lang w:val="en-US" w:eastAsia="en-US" w:bidi="ar-SA"/>
      </w:rPr>
    </w:lvl>
    <w:lvl w:ilvl="7" w:tplc="EF16BAD4">
      <w:numFmt w:val="bullet"/>
      <w:lvlText w:val="•"/>
      <w:lvlJc w:val="left"/>
      <w:pPr>
        <w:ind w:left="5096" w:hanging="260"/>
      </w:pPr>
      <w:rPr>
        <w:rFonts w:hint="default"/>
        <w:lang w:val="en-US" w:eastAsia="en-US" w:bidi="ar-SA"/>
      </w:rPr>
    </w:lvl>
    <w:lvl w:ilvl="8" w:tplc="C5D61648">
      <w:numFmt w:val="bullet"/>
      <w:lvlText w:val="•"/>
      <w:lvlJc w:val="left"/>
      <w:pPr>
        <w:ind w:left="5804" w:hanging="260"/>
      </w:pPr>
      <w:rPr>
        <w:rFonts w:hint="default"/>
        <w:lang w:val="en-US" w:eastAsia="en-US" w:bidi="ar-SA"/>
      </w:rPr>
    </w:lvl>
  </w:abstractNum>
  <w:abstractNum w:abstractNumId="24">
    <w:nsid w:val="19A045DC"/>
    <w:multiLevelType w:val="hybridMultilevel"/>
    <w:tmpl w:val="8F2C04BA"/>
    <w:lvl w:ilvl="0" w:tplc="C85623FA">
      <w:numFmt w:val="bullet"/>
      <w:lvlText w:val=""/>
      <w:lvlJc w:val="left"/>
      <w:pPr>
        <w:ind w:left="393" w:hanging="284"/>
      </w:pPr>
      <w:rPr>
        <w:rFonts w:ascii="Symbol" w:eastAsia="Symbol" w:hAnsi="Symbol" w:cs="Symbol" w:hint="default"/>
        <w:w w:val="100"/>
        <w:sz w:val="22"/>
        <w:szCs w:val="22"/>
        <w:lang w:val="en-US" w:eastAsia="en-US" w:bidi="ar-SA"/>
      </w:rPr>
    </w:lvl>
    <w:lvl w:ilvl="1" w:tplc="8EECA052">
      <w:numFmt w:val="bullet"/>
      <w:lvlText w:val="•"/>
      <w:lvlJc w:val="left"/>
      <w:pPr>
        <w:ind w:left="840" w:hanging="284"/>
      </w:pPr>
      <w:rPr>
        <w:rFonts w:hint="default"/>
        <w:lang w:val="en-US" w:eastAsia="en-US" w:bidi="ar-SA"/>
      </w:rPr>
    </w:lvl>
    <w:lvl w:ilvl="2" w:tplc="DEBC5F04">
      <w:numFmt w:val="bullet"/>
      <w:lvlText w:val="•"/>
      <w:lvlJc w:val="left"/>
      <w:pPr>
        <w:ind w:left="1281" w:hanging="284"/>
      </w:pPr>
      <w:rPr>
        <w:rFonts w:hint="default"/>
        <w:lang w:val="en-US" w:eastAsia="en-US" w:bidi="ar-SA"/>
      </w:rPr>
    </w:lvl>
    <w:lvl w:ilvl="3" w:tplc="B30EC5FE">
      <w:numFmt w:val="bullet"/>
      <w:lvlText w:val="•"/>
      <w:lvlJc w:val="left"/>
      <w:pPr>
        <w:ind w:left="1721" w:hanging="284"/>
      </w:pPr>
      <w:rPr>
        <w:rFonts w:hint="default"/>
        <w:lang w:val="en-US" w:eastAsia="en-US" w:bidi="ar-SA"/>
      </w:rPr>
    </w:lvl>
    <w:lvl w:ilvl="4" w:tplc="52643616">
      <w:numFmt w:val="bullet"/>
      <w:lvlText w:val="•"/>
      <w:lvlJc w:val="left"/>
      <w:pPr>
        <w:ind w:left="2162" w:hanging="284"/>
      </w:pPr>
      <w:rPr>
        <w:rFonts w:hint="default"/>
        <w:lang w:val="en-US" w:eastAsia="en-US" w:bidi="ar-SA"/>
      </w:rPr>
    </w:lvl>
    <w:lvl w:ilvl="5" w:tplc="49CA5CE2">
      <w:numFmt w:val="bullet"/>
      <w:lvlText w:val="•"/>
      <w:lvlJc w:val="left"/>
      <w:pPr>
        <w:ind w:left="2603" w:hanging="284"/>
      </w:pPr>
      <w:rPr>
        <w:rFonts w:hint="default"/>
        <w:lang w:val="en-US" w:eastAsia="en-US" w:bidi="ar-SA"/>
      </w:rPr>
    </w:lvl>
    <w:lvl w:ilvl="6" w:tplc="9EAEE570">
      <w:numFmt w:val="bullet"/>
      <w:lvlText w:val="•"/>
      <w:lvlJc w:val="left"/>
      <w:pPr>
        <w:ind w:left="3043" w:hanging="284"/>
      </w:pPr>
      <w:rPr>
        <w:rFonts w:hint="default"/>
        <w:lang w:val="en-US" w:eastAsia="en-US" w:bidi="ar-SA"/>
      </w:rPr>
    </w:lvl>
    <w:lvl w:ilvl="7" w:tplc="A5BCAAC6">
      <w:numFmt w:val="bullet"/>
      <w:lvlText w:val="•"/>
      <w:lvlJc w:val="left"/>
      <w:pPr>
        <w:ind w:left="3484" w:hanging="284"/>
      </w:pPr>
      <w:rPr>
        <w:rFonts w:hint="default"/>
        <w:lang w:val="en-US" w:eastAsia="en-US" w:bidi="ar-SA"/>
      </w:rPr>
    </w:lvl>
    <w:lvl w:ilvl="8" w:tplc="077A23D2">
      <w:numFmt w:val="bullet"/>
      <w:lvlText w:val="•"/>
      <w:lvlJc w:val="left"/>
      <w:pPr>
        <w:ind w:left="3924" w:hanging="284"/>
      </w:pPr>
      <w:rPr>
        <w:rFonts w:hint="default"/>
        <w:lang w:val="en-US" w:eastAsia="en-US" w:bidi="ar-SA"/>
      </w:rPr>
    </w:lvl>
  </w:abstractNum>
  <w:abstractNum w:abstractNumId="25">
    <w:nsid w:val="1A557727"/>
    <w:multiLevelType w:val="hybridMultilevel"/>
    <w:tmpl w:val="CB6C7276"/>
    <w:lvl w:ilvl="0" w:tplc="87CE6388">
      <w:numFmt w:val="bullet"/>
      <w:lvlText w:val=""/>
      <w:lvlJc w:val="left"/>
      <w:pPr>
        <w:ind w:left="109" w:hanging="284"/>
      </w:pPr>
      <w:rPr>
        <w:rFonts w:ascii="Wingdings" w:eastAsia="Wingdings" w:hAnsi="Wingdings" w:cs="Wingdings" w:hint="default"/>
        <w:w w:val="100"/>
        <w:sz w:val="22"/>
        <w:szCs w:val="22"/>
        <w:lang w:val="en-US" w:eastAsia="en-US" w:bidi="ar-SA"/>
      </w:rPr>
    </w:lvl>
    <w:lvl w:ilvl="1" w:tplc="BCA23D14">
      <w:numFmt w:val="bullet"/>
      <w:lvlText w:val="•"/>
      <w:lvlJc w:val="left"/>
      <w:pPr>
        <w:ind w:left="387" w:hanging="284"/>
      </w:pPr>
      <w:rPr>
        <w:rFonts w:hint="default"/>
        <w:lang w:val="en-US" w:eastAsia="en-US" w:bidi="ar-SA"/>
      </w:rPr>
    </w:lvl>
    <w:lvl w:ilvl="2" w:tplc="8C5412D4">
      <w:numFmt w:val="bullet"/>
      <w:lvlText w:val="•"/>
      <w:lvlJc w:val="left"/>
      <w:pPr>
        <w:ind w:left="674" w:hanging="284"/>
      </w:pPr>
      <w:rPr>
        <w:rFonts w:hint="default"/>
        <w:lang w:val="en-US" w:eastAsia="en-US" w:bidi="ar-SA"/>
      </w:rPr>
    </w:lvl>
    <w:lvl w:ilvl="3" w:tplc="C3E0EE9E">
      <w:numFmt w:val="bullet"/>
      <w:lvlText w:val="•"/>
      <w:lvlJc w:val="left"/>
      <w:pPr>
        <w:ind w:left="961" w:hanging="284"/>
      </w:pPr>
      <w:rPr>
        <w:rFonts w:hint="default"/>
        <w:lang w:val="en-US" w:eastAsia="en-US" w:bidi="ar-SA"/>
      </w:rPr>
    </w:lvl>
    <w:lvl w:ilvl="4" w:tplc="BA82C37C">
      <w:numFmt w:val="bullet"/>
      <w:lvlText w:val="•"/>
      <w:lvlJc w:val="left"/>
      <w:pPr>
        <w:ind w:left="1248" w:hanging="284"/>
      </w:pPr>
      <w:rPr>
        <w:rFonts w:hint="default"/>
        <w:lang w:val="en-US" w:eastAsia="en-US" w:bidi="ar-SA"/>
      </w:rPr>
    </w:lvl>
    <w:lvl w:ilvl="5" w:tplc="FC0610E8">
      <w:numFmt w:val="bullet"/>
      <w:lvlText w:val="•"/>
      <w:lvlJc w:val="left"/>
      <w:pPr>
        <w:ind w:left="1536" w:hanging="284"/>
      </w:pPr>
      <w:rPr>
        <w:rFonts w:hint="default"/>
        <w:lang w:val="en-US" w:eastAsia="en-US" w:bidi="ar-SA"/>
      </w:rPr>
    </w:lvl>
    <w:lvl w:ilvl="6" w:tplc="19B6E1B6">
      <w:numFmt w:val="bullet"/>
      <w:lvlText w:val="•"/>
      <w:lvlJc w:val="left"/>
      <w:pPr>
        <w:ind w:left="1823" w:hanging="284"/>
      </w:pPr>
      <w:rPr>
        <w:rFonts w:hint="default"/>
        <w:lang w:val="en-US" w:eastAsia="en-US" w:bidi="ar-SA"/>
      </w:rPr>
    </w:lvl>
    <w:lvl w:ilvl="7" w:tplc="9C9CA834">
      <w:numFmt w:val="bullet"/>
      <w:lvlText w:val="•"/>
      <w:lvlJc w:val="left"/>
      <w:pPr>
        <w:ind w:left="2110" w:hanging="284"/>
      </w:pPr>
      <w:rPr>
        <w:rFonts w:hint="default"/>
        <w:lang w:val="en-US" w:eastAsia="en-US" w:bidi="ar-SA"/>
      </w:rPr>
    </w:lvl>
    <w:lvl w:ilvl="8" w:tplc="6682DEEC">
      <w:numFmt w:val="bullet"/>
      <w:lvlText w:val="•"/>
      <w:lvlJc w:val="left"/>
      <w:pPr>
        <w:ind w:left="2397" w:hanging="284"/>
      </w:pPr>
      <w:rPr>
        <w:rFonts w:hint="default"/>
        <w:lang w:val="en-US" w:eastAsia="en-US" w:bidi="ar-SA"/>
      </w:rPr>
    </w:lvl>
  </w:abstractNum>
  <w:abstractNum w:abstractNumId="26">
    <w:nsid w:val="1A933B30"/>
    <w:multiLevelType w:val="hybridMultilevel"/>
    <w:tmpl w:val="C492A330"/>
    <w:lvl w:ilvl="0" w:tplc="E53E0292">
      <w:start w:val="1"/>
      <w:numFmt w:val="decimal"/>
      <w:lvlText w:val="%1."/>
      <w:lvlJc w:val="left"/>
      <w:pPr>
        <w:ind w:left="108" w:hanging="183"/>
      </w:pPr>
      <w:rPr>
        <w:rFonts w:ascii="Times New Roman" w:eastAsia="Times New Roman" w:hAnsi="Times New Roman" w:cs="Times New Roman" w:hint="default"/>
        <w:w w:val="100"/>
        <w:sz w:val="22"/>
        <w:szCs w:val="22"/>
        <w:lang w:val="en-US" w:eastAsia="en-US" w:bidi="ar-SA"/>
      </w:rPr>
    </w:lvl>
    <w:lvl w:ilvl="1" w:tplc="DD5C9920">
      <w:numFmt w:val="bullet"/>
      <w:lvlText w:val="•"/>
      <w:lvlJc w:val="left"/>
      <w:pPr>
        <w:ind w:left="330" w:hanging="183"/>
      </w:pPr>
      <w:rPr>
        <w:rFonts w:hint="default"/>
        <w:lang w:val="en-US" w:eastAsia="en-US" w:bidi="ar-SA"/>
      </w:rPr>
    </w:lvl>
    <w:lvl w:ilvl="2" w:tplc="10EEE582">
      <w:numFmt w:val="bullet"/>
      <w:lvlText w:val="•"/>
      <w:lvlJc w:val="left"/>
      <w:pPr>
        <w:ind w:left="560" w:hanging="183"/>
      </w:pPr>
      <w:rPr>
        <w:rFonts w:hint="default"/>
        <w:lang w:val="en-US" w:eastAsia="en-US" w:bidi="ar-SA"/>
      </w:rPr>
    </w:lvl>
    <w:lvl w:ilvl="3" w:tplc="3AC887EE">
      <w:numFmt w:val="bullet"/>
      <w:lvlText w:val="•"/>
      <w:lvlJc w:val="left"/>
      <w:pPr>
        <w:ind w:left="790" w:hanging="183"/>
      </w:pPr>
      <w:rPr>
        <w:rFonts w:hint="default"/>
        <w:lang w:val="en-US" w:eastAsia="en-US" w:bidi="ar-SA"/>
      </w:rPr>
    </w:lvl>
    <w:lvl w:ilvl="4" w:tplc="2868749E">
      <w:numFmt w:val="bullet"/>
      <w:lvlText w:val="•"/>
      <w:lvlJc w:val="left"/>
      <w:pPr>
        <w:ind w:left="1020" w:hanging="183"/>
      </w:pPr>
      <w:rPr>
        <w:rFonts w:hint="default"/>
        <w:lang w:val="en-US" w:eastAsia="en-US" w:bidi="ar-SA"/>
      </w:rPr>
    </w:lvl>
    <w:lvl w:ilvl="5" w:tplc="76BA3BD0">
      <w:numFmt w:val="bullet"/>
      <w:lvlText w:val="•"/>
      <w:lvlJc w:val="left"/>
      <w:pPr>
        <w:ind w:left="1250" w:hanging="183"/>
      </w:pPr>
      <w:rPr>
        <w:rFonts w:hint="default"/>
        <w:lang w:val="en-US" w:eastAsia="en-US" w:bidi="ar-SA"/>
      </w:rPr>
    </w:lvl>
    <w:lvl w:ilvl="6" w:tplc="ED0465EC">
      <w:numFmt w:val="bullet"/>
      <w:lvlText w:val="•"/>
      <w:lvlJc w:val="left"/>
      <w:pPr>
        <w:ind w:left="1480" w:hanging="183"/>
      </w:pPr>
      <w:rPr>
        <w:rFonts w:hint="default"/>
        <w:lang w:val="en-US" w:eastAsia="en-US" w:bidi="ar-SA"/>
      </w:rPr>
    </w:lvl>
    <w:lvl w:ilvl="7" w:tplc="A7120EE0">
      <w:numFmt w:val="bullet"/>
      <w:lvlText w:val="•"/>
      <w:lvlJc w:val="left"/>
      <w:pPr>
        <w:ind w:left="1710" w:hanging="183"/>
      </w:pPr>
      <w:rPr>
        <w:rFonts w:hint="default"/>
        <w:lang w:val="en-US" w:eastAsia="en-US" w:bidi="ar-SA"/>
      </w:rPr>
    </w:lvl>
    <w:lvl w:ilvl="8" w:tplc="247ABBE2">
      <w:numFmt w:val="bullet"/>
      <w:lvlText w:val="•"/>
      <w:lvlJc w:val="left"/>
      <w:pPr>
        <w:ind w:left="1940" w:hanging="183"/>
      </w:pPr>
      <w:rPr>
        <w:rFonts w:hint="default"/>
        <w:lang w:val="en-US" w:eastAsia="en-US" w:bidi="ar-SA"/>
      </w:rPr>
    </w:lvl>
  </w:abstractNum>
  <w:abstractNum w:abstractNumId="27">
    <w:nsid w:val="1AAB44B2"/>
    <w:multiLevelType w:val="hybridMultilevel"/>
    <w:tmpl w:val="6298EE42"/>
    <w:lvl w:ilvl="0" w:tplc="EA8C98BE">
      <w:start w:val="1"/>
      <w:numFmt w:val="decimal"/>
      <w:lvlText w:val="%1."/>
      <w:lvlJc w:val="left"/>
      <w:pPr>
        <w:ind w:left="144" w:hanging="284"/>
      </w:pPr>
      <w:rPr>
        <w:rFonts w:ascii="Times New Roman" w:eastAsia="Times New Roman" w:hAnsi="Times New Roman" w:cs="Times New Roman" w:hint="default"/>
        <w:w w:val="100"/>
        <w:sz w:val="22"/>
        <w:szCs w:val="22"/>
        <w:lang w:val="en-US" w:eastAsia="en-US" w:bidi="ar-SA"/>
      </w:rPr>
    </w:lvl>
    <w:lvl w:ilvl="1" w:tplc="37809C0E">
      <w:numFmt w:val="bullet"/>
      <w:lvlText w:val="-"/>
      <w:lvlJc w:val="left"/>
      <w:pPr>
        <w:ind w:left="144" w:hanging="245"/>
      </w:pPr>
      <w:rPr>
        <w:rFonts w:ascii="Times New Roman" w:eastAsia="Times New Roman" w:hAnsi="Times New Roman" w:cs="Times New Roman" w:hint="default"/>
        <w:w w:val="94"/>
        <w:sz w:val="22"/>
        <w:szCs w:val="22"/>
        <w:lang w:val="en-US" w:eastAsia="en-US" w:bidi="ar-SA"/>
      </w:rPr>
    </w:lvl>
    <w:lvl w:ilvl="2" w:tplc="451225AE">
      <w:numFmt w:val="bullet"/>
      <w:lvlText w:val="•"/>
      <w:lvlJc w:val="left"/>
      <w:pPr>
        <w:ind w:left="1428" w:hanging="245"/>
      </w:pPr>
      <w:rPr>
        <w:rFonts w:hint="default"/>
        <w:lang w:val="en-US" w:eastAsia="en-US" w:bidi="ar-SA"/>
      </w:rPr>
    </w:lvl>
    <w:lvl w:ilvl="3" w:tplc="D7CC60F0">
      <w:numFmt w:val="bullet"/>
      <w:lvlText w:val="•"/>
      <w:lvlJc w:val="left"/>
      <w:pPr>
        <w:ind w:left="2072" w:hanging="245"/>
      </w:pPr>
      <w:rPr>
        <w:rFonts w:hint="default"/>
        <w:lang w:val="en-US" w:eastAsia="en-US" w:bidi="ar-SA"/>
      </w:rPr>
    </w:lvl>
    <w:lvl w:ilvl="4" w:tplc="63D69318">
      <w:numFmt w:val="bullet"/>
      <w:lvlText w:val="•"/>
      <w:lvlJc w:val="left"/>
      <w:pPr>
        <w:ind w:left="2716" w:hanging="245"/>
      </w:pPr>
      <w:rPr>
        <w:rFonts w:hint="default"/>
        <w:lang w:val="en-US" w:eastAsia="en-US" w:bidi="ar-SA"/>
      </w:rPr>
    </w:lvl>
    <w:lvl w:ilvl="5" w:tplc="8D6275BC">
      <w:numFmt w:val="bullet"/>
      <w:lvlText w:val="•"/>
      <w:lvlJc w:val="left"/>
      <w:pPr>
        <w:ind w:left="3361" w:hanging="245"/>
      </w:pPr>
      <w:rPr>
        <w:rFonts w:hint="default"/>
        <w:lang w:val="en-US" w:eastAsia="en-US" w:bidi="ar-SA"/>
      </w:rPr>
    </w:lvl>
    <w:lvl w:ilvl="6" w:tplc="52980C42">
      <w:numFmt w:val="bullet"/>
      <w:lvlText w:val="•"/>
      <w:lvlJc w:val="left"/>
      <w:pPr>
        <w:ind w:left="4005" w:hanging="245"/>
      </w:pPr>
      <w:rPr>
        <w:rFonts w:hint="default"/>
        <w:lang w:val="en-US" w:eastAsia="en-US" w:bidi="ar-SA"/>
      </w:rPr>
    </w:lvl>
    <w:lvl w:ilvl="7" w:tplc="9A309286">
      <w:numFmt w:val="bullet"/>
      <w:lvlText w:val="•"/>
      <w:lvlJc w:val="left"/>
      <w:pPr>
        <w:ind w:left="4649" w:hanging="245"/>
      </w:pPr>
      <w:rPr>
        <w:rFonts w:hint="default"/>
        <w:lang w:val="en-US" w:eastAsia="en-US" w:bidi="ar-SA"/>
      </w:rPr>
    </w:lvl>
    <w:lvl w:ilvl="8" w:tplc="A3D6E28A">
      <w:numFmt w:val="bullet"/>
      <w:lvlText w:val="•"/>
      <w:lvlJc w:val="left"/>
      <w:pPr>
        <w:ind w:left="5293" w:hanging="245"/>
      </w:pPr>
      <w:rPr>
        <w:rFonts w:hint="default"/>
        <w:lang w:val="en-US" w:eastAsia="en-US" w:bidi="ar-SA"/>
      </w:rPr>
    </w:lvl>
  </w:abstractNum>
  <w:abstractNum w:abstractNumId="28">
    <w:nsid w:val="1B2164FE"/>
    <w:multiLevelType w:val="hybridMultilevel"/>
    <w:tmpl w:val="43324BAC"/>
    <w:lvl w:ilvl="0" w:tplc="6DEA2342">
      <w:numFmt w:val="bullet"/>
      <w:lvlText w:val=""/>
      <w:lvlJc w:val="left"/>
      <w:pPr>
        <w:ind w:left="119" w:hanging="351"/>
      </w:pPr>
      <w:rPr>
        <w:rFonts w:hint="default"/>
        <w:w w:val="100"/>
        <w:lang w:val="en-US" w:eastAsia="en-US" w:bidi="ar-SA"/>
      </w:rPr>
    </w:lvl>
    <w:lvl w:ilvl="1" w:tplc="ED1CE530">
      <w:numFmt w:val="bullet"/>
      <w:lvlText w:val="•"/>
      <w:lvlJc w:val="left"/>
      <w:pPr>
        <w:ind w:left="1082" w:hanging="351"/>
      </w:pPr>
      <w:rPr>
        <w:rFonts w:hint="default"/>
        <w:lang w:val="en-US" w:eastAsia="en-US" w:bidi="ar-SA"/>
      </w:rPr>
    </w:lvl>
    <w:lvl w:ilvl="2" w:tplc="01904D80">
      <w:numFmt w:val="bullet"/>
      <w:lvlText w:val="•"/>
      <w:lvlJc w:val="left"/>
      <w:pPr>
        <w:ind w:left="2044" w:hanging="351"/>
      </w:pPr>
      <w:rPr>
        <w:rFonts w:hint="default"/>
        <w:lang w:val="en-US" w:eastAsia="en-US" w:bidi="ar-SA"/>
      </w:rPr>
    </w:lvl>
    <w:lvl w:ilvl="3" w:tplc="93664054">
      <w:numFmt w:val="bullet"/>
      <w:lvlText w:val="•"/>
      <w:lvlJc w:val="left"/>
      <w:pPr>
        <w:ind w:left="3007" w:hanging="351"/>
      </w:pPr>
      <w:rPr>
        <w:rFonts w:hint="default"/>
        <w:lang w:val="en-US" w:eastAsia="en-US" w:bidi="ar-SA"/>
      </w:rPr>
    </w:lvl>
    <w:lvl w:ilvl="4" w:tplc="5D36374A">
      <w:numFmt w:val="bullet"/>
      <w:lvlText w:val="•"/>
      <w:lvlJc w:val="left"/>
      <w:pPr>
        <w:ind w:left="3969" w:hanging="351"/>
      </w:pPr>
      <w:rPr>
        <w:rFonts w:hint="default"/>
        <w:lang w:val="en-US" w:eastAsia="en-US" w:bidi="ar-SA"/>
      </w:rPr>
    </w:lvl>
    <w:lvl w:ilvl="5" w:tplc="65B441E8">
      <w:numFmt w:val="bullet"/>
      <w:lvlText w:val="•"/>
      <w:lvlJc w:val="left"/>
      <w:pPr>
        <w:ind w:left="4932" w:hanging="351"/>
      </w:pPr>
      <w:rPr>
        <w:rFonts w:hint="default"/>
        <w:lang w:val="en-US" w:eastAsia="en-US" w:bidi="ar-SA"/>
      </w:rPr>
    </w:lvl>
    <w:lvl w:ilvl="6" w:tplc="B3043AB6">
      <w:numFmt w:val="bullet"/>
      <w:lvlText w:val="•"/>
      <w:lvlJc w:val="left"/>
      <w:pPr>
        <w:ind w:left="5894" w:hanging="351"/>
      </w:pPr>
      <w:rPr>
        <w:rFonts w:hint="default"/>
        <w:lang w:val="en-US" w:eastAsia="en-US" w:bidi="ar-SA"/>
      </w:rPr>
    </w:lvl>
    <w:lvl w:ilvl="7" w:tplc="D270ADEA">
      <w:numFmt w:val="bullet"/>
      <w:lvlText w:val="•"/>
      <w:lvlJc w:val="left"/>
      <w:pPr>
        <w:ind w:left="6856" w:hanging="351"/>
      </w:pPr>
      <w:rPr>
        <w:rFonts w:hint="default"/>
        <w:lang w:val="en-US" w:eastAsia="en-US" w:bidi="ar-SA"/>
      </w:rPr>
    </w:lvl>
    <w:lvl w:ilvl="8" w:tplc="7256BB52">
      <w:numFmt w:val="bullet"/>
      <w:lvlText w:val="•"/>
      <w:lvlJc w:val="left"/>
      <w:pPr>
        <w:ind w:left="7819" w:hanging="351"/>
      </w:pPr>
      <w:rPr>
        <w:rFonts w:hint="default"/>
        <w:lang w:val="en-US" w:eastAsia="en-US" w:bidi="ar-SA"/>
      </w:rPr>
    </w:lvl>
  </w:abstractNum>
  <w:abstractNum w:abstractNumId="29">
    <w:nsid w:val="1C297A2D"/>
    <w:multiLevelType w:val="hybridMultilevel"/>
    <w:tmpl w:val="D832A154"/>
    <w:lvl w:ilvl="0" w:tplc="9BA69B68">
      <w:start w:val="6"/>
      <w:numFmt w:val="decimal"/>
      <w:lvlText w:val="%1."/>
      <w:lvlJc w:val="left"/>
      <w:pPr>
        <w:ind w:left="110" w:hanging="226"/>
      </w:pPr>
      <w:rPr>
        <w:rFonts w:ascii="Times New Roman" w:eastAsia="Times New Roman" w:hAnsi="Times New Roman" w:cs="Times New Roman" w:hint="default"/>
        <w:w w:val="100"/>
        <w:sz w:val="22"/>
        <w:szCs w:val="22"/>
        <w:lang w:val="en-US" w:eastAsia="en-US" w:bidi="ar-SA"/>
      </w:rPr>
    </w:lvl>
    <w:lvl w:ilvl="1" w:tplc="76BA3446">
      <w:numFmt w:val="bullet"/>
      <w:lvlText w:val="•"/>
      <w:lvlJc w:val="left"/>
      <w:pPr>
        <w:ind w:left="773" w:hanging="226"/>
      </w:pPr>
      <w:rPr>
        <w:rFonts w:hint="default"/>
        <w:lang w:val="en-US" w:eastAsia="en-US" w:bidi="ar-SA"/>
      </w:rPr>
    </w:lvl>
    <w:lvl w:ilvl="2" w:tplc="D966A0EE">
      <w:numFmt w:val="bullet"/>
      <w:lvlText w:val="•"/>
      <w:lvlJc w:val="left"/>
      <w:pPr>
        <w:ind w:left="1427" w:hanging="226"/>
      </w:pPr>
      <w:rPr>
        <w:rFonts w:hint="default"/>
        <w:lang w:val="en-US" w:eastAsia="en-US" w:bidi="ar-SA"/>
      </w:rPr>
    </w:lvl>
    <w:lvl w:ilvl="3" w:tplc="61EE65CA">
      <w:numFmt w:val="bullet"/>
      <w:lvlText w:val="•"/>
      <w:lvlJc w:val="left"/>
      <w:pPr>
        <w:ind w:left="2080" w:hanging="226"/>
      </w:pPr>
      <w:rPr>
        <w:rFonts w:hint="default"/>
        <w:lang w:val="en-US" w:eastAsia="en-US" w:bidi="ar-SA"/>
      </w:rPr>
    </w:lvl>
    <w:lvl w:ilvl="4" w:tplc="722C78CA">
      <w:numFmt w:val="bullet"/>
      <w:lvlText w:val="•"/>
      <w:lvlJc w:val="left"/>
      <w:pPr>
        <w:ind w:left="2734" w:hanging="226"/>
      </w:pPr>
      <w:rPr>
        <w:rFonts w:hint="default"/>
        <w:lang w:val="en-US" w:eastAsia="en-US" w:bidi="ar-SA"/>
      </w:rPr>
    </w:lvl>
    <w:lvl w:ilvl="5" w:tplc="626E73DA">
      <w:numFmt w:val="bullet"/>
      <w:lvlText w:val="•"/>
      <w:lvlJc w:val="left"/>
      <w:pPr>
        <w:ind w:left="3387" w:hanging="226"/>
      </w:pPr>
      <w:rPr>
        <w:rFonts w:hint="default"/>
        <w:lang w:val="en-US" w:eastAsia="en-US" w:bidi="ar-SA"/>
      </w:rPr>
    </w:lvl>
    <w:lvl w:ilvl="6" w:tplc="F7B20D96">
      <w:numFmt w:val="bullet"/>
      <w:lvlText w:val="•"/>
      <w:lvlJc w:val="left"/>
      <w:pPr>
        <w:ind w:left="4041" w:hanging="226"/>
      </w:pPr>
      <w:rPr>
        <w:rFonts w:hint="default"/>
        <w:lang w:val="en-US" w:eastAsia="en-US" w:bidi="ar-SA"/>
      </w:rPr>
    </w:lvl>
    <w:lvl w:ilvl="7" w:tplc="6DF609F4">
      <w:numFmt w:val="bullet"/>
      <w:lvlText w:val="•"/>
      <w:lvlJc w:val="left"/>
      <w:pPr>
        <w:ind w:left="4694" w:hanging="226"/>
      </w:pPr>
      <w:rPr>
        <w:rFonts w:hint="default"/>
        <w:lang w:val="en-US" w:eastAsia="en-US" w:bidi="ar-SA"/>
      </w:rPr>
    </w:lvl>
    <w:lvl w:ilvl="8" w:tplc="3FCA9C64">
      <w:numFmt w:val="bullet"/>
      <w:lvlText w:val="•"/>
      <w:lvlJc w:val="left"/>
      <w:pPr>
        <w:ind w:left="5348" w:hanging="226"/>
      </w:pPr>
      <w:rPr>
        <w:rFonts w:hint="default"/>
        <w:lang w:val="en-US" w:eastAsia="en-US" w:bidi="ar-SA"/>
      </w:rPr>
    </w:lvl>
  </w:abstractNum>
  <w:abstractNum w:abstractNumId="30">
    <w:nsid w:val="1CBE645B"/>
    <w:multiLevelType w:val="hybridMultilevel"/>
    <w:tmpl w:val="7E70F7B4"/>
    <w:lvl w:ilvl="0" w:tplc="7E0E56EC">
      <w:start w:val="1"/>
      <w:numFmt w:val="decimal"/>
      <w:lvlText w:val="%1)"/>
      <w:lvlJc w:val="left"/>
      <w:pPr>
        <w:ind w:left="158" w:hanging="548"/>
      </w:pPr>
      <w:rPr>
        <w:rFonts w:ascii="Times New Roman" w:eastAsia="Times New Roman" w:hAnsi="Times New Roman" w:cs="Times New Roman" w:hint="default"/>
        <w:spacing w:val="-30"/>
        <w:w w:val="99"/>
        <w:sz w:val="24"/>
        <w:szCs w:val="24"/>
        <w:lang w:val="en-US" w:eastAsia="en-US" w:bidi="ar-SA"/>
      </w:rPr>
    </w:lvl>
    <w:lvl w:ilvl="1" w:tplc="FADC7FC8">
      <w:numFmt w:val="bullet"/>
      <w:lvlText w:val="•"/>
      <w:lvlJc w:val="left"/>
      <w:pPr>
        <w:ind w:left="1130" w:hanging="548"/>
      </w:pPr>
      <w:rPr>
        <w:rFonts w:hint="default"/>
        <w:lang w:val="en-US" w:eastAsia="en-US" w:bidi="ar-SA"/>
      </w:rPr>
    </w:lvl>
    <w:lvl w:ilvl="2" w:tplc="84947FA4">
      <w:numFmt w:val="bullet"/>
      <w:lvlText w:val="•"/>
      <w:lvlJc w:val="left"/>
      <w:pPr>
        <w:ind w:left="2100" w:hanging="548"/>
      </w:pPr>
      <w:rPr>
        <w:rFonts w:hint="default"/>
        <w:lang w:val="en-US" w:eastAsia="en-US" w:bidi="ar-SA"/>
      </w:rPr>
    </w:lvl>
    <w:lvl w:ilvl="3" w:tplc="2F50686E">
      <w:numFmt w:val="bullet"/>
      <w:lvlText w:val="•"/>
      <w:lvlJc w:val="left"/>
      <w:pPr>
        <w:ind w:left="3071" w:hanging="548"/>
      </w:pPr>
      <w:rPr>
        <w:rFonts w:hint="default"/>
        <w:lang w:val="en-US" w:eastAsia="en-US" w:bidi="ar-SA"/>
      </w:rPr>
    </w:lvl>
    <w:lvl w:ilvl="4" w:tplc="DFEE41FC">
      <w:numFmt w:val="bullet"/>
      <w:lvlText w:val="•"/>
      <w:lvlJc w:val="left"/>
      <w:pPr>
        <w:ind w:left="4041" w:hanging="548"/>
      </w:pPr>
      <w:rPr>
        <w:rFonts w:hint="default"/>
        <w:lang w:val="en-US" w:eastAsia="en-US" w:bidi="ar-SA"/>
      </w:rPr>
    </w:lvl>
    <w:lvl w:ilvl="5" w:tplc="BBEA978A">
      <w:numFmt w:val="bullet"/>
      <w:lvlText w:val="•"/>
      <w:lvlJc w:val="left"/>
      <w:pPr>
        <w:ind w:left="5012" w:hanging="548"/>
      </w:pPr>
      <w:rPr>
        <w:rFonts w:hint="default"/>
        <w:lang w:val="en-US" w:eastAsia="en-US" w:bidi="ar-SA"/>
      </w:rPr>
    </w:lvl>
    <w:lvl w:ilvl="6" w:tplc="2C6EF2A0">
      <w:numFmt w:val="bullet"/>
      <w:lvlText w:val="•"/>
      <w:lvlJc w:val="left"/>
      <w:pPr>
        <w:ind w:left="5982" w:hanging="548"/>
      </w:pPr>
      <w:rPr>
        <w:rFonts w:hint="default"/>
        <w:lang w:val="en-US" w:eastAsia="en-US" w:bidi="ar-SA"/>
      </w:rPr>
    </w:lvl>
    <w:lvl w:ilvl="7" w:tplc="93BC0FF2">
      <w:numFmt w:val="bullet"/>
      <w:lvlText w:val="•"/>
      <w:lvlJc w:val="left"/>
      <w:pPr>
        <w:ind w:left="6952" w:hanging="548"/>
      </w:pPr>
      <w:rPr>
        <w:rFonts w:hint="default"/>
        <w:lang w:val="en-US" w:eastAsia="en-US" w:bidi="ar-SA"/>
      </w:rPr>
    </w:lvl>
    <w:lvl w:ilvl="8" w:tplc="F64A2AD4">
      <w:numFmt w:val="bullet"/>
      <w:lvlText w:val="•"/>
      <w:lvlJc w:val="left"/>
      <w:pPr>
        <w:ind w:left="7923" w:hanging="548"/>
      </w:pPr>
      <w:rPr>
        <w:rFonts w:hint="default"/>
        <w:lang w:val="en-US" w:eastAsia="en-US" w:bidi="ar-SA"/>
      </w:rPr>
    </w:lvl>
  </w:abstractNum>
  <w:abstractNum w:abstractNumId="31">
    <w:nsid w:val="1D4C2F29"/>
    <w:multiLevelType w:val="hybridMultilevel"/>
    <w:tmpl w:val="F0F4594A"/>
    <w:lvl w:ilvl="0" w:tplc="DE0CEFF0">
      <w:start w:val="1"/>
      <w:numFmt w:val="decimal"/>
      <w:lvlText w:val="%1."/>
      <w:lvlJc w:val="left"/>
      <w:pPr>
        <w:ind w:left="109" w:hanging="203"/>
      </w:pPr>
      <w:rPr>
        <w:rFonts w:ascii="Times New Roman" w:eastAsia="Times New Roman" w:hAnsi="Times New Roman" w:cs="Times New Roman" w:hint="default"/>
        <w:w w:val="100"/>
        <w:sz w:val="22"/>
        <w:szCs w:val="22"/>
        <w:lang w:val="en-US" w:eastAsia="en-US" w:bidi="ar-SA"/>
      </w:rPr>
    </w:lvl>
    <w:lvl w:ilvl="1" w:tplc="51104588">
      <w:numFmt w:val="bullet"/>
      <w:lvlText w:val="•"/>
      <w:lvlJc w:val="left"/>
      <w:pPr>
        <w:ind w:left="769" w:hanging="203"/>
      </w:pPr>
      <w:rPr>
        <w:rFonts w:hint="default"/>
        <w:lang w:val="en-US" w:eastAsia="en-US" w:bidi="ar-SA"/>
      </w:rPr>
    </w:lvl>
    <w:lvl w:ilvl="2" w:tplc="035635DC">
      <w:numFmt w:val="bullet"/>
      <w:lvlText w:val="•"/>
      <w:lvlJc w:val="left"/>
      <w:pPr>
        <w:ind w:left="1439" w:hanging="203"/>
      </w:pPr>
      <w:rPr>
        <w:rFonts w:hint="default"/>
        <w:lang w:val="en-US" w:eastAsia="en-US" w:bidi="ar-SA"/>
      </w:rPr>
    </w:lvl>
    <w:lvl w:ilvl="3" w:tplc="CA7A4088">
      <w:numFmt w:val="bullet"/>
      <w:lvlText w:val="•"/>
      <w:lvlJc w:val="left"/>
      <w:pPr>
        <w:ind w:left="2108" w:hanging="203"/>
      </w:pPr>
      <w:rPr>
        <w:rFonts w:hint="default"/>
        <w:lang w:val="en-US" w:eastAsia="en-US" w:bidi="ar-SA"/>
      </w:rPr>
    </w:lvl>
    <w:lvl w:ilvl="4" w:tplc="1DAA5C8C">
      <w:numFmt w:val="bullet"/>
      <w:lvlText w:val="•"/>
      <w:lvlJc w:val="left"/>
      <w:pPr>
        <w:ind w:left="2778" w:hanging="203"/>
      </w:pPr>
      <w:rPr>
        <w:rFonts w:hint="default"/>
        <w:lang w:val="en-US" w:eastAsia="en-US" w:bidi="ar-SA"/>
      </w:rPr>
    </w:lvl>
    <w:lvl w:ilvl="5" w:tplc="F30832CE">
      <w:numFmt w:val="bullet"/>
      <w:lvlText w:val="•"/>
      <w:lvlJc w:val="left"/>
      <w:pPr>
        <w:ind w:left="3447" w:hanging="203"/>
      </w:pPr>
      <w:rPr>
        <w:rFonts w:hint="default"/>
        <w:lang w:val="en-US" w:eastAsia="en-US" w:bidi="ar-SA"/>
      </w:rPr>
    </w:lvl>
    <w:lvl w:ilvl="6" w:tplc="827400BC">
      <w:numFmt w:val="bullet"/>
      <w:lvlText w:val="•"/>
      <w:lvlJc w:val="left"/>
      <w:pPr>
        <w:ind w:left="4117" w:hanging="203"/>
      </w:pPr>
      <w:rPr>
        <w:rFonts w:hint="default"/>
        <w:lang w:val="en-US" w:eastAsia="en-US" w:bidi="ar-SA"/>
      </w:rPr>
    </w:lvl>
    <w:lvl w:ilvl="7" w:tplc="89F03B30">
      <w:numFmt w:val="bullet"/>
      <w:lvlText w:val="•"/>
      <w:lvlJc w:val="left"/>
      <w:pPr>
        <w:ind w:left="4786" w:hanging="203"/>
      </w:pPr>
      <w:rPr>
        <w:rFonts w:hint="default"/>
        <w:lang w:val="en-US" w:eastAsia="en-US" w:bidi="ar-SA"/>
      </w:rPr>
    </w:lvl>
    <w:lvl w:ilvl="8" w:tplc="F9E0882E">
      <w:numFmt w:val="bullet"/>
      <w:lvlText w:val="•"/>
      <w:lvlJc w:val="left"/>
      <w:pPr>
        <w:ind w:left="5456" w:hanging="203"/>
      </w:pPr>
      <w:rPr>
        <w:rFonts w:hint="default"/>
        <w:lang w:val="en-US" w:eastAsia="en-US" w:bidi="ar-SA"/>
      </w:rPr>
    </w:lvl>
  </w:abstractNum>
  <w:abstractNum w:abstractNumId="32">
    <w:nsid w:val="1FF35324"/>
    <w:multiLevelType w:val="hybridMultilevel"/>
    <w:tmpl w:val="BD9CA3B8"/>
    <w:lvl w:ilvl="0" w:tplc="5680C98A">
      <w:numFmt w:val="bullet"/>
      <w:lvlText w:val="-"/>
      <w:lvlJc w:val="left"/>
      <w:pPr>
        <w:ind w:left="427" w:hanging="284"/>
      </w:pPr>
      <w:rPr>
        <w:rFonts w:ascii="Times New Roman" w:eastAsia="Times New Roman" w:hAnsi="Times New Roman" w:cs="Times New Roman" w:hint="default"/>
        <w:w w:val="94"/>
        <w:sz w:val="22"/>
        <w:szCs w:val="22"/>
        <w:lang w:val="en-US" w:eastAsia="en-US" w:bidi="ar-SA"/>
      </w:rPr>
    </w:lvl>
    <w:lvl w:ilvl="1" w:tplc="60E47F1A">
      <w:numFmt w:val="bullet"/>
      <w:lvlText w:val="•"/>
      <w:lvlJc w:val="left"/>
      <w:pPr>
        <w:ind w:left="420" w:hanging="284"/>
      </w:pPr>
      <w:rPr>
        <w:rFonts w:hint="default"/>
        <w:lang w:val="en-US" w:eastAsia="en-US" w:bidi="ar-SA"/>
      </w:rPr>
    </w:lvl>
    <w:lvl w:ilvl="2" w:tplc="77B25F78">
      <w:numFmt w:val="bullet"/>
      <w:lvlText w:val="•"/>
      <w:lvlJc w:val="left"/>
      <w:pPr>
        <w:ind w:left="840" w:hanging="284"/>
      </w:pPr>
      <w:rPr>
        <w:rFonts w:hint="default"/>
        <w:lang w:val="en-US" w:eastAsia="en-US" w:bidi="ar-SA"/>
      </w:rPr>
    </w:lvl>
    <w:lvl w:ilvl="3" w:tplc="0964B7A2">
      <w:numFmt w:val="bullet"/>
      <w:lvlText w:val="•"/>
      <w:lvlJc w:val="left"/>
      <w:pPr>
        <w:ind w:left="1557" w:hanging="284"/>
      </w:pPr>
      <w:rPr>
        <w:rFonts w:hint="default"/>
        <w:lang w:val="en-US" w:eastAsia="en-US" w:bidi="ar-SA"/>
      </w:rPr>
    </w:lvl>
    <w:lvl w:ilvl="4" w:tplc="46D60AE8">
      <w:numFmt w:val="bullet"/>
      <w:lvlText w:val="•"/>
      <w:lvlJc w:val="left"/>
      <w:pPr>
        <w:ind w:left="2275" w:hanging="284"/>
      </w:pPr>
      <w:rPr>
        <w:rFonts w:hint="default"/>
        <w:lang w:val="en-US" w:eastAsia="en-US" w:bidi="ar-SA"/>
      </w:rPr>
    </w:lvl>
    <w:lvl w:ilvl="5" w:tplc="BEDEEFFC">
      <w:numFmt w:val="bullet"/>
      <w:lvlText w:val="•"/>
      <w:lvlJc w:val="left"/>
      <w:pPr>
        <w:ind w:left="2993" w:hanging="284"/>
      </w:pPr>
      <w:rPr>
        <w:rFonts w:hint="default"/>
        <w:lang w:val="en-US" w:eastAsia="en-US" w:bidi="ar-SA"/>
      </w:rPr>
    </w:lvl>
    <w:lvl w:ilvl="6" w:tplc="3B4ADADE">
      <w:numFmt w:val="bullet"/>
      <w:lvlText w:val="•"/>
      <w:lvlJc w:val="left"/>
      <w:pPr>
        <w:ind w:left="3711" w:hanging="284"/>
      </w:pPr>
      <w:rPr>
        <w:rFonts w:hint="default"/>
        <w:lang w:val="en-US" w:eastAsia="en-US" w:bidi="ar-SA"/>
      </w:rPr>
    </w:lvl>
    <w:lvl w:ilvl="7" w:tplc="F94ED0E6">
      <w:numFmt w:val="bullet"/>
      <w:lvlText w:val="•"/>
      <w:lvlJc w:val="left"/>
      <w:pPr>
        <w:ind w:left="4428" w:hanging="284"/>
      </w:pPr>
      <w:rPr>
        <w:rFonts w:hint="default"/>
        <w:lang w:val="en-US" w:eastAsia="en-US" w:bidi="ar-SA"/>
      </w:rPr>
    </w:lvl>
    <w:lvl w:ilvl="8" w:tplc="8F94C49E">
      <w:numFmt w:val="bullet"/>
      <w:lvlText w:val="•"/>
      <w:lvlJc w:val="left"/>
      <w:pPr>
        <w:ind w:left="5146" w:hanging="284"/>
      </w:pPr>
      <w:rPr>
        <w:rFonts w:hint="default"/>
        <w:lang w:val="en-US" w:eastAsia="en-US" w:bidi="ar-SA"/>
      </w:rPr>
    </w:lvl>
  </w:abstractNum>
  <w:abstractNum w:abstractNumId="33">
    <w:nsid w:val="21CA7A06"/>
    <w:multiLevelType w:val="hybridMultilevel"/>
    <w:tmpl w:val="F7504CDA"/>
    <w:lvl w:ilvl="0" w:tplc="B9581D6A">
      <w:numFmt w:val="bullet"/>
      <w:lvlText w:val=""/>
      <w:lvlJc w:val="left"/>
      <w:pPr>
        <w:ind w:left="128" w:hanging="284"/>
      </w:pPr>
      <w:rPr>
        <w:rFonts w:ascii="Wingdings" w:eastAsia="Wingdings" w:hAnsi="Wingdings" w:cs="Wingdings" w:hint="default"/>
        <w:w w:val="100"/>
        <w:sz w:val="22"/>
        <w:szCs w:val="22"/>
        <w:lang w:val="en-US" w:eastAsia="en-US" w:bidi="ar-SA"/>
      </w:rPr>
    </w:lvl>
    <w:lvl w:ilvl="1" w:tplc="D5D286DE">
      <w:numFmt w:val="bullet"/>
      <w:lvlText w:val="•"/>
      <w:lvlJc w:val="left"/>
      <w:pPr>
        <w:ind w:left="447" w:hanging="284"/>
      </w:pPr>
      <w:rPr>
        <w:rFonts w:hint="default"/>
        <w:lang w:val="en-US" w:eastAsia="en-US" w:bidi="ar-SA"/>
      </w:rPr>
    </w:lvl>
    <w:lvl w:ilvl="2" w:tplc="69D6B024">
      <w:numFmt w:val="bullet"/>
      <w:lvlText w:val="•"/>
      <w:lvlJc w:val="left"/>
      <w:pPr>
        <w:ind w:left="774" w:hanging="284"/>
      </w:pPr>
      <w:rPr>
        <w:rFonts w:hint="default"/>
        <w:lang w:val="en-US" w:eastAsia="en-US" w:bidi="ar-SA"/>
      </w:rPr>
    </w:lvl>
    <w:lvl w:ilvl="3" w:tplc="F15AC36A">
      <w:numFmt w:val="bullet"/>
      <w:lvlText w:val="•"/>
      <w:lvlJc w:val="left"/>
      <w:pPr>
        <w:ind w:left="1101" w:hanging="284"/>
      </w:pPr>
      <w:rPr>
        <w:rFonts w:hint="default"/>
        <w:lang w:val="en-US" w:eastAsia="en-US" w:bidi="ar-SA"/>
      </w:rPr>
    </w:lvl>
    <w:lvl w:ilvl="4" w:tplc="560C5A92">
      <w:numFmt w:val="bullet"/>
      <w:lvlText w:val="•"/>
      <w:lvlJc w:val="left"/>
      <w:pPr>
        <w:ind w:left="1428" w:hanging="284"/>
      </w:pPr>
      <w:rPr>
        <w:rFonts w:hint="default"/>
        <w:lang w:val="en-US" w:eastAsia="en-US" w:bidi="ar-SA"/>
      </w:rPr>
    </w:lvl>
    <w:lvl w:ilvl="5" w:tplc="0496547A">
      <w:numFmt w:val="bullet"/>
      <w:lvlText w:val="•"/>
      <w:lvlJc w:val="left"/>
      <w:pPr>
        <w:ind w:left="1755" w:hanging="284"/>
      </w:pPr>
      <w:rPr>
        <w:rFonts w:hint="default"/>
        <w:lang w:val="en-US" w:eastAsia="en-US" w:bidi="ar-SA"/>
      </w:rPr>
    </w:lvl>
    <w:lvl w:ilvl="6" w:tplc="5D809260">
      <w:numFmt w:val="bullet"/>
      <w:lvlText w:val="•"/>
      <w:lvlJc w:val="left"/>
      <w:pPr>
        <w:ind w:left="2082" w:hanging="284"/>
      </w:pPr>
      <w:rPr>
        <w:rFonts w:hint="default"/>
        <w:lang w:val="en-US" w:eastAsia="en-US" w:bidi="ar-SA"/>
      </w:rPr>
    </w:lvl>
    <w:lvl w:ilvl="7" w:tplc="055AACEE">
      <w:numFmt w:val="bullet"/>
      <w:lvlText w:val="•"/>
      <w:lvlJc w:val="left"/>
      <w:pPr>
        <w:ind w:left="2409" w:hanging="284"/>
      </w:pPr>
      <w:rPr>
        <w:rFonts w:hint="default"/>
        <w:lang w:val="en-US" w:eastAsia="en-US" w:bidi="ar-SA"/>
      </w:rPr>
    </w:lvl>
    <w:lvl w:ilvl="8" w:tplc="C28C1A74">
      <w:numFmt w:val="bullet"/>
      <w:lvlText w:val="•"/>
      <w:lvlJc w:val="left"/>
      <w:pPr>
        <w:ind w:left="2736" w:hanging="284"/>
      </w:pPr>
      <w:rPr>
        <w:rFonts w:hint="default"/>
        <w:lang w:val="en-US" w:eastAsia="en-US" w:bidi="ar-SA"/>
      </w:rPr>
    </w:lvl>
  </w:abstractNum>
  <w:abstractNum w:abstractNumId="34">
    <w:nsid w:val="21E20FD8"/>
    <w:multiLevelType w:val="hybridMultilevel"/>
    <w:tmpl w:val="21425998"/>
    <w:lvl w:ilvl="0" w:tplc="704CAE8A">
      <w:numFmt w:val="bullet"/>
      <w:lvlText w:val=""/>
      <w:lvlJc w:val="left"/>
      <w:pPr>
        <w:ind w:left="110" w:hanging="284"/>
      </w:pPr>
      <w:rPr>
        <w:rFonts w:ascii="Symbol" w:eastAsia="Symbol" w:hAnsi="Symbol" w:cs="Symbol" w:hint="default"/>
        <w:w w:val="100"/>
        <w:sz w:val="22"/>
        <w:szCs w:val="22"/>
        <w:lang w:val="en-US" w:eastAsia="en-US" w:bidi="ar-SA"/>
      </w:rPr>
    </w:lvl>
    <w:lvl w:ilvl="1" w:tplc="5992A518">
      <w:numFmt w:val="bullet"/>
      <w:lvlText w:val="•"/>
      <w:lvlJc w:val="left"/>
      <w:pPr>
        <w:ind w:left="843" w:hanging="284"/>
      </w:pPr>
      <w:rPr>
        <w:rFonts w:hint="default"/>
        <w:lang w:val="en-US" w:eastAsia="en-US" w:bidi="ar-SA"/>
      </w:rPr>
    </w:lvl>
    <w:lvl w:ilvl="2" w:tplc="37B2FD3C">
      <w:numFmt w:val="bullet"/>
      <w:lvlText w:val="•"/>
      <w:lvlJc w:val="left"/>
      <w:pPr>
        <w:ind w:left="1566" w:hanging="284"/>
      </w:pPr>
      <w:rPr>
        <w:rFonts w:hint="default"/>
        <w:lang w:val="en-US" w:eastAsia="en-US" w:bidi="ar-SA"/>
      </w:rPr>
    </w:lvl>
    <w:lvl w:ilvl="3" w:tplc="AB6A78A4">
      <w:numFmt w:val="bullet"/>
      <w:lvlText w:val="•"/>
      <w:lvlJc w:val="left"/>
      <w:pPr>
        <w:ind w:left="2289" w:hanging="284"/>
      </w:pPr>
      <w:rPr>
        <w:rFonts w:hint="default"/>
        <w:lang w:val="en-US" w:eastAsia="en-US" w:bidi="ar-SA"/>
      </w:rPr>
    </w:lvl>
    <w:lvl w:ilvl="4" w:tplc="A82070C2">
      <w:numFmt w:val="bullet"/>
      <w:lvlText w:val="•"/>
      <w:lvlJc w:val="left"/>
      <w:pPr>
        <w:ind w:left="3012" w:hanging="284"/>
      </w:pPr>
      <w:rPr>
        <w:rFonts w:hint="default"/>
        <w:lang w:val="en-US" w:eastAsia="en-US" w:bidi="ar-SA"/>
      </w:rPr>
    </w:lvl>
    <w:lvl w:ilvl="5" w:tplc="4E86C762">
      <w:numFmt w:val="bullet"/>
      <w:lvlText w:val="•"/>
      <w:lvlJc w:val="left"/>
      <w:pPr>
        <w:ind w:left="3735" w:hanging="284"/>
      </w:pPr>
      <w:rPr>
        <w:rFonts w:hint="default"/>
        <w:lang w:val="en-US" w:eastAsia="en-US" w:bidi="ar-SA"/>
      </w:rPr>
    </w:lvl>
    <w:lvl w:ilvl="6" w:tplc="7932E9A4">
      <w:numFmt w:val="bullet"/>
      <w:lvlText w:val="•"/>
      <w:lvlJc w:val="left"/>
      <w:pPr>
        <w:ind w:left="4458" w:hanging="284"/>
      </w:pPr>
      <w:rPr>
        <w:rFonts w:hint="default"/>
        <w:lang w:val="en-US" w:eastAsia="en-US" w:bidi="ar-SA"/>
      </w:rPr>
    </w:lvl>
    <w:lvl w:ilvl="7" w:tplc="D0CEEE1E">
      <w:numFmt w:val="bullet"/>
      <w:lvlText w:val="•"/>
      <w:lvlJc w:val="left"/>
      <w:pPr>
        <w:ind w:left="5181" w:hanging="284"/>
      </w:pPr>
      <w:rPr>
        <w:rFonts w:hint="default"/>
        <w:lang w:val="en-US" w:eastAsia="en-US" w:bidi="ar-SA"/>
      </w:rPr>
    </w:lvl>
    <w:lvl w:ilvl="8" w:tplc="B82E68DC">
      <w:numFmt w:val="bullet"/>
      <w:lvlText w:val="•"/>
      <w:lvlJc w:val="left"/>
      <w:pPr>
        <w:ind w:left="5904" w:hanging="284"/>
      </w:pPr>
      <w:rPr>
        <w:rFonts w:hint="default"/>
        <w:lang w:val="en-US" w:eastAsia="en-US" w:bidi="ar-SA"/>
      </w:rPr>
    </w:lvl>
  </w:abstractNum>
  <w:abstractNum w:abstractNumId="35">
    <w:nsid w:val="21FF738C"/>
    <w:multiLevelType w:val="hybridMultilevel"/>
    <w:tmpl w:val="0A6E9204"/>
    <w:lvl w:ilvl="0" w:tplc="4E8CC742">
      <w:numFmt w:val="bullet"/>
      <w:lvlText w:val=""/>
      <w:lvlJc w:val="left"/>
      <w:pPr>
        <w:ind w:left="110" w:hanging="240"/>
      </w:pPr>
      <w:rPr>
        <w:rFonts w:ascii="Symbol" w:eastAsia="Symbol" w:hAnsi="Symbol" w:cs="Symbol" w:hint="default"/>
        <w:w w:val="100"/>
        <w:sz w:val="22"/>
        <w:szCs w:val="22"/>
        <w:lang w:val="en-US" w:eastAsia="en-US" w:bidi="ar-SA"/>
      </w:rPr>
    </w:lvl>
    <w:lvl w:ilvl="1" w:tplc="B2AC2726">
      <w:numFmt w:val="bullet"/>
      <w:lvlText w:val="•"/>
      <w:lvlJc w:val="left"/>
      <w:pPr>
        <w:ind w:left="773" w:hanging="240"/>
      </w:pPr>
      <w:rPr>
        <w:rFonts w:hint="default"/>
        <w:lang w:val="en-US" w:eastAsia="en-US" w:bidi="ar-SA"/>
      </w:rPr>
    </w:lvl>
    <w:lvl w:ilvl="2" w:tplc="3A0E749C">
      <w:numFmt w:val="bullet"/>
      <w:lvlText w:val="•"/>
      <w:lvlJc w:val="left"/>
      <w:pPr>
        <w:ind w:left="1427" w:hanging="240"/>
      </w:pPr>
      <w:rPr>
        <w:rFonts w:hint="default"/>
        <w:lang w:val="en-US" w:eastAsia="en-US" w:bidi="ar-SA"/>
      </w:rPr>
    </w:lvl>
    <w:lvl w:ilvl="3" w:tplc="2172806C">
      <w:numFmt w:val="bullet"/>
      <w:lvlText w:val="•"/>
      <w:lvlJc w:val="left"/>
      <w:pPr>
        <w:ind w:left="2080" w:hanging="240"/>
      </w:pPr>
      <w:rPr>
        <w:rFonts w:hint="default"/>
        <w:lang w:val="en-US" w:eastAsia="en-US" w:bidi="ar-SA"/>
      </w:rPr>
    </w:lvl>
    <w:lvl w:ilvl="4" w:tplc="41604E84">
      <w:numFmt w:val="bullet"/>
      <w:lvlText w:val="•"/>
      <w:lvlJc w:val="left"/>
      <w:pPr>
        <w:ind w:left="2734" w:hanging="240"/>
      </w:pPr>
      <w:rPr>
        <w:rFonts w:hint="default"/>
        <w:lang w:val="en-US" w:eastAsia="en-US" w:bidi="ar-SA"/>
      </w:rPr>
    </w:lvl>
    <w:lvl w:ilvl="5" w:tplc="8C7013CE">
      <w:numFmt w:val="bullet"/>
      <w:lvlText w:val="•"/>
      <w:lvlJc w:val="left"/>
      <w:pPr>
        <w:ind w:left="3387" w:hanging="240"/>
      </w:pPr>
      <w:rPr>
        <w:rFonts w:hint="default"/>
        <w:lang w:val="en-US" w:eastAsia="en-US" w:bidi="ar-SA"/>
      </w:rPr>
    </w:lvl>
    <w:lvl w:ilvl="6" w:tplc="0B0E7164">
      <w:numFmt w:val="bullet"/>
      <w:lvlText w:val="•"/>
      <w:lvlJc w:val="left"/>
      <w:pPr>
        <w:ind w:left="4041" w:hanging="240"/>
      </w:pPr>
      <w:rPr>
        <w:rFonts w:hint="default"/>
        <w:lang w:val="en-US" w:eastAsia="en-US" w:bidi="ar-SA"/>
      </w:rPr>
    </w:lvl>
    <w:lvl w:ilvl="7" w:tplc="97426C26">
      <w:numFmt w:val="bullet"/>
      <w:lvlText w:val="•"/>
      <w:lvlJc w:val="left"/>
      <w:pPr>
        <w:ind w:left="4694" w:hanging="240"/>
      </w:pPr>
      <w:rPr>
        <w:rFonts w:hint="default"/>
        <w:lang w:val="en-US" w:eastAsia="en-US" w:bidi="ar-SA"/>
      </w:rPr>
    </w:lvl>
    <w:lvl w:ilvl="8" w:tplc="7DA801C6">
      <w:numFmt w:val="bullet"/>
      <w:lvlText w:val="•"/>
      <w:lvlJc w:val="left"/>
      <w:pPr>
        <w:ind w:left="5348" w:hanging="240"/>
      </w:pPr>
      <w:rPr>
        <w:rFonts w:hint="default"/>
        <w:lang w:val="en-US" w:eastAsia="en-US" w:bidi="ar-SA"/>
      </w:rPr>
    </w:lvl>
  </w:abstractNum>
  <w:abstractNum w:abstractNumId="36">
    <w:nsid w:val="228D35BE"/>
    <w:multiLevelType w:val="hybridMultilevel"/>
    <w:tmpl w:val="005C46E2"/>
    <w:lvl w:ilvl="0" w:tplc="B4022A0C">
      <w:numFmt w:val="bullet"/>
      <w:lvlText w:val=""/>
      <w:lvlJc w:val="left"/>
      <w:pPr>
        <w:ind w:left="128" w:hanging="284"/>
      </w:pPr>
      <w:rPr>
        <w:rFonts w:ascii="Wingdings" w:eastAsia="Wingdings" w:hAnsi="Wingdings" w:cs="Wingdings" w:hint="default"/>
        <w:w w:val="100"/>
        <w:sz w:val="22"/>
        <w:szCs w:val="22"/>
        <w:lang w:val="en-US" w:eastAsia="en-US" w:bidi="ar-SA"/>
      </w:rPr>
    </w:lvl>
    <w:lvl w:ilvl="1" w:tplc="7924F6E6">
      <w:numFmt w:val="bullet"/>
      <w:lvlText w:val="•"/>
      <w:lvlJc w:val="left"/>
      <w:pPr>
        <w:ind w:left="447" w:hanging="284"/>
      </w:pPr>
      <w:rPr>
        <w:rFonts w:hint="default"/>
        <w:lang w:val="en-US" w:eastAsia="en-US" w:bidi="ar-SA"/>
      </w:rPr>
    </w:lvl>
    <w:lvl w:ilvl="2" w:tplc="7842F7C2">
      <w:numFmt w:val="bullet"/>
      <w:lvlText w:val="•"/>
      <w:lvlJc w:val="left"/>
      <w:pPr>
        <w:ind w:left="774" w:hanging="284"/>
      </w:pPr>
      <w:rPr>
        <w:rFonts w:hint="default"/>
        <w:lang w:val="en-US" w:eastAsia="en-US" w:bidi="ar-SA"/>
      </w:rPr>
    </w:lvl>
    <w:lvl w:ilvl="3" w:tplc="624C868C">
      <w:numFmt w:val="bullet"/>
      <w:lvlText w:val="•"/>
      <w:lvlJc w:val="left"/>
      <w:pPr>
        <w:ind w:left="1101" w:hanging="284"/>
      </w:pPr>
      <w:rPr>
        <w:rFonts w:hint="default"/>
        <w:lang w:val="en-US" w:eastAsia="en-US" w:bidi="ar-SA"/>
      </w:rPr>
    </w:lvl>
    <w:lvl w:ilvl="4" w:tplc="37BC7B20">
      <w:numFmt w:val="bullet"/>
      <w:lvlText w:val="•"/>
      <w:lvlJc w:val="left"/>
      <w:pPr>
        <w:ind w:left="1428" w:hanging="284"/>
      </w:pPr>
      <w:rPr>
        <w:rFonts w:hint="default"/>
        <w:lang w:val="en-US" w:eastAsia="en-US" w:bidi="ar-SA"/>
      </w:rPr>
    </w:lvl>
    <w:lvl w:ilvl="5" w:tplc="DD8CE89C">
      <w:numFmt w:val="bullet"/>
      <w:lvlText w:val="•"/>
      <w:lvlJc w:val="left"/>
      <w:pPr>
        <w:ind w:left="1755" w:hanging="284"/>
      </w:pPr>
      <w:rPr>
        <w:rFonts w:hint="default"/>
        <w:lang w:val="en-US" w:eastAsia="en-US" w:bidi="ar-SA"/>
      </w:rPr>
    </w:lvl>
    <w:lvl w:ilvl="6" w:tplc="28B29ED0">
      <w:numFmt w:val="bullet"/>
      <w:lvlText w:val="•"/>
      <w:lvlJc w:val="left"/>
      <w:pPr>
        <w:ind w:left="2082" w:hanging="284"/>
      </w:pPr>
      <w:rPr>
        <w:rFonts w:hint="default"/>
        <w:lang w:val="en-US" w:eastAsia="en-US" w:bidi="ar-SA"/>
      </w:rPr>
    </w:lvl>
    <w:lvl w:ilvl="7" w:tplc="40763D1C">
      <w:numFmt w:val="bullet"/>
      <w:lvlText w:val="•"/>
      <w:lvlJc w:val="left"/>
      <w:pPr>
        <w:ind w:left="2409" w:hanging="284"/>
      </w:pPr>
      <w:rPr>
        <w:rFonts w:hint="default"/>
        <w:lang w:val="en-US" w:eastAsia="en-US" w:bidi="ar-SA"/>
      </w:rPr>
    </w:lvl>
    <w:lvl w:ilvl="8" w:tplc="AC84E754">
      <w:numFmt w:val="bullet"/>
      <w:lvlText w:val="•"/>
      <w:lvlJc w:val="left"/>
      <w:pPr>
        <w:ind w:left="2736" w:hanging="284"/>
      </w:pPr>
      <w:rPr>
        <w:rFonts w:hint="default"/>
        <w:lang w:val="en-US" w:eastAsia="en-US" w:bidi="ar-SA"/>
      </w:rPr>
    </w:lvl>
  </w:abstractNum>
  <w:abstractNum w:abstractNumId="37">
    <w:nsid w:val="228F1351"/>
    <w:multiLevelType w:val="hybridMultilevel"/>
    <w:tmpl w:val="7EAAB818"/>
    <w:lvl w:ilvl="0" w:tplc="243C8584">
      <w:start w:val="1"/>
      <w:numFmt w:val="decimal"/>
      <w:lvlText w:val="%1."/>
      <w:lvlJc w:val="left"/>
      <w:pPr>
        <w:ind w:left="110" w:hanging="240"/>
      </w:pPr>
      <w:rPr>
        <w:rFonts w:ascii="Times New Roman" w:eastAsia="Times New Roman" w:hAnsi="Times New Roman" w:cs="Times New Roman" w:hint="default"/>
        <w:w w:val="100"/>
        <w:sz w:val="22"/>
        <w:szCs w:val="22"/>
        <w:lang w:val="en-US" w:eastAsia="en-US" w:bidi="ar-SA"/>
      </w:rPr>
    </w:lvl>
    <w:lvl w:ilvl="1" w:tplc="BE344EE8">
      <w:numFmt w:val="bullet"/>
      <w:lvlText w:val="•"/>
      <w:lvlJc w:val="left"/>
      <w:pPr>
        <w:ind w:left="773" w:hanging="240"/>
      </w:pPr>
      <w:rPr>
        <w:rFonts w:hint="default"/>
        <w:lang w:val="en-US" w:eastAsia="en-US" w:bidi="ar-SA"/>
      </w:rPr>
    </w:lvl>
    <w:lvl w:ilvl="2" w:tplc="8112240E">
      <w:numFmt w:val="bullet"/>
      <w:lvlText w:val="•"/>
      <w:lvlJc w:val="left"/>
      <w:pPr>
        <w:ind w:left="1427" w:hanging="240"/>
      </w:pPr>
      <w:rPr>
        <w:rFonts w:hint="default"/>
        <w:lang w:val="en-US" w:eastAsia="en-US" w:bidi="ar-SA"/>
      </w:rPr>
    </w:lvl>
    <w:lvl w:ilvl="3" w:tplc="7362ED88">
      <w:numFmt w:val="bullet"/>
      <w:lvlText w:val="•"/>
      <w:lvlJc w:val="left"/>
      <w:pPr>
        <w:ind w:left="2080" w:hanging="240"/>
      </w:pPr>
      <w:rPr>
        <w:rFonts w:hint="default"/>
        <w:lang w:val="en-US" w:eastAsia="en-US" w:bidi="ar-SA"/>
      </w:rPr>
    </w:lvl>
    <w:lvl w:ilvl="4" w:tplc="00620C96">
      <w:numFmt w:val="bullet"/>
      <w:lvlText w:val="•"/>
      <w:lvlJc w:val="left"/>
      <w:pPr>
        <w:ind w:left="2734" w:hanging="240"/>
      </w:pPr>
      <w:rPr>
        <w:rFonts w:hint="default"/>
        <w:lang w:val="en-US" w:eastAsia="en-US" w:bidi="ar-SA"/>
      </w:rPr>
    </w:lvl>
    <w:lvl w:ilvl="5" w:tplc="490478FC">
      <w:numFmt w:val="bullet"/>
      <w:lvlText w:val="•"/>
      <w:lvlJc w:val="left"/>
      <w:pPr>
        <w:ind w:left="3387" w:hanging="240"/>
      </w:pPr>
      <w:rPr>
        <w:rFonts w:hint="default"/>
        <w:lang w:val="en-US" w:eastAsia="en-US" w:bidi="ar-SA"/>
      </w:rPr>
    </w:lvl>
    <w:lvl w:ilvl="6" w:tplc="E814CEEE">
      <w:numFmt w:val="bullet"/>
      <w:lvlText w:val="•"/>
      <w:lvlJc w:val="left"/>
      <w:pPr>
        <w:ind w:left="4041" w:hanging="240"/>
      </w:pPr>
      <w:rPr>
        <w:rFonts w:hint="default"/>
        <w:lang w:val="en-US" w:eastAsia="en-US" w:bidi="ar-SA"/>
      </w:rPr>
    </w:lvl>
    <w:lvl w:ilvl="7" w:tplc="357C450A">
      <w:numFmt w:val="bullet"/>
      <w:lvlText w:val="•"/>
      <w:lvlJc w:val="left"/>
      <w:pPr>
        <w:ind w:left="4694" w:hanging="240"/>
      </w:pPr>
      <w:rPr>
        <w:rFonts w:hint="default"/>
        <w:lang w:val="en-US" w:eastAsia="en-US" w:bidi="ar-SA"/>
      </w:rPr>
    </w:lvl>
    <w:lvl w:ilvl="8" w:tplc="DEC014E6">
      <w:numFmt w:val="bullet"/>
      <w:lvlText w:val="•"/>
      <w:lvlJc w:val="left"/>
      <w:pPr>
        <w:ind w:left="5348" w:hanging="240"/>
      </w:pPr>
      <w:rPr>
        <w:rFonts w:hint="default"/>
        <w:lang w:val="en-US" w:eastAsia="en-US" w:bidi="ar-SA"/>
      </w:rPr>
    </w:lvl>
  </w:abstractNum>
  <w:abstractNum w:abstractNumId="38">
    <w:nsid w:val="245F09E7"/>
    <w:multiLevelType w:val="hybridMultilevel"/>
    <w:tmpl w:val="2DEAE7AC"/>
    <w:lvl w:ilvl="0" w:tplc="68EC88CE">
      <w:start w:val="1"/>
      <w:numFmt w:val="decimal"/>
      <w:lvlText w:val="%1."/>
      <w:lvlJc w:val="left"/>
      <w:pPr>
        <w:ind w:left="110" w:hanging="226"/>
      </w:pPr>
      <w:rPr>
        <w:rFonts w:ascii="Times New Roman" w:eastAsia="Times New Roman" w:hAnsi="Times New Roman" w:cs="Times New Roman" w:hint="default"/>
        <w:w w:val="100"/>
        <w:sz w:val="22"/>
        <w:szCs w:val="22"/>
        <w:lang w:val="en-US" w:eastAsia="en-US" w:bidi="ar-SA"/>
      </w:rPr>
    </w:lvl>
    <w:lvl w:ilvl="1" w:tplc="E65E2038">
      <w:numFmt w:val="bullet"/>
      <w:lvlText w:val="•"/>
      <w:lvlJc w:val="left"/>
      <w:pPr>
        <w:ind w:left="773" w:hanging="226"/>
      </w:pPr>
      <w:rPr>
        <w:rFonts w:hint="default"/>
        <w:lang w:val="en-US" w:eastAsia="en-US" w:bidi="ar-SA"/>
      </w:rPr>
    </w:lvl>
    <w:lvl w:ilvl="2" w:tplc="7C30DCA4">
      <w:numFmt w:val="bullet"/>
      <w:lvlText w:val="•"/>
      <w:lvlJc w:val="left"/>
      <w:pPr>
        <w:ind w:left="1427" w:hanging="226"/>
      </w:pPr>
      <w:rPr>
        <w:rFonts w:hint="default"/>
        <w:lang w:val="en-US" w:eastAsia="en-US" w:bidi="ar-SA"/>
      </w:rPr>
    </w:lvl>
    <w:lvl w:ilvl="3" w:tplc="3BC45D06">
      <w:numFmt w:val="bullet"/>
      <w:lvlText w:val="•"/>
      <w:lvlJc w:val="left"/>
      <w:pPr>
        <w:ind w:left="2080" w:hanging="226"/>
      </w:pPr>
      <w:rPr>
        <w:rFonts w:hint="default"/>
        <w:lang w:val="en-US" w:eastAsia="en-US" w:bidi="ar-SA"/>
      </w:rPr>
    </w:lvl>
    <w:lvl w:ilvl="4" w:tplc="273C969E">
      <w:numFmt w:val="bullet"/>
      <w:lvlText w:val="•"/>
      <w:lvlJc w:val="left"/>
      <w:pPr>
        <w:ind w:left="2734" w:hanging="226"/>
      </w:pPr>
      <w:rPr>
        <w:rFonts w:hint="default"/>
        <w:lang w:val="en-US" w:eastAsia="en-US" w:bidi="ar-SA"/>
      </w:rPr>
    </w:lvl>
    <w:lvl w:ilvl="5" w:tplc="B8542034">
      <w:numFmt w:val="bullet"/>
      <w:lvlText w:val="•"/>
      <w:lvlJc w:val="left"/>
      <w:pPr>
        <w:ind w:left="3387" w:hanging="226"/>
      </w:pPr>
      <w:rPr>
        <w:rFonts w:hint="default"/>
        <w:lang w:val="en-US" w:eastAsia="en-US" w:bidi="ar-SA"/>
      </w:rPr>
    </w:lvl>
    <w:lvl w:ilvl="6" w:tplc="C7049FD8">
      <w:numFmt w:val="bullet"/>
      <w:lvlText w:val="•"/>
      <w:lvlJc w:val="left"/>
      <w:pPr>
        <w:ind w:left="4041" w:hanging="226"/>
      </w:pPr>
      <w:rPr>
        <w:rFonts w:hint="default"/>
        <w:lang w:val="en-US" w:eastAsia="en-US" w:bidi="ar-SA"/>
      </w:rPr>
    </w:lvl>
    <w:lvl w:ilvl="7" w:tplc="BCD84A52">
      <w:numFmt w:val="bullet"/>
      <w:lvlText w:val="•"/>
      <w:lvlJc w:val="left"/>
      <w:pPr>
        <w:ind w:left="4694" w:hanging="226"/>
      </w:pPr>
      <w:rPr>
        <w:rFonts w:hint="default"/>
        <w:lang w:val="en-US" w:eastAsia="en-US" w:bidi="ar-SA"/>
      </w:rPr>
    </w:lvl>
    <w:lvl w:ilvl="8" w:tplc="B108F04C">
      <w:numFmt w:val="bullet"/>
      <w:lvlText w:val="•"/>
      <w:lvlJc w:val="left"/>
      <w:pPr>
        <w:ind w:left="5348" w:hanging="226"/>
      </w:pPr>
      <w:rPr>
        <w:rFonts w:hint="default"/>
        <w:lang w:val="en-US" w:eastAsia="en-US" w:bidi="ar-SA"/>
      </w:rPr>
    </w:lvl>
  </w:abstractNum>
  <w:abstractNum w:abstractNumId="39">
    <w:nsid w:val="24824916"/>
    <w:multiLevelType w:val="hybridMultilevel"/>
    <w:tmpl w:val="22B293CA"/>
    <w:lvl w:ilvl="0" w:tplc="1458D0C2">
      <w:start w:val="3"/>
      <w:numFmt w:val="decimal"/>
      <w:lvlText w:val="%1."/>
      <w:lvlJc w:val="left"/>
      <w:pPr>
        <w:ind w:left="110" w:hanging="226"/>
      </w:pPr>
      <w:rPr>
        <w:rFonts w:ascii="Times New Roman" w:eastAsia="Times New Roman" w:hAnsi="Times New Roman" w:cs="Times New Roman" w:hint="default"/>
        <w:w w:val="100"/>
        <w:sz w:val="22"/>
        <w:szCs w:val="22"/>
        <w:lang w:val="en-US" w:eastAsia="en-US" w:bidi="ar-SA"/>
      </w:rPr>
    </w:lvl>
    <w:lvl w:ilvl="1" w:tplc="4714302E">
      <w:numFmt w:val="bullet"/>
      <w:lvlText w:val="•"/>
      <w:lvlJc w:val="left"/>
      <w:pPr>
        <w:ind w:left="773" w:hanging="226"/>
      </w:pPr>
      <w:rPr>
        <w:rFonts w:hint="default"/>
        <w:lang w:val="en-US" w:eastAsia="en-US" w:bidi="ar-SA"/>
      </w:rPr>
    </w:lvl>
    <w:lvl w:ilvl="2" w:tplc="C8E8156E">
      <w:numFmt w:val="bullet"/>
      <w:lvlText w:val="•"/>
      <w:lvlJc w:val="left"/>
      <w:pPr>
        <w:ind w:left="1427" w:hanging="226"/>
      </w:pPr>
      <w:rPr>
        <w:rFonts w:hint="default"/>
        <w:lang w:val="en-US" w:eastAsia="en-US" w:bidi="ar-SA"/>
      </w:rPr>
    </w:lvl>
    <w:lvl w:ilvl="3" w:tplc="6B26221E">
      <w:numFmt w:val="bullet"/>
      <w:lvlText w:val="•"/>
      <w:lvlJc w:val="left"/>
      <w:pPr>
        <w:ind w:left="2080" w:hanging="226"/>
      </w:pPr>
      <w:rPr>
        <w:rFonts w:hint="default"/>
        <w:lang w:val="en-US" w:eastAsia="en-US" w:bidi="ar-SA"/>
      </w:rPr>
    </w:lvl>
    <w:lvl w:ilvl="4" w:tplc="3A88D0E0">
      <w:numFmt w:val="bullet"/>
      <w:lvlText w:val="•"/>
      <w:lvlJc w:val="left"/>
      <w:pPr>
        <w:ind w:left="2734" w:hanging="226"/>
      </w:pPr>
      <w:rPr>
        <w:rFonts w:hint="default"/>
        <w:lang w:val="en-US" w:eastAsia="en-US" w:bidi="ar-SA"/>
      </w:rPr>
    </w:lvl>
    <w:lvl w:ilvl="5" w:tplc="C91CD7FE">
      <w:numFmt w:val="bullet"/>
      <w:lvlText w:val="•"/>
      <w:lvlJc w:val="left"/>
      <w:pPr>
        <w:ind w:left="3387" w:hanging="226"/>
      </w:pPr>
      <w:rPr>
        <w:rFonts w:hint="default"/>
        <w:lang w:val="en-US" w:eastAsia="en-US" w:bidi="ar-SA"/>
      </w:rPr>
    </w:lvl>
    <w:lvl w:ilvl="6" w:tplc="C9B8446E">
      <w:numFmt w:val="bullet"/>
      <w:lvlText w:val="•"/>
      <w:lvlJc w:val="left"/>
      <w:pPr>
        <w:ind w:left="4041" w:hanging="226"/>
      </w:pPr>
      <w:rPr>
        <w:rFonts w:hint="default"/>
        <w:lang w:val="en-US" w:eastAsia="en-US" w:bidi="ar-SA"/>
      </w:rPr>
    </w:lvl>
    <w:lvl w:ilvl="7" w:tplc="B6F0B2BC">
      <w:numFmt w:val="bullet"/>
      <w:lvlText w:val="•"/>
      <w:lvlJc w:val="left"/>
      <w:pPr>
        <w:ind w:left="4694" w:hanging="226"/>
      </w:pPr>
      <w:rPr>
        <w:rFonts w:hint="default"/>
        <w:lang w:val="en-US" w:eastAsia="en-US" w:bidi="ar-SA"/>
      </w:rPr>
    </w:lvl>
    <w:lvl w:ilvl="8" w:tplc="785A99D6">
      <w:numFmt w:val="bullet"/>
      <w:lvlText w:val="•"/>
      <w:lvlJc w:val="left"/>
      <w:pPr>
        <w:ind w:left="5348" w:hanging="226"/>
      </w:pPr>
      <w:rPr>
        <w:rFonts w:hint="default"/>
        <w:lang w:val="en-US" w:eastAsia="en-US" w:bidi="ar-SA"/>
      </w:rPr>
    </w:lvl>
  </w:abstractNum>
  <w:abstractNum w:abstractNumId="40">
    <w:nsid w:val="25AB49F7"/>
    <w:multiLevelType w:val="hybridMultilevel"/>
    <w:tmpl w:val="88F8096C"/>
    <w:lvl w:ilvl="0" w:tplc="B2FCD9FC">
      <w:numFmt w:val="bullet"/>
      <w:lvlText w:val="-"/>
      <w:lvlJc w:val="left"/>
      <w:pPr>
        <w:ind w:left="110" w:hanging="317"/>
      </w:pPr>
      <w:rPr>
        <w:rFonts w:ascii="Times New Roman" w:eastAsia="Times New Roman" w:hAnsi="Times New Roman" w:cs="Times New Roman" w:hint="default"/>
        <w:w w:val="94"/>
        <w:sz w:val="22"/>
        <w:szCs w:val="22"/>
        <w:lang w:val="en-US" w:eastAsia="en-US" w:bidi="ar-SA"/>
      </w:rPr>
    </w:lvl>
    <w:lvl w:ilvl="1" w:tplc="3EEEBFE6">
      <w:numFmt w:val="bullet"/>
      <w:lvlText w:val="•"/>
      <w:lvlJc w:val="left"/>
      <w:pPr>
        <w:ind w:left="830" w:hanging="317"/>
      </w:pPr>
      <w:rPr>
        <w:rFonts w:hint="default"/>
        <w:lang w:val="en-US" w:eastAsia="en-US" w:bidi="ar-SA"/>
      </w:rPr>
    </w:lvl>
    <w:lvl w:ilvl="2" w:tplc="64F217AE">
      <w:numFmt w:val="bullet"/>
      <w:lvlText w:val="•"/>
      <w:lvlJc w:val="left"/>
      <w:pPr>
        <w:ind w:left="1540" w:hanging="317"/>
      </w:pPr>
      <w:rPr>
        <w:rFonts w:hint="default"/>
        <w:lang w:val="en-US" w:eastAsia="en-US" w:bidi="ar-SA"/>
      </w:rPr>
    </w:lvl>
    <w:lvl w:ilvl="3" w:tplc="E3002374">
      <w:numFmt w:val="bullet"/>
      <w:lvlText w:val="•"/>
      <w:lvlJc w:val="left"/>
      <w:pPr>
        <w:ind w:left="2250" w:hanging="317"/>
      </w:pPr>
      <w:rPr>
        <w:rFonts w:hint="default"/>
        <w:lang w:val="en-US" w:eastAsia="en-US" w:bidi="ar-SA"/>
      </w:rPr>
    </w:lvl>
    <w:lvl w:ilvl="4" w:tplc="9746F922">
      <w:numFmt w:val="bullet"/>
      <w:lvlText w:val="•"/>
      <w:lvlJc w:val="left"/>
      <w:pPr>
        <w:ind w:left="2960" w:hanging="317"/>
      </w:pPr>
      <w:rPr>
        <w:rFonts w:hint="default"/>
        <w:lang w:val="en-US" w:eastAsia="en-US" w:bidi="ar-SA"/>
      </w:rPr>
    </w:lvl>
    <w:lvl w:ilvl="5" w:tplc="3970D0C0">
      <w:numFmt w:val="bullet"/>
      <w:lvlText w:val="•"/>
      <w:lvlJc w:val="left"/>
      <w:pPr>
        <w:ind w:left="3670" w:hanging="317"/>
      </w:pPr>
      <w:rPr>
        <w:rFonts w:hint="default"/>
        <w:lang w:val="en-US" w:eastAsia="en-US" w:bidi="ar-SA"/>
      </w:rPr>
    </w:lvl>
    <w:lvl w:ilvl="6" w:tplc="1098FC46">
      <w:numFmt w:val="bullet"/>
      <w:lvlText w:val="•"/>
      <w:lvlJc w:val="left"/>
      <w:pPr>
        <w:ind w:left="4380" w:hanging="317"/>
      </w:pPr>
      <w:rPr>
        <w:rFonts w:hint="default"/>
        <w:lang w:val="en-US" w:eastAsia="en-US" w:bidi="ar-SA"/>
      </w:rPr>
    </w:lvl>
    <w:lvl w:ilvl="7" w:tplc="8FB69B80">
      <w:numFmt w:val="bullet"/>
      <w:lvlText w:val="•"/>
      <w:lvlJc w:val="left"/>
      <w:pPr>
        <w:ind w:left="5090" w:hanging="317"/>
      </w:pPr>
      <w:rPr>
        <w:rFonts w:hint="default"/>
        <w:lang w:val="en-US" w:eastAsia="en-US" w:bidi="ar-SA"/>
      </w:rPr>
    </w:lvl>
    <w:lvl w:ilvl="8" w:tplc="1B587554">
      <w:numFmt w:val="bullet"/>
      <w:lvlText w:val="•"/>
      <w:lvlJc w:val="left"/>
      <w:pPr>
        <w:ind w:left="5800" w:hanging="317"/>
      </w:pPr>
      <w:rPr>
        <w:rFonts w:hint="default"/>
        <w:lang w:val="en-US" w:eastAsia="en-US" w:bidi="ar-SA"/>
      </w:rPr>
    </w:lvl>
  </w:abstractNum>
  <w:abstractNum w:abstractNumId="41">
    <w:nsid w:val="26607405"/>
    <w:multiLevelType w:val="hybridMultilevel"/>
    <w:tmpl w:val="61F2032A"/>
    <w:lvl w:ilvl="0" w:tplc="B990795A">
      <w:numFmt w:val="bullet"/>
      <w:lvlText w:val=""/>
      <w:lvlJc w:val="left"/>
      <w:pPr>
        <w:ind w:left="128" w:hanging="284"/>
      </w:pPr>
      <w:rPr>
        <w:rFonts w:ascii="Wingdings" w:eastAsia="Wingdings" w:hAnsi="Wingdings" w:cs="Wingdings" w:hint="default"/>
        <w:w w:val="100"/>
        <w:sz w:val="22"/>
        <w:szCs w:val="22"/>
        <w:lang w:val="en-US" w:eastAsia="en-US" w:bidi="ar-SA"/>
      </w:rPr>
    </w:lvl>
    <w:lvl w:ilvl="1" w:tplc="F5A2E358">
      <w:numFmt w:val="bullet"/>
      <w:lvlText w:val="•"/>
      <w:lvlJc w:val="left"/>
      <w:pPr>
        <w:ind w:left="447" w:hanging="284"/>
      </w:pPr>
      <w:rPr>
        <w:rFonts w:hint="default"/>
        <w:lang w:val="en-US" w:eastAsia="en-US" w:bidi="ar-SA"/>
      </w:rPr>
    </w:lvl>
    <w:lvl w:ilvl="2" w:tplc="4F6C6114">
      <w:numFmt w:val="bullet"/>
      <w:lvlText w:val="•"/>
      <w:lvlJc w:val="left"/>
      <w:pPr>
        <w:ind w:left="774" w:hanging="284"/>
      </w:pPr>
      <w:rPr>
        <w:rFonts w:hint="default"/>
        <w:lang w:val="en-US" w:eastAsia="en-US" w:bidi="ar-SA"/>
      </w:rPr>
    </w:lvl>
    <w:lvl w:ilvl="3" w:tplc="9F1C93E8">
      <w:numFmt w:val="bullet"/>
      <w:lvlText w:val="•"/>
      <w:lvlJc w:val="left"/>
      <w:pPr>
        <w:ind w:left="1101" w:hanging="284"/>
      </w:pPr>
      <w:rPr>
        <w:rFonts w:hint="default"/>
        <w:lang w:val="en-US" w:eastAsia="en-US" w:bidi="ar-SA"/>
      </w:rPr>
    </w:lvl>
    <w:lvl w:ilvl="4" w:tplc="90164988">
      <w:numFmt w:val="bullet"/>
      <w:lvlText w:val="•"/>
      <w:lvlJc w:val="left"/>
      <w:pPr>
        <w:ind w:left="1428" w:hanging="284"/>
      </w:pPr>
      <w:rPr>
        <w:rFonts w:hint="default"/>
        <w:lang w:val="en-US" w:eastAsia="en-US" w:bidi="ar-SA"/>
      </w:rPr>
    </w:lvl>
    <w:lvl w:ilvl="5" w:tplc="59F478E2">
      <w:numFmt w:val="bullet"/>
      <w:lvlText w:val="•"/>
      <w:lvlJc w:val="left"/>
      <w:pPr>
        <w:ind w:left="1755" w:hanging="284"/>
      </w:pPr>
      <w:rPr>
        <w:rFonts w:hint="default"/>
        <w:lang w:val="en-US" w:eastAsia="en-US" w:bidi="ar-SA"/>
      </w:rPr>
    </w:lvl>
    <w:lvl w:ilvl="6" w:tplc="077222C8">
      <w:numFmt w:val="bullet"/>
      <w:lvlText w:val="•"/>
      <w:lvlJc w:val="left"/>
      <w:pPr>
        <w:ind w:left="2082" w:hanging="284"/>
      </w:pPr>
      <w:rPr>
        <w:rFonts w:hint="default"/>
        <w:lang w:val="en-US" w:eastAsia="en-US" w:bidi="ar-SA"/>
      </w:rPr>
    </w:lvl>
    <w:lvl w:ilvl="7" w:tplc="A55C547E">
      <w:numFmt w:val="bullet"/>
      <w:lvlText w:val="•"/>
      <w:lvlJc w:val="left"/>
      <w:pPr>
        <w:ind w:left="2409" w:hanging="284"/>
      </w:pPr>
      <w:rPr>
        <w:rFonts w:hint="default"/>
        <w:lang w:val="en-US" w:eastAsia="en-US" w:bidi="ar-SA"/>
      </w:rPr>
    </w:lvl>
    <w:lvl w:ilvl="8" w:tplc="CB7253E6">
      <w:numFmt w:val="bullet"/>
      <w:lvlText w:val="•"/>
      <w:lvlJc w:val="left"/>
      <w:pPr>
        <w:ind w:left="2736" w:hanging="284"/>
      </w:pPr>
      <w:rPr>
        <w:rFonts w:hint="default"/>
        <w:lang w:val="en-US" w:eastAsia="en-US" w:bidi="ar-SA"/>
      </w:rPr>
    </w:lvl>
  </w:abstractNum>
  <w:abstractNum w:abstractNumId="42">
    <w:nsid w:val="2665357C"/>
    <w:multiLevelType w:val="hybridMultilevel"/>
    <w:tmpl w:val="3BEAE4CA"/>
    <w:lvl w:ilvl="0" w:tplc="DDFA5C5C">
      <w:start w:val="1"/>
      <w:numFmt w:val="decimal"/>
      <w:lvlText w:val="%1."/>
      <w:lvlJc w:val="left"/>
      <w:pPr>
        <w:ind w:left="110" w:hanging="284"/>
      </w:pPr>
      <w:rPr>
        <w:rFonts w:ascii="Times New Roman" w:eastAsia="Times New Roman" w:hAnsi="Times New Roman" w:cs="Times New Roman" w:hint="default"/>
        <w:spacing w:val="-17"/>
        <w:w w:val="100"/>
        <w:sz w:val="24"/>
        <w:szCs w:val="24"/>
        <w:lang w:val="en-US" w:eastAsia="en-US" w:bidi="ar-SA"/>
      </w:rPr>
    </w:lvl>
    <w:lvl w:ilvl="1" w:tplc="CBC86FF4">
      <w:numFmt w:val="bullet"/>
      <w:lvlText w:val="•"/>
      <w:lvlJc w:val="left"/>
      <w:pPr>
        <w:ind w:left="337" w:hanging="284"/>
      </w:pPr>
      <w:rPr>
        <w:rFonts w:hint="default"/>
        <w:lang w:val="en-US" w:eastAsia="en-US" w:bidi="ar-SA"/>
      </w:rPr>
    </w:lvl>
    <w:lvl w:ilvl="2" w:tplc="4F1E80F2">
      <w:numFmt w:val="bullet"/>
      <w:lvlText w:val="•"/>
      <w:lvlJc w:val="left"/>
      <w:pPr>
        <w:ind w:left="554" w:hanging="284"/>
      </w:pPr>
      <w:rPr>
        <w:rFonts w:hint="default"/>
        <w:lang w:val="en-US" w:eastAsia="en-US" w:bidi="ar-SA"/>
      </w:rPr>
    </w:lvl>
    <w:lvl w:ilvl="3" w:tplc="37841F84">
      <w:numFmt w:val="bullet"/>
      <w:lvlText w:val="•"/>
      <w:lvlJc w:val="left"/>
      <w:pPr>
        <w:ind w:left="771" w:hanging="284"/>
      </w:pPr>
      <w:rPr>
        <w:rFonts w:hint="default"/>
        <w:lang w:val="en-US" w:eastAsia="en-US" w:bidi="ar-SA"/>
      </w:rPr>
    </w:lvl>
    <w:lvl w:ilvl="4" w:tplc="515A833C">
      <w:numFmt w:val="bullet"/>
      <w:lvlText w:val="•"/>
      <w:lvlJc w:val="left"/>
      <w:pPr>
        <w:ind w:left="988" w:hanging="284"/>
      </w:pPr>
      <w:rPr>
        <w:rFonts w:hint="default"/>
        <w:lang w:val="en-US" w:eastAsia="en-US" w:bidi="ar-SA"/>
      </w:rPr>
    </w:lvl>
    <w:lvl w:ilvl="5" w:tplc="26EEF75E">
      <w:numFmt w:val="bullet"/>
      <w:lvlText w:val="•"/>
      <w:lvlJc w:val="left"/>
      <w:pPr>
        <w:ind w:left="1205" w:hanging="284"/>
      </w:pPr>
      <w:rPr>
        <w:rFonts w:hint="default"/>
        <w:lang w:val="en-US" w:eastAsia="en-US" w:bidi="ar-SA"/>
      </w:rPr>
    </w:lvl>
    <w:lvl w:ilvl="6" w:tplc="8D846A3A">
      <w:numFmt w:val="bullet"/>
      <w:lvlText w:val="•"/>
      <w:lvlJc w:val="left"/>
      <w:pPr>
        <w:ind w:left="1422" w:hanging="284"/>
      </w:pPr>
      <w:rPr>
        <w:rFonts w:hint="default"/>
        <w:lang w:val="en-US" w:eastAsia="en-US" w:bidi="ar-SA"/>
      </w:rPr>
    </w:lvl>
    <w:lvl w:ilvl="7" w:tplc="C98EF006">
      <w:numFmt w:val="bullet"/>
      <w:lvlText w:val="•"/>
      <w:lvlJc w:val="left"/>
      <w:pPr>
        <w:ind w:left="1639" w:hanging="284"/>
      </w:pPr>
      <w:rPr>
        <w:rFonts w:hint="default"/>
        <w:lang w:val="en-US" w:eastAsia="en-US" w:bidi="ar-SA"/>
      </w:rPr>
    </w:lvl>
    <w:lvl w:ilvl="8" w:tplc="B986C10E">
      <w:numFmt w:val="bullet"/>
      <w:lvlText w:val="•"/>
      <w:lvlJc w:val="left"/>
      <w:pPr>
        <w:ind w:left="1856" w:hanging="284"/>
      </w:pPr>
      <w:rPr>
        <w:rFonts w:hint="default"/>
        <w:lang w:val="en-US" w:eastAsia="en-US" w:bidi="ar-SA"/>
      </w:rPr>
    </w:lvl>
  </w:abstractNum>
  <w:abstractNum w:abstractNumId="43">
    <w:nsid w:val="27757854"/>
    <w:multiLevelType w:val="hybridMultilevel"/>
    <w:tmpl w:val="F9223864"/>
    <w:lvl w:ilvl="0" w:tplc="D822465A">
      <w:numFmt w:val="bullet"/>
      <w:lvlText w:val=""/>
      <w:lvlJc w:val="left"/>
      <w:pPr>
        <w:ind w:left="163" w:hanging="236"/>
      </w:pPr>
      <w:rPr>
        <w:rFonts w:ascii="Wingdings" w:eastAsia="Wingdings" w:hAnsi="Wingdings" w:cs="Wingdings" w:hint="default"/>
        <w:w w:val="100"/>
        <w:sz w:val="22"/>
        <w:szCs w:val="22"/>
        <w:lang w:val="en-US" w:eastAsia="en-US" w:bidi="ar-SA"/>
      </w:rPr>
    </w:lvl>
    <w:lvl w:ilvl="1" w:tplc="6C743574">
      <w:numFmt w:val="bullet"/>
      <w:lvlText w:val="•"/>
      <w:lvlJc w:val="left"/>
      <w:pPr>
        <w:ind w:left="534" w:hanging="236"/>
      </w:pPr>
      <w:rPr>
        <w:rFonts w:hint="default"/>
        <w:lang w:val="en-US" w:eastAsia="en-US" w:bidi="ar-SA"/>
      </w:rPr>
    </w:lvl>
    <w:lvl w:ilvl="2" w:tplc="F6F4988E">
      <w:numFmt w:val="bullet"/>
      <w:lvlText w:val="•"/>
      <w:lvlJc w:val="left"/>
      <w:pPr>
        <w:ind w:left="909" w:hanging="236"/>
      </w:pPr>
      <w:rPr>
        <w:rFonts w:hint="default"/>
        <w:lang w:val="en-US" w:eastAsia="en-US" w:bidi="ar-SA"/>
      </w:rPr>
    </w:lvl>
    <w:lvl w:ilvl="3" w:tplc="1936B6AC">
      <w:numFmt w:val="bullet"/>
      <w:lvlText w:val="•"/>
      <w:lvlJc w:val="left"/>
      <w:pPr>
        <w:ind w:left="1284" w:hanging="236"/>
      </w:pPr>
      <w:rPr>
        <w:rFonts w:hint="default"/>
        <w:lang w:val="en-US" w:eastAsia="en-US" w:bidi="ar-SA"/>
      </w:rPr>
    </w:lvl>
    <w:lvl w:ilvl="4" w:tplc="7C02B53A">
      <w:numFmt w:val="bullet"/>
      <w:lvlText w:val="•"/>
      <w:lvlJc w:val="left"/>
      <w:pPr>
        <w:ind w:left="1659" w:hanging="236"/>
      </w:pPr>
      <w:rPr>
        <w:rFonts w:hint="default"/>
        <w:lang w:val="en-US" w:eastAsia="en-US" w:bidi="ar-SA"/>
      </w:rPr>
    </w:lvl>
    <w:lvl w:ilvl="5" w:tplc="0EC617B2">
      <w:numFmt w:val="bullet"/>
      <w:lvlText w:val="•"/>
      <w:lvlJc w:val="left"/>
      <w:pPr>
        <w:ind w:left="2034" w:hanging="236"/>
      </w:pPr>
      <w:rPr>
        <w:rFonts w:hint="default"/>
        <w:lang w:val="en-US" w:eastAsia="en-US" w:bidi="ar-SA"/>
      </w:rPr>
    </w:lvl>
    <w:lvl w:ilvl="6" w:tplc="831E8322">
      <w:numFmt w:val="bullet"/>
      <w:lvlText w:val="•"/>
      <w:lvlJc w:val="left"/>
      <w:pPr>
        <w:ind w:left="2408" w:hanging="236"/>
      </w:pPr>
      <w:rPr>
        <w:rFonts w:hint="default"/>
        <w:lang w:val="en-US" w:eastAsia="en-US" w:bidi="ar-SA"/>
      </w:rPr>
    </w:lvl>
    <w:lvl w:ilvl="7" w:tplc="2F449E80">
      <w:numFmt w:val="bullet"/>
      <w:lvlText w:val="•"/>
      <w:lvlJc w:val="left"/>
      <w:pPr>
        <w:ind w:left="2783" w:hanging="236"/>
      </w:pPr>
      <w:rPr>
        <w:rFonts w:hint="default"/>
        <w:lang w:val="en-US" w:eastAsia="en-US" w:bidi="ar-SA"/>
      </w:rPr>
    </w:lvl>
    <w:lvl w:ilvl="8" w:tplc="44165CD4">
      <w:numFmt w:val="bullet"/>
      <w:lvlText w:val="•"/>
      <w:lvlJc w:val="left"/>
      <w:pPr>
        <w:ind w:left="3158" w:hanging="236"/>
      </w:pPr>
      <w:rPr>
        <w:rFonts w:hint="default"/>
        <w:lang w:val="en-US" w:eastAsia="en-US" w:bidi="ar-SA"/>
      </w:rPr>
    </w:lvl>
  </w:abstractNum>
  <w:abstractNum w:abstractNumId="44">
    <w:nsid w:val="285168F9"/>
    <w:multiLevelType w:val="hybridMultilevel"/>
    <w:tmpl w:val="E6BE9180"/>
    <w:lvl w:ilvl="0" w:tplc="6B2624CE">
      <w:numFmt w:val="bullet"/>
      <w:lvlText w:val=""/>
      <w:lvlJc w:val="left"/>
      <w:pPr>
        <w:ind w:left="287" w:hanging="145"/>
      </w:pPr>
      <w:rPr>
        <w:rFonts w:ascii="Symbol" w:eastAsia="Symbol" w:hAnsi="Symbol" w:cs="Symbol" w:hint="default"/>
        <w:w w:val="100"/>
        <w:sz w:val="22"/>
        <w:szCs w:val="22"/>
        <w:lang w:val="en-US" w:eastAsia="en-US" w:bidi="ar-SA"/>
      </w:rPr>
    </w:lvl>
    <w:lvl w:ilvl="1" w:tplc="5A34F768">
      <w:numFmt w:val="bullet"/>
      <w:lvlText w:val="•"/>
      <w:lvlJc w:val="left"/>
      <w:pPr>
        <w:ind w:left="821" w:hanging="145"/>
      </w:pPr>
      <w:rPr>
        <w:rFonts w:hint="default"/>
        <w:lang w:val="en-US" w:eastAsia="en-US" w:bidi="ar-SA"/>
      </w:rPr>
    </w:lvl>
    <w:lvl w:ilvl="2" w:tplc="E2BABFF2">
      <w:numFmt w:val="bullet"/>
      <w:lvlText w:val="•"/>
      <w:lvlJc w:val="left"/>
      <w:pPr>
        <w:ind w:left="1362" w:hanging="145"/>
      </w:pPr>
      <w:rPr>
        <w:rFonts w:hint="default"/>
        <w:lang w:val="en-US" w:eastAsia="en-US" w:bidi="ar-SA"/>
      </w:rPr>
    </w:lvl>
    <w:lvl w:ilvl="3" w:tplc="553404D2">
      <w:numFmt w:val="bullet"/>
      <w:lvlText w:val="•"/>
      <w:lvlJc w:val="left"/>
      <w:pPr>
        <w:ind w:left="1903" w:hanging="145"/>
      </w:pPr>
      <w:rPr>
        <w:rFonts w:hint="default"/>
        <w:lang w:val="en-US" w:eastAsia="en-US" w:bidi="ar-SA"/>
      </w:rPr>
    </w:lvl>
    <w:lvl w:ilvl="4" w:tplc="2B664834">
      <w:numFmt w:val="bullet"/>
      <w:lvlText w:val="•"/>
      <w:lvlJc w:val="left"/>
      <w:pPr>
        <w:ind w:left="2444" w:hanging="145"/>
      </w:pPr>
      <w:rPr>
        <w:rFonts w:hint="default"/>
        <w:lang w:val="en-US" w:eastAsia="en-US" w:bidi="ar-SA"/>
      </w:rPr>
    </w:lvl>
    <w:lvl w:ilvl="5" w:tplc="43687D26">
      <w:numFmt w:val="bullet"/>
      <w:lvlText w:val="•"/>
      <w:lvlJc w:val="left"/>
      <w:pPr>
        <w:ind w:left="2985" w:hanging="145"/>
      </w:pPr>
      <w:rPr>
        <w:rFonts w:hint="default"/>
        <w:lang w:val="en-US" w:eastAsia="en-US" w:bidi="ar-SA"/>
      </w:rPr>
    </w:lvl>
    <w:lvl w:ilvl="6" w:tplc="A69AD446">
      <w:numFmt w:val="bullet"/>
      <w:lvlText w:val="•"/>
      <w:lvlJc w:val="left"/>
      <w:pPr>
        <w:ind w:left="3526" w:hanging="145"/>
      </w:pPr>
      <w:rPr>
        <w:rFonts w:hint="default"/>
        <w:lang w:val="en-US" w:eastAsia="en-US" w:bidi="ar-SA"/>
      </w:rPr>
    </w:lvl>
    <w:lvl w:ilvl="7" w:tplc="3934028C">
      <w:numFmt w:val="bullet"/>
      <w:lvlText w:val="•"/>
      <w:lvlJc w:val="left"/>
      <w:pPr>
        <w:ind w:left="4067" w:hanging="145"/>
      </w:pPr>
      <w:rPr>
        <w:rFonts w:hint="default"/>
        <w:lang w:val="en-US" w:eastAsia="en-US" w:bidi="ar-SA"/>
      </w:rPr>
    </w:lvl>
    <w:lvl w:ilvl="8" w:tplc="0D2232E0">
      <w:numFmt w:val="bullet"/>
      <w:lvlText w:val="•"/>
      <w:lvlJc w:val="left"/>
      <w:pPr>
        <w:ind w:left="4608" w:hanging="145"/>
      </w:pPr>
      <w:rPr>
        <w:rFonts w:hint="default"/>
        <w:lang w:val="en-US" w:eastAsia="en-US" w:bidi="ar-SA"/>
      </w:rPr>
    </w:lvl>
  </w:abstractNum>
  <w:abstractNum w:abstractNumId="45">
    <w:nsid w:val="28BB4157"/>
    <w:multiLevelType w:val="hybridMultilevel"/>
    <w:tmpl w:val="EC8096CC"/>
    <w:lvl w:ilvl="0" w:tplc="9EAA48E8">
      <w:numFmt w:val="bullet"/>
      <w:lvlText w:val="-"/>
      <w:lvlJc w:val="left"/>
      <w:pPr>
        <w:ind w:left="110" w:hanging="197"/>
      </w:pPr>
      <w:rPr>
        <w:rFonts w:ascii="Times New Roman" w:eastAsia="Times New Roman" w:hAnsi="Times New Roman" w:cs="Times New Roman" w:hint="default"/>
        <w:w w:val="94"/>
        <w:sz w:val="22"/>
        <w:szCs w:val="22"/>
        <w:lang w:val="en-US" w:eastAsia="en-US" w:bidi="ar-SA"/>
      </w:rPr>
    </w:lvl>
    <w:lvl w:ilvl="1" w:tplc="81EE054C">
      <w:numFmt w:val="bullet"/>
      <w:lvlText w:val="•"/>
      <w:lvlJc w:val="left"/>
      <w:pPr>
        <w:ind w:left="830" w:hanging="197"/>
      </w:pPr>
      <w:rPr>
        <w:rFonts w:hint="default"/>
        <w:lang w:val="en-US" w:eastAsia="en-US" w:bidi="ar-SA"/>
      </w:rPr>
    </w:lvl>
    <w:lvl w:ilvl="2" w:tplc="83C0D2F2">
      <w:numFmt w:val="bullet"/>
      <w:lvlText w:val="•"/>
      <w:lvlJc w:val="left"/>
      <w:pPr>
        <w:ind w:left="1540" w:hanging="197"/>
      </w:pPr>
      <w:rPr>
        <w:rFonts w:hint="default"/>
        <w:lang w:val="en-US" w:eastAsia="en-US" w:bidi="ar-SA"/>
      </w:rPr>
    </w:lvl>
    <w:lvl w:ilvl="3" w:tplc="2C0AF876">
      <w:numFmt w:val="bullet"/>
      <w:lvlText w:val="•"/>
      <w:lvlJc w:val="left"/>
      <w:pPr>
        <w:ind w:left="2250" w:hanging="197"/>
      </w:pPr>
      <w:rPr>
        <w:rFonts w:hint="default"/>
        <w:lang w:val="en-US" w:eastAsia="en-US" w:bidi="ar-SA"/>
      </w:rPr>
    </w:lvl>
    <w:lvl w:ilvl="4" w:tplc="84B0B9EA">
      <w:numFmt w:val="bullet"/>
      <w:lvlText w:val="•"/>
      <w:lvlJc w:val="left"/>
      <w:pPr>
        <w:ind w:left="2960" w:hanging="197"/>
      </w:pPr>
      <w:rPr>
        <w:rFonts w:hint="default"/>
        <w:lang w:val="en-US" w:eastAsia="en-US" w:bidi="ar-SA"/>
      </w:rPr>
    </w:lvl>
    <w:lvl w:ilvl="5" w:tplc="FC46CBF2">
      <w:numFmt w:val="bullet"/>
      <w:lvlText w:val="•"/>
      <w:lvlJc w:val="left"/>
      <w:pPr>
        <w:ind w:left="3670" w:hanging="197"/>
      </w:pPr>
      <w:rPr>
        <w:rFonts w:hint="default"/>
        <w:lang w:val="en-US" w:eastAsia="en-US" w:bidi="ar-SA"/>
      </w:rPr>
    </w:lvl>
    <w:lvl w:ilvl="6" w:tplc="8F647A4A">
      <w:numFmt w:val="bullet"/>
      <w:lvlText w:val="•"/>
      <w:lvlJc w:val="left"/>
      <w:pPr>
        <w:ind w:left="4380" w:hanging="197"/>
      </w:pPr>
      <w:rPr>
        <w:rFonts w:hint="default"/>
        <w:lang w:val="en-US" w:eastAsia="en-US" w:bidi="ar-SA"/>
      </w:rPr>
    </w:lvl>
    <w:lvl w:ilvl="7" w:tplc="06869746">
      <w:numFmt w:val="bullet"/>
      <w:lvlText w:val="•"/>
      <w:lvlJc w:val="left"/>
      <w:pPr>
        <w:ind w:left="5090" w:hanging="197"/>
      </w:pPr>
      <w:rPr>
        <w:rFonts w:hint="default"/>
        <w:lang w:val="en-US" w:eastAsia="en-US" w:bidi="ar-SA"/>
      </w:rPr>
    </w:lvl>
    <w:lvl w:ilvl="8" w:tplc="F3188270">
      <w:numFmt w:val="bullet"/>
      <w:lvlText w:val="•"/>
      <w:lvlJc w:val="left"/>
      <w:pPr>
        <w:ind w:left="5800" w:hanging="197"/>
      </w:pPr>
      <w:rPr>
        <w:rFonts w:hint="default"/>
        <w:lang w:val="en-US" w:eastAsia="en-US" w:bidi="ar-SA"/>
      </w:rPr>
    </w:lvl>
  </w:abstractNum>
  <w:abstractNum w:abstractNumId="46">
    <w:nsid w:val="293A6083"/>
    <w:multiLevelType w:val="hybridMultilevel"/>
    <w:tmpl w:val="FD3232A2"/>
    <w:lvl w:ilvl="0" w:tplc="E75C7932">
      <w:start w:val="2"/>
      <w:numFmt w:val="decimal"/>
      <w:lvlText w:val="%1"/>
      <w:lvlJc w:val="left"/>
      <w:pPr>
        <w:ind w:left="1152" w:hanging="715"/>
      </w:pPr>
      <w:rPr>
        <w:rFonts w:hint="default"/>
        <w:lang w:val="en-US" w:eastAsia="en-US" w:bidi="ar-SA"/>
      </w:rPr>
    </w:lvl>
    <w:lvl w:ilvl="1" w:tplc="E67A6B28">
      <w:numFmt w:val="none"/>
      <w:lvlText w:val=""/>
      <w:lvlJc w:val="left"/>
      <w:pPr>
        <w:tabs>
          <w:tab w:val="num" w:pos="360"/>
        </w:tabs>
      </w:pPr>
    </w:lvl>
    <w:lvl w:ilvl="2" w:tplc="780245E2">
      <w:numFmt w:val="none"/>
      <w:lvlText w:val=""/>
      <w:lvlJc w:val="left"/>
      <w:pPr>
        <w:tabs>
          <w:tab w:val="num" w:pos="360"/>
        </w:tabs>
      </w:pPr>
    </w:lvl>
    <w:lvl w:ilvl="3" w:tplc="4FE452A2">
      <w:numFmt w:val="none"/>
      <w:lvlText w:val=""/>
      <w:lvlJc w:val="left"/>
      <w:pPr>
        <w:tabs>
          <w:tab w:val="num" w:pos="360"/>
        </w:tabs>
      </w:pPr>
    </w:lvl>
    <w:lvl w:ilvl="4" w:tplc="760C0DBA">
      <w:numFmt w:val="bullet"/>
      <w:lvlText w:val="•"/>
      <w:lvlJc w:val="left"/>
      <w:pPr>
        <w:ind w:left="4705" w:hanging="715"/>
      </w:pPr>
      <w:rPr>
        <w:rFonts w:hint="default"/>
        <w:lang w:val="en-US" w:eastAsia="en-US" w:bidi="ar-SA"/>
      </w:rPr>
    </w:lvl>
    <w:lvl w:ilvl="5" w:tplc="E54895EE">
      <w:numFmt w:val="bullet"/>
      <w:lvlText w:val="•"/>
      <w:lvlJc w:val="left"/>
      <w:pPr>
        <w:ind w:left="5592" w:hanging="715"/>
      </w:pPr>
      <w:rPr>
        <w:rFonts w:hint="default"/>
        <w:lang w:val="en-US" w:eastAsia="en-US" w:bidi="ar-SA"/>
      </w:rPr>
    </w:lvl>
    <w:lvl w:ilvl="6" w:tplc="5378A314">
      <w:numFmt w:val="bullet"/>
      <w:lvlText w:val="•"/>
      <w:lvlJc w:val="left"/>
      <w:pPr>
        <w:ind w:left="6478" w:hanging="715"/>
      </w:pPr>
      <w:rPr>
        <w:rFonts w:hint="default"/>
        <w:lang w:val="en-US" w:eastAsia="en-US" w:bidi="ar-SA"/>
      </w:rPr>
    </w:lvl>
    <w:lvl w:ilvl="7" w:tplc="C11AB59C">
      <w:numFmt w:val="bullet"/>
      <w:lvlText w:val="•"/>
      <w:lvlJc w:val="left"/>
      <w:pPr>
        <w:ind w:left="7364" w:hanging="715"/>
      </w:pPr>
      <w:rPr>
        <w:rFonts w:hint="default"/>
        <w:lang w:val="en-US" w:eastAsia="en-US" w:bidi="ar-SA"/>
      </w:rPr>
    </w:lvl>
    <w:lvl w:ilvl="8" w:tplc="9D24FFCC">
      <w:numFmt w:val="bullet"/>
      <w:lvlText w:val="•"/>
      <w:lvlJc w:val="left"/>
      <w:pPr>
        <w:ind w:left="8251" w:hanging="715"/>
      </w:pPr>
      <w:rPr>
        <w:rFonts w:hint="default"/>
        <w:lang w:val="en-US" w:eastAsia="en-US" w:bidi="ar-SA"/>
      </w:rPr>
    </w:lvl>
  </w:abstractNum>
  <w:abstractNum w:abstractNumId="47">
    <w:nsid w:val="29916243"/>
    <w:multiLevelType w:val="hybridMultilevel"/>
    <w:tmpl w:val="BF4E9536"/>
    <w:lvl w:ilvl="0" w:tplc="A19200B8">
      <w:numFmt w:val="bullet"/>
      <w:lvlText w:val=""/>
      <w:lvlJc w:val="left"/>
      <w:pPr>
        <w:ind w:left="273" w:hanging="164"/>
      </w:pPr>
      <w:rPr>
        <w:rFonts w:ascii="Symbol" w:eastAsia="Symbol" w:hAnsi="Symbol" w:cs="Symbol" w:hint="default"/>
        <w:w w:val="100"/>
        <w:sz w:val="22"/>
        <w:szCs w:val="22"/>
        <w:lang w:val="en-US" w:eastAsia="en-US" w:bidi="ar-SA"/>
      </w:rPr>
    </w:lvl>
    <w:lvl w:ilvl="1" w:tplc="D5BC3BA0">
      <w:numFmt w:val="bullet"/>
      <w:lvlText w:val="•"/>
      <w:lvlJc w:val="left"/>
      <w:pPr>
        <w:ind w:left="591" w:hanging="164"/>
      </w:pPr>
      <w:rPr>
        <w:rFonts w:hint="default"/>
        <w:lang w:val="en-US" w:eastAsia="en-US" w:bidi="ar-SA"/>
      </w:rPr>
    </w:lvl>
    <w:lvl w:ilvl="2" w:tplc="D53A93EA">
      <w:numFmt w:val="bullet"/>
      <w:lvlText w:val="•"/>
      <w:lvlJc w:val="left"/>
      <w:pPr>
        <w:ind w:left="902" w:hanging="164"/>
      </w:pPr>
      <w:rPr>
        <w:rFonts w:hint="default"/>
        <w:lang w:val="en-US" w:eastAsia="en-US" w:bidi="ar-SA"/>
      </w:rPr>
    </w:lvl>
    <w:lvl w:ilvl="3" w:tplc="EDBA9106">
      <w:numFmt w:val="bullet"/>
      <w:lvlText w:val="•"/>
      <w:lvlJc w:val="left"/>
      <w:pPr>
        <w:ind w:left="1213" w:hanging="164"/>
      </w:pPr>
      <w:rPr>
        <w:rFonts w:hint="default"/>
        <w:lang w:val="en-US" w:eastAsia="en-US" w:bidi="ar-SA"/>
      </w:rPr>
    </w:lvl>
    <w:lvl w:ilvl="4" w:tplc="326A9484">
      <w:numFmt w:val="bullet"/>
      <w:lvlText w:val="•"/>
      <w:lvlJc w:val="left"/>
      <w:pPr>
        <w:ind w:left="1524" w:hanging="164"/>
      </w:pPr>
      <w:rPr>
        <w:rFonts w:hint="default"/>
        <w:lang w:val="en-US" w:eastAsia="en-US" w:bidi="ar-SA"/>
      </w:rPr>
    </w:lvl>
    <w:lvl w:ilvl="5" w:tplc="39108896">
      <w:numFmt w:val="bullet"/>
      <w:lvlText w:val="•"/>
      <w:lvlJc w:val="left"/>
      <w:pPr>
        <w:ind w:left="1835" w:hanging="164"/>
      </w:pPr>
      <w:rPr>
        <w:rFonts w:hint="default"/>
        <w:lang w:val="en-US" w:eastAsia="en-US" w:bidi="ar-SA"/>
      </w:rPr>
    </w:lvl>
    <w:lvl w:ilvl="6" w:tplc="8D7C70C0">
      <w:numFmt w:val="bullet"/>
      <w:lvlText w:val="•"/>
      <w:lvlJc w:val="left"/>
      <w:pPr>
        <w:ind w:left="2146" w:hanging="164"/>
      </w:pPr>
      <w:rPr>
        <w:rFonts w:hint="default"/>
        <w:lang w:val="en-US" w:eastAsia="en-US" w:bidi="ar-SA"/>
      </w:rPr>
    </w:lvl>
    <w:lvl w:ilvl="7" w:tplc="EB5A97EC">
      <w:numFmt w:val="bullet"/>
      <w:lvlText w:val="•"/>
      <w:lvlJc w:val="left"/>
      <w:pPr>
        <w:ind w:left="2457" w:hanging="164"/>
      </w:pPr>
      <w:rPr>
        <w:rFonts w:hint="default"/>
        <w:lang w:val="en-US" w:eastAsia="en-US" w:bidi="ar-SA"/>
      </w:rPr>
    </w:lvl>
    <w:lvl w:ilvl="8" w:tplc="DE808472">
      <w:numFmt w:val="bullet"/>
      <w:lvlText w:val="•"/>
      <w:lvlJc w:val="left"/>
      <w:pPr>
        <w:ind w:left="2768" w:hanging="164"/>
      </w:pPr>
      <w:rPr>
        <w:rFonts w:hint="default"/>
        <w:lang w:val="en-US" w:eastAsia="en-US" w:bidi="ar-SA"/>
      </w:rPr>
    </w:lvl>
  </w:abstractNum>
  <w:abstractNum w:abstractNumId="48">
    <w:nsid w:val="2AB476CE"/>
    <w:multiLevelType w:val="hybridMultilevel"/>
    <w:tmpl w:val="08840278"/>
    <w:lvl w:ilvl="0" w:tplc="F6ACB468">
      <w:numFmt w:val="bullet"/>
      <w:lvlText w:val=""/>
      <w:lvlJc w:val="left"/>
      <w:pPr>
        <w:ind w:left="110" w:hanging="284"/>
      </w:pPr>
      <w:rPr>
        <w:rFonts w:ascii="Symbol" w:eastAsia="Symbol" w:hAnsi="Symbol" w:cs="Symbol" w:hint="default"/>
        <w:w w:val="100"/>
        <w:sz w:val="22"/>
        <w:szCs w:val="22"/>
        <w:lang w:val="en-US" w:eastAsia="en-US" w:bidi="ar-SA"/>
      </w:rPr>
    </w:lvl>
    <w:lvl w:ilvl="1" w:tplc="9EA49AF6">
      <w:numFmt w:val="bullet"/>
      <w:lvlText w:val="•"/>
      <w:lvlJc w:val="left"/>
      <w:pPr>
        <w:ind w:left="843" w:hanging="284"/>
      </w:pPr>
      <w:rPr>
        <w:rFonts w:hint="default"/>
        <w:lang w:val="en-US" w:eastAsia="en-US" w:bidi="ar-SA"/>
      </w:rPr>
    </w:lvl>
    <w:lvl w:ilvl="2" w:tplc="534010C4">
      <w:numFmt w:val="bullet"/>
      <w:lvlText w:val="•"/>
      <w:lvlJc w:val="left"/>
      <w:pPr>
        <w:ind w:left="1566" w:hanging="284"/>
      </w:pPr>
      <w:rPr>
        <w:rFonts w:hint="default"/>
        <w:lang w:val="en-US" w:eastAsia="en-US" w:bidi="ar-SA"/>
      </w:rPr>
    </w:lvl>
    <w:lvl w:ilvl="3" w:tplc="AF469D22">
      <w:numFmt w:val="bullet"/>
      <w:lvlText w:val="•"/>
      <w:lvlJc w:val="left"/>
      <w:pPr>
        <w:ind w:left="2289" w:hanging="284"/>
      </w:pPr>
      <w:rPr>
        <w:rFonts w:hint="default"/>
        <w:lang w:val="en-US" w:eastAsia="en-US" w:bidi="ar-SA"/>
      </w:rPr>
    </w:lvl>
    <w:lvl w:ilvl="4" w:tplc="8C761838">
      <w:numFmt w:val="bullet"/>
      <w:lvlText w:val="•"/>
      <w:lvlJc w:val="left"/>
      <w:pPr>
        <w:ind w:left="3012" w:hanging="284"/>
      </w:pPr>
      <w:rPr>
        <w:rFonts w:hint="default"/>
        <w:lang w:val="en-US" w:eastAsia="en-US" w:bidi="ar-SA"/>
      </w:rPr>
    </w:lvl>
    <w:lvl w:ilvl="5" w:tplc="674C6C82">
      <w:numFmt w:val="bullet"/>
      <w:lvlText w:val="•"/>
      <w:lvlJc w:val="left"/>
      <w:pPr>
        <w:ind w:left="3735" w:hanging="284"/>
      </w:pPr>
      <w:rPr>
        <w:rFonts w:hint="default"/>
        <w:lang w:val="en-US" w:eastAsia="en-US" w:bidi="ar-SA"/>
      </w:rPr>
    </w:lvl>
    <w:lvl w:ilvl="6" w:tplc="2E42F2DC">
      <w:numFmt w:val="bullet"/>
      <w:lvlText w:val="•"/>
      <w:lvlJc w:val="left"/>
      <w:pPr>
        <w:ind w:left="4458" w:hanging="284"/>
      </w:pPr>
      <w:rPr>
        <w:rFonts w:hint="default"/>
        <w:lang w:val="en-US" w:eastAsia="en-US" w:bidi="ar-SA"/>
      </w:rPr>
    </w:lvl>
    <w:lvl w:ilvl="7" w:tplc="6B203FA4">
      <w:numFmt w:val="bullet"/>
      <w:lvlText w:val="•"/>
      <w:lvlJc w:val="left"/>
      <w:pPr>
        <w:ind w:left="5181" w:hanging="284"/>
      </w:pPr>
      <w:rPr>
        <w:rFonts w:hint="default"/>
        <w:lang w:val="en-US" w:eastAsia="en-US" w:bidi="ar-SA"/>
      </w:rPr>
    </w:lvl>
    <w:lvl w:ilvl="8" w:tplc="EB42DFB8">
      <w:numFmt w:val="bullet"/>
      <w:lvlText w:val="•"/>
      <w:lvlJc w:val="left"/>
      <w:pPr>
        <w:ind w:left="5904" w:hanging="284"/>
      </w:pPr>
      <w:rPr>
        <w:rFonts w:hint="default"/>
        <w:lang w:val="en-US" w:eastAsia="en-US" w:bidi="ar-SA"/>
      </w:rPr>
    </w:lvl>
  </w:abstractNum>
  <w:abstractNum w:abstractNumId="49">
    <w:nsid w:val="2C993229"/>
    <w:multiLevelType w:val="hybridMultilevel"/>
    <w:tmpl w:val="D9A29F2E"/>
    <w:lvl w:ilvl="0" w:tplc="49D4CA7E">
      <w:start w:val="1"/>
      <w:numFmt w:val="decimal"/>
      <w:lvlText w:val="%1"/>
      <w:lvlJc w:val="left"/>
      <w:pPr>
        <w:ind w:left="4361" w:hanging="567"/>
      </w:pPr>
      <w:rPr>
        <w:rFonts w:hint="default"/>
        <w:lang w:val="en-US" w:eastAsia="en-US" w:bidi="ar-SA"/>
      </w:rPr>
    </w:lvl>
    <w:lvl w:ilvl="1" w:tplc="CC9AE4BA">
      <w:numFmt w:val="none"/>
      <w:lvlText w:val=""/>
      <w:lvlJc w:val="left"/>
      <w:pPr>
        <w:tabs>
          <w:tab w:val="num" w:pos="360"/>
        </w:tabs>
      </w:pPr>
    </w:lvl>
    <w:lvl w:ilvl="2" w:tplc="6BFC156E">
      <w:numFmt w:val="none"/>
      <w:lvlText w:val=""/>
      <w:lvlJc w:val="left"/>
      <w:pPr>
        <w:tabs>
          <w:tab w:val="num" w:pos="360"/>
        </w:tabs>
      </w:pPr>
    </w:lvl>
    <w:lvl w:ilvl="3" w:tplc="97A2D0E8">
      <w:numFmt w:val="bullet"/>
      <w:lvlText w:val="•"/>
      <w:lvlJc w:val="left"/>
      <w:pPr>
        <w:ind w:left="5883" w:hanging="567"/>
      </w:pPr>
      <w:rPr>
        <w:rFonts w:hint="default"/>
        <w:lang w:val="en-US" w:eastAsia="en-US" w:bidi="ar-SA"/>
      </w:rPr>
    </w:lvl>
    <w:lvl w:ilvl="4" w:tplc="E6E69592">
      <w:numFmt w:val="bullet"/>
      <w:lvlText w:val="•"/>
      <w:lvlJc w:val="left"/>
      <w:pPr>
        <w:ind w:left="6474" w:hanging="567"/>
      </w:pPr>
      <w:rPr>
        <w:rFonts w:hint="default"/>
        <w:lang w:val="en-US" w:eastAsia="en-US" w:bidi="ar-SA"/>
      </w:rPr>
    </w:lvl>
    <w:lvl w:ilvl="5" w:tplc="A992BBEA">
      <w:numFmt w:val="bullet"/>
      <w:lvlText w:val="•"/>
      <w:lvlJc w:val="left"/>
      <w:pPr>
        <w:ind w:left="7066" w:hanging="567"/>
      </w:pPr>
      <w:rPr>
        <w:rFonts w:hint="default"/>
        <w:lang w:val="en-US" w:eastAsia="en-US" w:bidi="ar-SA"/>
      </w:rPr>
    </w:lvl>
    <w:lvl w:ilvl="6" w:tplc="92565266">
      <w:numFmt w:val="bullet"/>
      <w:lvlText w:val="•"/>
      <w:lvlJc w:val="left"/>
      <w:pPr>
        <w:ind w:left="7657" w:hanging="567"/>
      </w:pPr>
      <w:rPr>
        <w:rFonts w:hint="default"/>
        <w:lang w:val="en-US" w:eastAsia="en-US" w:bidi="ar-SA"/>
      </w:rPr>
    </w:lvl>
    <w:lvl w:ilvl="7" w:tplc="7D4AFAA8">
      <w:numFmt w:val="bullet"/>
      <w:lvlText w:val="•"/>
      <w:lvlJc w:val="left"/>
      <w:pPr>
        <w:ind w:left="8249" w:hanging="567"/>
      </w:pPr>
      <w:rPr>
        <w:rFonts w:hint="default"/>
        <w:lang w:val="en-US" w:eastAsia="en-US" w:bidi="ar-SA"/>
      </w:rPr>
    </w:lvl>
    <w:lvl w:ilvl="8" w:tplc="BB7AB798">
      <w:numFmt w:val="bullet"/>
      <w:lvlText w:val="•"/>
      <w:lvlJc w:val="left"/>
      <w:pPr>
        <w:ind w:left="8840" w:hanging="567"/>
      </w:pPr>
      <w:rPr>
        <w:rFonts w:hint="default"/>
        <w:lang w:val="en-US" w:eastAsia="en-US" w:bidi="ar-SA"/>
      </w:rPr>
    </w:lvl>
  </w:abstractNum>
  <w:abstractNum w:abstractNumId="50">
    <w:nsid w:val="2CA02374"/>
    <w:multiLevelType w:val="hybridMultilevel"/>
    <w:tmpl w:val="B9FEFF4E"/>
    <w:lvl w:ilvl="0" w:tplc="1B088AD6">
      <w:start w:val="1"/>
      <w:numFmt w:val="decimal"/>
      <w:lvlText w:val="%1."/>
      <w:lvlJc w:val="left"/>
      <w:pPr>
        <w:ind w:left="639" w:hanging="529"/>
      </w:pPr>
      <w:rPr>
        <w:rFonts w:ascii="Times New Roman" w:eastAsia="Times New Roman" w:hAnsi="Times New Roman" w:cs="Times New Roman" w:hint="default"/>
        <w:w w:val="100"/>
        <w:sz w:val="22"/>
        <w:szCs w:val="22"/>
        <w:lang w:val="en-US" w:eastAsia="en-US" w:bidi="ar-SA"/>
      </w:rPr>
    </w:lvl>
    <w:lvl w:ilvl="1" w:tplc="AB22D838">
      <w:numFmt w:val="bullet"/>
      <w:lvlText w:val="•"/>
      <w:lvlJc w:val="left"/>
      <w:pPr>
        <w:ind w:left="1030" w:hanging="529"/>
      </w:pPr>
      <w:rPr>
        <w:rFonts w:hint="default"/>
        <w:lang w:val="en-US" w:eastAsia="en-US" w:bidi="ar-SA"/>
      </w:rPr>
    </w:lvl>
    <w:lvl w:ilvl="2" w:tplc="5ACEEFD4">
      <w:numFmt w:val="bullet"/>
      <w:lvlText w:val="•"/>
      <w:lvlJc w:val="left"/>
      <w:pPr>
        <w:ind w:left="1420" w:hanging="529"/>
      </w:pPr>
      <w:rPr>
        <w:rFonts w:hint="default"/>
        <w:lang w:val="en-US" w:eastAsia="en-US" w:bidi="ar-SA"/>
      </w:rPr>
    </w:lvl>
    <w:lvl w:ilvl="3" w:tplc="2656FBF6">
      <w:numFmt w:val="bullet"/>
      <w:lvlText w:val="•"/>
      <w:lvlJc w:val="left"/>
      <w:pPr>
        <w:ind w:left="1810" w:hanging="529"/>
      </w:pPr>
      <w:rPr>
        <w:rFonts w:hint="default"/>
        <w:lang w:val="en-US" w:eastAsia="en-US" w:bidi="ar-SA"/>
      </w:rPr>
    </w:lvl>
    <w:lvl w:ilvl="4" w:tplc="A8EABB04">
      <w:numFmt w:val="bullet"/>
      <w:lvlText w:val="•"/>
      <w:lvlJc w:val="left"/>
      <w:pPr>
        <w:ind w:left="2200" w:hanging="529"/>
      </w:pPr>
      <w:rPr>
        <w:rFonts w:hint="default"/>
        <w:lang w:val="en-US" w:eastAsia="en-US" w:bidi="ar-SA"/>
      </w:rPr>
    </w:lvl>
    <w:lvl w:ilvl="5" w:tplc="FE906E70">
      <w:numFmt w:val="bullet"/>
      <w:lvlText w:val="•"/>
      <w:lvlJc w:val="left"/>
      <w:pPr>
        <w:ind w:left="2591" w:hanging="529"/>
      </w:pPr>
      <w:rPr>
        <w:rFonts w:hint="default"/>
        <w:lang w:val="en-US" w:eastAsia="en-US" w:bidi="ar-SA"/>
      </w:rPr>
    </w:lvl>
    <w:lvl w:ilvl="6" w:tplc="1E74AA22">
      <w:numFmt w:val="bullet"/>
      <w:lvlText w:val="•"/>
      <w:lvlJc w:val="left"/>
      <w:pPr>
        <w:ind w:left="2981" w:hanging="529"/>
      </w:pPr>
      <w:rPr>
        <w:rFonts w:hint="default"/>
        <w:lang w:val="en-US" w:eastAsia="en-US" w:bidi="ar-SA"/>
      </w:rPr>
    </w:lvl>
    <w:lvl w:ilvl="7" w:tplc="8E725580">
      <w:numFmt w:val="bullet"/>
      <w:lvlText w:val="•"/>
      <w:lvlJc w:val="left"/>
      <w:pPr>
        <w:ind w:left="3371" w:hanging="529"/>
      </w:pPr>
      <w:rPr>
        <w:rFonts w:hint="default"/>
        <w:lang w:val="en-US" w:eastAsia="en-US" w:bidi="ar-SA"/>
      </w:rPr>
    </w:lvl>
    <w:lvl w:ilvl="8" w:tplc="628AC7E8">
      <w:numFmt w:val="bullet"/>
      <w:lvlText w:val="•"/>
      <w:lvlJc w:val="left"/>
      <w:pPr>
        <w:ind w:left="3761" w:hanging="529"/>
      </w:pPr>
      <w:rPr>
        <w:rFonts w:hint="default"/>
        <w:lang w:val="en-US" w:eastAsia="en-US" w:bidi="ar-SA"/>
      </w:rPr>
    </w:lvl>
  </w:abstractNum>
  <w:abstractNum w:abstractNumId="51">
    <w:nsid w:val="2D194F3D"/>
    <w:multiLevelType w:val="hybridMultilevel"/>
    <w:tmpl w:val="B0401DA4"/>
    <w:lvl w:ilvl="0" w:tplc="5FD2652A">
      <w:start w:val="1"/>
      <w:numFmt w:val="decimal"/>
      <w:lvlText w:val="%1."/>
      <w:lvlJc w:val="left"/>
      <w:pPr>
        <w:ind w:left="774" w:hanging="659"/>
      </w:pPr>
      <w:rPr>
        <w:rFonts w:ascii="Times New Roman" w:eastAsia="Times New Roman" w:hAnsi="Times New Roman" w:cs="Times New Roman" w:hint="default"/>
        <w:b/>
        <w:bCs/>
        <w:spacing w:val="-3"/>
        <w:w w:val="100"/>
        <w:sz w:val="24"/>
        <w:szCs w:val="24"/>
        <w:lang w:val="en-US" w:eastAsia="en-US" w:bidi="ar-SA"/>
      </w:rPr>
    </w:lvl>
    <w:lvl w:ilvl="1" w:tplc="8E5618A8">
      <w:numFmt w:val="none"/>
      <w:lvlText w:val=""/>
      <w:lvlJc w:val="left"/>
      <w:pPr>
        <w:tabs>
          <w:tab w:val="num" w:pos="360"/>
        </w:tabs>
      </w:pPr>
    </w:lvl>
    <w:lvl w:ilvl="2" w:tplc="52D2AD92">
      <w:numFmt w:val="none"/>
      <w:lvlText w:val=""/>
      <w:lvlJc w:val="left"/>
      <w:pPr>
        <w:tabs>
          <w:tab w:val="num" w:pos="360"/>
        </w:tabs>
      </w:pPr>
    </w:lvl>
    <w:lvl w:ilvl="3" w:tplc="34F294DC">
      <w:numFmt w:val="bullet"/>
      <w:lvlText w:val="•"/>
      <w:lvlJc w:val="left"/>
      <w:pPr>
        <w:ind w:left="2408" w:hanging="879"/>
      </w:pPr>
      <w:rPr>
        <w:rFonts w:hint="default"/>
        <w:lang w:val="en-US" w:eastAsia="en-US" w:bidi="ar-SA"/>
      </w:rPr>
    </w:lvl>
    <w:lvl w:ilvl="4" w:tplc="24EA6CD2">
      <w:numFmt w:val="bullet"/>
      <w:lvlText w:val="•"/>
      <w:lvlJc w:val="left"/>
      <w:pPr>
        <w:ind w:left="3496" w:hanging="879"/>
      </w:pPr>
      <w:rPr>
        <w:rFonts w:hint="default"/>
        <w:lang w:val="en-US" w:eastAsia="en-US" w:bidi="ar-SA"/>
      </w:rPr>
    </w:lvl>
    <w:lvl w:ilvl="5" w:tplc="33B8A6C6">
      <w:numFmt w:val="bullet"/>
      <w:lvlText w:val="•"/>
      <w:lvlJc w:val="left"/>
      <w:pPr>
        <w:ind w:left="4584" w:hanging="879"/>
      </w:pPr>
      <w:rPr>
        <w:rFonts w:hint="default"/>
        <w:lang w:val="en-US" w:eastAsia="en-US" w:bidi="ar-SA"/>
      </w:rPr>
    </w:lvl>
    <w:lvl w:ilvl="6" w:tplc="83D8664A">
      <w:numFmt w:val="bullet"/>
      <w:lvlText w:val="•"/>
      <w:lvlJc w:val="left"/>
      <w:pPr>
        <w:ind w:left="5672" w:hanging="879"/>
      </w:pPr>
      <w:rPr>
        <w:rFonts w:hint="default"/>
        <w:lang w:val="en-US" w:eastAsia="en-US" w:bidi="ar-SA"/>
      </w:rPr>
    </w:lvl>
    <w:lvl w:ilvl="7" w:tplc="B6349086">
      <w:numFmt w:val="bullet"/>
      <w:lvlText w:val="•"/>
      <w:lvlJc w:val="left"/>
      <w:pPr>
        <w:ind w:left="6760" w:hanging="879"/>
      </w:pPr>
      <w:rPr>
        <w:rFonts w:hint="default"/>
        <w:lang w:val="en-US" w:eastAsia="en-US" w:bidi="ar-SA"/>
      </w:rPr>
    </w:lvl>
    <w:lvl w:ilvl="8" w:tplc="0AFCA90E">
      <w:numFmt w:val="bullet"/>
      <w:lvlText w:val="•"/>
      <w:lvlJc w:val="left"/>
      <w:pPr>
        <w:ind w:left="7848" w:hanging="879"/>
      </w:pPr>
      <w:rPr>
        <w:rFonts w:hint="default"/>
        <w:lang w:val="en-US" w:eastAsia="en-US" w:bidi="ar-SA"/>
      </w:rPr>
    </w:lvl>
  </w:abstractNum>
  <w:abstractNum w:abstractNumId="52">
    <w:nsid w:val="2D501910"/>
    <w:multiLevelType w:val="hybridMultilevel"/>
    <w:tmpl w:val="83AE3704"/>
    <w:lvl w:ilvl="0" w:tplc="E0326348">
      <w:numFmt w:val="bullet"/>
      <w:lvlText w:val="-"/>
      <w:lvlJc w:val="left"/>
      <w:pPr>
        <w:ind w:left="279" w:hanging="193"/>
      </w:pPr>
      <w:rPr>
        <w:rFonts w:ascii="Times New Roman" w:eastAsia="Times New Roman" w:hAnsi="Times New Roman" w:cs="Times New Roman" w:hint="default"/>
        <w:b/>
        <w:bCs/>
        <w:i/>
        <w:spacing w:val="-25"/>
        <w:w w:val="97"/>
        <w:sz w:val="24"/>
        <w:szCs w:val="24"/>
        <w:lang w:val="en-US" w:eastAsia="en-US" w:bidi="ar-SA"/>
      </w:rPr>
    </w:lvl>
    <w:lvl w:ilvl="1" w:tplc="1A081D4E">
      <w:numFmt w:val="bullet"/>
      <w:lvlText w:val="-"/>
      <w:lvlJc w:val="left"/>
      <w:pPr>
        <w:ind w:left="279" w:hanging="567"/>
      </w:pPr>
      <w:rPr>
        <w:rFonts w:ascii="Arial" w:eastAsia="Arial" w:hAnsi="Arial" w:cs="Arial" w:hint="default"/>
        <w:w w:val="99"/>
        <w:sz w:val="24"/>
        <w:szCs w:val="24"/>
        <w:lang w:val="en-US" w:eastAsia="en-US" w:bidi="ar-SA"/>
      </w:rPr>
    </w:lvl>
    <w:lvl w:ilvl="2" w:tplc="B9904DFA">
      <w:numFmt w:val="bullet"/>
      <w:lvlText w:val="•"/>
      <w:lvlJc w:val="left"/>
      <w:pPr>
        <w:ind w:left="2228" w:hanging="567"/>
      </w:pPr>
      <w:rPr>
        <w:rFonts w:hint="default"/>
        <w:lang w:val="en-US" w:eastAsia="en-US" w:bidi="ar-SA"/>
      </w:rPr>
    </w:lvl>
    <w:lvl w:ilvl="3" w:tplc="D4184CD0">
      <w:numFmt w:val="bullet"/>
      <w:lvlText w:val="•"/>
      <w:lvlJc w:val="left"/>
      <w:pPr>
        <w:ind w:left="3203" w:hanging="567"/>
      </w:pPr>
      <w:rPr>
        <w:rFonts w:hint="default"/>
        <w:lang w:val="en-US" w:eastAsia="en-US" w:bidi="ar-SA"/>
      </w:rPr>
    </w:lvl>
    <w:lvl w:ilvl="4" w:tplc="4952478E">
      <w:numFmt w:val="bullet"/>
      <w:lvlText w:val="•"/>
      <w:lvlJc w:val="left"/>
      <w:pPr>
        <w:ind w:left="4177" w:hanging="567"/>
      </w:pPr>
      <w:rPr>
        <w:rFonts w:hint="default"/>
        <w:lang w:val="en-US" w:eastAsia="en-US" w:bidi="ar-SA"/>
      </w:rPr>
    </w:lvl>
    <w:lvl w:ilvl="5" w:tplc="9B1E4E10">
      <w:numFmt w:val="bullet"/>
      <w:lvlText w:val="•"/>
      <w:lvlJc w:val="left"/>
      <w:pPr>
        <w:ind w:left="5152" w:hanging="567"/>
      </w:pPr>
      <w:rPr>
        <w:rFonts w:hint="default"/>
        <w:lang w:val="en-US" w:eastAsia="en-US" w:bidi="ar-SA"/>
      </w:rPr>
    </w:lvl>
    <w:lvl w:ilvl="6" w:tplc="4F84F9AA">
      <w:numFmt w:val="bullet"/>
      <w:lvlText w:val="•"/>
      <w:lvlJc w:val="left"/>
      <w:pPr>
        <w:ind w:left="6126" w:hanging="567"/>
      </w:pPr>
      <w:rPr>
        <w:rFonts w:hint="default"/>
        <w:lang w:val="en-US" w:eastAsia="en-US" w:bidi="ar-SA"/>
      </w:rPr>
    </w:lvl>
    <w:lvl w:ilvl="7" w:tplc="B134CEE2">
      <w:numFmt w:val="bullet"/>
      <w:lvlText w:val="•"/>
      <w:lvlJc w:val="left"/>
      <w:pPr>
        <w:ind w:left="7100" w:hanging="567"/>
      </w:pPr>
      <w:rPr>
        <w:rFonts w:hint="default"/>
        <w:lang w:val="en-US" w:eastAsia="en-US" w:bidi="ar-SA"/>
      </w:rPr>
    </w:lvl>
    <w:lvl w:ilvl="8" w:tplc="6B609D48">
      <w:numFmt w:val="bullet"/>
      <w:lvlText w:val="•"/>
      <w:lvlJc w:val="left"/>
      <w:pPr>
        <w:ind w:left="8075" w:hanging="567"/>
      </w:pPr>
      <w:rPr>
        <w:rFonts w:hint="default"/>
        <w:lang w:val="en-US" w:eastAsia="en-US" w:bidi="ar-SA"/>
      </w:rPr>
    </w:lvl>
  </w:abstractNum>
  <w:abstractNum w:abstractNumId="53">
    <w:nsid w:val="2DDE6967"/>
    <w:multiLevelType w:val="hybridMultilevel"/>
    <w:tmpl w:val="CE82D572"/>
    <w:lvl w:ilvl="0" w:tplc="2C5AF2AE">
      <w:numFmt w:val="bullet"/>
      <w:lvlText w:val=""/>
      <w:lvlJc w:val="left"/>
      <w:pPr>
        <w:ind w:left="302" w:hanging="192"/>
      </w:pPr>
      <w:rPr>
        <w:rFonts w:ascii="Symbol" w:eastAsia="Symbol" w:hAnsi="Symbol" w:cs="Symbol" w:hint="default"/>
        <w:w w:val="100"/>
        <w:sz w:val="22"/>
        <w:szCs w:val="22"/>
        <w:lang w:val="en-US" w:eastAsia="en-US" w:bidi="ar-SA"/>
      </w:rPr>
    </w:lvl>
    <w:lvl w:ilvl="1" w:tplc="89920C06">
      <w:numFmt w:val="bullet"/>
      <w:lvlText w:val="•"/>
      <w:lvlJc w:val="left"/>
      <w:pPr>
        <w:ind w:left="895" w:hanging="192"/>
      </w:pPr>
      <w:rPr>
        <w:rFonts w:hint="default"/>
        <w:lang w:val="en-US" w:eastAsia="en-US" w:bidi="ar-SA"/>
      </w:rPr>
    </w:lvl>
    <w:lvl w:ilvl="2" w:tplc="7DC8C6D8">
      <w:numFmt w:val="bullet"/>
      <w:lvlText w:val="•"/>
      <w:lvlJc w:val="left"/>
      <w:pPr>
        <w:ind w:left="1490" w:hanging="192"/>
      </w:pPr>
      <w:rPr>
        <w:rFonts w:hint="default"/>
        <w:lang w:val="en-US" w:eastAsia="en-US" w:bidi="ar-SA"/>
      </w:rPr>
    </w:lvl>
    <w:lvl w:ilvl="3" w:tplc="C214048E">
      <w:numFmt w:val="bullet"/>
      <w:lvlText w:val="•"/>
      <w:lvlJc w:val="left"/>
      <w:pPr>
        <w:ind w:left="2085" w:hanging="192"/>
      </w:pPr>
      <w:rPr>
        <w:rFonts w:hint="default"/>
        <w:lang w:val="en-US" w:eastAsia="en-US" w:bidi="ar-SA"/>
      </w:rPr>
    </w:lvl>
    <w:lvl w:ilvl="4" w:tplc="01765588">
      <w:numFmt w:val="bullet"/>
      <w:lvlText w:val="•"/>
      <w:lvlJc w:val="left"/>
      <w:pPr>
        <w:ind w:left="2680" w:hanging="192"/>
      </w:pPr>
      <w:rPr>
        <w:rFonts w:hint="default"/>
        <w:lang w:val="en-US" w:eastAsia="en-US" w:bidi="ar-SA"/>
      </w:rPr>
    </w:lvl>
    <w:lvl w:ilvl="5" w:tplc="D9681DFA">
      <w:numFmt w:val="bullet"/>
      <w:lvlText w:val="•"/>
      <w:lvlJc w:val="left"/>
      <w:pPr>
        <w:ind w:left="3276" w:hanging="192"/>
      </w:pPr>
      <w:rPr>
        <w:rFonts w:hint="default"/>
        <w:lang w:val="en-US" w:eastAsia="en-US" w:bidi="ar-SA"/>
      </w:rPr>
    </w:lvl>
    <w:lvl w:ilvl="6" w:tplc="4D424DAC">
      <w:numFmt w:val="bullet"/>
      <w:lvlText w:val="•"/>
      <w:lvlJc w:val="left"/>
      <w:pPr>
        <w:ind w:left="3871" w:hanging="192"/>
      </w:pPr>
      <w:rPr>
        <w:rFonts w:hint="default"/>
        <w:lang w:val="en-US" w:eastAsia="en-US" w:bidi="ar-SA"/>
      </w:rPr>
    </w:lvl>
    <w:lvl w:ilvl="7" w:tplc="2EDE7C44">
      <w:numFmt w:val="bullet"/>
      <w:lvlText w:val="•"/>
      <w:lvlJc w:val="left"/>
      <w:pPr>
        <w:ind w:left="4466" w:hanging="192"/>
      </w:pPr>
      <w:rPr>
        <w:rFonts w:hint="default"/>
        <w:lang w:val="en-US" w:eastAsia="en-US" w:bidi="ar-SA"/>
      </w:rPr>
    </w:lvl>
    <w:lvl w:ilvl="8" w:tplc="A5ECEDB6">
      <w:numFmt w:val="bullet"/>
      <w:lvlText w:val="•"/>
      <w:lvlJc w:val="left"/>
      <w:pPr>
        <w:ind w:left="5061" w:hanging="192"/>
      </w:pPr>
      <w:rPr>
        <w:rFonts w:hint="default"/>
        <w:lang w:val="en-US" w:eastAsia="en-US" w:bidi="ar-SA"/>
      </w:rPr>
    </w:lvl>
  </w:abstractNum>
  <w:abstractNum w:abstractNumId="54">
    <w:nsid w:val="3104275E"/>
    <w:multiLevelType w:val="hybridMultilevel"/>
    <w:tmpl w:val="22C6545C"/>
    <w:lvl w:ilvl="0" w:tplc="E1A2ACBE">
      <w:start w:val="1"/>
      <w:numFmt w:val="decimal"/>
      <w:lvlText w:val="%1."/>
      <w:lvlJc w:val="left"/>
      <w:pPr>
        <w:ind w:left="139" w:hanging="284"/>
        <w:jc w:val="right"/>
      </w:pPr>
      <w:rPr>
        <w:rFonts w:hint="default"/>
        <w:i/>
        <w:spacing w:val="-17"/>
        <w:w w:val="100"/>
        <w:lang w:val="en-US" w:eastAsia="en-US" w:bidi="ar-SA"/>
      </w:rPr>
    </w:lvl>
    <w:lvl w:ilvl="1" w:tplc="7CE61796">
      <w:numFmt w:val="none"/>
      <w:lvlText w:val=""/>
      <w:lvlJc w:val="left"/>
      <w:pPr>
        <w:tabs>
          <w:tab w:val="num" w:pos="360"/>
        </w:tabs>
      </w:pPr>
    </w:lvl>
    <w:lvl w:ilvl="2" w:tplc="327ADFC2">
      <w:numFmt w:val="none"/>
      <w:lvlText w:val=""/>
      <w:lvlJc w:val="left"/>
      <w:pPr>
        <w:tabs>
          <w:tab w:val="num" w:pos="360"/>
        </w:tabs>
      </w:pPr>
    </w:lvl>
    <w:lvl w:ilvl="3" w:tplc="D8ACEE7A">
      <w:numFmt w:val="bullet"/>
      <w:lvlText w:val="•"/>
      <w:lvlJc w:val="left"/>
      <w:pPr>
        <w:ind w:left="4060" w:hanging="567"/>
      </w:pPr>
      <w:rPr>
        <w:rFonts w:hint="default"/>
        <w:lang w:val="en-US" w:eastAsia="en-US" w:bidi="ar-SA"/>
      </w:rPr>
    </w:lvl>
    <w:lvl w:ilvl="4" w:tplc="85D84E1E">
      <w:numFmt w:val="bullet"/>
      <w:lvlText w:val="•"/>
      <w:lvlJc w:val="left"/>
      <w:pPr>
        <w:ind w:left="4886" w:hanging="567"/>
      </w:pPr>
      <w:rPr>
        <w:rFonts w:hint="default"/>
        <w:lang w:val="en-US" w:eastAsia="en-US" w:bidi="ar-SA"/>
      </w:rPr>
    </w:lvl>
    <w:lvl w:ilvl="5" w:tplc="5E32FE78">
      <w:numFmt w:val="bullet"/>
      <w:lvlText w:val="•"/>
      <w:lvlJc w:val="left"/>
      <w:pPr>
        <w:ind w:left="5712" w:hanging="567"/>
      </w:pPr>
      <w:rPr>
        <w:rFonts w:hint="default"/>
        <w:lang w:val="en-US" w:eastAsia="en-US" w:bidi="ar-SA"/>
      </w:rPr>
    </w:lvl>
    <w:lvl w:ilvl="6" w:tplc="DB5E1D1A">
      <w:numFmt w:val="bullet"/>
      <w:lvlText w:val="•"/>
      <w:lvlJc w:val="left"/>
      <w:pPr>
        <w:ind w:left="6538" w:hanging="567"/>
      </w:pPr>
      <w:rPr>
        <w:rFonts w:hint="default"/>
        <w:lang w:val="en-US" w:eastAsia="en-US" w:bidi="ar-SA"/>
      </w:rPr>
    </w:lvl>
    <w:lvl w:ilvl="7" w:tplc="B85AEAEC">
      <w:numFmt w:val="bullet"/>
      <w:lvlText w:val="•"/>
      <w:lvlJc w:val="left"/>
      <w:pPr>
        <w:ind w:left="7365" w:hanging="567"/>
      </w:pPr>
      <w:rPr>
        <w:rFonts w:hint="default"/>
        <w:lang w:val="en-US" w:eastAsia="en-US" w:bidi="ar-SA"/>
      </w:rPr>
    </w:lvl>
    <w:lvl w:ilvl="8" w:tplc="E68E93E6">
      <w:numFmt w:val="bullet"/>
      <w:lvlText w:val="•"/>
      <w:lvlJc w:val="left"/>
      <w:pPr>
        <w:ind w:left="8191" w:hanging="567"/>
      </w:pPr>
      <w:rPr>
        <w:rFonts w:hint="default"/>
        <w:lang w:val="en-US" w:eastAsia="en-US" w:bidi="ar-SA"/>
      </w:rPr>
    </w:lvl>
  </w:abstractNum>
  <w:abstractNum w:abstractNumId="55">
    <w:nsid w:val="33C4164A"/>
    <w:multiLevelType w:val="hybridMultilevel"/>
    <w:tmpl w:val="9F12FE94"/>
    <w:lvl w:ilvl="0" w:tplc="3F1228DC">
      <w:numFmt w:val="bullet"/>
      <w:lvlText w:val="-"/>
      <w:lvlJc w:val="left"/>
      <w:pPr>
        <w:ind w:left="139" w:hanging="284"/>
      </w:pPr>
      <w:rPr>
        <w:rFonts w:ascii="Arial" w:eastAsia="Arial" w:hAnsi="Arial" w:cs="Arial" w:hint="default"/>
        <w:w w:val="96"/>
        <w:sz w:val="22"/>
        <w:szCs w:val="22"/>
        <w:lang w:val="en-US" w:eastAsia="en-US" w:bidi="ar-SA"/>
      </w:rPr>
    </w:lvl>
    <w:lvl w:ilvl="1" w:tplc="EC4CCDD2">
      <w:numFmt w:val="bullet"/>
      <w:lvlText w:val="•"/>
      <w:lvlJc w:val="left"/>
      <w:pPr>
        <w:ind w:left="761" w:hanging="284"/>
      </w:pPr>
      <w:rPr>
        <w:rFonts w:hint="default"/>
        <w:lang w:val="en-US" w:eastAsia="en-US" w:bidi="ar-SA"/>
      </w:rPr>
    </w:lvl>
    <w:lvl w:ilvl="2" w:tplc="B1327906">
      <w:numFmt w:val="bullet"/>
      <w:lvlText w:val="•"/>
      <w:lvlJc w:val="left"/>
      <w:pPr>
        <w:ind w:left="1383" w:hanging="284"/>
      </w:pPr>
      <w:rPr>
        <w:rFonts w:hint="default"/>
        <w:lang w:val="en-US" w:eastAsia="en-US" w:bidi="ar-SA"/>
      </w:rPr>
    </w:lvl>
    <w:lvl w:ilvl="3" w:tplc="64B4AFE8">
      <w:numFmt w:val="bullet"/>
      <w:lvlText w:val="•"/>
      <w:lvlJc w:val="left"/>
      <w:pPr>
        <w:ind w:left="2005" w:hanging="284"/>
      </w:pPr>
      <w:rPr>
        <w:rFonts w:hint="default"/>
        <w:lang w:val="en-US" w:eastAsia="en-US" w:bidi="ar-SA"/>
      </w:rPr>
    </w:lvl>
    <w:lvl w:ilvl="4" w:tplc="E856E090">
      <w:numFmt w:val="bullet"/>
      <w:lvlText w:val="•"/>
      <w:lvlJc w:val="left"/>
      <w:pPr>
        <w:ind w:left="2626" w:hanging="284"/>
      </w:pPr>
      <w:rPr>
        <w:rFonts w:hint="default"/>
        <w:lang w:val="en-US" w:eastAsia="en-US" w:bidi="ar-SA"/>
      </w:rPr>
    </w:lvl>
    <w:lvl w:ilvl="5" w:tplc="8782E57A">
      <w:numFmt w:val="bullet"/>
      <w:lvlText w:val="•"/>
      <w:lvlJc w:val="left"/>
      <w:pPr>
        <w:ind w:left="3248" w:hanging="284"/>
      </w:pPr>
      <w:rPr>
        <w:rFonts w:hint="default"/>
        <w:lang w:val="en-US" w:eastAsia="en-US" w:bidi="ar-SA"/>
      </w:rPr>
    </w:lvl>
    <w:lvl w:ilvl="6" w:tplc="33EE7FB4">
      <w:numFmt w:val="bullet"/>
      <w:lvlText w:val="•"/>
      <w:lvlJc w:val="left"/>
      <w:pPr>
        <w:ind w:left="3870" w:hanging="284"/>
      </w:pPr>
      <w:rPr>
        <w:rFonts w:hint="default"/>
        <w:lang w:val="en-US" w:eastAsia="en-US" w:bidi="ar-SA"/>
      </w:rPr>
    </w:lvl>
    <w:lvl w:ilvl="7" w:tplc="7FA8E7A8">
      <w:numFmt w:val="bullet"/>
      <w:lvlText w:val="•"/>
      <w:lvlJc w:val="left"/>
      <w:pPr>
        <w:ind w:left="4491" w:hanging="284"/>
      </w:pPr>
      <w:rPr>
        <w:rFonts w:hint="default"/>
        <w:lang w:val="en-US" w:eastAsia="en-US" w:bidi="ar-SA"/>
      </w:rPr>
    </w:lvl>
    <w:lvl w:ilvl="8" w:tplc="9FD651D4">
      <w:numFmt w:val="bullet"/>
      <w:lvlText w:val="•"/>
      <w:lvlJc w:val="left"/>
      <w:pPr>
        <w:ind w:left="5113" w:hanging="284"/>
      </w:pPr>
      <w:rPr>
        <w:rFonts w:hint="default"/>
        <w:lang w:val="en-US" w:eastAsia="en-US" w:bidi="ar-SA"/>
      </w:rPr>
    </w:lvl>
  </w:abstractNum>
  <w:abstractNum w:abstractNumId="56">
    <w:nsid w:val="34CC274E"/>
    <w:multiLevelType w:val="hybridMultilevel"/>
    <w:tmpl w:val="37541F52"/>
    <w:lvl w:ilvl="0" w:tplc="E6AE436C">
      <w:start w:val="1"/>
      <w:numFmt w:val="decimal"/>
      <w:lvlText w:val="%1."/>
      <w:lvlJc w:val="left"/>
      <w:pPr>
        <w:ind w:left="109" w:hanging="183"/>
      </w:pPr>
      <w:rPr>
        <w:rFonts w:ascii="Times New Roman" w:eastAsia="Times New Roman" w:hAnsi="Times New Roman" w:cs="Times New Roman" w:hint="default"/>
        <w:w w:val="100"/>
        <w:sz w:val="22"/>
        <w:szCs w:val="22"/>
        <w:lang w:val="en-US" w:eastAsia="en-US" w:bidi="ar-SA"/>
      </w:rPr>
    </w:lvl>
    <w:lvl w:ilvl="1" w:tplc="14462C30">
      <w:numFmt w:val="bullet"/>
      <w:lvlText w:val="•"/>
      <w:lvlJc w:val="left"/>
      <w:pPr>
        <w:ind w:left="316" w:hanging="183"/>
      </w:pPr>
      <w:rPr>
        <w:rFonts w:hint="default"/>
        <w:lang w:val="en-US" w:eastAsia="en-US" w:bidi="ar-SA"/>
      </w:rPr>
    </w:lvl>
    <w:lvl w:ilvl="2" w:tplc="B9D6F6AA">
      <w:numFmt w:val="bullet"/>
      <w:lvlText w:val="•"/>
      <w:lvlJc w:val="left"/>
      <w:pPr>
        <w:ind w:left="532" w:hanging="183"/>
      </w:pPr>
      <w:rPr>
        <w:rFonts w:hint="default"/>
        <w:lang w:val="en-US" w:eastAsia="en-US" w:bidi="ar-SA"/>
      </w:rPr>
    </w:lvl>
    <w:lvl w:ilvl="3" w:tplc="96442F8C">
      <w:numFmt w:val="bullet"/>
      <w:lvlText w:val="•"/>
      <w:lvlJc w:val="left"/>
      <w:pPr>
        <w:ind w:left="748" w:hanging="183"/>
      </w:pPr>
      <w:rPr>
        <w:rFonts w:hint="default"/>
        <w:lang w:val="en-US" w:eastAsia="en-US" w:bidi="ar-SA"/>
      </w:rPr>
    </w:lvl>
    <w:lvl w:ilvl="4" w:tplc="94C82844">
      <w:numFmt w:val="bullet"/>
      <w:lvlText w:val="•"/>
      <w:lvlJc w:val="left"/>
      <w:pPr>
        <w:ind w:left="964" w:hanging="183"/>
      </w:pPr>
      <w:rPr>
        <w:rFonts w:hint="default"/>
        <w:lang w:val="en-US" w:eastAsia="en-US" w:bidi="ar-SA"/>
      </w:rPr>
    </w:lvl>
    <w:lvl w:ilvl="5" w:tplc="442816BA">
      <w:numFmt w:val="bullet"/>
      <w:lvlText w:val="•"/>
      <w:lvlJc w:val="left"/>
      <w:pPr>
        <w:ind w:left="1180" w:hanging="183"/>
      </w:pPr>
      <w:rPr>
        <w:rFonts w:hint="default"/>
        <w:lang w:val="en-US" w:eastAsia="en-US" w:bidi="ar-SA"/>
      </w:rPr>
    </w:lvl>
    <w:lvl w:ilvl="6" w:tplc="5CB6160C">
      <w:numFmt w:val="bullet"/>
      <w:lvlText w:val="•"/>
      <w:lvlJc w:val="left"/>
      <w:pPr>
        <w:ind w:left="1396" w:hanging="183"/>
      </w:pPr>
      <w:rPr>
        <w:rFonts w:hint="default"/>
        <w:lang w:val="en-US" w:eastAsia="en-US" w:bidi="ar-SA"/>
      </w:rPr>
    </w:lvl>
    <w:lvl w:ilvl="7" w:tplc="43B62C52">
      <w:numFmt w:val="bullet"/>
      <w:lvlText w:val="•"/>
      <w:lvlJc w:val="left"/>
      <w:pPr>
        <w:ind w:left="1612" w:hanging="183"/>
      </w:pPr>
      <w:rPr>
        <w:rFonts w:hint="default"/>
        <w:lang w:val="en-US" w:eastAsia="en-US" w:bidi="ar-SA"/>
      </w:rPr>
    </w:lvl>
    <w:lvl w:ilvl="8" w:tplc="AB207318">
      <w:numFmt w:val="bullet"/>
      <w:lvlText w:val="•"/>
      <w:lvlJc w:val="left"/>
      <w:pPr>
        <w:ind w:left="1828" w:hanging="183"/>
      </w:pPr>
      <w:rPr>
        <w:rFonts w:hint="default"/>
        <w:lang w:val="en-US" w:eastAsia="en-US" w:bidi="ar-SA"/>
      </w:rPr>
    </w:lvl>
  </w:abstractNum>
  <w:abstractNum w:abstractNumId="57">
    <w:nsid w:val="35C80016"/>
    <w:multiLevelType w:val="hybridMultilevel"/>
    <w:tmpl w:val="10C00A02"/>
    <w:lvl w:ilvl="0" w:tplc="3B940D38">
      <w:start w:val="1"/>
      <w:numFmt w:val="decimal"/>
      <w:lvlText w:val="%1)"/>
      <w:lvlJc w:val="left"/>
      <w:pPr>
        <w:ind w:left="158" w:hanging="548"/>
      </w:pPr>
      <w:rPr>
        <w:rFonts w:ascii="Times New Roman" w:eastAsia="Times New Roman" w:hAnsi="Times New Roman" w:cs="Times New Roman" w:hint="default"/>
        <w:spacing w:val="-14"/>
        <w:w w:val="99"/>
        <w:sz w:val="24"/>
        <w:szCs w:val="24"/>
        <w:lang w:val="en-US" w:eastAsia="en-US" w:bidi="ar-SA"/>
      </w:rPr>
    </w:lvl>
    <w:lvl w:ilvl="1" w:tplc="9A10DD3A">
      <w:numFmt w:val="bullet"/>
      <w:lvlText w:val="•"/>
      <w:lvlJc w:val="left"/>
      <w:pPr>
        <w:ind w:left="1130" w:hanging="548"/>
      </w:pPr>
      <w:rPr>
        <w:rFonts w:hint="default"/>
        <w:lang w:val="en-US" w:eastAsia="en-US" w:bidi="ar-SA"/>
      </w:rPr>
    </w:lvl>
    <w:lvl w:ilvl="2" w:tplc="814225D2">
      <w:numFmt w:val="bullet"/>
      <w:lvlText w:val="•"/>
      <w:lvlJc w:val="left"/>
      <w:pPr>
        <w:ind w:left="2100" w:hanging="548"/>
      </w:pPr>
      <w:rPr>
        <w:rFonts w:hint="default"/>
        <w:lang w:val="en-US" w:eastAsia="en-US" w:bidi="ar-SA"/>
      </w:rPr>
    </w:lvl>
    <w:lvl w:ilvl="3" w:tplc="55921F94">
      <w:numFmt w:val="bullet"/>
      <w:lvlText w:val="•"/>
      <w:lvlJc w:val="left"/>
      <w:pPr>
        <w:ind w:left="3071" w:hanging="548"/>
      </w:pPr>
      <w:rPr>
        <w:rFonts w:hint="default"/>
        <w:lang w:val="en-US" w:eastAsia="en-US" w:bidi="ar-SA"/>
      </w:rPr>
    </w:lvl>
    <w:lvl w:ilvl="4" w:tplc="BFA6FE30">
      <w:numFmt w:val="bullet"/>
      <w:lvlText w:val="•"/>
      <w:lvlJc w:val="left"/>
      <w:pPr>
        <w:ind w:left="4041" w:hanging="548"/>
      </w:pPr>
      <w:rPr>
        <w:rFonts w:hint="default"/>
        <w:lang w:val="en-US" w:eastAsia="en-US" w:bidi="ar-SA"/>
      </w:rPr>
    </w:lvl>
    <w:lvl w:ilvl="5" w:tplc="3ED0140A">
      <w:numFmt w:val="bullet"/>
      <w:lvlText w:val="•"/>
      <w:lvlJc w:val="left"/>
      <w:pPr>
        <w:ind w:left="5012" w:hanging="548"/>
      </w:pPr>
      <w:rPr>
        <w:rFonts w:hint="default"/>
        <w:lang w:val="en-US" w:eastAsia="en-US" w:bidi="ar-SA"/>
      </w:rPr>
    </w:lvl>
    <w:lvl w:ilvl="6" w:tplc="28468188">
      <w:numFmt w:val="bullet"/>
      <w:lvlText w:val="•"/>
      <w:lvlJc w:val="left"/>
      <w:pPr>
        <w:ind w:left="5982" w:hanging="548"/>
      </w:pPr>
      <w:rPr>
        <w:rFonts w:hint="default"/>
        <w:lang w:val="en-US" w:eastAsia="en-US" w:bidi="ar-SA"/>
      </w:rPr>
    </w:lvl>
    <w:lvl w:ilvl="7" w:tplc="BA3E55D4">
      <w:numFmt w:val="bullet"/>
      <w:lvlText w:val="•"/>
      <w:lvlJc w:val="left"/>
      <w:pPr>
        <w:ind w:left="6952" w:hanging="548"/>
      </w:pPr>
      <w:rPr>
        <w:rFonts w:hint="default"/>
        <w:lang w:val="en-US" w:eastAsia="en-US" w:bidi="ar-SA"/>
      </w:rPr>
    </w:lvl>
    <w:lvl w:ilvl="8" w:tplc="3B629E32">
      <w:numFmt w:val="bullet"/>
      <w:lvlText w:val="•"/>
      <w:lvlJc w:val="left"/>
      <w:pPr>
        <w:ind w:left="7923" w:hanging="548"/>
      </w:pPr>
      <w:rPr>
        <w:rFonts w:hint="default"/>
        <w:lang w:val="en-US" w:eastAsia="en-US" w:bidi="ar-SA"/>
      </w:rPr>
    </w:lvl>
  </w:abstractNum>
  <w:abstractNum w:abstractNumId="58">
    <w:nsid w:val="35C90E22"/>
    <w:multiLevelType w:val="hybridMultilevel"/>
    <w:tmpl w:val="A650BFD2"/>
    <w:lvl w:ilvl="0" w:tplc="85D81FEE">
      <w:numFmt w:val="bullet"/>
      <w:lvlText w:val=""/>
      <w:lvlJc w:val="left"/>
      <w:pPr>
        <w:ind w:left="143" w:hanging="270"/>
      </w:pPr>
      <w:rPr>
        <w:rFonts w:ascii="Symbol" w:eastAsia="Symbol" w:hAnsi="Symbol" w:cs="Symbol" w:hint="default"/>
        <w:w w:val="100"/>
        <w:sz w:val="22"/>
        <w:szCs w:val="22"/>
        <w:lang w:val="en-US" w:eastAsia="en-US" w:bidi="ar-SA"/>
      </w:rPr>
    </w:lvl>
    <w:lvl w:ilvl="1" w:tplc="49104DBC">
      <w:numFmt w:val="bullet"/>
      <w:lvlText w:val="•"/>
      <w:lvlJc w:val="left"/>
      <w:pPr>
        <w:ind w:left="1317" w:hanging="270"/>
      </w:pPr>
      <w:rPr>
        <w:rFonts w:hint="default"/>
        <w:lang w:val="en-US" w:eastAsia="en-US" w:bidi="ar-SA"/>
      </w:rPr>
    </w:lvl>
    <w:lvl w:ilvl="2" w:tplc="7E142560">
      <w:numFmt w:val="bullet"/>
      <w:lvlText w:val="•"/>
      <w:lvlJc w:val="left"/>
      <w:pPr>
        <w:ind w:left="2495" w:hanging="270"/>
      </w:pPr>
      <w:rPr>
        <w:rFonts w:hint="default"/>
        <w:lang w:val="en-US" w:eastAsia="en-US" w:bidi="ar-SA"/>
      </w:rPr>
    </w:lvl>
    <w:lvl w:ilvl="3" w:tplc="24CC1C16">
      <w:numFmt w:val="bullet"/>
      <w:lvlText w:val="•"/>
      <w:lvlJc w:val="left"/>
      <w:pPr>
        <w:ind w:left="3672" w:hanging="270"/>
      </w:pPr>
      <w:rPr>
        <w:rFonts w:hint="default"/>
        <w:lang w:val="en-US" w:eastAsia="en-US" w:bidi="ar-SA"/>
      </w:rPr>
    </w:lvl>
    <w:lvl w:ilvl="4" w:tplc="F7A88EEC">
      <w:numFmt w:val="bullet"/>
      <w:lvlText w:val="•"/>
      <w:lvlJc w:val="left"/>
      <w:pPr>
        <w:ind w:left="4850" w:hanging="270"/>
      </w:pPr>
      <w:rPr>
        <w:rFonts w:hint="default"/>
        <w:lang w:val="en-US" w:eastAsia="en-US" w:bidi="ar-SA"/>
      </w:rPr>
    </w:lvl>
    <w:lvl w:ilvl="5" w:tplc="74EAA318">
      <w:numFmt w:val="bullet"/>
      <w:lvlText w:val="•"/>
      <w:lvlJc w:val="left"/>
      <w:pPr>
        <w:ind w:left="6028" w:hanging="270"/>
      </w:pPr>
      <w:rPr>
        <w:rFonts w:hint="default"/>
        <w:lang w:val="en-US" w:eastAsia="en-US" w:bidi="ar-SA"/>
      </w:rPr>
    </w:lvl>
    <w:lvl w:ilvl="6" w:tplc="557CCFB0">
      <w:numFmt w:val="bullet"/>
      <w:lvlText w:val="•"/>
      <w:lvlJc w:val="left"/>
      <w:pPr>
        <w:ind w:left="7205" w:hanging="270"/>
      </w:pPr>
      <w:rPr>
        <w:rFonts w:hint="default"/>
        <w:lang w:val="en-US" w:eastAsia="en-US" w:bidi="ar-SA"/>
      </w:rPr>
    </w:lvl>
    <w:lvl w:ilvl="7" w:tplc="1C962D94">
      <w:numFmt w:val="bullet"/>
      <w:lvlText w:val="•"/>
      <w:lvlJc w:val="left"/>
      <w:pPr>
        <w:ind w:left="8383" w:hanging="270"/>
      </w:pPr>
      <w:rPr>
        <w:rFonts w:hint="default"/>
        <w:lang w:val="en-US" w:eastAsia="en-US" w:bidi="ar-SA"/>
      </w:rPr>
    </w:lvl>
    <w:lvl w:ilvl="8" w:tplc="095C85B4">
      <w:numFmt w:val="bullet"/>
      <w:lvlText w:val="•"/>
      <w:lvlJc w:val="left"/>
      <w:pPr>
        <w:ind w:left="9560" w:hanging="270"/>
      </w:pPr>
      <w:rPr>
        <w:rFonts w:hint="default"/>
        <w:lang w:val="en-US" w:eastAsia="en-US" w:bidi="ar-SA"/>
      </w:rPr>
    </w:lvl>
  </w:abstractNum>
  <w:abstractNum w:abstractNumId="59">
    <w:nsid w:val="376C62D0"/>
    <w:multiLevelType w:val="hybridMultilevel"/>
    <w:tmpl w:val="3CC6CD7A"/>
    <w:lvl w:ilvl="0" w:tplc="6BAE745E">
      <w:numFmt w:val="bullet"/>
      <w:lvlText w:val=""/>
      <w:lvlJc w:val="left"/>
      <w:pPr>
        <w:ind w:left="143" w:hanging="270"/>
      </w:pPr>
      <w:rPr>
        <w:rFonts w:ascii="Symbol" w:eastAsia="Symbol" w:hAnsi="Symbol" w:cs="Symbol" w:hint="default"/>
        <w:w w:val="100"/>
        <w:sz w:val="22"/>
        <w:szCs w:val="22"/>
        <w:lang w:val="en-US" w:eastAsia="en-US" w:bidi="ar-SA"/>
      </w:rPr>
    </w:lvl>
    <w:lvl w:ilvl="1" w:tplc="9F7A8378">
      <w:numFmt w:val="bullet"/>
      <w:lvlText w:val="•"/>
      <w:lvlJc w:val="left"/>
      <w:pPr>
        <w:ind w:left="1317" w:hanging="270"/>
      </w:pPr>
      <w:rPr>
        <w:rFonts w:hint="default"/>
        <w:lang w:val="en-US" w:eastAsia="en-US" w:bidi="ar-SA"/>
      </w:rPr>
    </w:lvl>
    <w:lvl w:ilvl="2" w:tplc="3AA430D8">
      <w:numFmt w:val="bullet"/>
      <w:lvlText w:val="•"/>
      <w:lvlJc w:val="left"/>
      <w:pPr>
        <w:ind w:left="2495" w:hanging="270"/>
      </w:pPr>
      <w:rPr>
        <w:rFonts w:hint="default"/>
        <w:lang w:val="en-US" w:eastAsia="en-US" w:bidi="ar-SA"/>
      </w:rPr>
    </w:lvl>
    <w:lvl w:ilvl="3" w:tplc="425AD4EC">
      <w:numFmt w:val="bullet"/>
      <w:lvlText w:val="•"/>
      <w:lvlJc w:val="left"/>
      <w:pPr>
        <w:ind w:left="3672" w:hanging="270"/>
      </w:pPr>
      <w:rPr>
        <w:rFonts w:hint="default"/>
        <w:lang w:val="en-US" w:eastAsia="en-US" w:bidi="ar-SA"/>
      </w:rPr>
    </w:lvl>
    <w:lvl w:ilvl="4" w:tplc="E78EC73C">
      <w:numFmt w:val="bullet"/>
      <w:lvlText w:val="•"/>
      <w:lvlJc w:val="left"/>
      <w:pPr>
        <w:ind w:left="4850" w:hanging="270"/>
      </w:pPr>
      <w:rPr>
        <w:rFonts w:hint="default"/>
        <w:lang w:val="en-US" w:eastAsia="en-US" w:bidi="ar-SA"/>
      </w:rPr>
    </w:lvl>
    <w:lvl w:ilvl="5" w:tplc="FFC01920">
      <w:numFmt w:val="bullet"/>
      <w:lvlText w:val="•"/>
      <w:lvlJc w:val="left"/>
      <w:pPr>
        <w:ind w:left="6028" w:hanging="270"/>
      </w:pPr>
      <w:rPr>
        <w:rFonts w:hint="default"/>
        <w:lang w:val="en-US" w:eastAsia="en-US" w:bidi="ar-SA"/>
      </w:rPr>
    </w:lvl>
    <w:lvl w:ilvl="6" w:tplc="651679E6">
      <w:numFmt w:val="bullet"/>
      <w:lvlText w:val="•"/>
      <w:lvlJc w:val="left"/>
      <w:pPr>
        <w:ind w:left="7205" w:hanging="270"/>
      </w:pPr>
      <w:rPr>
        <w:rFonts w:hint="default"/>
        <w:lang w:val="en-US" w:eastAsia="en-US" w:bidi="ar-SA"/>
      </w:rPr>
    </w:lvl>
    <w:lvl w:ilvl="7" w:tplc="DF06A07C">
      <w:numFmt w:val="bullet"/>
      <w:lvlText w:val="•"/>
      <w:lvlJc w:val="left"/>
      <w:pPr>
        <w:ind w:left="8383" w:hanging="270"/>
      </w:pPr>
      <w:rPr>
        <w:rFonts w:hint="default"/>
        <w:lang w:val="en-US" w:eastAsia="en-US" w:bidi="ar-SA"/>
      </w:rPr>
    </w:lvl>
    <w:lvl w:ilvl="8" w:tplc="467A3336">
      <w:numFmt w:val="bullet"/>
      <w:lvlText w:val="•"/>
      <w:lvlJc w:val="left"/>
      <w:pPr>
        <w:ind w:left="9560" w:hanging="270"/>
      </w:pPr>
      <w:rPr>
        <w:rFonts w:hint="default"/>
        <w:lang w:val="en-US" w:eastAsia="en-US" w:bidi="ar-SA"/>
      </w:rPr>
    </w:lvl>
  </w:abstractNum>
  <w:abstractNum w:abstractNumId="60">
    <w:nsid w:val="37822F05"/>
    <w:multiLevelType w:val="hybridMultilevel"/>
    <w:tmpl w:val="08E22216"/>
    <w:lvl w:ilvl="0" w:tplc="278EF0B8">
      <w:numFmt w:val="bullet"/>
      <w:lvlText w:val=""/>
      <w:lvlJc w:val="left"/>
      <w:pPr>
        <w:ind w:left="109" w:hanging="284"/>
      </w:pPr>
      <w:rPr>
        <w:rFonts w:ascii="Wingdings" w:eastAsia="Wingdings" w:hAnsi="Wingdings" w:cs="Wingdings" w:hint="default"/>
        <w:w w:val="100"/>
        <w:sz w:val="22"/>
        <w:szCs w:val="22"/>
        <w:lang w:val="en-US" w:eastAsia="en-US" w:bidi="ar-SA"/>
      </w:rPr>
    </w:lvl>
    <w:lvl w:ilvl="1" w:tplc="4D9CE87C">
      <w:numFmt w:val="bullet"/>
      <w:lvlText w:val="•"/>
      <w:lvlJc w:val="left"/>
      <w:pPr>
        <w:ind w:left="387" w:hanging="284"/>
      </w:pPr>
      <w:rPr>
        <w:rFonts w:hint="default"/>
        <w:lang w:val="en-US" w:eastAsia="en-US" w:bidi="ar-SA"/>
      </w:rPr>
    </w:lvl>
    <w:lvl w:ilvl="2" w:tplc="73863984">
      <w:numFmt w:val="bullet"/>
      <w:lvlText w:val="•"/>
      <w:lvlJc w:val="left"/>
      <w:pPr>
        <w:ind w:left="674" w:hanging="284"/>
      </w:pPr>
      <w:rPr>
        <w:rFonts w:hint="default"/>
        <w:lang w:val="en-US" w:eastAsia="en-US" w:bidi="ar-SA"/>
      </w:rPr>
    </w:lvl>
    <w:lvl w:ilvl="3" w:tplc="10527E1E">
      <w:numFmt w:val="bullet"/>
      <w:lvlText w:val="•"/>
      <w:lvlJc w:val="left"/>
      <w:pPr>
        <w:ind w:left="961" w:hanging="284"/>
      </w:pPr>
      <w:rPr>
        <w:rFonts w:hint="default"/>
        <w:lang w:val="en-US" w:eastAsia="en-US" w:bidi="ar-SA"/>
      </w:rPr>
    </w:lvl>
    <w:lvl w:ilvl="4" w:tplc="B5C0FC48">
      <w:numFmt w:val="bullet"/>
      <w:lvlText w:val="•"/>
      <w:lvlJc w:val="left"/>
      <w:pPr>
        <w:ind w:left="1248" w:hanging="284"/>
      </w:pPr>
      <w:rPr>
        <w:rFonts w:hint="default"/>
        <w:lang w:val="en-US" w:eastAsia="en-US" w:bidi="ar-SA"/>
      </w:rPr>
    </w:lvl>
    <w:lvl w:ilvl="5" w:tplc="052CC844">
      <w:numFmt w:val="bullet"/>
      <w:lvlText w:val="•"/>
      <w:lvlJc w:val="left"/>
      <w:pPr>
        <w:ind w:left="1536" w:hanging="284"/>
      </w:pPr>
      <w:rPr>
        <w:rFonts w:hint="default"/>
        <w:lang w:val="en-US" w:eastAsia="en-US" w:bidi="ar-SA"/>
      </w:rPr>
    </w:lvl>
    <w:lvl w:ilvl="6" w:tplc="61DA4672">
      <w:numFmt w:val="bullet"/>
      <w:lvlText w:val="•"/>
      <w:lvlJc w:val="left"/>
      <w:pPr>
        <w:ind w:left="1823" w:hanging="284"/>
      </w:pPr>
      <w:rPr>
        <w:rFonts w:hint="default"/>
        <w:lang w:val="en-US" w:eastAsia="en-US" w:bidi="ar-SA"/>
      </w:rPr>
    </w:lvl>
    <w:lvl w:ilvl="7" w:tplc="E71A7F2C">
      <w:numFmt w:val="bullet"/>
      <w:lvlText w:val="•"/>
      <w:lvlJc w:val="left"/>
      <w:pPr>
        <w:ind w:left="2110" w:hanging="284"/>
      </w:pPr>
      <w:rPr>
        <w:rFonts w:hint="default"/>
        <w:lang w:val="en-US" w:eastAsia="en-US" w:bidi="ar-SA"/>
      </w:rPr>
    </w:lvl>
    <w:lvl w:ilvl="8" w:tplc="2810548C">
      <w:numFmt w:val="bullet"/>
      <w:lvlText w:val="•"/>
      <w:lvlJc w:val="left"/>
      <w:pPr>
        <w:ind w:left="2397" w:hanging="284"/>
      </w:pPr>
      <w:rPr>
        <w:rFonts w:hint="default"/>
        <w:lang w:val="en-US" w:eastAsia="en-US" w:bidi="ar-SA"/>
      </w:rPr>
    </w:lvl>
  </w:abstractNum>
  <w:abstractNum w:abstractNumId="61">
    <w:nsid w:val="39D7283E"/>
    <w:multiLevelType w:val="hybridMultilevel"/>
    <w:tmpl w:val="03040482"/>
    <w:lvl w:ilvl="0" w:tplc="63760242">
      <w:start w:val="10"/>
      <w:numFmt w:val="decimal"/>
      <w:lvlText w:val="%1."/>
      <w:lvlJc w:val="left"/>
      <w:pPr>
        <w:ind w:left="109" w:hanging="390"/>
      </w:pPr>
      <w:rPr>
        <w:rFonts w:ascii="Times New Roman" w:eastAsia="Times New Roman" w:hAnsi="Times New Roman" w:cs="Times New Roman" w:hint="default"/>
        <w:w w:val="100"/>
        <w:sz w:val="22"/>
        <w:szCs w:val="22"/>
        <w:lang w:val="en-US" w:eastAsia="en-US" w:bidi="ar-SA"/>
      </w:rPr>
    </w:lvl>
    <w:lvl w:ilvl="1" w:tplc="ED709748">
      <w:numFmt w:val="bullet"/>
      <w:lvlText w:val="•"/>
      <w:lvlJc w:val="left"/>
      <w:pPr>
        <w:ind w:left="769" w:hanging="390"/>
      </w:pPr>
      <w:rPr>
        <w:rFonts w:hint="default"/>
        <w:lang w:val="en-US" w:eastAsia="en-US" w:bidi="ar-SA"/>
      </w:rPr>
    </w:lvl>
    <w:lvl w:ilvl="2" w:tplc="12FE0F9A">
      <w:numFmt w:val="bullet"/>
      <w:lvlText w:val="•"/>
      <w:lvlJc w:val="left"/>
      <w:pPr>
        <w:ind w:left="1439" w:hanging="390"/>
      </w:pPr>
      <w:rPr>
        <w:rFonts w:hint="default"/>
        <w:lang w:val="en-US" w:eastAsia="en-US" w:bidi="ar-SA"/>
      </w:rPr>
    </w:lvl>
    <w:lvl w:ilvl="3" w:tplc="0528100A">
      <w:numFmt w:val="bullet"/>
      <w:lvlText w:val="•"/>
      <w:lvlJc w:val="left"/>
      <w:pPr>
        <w:ind w:left="2108" w:hanging="390"/>
      </w:pPr>
      <w:rPr>
        <w:rFonts w:hint="default"/>
        <w:lang w:val="en-US" w:eastAsia="en-US" w:bidi="ar-SA"/>
      </w:rPr>
    </w:lvl>
    <w:lvl w:ilvl="4" w:tplc="9476D95A">
      <w:numFmt w:val="bullet"/>
      <w:lvlText w:val="•"/>
      <w:lvlJc w:val="left"/>
      <w:pPr>
        <w:ind w:left="2778" w:hanging="390"/>
      </w:pPr>
      <w:rPr>
        <w:rFonts w:hint="default"/>
        <w:lang w:val="en-US" w:eastAsia="en-US" w:bidi="ar-SA"/>
      </w:rPr>
    </w:lvl>
    <w:lvl w:ilvl="5" w:tplc="038C51FA">
      <w:numFmt w:val="bullet"/>
      <w:lvlText w:val="•"/>
      <w:lvlJc w:val="left"/>
      <w:pPr>
        <w:ind w:left="3447" w:hanging="390"/>
      </w:pPr>
      <w:rPr>
        <w:rFonts w:hint="default"/>
        <w:lang w:val="en-US" w:eastAsia="en-US" w:bidi="ar-SA"/>
      </w:rPr>
    </w:lvl>
    <w:lvl w:ilvl="6" w:tplc="4006AB46">
      <w:numFmt w:val="bullet"/>
      <w:lvlText w:val="•"/>
      <w:lvlJc w:val="left"/>
      <w:pPr>
        <w:ind w:left="4117" w:hanging="390"/>
      </w:pPr>
      <w:rPr>
        <w:rFonts w:hint="default"/>
        <w:lang w:val="en-US" w:eastAsia="en-US" w:bidi="ar-SA"/>
      </w:rPr>
    </w:lvl>
    <w:lvl w:ilvl="7" w:tplc="15641BF0">
      <w:numFmt w:val="bullet"/>
      <w:lvlText w:val="•"/>
      <w:lvlJc w:val="left"/>
      <w:pPr>
        <w:ind w:left="4786" w:hanging="390"/>
      </w:pPr>
      <w:rPr>
        <w:rFonts w:hint="default"/>
        <w:lang w:val="en-US" w:eastAsia="en-US" w:bidi="ar-SA"/>
      </w:rPr>
    </w:lvl>
    <w:lvl w:ilvl="8" w:tplc="1C08E66A">
      <w:numFmt w:val="bullet"/>
      <w:lvlText w:val="•"/>
      <w:lvlJc w:val="left"/>
      <w:pPr>
        <w:ind w:left="5456" w:hanging="390"/>
      </w:pPr>
      <w:rPr>
        <w:rFonts w:hint="default"/>
        <w:lang w:val="en-US" w:eastAsia="en-US" w:bidi="ar-SA"/>
      </w:rPr>
    </w:lvl>
  </w:abstractNum>
  <w:abstractNum w:abstractNumId="62">
    <w:nsid w:val="39DF4DBA"/>
    <w:multiLevelType w:val="hybridMultilevel"/>
    <w:tmpl w:val="47560C46"/>
    <w:lvl w:ilvl="0" w:tplc="5A1C66D6">
      <w:numFmt w:val="bullet"/>
      <w:lvlText w:val=""/>
      <w:lvlJc w:val="left"/>
      <w:pPr>
        <w:ind w:left="110" w:hanging="203"/>
      </w:pPr>
      <w:rPr>
        <w:rFonts w:ascii="Symbol" w:eastAsia="Symbol" w:hAnsi="Symbol" w:cs="Symbol" w:hint="default"/>
        <w:w w:val="100"/>
        <w:sz w:val="22"/>
        <w:szCs w:val="22"/>
        <w:lang w:val="en-US" w:eastAsia="en-US" w:bidi="ar-SA"/>
      </w:rPr>
    </w:lvl>
    <w:lvl w:ilvl="1" w:tplc="B8BED486">
      <w:numFmt w:val="bullet"/>
      <w:lvlText w:val="•"/>
      <w:lvlJc w:val="left"/>
      <w:pPr>
        <w:ind w:left="787" w:hanging="203"/>
      </w:pPr>
      <w:rPr>
        <w:rFonts w:hint="default"/>
        <w:lang w:val="en-US" w:eastAsia="en-US" w:bidi="ar-SA"/>
      </w:rPr>
    </w:lvl>
    <w:lvl w:ilvl="2" w:tplc="9B42E26C">
      <w:numFmt w:val="bullet"/>
      <w:lvlText w:val="•"/>
      <w:lvlJc w:val="left"/>
      <w:pPr>
        <w:ind w:left="1454" w:hanging="203"/>
      </w:pPr>
      <w:rPr>
        <w:rFonts w:hint="default"/>
        <w:lang w:val="en-US" w:eastAsia="en-US" w:bidi="ar-SA"/>
      </w:rPr>
    </w:lvl>
    <w:lvl w:ilvl="3" w:tplc="E80C951A">
      <w:numFmt w:val="bullet"/>
      <w:lvlText w:val="•"/>
      <w:lvlJc w:val="left"/>
      <w:pPr>
        <w:ind w:left="2122" w:hanging="203"/>
      </w:pPr>
      <w:rPr>
        <w:rFonts w:hint="default"/>
        <w:lang w:val="en-US" w:eastAsia="en-US" w:bidi="ar-SA"/>
      </w:rPr>
    </w:lvl>
    <w:lvl w:ilvl="4" w:tplc="A962BE32">
      <w:numFmt w:val="bullet"/>
      <w:lvlText w:val="•"/>
      <w:lvlJc w:val="left"/>
      <w:pPr>
        <w:ind w:left="2789" w:hanging="203"/>
      </w:pPr>
      <w:rPr>
        <w:rFonts w:hint="default"/>
        <w:lang w:val="en-US" w:eastAsia="en-US" w:bidi="ar-SA"/>
      </w:rPr>
    </w:lvl>
    <w:lvl w:ilvl="5" w:tplc="14544FC2">
      <w:numFmt w:val="bullet"/>
      <w:lvlText w:val="•"/>
      <w:lvlJc w:val="left"/>
      <w:pPr>
        <w:ind w:left="3457" w:hanging="203"/>
      </w:pPr>
      <w:rPr>
        <w:rFonts w:hint="default"/>
        <w:lang w:val="en-US" w:eastAsia="en-US" w:bidi="ar-SA"/>
      </w:rPr>
    </w:lvl>
    <w:lvl w:ilvl="6" w:tplc="2EDCFE1C">
      <w:numFmt w:val="bullet"/>
      <w:lvlText w:val="•"/>
      <w:lvlJc w:val="left"/>
      <w:pPr>
        <w:ind w:left="4124" w:hanging="203"/>
      </w:pPr>
      <w:rPr>
        <w:rFonts w:hint="default"/>
        <w:lang w:val="en-US" w:eastAsia="en-US" w:bidi="ar-SA"/>
      </w:rPr>
    </w:lvl>
    <w:lvl w:ilvl="7" w:tplc="021A0F5E">
      <w:numFmt w:val="bullet"/>
      <w:lvlText w:val="•"/>
      <w:lvlJc w:val="left"/>
      <w:pPr>
        <w:ind w:left="4791" w:hanging="203"/>
      </w:pPr>
      <w:rPr>
        <w:rFonts w:hint="default"/>
        <w:lang w:val="en-US" w:eastAsia="en-US" w:bidi="ar-SA"/>
      </w:rPr>
    </w:lvl>
    <w:lvl w:ilvl="8" w:tplc="EFC85C42">
      <w:numFmt w:val="bullet"/>
      <w:lvlText w:val="•"/>
      <w:lvlJc w:val="left"/>
      <w:pPr>
        <w:ind w:left="5459" w:hanging="203"/>
      </w:pPr>
      <w:rPr>
        <w:rFonts w:hint="default"/>
        <w:lang w:val="en-US" w:eastAsia="en-US" w:bidi="ar-SA"/>
      </w:rPr>
    </w:lvl>
  </w:abstractNum>
  <w:abstractNum w:abstractNumId="63">
    <w:nsid w:val="3AB7412A"/>
    <w:multiLevelType w:val="hybridMultilevel"/>
    <w:tmpl w:val="4E3234C8"/>
    <w:lvl w:ilvl="0" w:tplc="230CE9C6">
      <w:numFmt w:val="bullet"/>
      <w:lvlText w:val=""/>
      <w:lvlJc w:val="left"/>
      <w:pPr>
        <w:ind w:left="302" w:hanging="192"/>
      </w:pPr>
      <w:rPr>
        <w:rFonts w:ascii="Symbol" w:eastAsia="Symbol" w:hAnsi="Symbol" w:cs="Symbol" w:hint="default"/>
        <w:w w:val="100"/>
        <w:sz w:val="22"/>
        <w:szCs w:val="22"/>
        <w:lang w:val="en-US" w:eastAsia="en-US" w:bidi="ar-SA"/>
      </w:rPr>
    </w:lvl>
    <w:lvl w:ilvl="1" w:tplc="0982FFBC">
      <w:numFmt w:val="bullet"/>
      <w:lvlText w:val="•"/>
      <w:lvlJc w:val="left"/>
      <w:pPr>
        <w:ind w:left="895" w:hanging="192"/>
      </w:pPr>
      <w:rPr>
        <w:rFonts w:hint="default"/>
        <w:lang w:val="en-US" w:eastAsia="en-US" w:bidi="ar-SA"/>
      </w:rPr>
    </w:lvl>
    <w:lvl w:ilvl="2" w:tplc="5FD862BC">
      <w:numFmt w:val="bullet"/>
      <w:lvlText w:val="•"/>
      <w:lvlJc w:val="left"/>
      <w:pPr>
        <w:ind w:left="1490" w:hanging="192"/>
      </w:pPr>
      <w:rPr>
        <w:rFonts w:hint="default"/>
        <w:lang w:val="en-US" w:eastAsia="en-US" w:bidi="ar-SA"/>
      </w:rPr>
    </w:lvl>
    <w:lvl w:ilvl="3" w:tplc="58702FAA">
      <w:numFmt w:val="bullet"/>
      <w:lvlText w:val="•"/>
      <w:lvlJc w:val="left"/>
      <w:pPr>
        <w:ind w:left="2085" w:hanging="192"/>
      </w:pPr>
      <w:rPr>
        <w:rFonts w:hint="default"/>
        <w:lang w:val="en-US" w:eastAsia="en-US" w:bidi="ar-SA"/>
      </w:rPr>
    </w:lvl>
    <w:lvl w:ilvl="4" w:tplc="102821A4">
      <w:numFmt w:val="bullet"/>
      <w:lvlText w:val="•"/>
      <w:lvlJc w:val="left"/>
      <w:pPr>
        <w:ind w:left="2680" w:hanging="192"/>
      </w:pPr>
      <w:rPr>
        <w:rFonts w:hint="default"/>
        <w:lang w:val="en-US" w:eastAsia="en-US" w:bidi="ar-SA"/>
      </w:rPr>
    </w:lvl>
    <w:lvl w:ilvl="5" w:tplc="E09409A6">
      <w:numFmt w:val="bullet"/>
      <w:lvlText w:val="•"/>
      <w:lvlJc w:val="left"/>
      <w:pPr>
        <w:ind w:left="3276" w:hanging="192"/>
      </w:pPr>
      <w:rPr>
        <w:rFonts w:hint="default"/>
        <w:lang w:val="en-US" w:eastAsia="en-US" w:bidi="ar-SA"/>
      </w:rPr>
    </w:lvl>
    <w:lvl w:ilvl="6" w:tplc="8144B0D6">
      <w:numFmt w:val="bullet"/>
      <w:lvlText w:val="•"/>
      <w:lvlJc w:val="left"/>
      <w:pPr>
        <w:ind w:left="3871" w:hanging="192"/>
      </w:pPr>
      <w:rPr>
        <w:rFonts w:hint="default"/>
        <w:lang w:val="en-US" w:eastAsia="en-US" w:bidi="ar-SA"/>
      </w:rPr>
    </w:lvl>
    <w:lvl w:ilvl="7" w:tplc="705E33EC">
      <w:numFmt w:val="bullet"/>
      <w:lvlText w:val="•"/>
      <w:lvlJc w:val="left"/>
      <w:pPr>
        <w:ind w:left="4466" w:hanging="192"/>
      </w:pPr>
      <w:rPr>
        <w:rFonts w:hint="default"/>
        <w:lang w:val="en-US" w:eastAsia="en-US" w:bidi="ar-SA"/>
      </w:rPr>
    </w:lvl>
    <w:lvl w:ilvl="8" w:tplc="30A6C41E">
      <w:numFmt w:val="bullet"/>
      <w:lvlText w:val="•"/>
      <w:lvlJc w:val="left"/>
      <w:pPr>
        <w:ind w:left="5061" w:hanging="192"/>
      </w:pPr>
      <w:rPr>
        <w:rFonts w:hint="default"/>
        <w:lang w:val="en-US" w:eastAsia="en-US" w:bidi="ar-SA"/>
      </w:rPr>
    </w:lvl>
  </w:abstractNum>
  <w:abstractNum w:abstractNumId="64">
    <w:nsid w:val="3B684143"/>
    <w:multiLevelType w:val="hybridMultilevel"/>
    <w:tmpl w:val="AC34DF6A"/>
    <w:lvl w:ilvl="0" w:tplc="A3E28B20">
      <w:numFmt w:val="bullet"/>
      <w:lvlText w:val=""/>
      <w:lvlJc w:val="left"/>
      <w:pPr>
        <w:ind w:left="273" w:hanging="144"/>
      </w:pPr>
      <w:rPr>
        <w:rFonts w:ascii="Symbol" w:eastAsia="Symbol" w:hAnsi="Symbol" w:cs="Symbol" w:hint="default"/>
        <w:w w:val="100"/>
        <w:sz w:val="22"/>
        <w:szCs w:val="22"/>
        <w:lang w:val="en-US" w:eastAsia="en-US" w:bidi="ar-SA"/>
      </w:rPr>
    </w:lvl>
    <w:lvl w:ilvl="1" w:tplc="D816714E">
      <w:numFmt w:val="bullet"/>
      <w:lvlText w:val="•"/>
      <w:lvlJc w:val="left"/>
      <w:pPr>
        <w:ind w:left="591" w:hanging="144"/>
      </w:pPr>
      <w:rPr>
        <w:rFonts w:hint="default"/>
        <w:lang w:val="en-US" w:eastAsia="en-US" w:bidi="ar-SA"/>
      </w:rPr>
    </w:lvl>
    <w:lvl w:ilvl="2" w:tplc="17FECDBC">
      <w:numFmt w:val="bullet"/>
      <w:lvlText w:val="•"/>
      <w:lvlJc w:val="left"/>
      <w:pPr>
        <w:ind w:left="902" w:hanging="144"/>
      </w:pPr>
      <w:rPr>
        <w:rFonts w:hint="default"/>
        <w:lang w:val="en-US" w:eastAsia="en-US" w:bidi="ar-SA"/>
      </w:rPr>
    </w:lvl>
    <w:lvl w:ilvl="3" w:tplc="22F6A15E">
      <w:numFmt w:val="bullet"/>
      <w:lvlText w:val="•"/>
      <w:lvlJc w:val="left"/>
      <w:pPr>
        <w:ind w:left="1213" w:hanging="144"/>
      </w:pPr>
      <w:rPr>
        <w:rFonts w:hint="default"/>
        <w:lang w:val="en-US" w:eastAsia="en-US" w:bidi="ar-SA"/>
      </w:rPr>
    </w:lvl>
    <w:lvl w:ilvl="4" w:tplc="2F240714">
      <w:numFmt w:val="bullet"/>
      <w:lvlText w:val="•"/>
      <w:lvlJc w:val="left"/>
      <w:pPr>
        <w:ind w:left="1524" w:hanging="144"/>
      </w:pPr>
      <w:rPr>
        <w:rFonts w:hint="default"/>
        <w:lang w:val="en-US" w:eastAsia="en-US" w:bidi="ar-SA"/>
      </w:rPr>
    </w:lvl>
    <w:lvl w:ilvl="5" w:tplc="07E067D8">
      <w:numFmt w:val="bullet"/>
      <w:lvlText w:val="•"/>
      <w:lvlJc w:val="left"/>
      <w:pPr>
        <w:ind w:left="1835" w:hanging="144"/>
      </w:pPr>
      <w:rPr>
        <w:rFonts w:hint="default"/>
        <w:lang w:val="en-US" w:eastAsia="en-US" w:bidi="ar-SA"/>
      </w:rPr>
    </w:lvl>
    <w:lvl w:ilvl="6" w:tplc="2D5EFA6E">
      <w:numFmt w:val="bullet"/>
      <w:lvlText w:val="•"/>
      <w:lvlJc w:val="left"/>
      <w:pPr>
        <w:ind w:left="2146" w:hanging="144"/>
      </w:pPr>
      <w:rPr>
        <w:rFonts w:hint="default"/>
        <w:lang w:val="en-US" w:eastAsia="en-US" w:bidi="ar-SA"/>
      </w:rPr>
    </w:lvl>
    <w:lvl w:ilvl="7" w:tplc="DD36E002">
      <w:numFmt w:val="bullet"/>
      <w:lvlText w:val="•"/>
      <w:lvlJc w:val="left"/>
      <w:pPr>
        <w:ind w:left="2457" w:hanging="144"/>
      </w:pPr>
      <w:rPr>
        <w:rFonts w:hint="default"/>
        <w:lang w:val="en-US" w:eastAsia="en-US" w:bidi="ar-SA"/>
      </w:rPr>
    </w:lvl>
    <w:lvl w:ilvl="8" w:tplc="6004E7EE">
      <w:numFmt w:val="bullet"/>
      <w:lvlText w:val="•"/>
      <w:lvlJc w:val="left"/>
      <w:pPr>
        <w:ind w:left="2768" w:hanging="144"/>
      </w:pPr>
      <w:rPr>
        <w:rFonts w:hint="default"/>
        <w:lang w:val="en-US" w:eastAsia="en-US" w:bidi="ar-SA"/>
      </w:rPr>
    </w:lvl>
  </w:abstractNum>
  <w:abstractNum w:abstractNumId="65">
    <w:nsid w:val="3CC173AB"/>
    <w:multiLevelType w:val="hybridMultilevel"/>
    <w:tmpl w:val="49C2F754"/>
    <w:lvl w:ilvl="0" w:tplc="EDB4C308">
      <w:numFmt w:val="bullet"/>
      <w:lvlText w:val=""/>
      <w:lvlJc w:val="left"/>
      <w:pPr>
        <w:ind w:left="282" w:hanging="173"/>
      </w:pPr>
      <w:rPr>
        <w:rFonts w:ascii="Symbol" w:eastAsia="Symbol" w:hAnsi="Symbol" w:cs="Symbol" w:hint="default"/>
        <w:w w:val="100"/>
        <w:sz w:val="22"/>
        <w:szCs w:val="22"/>
        <w:lang w:val="en-US" w:eastAsia="en-US" w:bidi="ar-SA"/>
      </w:rPr>
    </w:lvl>
    <w:lvl w:ilvl="1" w:tplc="8520B81E">
      <w:numFmt w:val="bullet"/>
      <w:lvlText w:val="•"/>
      <w:lvlJc w:val="left"/>
      <w:pPr>
        <w:ind w:left="520" w:hanging="173"/>
      </w:pPr>
      <w:rPr>
        <w:rFonts w:hint="default"/>
        <w:lang w:val="en-US" w:eastAsia="en-US" w:bidi="ar-SA"/>
      </w:rPr>
    </w:lvl>
    <w:lvl w:ilvl="2" w:tplc="FC562CD2">
      <w:numFmt w:val="bullet"/>
      <w:lvlText w:val="•"/>
      <w:lvlJc w:val="left"/>
      <w:pPr>
        <w:ind w:left="760" w:hanging="173"/>
      </w:pPr>
      <w:rPr>
        <w:rFonts w:hint="default"/>
        <w:lang w:val="en-US" w:eastAsia="en-US" w:bidi="ar-SA"/>
      </w:rPr>
    </w:lvl>
    <w:lvl w:ilvl="3" w:tplc="031226A0">
      <w:numFmt w:val="bullet"/>
      <w:lvlText w:val="•"/>
      <w:lvlJc w:val="left"/>
      <w:pPr>
        <w:ind w:left="1001" w:hanging="173"/>
      </w:pPr>
      <w:rPr>
        <w:rFonts w:hint="default"/>
        <w:lang w:val="en-US" w:eastAsia="en-US" w:bidi="ar-SA"/>
      </w:rPr>
    </w:lvl>
    <w:lvl w:ilvl="4" w:tplc="21C009E4">
      <w:numFmt w:val="bullet"/>
      <w:lvlText w:val="•"/>
      <w:lvlJc w:val="left"/>
      <w:pPr>
        <w:ind w:left="1241" w:hanging="173"/>
      </w:pPr>
      <w:rPr>
        <w:rFonts w:hint="default"/>
        <w:lang w:val="en-US" w:eastAsia="en-US" w:bidi="ar-SA"/>
      </w:rPr>
    </w:lvl>
    <w:lvl w:ilvl="5" w:tplc="C66E2070">
      <w:numFmt w:val="bullet"/>
      <w:lvlText w:val="•"/>
      <w:lvlJc w:val="left"/>
      <w:pPr>
        <w:ind w:left="1482" w:hanging="173"/>
      </w:pPr>
      <w:rPr>
        <w:rFonts w:hint="default"/>
        <w:lang w:val="en-US" w:eastAsia="en-US" w:bidi="ar-SA"/>
      </w:rPr>
    </w:lvl>
    <w:lvl w:ilvl="6" w:tplc="D06A1262">
      <w:numFmt w:val="bullet"/>
      <w:lvlText w:val="•"/>
      <w:lvlJc w:val="left"/>
      <w:pPr>
        <w:ind w:left="1722" w:hanging="173"/>
      </w:pPr>
      <w:rPr>
        <w:rFonts w:hint="default"/>
        <w:lang w:val="en-US" w:eastAsia="en-US" w:bidi="ar-SA"/>
      </w:rPr>
    </w:lvl>
    <w:lvl w:ilvl="7" w:tplc="9CAAC37C">
      <w:numFmt w:val="bullet"/>
      <w:lvlText w:val="•"/>
      <w:lvlJc w:val="left"/>
      <w:pPr>
        <w:ind w:left="1962" w:hanging="173"/>
      </w:pPr>
      <w:rPr>
        <w:rFonts w:hint="default"/>
        <w:lang w:val="en-US" w:eastAsia="en-US" w:bidi="ar-SA"/>
      </w:rPr>
    </w:lvl>
    <w:lvl w:ilvl="8" w:tplc="DFCC34A0">
      <w:numFmt w:val="bullet"/>
      <w:lvlText w:val="•"/>
      <w:lvlJc w:val="left"/>
      <w:pPr>
        <w:ind w:left="2203" w:hanging="173"/>
      </w:pPr>
      <w:rPr>
        <w:rFonts w:hint="default"/>
        <w:lang w:val="en-US" w:eastAsia="en-US" w:bidi="ar-SA"/>
      </w:rPr>
    </w:lvl>
  </w:abstractNum>
  <w:abstractNum w:abstractNumId="66">
    <w:nsid w:val="3E1578AF"/>
    <w:multiLevelType w:val="hybridMultilevel"/>
    <w:tmpl w:val="653C0E86"/>
    <w:lvl w:ilvl="0" w:tplc="773C959C">
      <w:numFmt w:val="bullet"/>
      <w:lvlText w:val=""/>
      <w:lvlJc w:val="left"/>
      <w:pPr>
        <w:ind w:left="110" w:hanging="240"/>
      </w:pPr>
      <w:rPr>
        <w:rFonts w:ascii="Symbol" w:eastAsia="Symbol" w:hAnsi="Symbol" w:cs="Symbol" w:hint="default"/>
        <w:w w:val="100"/>
        <w:sz w:val="22"/>
        <w:szCs w:val="22"/>
        <w:lang w:val="en-US" w:eastAsia="en-US" w:bidi="ar-SA"/>
      </w:rPr>
    </w:lvl>
    <w:lvl w:ilvl="1" w:tplc="1FD69B58">
      <w:numFmt w:val="bullet"/>
      <w:lvlText w:val="•"/>
      <w:lvlJc w:val="left"/>
      <w:pPr>
        <w:ind w:left="773" w:hanging="240"/>
      </w:pPr>
      <w:rPr>
        <w:rFonts w:hint="default"/>
        <w:lang w:val="en-US" w:eastAsia="en-US" w:bidi="ar-SA"/>
      </w:rPr>
    </w:lvl>
    <w:lvl w:ilvl="2" w:tplc="F6F6FDBC">
      <w:numFmt w:val="bullet"/>
      <w:lvlText w:val="•"/>
      <w:lvlJc w:val="left"/>
      <w:pPr>
        <w:ind w:left="1427" w:hanging="240"/>
      </w:pPr>
      <w:rPr>
        <w:rFonts w:hint="default"/>
        <w:lang w:val="en-US" w:eastAsia="en-US" w:bidi="ar-SA"/>
      </w:rPr>
    </w:lvl>
    <w:lvl w:ilvl="3" w:tplc="9B06BBFA">
      <w:numFmt w:val="bullet"/>
      <w:lvlText w:val="•"/>
      <w:lvlJc w:val="left"/>
      <w:pPr>
        <w:ind w:left="2080" w:hanging="240"/>
      </w:pPr>
      <w:rPr>
        <w:rFonts w:hint="default"/>
        <w:lang w:val="en-US" w:eastAsia="en-US" w:bidi="ar-SA"/>
      </w:rPr>
    </w:lvl>
    <w:lvl w:ilvl="4" w:tplc="1E9CAC20">
      <w:numFmt w:val="bullet"/>
      <w:lvlText w:val="•"/>
      <w:lvlJc w:val="left"/>
      <w:pPr>
        <w:ind w:left="2734" w:hanging="240"/>
      </w:pPr>
      <w:rPr>
        <w:rFonts w:hint="default"/>
        <w:lang w:val="en-US" w:eastAsia="en-US" w:bidi="ar-SA"/>
      </w:rPr>
    </w:lvl>
    <w:lvl w:ilvl="5" w:tplc="EEB8A3B2">
      <w:numFmt w:val="bullet"/>
      <w:lvlText w:val="•"/>
      <w:lvlJc w:val="left"/>
      <w:pPr>
        <w:ind w:left="3387" w:hanging="240"/>
      </w:pPr>
      <w:rPr>
        <w:rFonts w:hint="default"/>
        <w:lang w:val="en-US" w:eastAsia="en-US" w:bidi="ar-SA"/>
      </w:rPr>
    </w:lvl>
    <w:lvl w:ilvl="6" w:tplc="85406BCC">
      <w:numFmt w:val="bullet"/>
      <w:lvlText w:val="•"/>
      <w:lvlJc w:val="left"/>
      <w:pPr>
        <w:ind w:left="4041" w:hanging="240"/>
      </w:pPr>
      <w:rPr>
        <w:rFonts w:hint="default"/>
        <w:lang w:val="en-US" w:eastAsia="en-US" w:bidi="ar-SA"/>
      </w:rPr>
    </w:lvl>
    <w:lvl w:ilvl="7" w:tplc="10DAF02E">
      <w:numFmt w:val="bullet"/>
      <w:lvlText w:val="•"/>
      <w:lvlJc w:val="left"/>
      <w:pPr>
        <w:ind w:left="4694" w:hanging="240"/>
      </w:pPr>
      <w:rPr>
        <w:rFonts w:hint="default"/>
        <w:lang w:val="en-US" w:eastAsia="en-US" w:bidi="ar-SA"/>
      </w:rPr>
    </w:lvl>
    <w:lvl w:ilvl="8" w:tplc="D418283A">
      <w:numFmt w:val="bullet"/>
      <w:lvlText w:val="•"/>
      <w:lvlJc w:val="left"/>
      <w:pPr>
        <w:ind w:left="5348" w:hanging="240"/>
      </w:pPr>
      <w:rPr>
        <w:rFonts w:hint="default"/>
        <w:lang w:val="en-US" w:eastAsia="en-US" w:bidi="ar-SA"/>
      </w:rPr>
    </w:lvl>
  </w:abstractNum>
  <w:abstractNum w:abstractNumId="67">
    <w:nsid w:val="3EE812CE"/>
    <w:multiLevelType w:val="hybridMultilevel"/>
    <w:tmpl w:val="45E26A90"/>
    <w:lvl w:ilvl="0" w:tplc="9A426A12">
      <w:start w:val="1"/>
      <w:numFmt w:val="decimal"/>
      <w:lvlText w:val="%1."/>
      <w:lvlJc w:val="left"/>
      <w:pPr>
        <w:ind w:left="139" w:hanging="567"/>
      </w:pPr>
      <w:rPr>
        <w:rFonts w:ascii="Times New Roman" w:eastAsia="Times New Roman" w:hAnsi="Times New Roman" w:cs="Times New Roman" w:hint="default"/>
        <w:spacing w:val="-26"/>
        <w:w w:val="100"/>
        <w:sz w:val="24"/>
        <w:szCs w:val="24"/>
        <w:lang w:val="en-US" w:eastAsia="en-US" w:bidi="ar-SA"/>
      </w:rPr>
    </w:lvl>
    <w:lvl w:ilvl="1" w:tplc="BBA892A0">
      <w:numFmt w:val="bullet"/>
      <w:lvlText w:val="•"/>
      <w:lvlJc w:val="left"/>
      <w:pPr>
        <w:ind w:left="1112" w:hanging="567"/>
      </w:pPr>
      <w:rPr>
        <w:rFonts w:hint="default"/>
        <w:lang w:val="en-US" w:eastAsia="en-US" w:bidi="ar-SA"/>
      </w:rPr>
    </w:lvl>
    <w:lvl w:ilvl="2" w:tplc="712037E2">
      <w:numFmt w:val="bullet"/>
      <w:lvlText w:val="•"/>
      <w:lvlJc w:val="left"/>
      <w:pPr>
        <w:ind w:left="2084" w:hanging="567"/>
      </w:pPr>
      <w:rPr>
        <w:rFonts w:hint="default"/>
        <w:lang w:val="en-US" w:eastAsia="en-US" w:bidi="ar-SA"/>
      </w:rPr>
    </w:lvl>
    <w:lvl w:ilvl="3" w:tplc="5B5EC348">
      <w:numFmt w:val="bullet"/>
      <w:lvlText w:val="•"/>
      <w:lvlJc w:val="left"/>
      <w:pPr>
        <w:ind w:left="3057" w:hanging="567"/>
      </w:pPr>
      <w:rPr>
        <w:rFonts w:hint="default"/>
        <w:lang w:val="en-US" w:eastAsia="en-US" w:bidi="ar-SA"/>
      </w:rPr>
    </w:lvl>
    <w:lvl w:ilvl="4" w:tplc="30F482CC">
      <w:numFmt w:val="bullet"/>
      <w:lvlText w:val="•"/>
      <w:lvlJc w:val="left"/>
      <w:pPr>
        <w:ind w:left="4029" w:hanging="567"/>
      </w:pPr>
      <w:rPr>
        <w:rFonts w:hint="default"/>
        <w:lang w:val="en-US" w:eastAsia="en-US" w:bidi="ar-SA"/>
      </w:rPr>
    </w:lvl>
    <w:lvl w:ilvl="5" w:tplc="587E3E7A">
      <w:numFmt w:val="bullet"/>
      <w:lvlText w:val="•"/>
      <w:lvlJc w:val="left"/>
      <w:pPr>
        <w:ind w:left="5002" w:hanging="567"/>
      </w:pPr>
      <w:rPr>
        <w:rFonts w:hint="default"/>
        <w:lang w:val="en-US" w:eastAsia="en-US" w:bidi="ar-SA"/>
      </w:rPr>
    </w:lvl>
    <w:lvl w:ilvl="6" w:tplc="419447D4">
      <w:numFmt w:val="bullet"/>
      <w:lvlText w:val="•"/>
      <w:lvlJc w:val="left"/>
      <w:pPr>
        <w:ind w:left="5974" w:hanging="567"/>
      </w:pPr>
      <w:rPr>
        <w:rFonts w:hint="default"/>
        <w:lang w:val="en-US" w:eastAsia="en-US" w:bidi="ar-SA"/>
      </w:rPr>
    </w:lvl>
    <w:lvl w:ilvl="7" w:tplc="0382C994">
      <w:numFmt w:val="bullet"/>
      <w:lvlText w:val="•"/>
      <w:lvlJc w:val="left"/>
      <w:pPr>
        <w:ind w:left="6946" w:hanging="567"/>
      </w:pPr>
      <w:rPr>
        <w:rFonts w:hint="default"/>
        <w:lang w:val="en-US" w:eastAsia="en-US" w:bidi="ar-SA"/>
      </w:rPr>
    </w:lvl>
    <w:lvl w:ilvl="8" w:tplc="CF8CA886">
      <w:numFmt w:val="bullet"/>
      <w:lvlText w:val="•"/>
      <w:lvlJc w:val="left"/>
      <w:pPr>
        <w:ind w:left="7919" w:hanging="567"/>
      </w:pPr>
      <w:rPr>
        <w:rFonts w:hint="default"/>
        <w:lang w:val="en-US" w:eastAsia="en-US" w:bidi="ar-SA"/>
      </w:rPr>
    </w:lvl>
  </w:abstractNum>
  <w:abstractNum w:abstractNumId="68">
    <w:nsid w:val="3FD33C00"/>
    <w:multiLevelType w:val="hybridMultilevel"/>
    <w:tmpl w:val="F95CD1BE"/>
    <w:lvl w:ilvl="0" w:tplc="1366814E">
      <w:numFmt w:val="bullet"/>
      <w:lvlText w:val=""/>
      <w:lvlJc w:val="left"/>
      <w:pPr>
        <w:ind w:left="828" w:hanging="361"/>
      </w:pPr>
      <w:rPr>
        <w:rFonts w:ascii="Wingdings" w:eastAsia="Wingdings" w:hAnsi="Wingdings" w:cs="Wingdings" w:hint="default"/>
        <w:w w:val="100"/>
        <w:sz w:val="22"/>
        <w:szCs w:val="22"/>
        <w:lang w:val="en-US" w:eastAsia="en-US" w:bidi="ar-SA"/>
      </w:rPr>
    </w:lvl>
    <w:lvl w:ilvl="1" w:tplc="FB8E2AA2">
      <w:numFmt w:val="bullet"/>
      <w:lvlText w:val="•"/>
      <w:lvlJc w:val="left"/>
      <w:pPr>
        <w:ind w:left="850" w:hanging="361"/>
      </w:pPr>
      <w:rPr>
        <w:rFonts w:hint="default"/>
        <w:lang w:val="en-US" w:eastAsia="en-US" w:bidi="ar-SA"/>
      </w:rPr>
    </w:lvl>
    <w:lvl w:ilvl="2" w:tplc="CEB22158">
      <w:numFmt w:val="bullet"/>
      <w:lvlText w:val="•"/>
      <w:lvlJc w:val="left"/>
      <w:pPr>
        <w:ind w:left="880" w:hanging="361"/>
      </w:pPr>
      <w:rPr>
        <w:rFonts w:hint="default"/>
        <w:lang w:val="en-US" w:eastAsia="en-US" w:bidi="ar-SA"/>
      </w:rPr>
    </w:lvl>
    <w:lvl w:ilvl="3" w:tplc="8032A060">
      <w:numFmt w:val="bullet"/>
      <w:lvlText w:val="•"/>
      <w:lvlJc w:val="left"/>
      <w:pPr>
        <w:ind w:left="911" w:hanging="361"/>
      </w:pPr>
      <w:rPr>
        <w:rFonts w:hint="default"/>
        <w:lang w:val="en-US" w:eastAsia="en-US" w:bidi="ar-SA"/>
      </w:rPr>
    </w:lvl>
    <w:lvl w:ilvl="4" w:tplc="25F0AEAA">
      <w:numFmt w:val="bullet"/>
      <w:lvlText w:val="•"/>
      <w:lvlJc w:val="left"/>
      <w:pPr>
        <w:ind w:left="941" w:hanging="361"/>
      </w:pPr>
      <w:rPr>
        <w:rFonts w:hint="default"/>
        <w:lang w:val="en-US" w:eastAsia="en-US" w:bidi="ar-SA"/>
      </w:rPr>
    </w:lvl>
    <w:lvl w:ilvl="5" w:tplc="48A67E06">
      <w:numFmt w:val="bullet"/>
      <w:lvlText w:val="•"/>
      <w:lvlJc w:val="left"/>
      <w:pPr>
        <w:ind w:left="972" w:hanging="361"/>
      </w:pPr>
      <w:rPr>
        <w:rFonts w:hint="default"/>
        <w:lang w:val="en-US" w:eastAsia="en-US" w:bidi="ar-SA"/>
      </w:rPr>
    </w:lvl>
    <w:lvl w:ilvl="6" w:tplc="3FF28B1E">
      <w:numFmt w:val="bullet"/>
      <w:lvlText w:val="•"/>
      <w:lvlJc w:val="left"/>
      <w:pPr>
        <w:ind w:left="1002" w:hanging="361"/>
      </w:pPr>
      <w:rPr>
        <w:rFonts w:hint="default"/>
        <w:lang w:val="en-US" w:eastAsia="en-US" w:bidi="ar-SA"/>
      </w:rPr>
    </w:lvl>
    <w:lvl w:ilvl="7" w:tplc="6366C87C">
      <w:numFmt w:val="bullet"/>
      <w:lvlText w:val="•"/>
      <w:lvlJc w:val="left"/>
      <w:pPr>
        <w:ind w:left="1032" w:hanging="361"/>
      </w:pPr>
      <w:rPr>
        <w:rFonts w:hint="default"/>
        <w:lang w:val="en-US" w:eastAsia="en-US" w:bidi="ar-SA"/>
      </w:rPr>
    </w:lvl>
    <w:lvl w:ilvl="8" w:tplc="B7FA6D08">
      <w:numFmt w:val="bullet"/>
      <w:lvlText w:val="•"/>
      <w:lvlJc w:val="left"/>
      <w:pPr>
        <w:ind w:left="1063" w:hanging="361"/>
      </w:pPr>
      <w:rPr>
        <w:rFonts w:hint="default"/>
        <w:lang w:val="en-US" w:eastAsia="en-US" w:bidi="ar-SA"/>
      </w:rPr>
    </w:lvl>
  </w:abstractNum>
  <w:abstractNum w:abstractNumId="69">
    <w:nsid w:val="42A876F7"/>
    <w:multiLevelType w:val="hybridMultilevel"/>
    <w:tmpl w:val="75060B70"/>
    <w:lvl w:ilvl="0" w:tplc="22B28960">
      <w:numFmt w:val="bullet"/>
      <w:lvlText w:val="-"/>
      <w:lvlJc w:val="left"/>
      <w:pPr>
        <w:ind w:left="144" w:hanging="260"/>
      </w:pPr>
      <w:rPr>
        <w:rFonts w:ascii="Times New Roman" w:eastAsia="Times New Roman" w:hAnsi="Times New Roman" w:cs="Times New Roman" w:hint="default"/>
        <w:w w:val="94"/>
        <w:sz w:val="22"/>
        <w:szCs w:val="22"/>
        <w:lang w:val="en-US" w:eastAsia="en-US" w:bidi="ar-SA"/>
      </w:rPr>
    </w:lvl>
    <w:lvl w:ilvl="1" w:tplc="90CEA6DC">
      <w:numFmt w:val="bullet"/>
      <w:lvlText w:val="•"/>
      <w:lvlJc w:val="left"/>
      <w:pPr>
        <w:ind w:left="848" w:hanging="260"/>
      </w:pPr>
      <w:rPr>
        <w:rFonts w:hint="default"/>
        <w:lang w:val="en-US" w:eastAsia="en-US" w:bidi="ar-SA"/>
      </w:rPr>
    </w:lvl>
    <w:lvl w:ilvl="2" w:tplc="C3506EB6">
      <w:numFmt w:val="bullet"/>
      <w:lvlText w:val="•"/>
      <w:lvlJc w:val="left"/>
      <w:pPr>
        <w:ind w:left="1556" w:hanging="260"/>
      </w:pPr>
      <w:rPr>
        <w:rFonts w:hint="default"/>
        <w:lang w:val="en-US" w:eastAsia="en-US" w:bidi="ar-SA"/>
      </w:rPr>
    </w:lvl>
    <w:lvl w:ilvl="3" w:tplc="9A02CDA8">
      <w:numFmt w:val="bullet"/>
      <w:lvlText w:val="•"/>
      <w:lvlJc w:val="left"/>
      <w:pPr>
        <w:ind w:left="2264" w:hanging="260"/>
      </w:pPr>
      <w:rPr>
        <w:rFonts w:hint="default"/>
        <w:lang w:val="en-US" w:eastAsia="en-US" w:bidi="ar-SA"/>
      </w:rPr>
    </w:lvl>
    <w:lvl w:ilvl="4" w:tplc="62083F26">
      <w:numFmt w:val="bullet"/>
      <w:lvlText w:val="•"/>
      <w:lvlJc w:val="left"/>
      <w:pPr>
        <w:ind w:left="2972" w:hanging="260"/>
      </w:pPr>
      <w:rPr>
        <w:rFonts w:hint="default"/>
        <w:lang w:val="en-US" w:eastAsia="en-US" w:bidi="ar-SA"/>
      </w:rPr>
    </w:lvl>
    <w:lvl w:ilvl="5" w:tplc="085E825E">
      <w:numFmt w:val="bullet"/>
      <w:lvlText w:val="•"/>
      <w:lvlJc w:val="left"/>
      <w:pPr>
        <w:ind w:left="3680" w:hanging="260"/>
      </w:pPr>
      <w:rPr>
        <w:rFonts w:hint="default"/>
        <w:lang w:val="en-US" w:eastAsia="en-US" w:bidi="ar-SA"/>
      </w:rPr>
    </w:lvl>
    <w:lvl w:ilvl="6" w:tplc="B2620DBC">
      <w:numFmt w:val="bullet"/>
      <w:lvlText w:val="•"/>
      <w:lvlJc w:val="left"/>
      <w:pPr>
        <w:ind w:left="4388" w:hanging="260"/>
      </w:pPr>
      <w:rPr>
        <w:rFonts w:hint="default"/>
        <w:lang w:val="en-US" w:eastAsia="en-US" w:bidi="ar-SA"/>
      </w:rPr>
    </w:lvl>
    <w:lvl w:ilvl="7" w:tplc="42262D72">
      <w:numFmt w:val="bullet"/>
      <w:lvlText w:val="•"/>
      <w:lvlJc w:val="left"/>
      <w:pPr>
        <w:ind w:left="5096" w:hanging="260"/>
      </w:pPr>
      <w:rPr>
        <w:rFonts w:hint="default"/>
        <w:lang w:val="en-US" w:eastAsia="en-US" w:bidi="ar-SA"/>
      </w:rPr>
    </w:lvl>
    <w:lvl w:ilvl="8" w:tplc="D2ACC724">
      <w:numFmt w:val="bullet"/>
      <w:lvlText w:val="•"/>
      <w:lvlJc w:val="left"/>
      <w:pPr>
        <w:ind w:left="5804" w:hanging="260"/>
      </w:pPr>
      <w:rPr>
        <w:rFonts w:hint="default"/>
        <w:lang w:val="en-US" w:eastAsia="en-US" w:bidi="ar-SA"/>
      </w:rPr>
    </w:lvl>
  </w:abstractNum>
  <w:abstractNum w:abstractNumId="70">
    <w:nsid w:val="43A374CD"/>
    <w:multiLevelType w:val="hybridMultilevel"/>
    <w:tmpl w:val="3E8A9376"/>
    <w:lvl w:ilvl="0" w:tplc="9392B1E8">
      <w:numFmt w:val="bullet"/>
      <w:lvlText w:val=""/>
      <w:lvlJc w:val="left"/>
      <w:pPr>
        <w:ind w:left="109" w:hanging="284"/>
      </w:pPr>
      <w:rPr>
        <w:rFonts w:ascii="Wingdings" w:eastAsia="Wingdings" w:hAnsi="Wingdings" w:cs="Wingdings" w:hint="default"/>
        <w:w w:val="100"/>
        <w:sz w:val="22"/>
        <w:szCs w:val="22"/>
        <w:lang w:val="en-US" w:eastAsia="en-US" w:bidi="ar-SA"/>
      </w:rPr>
    </w:lvl>
    <w:lvl w:ilvl="1" w:tplc="99F24D32">
      <w:numFmt w:val="bullet"/>
      <w:lvlText w:val="•"/>
      <w:lvlJc w:val="left"/>
      <w:pPr>
        <w:ind w:left="387" w:hanging="284"/>
      </w:pPr>
      <w:rPr>
        <w:rFonts w:hint="default"/>
        <w:lang w:val="en-US" w:eastAsia="en-US" w:bidi="ar-SA"/>
      </w:rPr>
    </w:lvl>
    <w:lvl w:ilvl="2" w:tplc="FB8CF21A">
      <w:numFmt w:val="bullet"/>
      <w:lvlText w:val="•"/>
      <w:lvlJc w:val="left"/>
      <w:pPr>
        <w:ind w:left="674" w:hanging="284"/>
      </w:pPr>
      <w:rPr>
        <w:rFonts w:hint="default"/>
        <w:lang w:val="en-US" w:eastAsia="en-US" w:bidi="ar-SA"/>
      </w:rPr>
    </w:lvl>
    <w:lvl w:ilvl="3" w:tplc="8A0C7DC2">
      <w:numFmt w:val="bullet"/>
      <w:lvlText w:val="•"/>
      <w:lvlJc w:val="left"/>
      <w:pPr>
        <w:ind w:left="961" w:hanging="284"/>
      </w:pPr>
      <w:rPr>
        <w:rFonts w:hint="default"/>
        <w:lang w:val="en-US" w:eastAsia="en-US" w:bidi="ar-SA"/>
      </w:rPr>
    </w:lvl>
    <w:lvl w:ilvl="4" w:tplc="0F7674B0">
      <w:numFmt w:val="bullet"/>
      <w:lvlText w:val="•"/>
      <w:lvlJc w:val="left"/>
      <w:pPr>
        <w:ind w:left="1248" w:hanging="284"/>
      </w:pPr>
      <w:rPr>
        <w:rFonts w:hint="default"/>
        <w:lang w:val="en-US" w:eastAsia="en-US" w:bidi="ar-SA"/>
      </w:rPr>
    </w:lvl>
    <w:lvl w:ilvl="5" w:tplc="1E3C34C2">
      <w:numFmt w:val="bullet"/>
      <w:lvlText w:val="•"/>
      <w:lvlJc w:val="left"/>
      <w:pPr>
        <w:ind w:left="1536" w:hanging="284"/>
      </w:pPr>
      <w:rPr>
        <w:rFonts w:hint="default"/>
        <w:lang w:val="en-US" w:eastAsia="en-US" w:bidi="ar-SA"/>
      </w:rPr>
    </w:lvl>
    <w:lvl w:ilvl="6" w:tplc="52727868">
      <w:numFmt w:val="bullet"/>
      <w:lvlText w:val="•"/>
      <w:lvlJc w:val="left"/>
      <w:pPr>
        <w:ind w:left="1823" w:hanging="284"/>
      </w:pPr>
      <w:rPr>
        <w:rFonts w:hint="default"/>
        <w:lang w:val="en-US" w:eastAsia="en-US" w:bidi="ar-SA"/>
      </w:rPr>
    </w:lvl>
    <w:lvl w:ilvl="7" w:tplc="92FA0F82">
      <w:numFmt w:val="bullet"/>
      <w:lvlText w:val="•"/>
      <w:lvlJc w:val="left"/>
      <w:pPr>
        <w:ind w:left="2110" w:hanging="284"/>
      </w:pPr>
      <w:rPr>
        <w:rFonts w:hint="default"/>
        <w:lang w:val="en-US" w:eastAsia="en-US" w:bidi="ar-SA"/>
      </w:rPr>
    </w:lvl>
    <w:lvl w:ilvl="8" w:tplc="3350CAA4">
      <w:numFmt w:val="bullet"/>
      <w:lvlText w:val="•"/>
      <w:lvlJc w:val="left"/>
      <w:pPr>
        <w:ind w:left="2397" w:hanging="284"/>
      </w:pPr>
      <w:rPr>
        <w:rFonts w:hint="default"/>
        <w:lang w:val="en-US" w:eastAsia="en-US" w:bidi="ar-SA"/>
      </w:rPr>
    </w:lvl>
  </w:abstractNum>
  <w:abstractNum w:abstractNumId="71">
    <w:nsid w:val="43FA22FC"/>
    <w:multiLevelType w:val="hybridMultilevel"/>
    <w:tmpl w:val="9C002706"/>
    <w:lvl w:ilvl="0" w:tplc="782CABB0">
      <w:numFmt w:val="bullet"/>
      <w:lvlText w:val=""/>
      <w:lvlJc w:val="left"/>
      <w:pPr>
        <w:ind w:left="1253" w:hanging="284"/>
      </w:pPr>
      <w:rPr>
        <w:rFonts w:ascii="Symbol" w:eastAsia="Symbol" w:hAnsi="Symbol" w:cs="Symbol" w:hint="default"/>
        <w:w w:val="100"/>
        <w:sz w:val="24"/>
        <w:szCs w:val="24"/>
        <w:lang w:val="en-US" w:eastAsia="en-US" w:bidi="ar-SA"/>
      </w:rPr>
    </w:lvl>
    <w:lvl w:ilvl="1" w:tplc="032AD8A6">
      <w:numFmt w:val="bullet"/>
      <w:lvlText w:val="•"/>
      <w:lvlJc w:val="left"/>
      <w:pPr>
        <w:ind w:left="2094" w:hanging="284"/>
      </w:pPr>
      <w:rPr>
        <w:rFonts w:hint="default"/>
        <w:lang w:val="en-US" w:eastAsia="en-US" w:bidi="ar-SA"/>
      </w:rPr>
    </w:lvl>
    <w:lvl w:ilvl="2" w:tplc="EB7EBE16">
      <w:numFmt w:val="bullet"/>
      <w:lvlText w:val="•"/>
      <w:lvlJc w:val="left"/>
      <w:pPr>
        <w:ind w:left="2928" w:hanging="284"/>
      </w:pPr>
      <w:rPr>
        <w:rFonts w:hint="default"/>
        <w:lang w:val="en-US" w:eastAsia="en-US" w:bidi="ar-SA"/>
      </w:rPr>
    </w:lvl>
    <w:lvl w:ilvl="3" w:tplc="00B20582">
      <w:numFmt w:val="bullet"/>
      <w:lvlText w:val="•"/>
      <w:lvlJc w:val="left"/>
      <w:pPr>
        <w:ind w:left="3763" w:hanging="284"/>
      </w:pPr>
      <w:rPr>
        <w:rFonts w:hint="default"/>
        <w:lang w:val="en-US" w:eastAsia="en-US" w:bidi="ar-SA"/>
      </w:rPr>
    </w:lvl>
    <w:lvl w:ilvl="4" w:tplc="8D30ECAA">
      <w:numFmt w:val="bullet"/>
      <w:lvlText w:val="•"/>
      <w:lvlJc w:val="left"/>
      <w:pPr>
        <w:ind w:left="4597" w:hanging="284"/>
      </w:pPr>
      <w:rPr>
        <w:rFonts w:hint="default"/>
        <w:lang w:val="en-US" w:eastAsia="en-US" w:bidi="ar-SA"/>
      </w:rPr>
    </w:lvl>
    <w:lvl w:ilvl="5" w:tplc="BE2C2796">
      <w:numFmt w:val="bullet"/>
      <w:lvlText w:val="•"/>
      <w:lvlJc w:val="left"/>
      <w:pPr>
        <w:ind w:left="5432" w:hanging="284"/>
      </w:pPr>
      <w:rPr>
        <w:rFonts w:hint="default"/>
        <w:lang w:val="en-US" w:eastAsia="en-US" w:bidi="ar-SA"/>
      </w:rPr>
    </w:lvl>
    <w:lvl w:ilvl="6" w:tplc="03B45B68">
      <w:numFmt w:val="bullet"/>
      <w:lvlText w:val="•"/>
      <w:lvlJc w:val="left"/>
      <w:pPr>
        <w:ind w:left="6266" w:hanging="284"/>
      </w:pPr>
      <w:rPr>
        <w:rFonts w:hint="default"/>
        <w:lang w:val="en-US" w:eastAsia="en-US" w:bidi="ar-SA"/>
      </w:rPr>
    </w:lvl>
    <w:lvl w:ilvl="7" w:tplc="01CEBE7A">
      <w:numFmt w:val="bullet"/>
      <w:lvlText w:val="•"/>
      <w:lvlJc w:val="left"/>
      <w:pPr>
        <w:ind w:left="7100" w:hanging="284"/>
      </w:pPr>
      <w:rPr>
        <w:rFonts w:hint="default"/>
        <w:lang w:val="en-US" w:eastAsia="en-US" w:bidi="ar-SA"/>
      </w:rPr>
    </w:lvl>
    <w:lvl w:ilvl="8" w:tplc="F370C576">
      <w:numFmt w:val="bullet"/>
      <w:lvlText w:val="•"/>
      <w:lvlJc w:val="left"/>
      <w:pPr>
        <w:ind w:left="7935" w:hanging="284"/>
      </w:pPr>
      <w:rPr>
        <w:rFonts w:hint="default"/>
        <w:lang w:val="en-US" w:eastAsia="en-US" w:bidi="ar-SA"/>
      </w:rPr>
    </w:lvl>
  </w:abstractNum>
  <w:abstractNum w:abstractNumId="72">
    <w:nsid w:val="45837A84"/>
    <w:multiLevelType w:val="hybridMultilevel"/>
    <w:tmpl w:val="C1E4E974"/>
    <w:lvl w:ilvl="0" w:tplc="917E2BFC">
      <w:numFmt w:val="bullet"/>
      <w:lvlText w:val="-"/>
      <w:lvlJc w:val="left"/>
      <w:pPr>
        <w:ind w:left="110" w:hanging="317"/>
      </w:pPr>
      <w:rPr>
        <w:rFonts w:ascii="Times New Roman" w:eastAsia="Times New Roman" w:hAnsi="Times New Roman" w:cs="Times New Roman" w:hint="default"/>
        <w:w w:val="94"/>
        <w:sz w:val="22"/>
        <w:szCs w:val="22"/>
        <w:lang w:val="en-US" w:eastAsia="en-US" w:bidi="ar-SA"/>
      </w:rPr>
    </w:lvl>
    <w:lvl w:ilvl="1" w:tplc="AE8A8840">
      <w:numFmt w:val="bullet"/>
      <w:lvlText w:val="•"/>
      <w:lvlJc w:val="left"/>
      <w:pPr>
        <w:ind w:left="830" w:hanging="317"/>
      </w:pPr>
      <w:rPr>
        <w:rFonts w:hint="default"/>
        <w:lang w:val="en-US" w:eastAsia="en-US" w:bidi="ar-SA"/>
      </w:rPr>
    </w:lvl>
    <w:lvl w:ilvl="2" w:tplc="AA4489FA">
      <w:numFmt w:val="bullet"/>
      <w:lvlText w:val="•"/>
      <w:lvlJc w:val="left"/>
      <w:pPr>
        <w:ind w:left="1540" w:hanging="317"/>
      </w:pPr>
      <w:rPr>
        <w:rFonts w:hint="default"/>
        <w:lang w:val="en-US" w:eastAsia="en-US" w:bidi="ar-SA"/>
      </w:rPr>
    </w:lvl>
    <w:lvl w:ilvl="3" w:tplc="D444B546">
      <w:numFmt w:val="bullet"/>
      <w:lvlText w:val="•"/>
      <w:lvlJc w:val="left"/>
      <w:pPr>
        <w:ind w:left="2250" w:hanging="317"/>
      </w:pPr>
      <w:rPr>
        <w:rFonts w:hint="default"/>
        <w:lang w:val="en-US" w:eastAsia="en-US" w:bidi="ar-SA"/>
      </w:rPr>
    </w:lvl>
    <w:lvl w:ilvl="4" w:tplc="D328524C">
      <w:numFmt w:val="bullet"/>
      <w:lvlText w:val="•"/>
      <w:lvlJc w:val="left"/>
      <w:pPr>
        <w:ind w:left="2960" w:hanging="317"/>
      </w:pPr>
      <w:rPr>
        <w:rFonts w:hint="default"/>
        <w:lang w:val="en-US" w:eastAsia="en-US" w:bidi="ar-SA"/>
      </w:rPr>
    </w:lvl>
    <w:lvl w:ilvl="5" w:tplc="8EE80352">
      <w:numFmt w:val="bullet"/>
      <w:lvlText w:val="•"/>
      <w:lvlJc w:val="left"/>
      <w:pPr>
        <w:ind w:left="3670" w:hanging="317"/>
      </w:pPr>
      <w:rPr>
        <w:rFonts w:hint="default"/>
        <w:lang w:val="en-US" w:eastAsia="en-US" w:bidi="ar-SA"/>
      </w:rPr>
    </w:lvl>
    <w:lvl w:ilvl="6" w:tplc="C6C4F1FA">
      <w:numFmt w:val="bullet"/>
      <w:lvlText w:val="•"/>
      <w:lvlJc w:val="left"/>
      <w:pPr>
        <w:ind w:left="4380" w:hanging="317"/>
      </w:pPr>
      <w:rPr>
        <w:rFonts w:hint="default"/>
        <w:lang w:val="en-US" w:eastAsia="en-US" w:bidi="ar-SA"/>
      </w:rPr>
    </w:lvl>
    <w:lvl w:ilvl="7" w:tplc="B49410A6">
      <w:numFmt w:val="bullet"/>
      <w:lvlText w:val="•"/>
      <w:lvlJc w:val="left"/>
      <w:pPr>
        <w:ind w:left="5090" w:hanging="317"/>
      </w:pPr>
      <w:rPr>
        <w:rFonts w:hint="default"/>
        <w:lang w:val="en-US" w:eastAsia="en-US" w:bidi="ar-SA"/>
      </w:rPr>
    </w:lvl>
    <w:lvl w:ilvl="8" w:tplc="27925734">
      <w:numFmt w:val="bullet"/>
      <w:lvlText w:val="•"/>
      <w:lvlJc w:val="left"/>
      <w:pPr>
        <w:ind w:left="5800" w:hanging="317"/>
      </w:pPr>
      <w:rPr>
        <w:rFonts w:hint="default"/>
        <w:lang w:val="en-US" w:eastAsia="en-US" w:bidi="ar-SA"/>
      </w:rPr>
    </w:lvl>
  </w:abstractNum>
  <w:abstractNum w:abstractNumId="73">
    <w:nsid w:val="47443F5E"/>
    <w:multiLevelType w:val="hybridMultilevel"/>
    <w:tmpl w:val="5838F178"/>
    <w:lvl w:ilvl="0" w:tplc="3DE0448A">
      <w:numFmt w:val="bullet"/>
      <w:lvlText w:val=""/>
      <w:lvlJc w:val="left"/>
      <w:pPr>
        <w:ind w:left="283" w:hanging="173"/>
      </w:pPr>
      <w:rPr>
        <w:rFonts w:ascii="Symbol" w:eastAsia="Symbol" w:hAnsi="Symbol" w:cs="Symbol" w:hint="default"/>
        <w:w w:val="100"/>
        <w:sz w:val="22"/>
        <w:szCs w:val="22"/>
        <w:lang w:val="en-US" w:eastAsia="en-US" w:bidi="ar-SA"/>
      </w:rPr>
    </w:lvl>
    <w:lvl w:ilvl="1" w:tplc="E482F398">
      <w:numFmt w:val="bullet"/>
      <w:lvlText w:val="•"/>
      <w:lvlJc w:val="left"/>
      <w:pPr>
        <w:ind w:left="704" w:hanging="173"/>
      </w:pPr>
      <w:rPr>
        <w:rFonts w:hint="default"/>
        <w:lang w:val="en-US" w:eastAsia="en-US" w:bidi="ar-SA"/>
      </w:rPr>
    </w:lvl>
    <w:lvl w:ilvl="2" w:tplc="99DC0F0C">
      <w:numFmt w:val="bullet"/>
      <w:lvlText w:val="•"/>
      <w:lvlJc w:val="left"/>
      <w:pPr>
        <w:ind w:left="1129" w:hanging="173"/>
      </w:pPr>
      <w:rPr>
        <w:rFonts w:hint="default"/>
        <w:lang w:val="en-US" w:eastAsia="en-US" w:bidi="ar-SA"/>
      </w:rPr>
    </w:lvl>
    <w:lvl w:ilvl="3" w:tplc="9A4CE1EA">
      <w:numFmt w:val="bullet"/>
      <w:lvlText w:val="•"/>
      <w:lvlJc w:val="left"/>
      <w:pPr>
        <w:ind w:left="1554" w:hanging="173"/>
      </w:pPr>
      <w:rPr>
        <w:rFonts w:hint="default"/>
        <w:lang w:val="en-US" w:eastAsia="en-US" w:bidi="ar-SA"/>
      </w:rPr>
    </w:lvl>
    <w:lvl w:ilvl="4" w:tplc="62861352">
      <w:numFmt w:val="bullet"/>
      <w:lvlText w:val="•"/>
      <w:lvlJc w:val="left"/>
      <w:pPr>
        <w:ind w:left="1979" w:hanging="173"/>
      </w:pPr>
      <w:rPr>
        <w:rFonts w:hint="default"/>
        <w:lang w:val="en-US" w:eastAsia="en-US" w:bidi="ar-SA"/>
      </w:rPr>
    </w:lvl>
    <w:lvl w:ilvl="5" w:tplc="7CF2C82E">
      <w:numFmt w:val="bullet"/>
      <w:lvlText w:val="•"/>
      <w:lvlJc w:val="left"/>
      <w:pPr>
        <w:ind w:left="2404" w:hanging="173"/>
      </w:pPr>
      <w:rPr>
        <w:rFonts w:hint="default"/>
        <w:lang w:val="en-US" w:eastAsia="en-US" w:bidi="ar-SA"/>
      </w:rPr>
    </w:lvl>
    <w:lvl w:ilvl="6" w:tplc="4A306566">
      <w:numFmt w:val="bullet"/>
      <w:lvlText w:val="•"/>
      <w:lvlJc w:val="left"/>
      <w:pPr>
        <w:ind w:left="2828" w:hanging="173"/>
      </w:pPr>
      <w:rPr>
        <w:rFonts w:hint="default"/>
        <w:lang w:val="en-US" w:eastAsia="en-US" w:bidi="ar-SA"/>
      </w:rPr>
    </w:lvl>
    <w:lvl w:ilvl="7" w:tplc="6E9E3DE0">
      <w:numFmt w:val="bullet"/>
      <w:lvlText w:val="•"/>
      <w:lvlJc w:val="left"/>
      <w:pPr>
        <w:ind w:left="3253" w:hanging="173"/>
      </w:pPr>
      <w:rPr>
        <w:rFonts w:hint="default"/>
        <w:lang w:val="en-US" w:eastAsia="en-US" w:bidi="ar-SA"/>
      </w:rPr>
    </w:lvl>
    <w:lvl w:ilvl="8" w:tplc="2222DAEC">
      <w:numFmt w:val="bullet"/>
      <w:lvlText w:val="•"/>
      <w:lvlJc w:val="left"/>
      <w:pPr>
        <w:ind w:left="3678" w:hanging="173"/>
      </w:pPr>
      <w:rPr>
        <w:rFonts w:hint="default"/>
        <w:lang w:val="en-US" w:eastAsia="en-US" w:bidi="ar-SA"/>
      </w:rPr>
    </w:lvl>
  </w:abstractNum>
  <w:abstractNum w:abstractNumId="74">
    <w:nsid w:val="47901094"/>
    <w:multiLevelType w:val="hybridMultilevel"/>
    <w:tmpl w:val="6DD87274"/>
    <w:lvl w:ilvl="0" w:tplc="674C6D56">
      <w:numFmt w:val="bullet"/>
      <w:lvlText w:val="-"/>
      <w:lvlJc w:val="left"/>
      <w:pPr>
        <w:ind w:left="134" w:hanging="284"/>
      </w:pPr>
      <w:rPr>
        <w:rFonts w:ascii="Arial" w:eastAsia="Arial" w:hAnsi="Arial" w:cs="Arial" w:hint="default"/>
        <w:w w:val="96"/>
        <w:sz w:val="22"/>
        <w:szCs w:val="22"/>
        <w:lang w:val="en-US" w:eastAsia="en-US" w:bidi="ar-SA"/>
      </w:rPr>
    </w:lvl>
    <w:lvl w:ilvl="1" w:tplc="ECA06A9C">
      <w:numFmt w:val="bullet"/>
      <w:lvlText w:val="•"/>
      <w:lvlJc w:val="left"/>
      <w:pPr>
        <w:ind w:left="761" w:hanging="284"/>
      </w:pPr>
      <w:rPr>
        <w:rFonts w:hint="default"/>
        <w:lang w:val="en-US" w:eastAsia="en-US" w:bidi="ar-SA"/>
      </w:rPr>
    </w:lvl>
    <w:lvl w:ilvl="2" w:tplc="5994D40C">
      <w:numFmt w:val="bullet"/>
      <w:lvlText w:val="•"/>
      <w:lvlJc w:val="left"/>
      <w:pPr>
        <w:ind w:left="1383" w:hanging="284"/>
      </w:pPr>
      <w:rPr>
        <w:rFonts w:hint="default"/>
        <w:lang w:val="en-US" w:eastAsia="en-US" w:bidi="ar-SA"/>
      </w:rPr>
    </w:lvl>
    <w:lvl w:ilvl="3" w:tplc="6F94E79C">
      <w:numFmt w:val="bullet"/>
      <w:lvlText w:val="•"/>
      <w:lvlJc w:val="left"/>
      <w:pPr>
        <w:ind w:left="2005" w:hanging="284"/>
      </w:pPr>
      <w:rPr>
        <w:rFonts w:hint="default"/>
        <w:lang w:val="en-US" w:eastAsia="en-US" w:bidi="ar-SA"/>
      </w:rPr>
    </w:lvl>
    <w:lvl w:ilvl="4" w:tplc="F4CA8C16">
      <w:numFmt w:val="bullet"/>
      <w:lvlText w:val="•"/>
      <w:lvlJc w:val="left"/>
      <w:pPr>
        <w:ind w:left="2627" w:hanging="284"/>
      </w:pPr>
      <w:rPr>
        <w:rFonts w:hint="default"/>
        <w:lang w:val="en-US" w:eastAsia="en-US" w:bidi="ar-SA"/>
      </w:rPr>
    </w:lvl>
    <w:lvl w:ilvl="5" w:tplc="AFF269E8">
      <w:numFmt w:val="bullet"/>
      <w:lvlText w:val="•"/>
      <w:lvlJc w:val="left"/>
      <w:pPr>
        <w:ind w:left="3248" w:hanging="284"/>
      </w:pPr>
      <w:rPr>
        <w:rFonts w:hint="default"/>
        <w:lang w:val="en-US" w:eastAsia="en-US" w:bidi="ar-SA"/>
      </w:rPr>
    </w:lvl>
    <w:lvl w:ilvl="6" w:tplc="80D4C4DE">
      <w:numFmt w:val="bullet"/>
      <w:lvlText w:val="•"/>
      <w:lvlJc w:val="left"/>
      <w:pPr>
        <w:ind w:left="3870" w:hanging="284"/>
      </w:pPr>
      <w:rPr>
        <w:rFonts w:hint="default"/>
        <w:lang w:val="en-US" w:eastAsia="en-US" w:bidi="ar-SA"/>
      </w:rPr>
    </w:lvl>
    <w:lvl w:ilvl="7" w:tplc="17683920">
      <w:numFmt w:val="bullet"/>
      <w:lvlText w:val="•"/>
      <w:lvlJc w:val="left"/>
      <w:pPr>
        <w:ind w:left="4492" w:hanging="284"/>
      </w:pPr>
      <w:rPr>
        <w:rFonts w:hint="default"/>
        <w:lang w:val="en-US" w:eastAsia="en-US" w:bidi="ar-SA"/>
      </w:rPr>
    </w:lvl>
    <w:lvl w:ilvl="8" w:tplc="CB60AA62">
      <w:numFmt w:val="bullet"/>
      <w:lvlText w:val="•"/>
      <w:lvlJc w:val="left"/>
      <w:pPr>
        <w:ind w:left="5114" w:hanging="284"/>
      </w:pPr>
      <w:rPr>
        <w:rFonts w:hint="default"/>
        <w:lang w:val="en-US" w:eastAsia="en-US" w:bidi="ar-SA"/>
      </w:rPr>
    </w:lvl>
  </w:abstractNum>
  <w:abstractNum w:abstractNumId="75">
    <w:nsid w:val="47BD64D0"/>
    <w:multiLevelType w:val="hybridMultilevel"/>
    <w:tmpl w:val="AB8A4D34"/>
    <w:lvl w:ilvl="0" w:tplc="281411F0">
      <w:start w:val="10"/>
      <w:numFmt w:val="decimal"/>
      <w:lvlText w:val="%1."/>
      <w:lvlJc w:val="left"/>
      <w:pPr>
        <w:ind w:left="110" w:hanging="456"/>
      </w:pPr>
      <w:rPr>
        <w:rFonts w:ascii="Times New Roman" w:eastAsia="Times New Roman" w:hAnsi="Times New Roman" w:cs="Times New Roman" w:hint="default"/>
        <w:w w:val="100"/>
        <w:sz w:val="22"/>
        <w:szCs w:val="22"/>
        <w:lang w:val="en-US" w:eastAsia="en-US" w:bidi="ar-SA"/>
      </w:rPr>
    </w:lvl>
    <w:lvl w:ilvl="1" w:tplc="A252ADBE">
      <w:numFmt w:val="bullet"/>
      <w:lvlText w:val="•"/>
      <w:lvlJc w:val="left"/>
      <w:pPr>
        <w:ind w:left="773" w:hanging="456"/>
      </w:pPr>
      <w:rPr>
        <w:rFonts w:hint="default"/>
        <w:lang w:val="en-US" w:eastAsia="en-US" w:bidi="ar-SA"/>
      </w:rPr>
    </w:lvl>
    <w:lvl w:ilvl="2" w:tplc="089A4E0C">
      <w:numFmt w:val="bullet"/>
      <w:lvlText w:val="•"/>
      <w:lvlJc w:val="left"/>
      <w:pPr>
        <w:ind w:left="1427" w:hanging="456"/>
      </w:pPr>
      <w:rPr>
        <w:rFonts w:hint="default"/>
        <w:lang w:val="en-US" w:eastAsia="en-US" w:bidi="ar-SA"/>
      </w:rPr>
    </w:lvl>
    <w:lvl w:ilvl="3" w:tplc="74763088">
      <w:numFmt w:val="bullet"/>
      <w:lvlText w:val="•"/>
      <w:lvlJc w:val="left"/>
      <w:pPr>
        <w:ind w:left="2080" w:hanging="456"/>
      </w:pPr>
      <w:rPr>
        <w:rFonts w:hint="default"/>
        <w:lang w:val="en-US" w:eastAsia="en-US" w:bidi="ar-SA"/>
      </w:rPr>
    </w:lvl>
    <w:lvl w:ilvl="4" w:tplc="4B10202E">
      <w:numFmt w:val="bullet"/>
      <w:lvlText w:val="•"/>
      <w:lvlJc w:val="left"/>
      <w:pPr>
        <w:ind w:left="2734" w:hanging="456"/>
      </w:pPr>
      <w:rPr>
        <w:rFonts w:hint="default"/>
        <w:lang w:val="en-US" w:eastAsia="en-US" w:bidi="ar-SA"/>
      </w:rPr>
    </w:lvl>
    <w:lvl w:ilvl="5" w:tplc="CDD8816C">
      <w:numFmt w:val="bullet"/>
      <w:lvlText w:val="•"/>
      <w:lvlJc w:val="left"/>
      <w:pPr>
        <w:ind w:left="3387" w:hanging="456"/>
      </w:pPr>
      <w:rPr>
        <w:rFonts w:hint="default"/>
        <w:lang w:val="en-US" w:eastAsia="en-US" w:bidi="ar-SA"/>
      </w:rPr>
    </w:lvl>
    <w:lvl w:ilvl="6" w:tplc="97447508">
      <w:numFmt w:val="bullet"/>
      <w:lvlText w:val="•"/>
      <w:lvlJc w:val="left"/>
      <w:pPr>
        <w:ind w:left="4041" w:hanging="456"/>
      </w:pPr>
      <w:rPr>
        <w:rFonts w:hint="default"/>
        <w:lang w:val="en-US" w:eastAsia="en-US" w:bidi="ar-SA"/>
      </w:rPr>
    </w:lvl>
    <w:lvl w:ilvl="7" w:tplc="13760B92">
      <w:numFmt w:val="bullet"/>
      <w:lvlText w:val="•"/>
      <w:lvlJc w:val="left"/>
      <w:pPr>
        <w:ind w:left="4694" w:hanging="456"/>
      </w:pPr>
      <w:rPr>
        <w:rFonts w:hint="default"/>
        <w:lang w:val="en-US" w:eastAsia="en-US" w:bidi="ar-SA"/>
      </w:rPr>
    </w:lvl>
    <w:lvl w:ilvl="8" w:tplc="23A4926A">
      <w:numFmt w:val="bullet"/>
      <w:lvlText w:val="•"/>
      <w:lvlJc w:val="left"/>
      <w:pPr>
        <w:ind w:left="5348" w:hanging="456"/>
      </w:pPr>
      <w:rPr>
        <w:rFonts w:hint="default"/>
        <w:lang w:val="en-US" w:eastAsia="en-US" w:bidi="ar-SA"/>
      </w:rPr>
    </w:lvl>
  </w:abstractNum>
  <w:abstractNum w:abstractNumId="76">
    <w:nsid w:val="483A2CEB"/>
    <w:multiLevelType w:val="hybridMultilevel"/>
    <w:tmpl w:val="C6A413CA"/>
    <w:lvl w:ilvl="0" w:tplc="8FCE7028">
      <w:numFmt w:val="bullet"/>
      <w:lvlText w:val=""/>
      <w:lvlJc w:val="left"/>
      <w:pPr>
        <w:ind w:left="287" w:hanging="145"/>
      </w:pPr>
      <w:rPr>
        <w:rFonts w:ascii="Symbol" w:eastAsia="Symbol" w:hAnsi="Symbol" w:cs="Symbol" w:hint="default"/>
        <w:w w:val="100"/>
        <w:sz w:val="22"/>
        <w:szCs w:val="22"/>
        <w:lang w:val="en-US" w:eastAsia="en-US" w:bidi="ar-SA"/>
      </w:rPr>
    </w:lvl>
    <w:lvl w:ilvl="1" w:tplc="16146AD4">
      <w:numFmt w:val="bullet"/>
      <w:lvlText w:val="•"/>
      <w:lvlJc w:val="left"/>
      <w:pPr>
        <w:ind w:left="821" w:hanging="145"/>
      </w:pPr>
      <w:rPr>
        <w:rFonts w:hint="default"/>
        <w:lang w:val="en-US" w:eastAsia="en-US" w:bidi="ar-SA"/>
      </w:rPr>
    </w:lvl>
    <w:lvl w:ilvl="2" w:tplc="D68C62D2">
      <w:numFmt w:val="bullet"/>
      <w:lvlText w:val="•"/>
      <w:lvlJc w:val="left"/>
      <w:pPr>
        <w:ind w:left="1362" w:hanging="145"/>
      </w:pPr>
      <w:rPr>
        <w:rFonts w:hint="default"/>
        <w:lang w:val="en-US" w:eastAsia="en-US" w:bidi="ar-SA"/>
      </w:rPr>
    </w:lvl>
    <w:lvl w:ilvl="3" w:tplc="8E70E38E">
      <w:numFmt w:val="bullet"/>
      <w:lvlText w:val="•"/>
      <w:lvlJc w:val="left"/>
      <w:pPr>
        <w:ind w:left="1903" w:hanging="145"/>
      </w:pPr>
      <w:rPr>
        <w:rFonts w:hint="default"/>
        <w:lang w:val="en-US" w:eastAsia="en-US" w:bidi="ar-SA"/>
      </w:rPr>
    </w:lvl>
    <w:lvl w:ilvl="4" w:tplc="6CE4ED66">
      <w:numFmt w:val="bullet"/>
      <w:lvlText w:val="•"/>
      <w:lvlJc w:val="left"/>
      <w:pPr>
        <w:ind w:left="2444" w:hanging="145"/>
      </w:pPr>
      <w:rPr>
        <w:rFonts w:hint="default"/>
        <w:lang w:val="en-US" w:eastAsia="en-US" w:bidi="ar-SA"/>
      </w:rPr>
    </w:lvl>
    <w:lvl w:ilvl="5" w:tplc="02B66CFE">
      <w:numFmt w:val="bullet"/>
      <w:lvlText w:val="•"/>
      <w:lvlJc w:val="left"/>
      <w:pPr>
        <w:ind w:left="2985" w:hanging="145"/>
      </w:pPr>
      <w:rPr>
        <w:rFonts w:hint="default"/>
        <w:lang w:val="en-US" w:eastAsia="en-US" w:bidi="ar-SA"/>
      </w:rPr>
    </w:lvl>
    <w:lvl w:ilvl="6" w:tplc="EE3288F2">
      <w:numFmt w:val="bullet"/>
      <w:lvlText w:val="•"/>
      <w:lvlJc w:val="left"/>
      <w:pPr>
        <w:ind w:left="3526" w:hanging="145"/>
      </w:pPr>
      <w:rPr>
        <w:rFonts w:hint="default"/>
        <w:lang w:val="en-US" w:eastAsia="en-US" w:bidi="ar-SA"/>
      </w:rPr>
    </w:lvl>
    <w:lvl w:ilvl="7" w:tplc="170EE080">
      <w:numFmt w:val="bullet"/>
      <w:lvlText w:val="•"/>
      <w:lvlJc w:val="left"/>
      <w:pPr>
        <w:ind w:left="4067" w:hanging="145"/>
      </w:pPr>
      <w:rPr>
        <w:rFonts w:hint="default"/>
        <w:lang w:val="en-US" w:eastAsia="en-US" w:bidi="ar-SA"/>
      </w:rPr>
    </w:lvl>
    <w:lvl w:ilvl="8" w:tplc="19AAFAEE">
      <w:numFmt w:val="bullet"/>
      <w:lvlText w:val="•"/>
      <w:lvlJc w:val="left"/>
      <w:pPr>
        <w:ind w:left="4608" w:hanging="145"/>
      </w:pPr>
      <w:rPr>
        <w:rFonts w:hint="default"/>
        <w:lang w:val="en-US" w:eastAsia="en-US" w:bidi="ar-SA"/>
      </w:rPr>
    </w:lvl>
  </w:abstractNum>
  <w:abstractNum w:abstractNumId="77">
    <w:nsid w:val="4AAC5F97"/>
    <w:multiLevelType w:val="hybridMultilevel"/>
    <w:tmpl w:val="F7DA2404"/>
    <w:lvl w:ilvl="0" w:tplc="03287E62">
      <w:numFmt w:val="bullet"/>
      <w:lvlText w:val=""/>
      <w:lvlJc w:val="left"/>
      <w:pPr>
        <w:ind w:left="128" w:hanging="284"/>
      </w:pPr>
      <w:rPr>
        <w:rFonts w:ascii="Wingdings" w:eastAsia="Wingdings" w:hAnsi="Wingdings" w:cs="Wingdings" w:hint="default"/>
        <w:w w:val="100"/>
        <w:sz w:val="22"/>
        <w:szCs w:val="22"/>
        <w:lang w:val="en-US" w:eastAsia="en-US" w:bidi="ar-SA"/>
      </w:rPr>
    </w:lvl>
    <w:lvl w:ilvl="1" w:tplc="FDCADD5C">
      <w:numFmt w:val="bullet"/>
      <w:lvlText w:val="•"/>
      <w:lvlJc w:val="left"/>
      <w:pPr>
        <w:ind w:left="447" w:hanging="284"/>
      </w:pPr>
      <w:rPr>
        <w:rFonts w:hint="default"/>
        <w:lang w:val="en-US" w:eastAsia="en-US" w:bidi="ar-SA"/>
      </w:rPr>
    </w:lvl>
    <w:lvl w:ilvl="2" w:tplc="8E001508">
      <w:numFmt w:val="bullet"/>
      <w:lvlText w:val="•"/>
      <w:lvlJc w:val="left"/>
      <w:pPr>
        <w:ind w:left="774" w:hanging="284"/>
      </w:pPr>
      <w:rPr>
        <w:rFonts w:hint="default"/>
        <w:lang w:val="en-US" w:eastAsia="en-US" w:bidi="ar-SA"/>
      </w:rPr>
    </w:lvl>
    <w:lvl w:ilvl="3" w:tplc="3F6A34C6">
      <w:numFmt w:val="bullet"/>
      <w:lvlText w:val="•"/>
      <w:lvlJc w:val="left"/>
      <w:pPr>
        <w:ind w:left="1101" w:hanging="284"/>
      </w:pPr>
      <w:rPr>
        <w:rFonts w:hint="default"/>
        <w:lang w:val="en-US" w:eastAsia="en-US" w:bidi="ar-SA"/>
      </w:rPr>
    </w:lvl>
    <w:lvl w:ilvl="4" w:tplc="F00E0A06">
      <w:numFmt w:val="bullet"/>
      <w:lvlText w:val="•"/>
      <w:lvlJc w:val="left"/>
      <w:pPr>
        <w:ind w:left="1428" w:hanging="284"/>
      </w:pPr>
      <w:rPr>
        <w:rFonts w:hint="default"/>
        <w:lang w:val="en-US" w:eastAsia="en-US" w:bidi="ar-SA"/>
      </w:rPr>
    </w:lvl>
    <w:lvl w:ilvl="5" w:tplc="D05E52A8">
      <w:numFmt w:val="bullet"/>
      <w:lvlText w:val="•"/>
      <w:lvlJc w:val="left"/>
      <w:pPr>
        <w:ind w:left="1755" w:hanging="284"/>
      </w:pPr>
      <w:rPr>
        <w:rFonts w:hint="default"/>
        <w:lang w:val="en-US" w:eastAsia="en-US" w:bidi="ar-SA"/>
      </w:rPr>
    </w:lvl>
    <w:lvl w:ilvl="6" w:tplc="683426E4">
      <w:numFmt w:val="bullet"/>
      <w:lvlText w:val="•"/>
      <w:lvlJc w:val="left"/>
      <w:pPr>
        <w:ind w:left="2082" w:hanging="284"/>
      </w:pPr>
      <w:rPr>
        <w:rFonts w:hint="default"/>
        <w:lang w:val="en-US" w:eastAsia="en-US" w:bidi="ar-SA"/>
      </w:rPr>
    </w:lvl>
    <w:lvl w:ilvl="7" w:tplc="55482556">
      <w:numFmt w:val="bullet"/>
      <w:lvlText w:val="•"/>
      <w:lvlJc w:val="left"/>
      <w:pPr>
        <w:ind w:left="2409" w:hanging="284"/>
      </w:pPr>
      <w:rPr>
        <w:rFonts w:hint="default"/>
        <w:lang w:val="en-US" w:eastAsia="en-US" w:bidi="ar-SA"/>
      </w:rPr>
    </w:lvl>
    <w:lvl w:ilvl="8" w:tplc="976A2338">
      <w:numFmt w:val="bullet"/>
      <w:lvlText w:val="•"/>
      <w:lvlJc w:val="left"/>
      <w:pPr>
        <w:ind w:left="2736" w:hanging="284"/>
      </w:pPr>
      <w:rPr>
        <w:rFonts w:hint="default"/>
        <w:lang w:val="en-US" w:eastAsia="en-US" w:bidi="ar-SA"/>
      </w:rPr>
    </w:lvl>
  </w:abstractNum>
  <w:abstractNum w:abstractNumId="78">
    <w:nsid w:val="4BD0264F"/>
    <w:multiLevelType w:val="hybridMultilevel"/>
    <w:tmpl w:val="799001C2"/>
    <w:lvl w:ilvl="0" w:tplc="EBC20800">
      <w:start w:val="2"/>
      <w:numFmt w:val="decimal"/>
      <w:lvlText w:val="%1"/>
      <w:lvlJc w:val="left"/>
      <w:pPr>
        <w:ind w:left="1129" w:hanging="663"/>
      </w:pPr>
      <w:rPr>
        <w:rFonts w:hint="default"/>
        <w:lang w:val="en-US" w:eastAsia="en-US" w:bidi="ar-SA"/>
      </w:rPr>
    </w:lvl>
    <w:lvl w:ilvl="1" w:tplc="374013C2">
      <w:numFmt w:val="none"/>
      <w:lvlText w:val=""/>
      <w:lvlJc w:val="left"/>
      <w:pPr>
        <w:tabs>
          <w:tab w:val="num" w:pos="360"/>
        </w:tabs>
      </w:pPr>
    </w:lvl>
    <w:lvl w:ilvl="2" w:tplc="77800456">
      <w:numFmt w:val="none"/>
      <w:lvlText w:val=""/>
      <w:lvlJc w:val="left"/>
      <w:pPr>
        <w:tabs>
          <w:tab w:val="num" w:pos="360"/>
        </w:tabs>
      </w:pPr>
    </w:lvl>
    <w:lvl w:ilvl="3" w:tplc="BA222CEA">
      <w:numFmt w:val="none"/>
      <w:lvlText w:val=""/>
      <w:lvlJc w:val="left"/>
      <w:pPr>
        <w:tabs>
          <w:tab w:val="num" w:pos="360"/>
        </w:tabs>
      </w:pPr>
    </w:lvl>
    <w:lvl w:ilvl="4" w:tplc="572E0722">
      <w:numFmt w:val="bullet"/>
      <w:lvlText w:val="•"/>
      <w:lvlJc w:val="left"/>
      <w:pPr>
        <w:ind w:left="3661" w:hanging="1100"/>
      </w:pPr>
      <w:rPr>
        <w:rFonts w:hint="default"/>
        <w:lang w:val="en-US" w:eastAsia="en-US" w:bidi="ar-SA"/>
      </w:rPr>
    </w:lvl>
    <w:lvl w:ilvl="5" w:tplc="05AE5284">
      <w:numFmt w:val="bullet"/>
      <w:lvlText w:val="•"/>
      <w:lvlJc w:val="left"/>
      <w:pPr>
        <w:ind w:left="4721" w:hanging="1100"/>
      </w:pPr>
      <w:rPr>
        <w:rFonts w:hint="default"/>
        <w:lang w:val="en-US" w:eastAsia="en-US" w:bidi="ar-SA"/>
      </w:rPr>
    </w:lvl>
    <w:lvl w:ilvl="6" w:tplc="1D84B762">
      <w:numFmt w:val="bullet"/>
      <w:lvlText w:val="•"/>
      <w:lvlJc w:val="left"/>
      <w:pPr>
        <w:ind w:left="5782" w:hanging="1100"/>
      </w:pPr>
      <w:rPr>
        <w:rFonts w:hint="default"/>
        <w:lang w:val="en-US" w:eastAsia="en-US" w:bidi="ar-SA"/>
      </w:rPr>
    </w:lvl>
    <w:lvl w:ilvl="7" w:tplc="C68EDA1E">
      <w:numFmt w:val="bullet"/>
      <w:lvlText w:val="•"/>
      <w:lvlJc w:val="left"/>
      <w:pPr>
        <w:ind w:left="6842" w:hanging="1100"/>
      </w:pPr>
      <w:rPr>
        <w:rFonts w:hint="default"/>
        <w:lang w:val="en-US" w:eastAsia="en-US" w:bidi="ar-SA"/>
      </w:rPr>
    </w:lvl>
    <w:lvl w:ilvl="8" w:tplc="60088804">
      <w:numFmt w:val="bullet"/>
      <w:lvlText w:val="•"/>
      <w:lvlJc w:val="left"/>
      <w:pPr>
        <w:ind w:left="7903" w:hanging="1100"/>
      </w:pPr>
      <w:rPr>
        <w:rFonts w:hint="default"/>
        <w:lang w:val="en-US" w:eastAsia="en-US" w:bidi="ar-SA"/>
      </w:rPr>
    </w:lvl>
  </w:abstractNum>
  <w:abstractNum w:abstractNumId="79">
    <w:nsid w:val="4BDA2443"/>
    <w:multiLevelType w:val="hybridMultilevel"/>
    <w:tmpl w:val="D310B95E"/>
    <w:lvl w:ilvl="0" w:tplc="C6D0D672">
      <w:numFmt w:val="bullet"/>
      <w:lvlText w:val=""/>
      <w:lvlJc w:val="left"/>
      <w:pPr>
        <w:ind w:left="138" w:hanging="192"/>
      </w:pPr>
      <w:rPr>
        <w:rFonts w:ascii="Wingdings" w:eastAsia="Wingdings" w:hAnsi="Wingdings" w:cs="Wingdings" w:hint="default"/>
        <w:spacing w:val="18"/>
        <w:w w:val="100"/>
        <w:sz w:val="22"/>
        <w:szCs w:val="22"/>
        <w:lang w:val="en-US" w:eastAsia="en-US" w:bidi="ar-SA"/>
      </w:rPr>
    </w:lvl>
    <w:lvl w:ilvl="1" w:tplc="65141AAE">
      <w:numFmt w:val="bullet"/>
      <w:lvlText w:val="•"/>
      <w:lvlJc w:val="left"/>
      <w:pPr>
        <w:ind w:left="834" w:hanging="192"/>
      </w:pPr>
      <w:rPr>
        <w:rFonts w:hint="default"/>
        <w:lang w:val="en-US" w:eastAsia="en-US" w:bidi="ar-SA"/>
      </w:rPr>
    </w:lvl>
    <w:lvl w:ilvl="2" w:tplc="D9BA43F8">
      <w:numFmt w:val="bullet"/>
      <w:lvlText w:val="•"/>
      <w:lvlJc w:val="left"/>
      <w:pPr>
        <w:ind w:left="1528" w:hanging="192"/>
      </w:pPr>
      <w:rPr>
        <w:rFonts w:hint="default"/>
        <w:lang w:val="en-US" w:eastAsia="en-US" w:bidi="ar-SA"/>
      </w:rPr>
    </w:lvl>
    <w:lvl w:ilvl="3" w:tplc="D820C61E">
      <w:numFmt w:val="bullet"/>
      <w:lvlText w:val="•"/>
      <w:lvlJc w:val="left"/>
      <w:pPr>
        <w:ind w:left="2222" w:hanging="192"/>
      </w:pPr>
      <w:rPr>
        <w:rFonts w:hint="default"/>
        <w:lang w:val="en-US" w:eastAsia="en-US" w:bidi="ar-SA"/>
      </w:rPr>
    </w:lvl>
    <w:lvl w:ilvl="4" w:tplc="1BC23D1A">
      <w:numFmt w:val="bullet"/>
      <w:lvlText w:val="•"/>
      <w:lvlJc w:val="left"/>
      <w:pPr>
        <w:ind w:left="2916" w:hanging="192"/>
      </w:pPr>
      <w:rPr>
        <w:rFonts w:hint="default"/>
        <w:lang w:val="en-US" w:eastAsia="en-US" w:bidi="ar-SA"/>
      </w:rPr>
    </w:lvl>
    <w:lvl w:ilvl="5" w:tplc="6F709080">
      <w:numFmt w:val="bullet"/>
      <w:lvlText w:val="•"/>
      <w:lvlJc w:val="left"/>
      <w:pPr>
        <w:ind w:left="3611" w:hanging="192"/>
      </w:pPr>
      <w:rPr>
        <w:rFonts w:hint="default"/>
        <w:lang w:val="en-US" w:eastAsia="en-US" w:bidi="ar-SA"/>
      </w:rPr>
    </w:lvl>
    <w:lvl w:ilvl="6" w:tplc="ED324BDE">
      <w:numFmt w:val="bullet"/>
      <w:lvlText w:val="•"/>
      <w:lvlJc w:val="left"/>
      <w:pPr>
        <w:ind w:left="4305" w:hanging="192"/>
      </w:pPr>
      <w:rPr>
        <w:rFonts w:hint="default"/>
        <w:lang w:val="en-US" w:eastAsia="en-US" w:bidi="ar-SA"/>
      </w:rPr>
    </w:lvl>
    <w:lvl w:ilvl="7" w:tplc="EBFA73D2">
      <w:numFmt w:val="bullet"/>
      <w:lvlText w:val="•"/>
      <w:lvlJc w:val="left"/>
      <w:pPr>
        <w:ind w:left="4999" w:hanging="192"/>
      </w:pPr>
      <w:rPr>
        <w:rFonts w:hint="default"/>
        <w:lang w:val="en-US" w:eastAsia="en-US" w:bidi="ar-SA"/>
      </w:rPr>
    </w:lvl>
    <w:lvl w:ilvl="8" w:tplc="DD14E950">
      <w:numFmt w:val="bullet"/>
      <w:lvlText w:val="•"/>
      <w:lvlJc w:val="left"/>
      <w:pPr>
        <w:ind w:left="5693" w:hanging="192"/>
      </w:pPr>
      <w:rPr>
        <w:rFonts w:hint="default"/>
        <w:lang w:val="en-US" w:eastAsia="en-US" w:bidi="ar-SA"/>
      </w:rPr>
    </w:lvl>
  </w:abstractNum>
  <w:abstractNum w:abstractNumId="80">
    <w:nsid w:val="4D7C4B76"/>
    <w:multiLevelType w:val="hybridMultilevel"/>
    <w:tmpl w:val="5F28079E"/>
    <w:lvl w:ilvl="0" w:tplc="BC327CEC">
      <w:start w:val="6"/>
      <w:numFmt w:val="decimal"/>
      <w:lvlText w:val="%1."/>
      <w:lvlJc w:val="left"/>
      <w:pPr>
        <w:ind w:left="110" w:hanging="240"/>
      </w:pPr>
      <w:rPr>
        <w:rFonts w:ascii="Times New Roman" w:eastAsia="Times New Roman" w:hAnsi="Times New Roman" w:cs="Times New Roman" w:hint="default"/>
        <w:w w:val="100"/>
        <w:sz w:val="22"/>
        <w:szCs w:val="22"/>
        <w:lang w:val="en-US" w:eastAsia="en-US" w:bidi="ar-SA"/>
      </w:rPr>
    </w:lvl>
    <w:lvl w:ilvl="1" w:tplc="E5A8F8B2">
      <w:numFmt w:val="bullet"/>
      <w:lvlText w:val="•"/>
      <w:lvlJc w:val="left"/>
      <w:pPr>
        <w:ind w:left="773" w:hanging="240"/>
      </w:pPr>
      <w:rPr>
        <w:rFonts w:hint="default"/>
        <w:lang w:val="en-US" w:eastAsia="en-US" w:bidi="ar-SA"/>
      </w:rPr>
    </w:lvl>
    <w:lvl w:ilvl="2" w:tplc="47E6BB1C">
      <w:numFmt w:val="bullet"/>
      <w:lvlText w:val="•"/>
      <w:lvlJc w:val="left"/>
      <w:pPr>
        <w:ind w:left="1427" w:hanging="240"/>
      </w:pPr>
      <w:rPr>
        <w:rFonts w:hint="default"/>
        <w:lang w:val="en-US" w:eastAsia="en-US" w:bidi="ar-SA"/>
      </w:rPr>
    </w:lvl>
    <w:lvl w:ilvl="3" w:tplc="99BE819A">
      <w:numFmt w:val="bullet"/>
      <w:lvlText w:val="•"/>
      <w:lvlJc w:val="left"/>
      <w:pPr>
        <w:ind w:left="2080" w:hanging="240"/>
      </w:pPr>
      <w:rPr>
        <w:rFonts w:hint="default"/>
        <w:lang w:val="en-US" w:eastAsia="en-US" w:bidi="ar-SA"/>
      </w:rPr>
    </w:lvl>
    <w:lvl w:ilvl="4" w:tplc="7A6A9AF6">
      <w:numFmt w:val="bullet"/>
      <w:lvlText w:val="•"/>
      <w:lvlJc w:val="left"/>
      <w:pPr>
        <w:ind w:left="2734" w:hanging="240"/>
      </w:pPr>
      <w:rPr>
        <w:rFonts w:hint="default"/>
        <w:lang w:val="en-US" w:eastAsia="en-US" w:bidi="ar-SA"/>
      </w:rPr>
    </w:lvl>
    <w:lvl w:ilvl="5" w:tplc="4328B510">
      <w:numFmt w:val="bullet"/>
      <w:lvlText w:val="•"/>
      <w:lvlJc w:val="left"/>
      <w:pPr>
        <w:ind w:left="3387" w:hanging="240"/>
      </w:pPr>
      <w:rPr>
        <w:rFonts w:hint="default"/>
        <w:lang w:val="en-US" w:eastAsia="en-US" w:bidi="ar-SA"/>
      </w:rPr>
    </w:lvl>
    <w:lvl w:ilvl="6" w:tplc="C43A94CE">
      <w:numFmt w:val="bullet"/>
      <w:lvlText w:val="•"/>
      <w:lvlJc w:val="left"/>
      <w:pPr>
        <w:ind w:left="4041" w:hanging="240"/>
      </w:pPr>
      <w:rPr>
        <w:rFonts w:hint="default"/>
        <w:lang w:val="en-US" w:eastAsia="en-US" w:bidi="ar-SA"/>
      </w:rPr>
    </w:lvl>
    <w:lvl w:ilvl="7" w:tplc="3432C19A">
      <w:numFmt w:val="bullet"/>
      <w:lvlText w:val="•"/>
      <w:lvlJc w:val="left"/>
      <w:pPr>
        <w:ind w:left="4694" w:hanging="240"/>
      </w:pPr>
      <w:rPr>
        <w:rFonts w:hint="default"/>
        <w:lang w:val="en-US" w:eastAsia="en-US" w:bidi="ar-SA"/>
      </w:rPr>
    </w:lvl>
    <w:lvl w:ilvl="8" w:tplc="B06E12E6">
      <w:numFmt w:val="bullet"/>
      <w:lvlText w:val="•"/>
      <w:lvlJc w:val="left"/>
      <w:pPr>
        <w:ind w:left="5348" w:hanging="240"/>
      </w:pPr>
      <w:rPr>
        <w:rFonts w:hint="default"/>
        <w:lang w:val="en-US" w:eastAsia="en-US" w:bidi="ar-SA"/>
      </w:rPr>
    </w:lvl>
  </w:abstractNum>
  <w:abstractNum w:abstractNumId="81">
    <w:nsid w:val="4D9B04E0"/>
    <w:multiLevelType w:val="hybridMultilevel"/>
    <w:tmpl w:val="5DAAA6D0"/>
    <w:lvl w:ilvl="0" w:tplc="F1829A8C">
      <w:start w:val="4"/>
      <w:numFmt w:val="decimal"/>
      <w:lvlText w:val="%1."/>
      <w:lvlJc w:val="left"/>
      <w:pPr>
        <w:ind w:left="639" w:hanging="284"/>
      </w:pPr>
      <w:rPr>
        <w:rFonts w:ascii="Times New Roman" w:eastAsia="Times New Roman" w:hAnsi="Times New Roman" w:cs="Times New Roman" w:hint="default"/>
        <w:w w:val="100"/>
        <w:sz w:val="22"/>
        <w:szCs w:val="22"/>
        <w:lang w:val="en-US" w:eastAsia="en-US" w:bidi="ar-SA"/>
      </w:rPr>
    </w:lvl>
    <w:lvl w:ilvl="1" w:tplc="8A820DA8">
      <w:numFmt w:val="bullet"/>
      <w:lvlText w:val="•"/>
      <w:lvlJc w:val="left"/>
      <w:pPr>
        <w:ind w:left="1030" w:hanging="284"/>
      </w:pPr>
      <w:rPr>
        <w:rFonts w:hint="default"/>
        <w:lang w:val="en-US" w:eastAsia="en-US" w:bidi="ar-SA"/>
      </w:rPr>
    </w:lvl>
    <w:lvl w:ilvl="2" w:tplc="65AE5E38">
      <w:numFmt w:val="bullet"/>
      <w:lvlText w:val="•"/>
      <w:lvlJc w:val="left"/>
      <w:pPr>
        <w:ind w:left="1420" w:hanging="284"/>
      </w:pPr>
      <w:rPr>
        <w:rFonts w:hint="default"/>
        <w:lang w:val="en-US" w:eastAsia="en-US" w:bidi="ar-SA"/>
      </w:rPr>
    </w:lvl>
    <w:lvl w:ilvl="3" w:tplc="EE20BF3A">
      <w:numFmt w:val="bullet"/>
      <w:lvlText w:val="•"/>
      <w:lvlJc w:val="left"/>
      <w:pPr>
        <w:ind w:left="1810" w:hanging="284"/>
      </w:pPr>
      <w:rPr>
        <w:rFonts w:hint="default"/>
        <w:lang w:val="en-US" w:eastAsia="en-US" w:bidi="ar-SA"/>
      </w:rPr>
    </w:lvl>
    <w:lvl w:ilvl="4" w:tplc="C5A872D2">
      <w:numFmt w:val="bullet"/>
      <w:lvlText w:val="•"/>
      <w:lvlJc w:val="left"/>
      <w:pPr>
        <w:ind w:left="2200" w:hanging="284"/>
      </w:pPr>
      <w:rPr>
        <w:rFonts w:hint="default"/>
        <w:lang w:val="en-US" w:eastAsia="en-US" w:bidi="ar-SA"/>
      </w:rPr>
    </w:lvl>
    <w:lvl w:ilvl="5" w:tplc="4CA231B2">
      <w:numFmt w:val="bullet"/>
      <w:lvlText w:val="•"/>
      <w:lvlJc w:val="left"/>
      <w:pPr>
        <w:ind w:left="2591" w:hanging="284"/>
      </w:pPr>
      <w:rPr>
        <w:rFonts w:hint="default"/>
        <w:lang w:val="en-US" w:eastAsia="en-US" w:bidi="ar-SA"/>
      </w:rPr>
    </w:lvl>
    <w:lvl w:ilvl="6" w:tplc="0246B2EC">
      <w:numFmt w:val="bullet"/>
      <w:lvlText w:val="•"/>
      <w:lvlJc w:val="left"/>
      <w:pPr>
        <w:ind w:left="2981" w:hanging="284"/>
      </w:pPr>
      <w:rPr>
        <w:rFonts w:hint="default"/>
        <w:lang w:val="en-US" w:eastAsia="en-US" w:bidi="ar-SA"/>
      </w:rPr>
    </w:lvl>
    <w:lvl w:ilvl="7" w:tplc="A2BC96BE">
      <w:numFmt w:val="bullet"/>
      <w:lvlText w:val="•"/>
      <w:lvlJc w:val="left"/>
      <w:pPr>
        <w:ind w:left="3371" w:hanging="284"/>
      </w:pPr>
      <w:rPr>
        <w:rFonts w:hint="default"/>
        <w:lang w:val="en-US" w:eastAsia="en-US" w:bidi="ar-SA"/>
      </w:rPr>
    </w:lvl>
    <w:lvl w:ilvl="8" w:tplc="5EAA1630">
      <w:numFmt w:val="bullet"/>
      <w:lvlText w:val="•"/>
      <w:lvlJc w:val="left"/>
      <w:pPr>
        <w:ind w:left="3761" w:hanging="284"/>
      </w:pPr>
      <w:rPr>
        <w:rFonts w:hint="default"/>
        <w:lang w:val="en-US" w:eastAsia="en-US" w:bidi="ar-SA"/>
      </w:rPr>
    </w:lvl>
  </w:abstractNum>
  <w:abstractNum w:abstractNumId="82">
    <w:nsid w:val="50D65C5A"/>
    <w:multiLevelType w:val="hybridMultilevel"/>
    <w:tmpl w:val="554A57EA"/>
    <w:lvl w:ilvl="0" w:tplc="2208E9FA">
      <w:numFmt w:val="bullet"/>
      <w:lvlText w:val=""/>
      <w:lvlJc w:val="left"/>
      <w:pPr>
        <w:ind w:left="273" w:hanging="144"/>
      </w:pPr>
      <w:rPr>
        <w:rFonts w:ascii="Symbol" w:eastAsia="Symbol" w:hAnsi="Symbol" w:cs="Symbol" w:hint="default"/>
        <w:w w:val="100"/>
        <w:sz w:val="22"/>
        <w:szCs w:val="22"/>
        <w:lang w:val="en-US" w:eastAsia="en-US" w:bidi="ar-SA"/>
      </w:rPr>
    </w:lvl>
    <w:lvl w:ilvl="1" w:tplc="9FFAC3B6">
      <w:numFmt w:val="bullet"/>
      <w:lvlText w:val="•"/>
      <w:lvlJc w:val="left"/>
      <w:pPr>
        <w:ind w:left="591" w:hanging="144"/>
      </w:pPr>
      <w:rPr>
        <w:rFonts w:hint="default"/>
        <w:lang w:val="en-US" w:eastAsia="en-US" w:bidi="ar-SA"/>
      </w:rPr>
    </w:lvl>
    <w:lvl w:ilvl="2" w:tplc="C1402AA0">
      <w:numFmt w:val="bullet"/>
      <w:lvlText w:val="•"/>
      <w:lvlJc w:val="left"/>
      <w:pPr>
        <w:ind w:left="902" w:hanging="144"/>
      </w:pPr>
      <w:rPr>
        <w:rFonts w:hint="default"/>
        <w:lang w:val="en-US" w:eastAsia="en-US" w:bidi="ar-SA"/>
      </w:rPr>
    </w:lvl>
    <w:lvl w:ilvl="3" w:tplc="B5447B84">
      <w:numFmt w:val="bullet"/>
      <w:lvlText w:val="•"/>
      <w:lvlJc w:val="left"/>
      <w:pPr>
        <w:ind w:left="1213" w:hanging="144"/>
      </w:pPr>
      <w:rPr>
        <w:rFonts w:hint="default"/>
        <w:lang w:val="en-US" w:eastAsia="en-US" w:bidi="ar-SA"/>
      </w:rPr>
    </w:lvl>
    <w:lvl w:ilvl="4" w:tplc="13C4B6CC">
      <w:numFmt w:val="bullet"/>
      <w:lvlText w:val="•"/>
      <w:lvlJc w:val="left"/>
      <w:pPr>
        <w:ind w:left="1524" w:hanging="144"/>
      </w:pPr>
      <w:rPr>
        <w:rFonts w:hint="default"/>
        <w:lang w:val="en-US" w:eastAsia="en-US" w:bidi="ar-SA"/>
      </w:rPr>
    </w:lvl>
    <w:lvl w:ilvl="5" w:tplc="20A26B54">
      <w:numFmt w:val="bullet"/>
      <w:lvlText w:val="•"/>
      <w:lvlJc w:val="left"/>
      <w:pPr>
        <w:ind w:left="1835" w:hanging="144"/>
      </w:pPr>
      <w:rPr>
        <w:rFonts w:hint="default"/>
        <w:lang w:val="en-US" w:eastAsia="en-US" w:bidi="ar-SA"/>
      </w:rPr>
    </w:lvl>
    <w:lvl w:ilvl="6" w:tplc="E3C0CC3A">
      <w:numFmt w:val="bullet"/>
      <w:lvlText w:val="•"/>
      <w:lvlJc w:val="left"/>
      <w:pPr>
        <w:ind w:left="2146" w:hanging="144"/>
      </w:pPr>
      <w:rPr>
        <w:rFonts w:hint="default"/>
        <w:lang w:val="en-US" w:eastAsia="en-US" w:bidi="ar-SA"/>
      </w:rPr>
    </w:lvl>
    <w:lvl w:ilvl="7" w:tplc="4C20B778">
      <w:numFmt w:val="bullet"/>
      <w:lvlText w:val="•"/>
      <w:lvlJc w:val="left"/>
      <w:pPr>
        <w:ind w:left="2457" w:hanging="144"/>
      </w:pPr>
      <w:rPr>
        <w:rFonts w:hint="default"/>
        <w:lang w:val="en-US" w:eastAsia="en-US" w:bidi="ar-SA"/>
      </w:rPr>
    </w:lvl>
    <w:lvl w:ilvl="8" w:tplc="F4C26FEC">
      <w:numFmt w:val="bullet"/>
      <w:lvlText w:val="•"/>
      <w:lvlJc w:val="left"/>
      <w:pPr>
        <w:ind w:left="2768" w:hanging="144"/>
      </w:pPr>
      <w:rPr>
        <w:rFonts w:hint="default"/>
        <w:lang w:val="en-US" w:eastAsia="en-US" w:bidi="ar-SA"/>
      </w:rPr>
    </w:lvl>
  </w:abstractNum>
  <w:abstractNum w:abstractNumId="83">
    <w:nsid w:val="52AF4A70"/>
    <w:multiLevelType w:val="hybridMultilevel"/>
    <w:tmpl w:val="8A1E2BA4"/>
    <w:lvl w:ilvl="0" w:tplc="9034C72A">
      <w:start w:val="3"/>
      <w:numFmt w:val="decimal"/>
      <w:lvlText w:val="%1"/>
      <w:lvlJc w:val="left"/>
      <w:pPr>
        <w:ind w:left="2223" w:hanging="567"/>
      </w:pPr>
      <w:rPr>
        <w:rFonts w:hint="default"/>
        <w:lang w:val="en-US" w:eastAsia="en-US" w:bidi="ar-SA"/>
      </w:rPr>
    </w:lvl>
    <w:lvl w:ilvl="1" w:tplc="1A8CC562">
      <w:numFmt w:val="none"/>
      <w:lvlText w:val=""/>
      <w:lvlJc w:val="left"/>
      <w:pPr>
        <w:tabs>
          <w:tab w:val="num" w:pos="360"/>
        </w:tabs>
      </w:pPr>
    </w:lvl>
    <w:lvl w:ilvl="2" w:tplc="F94A439E">
      <w:numFmt w:val="none"/>
      <w:lvlText w:val=""/>
      <w:lvlJc w:val="left"/>
      <w:pPr>
        <w:tabs>
          <w:tab w:val="num" w:pos="360"/>
        </w:tabs>
      </w:pPr>
    </w:lvl>
    <w:lvl w:ilvl="3" w:tplc="8BD02162">
      <w:numFmt w:val="bullet"/>
      <w:lvlText w:val="•"/>
      <w:lvlJc w:val="left"/>
      <w:pPr>
        <w:ind w:left="4513" w:hanging="567"/>
      </w:pPr>
      <w:rPr>
        <w:rFonts w:hint="default"/>
        <w:lang w:val="en-US" w:eastAsia="en-US" w:bidi="ar-SA"/>
      </w:rPr>
    </w:lvl>
    <w:lvl w:ilvl="4" w:tplc="2F3EB012">
      <w:numFmt w:val="bullet"/>
      <w:lvlText w:val="•"/>
      <w:lvlJc w:val="left"/>
      <w:pPr>
        <w:ind w:left="5277" w:hanging="567"/>
      </w:pPr>
      <w:rPr>
        <w:rFonts w:hint="default"/>
        <w:lang w:val="en-US" w:eastAsia="en-US" w:bidi="ar-SA"/>
      </w:rPr>
    </w:lvl>
    <w:lvl w:ilvl="5" w:tplc="309E861E">
      <w:numFmt w:val="bullet"/>
      <w:lvlText w:val="•"/>
      <w:lvlJc w:val="left"/>
      <w:pPr>
        <w:ind w:left="6042" w:hanging="567"/>
      </w:pPr>
      <w:rPr>
        <w:rFonts w:hint="default"/>
        <w:lang w:val="en-US" w:eastAsia="en-US" w:bidi="ar-SA"/>
      </w:rPr>
    </w:lvl>
    <w:lvl w:ilvl="6" w:tplc="8C7E46C8">
      <w:numFmt w:val="bullet"/>
      <w:lvlText w:val="•"/>
      <w:lvlJc w:val="left"/>
      <w:pPr>
        <w:ind w:left="6806" w:hanging="567"/>
      </w:pPr>
      <w:rPr>
        <w:rFonts w:hint="default"/>
        <w:lang w:val="en-US" w:eastAsia="en-US" w:bidi="ar-SA"/>
      </w:rPr>
    </w:lvl>
    <w:lvl w:ilvl="7" w:tplc="FBA0B2F4">
      <w:numFmt w:val="bullet"/>
      <w:lvlText w:val="•"/>
      <w:lvlJc w:val="left"/>
      <w:pPr>
        <w:ind w:left="7570" w:hanging="567"/>
      </w:pPr>
      <w:rPr>
        <w:rFonts w:hint="default"/>
        <w:lang w:val="en-US" w:eastAsia="en-US" w:bidi="ar-SA"/>
      </w:rPr>
    </w:lvl>
    <w:lvl w:ilvl="8" w:tplc="BB041116">
      <w:numFmt w:val="bullet"/>
      <w:lvlText w:val="•"/>
      <w:lvlJc w:val="left"/>
      <w:pPr>
        <w:ind w:left="8335" w:hanging="567"/>
      </w:pPr>
      <w:rPr>
        <w:rFonts w:hint="default"/>
        <w:lang w:val="en-US" w:eastAsia="en-US" w:bidi="ar-SA"/>
      </w:rPr>
    </w:lvl>
  </w:abstractNum>
  <w:abstractNum w:abstractNumId="84">
    <w:nsid w:val="546F7A4C"/>
    <w:multiLevelType w:val="hybridMultilevel"/>
    <w:tmpl w:val="370640D2"/>
    <w:lvl w:ilvl="0" w:tplc="0400F78C">
      <w:numFmt w:val="bullet"/>
      <w:lvlText w:val=""/>
      <w:lvlJc w:val="left"/>
      <w:pPr>
        <w:ind w:left="110" w:hanging="240"/>
      </w:pPr>
      <w:rPr>
        <w:rFonts w:ascii="Symbol" w:eastAsia="Symbol" w:hAnsi="Symbol" w:cs="Symbol" w:hint="default"/>
        <w:w w:val="100"/>
        <w:sz w:val="22"/>
        <w:szCs w:val="22"/>
        <w:lang w:val="en-US" w:eastAsia="en-US" w:bidi="ar-SA"/>
      </w:rPr>
    </w:lvl>
    <w:lvl w:ilvl="1" w:tplc="56CA1318">
      <w:numFmt w:val="bullet"/>
      <w:lvlText w:val="•"/>
      <w:lvlJc w:val="left"/>
      <w:pPr>
        <w:ind w:left="773" w:hanging="240"/>
      </w:pPr>
      <w:rPr>
        <w:rFonts w:hint="default"/>
        <w:lang w:val="en-US" w:eastAsia="en-US" w:bidi="ar-SA"/>
      </w:rPr>
    </w:lvl>
    <w:lvl w:ilvl="2" w:tplc="F35C9802">
      <w:numFmt w:val="bullet"/>
      <w:lvlText w:val="•"/>
      <w:lvlJc w:val="left"/>
      <w:pPr>
        <w:ind w:left="1427" w:hanging="240"/>
      </w:pPr>
      <w:rPr>
        <w:rFonts w:hint="default"/>
        <w:lang w:val="en-US" w:eastAsia="en-US" w:bidi="ar-SA"/>
      </w:rPr>
    </w:lvl>
    <w:lvl w:ilvl="3" w:tplc="F392A770">
      <w:numFmt w:val="bullet"/>
      <w:lvlText w:val="•"/>
      <w:lvlJc w:val="left"/>
      <w:pPr>
        <w:ind w:left="2080" w:hanging="240"/>
      </w:pPr>
      <w:rPr>
        <w:rFonts w:hint="default"/>
        <w:lang w:val="en-US" w:eastAsia="en-US" w:bidi="ar-SA"/>
      </w:rPr>
    </w:lvl>
    <w:lvl w:ilvl="4" w:tplc="0E485E4E">
      <w:numFmt w:val="bullet"/>
      <w:lvlText w:val="•"/>
      <w:lvlJc w:val="left"/>
      <w:pPr>
        <w:ind w:left="2734" w:hanging="240"/>
      </w:pPr>
      <w:rPr>
        <w:rFonts w:hint="default"/>
        <w:lang w:val="en-US" w:eastAsia="en-US" w:bidi="ar-SA"/>
      </w:rPr>
    </w:lvl>
    <w:lvl w:ilvl="5" w:tplc="33E645A2">
      <w:numFmt w:val="bullet"/>
      <w:lvlText w:val="•"/>
      <w:lvlJc w:val="left"/>
      <w:pPr>
        <w:ind w:left="3387" w:hanging="240"/>
      </w:pPr>
      <w:rPr>
        <w:rFonts w:hint="default"/>
        <w:lang w:val="en-US" w:eastAsia="en-US" w:bidi="ar-SA"/>
      </w:rPr>
    </w:lvl>
    <w:lvl w:ilvl="6" w:tplc="D90427D8">
      <w:numFmt w:val="bullet"/>
      <w:lvlText w:val="•"/>
      <w:lvlJc w:val="left"/>
      <w:pPr>
        <w:ind w:left="4041" w:hanging="240"/>
      </w:pPr>
      <w:rPr>
        <w:rFonts w:hint="default"/>
        <w:lang w:val="en-US" w:eastAsia="en-US" w:bidi="ar-SA"/>
      </w:rPr>
    </w:lvl>
    <w:lvl w:ilvl="7" w:tplc="FCAA898E">
      <w:numFmt w:val="bullet"/>
      <w:lvlText w:val="•"/>
      <w:lvlJc w:val="left"/>
      <w:pPr>
        <w:ind w:left="4694" w:hanging="240"/>
      </w:pPr>
      <w:rPr>
        <w:rFonts w:hint="default"/>
        <w:lang w:val="en-US" w:eastAsia="en-US" w:bidi="ar-SA"/>
      </w:rPr>
    </w:lvl>
    <w:lvl w:ilvl="8" w:tplc="6F4E965C">
      <w:numFmt w:val="bullet"/>
      <w:lvlText w:val="•"/>
      <w:lvlJc w:val="left"/>
      <w:pPr>
        <w:ind w:left="5348" w:hanging="240"/>
      </w:pPr>
      <w:rPr>
        <w:rFonts w:hint="default"/>
        <w:lang w:val="en-US" w:eastAsia="en-US" w:bidi="ar-SA"/>
      </w:rPr>
    </w:lvl>
  </w:abstractNum>
  <w:abstractNum w:abstractNumId="85">
    <w:nsid w:val="548A6BA6"/>
    <w:multiLevelType w:val="hybridMultilevel"/>
    <w:tmpl w:val="FE5A48DE"/>
    <w:lvl w:ilvl="0" w:tplc="E26CDBC2">
      <w:numFmt w:val="bullet"/>
      <w:lvlText w:val=""/>
      <w:lvlJc w:val="left"/>
      <w:pPr>
        <w:ind w:left="109" w:hanging="284"/>
      </w:pPr>
      <w:rPr>
        <w:rFonts w:ascii="Wingdings" w:eastAsia="Wingdings" w:hAnsi="Wingdings" w:cs="Wingdings" w:hint="default"/>
        <w:w w:val="100"/>
        <w:sz w:val="22"/>
        <w:szCs w:val="22"/>
        <w:lang w:val="en-US" w:eastAsia="en-US" w:bidi="ar-SA"/>
      </w:rPr>
    </w:lvl>
    <w:lvl w:ilvl="1" w:tplc="1E4EE8FC">
      <w:numFmt w:val="bullet"/>
      <w:lvlText w:val="•"/>
      <w:lvlJc w:val="left"/>
      <w:pPr>
        <w:ind w:left="387" w:hanging="284"/>
      </w:pPr>
      <w:rPr>
        <w:rFonts w:hint="default"/>
        <w:lang w:val="en-US" w:eastAsia="en-US" w:bidi="ar-SA"/>
      </w:rPr>
    </w:lvl>
    <w:lvl w:ilvl="2" w:tplc="B76C60F4">
      <w:numFmt w:val="bullet"/>
      <w:lvlText w:val="•"/>
      <w:lvlJc w:val="left"/>
      <w:pPr>
        <w:ind w:left="674" w:hanging="284"/>
      </w:pPr>
      <w:rPr>
        <w:rFonts w:hint="default"/>
        <w:lang w:val="en-US" w:eastAsia="en-US" w:bidi="ar-SA"/>
      </w:rPr>
    </w:lvl>
    <w:lvl w:ilvl="3" w:tplc="CA76CD18">
      <w:numFmt w:val="bullet"/>
      <w:lvlText w:val="•"/>
      <w:lvlJc w:val="left"/>
      <w:pPr>
        <w:ind w:left="961" w:hanging="284"/>
      </w:pPr>
      <w:rPr>
        <w:rFonts w:hint="default"/>
        <w:lang w:val="en-US" w:eastAsia="en-US" w:bidi="ar-SA"/>
      </w:rPr>
    </w:lvl>
    <w:lvl w:ilvl="4" w:tplc="923C7B5E">
      <w:numFmt w:val="bullet"/>
      <w:lvlText w:val="•"/>
      <w:lvlJc w:val="left"/>
      <w:pPr>
        <w:ind w:left="1248" w:hanging="284"/>
      </w:pPr>
      <w:rPr>
        <w:rFonts w:hint="default"/>
        <w:lang w:val="en-US" w:eastAsia="en-US" w:bidi="ar-SA"/>
      </w:rPr>
    </w:lvl>
    <w:lvl w:ilvl="5" w:tplc="2194B6BE">
      <w:numFmt w:val="bullet"/>
      <w:lvlText w:val="•"/>
      <w:lvlJc w:val="left"/>
      <w:pPr>
        <w:ind w:left="1536" w:hanging="284"/>
      </w:pPr>
      <w:rPr>
        <w:rFonts w:hint="default"/>
        <w:lang w:val="en-US" w:eastAsia="en-US" w:bidi="ar-SA"/>
      </w:rPr>
    </w:lvl>
    <w:lvl w:ilvl="6" w:tplc="1F708494">
      <w:numFmt w:val="bullet"/>
      <w:lvlText w:val="•"/>
      <w:lvlJc w:val="left"/>
      <w:pPr>
        <w:ind w:left="1823" w:hanging="284"/>
      </w:pPr>
      <w:rPr>
        <w:rFonts w:hint="default"/>
        <w:lang w:val="en-US" w:eastAsia="en-US" w:bidi="ar-SA"/>
      </w:rPr>
    </w:lvl>
    <w:lvl w:ilvl="7" w:tplc="9CCE362A">
      <w:numFmt w:val="bullet"/>
      <w:lvlText w:val="•"/>
      <w:lvlJc w:val="left"/>
      <w:pPr>
        <w:ind w:left="2110" w:hanging="284"/>
      </w:pPr>
      <w:rPr>
        <w:rFonts w:hint="default"/>
        <w:lang w:val="en-US" w:eastAsia="en-US" w:bidi="ar-SA"/>
      </w:rPr>
    </w:lvl>
    <w:lvl w:ilvl="8" w:tplc="3F6EE80A">
      <w:numFmt w:val="bullet"/>
      <w:lvlText w:val="•"/>
      <w:lvlJc w:val="left"/>
      <w:pPr>
        <w:ind w:left="2397" w:hanging="284"/>
      </w:pPr>
      <w:rPr>
        <w:rFonts w:hint="default"/>
        <w:lang w:val="en-US" w:eastAsia="en-US" w:bidi="ar-SA"/>
      </w:rPr>
    </w:lvl>
  </w:abstractNum>
  <w:abstractNum w:abstractNumId="86">
    <w:nsid w:val="552523F1"/>
    <w:multiLevelType w:val="hybridMultilevel"/>
    <w:tmpl w:val="29727EAC"/>
    <w:lvl w:ilvl="0" w:tplc="0380A570">
      <w:start w:val="18"/>
      <w:numFmt w:val="decimal"/>
      <w:lvlText w:val="%1."/>
      <w:lvlJc w:val="left"/>
      <w:pPr>
        <w:ind w:left="110" w:hanging="317"/>
      </w:pPr>
      <w:rPr>
        <w:rFonts w:ascii="Times New Roman" w:eastAsia="Times New Roman" w:hAnsi="Times New Roman" w:cs="Times New Roman" w:hint="default"/>
        <w:w w:val="100"/>
        <w:sz w:val="22"/>
        <w:szCs w:val="22"/>
        <w:lang w:val="en-US" w:eastAsia="en-US" w:bidi="ar-SA"/>
      </w:rPr>
    </w:lvl>
    <w:lvl w:ilvl="1" w:tplc="4FCE0152">
      <w:numFmt w:val="bullet"/>
      <w:lvlText w:val="•"/>
      <w:lvlJc w:val="left"/>
      <w:pPr>
        <w:ind w:left="773" w:hanging="317"/>
      </w:pPr>
      <w:rPr>
        <w:rFonts w:hint="default"/>
        <w:lang w:val="en-US" w:eastAsia="en-US" w:bidi="ar-SA"/>
      </w:rPr>
    </w:lvl>
    <w:lvl w:ilvl="2" w:tplc="076C1E04">
      <w:numFmt w:val="bullet"/>
      <w:lvlText w:val="•"/>
      <w:lvlJc w:val="left"/>
      <w:pPr>
        <w:ind w:left="1427" w:hanging="317"/>
      </w:pPr>
      <w:rPr>
        <w:rFonts w:hint="default"/>
        <w:lang w:val="en-US" w:eastAsia="en-US" w:bidi="ar-SA"/>
      </w:rPr>
    </w:lvl>
    <w:lvl w:ilvl="3" w:tplc="F05EF450">
      <w:numFmt w:val="bullet"/>
      <w:lvlText w:val="•"/>
      <w:lvlJc w:val="left"/>
      <w:pPr>
        <w:ind w:left="2080" w:hanging="317"/>
      </w:pPr>
      <w:rPr>
        <w:rFonts w:hint="default"/>
        <w:lang w:val="en-US" w:eastAsia="en-US" w:bidi="ar-SA"/>
      </w:rPr>
    </w:lvl>
    <w:lvl w:ilvl="4" w:tplc="240AD89E">
      <w:numFmt w:val="bullet"/>
      <w:lvlText w:val="•"/>
      <w:lvlJc w:val="left"/>
      <w:pPr>
        <w:ind w:left="2734" w:hanging="317"/>
      </w:pPr>
      <w:rPr>
        <w:rFonts w:hint="default"/>
        <w:lang w:val="en-US" w:eastAsia="en-US" w:bidi="ar-SA"/>
      </w:rPr>
    </w:lvl>
    <w:lvl w:ilvl="5" w:tplc="CD5E3AA4">
      <w:numFmt w:val="bullet"/>
      <w:lvlText w:val="•"/>
      <w:lvlJc w:val="left"/>
      <w:pPr>
        <w:ind w:left="3387" w:hanging="317"/>
      </w:pPr>
      <w:rPr>
        <w:rFonts w:hint="default"/>
        <w:lang w:val="en-US" w:eastAsia="en-US" w:bidi="ar-SA"/>
      </w:rPr>
    </w:lvl>
    <w:lvl w:ilvl="6" w:tplc="129AFFE6">
      <w:numFmt w:val="bullet"/>
      <w:lvlText w:val="•"/>
      <w:lvlJc w:val="left"/>
      <w:pPr>
        <w:ind w:left="4041" w:hanging="317"/>
      </w:pPr>
      <w:rPr>
        <w:rFonts w:hint="default"/>
        <w:lang w:val="en-US" w:eastAsia="en-US" w:bidi="ar-SA"/>
      </w:rPr>
    </w:lvl>
    <w:lvl w:ilvl="7" w:tplc="C40CBD1E">
      <w:numFmt w:val="bullet"/>
      <w:lvlText w:val="•"/>
      <w:lvlJc w:val="left"/>
      <w:pPr>
        <w:ind w:left="4694" w:hanging="317"/>
      </w:pPr>
      <w:rPr>
        <w:rFonts w:hint="default"/>
        <w:lang w:val="en-US" w:eastAsia="en-US" w:bidi="ar-SA"/>
      </w:rPr>
    </w:lvl>
    <w:lvl w:ilvl="8" w:tplc="AB50A7F4">
      <w:numFmt w:val="bullet"/>
      <w:lvlText w:val="•"/>
      <w:lvlJc w:val="left"/>
      <w:pPr>
        <w:ind w:left="5348" w:hanging="317"/>
      </w:pPr>
      <w:rPr>
        <w:rFonts w:hint="default"/>
        <w:lang w:val="en-US" w:eastAsia="en-US" w:bidi="ar-SA"/>
      </w:rPr>
    </w:lvl>
  </w:abstractNum>
  <w:abstractNum w:abstractNumId="87">
    <w:nsid w:val="571E5E9A"/>
    <w:multiLevelType w:val="hybridMultilevel"/>
    <w:tmpl w:val="17F6AFBE"/>
    <w:lvl w:ilvl="0" w:tplc="C16CC058">
      <w:numFmt w:val="bullet"/>
      <w:lvlText w:val=""/>
      <w:lvlJc w:val="left"/>
      <w:pPr>
        <w:ind w:left="350" w:hanging="240"/>
      </w:pPr>
      <w:rPr>
        <w:rFonts w:ascii="Symbol" w:eastAsia="Symbol" w:hAnsi="Symbol" w:cs="Symbol" w:hint="default"/>
        <w:w w:val="100"/>
        <w:sz w:val="22"/>
        <w:szCs w:val="22"/>
        <w:lang w:val="en-US" w:eastAsia="en-US" w:bidi="ar-SA"/>
      </w:rPr>
    </w:lvl>
    <w:lvl w:ilvl="1" w:tplc="8410CB42">
      <w:numFmt w:val="bullet"/>
      <w:lvlText w:val="•"/>
      <w:lvlJc w:val="left"/>
      <w:pPr>
        <w:ind w:left="949" w:hanging="240"/>
      </w:pPr>
      <w:rPr>
        <w:rFonts w:hint="default"/>
        <w:lang w:val="en-US" w:eastAsia="en-US" w:bidi="ar-SA"/>
      </w:rPr>
    </w:lvl>
    <w:lvl w:ilvl="2" w:tplc="223485C0">
      <w:numFmt w:val="bullet"/>
      <w:lvlText w:val="•"/>
      <w:lvlJc w:val="left"/>
      <w:pPr>
        <w:ind w:left="1538" w:hanging="240"/>
      </w:pPr>
      <w:rPr>
        <w:rFonts w:hint="default"/>
        <w:lang w:val="en-US" w:eastAsia="en-US" w:bidi="ar-SA"/>
      </w:rPr>
    </w:lvl>
    <w:lvl w:ilvl="3" w:tplc="A9A82092">
      <w:numFmt w:val="bullet"/>
      <w:lvlText w:val="•"/>
      <w:lvlJc w:val="left"/>
      <w:pPr>
        <w:ind w:left="2127" w:hanging="240"/>
      </w:pPr>
      <w:rPr>
        <w:rFonts w:hint="default"/>
        <w:lang w:val="en-US" w:eastAsia="en-US" w:bidi="ar-SA"/>
      </w:rPr>
    </w:lvl>
    <w:lvl w:ilvl="4" w:tplc="C2A6D09C">
      <w:numFmt w:val="bullet"/>
      <w:lvlText w:val="•"/>
      <w:lvlJc w:val="left"/>
      <w:pPr>
        <w:ind w:left="2716" w:hanging="240"/>
      </w:pPr>
      <w:rPr>
        <w:rFonts w:hint="default"/>
        <w:lang w:val="en-US" w:eastAsia="en-US" w:bidi="ar-SA"/>
      </w:rPr>
    </w:lvl>
    <w:lvl w:ilvl="5" w:tplc="7F2E8270">
      <w:numFmt w:val="bullet"/>
      <w:lvlText w:val="•"/>
      <w:lvlJc w:val="left"/>
      <w:pPr>
        <w:ind w:left="3306" w:hanging="240"/>
      </w:pPr>
      <w:rPr>
        <w:rFonts w:hint="default"/>
        <w:lang w:val="en-US" w:eastAsia="en-US" w:bidi="ar-SA"/>
      </w:rPr>
    </w:lvl>
    <w:lvl w:ilvl="6" w:tplc="788ADEE0">
      <w:numFmt w:val="bullet"/>
      <w:lvlText w:val="•"/>
      <w:lvlJc w:val="left"/>
      <w:pPr>
        <w:ind w:left="3895" w:hanging="240"/>
      </w:pPr>
      <w:rPr>
        <w:rFonts w:hint="default"/>
        <w:lang w:val="en-US" w:eastAsia="en-US" w:bidi="ar-SA"/>
      </w:rPr>
    </w:lvl>
    <w:lvl w:ilvl="7" w:tplc="C5782006">
      <w:numFmt w:val="bullet"/>
      <w:lvlText w:val="•"/>
      <w:lvlJc w:val="left"/>
      <w:pPr>
        <w:ind w:left="4484" w:hanging="240"/>
      </w:pPr>
      <w:rPr>
        <w:rFonts w:hint="default"/>
        <w:lang w:val="en-US" w:eastAsia="en-US" w:bidi="ar-SA"/>
      </w:rPr>
    </w:lvl>
    <w:lvl w:ilvl="8" w:tplc="CFBE29DA">
      <w:numFmt w:val="bullet"/>
      <w:lvlText w:val="•"/>
      <w:lvlJc w:val="left"/>
      <w:pPr>
        <w:ind w:left="5073" w:hanging="240"/>
      </w:pPr>
      <w:rPr>
        <w:rFonts w:hint="default"/>
        <w:lang w:val="en-US" w:eastAsia="en-US" w:bidi="ar-SA"/>
      </w:rPr>
    </w:lvl>
  </w:abstractNum>
  <w:abstractNum w:abstractNumId="88">
    <w:nsid w:val="57CE3F81"/>
    <w:multiLevelType w:val="hybridMultilevel"/>
    <w:tmpl w:val="04C078F2"/>
    <w:lvl w:ilvl="0" w:tplc="807EE9E2">
      <w:numFmt w:val="bullet"/>
      <w:lvlText w:val="-"/>
      <w:lvlJc w:val="left"/>
      <w:pPr>
        <w:ind w:left="139" w:hanging="284"/>
      </w:pPr>
      <w:rPr>
        <w:rFonts w:ascii="Arial" w:eastAsia="Arial" w:hAnsi="Arial" w:cs="Arial" w:hint="default"/>
        <w:w w:val="96"/>
        <w:sz w:val="22"/>
        <w:szCs w:val="22"/>
        <w:lang w:val="en-US" w:eastAsia="en-US" w:bidi="ar-SA"/>
      </w:rPr>
    </w:lvl>
    <w:lvl w:ilvl="1" w:tplc="13F8547A">
      <w:numFmt w:val="bullet"/>
      <w:lvlText w:val="•"/>
      <w:lvlJc w:val="left"/>
      <w:pPr>
        <w:ind w:left="761" w:hanging="284"/>
      </w:pPr>
      <w:rPr>
        <w:rFonts w:hint="default"/>
        <w:lang w:val="en-US" w:eastAsia="en-US" w:bidi="ar-SA"/>
      </w:rPr>
    </w:lvl>
    <w:lvl w:ilvl="2" w:tplc="5E8824FA">
      <w:numFmt w:val="bullet"/>
      <w:lvlText w:val="•"/>
      <w:lvlJc w:val="left"/>
      <w:pPr>
        <w:ind w:left="1383" w:hanging="284"/>
      </w:pPr>
      <w:rPr>
        <w:rFonts w:hint="default"/>
        <w:lang w:val="en-US" w:eastAsia="en-US" w:bidi="ar-SA"/>
      </w:rPr>
    </w:lvl>
    <w:lvl w:ilvl="3" w:tplc="E18EB158">
      <w:numFmt w:val="bullet"/>
      <w:lvlText w:val="•"/>
      <w:lvlJc w:val="left"/>
      <w:pPr>
        <w:ind w:left="2005" w:hanging="284"/>
      </w:pPr>
      <w:rPr>
        <w:rFonts w:hint="default"/>
        <w:lang w:val="en-US" w:eastAsia="en-US" w:bidi="ar-SA"/>
      </w:rPr>
    </w:lvl>
    <w:lvl w:ilvl="4" w:tplc="F336F4DE">
      <w:numFmt w:val="bullet"/>
      <w:lvlText w:val="•"/>
      <w:lvlJc w:val="left"/>
      <w:pPr>
        <w:ind w:left="2626" w:hanging="284"/>
      </w:pPr>
      <w:rPr>
        <w:rFonts w:hint="default"/>
        <w:lang w:val="en-US" w:eastAsia="en-US" w:bidi="ar-SA"/>
      </w:rPr>
    </w:lvl>
    <w:lvl w:ilvl="5" w:tplc="6DA493BA">
      <w:numFmt w:val="bullet"/>
      <w:lvlText w:val="•"/>
      <w:lvlJc w:val="left"/>
      <w:pPr>
        <w:ind w:left="3248" w:hanging="284"/>
      </w:pPr>
      <w:rPr>
        <w:rFonts w:hint="default"/>
        <w:lang w:val="en-US" w:eastAsia="en-US" w:bidi="ar-SA"/>
      </w:rPr>
    </w:lvl>
    <w:lvl w:ilvl="6" w:tplc="C268A56E">
      <w:numFmt w:val="bullet"/>
      <w:lvlText w:val="•"/>
      <w:lvlJc w:val="left"/>
      <w:pPr>
        <w:ind w:left="3870" w:hanging="284"/>
      </w:pPr>
      <w:rPr>
        <w:rFonts w:hint="default"/>
        <w:lang w:val="en-US" w:eastAsia="en-US" w:bidi="ar-SA"/>
      </w:rPr>
    </w:lvl>
    <w:lvl w:ilvl="7" w:tplc="E4981B6C">
      <w:numFmt w:val="bullet"/>
      <w:lvlText w:val="•"/>
      <w:lvlJc w:val="left"/>
      <w:pPr>
        <w:ind w:left="4491" w:hanging="284"/>
      </w:pPr>
      <w:rPr>
        <w:rFonts w:hint="default"/>
        <w:lang w:val="en-US" w:eastAsia="en-US" w:bidi="ar-SA"/>
      </w:rPr>
    </w:lvl>
    <w:lvl w:ilvl="8" w:tplc="67E65CC0">
      <w:numFmt w:val="bullet"/>
      <w:lvlText w:val="•"/>
      <w:lvlJc w:val="left"/>
      <w:pPr>
        <w:ind w:left="5113" w:hanging="284"/>
      </w:pPr>
      <w:rPr>
        <w:rFonts w:hint="default"/>
        <w:lang w:val="en-US" w:eastAsia="en-US" w:bidi="ar-SA"/>
      </w:rPr>
    </w:lvl>
  </w:abstractNum>
  <w:abstractNum w:abstractNumId="89">
    <w:nsid w:val="594B6824"/>
    <w:multiLevelType w:val="hybridMultilevel"/>
    <w:tmpl w:val="F5DED68C"/>
    <w:lvl w:ilvl="0" w:tplc="4732D476">
      <w:start w:val="1"/>
      <w:numFmt w:val="decimal"/>
      <w:lvlText w:val="%1."/>
      <w:lvlJc w:val="left"/>
      <w:pPr>
        <w:ind w:left="640" w:hanging="284"/>
      </w:pPr>
      <w:rPr>
        <w:rFonts w:ascii="Times New Roman" w:eastAsia="Times New Roman" w:hAnsi="Times New Roman" w:cs="Times New Roman" w:hint="default"/>
        <w:w w:val="100"/>
        <w:sz w:val="22"/>
        <w:szCs w:val="22"/>
        <w:lang w:val="en-US" w:eastAsia="en-US" w:bidi="ar-SA"/>
      </w:rPr>
    </w:lvl>
    <w:lvl w:ilvl="1" w:tplc="737A6D2A">
      <w:numFmt w:val="bullet"/>
      <w:lvlText w:val="•"/>
      <w:lvlJc w:val="left"/>
      <w:pPr>
        <w:ind w:left="1030" w:hanging="284"/>
      </w:pPr>
      <w:rPr>
        <w:rFonts w:hint="default"/>
        <w:lang w:val="en-US" w:eastAsia="en-US" w:bidi="ar-SA"/>
      </w:rPr>
    </w:lvl>
    <w:lvl w:ilvl="2" w:tplc="74544CBC">
      <w:numFmt w:val="bullet"/>
      <w:lvlText w:val="•"/>
      <w:lvlJc w:val="left"/>
      <w:pPr>
        <w:ind w:left="1420" w:hanging="284"/>
      </w:pPr>
      <w:rPr>
        <w:rFonts w:hint="default"/>
        <w:lang w:val="en-US" w:eastAsia="en-US" w:bidi="ar-SA"/>
      </w:rPr>
    </w:lvl>
    <w:lvl w:ilvl="3" w:tplc="1986762C">
      <w:numFmt w:val="bullet"/>
      <w:lvlText w:val="•"/>
      <w:lvlJc w:val="left"/>
      <w:pPr>
        <w:ind w:left="1810" w:hanging="284"/>
      </w:pPr>
      <w:rPr>
        <w:rFonts w:hint="default"/>
        <w:lang w:val="en-US" w:eastAsia="en-US" w:bidi="ar-SA"/>
      </w:rPr>
    </w:lvl>
    <w:lvl w:ilvl="4" w:tplc="D8746966">
      <w:numFmt w:val="bullet"/>
      <w:lvlText w:val="•"/>
      <w:lvlJc w:val="left"/>
      <w:pPr>
        <w:ind w:left="2200" w:hanging="284"/>
      </w:pPr>
      <w:rPr>
        <w:rFonts w:hint="default"/>
        <w:lang w:val="en-US" w:eastAsia="en-US" w:bidi="ar-SA"/>
      </w:rPr>
    </w:lvl>
    <w:lvl w:ilvl="5" w:tplc="CEB6CCC0">
      <w:numFmt w:val="bullet"/>
      <w:lvlText w:val="•"/>
      <w:lvlJc w:val="left"/>
      <w:pPr>
        <w:ind w:left="2591" w:hanging="284"/>
      </w:pPr>
      <w:rPr>
        <w:rFonts w:hint="default"/>
        <w:lang w:val="en-US" w:eastAsia="en-US" w:bidi="ar-SA"/>
      </w:rPr>
    </w:lvl>
    <w:lvl w:ilvl="6" w:tplc="59D23C6A">
      <w:numFmt w:val="bullet"/>
      <w:lvlText w:val="•"/>
      <w:lvlJc w:val="left"/>
      <w:pPr>
        <w:ind w:left="2981" w:hanging="284"/>
      </w:pPr>
      <w:rPr>
        <w:rFonts w:hint="default"/>
        <w:lang w:val="en-US" w:eastAsia="en-US" w:bidi="ar-SA"/>
      </w:rPr>
    </w:lvl>
    <w:lvl w:ilvl="7" w:tplc="F9BEBB72">
      <w:numFmt w:val="bullet"/>
      <w:lvlText w:val="•"/>
      <w:lvlJc w:val="left"/>
      <w:pPr>
        <w:ind w:left="3371" w:hanging="284"/>
      </w:pPr>
      <w:rPr>
        <w:rFonts w:hint="default"/>
        <w:lang w:val="en-US" w:eastAsia="en-US" w:bidi="ar-SA"/>
      </w:rPr>
    </w:lvl>
    <w:lvl w:ilvl="8" w:tplc="A5425A64">
      <w:numFmt w:val="bullet"/>
      <w:lvlText w:val="•"/>
      <w:lvlJc w:val="left"/>
      <w:pPr>
        <w:ind w:left="3761" w:hanging="284"/>
      </w:pPr>
      <w:rPr>
        <w:rFonts w:hint="default"/>
        <w:lang w:val="en-US" w:eastAsia="en-US" w:bidi="ar-SA"/>
      </w:rPr>
    </w:lvl>
  </w:abstractNum>
  <w:abstractNum w:abstractNumId="90">
    <w:nsid w:val="5A314522"/>
    <w:multiLevelType w:val="hybridMultilevel"/>
    <w:tmpl w:val="B6CC38E6"/>
    <w:lvl w:ilvl="0" w:tplc="579C683A">
      <w:numFmt w:val="bullet"/>
      <w:lvlText w:val=""/>
      <w:lvlJc w:val="left"/>
      <w:pPr>
        <w:ind w:left="110" w:hanging="318"/>
      </w:pPr>
      <w:rPr>
        <w:rFonts w:ascii="Symbol" w:eastAsia="Symbol" w:hAnsi="Symbol" w:cs="Symbol" w:hint="default"/>
        <w:w w:val="100"/>
        <w:sz w:val="22"/>
        <w:szCs w:val="22"/>
        <w:lang w:val="en-US" w:eastAsia="en-US" w:bidi="ar-SA"/>
      </w:rPr>
    </w:lvl>
    <w:lvl w:ilvl="1" w:tplc="E4A2DEB4">
      <w:numFmt w:val="bullet"/>
      <w:lvlText w:val="•"/>
      <w:lvlJc w:val="left"/>
      <w:pPr>
        <w:ind w:left="1299" w:hanging="318"/>
      </w:pPr>
      <w:rPr>
        <w:rFonts w:hint="default"/>
        <w:lang w:val="en-US" w:eastAsia="en-US" w:bidi="ar-SA"/>
      </w:rPr>
    </w:lvl>
    <w:lvl w:ilvl="2" w:tplc="30A45E60">
      <w:numFmt w:val="bullet"/>
      <w:lvlText w:val="•"/>
      <w:lvlJc w:val="left"/>
      <w:pPr>
        <w:ind w:left="2479" w:hanging="318"/>
      </w:pPr>
      <w:rPr>
        <w:rFonts w:hint="default"/>
        <w:lang w:val="en-US" w:eastAsia="en-US" w:bidi="ar-SA"/>
      </w:rPr>
    </w:lvl>
    <w:lvl w:ilvl="3" w:tplc="1362037C">
      <w:numFmt w:val="bullet"/>
      <w:lvlText w:val="•"/>
      <w:lvlJc w:val="left"/>
      <w:pPr>
        <w:ind w:left="3658" w:hanging="318"/>
      </w:pPr>
      <w:rPr>
        <w:rFonts w:hint="default"/>
        <w:lang w:val="en-US" w:eastAsia="en-US" w:bidi="ar-SA"/>
      </w:rPr>
    </w:lvl>
    <w:lvl w:ilvl="4" w:tplc="FD28702E">
      <w:numFmt w:val="bullet"/>
      <w:lvlText w:val="•"/>
      <w:lvlJc w:val="left"/>
      <w:pPr>
        <w:ind w:left="4838" w:hanging="318"/>
      </w:pPr>
      <w:rPr>
        <w:rFonts w:hint="default"/>
        <w:lang w:val="en-US" w:eastAsia="en-US" w:bidi="ar-SA"/>
      </w:rPr>
    </w:lvl>
    <w:lvl w:ilvl="5" w:tplc="338869BA">
      <w:numFmt w:val="bullet"/>
      <w:lvlText w:val="•"/>
      <w:lvlJc w:val="left"/>
      <w:pPr>
        <w:ind w:left="6018" w:hanging="318"/>
      </w:pPr>
      <w:rPr>
        <w:rFonts w:hint="default"/>
        <w:lang w:val="en-US" w:eastAsia="en-US" w:bidi="ar-SA"/>
      </w:rPr>
    </w:lvl>
    <w:lvl w:ilvl="6" w:tplc="5BA05B1E">
      <w:numFmt w:val="bullet"/>
      <w:lvlText w:val="•"/>
      <w:lvlJc w:val="left"/>
      <w:pPr>
        <w:ind w:left="7197" w:hanging="318"/>
      </w:pPr>
      <w:rPr>
        <w:rFonts w:hint="default"/>
        <w:lang w:val="en-US" w:eastAsia="en-US" w:bidi="ar-SA"/>
      </w:rPr>
    </w:lvl>
    <w:lvl w:ilvl="7" w:tplc="22E891B8">
      <w:numFmt w:val="bullet"/>
      <w:lvlText w:val="•"/>
      <w:lvlJc w:val="left"/>
      <w:pPr>
        <w:ind w:left="8377" w:hanging="318"/>
      </w:pPr>
      <w:rPr>
        <w:rFonts w:hint="default"/>
        <w:lang w:val="en-US" w:eastAsia="en-US" w:bidi="ar-SA"/>
      </w:rPr>
    </w:lvl>
    <w:lvl w:ilvl="8" w:tplc="C9B6BFAE">
      <w:numFmt w:val="bullet"/>
      <w:lvlText w:val="•"/>
      <w:lvlJc w:val="left"/>
      <w:pPr>
        <w:ind w:left="9556" w:hanging="318"/>
      </w:pPr>
      <w:rPr>
        <w:rFonts w:hint="default"/>
        <w:lang w:val="en-US" w:eastAsia="en-US" w:bidi="ar-SA"/>
      </w:rPr>
    </w:lvl>
  </w:abstractNum>
  <w:abstractNum w:abstractNumId="91">
    <w:nsid w:val="5AEB390A"/>
    <w:multiLevelType w:val="hybridMultilevel"/>
    <w:tmpl w:val="DCE49F28"/>
    <w:lvl w:ilvl="0" w:tplc="51C46108">
      <w:numFmt w:val="bullet"/>
      <w:lvlText w:val=""/>
      <w:lvlJc w:val="left"/>
      <w:pPr>
        <w:ind w:left="273" w:hanging="144"/>
      </w:pPr>
      <w:rPr>
        <w:rFonts w:ascii="Symbol" w:eastAsia="Symbol" w:hAnsi="Symbol" w:cs="Symbol" w:hint="default"/>
        <w:w w:val="100"/>
        <w:sz w:val="22"/>
        <w:szCs w:val="22"/>
        <w:lang w:val="en-US" w:eastAsia="en-US" w:bidi="ar-SA"/>
      </w:rPr>
    </w:lvl>
    <w:lvl w:ilvl="1" w:tplc="ECE22C48">
      <w:numFmt w:val="bullet"/>
      <w:lvlText w:val="•"/>
      <w:lvlJc w:val="left"/>
      <w:pPr>
        <w:ind w:left="591" w:hanging="144"/>
      </w:pPr>
      <w:rPr>
        <w:rFonts w:hint="default"/>
        <w:lang w:val="en-US" w:eastAsia="en-US" w:bidi="ar-SA"/>
      </w:rPr>
    </w:lvl>
    <w:lvl w:ilvl="2" w:tplc="14320168">
      <w:numFmt w:val="bullet"/>
      <w:lvlText w:val="•"/>
      <w:lvlJc w:val="left"/>
      <w:pPr>
        <w:ind w:left="902" w:hanging="144"/>
      </w:pPr>
      <w:rPr>
        <w:rFonts w:hint="default"/>
        <w:lang w:val="en-US" w:eastAsia="en-US" w:bidi="ar-SA"/>
      </w:rPr>
    </w:lvl>
    <w:lvl w:ilvl="3" w:tplc="4BFC6196">
      <w:numFmt w:val="bullet"/>
      <w:lvlText w:val="•"/>
      <w:lvlJc w:val="left"/>
      <w:pPr>
        <w:ind w:left="1213" w:hanging="144"/>
      </w:pPr>
      <w:rPr>
        <w:rFonts w:hint="default"/>
        <w:lang w:val="en-US" w:eastAsia="en-US" w:bidi="ar-SA"/>
      </w:rPr>
    </w:lvl>
    <w:lvl w:ilvl="4" w:tplc="3DC29902">
      <w:numFmt w:val="bullet"/>
      <w:lvlText w:val="•"/>
      <w:lvlJc w:val="left"/>
      <w:pPr>
        <w:ind w:left="1524" w:hanging="144"/>
      </w:pPr>
      <w:rPr>
        <w:rFonts w:hint="default"/>
        <w:lang w:val="en-US" w:eastAsia="en-US" w:bidi="ar-SA"/>
      </w:rPr>
    </w:lvl>
    <w:lvl w:ilvl="5" w:tplc="45E27EA4">
      <w:numFmt w:val="bullet"/>
      <w:lvlText w:val="•"/>
      <w:lvlJc w:val="left"/>
      <w:pPr>
        <w:ind w:left="1835" w:hanging="144"/>
      </w:pPr>
      <w:rPr>
        <w:rFonts w:hint="default"/>
        <w:lang w:val="en-US" w:eastAsia="en-US" w:bidi="ar-SA"/>
      </w:rPr>
    </w:lvl>
    <w:lvl w:ilvl="6" w:tplc="FCB2D5A4">
      <w:numFmt w:val="bullet"/>
      <w:lvlText w:val="•"/>
      <w:lvlJc w:val="left"/>
      <w:pPr>
        <w:ind w:left="2146" w:hanging="144"/>
      </w:pPr>
      <w:rPr>
        <w:rFonts w:hint="default"/>
        <w:lang w:val="en-US" w:eastAsia="en-US" w:bidi="ar-SA"/>
      </w:rPr>
    </w:lvl>
    <w:lvl w:ilvl="7" w:tplc="8B56CACC">
      <w:numFmt w:val="bullet"/>
      <w:lvlText w:val="•"/>
      <w:lvlJc w:val="left"/>
      <w:pPr>
        <w:ind w:left="2457" w:hanging="144"/>
      </w:pPr>
      <w:rPr>
        <w:rFonts w:hint="default"/>
        <w:lang w:val="en-US" w:eastAsia="en-US" w:bidi="ar-SA"/>
      </w:rPr>
    </w:lvl>
    <w:lvl w:ilvl="8" w:tplc="9A8691D2">
      <w:numFmt w:val="bullet"/>
      <w:lvlText w:val="•"/>
      <w:lvlJc w:val="left"/>
      <w:pPr>
        <w:ind w:left="2768" w:hanging="144"/>
      </w:pPr>
      <w:rPr>
        <w:rFonts w:hint="default"/>
        <w:lang w:val="en-US" w:eastAsia="en-US" w:bidi="ar-SA"/>
      </w:rPr>
    </w:lvl>
  </w:abstractNum>
  <w:abstractNum w:abstractNumId="92">
    <w:nsid w:val="5CBD7735"/>
    <w:multiLevelType w:val="hybridMultilevel"/>
    <w:tmpl w:val="15C8F3F6"/>
    <w:lvl w:ilvl="0" w:tplc="A75E4D38">
      <w:numFmt w:val="bullet"/>
      <w:lvlText w:val=""/>
      <w:lvlJc w:val="left"/>
      <w:pPr>
        <w:ind w:left="110" w:hanging="284"/>
      </w:pPr>
      <w:rPr>
        <w:rFonts w:ascii="Symbol" w:eastAsia="Symbol" w:hAnsi="Symbol" w:cs="Symbol" w:hint="default"/>
        <w:w w:val="100"/>
        <w:sz w:val="22"/>
        <w:szCs w:val="22"/>
        <w:lang w:val="en-US" w:eastAsia="en-US" w:bidi="ar-SA"/>
      </w:rPr>
    </w:lvl>
    <w:lvl w:ilvl="1" w:tplc="D3503FB4">
      <w:numFmt w:val="bullet"/>
      <w:lvlText w:val="•"/>
      <w:lvlJc w:val="left"/>
      <w:pPr>
        <w:ind w:left="843" w:hanging="284"/>
      </w:pPr>
      <w:rPr>
        <w:rFonts w:hint="default"/>
        <w:lang w:val="en-US" w:eastAsia="en-US" w:bidi="ar-SA"/>
      </w:rPr>
    </w:lvl>
    <w:lvl w:ilvl="2" w:tplc="5AC0F8BC">
      <w:numFmt w:val="bullet"/>
      <w:lvlText w:val="•"/>
      <w:lvlJc w:val="left"/>
      <w:pPr>
        <w:ind w:left="1566" w:hanging="284"/>
      </w:pPr>
      <w:rPr>
        <w:rFonts w:hint="default"/>
        <w:lang w:val="en-US" w:eastAsia="en-US" w:bidi="ar-SA"/>
      </w:rPr>
    </w:lvl>
    <w:lvl w:ilvl="3" w:tplc="F3083508">
      <w:numFmt w:val="bullet"/>
      <w:lvlText w:val="•"/>
      <w:lvlJc w:val="left"/>
      <w:pPr>
        <w:ind w:left="2289" w:hanging="284"/>
      </w:pPr>
      <w:rPr>
        <w:rFonts w:hint="default"/>
        <w:lang w:val="en-US" w:eastAsia="en-US" w:bidi="ar-SA"/>
      </w:rPr>
    </w:lvl>
    <w:lvl w:ilvl="4" w:tplc="DC0C3882">
      <w:numFmt w:val="bullet"/>
      <w:lvlText w:val="•"/>
      <w:lvlJc w:val="left"/>
      <w:pPr>
        <w:ind w:left="3012" w:hanging="284"/>
      </w:pPr>
      <w:rPr>
        <w:rFonts w:hint="default"/>
        <w:lang w:val="en-US" w:eastAsia="en-US" w:bidi="ar-SA"/>
      </w:rPr>
    </w:lvl>
    <w:lvl w:ilvl="5" w:tplc="2BA01AA8">
      <w:numFmt w:val="bullet"/>
      <w:lvlText w:val="•"/>
      <w:lvlJc w:val="left"/>
      <w:pPr>
        <w:ind w:left="3735" w:hanging="284"/>
      </w:pPr>
      <w:rPr>
        <w:rFonts w:hint="default"/>
        <w:lang w:val="en-US" w:eastAsia="en-US" w:bidi="ar-SA"/>
      </w:rPr>
    </w:lvl>
    <w:lvl w:ilvl="6" w:tplc="123E27A6">
      <w:numFmt w:val="bullet"/>
      <w:lvlText w:val="•"/>
      <w:lvlJc w:val="left"/>
      <w:pPr>
        <w:ind w:left="4458" w:hanging="284"/>
      </w:pPr>
      <w:rPr>
        <w:rFonts w:hint="default"/>
        <w:lang w:val="en-US" w:eastAsia="en-US" w:bidi="ar-SA"/>
      </w:rPr>
    </w:lvl>
    <w:lvl w:ilvl="7" w:tplc="8C2ABBFC">
      <w:numFmt w:val="bullet"/>
      <w:lvlText w:val="•"/>
      <w:lvlJc w:val="left"/>
      <w:pPr>
        <w:ind w:left="5181" w:hanging="284"/>
      </w:pPr>
      <w:rPr>
        <w:rFonts w:hint="default"/>
        <w:lang w:val="en-US" w:eastAsia="en-US" w:bidi="ar-SA"/>
      </w:rPr>
    </w:lvl>
    <w:lvl w:ilvl="8" w:tplc="30604BA4">
      <w:numFmt w:val="bullet"/>
      <w:lvlText w:val="•"/>
      <w:lvlJc w:val="left"/>
      <w:pPr>
        <w:ind w:left="5904" w:hanging="284"/>
      </w:pPr>
      <w:rPr>
        <w:rFonts w:hint="default"/>
        <w:lang w:val="en-US" w:eastAsia="en-US" w:bidi="ar-SA"/>
      </w:rPr>
    </w:lvl>
  </w:abstractNum>
  <w:abstractNum w:abstractNumId="93">
    <w:nsid w:val="5D275850"/>
    <w:multiLevelType w:val="hybridMultilevel"/>
    <w:tmpl w:val="BFE07308"/>
    <w:lvl w:ilvl="0" w:tplc="6CD227DC">
      <w:start w:val="2"/>
      <w:numFmt w:val="decimal"/>
      <w:lvlText w:val="%1"/>
      <w:lvlJc w:val="left"/>
      <w:pPr>
        <w:ind w:left="2467" w:hanging="783"/>
      </w:pPr>
      <w:rPr>
        <w:rFonts w:hint="default"/>
        <w:lang w:val="en-US" w:eastAsia="en-US" w:bidi="ar-SA"/>
      </w:rPr>
    </w:lvl>
    <w:lvl w:ilvl="1" w:tplc="AC1076F0">
      <w:numFmt w:val="none"/>
      <w:lvlText w:val=""/>
      <w:lvlJc w:val="left"/>
      <w:pPr>
        <w:tabs>
          <w:tab w:val="num" w:pos="360"/>
        </w:tabs>
      </w:pPr>
    </w:lvl>
    <w:lvl w:ilvl="2" w:tplc="3AEE2348">
      <w:numFmt w:val="none"/>
      <w:lvlText w:val=""/>
      <w:lvlJc w:val="left"/>
      <w:pPr>
        <w:tabs>
          <w:tab w:val="num" w:pos="360"/>
        </w:tabs>
      </w:pPr>
    </w:lvl>
    <w:lvl w:ilvl="3" w:tplc="FC18EB3A">
      <w:numFmt w:val="none"/>
      <w:lvlText w:val=""/>
      <w:lvlJc w:val="left"/>
      <w:pPr>
        <w:tabs>
          <w:tab w:val="num" w:pos="360"/>
        </w:tabs>
      </w:pPr>
    </w:lvl>
    <w:lvl w:ilvl="4" w:tplc="D598A846">
      <w:numFmt w:val="bullet"/>
      <w:lvlText w:val="•"/>
      <w:lvlJc w:val="left"/>
      <w:pPr>
        <w:ind w:left="5421" w:hanging="783"/>
      </w:pPr>
      <w:rPr>
        <w:rFonts w:hint="default"/>
        <w:lang w:val="en-US" w:eastAsia="en-US" w:bidi="ar-SA"/>
      </w:rPr>
    </w:lvl>
    <w:lvl w:ilvl="5" w:tplc="1206EAFE">
      <w:numFmt w:val="bullet"/>
      <w:lvlText w:val="•"/>
      <w:lvlJc w:val="left"/>
      <w:pPr>
        <w:ind w:left="6162" w:hanging="783"/>
      </w:pPr>
      <w:rPr>
        <w:rFonts w:hint="default"/>
        <w:lang w:val="en-US" w:eastAsia="en-US" w:bidi="ar-SA"/>
      </w:rPr>
    </w:lvl>
    <w:lvl w:ilvl="6" w:tplc="C10A3DB8">
      <w:numFmt w:val="bullet"/>
      <w:lvlText w:val="•"/>
      <w:lvlJc w:val="left"/>
      <w:pPr>
        <w:ind w:left="6902" w:hanging="783"/>
      </w:pPr>
      <w:rPr>
        <w:rFonts w:hint="default"/>
        <w:lang w:val="en-US" w:eastAsia="en-US" w:bidi="ar-SA"/>
      </w:rPr>
    </w:lvl>
    <w:lvl w:ilvl="7" w:tplc="3B80F474">
      <w:numFmt w:val="bullet"/>
      <w:lvlText w:val="•"/>
      <w:lvlJc w:val="left"/>
      <w:pPr>
        <w:ind w:left="7642" w:hanging="783"/>
      </w:pPr>
      <w:rPr>
        <w:rFonts w:hint="default"/>
        <w:lang w:val="en-US" w:eastAsia="en-US" w:bidi="ar-SA"/>
      </w:rPr>
    </w:lvl>
    <w:lvl w:ilvl="8" w:tplc="AF888742">
      <w:numFmt w:val="bullet"/>
      <w:lvlText w:val="•"/>
      <w:lvlJc w:val="left"/>
      <w:pPr>
        <w:ind w:left="8383" w:hanging="783"/>
      </w:pPr>
      <w:rPr>
        <w:rFonts w:hint="default"/>
        <w:lang w:val="en-US" w:eastAsia="en-US" w:bidi="ar-SA"/>
      </w:rPr>
    </w:lvl>
  </w:abstractNum>
  <w:abstractNum w:abstractNumId="94">
    <w:nsid w:val="5D850EEE"/>
    <w:multiLevelType w:val="hybridMultilevel"/>
    <w:tmpl w:val="FC0ACFF2"/>
    <w:lvl w:ilvl="0" w:tplc="310C0714">
      <w:numFmt w:val="bullet"/>
      <w:lvlText w:val=""/>
      <w:lvlJc w:val="left"/>
      <w:pPr>
        <w:ind w:left="167" w:hanging="183"/>
      </w:pPr>
      <w:rPr>
        <w:rFonts w:ascii="Symbol" w:eastAsia="Symbol" w:hAnsi="Symbol" w:cs="Symbol" w:hint="default"/>
        <w:w w:val="100"/>
        <w:sz w:val="22"/>
        <w:szCs w:val="22"/>
        <w:lang w:val="en-US" w:eastAsia="en-US" w:bidi="ar-SA"/>
      </w:rPr>
    </w:lvl>
    <w:lvl w:ilvl="1" w:tplc="E9DAF510">
      <w:numFmt w:val="bullet"/>
      <w:lvlText w:val="•"/>
      <w:lvlJc w:val="left"/>
      <w:pPr>
        <w:ind w:left="809" w:hanging="183"/>
      </w:pPr>
      <w:rPr>
        <w:rFonts w:hint="default"/>
        <w:lang w:val="en-US" w:eastAsia="en-US" w:bidi="ar-SA"/>
      </w:rPr>
    </w:lvl>
    <w:lvl w:ilvl="2" w:tplc="0368E476">
      <w:numFmt w:val="bullet"/>
      <w:lvlText w:val="•"/>
      <w:lvlJc w:val="left"/>
      <w:pPr>
        <w:ind w:left="1459" w:hanging="183"/>
      </w:pPr>
      <w:rPr>
        <w:rFonts w:hint="default"/>
        <w:lang w:val="en-US" w:eastAsia="en-US" w:bidi="ar-SA"/>
      </w:rPr>
    </w:lvl>
    <w:lvl w:ilvl="3" w:tplc="187C9B2A">
      <w:numFmt w:val="bullet"/>
      <w:lvlText w:val="•"/>
      <w:lvlJc w:val="left"/>
      <w:pPr>
        <w:ind w:left="2108" w:hanging="183"/>
      </w:pPr>
      <w:rPr>
        <w:rFonts w:hint="default"/>
        <w:lang w:val="en-US" w:eastAsia="en-US" w:bidi="ar-SA"/>
      </w:rPr>
    </w:lvl>
    <w:lvl w:ilvl="4" w:tplc="31B66CC2">
      <w:numFmt w:val="bullet"/>
      <w:lvlText w:val="•"/>
      <w:lvlJc w:val="left"/>
      <w:pPr>
        <w:ind w:left="2758" w:hanging="183"/>
      </w:pPr>
      <w:rPr>
        <w:rFonts w:hint="default"/>
        <w:lang w:val="en-US" w:eastAsia="en-US" w:bidi="ar-SA"/>
      </w:rPr>
    </w:lvl>
    <w:lvl w:ilvl="5" w:tplc="AF96BDC4">
      <w:numFmt w:val="bullet"/>
      <w:lvlText w:val="•"/>
      <w:lvlJc w:val="left"/>
      <w:pPr>
        <w:ind w:left="3407" w:hanging="183"/>
      </w:pPr>
      <w:rPr>
        <w:rFonts w:hint="default"/>
        <w:lang w:val="en-US" w:eastAsia="en-US" w:bidi="ar-SA"/>
      </w:rPr>
    </w:lvl>
    <w:lvl w:ilvl="6" w:tplc="A8928748">
      <w:numFmt w:val="bullet"/>
      <w:lvlText w:val="•"/>
      <w:lvlJc w:val="left"/>
      <w:pPr>
        <w:ind w:left="4057" w:hanging="183"/>
      </w:pPr>
      <w:rPr>
        <w:rFonts w:hint="default"/>
        <w:lang w:val="en-US" w:eastAsia="en-US" w:bidi="ar-SA"/>
      </w:rPr>
    </w:lvl>
    <w:lvl w:ilvl="7" w:tplc="6400DE66">
      <w:numFmt w:val="bullet"/>
      <w:lvlText w:val="•"/>
      <w:lvlJc w:val="left"/>
      <w:pPr>
        <w:ind w:left="4706" w:hanging="183"/>
      </w:pPr>
      <w:rPr>
        <w:rFonts w:hint="default"/>
        <w:lang w:val="en-US" w:eastAsia="en-US" w:bidi="ar-SA"/>
      </w:rPr>
    </w:lvl>
    <w:lvl w:ilvl="8" w:tplc="AC3AA338">
      <w:numFmt w:val="bullet"/>
      <w:lvlText w:val="•"/>
      <w:lvlJc w:val="left"/>
      <w:pPr>
        <w:ind w:left="5356" w:hanging="183"/>
      </w:pPr>
      <w:rPr>
        <w:rFonts w:hint="default"/>
        <w:lang w:val="en-US" w:eastAsia="en-US" w:bidi="ar-SA"/>
      </w:rPr>
    </w:lvl>
  </w:abstractNum>
  <w:abstractNum w:abstractNumId="95">
    <w:nsid w:val="5EC0258C"/>
    <w:multiLevelType w:val="hybridMultilevel"/>
    <w:tmpl w:val="493869AA"/>
    <w:lvl w:ilvl="0" w:tplc="1436DD10">
      <w:start w:val="1"/>
      <w:numFmt w:val="decimal"/>
      <w:lvlText w:val="%1."/>
      <w:lvlJc w:val="left"/>
      <w:pPr>
        <w:ind w:left="119" w:hanging="567"/>
      </w:pPr>
      <w:rPr>
        <w:rFonts w:ascii="Times New Roman" w:eastAsia="Times New Roman" w:hAnsi="Times New Roman" w:cs="Times New Roman" w:hint="default"/>
        <w:spacing w:val="-7"/>
        <w:w w:val="100"/>
        <w:sz w:val="24"/>
        <w:szCs w:val="24"/>
        <w:lang w:val="en-US" w:eastAsia="en-US" w:bidi="ar-SA"/>
      </w:rPr>
    </w:lvl>
    <w:lvl w:ilvl="1" w:tplc="40BCCC78">
      <w:numFmt w:val="bullet"/>
      <w:lvlText w:val=""/>
      <w:lvlJc w:val="left"/>
      <w:pPr>
        <w:ind w:left="840" w:hanging="552"/>
      </w:pPr>
      <w:rPr>
        <w:rFonts w:ascii="Symbol" w:eastAsia="Symbol" w:hAnsi="Symbol" w:cs="Symbol" w:hint="default"/>
        <w:w w:val="100"/>
        <w:sz w:val="24"/>
        <w:szCs w:val="24"/>
        <w:lang w:val="en-US" w:eastAsia="en-US" w:bidi="ar-SA"/>
      </w:rPr>
    </w:lvl>
    <w:lvl w:ilvl="2" w:tplc="A760992E">
      <w:numFmt w:val="bullet"/>
      <w:lvlText w:val="•"/>
      <w:lvlJc w:val="left"/>
      <w:pPr>
        <w:ind w:left="1829" w:hanging="552"/>
      </w:pPr>
      <w:rPr>
        <w:rFonts w:hint="default"/>
        <w:lang w:val="en-US" w:eastAsia="en-US" w:bidi="ar-SA"/>
      </w:rPr>
    </w:lvl>
    <w:lvl w:ilvl="3" w:tplc="DF707B80">
      <w:numFmt w:val="bullet"/>
      <w:lvlText w:val="•"/>
      <w:lvlJc w:val="left"/>
      <w:pPr>
        <w:ind w:left="2818" w:hanging="552"/>
      </w:pPr>
      <w:rPr>
        <w:rFonts w:hint="default"/>
        <w:lang w:val="en-US" w:eastAsia="en-US" w:bidi="ar-SA"/>
      </w:rPr>
    </w:lvl>
    <w:lvl w:ilvl="4" w:tplc="40487FB2">
      <w:numFmt w:val="bullet"/>
      <w:lvlText w:val="•"/>
      <w:lvlJc w:val="left"/>
      <w:pPr>
        <w:ind w:left="3808" w:hanging="552"/>
      </w:pPr>
      <w:rPr>
        <w:rFonts w:hint="default"/>
        <w:lang w:val="en-US" w:eastAsia="en-US" w:bidi="ar-SA"/>
      </w:rPr>
    </w:lvl>
    <w:lvl w:ilvl="5" w:tplc="633EC868">
      <w:numFmt w:val="bullet"/>
      <w:lvlText w:val="•"/>
      <w:lvlJc w:val="left"/>
      <w:pPr>
        <w:ind w:left="4797" w:hanging="552"/>
      </w:pPr>
      <w:rPr>
        <w:rFonts w:hint="default"/>
        <w:lang w:val="en-US" w:eastAsia="en-US" w:bidi="ar-SA"/>
      </w:rPr>
    </w:lvl>
    <w:lvl w:ilvl="6" w:tplc="C17C576C">
      <w:numFmt w:val="bullet"/>
      <w:lvlText w:val="•"/>
      <w:lvlJc w:val="left"/>
      <w:pPr>
        <w:ind w:left="5786" w:hanging="552"/>
      </w:pPr>
      <w:rPr>
        <w:rFonts w:hint="default"/>
        <w:lang w:val="en-US" w:eastAsia="en-US" w:bidi="ar-SA"/>
      </w:rPr>
    </w:lvl>
    <w:lvl w:ilvl="7" w:tplc="63ECE2C4">
      <w:numFmt w:val="bullet"/>
      <w:lvlText w:val="•"/>
      <w:lvlJc w:val="left"/>
      <w:pPr>
        <w:ind w:left="6776" w:hanging="552"/>
      </w:pPr>
      <w:rPr>
        <w:rFonts w:hint="default"/>
        <w:lang w:val="en-US" w:eastAsia="en-US" w:bidi="ar-SA"/>
      </w:rPr>
    </w:lvl>
    <w:lvl w:ilvl="8" w:tplc="2BC6AFDE">
      <w:numFmt w:val="bullet"/>
      <w:lvlText w:val="•"/>
      <w:lvlJc w:val="left"/>
      <w:pPr>
        <w:ind w:left="7765" w:hanging="552"/>
      </w:pPr>
      <w:rPr>
        <w:rFonts w:hint="default"/>
        <w:lang w:val="en-US" w:eastAsia="en-US" w:bidi="ar-SA"/>
      </w:rPr>
    </w:lvl>
  </w:abstractNum>
  <w:abstractNum w:abstractNumId="96">
    <w:nsid w:val="5ECC1583"/>
    <w:multiLevelType w:val="hybridMultilevel"/>
    <w:tmpl w:val="03AEA1BA"/>
    <w:lvl w:ilvl="0" w:tplc="E67E0CF0">
      <w:numFmt w:val="bullet"/>
      <w:lvlText w:val="-"/>
      <w:lvlJc w:val="left"/>
      <w:pPr>
        <w:ind w:left="470" w:hanging="360"/>
      </w:pPr>
      <w:rPr>
        <w:rFonts w:ascii="Times New Roman" w:eastAsia="Times New Roman" w:hAnsi="Times New Roman" w:cs="Times New Roman" w:hint="default"/>
        <w:w w:val="95"/>
        <w:sz w:val="24"/>
        <w:szCs w:val="24"/>
        <w:lang w:val="en-US" w:eastAsia="en-US" w:bidi="ar-SA"/>
      </w:rPr>
    </w:lvl>
    <w:lvl w:ilvl="1" w:tplc="BD7E02BE">
      <w:numFmt w:val="bullet"/>
      <w:lvlText w:val=""/>
      <w:lvlJc w:val="left"/>
      <w:pPr>
        <w:ind w:left="139" w:hanging="284"/>
      </w:pPr>
      <w:rPr>
        <w:rFonts w:ascii="Symbol" w:eastAsia="Symbol" w:hAnsi="Symbol" w:cs="Symbol" w:hint="default"/>
        <w:w w:val="100"/>
        <w:sz w:val="24"/>
        <w:szCs w:val="24"/>
        <w:lang w:val="en-US" w:eastAsia="en-US" w:bidi="ar-SA"/>
      </w:rPr>
    </w:lvl>
    <w:lvl w:ilvl="2" w:tplc="7EA29A36">
      <w:numFmt w:val="bullet"/>
      <w:lvlText w:val="•"/>
      <w:lvlJc w:val="left"/>
      <w:pPr>
        <w:ind w:left="1509" w:hanging="284"/>
      </w:pPr>
      <w:rPr>
        <w:rFonts w:hint="default"/>
        <w:lang w:val="en-US" w:eastAsia="en-US" w:bidi="ar-SA"/>
      </w:rPr>
    </w:lvl>
    <w:lvl w:ilvl="3" w:tplc="8B442E08">
      <w:numFmt w:val="bullet"/>
      <w:lvlText w:val="•"/>
      <w:lvlJc w:val="left"/>
      <w:pPr>
        <w:ind w:left="2538" w:hanging="284"/>
      </w:pPr>
      <w:rPr>
        <w:rFonts w:hint="default"/>
        <w:lang w:val="en-US" w:eastAsia="en-US" w:bidi="ar-SA"/>
      </w:rPr>
    </w:lvl>
    <w:lvl w:ilvl="4" w:tplc="314A7046">
      <w:numFmt w:val="bullet"/>
      <w:lvlText w:val="•"/>
      <w:lvlJc w:val="left"/>
      <w:pPr>
        <w:ind w:left="3568" w:hanging="284"/>
      </w:pPr>
      <w:rPr>
        <w:rFonts w:hint="default"/>
        <w:lang w:val="en-US" w:eastAsia="en-US" w:bidi="ar-SA"/>
      </w:rPr>
    </w:lvl>
    <w:lvl w:ilvl="5" w:tplc="C0F0582C">
      <w:numFmt w:val="bullet"/>
      <w:lvlText w:val="•"/>
      <w:lvlJc w:val="left"/>
      <w:pPr>
        <w:ind w:left="4597" w:hanging="284"/>
      </w:pPr>
      <w:rPr>
        <w:rFonts w:hint="default"/>
        <w:lang w:val="en-US" w:eastAsia="en-US" w:bidi="ar-SA"/>
      </w:rPr>
    </w:lvl>
    <w:lvl w:ilvl="6" w:tplc="2C62F28C">
      <w:numFmt w:val="bullet"/>
      <w:lvlText w:val="•"/>
      <w:lvlJc w:val="left"/>
      <w:pPr>
        <w:ind w:left="5626" w:hanging="284"/>
      </w:pPr>
      <w:rPr>
        <w:rFonts w:hint="default"/>
        <w:lang w:val="en-US" w:eastAsia="en-US" w:bidi="ar-SA"/>
      </w:rPr>
    </w:lvl>
    <w:lvl w:ilvl="7" w:tplc="AEBA9BAC">
      <w:numFmt w:val="bullet"/>
      <w:lvlText w:val="•"/>
      <w:lvlJc w:val="left"/>
      <w:pPr>
        <w:ind w:left="6656" w:hanging="284"/>
      </w:pPr>
      <w:rPr>
        <w:rFonts w:hint="default"/>
        <w:lang w:val="en-US" w:eastAsia="en-US" w:bidi="ar-SA"/>
      </w:rPr>
    </w:lvl>
    <w:lvl w:ilvl="8" w:tplc="957C4CB0">
      <w:numFmt w:val="bullet"/>
      <w:lvlText w:val="•"/>
      <w:lvlJc w:val="left"/>
      <w:pPr>
        <w:ind w:left="7685" w:hanging="284"/>
      </w:pPr>
      <w:rPr>
        <w:rFonts w:hint="default"/>
        <w:lang w:val="en-US" w:eastAsia="en-US" w:bidi="ar-SA"/>
      </w:rPr>
    </w:lvl>
  </w:abstractNum>
  <w:abstractNum w:abstractNumId="97">
    <w:nsid w:val="5FDC4AD9"/>
    <w:multiLevelType w:val="hybridMultilevel"/>
    <w:tmpl w:val="6BE00266"/>
    <w:lvl w:ilvl="0" w:tplc="63D6A5C6">
      <w:numFmt w:val="bullet"/>
      <w:lvlText w:val=""/>
      <w:lvlJc w:val="left"/>
      <w:pPr>
        <w:ind w:left="110" w:hanging="284"/>
      </w:pPr>
      <w:rPr>
        <w:rFonts w:ascii="Symbol" w:eastAsia="Symbol" w:hAnsi="Symbol" w:cs="Symbol" w:hint="default"/>
        <w:w w:val="100"/>
        <w:sz w:val="22"/>
        <w:szCs w:val="22"/>
        <w:lang w:val="en-US" w:eastAsia="en-US" w:bidi="ar-SA"/>
      </w:rPr>
    </w:lvl>
    <w:lvl w:ilvl="1" w:tplc="4AB4361E">
      <w:numFmt w:val="bullet"/>
      <w:lvlText w:val="•"/>
      <w:lvlJc w:val="left"/>
      <w:pPr>
        <w:ind w:left="843" w:hanging="284"/>
      </w:pPr>
      <w:rPr>
        <w:rFonts w:hint="default"/>
        <w:lang w:val="en-US" w:eastAsia="en-US" w:bidi="ar-SA"/>
      </w:rPr>
    </w:lvl>
    <w:lvl w:ilvl="2" w:tplc="73FC22D4">
      <w:numFmt w:val="bullet"/>
      <w:lvlText w:val="•"/>
      <w:lvlJc w:val="left"/>
      <w:pPr>
        <w:ind w:left="1566" w:hanging="284"/>
      </w:pPr>
      <w:rPr>
        <w:rFonts w:hint="default"/>
        <w:lang w:val="en-US" w:eastAsia="en-US" w:bidi="ar-SA"/>
      </w:rPr>
    </w:lvl>
    <w:lvl w:ilvl="3" w:tplc="68727118">
      <w:numFmt w:val="bullet"/>
      <w:lvlText w:val="•"/>
      <w:lvlJc w:val="left"/>
      <w:pPr>
        <w:ind w:left="2289" w:hanging="284"/>
      </w:pPr>
      <w:rPr>
        <w:rFonts w:hint="default"/>
        <w:lang w:val="en-US" w:eastAsia="en-US" w:bidi="ar-SA"/>
      </w:rPr>
    </w:lvl>
    <w:lvl w:ilvl="4" w:tplc="33AE200E">
      <w:numFmt w:val="bullet"/>
      <w:lvlText w:val="•"/>
      <w:lvlJc w:val="left"/>
      <w:pPr>
        <w:ind w:left="3012" w:hanging="284"/>
      </w:pPr>
      <w:rPr>
        <w:rFonts w:hint="default"/>
        <w:lang w:val="en-US" w:eastAsia="en-US" w:bidi="ar-SA"/>
      </w:rPr>
    </w:lvl>
    <w:lvl w:ilvl="5" w:tplc="2AB0316C">
      <w:numFmt w:val="bullet"/>
      <w:lvlText w:val="•"/>
      <w:lvlJc w:val="left"/>
      <w:pPr>
        <w:ind w:left="3735" w:hanging="284"/>
      </w:pPr>
      <w:rPr>
        <w:rFonts w:hint="default"/>
        <w:lang w:val="en-US" w:eastAsia="en-US" w:bidi="ar-SA"/>
      </w:rPr>
    </w:lvl>
    <w:lvl w:ilvl="6" w:tplc="65DE890C">
      <w:numFmt w:val="bullet"/>
      <w:lvlText w:val="•"/>
      <w:lvlJc w:val="left"/>
      <w:pPr>
        <w:ind w:left="4458" w:hanging="284"/>
      </w:pPr>
      <w:rPr>
        <w:rFonts w:hint="default"/>
        <w:lang w:val="en-US" w:eastAsia="en-US" w:bidi="ar-SA"/>
      </w:rPr>
    </w:lvl>
    <w:lvl w:ilvl="7" w:tplc="0896E072">
      <w:numFmt w:val="bullet"/>
      <w:lvlText w:val="•"/>
      <w:lvlJc w:val="left"/>
      <w:pPr>
        <w:ind w:left="5181" w:hanging="284"/>
      </w:pPr>
      <w:rPr>
        <w:rFonts w:hint="default"/>
        <w:lang w:val="en-US" w:eastAsia="en-US" w:bidi="ar-SA"/>
      </w:rPr>
    </w:lvl>
    <w:lvl w:ilvl="8" w:tplc="396672D8">
      <w:numFmt w:val="bullet"/>
      <w:lvlText w:val="•"/>
      <w:lvlJc w:val="left"/>
      <w:pPr>
        <w:ind w:left="5904" w:hanging="284"/>
      </w:pPr>
      <w:rPr>
        <w:rFonts w:hint="default"/>
        <w:lang w:val="en-US" w:eastAsia="en-US" w:bidi="ar-SA"/>
      </w:rPr>
    </w:lvl>
  </w:abstractNum>
  <w:abstractNum w:abstractNumId="98">
    <w:nsid w:val="5FDF3963"/>
    <w:multiLevelType w:val="hybridMultilevel"/>
    <w:tmpl w:val="A46EA2FA"/>
    <w:lvl w:ilvl="0" w:tplc="CADCFF0A">
      <w:start w:val="15"/>
      <w:numFmt w:val="decimal"/>
      <w:lvlText w:val="%1."/>
      <w:lvlJc w:val="left"/>
      <w:pPr>
        <w:ind w:left="110" w:hanging="456"/>
      </w:pPr>
      <w:rPr>
        <w:rFonts w:ascii="Times New Roman" w:eastAsia="Times New Roman" w:hAnsi="Times New Roman" w:cs="Times New Roman" w:hint="default"/>
        <w:w w:val="100"/>
        <w:sz w:val="22"/>
        <w:szCs w:val="22"/>
        <w:lang w:val="en-US" w:eastAsia="en-US" w:bidi="ar-SA"/>
      </w:rPr>
    </w:lvl>
    <w:lvl w:ilvl="1" w:tplc="D4405CA6">
      <w:numFmt w:val="bullet"/>
      <w:lvlText w:val="•"/>
      <w:lvlJc w:val="left"/>
      <w:pPr>
        <w:ind w:left="773" w:hanging="456"/>
      </w:pPr>
      <w:rPr>
        <w:rFonts w:hint="default"/>
        <w:lang w:val="en-US" w:eastAsia="en-US" w:bidi="ar-SA"/>
      </w:rPr>
    </w:lvl>
    <w:lvl w:ilvl="2" w:tplc="CEA071C2">
      <w:numFmt w:val="bullet"/>
      <w:lvlText w:val="•"/>
      <w:lvlJc w:val="left"/>
      <w:pPr>
        <w:ind w:left="1427" w:hanging="456"/>
      </w:pPr>
      <w:rPr>
        <w:rFonts w:hint="default"/>
        <w:lang w:val="en-US" w:eastAsia="en-US" w:bidi="ar-SA"/>
      </w:rPr>
    </w:lvl>
    <w:lvl w:ilvl="3" w:tplc="A2F2A27C">
      <w:numFmt w:val="bullet"/>
      <w:lvlText w:val="•"/>
      <w:lvlJc w:val="left"/>
      <w:pPr>
        <w:ind w:left="2080" w:hanging="456"/>
      </w:pPr>
      <w:rPr>
        <w:rFonts w:hint="default"/>
        <w:lang w:val="en-US" w:eastAsia="en-US" w:bidi="ar-SA"/>
      </w:rPr>
    </w:lvl>
    <w:lvl w:ilvl="4" w:tplc="DA28B524">
      <w:numFmt w:val="bullet"/>
      <w:lvlText w:val="•"/>
      <w:lvlJc w:val="left"/>
      <w:pPr>
        <w:ind w:left="2734" w:hanging="456"/>
      </w:pPr>
      <w:rPr>
        <w:rFonts w:hint="default"/>
        <w:lang w:val="en-US" w:eastAsia="en-US" w:bidi="ar-SA"/>
      </w:rPr>
    </w:lvl>
    <w:lvl w:ilvl="5" w:tplc="B010FB14">
      <w:numFmt w:val="bullet"/>
      <w:lvlText w:val="•"/>
      <w:lvlJc w:val="left"/>
      <w:pPr>
        <w:ind w:left="3387" w:hanging="456"/>
      </w:pPr>
      <w:rPr>
        <w:rFonts w:hint="default"/>
        <w:lang w:val="en-US" w:eastAsia="en-US" w:bidi="ar-SA"/>
      </w:rPr>
    </w:lvl>
    <w:lvl w:ilvl="6" w:tplc="F2509878">
      <w:numFmt w:val="bullet"/>
      <w:lvlText w:val="•"/>
      <w:lvlJc w:val="left"/>
      <w:pPr>
        <w:ind w:left="4041" w:hanging="456"/>
      </w:pPr>
      <w:rPr>
        <w:rFonts w:hint="default"/>
        <w:lang w:val="en-US" w:eastAsia="en-US" w:bidi="ar-SA"/>
      </w:rPr>
    </w:lvl>
    <w:lvl w:ilvl="7" w:tplc="A1BADCF8">
      <w:numFmt w:val="bullet"/>
      <w:lvlText w:val="•"/>
      <w:lvlJc w:val="left"/>
      <w:pPr>
        <w:ind w:left="4694" w:hanging="456"/>
      </w:pPr>
      <w:rPr>
        <w:rFonts w:hint="default"/>
        <w:lang w:val="en-US" w:eastAsia="en-US" w:bidi="ar-SA"/>
      </w:rPr>
    </w:lvl>
    <w:lvl w:ilvl="8" w:tplc="C72A5314">
      <w:numFmt w:val="bullet"/>
      <w:lvlText w:val="•"/>
      <w:lvlJc w:val="left"/>
      <w:pPr>
        <w:ind w:left="5348" w:hanging="456"/>
      </w:pPr>
      <w:rPr>
        <w:rFonts w:hint="default"/>
        <w:lang w:val="en-US" w:eastAsia="en-US" w:bidi="ar-SA"/>
      </w:rPr>
    </w:lvl>
  </w:abstractNum>
  <w:abstractNum w:abstractNumId="99">
    <w:nsid w:val="62B577B5"/>
    <w:multiLevelType w:val="hybridMultilevel"/>
    <w:tmpl w:val="561AA5C4"/>
    <w:lvl w:ilvl="0" w:tplc="F1E6B7DC">
      <w:start w:val="2"/>
      <w:numFmt w:val="decimal"/>
      <w:lvlText w:val="%1"/>
      <w:lvlJc w:val="left"/>
      <w:pPr>
        <w:ind w:left="3337" w:hanging="1004"/>
      </w:pPr>
      <w:rPr>
        <w:rFonts w:hint="default"/>
        <w:lang w:val="en-US" w:eastAsia="en-US" w:bidi="ar-SA"/>
      </w:rPr>
    </w:lvl>
    <w:lvl w:ilvl="1" w:tplc="09FA2258">
      <w:numFmt w:val="none"/>
      <w:lvlText w:val=""/>
      <w:lvlJc w:val="left"/>
      <w:pPr>
        <w:tabs>
          <w:tab w:val="num" w:pos="360"/>
        </w:tabs>
      </w:pPr>
    </w:lvl>
    <w:lvl w:ilvl="2" w:tplc="E06ADBAA">
      <w:numFmt w:val="none"/>
      <w:lvlText w:val=""/>
      <w:lvlJc w:val="left"/>
      <w:pPr>
        <w:tabs>
          <w:tab w:val="num" w:pos="360"/>
        </w:tabs>
      </w:pPr>
    </w:lvl>
    <w:lvl w:ilvl="3" w:tplc="8CA4E662">
      <w:numFmt w:val="none"/>
      <w:lvlText w:val=""/>
      <w:lvlJc w:val="left"/>
      <w:pPr>
        <w:tabs>
          <w:tab w:val="num" w:pos="360"/>
        </w:tabs>
      </w:pPr>
    </w:lvl>
    <w:lvl w:ilvl="4" w:tplc="CBC85C18">
      <w:numFmt w:val="bullet"/>
      <w:lvlText w:val="•"/>
      <w:lvlJc w:val="left"/>
      <w:pPr>
        <w:ind w:left="5214" w:hanging="1273"/>
      </w:pPr>
      <w:rPr>
        <w:rFonts w:hint="default"/>
        <w:lang w:val="en-US" w:eastAsia="en-US" w:bidi="ar-SA"/>
      </w:rPr>
    </w:lvl>
    <w:lvl w:ilvl="5" w:tplc="585E7B32">
      <w:numFmt w:val="bullet"/>
      <w:lvlText w:val="•"/>
      <w:lvlJc w:val="left"/>
      <w:pPr>
        <w:ind w:left="5969" w:hanging="1273"/>
      </w:pPr>
      <w:rPr>
        <w:rFonts w:hint="default"/>
        <w:lang w:val="en-US" w:eastAsia="en-US" w:bidi="ar-SA"/>
      </w:rPr>
    </w:lvl>
    <w:lvl w:ilvl="6" w:tplc="C608B44A">
      <w:numFmt w:val="bullet"/>
      <w:lvlText w:val="•"/>
      <w:lvlJc w:val="left"/>
      <w:pPr>
        <w:ind w:left="6724" w:hanging="1273"/>
      </w:pPr>
      <w:rPr>
        <w:rFonts w:hint="default"/>
        <w:lang w:val="en-US" w:eastAsia="en-US" w:bidi="ar-SA"/>
      </w:rPr>
    </w:lvl>
    <w:lvl w:ilvl="7" w:tplc="F2B22CB4">
      <w:numFmt w:val="bullet"/>
      <w:lvlText w:val="•"/>
      <w:lvlJc w:val="left"/>
      <w:pPr>
        <w:ind w:left="7479" w:hanging="1273"/>
      </w:pPr>
      <w:rPr>
        <w:rFonts w:hint="default"/>
        <w:lang w:val="en-US" w:eastAsia="en-US" w:bidi="ar-SA"/>
      </w:rPr>
    </w:lvl>
    <w:lvl w:ilvl="8" w:tplc="3D5ED442">
      <w:numFmt w:val="bullet"/>
      <w:lvlText w:val="•"/>
      <w:lvlJc w:val="left"/>
      <w:pPr>
        <w:ind w:left="8234" w:hanging="1273"/>
      </w:pPr>
      <w:rPr>
        <w:rFonts w:hint="default"/>
        <w:lang w:val="en-US" w:eastAsia="en-US" w:bidi="ar-SA"/>
      </w:rPr>
    </w:lvl>
  </w:abstractNum>
  <w:abstractNum w:abstractNumId="100">
    <w:nsid w:val="63422B58"/>
    <w:multiLevelType w:val="hybridMultilevel"/>
    <w:tmpl w:val="F148E140"/>
    <w:lvl w:ilvl="0" w:tplc="E63E77C0">
      <w:numFmt w:val="bullet"/>
      <w:lvlText w:val="-"/>
      <w:lvlJc w:val="left"/>
      <w:pPr>
        <w:ind w:left="119" w:hanging="346"/>
      </w:pPr>
      <w:rPr>
        <w:rFonts w:ascii="Arial" w:eastAsia="Arial" w:hAnsi="Arial" w:cs="Arial" w:hint="default"/>
        <w:w w:val="99"/>
        <w:sz w:val="24"/>
        <w:szCs w:val="24"/>
        <w:lang w:val="en-US" w:eastAsia="en-US" w:bidi="ar-SA"/>
      </w:rPr>
    </w:lvl>
    <w:lvl w:ilvl="1" w:tplc="64381C72">
      <w:numFmt w:val="bullet"/>
      <w:lvlText w:val="•"/>
      <w:lvlJc w:val="left"/>
      <w:pPr>
        <w:ind w:left="1082" w:hanging="346"/>
      </w:pPr>
      <w:rPr>
        <w:rFonts w:hint="default"/>
        <w:lang w:val="en-US" w:eastAsia="en-US" w:bidi="ar-SA"/>
      </w:rPr>
    </w:lvl>
    <w:lvl w:ilvl="2" w:tplc="88A466C6">
      <w:numFmt w:val="bullet"/>
      <w:lvlText w:val="•"/>
      <w:lvlJc w:val="left"/>
      <w:pPr>
        <w:ind w:left="2044" w:hanging="346"/>
      </w:pPr>
      <w:rPr>
        <w:rFonts w:hint="default"/>
        <w:lang w:val="en-US" w:eastAsia="en-US" w:bidi="ar-SA"/>
      </w:rPr>
    </w:lvl>
    <w:lvl w:ilvl="3" w:tplc="52BE980C">
      <w:numFmt w:val="bullet"/>
      <w:lvlText w:val="•"/>
      <w:lvlJc w:val="left"/>
      <w:pPr>
        <w:ind w:left="3007" w:hanging="346"/>
      </w:pPr>
      <w:rPr>
        <w:rFonts w:hint="default"/>
        <w:lang w:val="en-US" w:eastAsia="en-US" w:bidi="ar-SA"/>
      </w:rPr>
    </w:lvl>
    <w:lvl w:ilvl="4" w:tplc="8498443A">
      <w:numFmt w:val="bullet"/>
      <w:lvlText w:val="•"/>
      <w:lvlJc w:val="left"/>
      <w:pPr>
        <w:ind w:left="3969" w:hanging="346"/>
      </w:pPr>
      <w:rPr>
        <w:rFonts w:hint="default"/>
        <w:lang w:val="en-US" w:eastAsia="en-US" w:bidi="ar-SA"/>
      </w:rPr>
    </w:lvl>
    <w:lvl w:ilvl="5" w:tplc="C3B2F834">
      <w:numFmt w:val="bullet"/>
      <w:lvlText w:val="•"/>
      <w:lvlJc w:val="left"/>
      <w:pPr>
        <w:ind w:left="4932" w:hanging="346"/>
      </w:pPr>
      <w:rPr>
        <w:rFonts w:hint="default"/>
        <w:lang w:val="en-US" w:eastAsia="en-US" w:bidi="ar-SA"/>
      </w:rPr>
    </w:lvl>
    <w:lvl w:ilvl="6" w:tplc="63728834">
      <w:numFmt w:val="bullet"/>
      <w:lvlText w:val="•"/>
      <w:lvlJc w:val="left"/>
      <w:pPr>
        <w:ind w:left="5894" w:hanging="346"/>
      </w:pPr>
      <w:rPr>
        <w:rFonts w:hint="default"/>
        <w:lang w:val="en-US" w:eastAsia="en-US" w:bidi="ar-SA"/>
      </w:rPr>
    </w:lvl>
    <w:lvl w:ilvl="7" w:tplc="93F4A234">
      <w:numFmt w:val="bullet"/>
      <w:lvlText w:val="•"/>
      <w:lvlJc w:val="left"/>
      <w:pPr>
        <w:ind w:left="6856" w:hanging="346"/>
      </w:pPr>
      <w:rPr>
        <w:rFonts w:hint="default"/>
        <w:lang w:val="en-US" w:eastAsia="en-US" w:bidi="ar-SA"/>
      </w:rPr>
    </w:lvl>
    <w:lvl w:ilvl="8" w:tplc="30E40BE0">
      <w:numFmt w:val="bullet"/>
      <w:lvlText w:val="•"/>
      <w:lvlJc w:val="left"/>
      <w:pPr>
        <w:ind w:left="7819" w:hanging="346"/>
      </w:pPr>
      <w:rPr>
        <w:rFonts w:hint="default"/>
        <w:lang w:val="en-US" w:eastAsia="en-US" w:bidi="ar-SA"/>
      </w:rPr>
    </w:lvl>
  </w:abstractNum>
  <w:abstractNum w:abstractNumId="101">
    <w:nsid w:val="63F57967"/>
    <w:multiLevelType w:val="hybridMultilevel"/>
    <w:tmpl w:val="762AB9AA"/>
    <w:lvl w:ilvl="0" w:tplc="56B82560">
      <w:start w:val="2"/>
      <w:numFmt w:val="decimal"/>
      <w:lvlText w:val="%1"/>
      <w:lvlJc w:val="left"/>
      <w:pPr>
        <w:ind w:left="1537" w:hanging="1100"/>
      </w:pPr>
      <w:rPr>
        <w:rFonts w:hint="default"/>
        <w:lang w:val="en-US" w:eastAsia="en-US" w:bidi="ar-SA"/>
      </w:rPr>
    </w:lvl>
    <w:lvl w:ilvl="1" w:tplc="321005EC">
      <w:numFmt w:val="none"/>
      <w:lvlText w:val=""/>
      <w:lvlJc w:val="left"/>
      <w:pPr>
        <w:tabs>
          <w:tab w:val="num" w:pos="360"/>
        </w:tabs>
      </w:pPr>
    </w:lvl>
    <w:lvl w:ilvl="2" w:tplc="6BD08D78">
      <w:numFmt w:val="none"/>
      <w:lvlText w:val=""/>
      <w:lvlJc w:val="left"/>
      <w:pPr>
        <w:tabs>
          <w:tab w:val="num" w:pos="360"/>
        </w:tabs>
      </w:pPr>
    </w:lvl>
    <w:lvl w:ilvl="3" w:tplc="D00C086E">
      <w:numFmt w:val="none"/>
      <w:lvlText w:val=""/>
      <w:lvlJc w:val="left"/>
      <w:pPr>
        <w:tabs>
          <w:tab w:val="num" w:pos="360"/>
        </w:tabs>
      </w:pPr>
    </w:lvl>
    <w:lvl w:ilvl="4" w:tplc="D35AA9F2">
      <w:numFmt w:val="bullet"/>
      <w:lvlText w:val="•"/>
      <w:lvlJc w:val="left"/>
      <w:pPr>
        <w:ind w:left="4933" w:hanging="1100"/>
      </w:pPr>
      <w:rPr>
        <w:rFonts w:hint="default"/>
        <w:lang w:val="en-US" w:eastAsia="en-US" w:bidi="ar-SA"/>
      </w:rPr>
    </w:lvl>
    <w:lvl w:ilvl="5" w:tplc="28C0CE1E">
      <w:numFmt w:val="bullet"/>
      <w:lvlText w:val="•"/>
      <w:lvlJc w:val="left"/>
      <w:pPr>
        <w:ind w:left="5782" w:hanging="1100"/>
      </w:pPr>
      <w:rPr>
        <w:rFonts w:hint="default"/>
        <w:lang w:val="en-US" w:eastAsia="en-US" w:bidi="ar-SA"/>
      </w:rPr>
    </w:lvl>
    <w:lvl w:ilvl="6" w:tplc="078A8264">
      <w:numFmt w:val="bullet"/>
      <w:lvlText w:val="•"/>
      <w:lvlJc w:val="left"/>
      <w:pPr>
        <w:ind w:left="6630" w:hanging="1100"/>
      </w:pPr>
      <w:rPr>
        <w:rFonts w:hint="default"/>
        <w:lang w:val="en-US" w:eastAsia="en-US" w:bidi="ar-SA"/>
      </w:rPr>
    </w:lvl>
    <w:lvl w:ilvl="7" w:tplc="DCDA3C04">
      <w:numFmt w:val="bullet"/>
      <w:lvlText w:val="•"/>
      <w:lvlJc w:val="left"/>
      <w:pPr>
        <w:ind w:left="7478" w:hanging="1100"/>
      </w:pPr>
      <w:rPr>
        <w:rFonts w:hint="default"/>
        <w:lang w:val="en-US" w:eastAsia="en-US" w:bidi="ar-SA"/>
      </w:rPr>
    </w:lvl>
    <w:lvl w:ilvl="8" w:tplc="F5A8B330">
      <w:numFmt w:val="bullet"/>
      <w:lvlText w:val="•"/>
      <w:lvlJc w:val="left"/>
      <w:pPr>
        <w:ind w:left="8327" w:hanging="1100"/>
      </w:pPr>
      <w:rPr>
        <w:rFonts w:hint="default"/>
        <w:lang w:val="en-US" w:eastAsia="en-US" w:bidi="ar-SA"/>
      </w:rPr>
    </w:lvl>
  </w:abstractNum>
  <w:abstractNum w:abstractNumId="102">
    <w:nsid w:val="640D1475"/>
    <w:multiLevelType w:val="hybridMultilevel"/>
    <w:tmpl w:val="E82A339C"/>
    <w:lvl w:ilvl="0" w:tplc="2D8E0474">
      <w:numFmt w:val="bullet"/>
      <w:lvlText w:val=""/>
      <w:lvlJc w:val="left"/>
      <w:pPr>
        <w:ind w:left="163" w:hanging="236"/>
      </w:pPr>
      <w:rPr>
        <w:rFonts w:ascii="Wingdings" w:eastAsia="Wingdings" w:hAnsi="Wingdings" w:cs="Wingdings" w:hint="default"/>
        <w:w w:val="100"/>
        <w:sz w:val="22"/>
        <w:szCs w:val="22"/>
        <w:lang w:val="en-US" w:eastAsia="en-US" w:bidi="ar-SA"/>
      </w:rPr>
    </w:lvl>
    <w:lvl w:ilvl="1" w:tplc="11D439E2">
      <w:numFmt w:val="bullet"/>
      <w:lvlText w:val="•"/>
      <w:lvlJc w:val="left"/>
      <w:pPr>
        <w:ind w:left="433" w:hanging="236"/>
      </w:pPr>
      <w:rPr>
        <w:rFonts w:hint="default"/>
        <w:lang w:val="en-US" w:eastAsia="en-US" w:bidi="ar-SA"/>
      </w:rPr>
    </w:lvl>
    <w:lvl w:ilvl="2" w:tplc="0C72D980">
      <w:numFmt w:val="bullet"/>
      <w:lvlText w:val="•"/>
      <w:lvlJc w:val="left"/>
      <w:pPr>
        <w:ind w:left="706" w:hanging="236"/>
      </w:pPr>
      <w:rPr>
        <w:rFonts w:hint="default"/>
        <w:lang w:val="en-US" w:eastAsia="en-US" w:bidi="ar-SA"/>
      </w:rPr>
    </w:lvl>
    <w:lvl w:ilvl="3" w:tplc="B54A625C">
      <w:numFmt w:val="bullet"/>
      <w:lvlText w:val="•"/>
      <w:lvlJc w:val="left"/>
      <w:pPr>
        <w:ind w:left="979" w:hanging="236"/>
      </w:pPr>
      <w:rPr>
        <w:rFonts w:hint="default"/>
        <w:lang w:val="en-US" w:eastAsia="en-US" w:bidi="ar-SA"/>
      </w:rPr>
    </w:lvl>
    <w:lvl w:ilvl="4" w:tplc="D86AEC8E">
      <w:numFmt w:val="bullet"/>
      <w:lvlText w:val="•"/>
      <w:lvlJc w:val="left"/>
      <w:pPr>
        <w:ind w:left="1252" w:hanging="236"/>
      </w:pPr>
      <w:rPr>
        <w:rFonts w:hint="default"/>
        <w:lang w:val="en-US" w:eastAsia="en-US" w:bidi="ar-SA"/>
      </w:rPr>
    </w:lvl>
    <w:lvl w:ilvl="5" w:tplc="B8D0877C">
      <w:numFmt w:val="bullet"/>
      <w:lvlText w:val="•"/>
      <w:lvlJc w:val="left"/>
      <w:pPr>
        <w:ind w:left="1525" w:hanging="236"/>
      </w:pPr>
      <w:rPr>
        <w:rFonts w:hint="default"/>
        <w:lang w:val="en-US" w:eastAsia="en-US" w:bidi="ar-SA"/>
      </w:rPr>
    </w:lvl>
    <w:lvl w:ilvl="6" w:tplc="46AA6626">
      <w:numFmt w:val="bullet"/>
      <w:lvlText w:val="•"/>
      <w:lvlJc w:val="left"/>
      <w:pPr>
        <w:ind w:left="1798" w:hanging="236"/>
      </w:pPr>
      <w:rPr>
        <w:rFonts w:hint="default"/>
        <w:lang w:val="en-US" w:eastAsia="en-US" w:bidi="ar-SA"/>
      </w:rPr>
    </w:lvl>
    <w:lvl w:ilvl="7" w:tplc="5BB6D32C">
      <w:numFmt w:val="bullet"/>
      <w:lvlText w:val="•"/>
      <w:lvlJc w:val="left"/>
      <w:pPr>
        <w:ind w:left="2071" w:hanging="236"/>
      </w:pPr>
      <w:rPr>
        <w:rFonts w:hint="default"/>
        <w:lang w:val="en-US" w:eastAsia="en-US" w:bidi="ar-SA"/>
      </w:rPr>
    </w:lvl>
    <w:lvl w:ilvl="8" w:tplc="E256B8B2">
      <w:numFmt w:val="bullet"/>
      <w:lvlText w:val="•"/>
      <w:lvlJc w:val="left"/>
      <w:pPr>
        <w:ind w:left="2344" w:hanging="236"/>
      </w:pPr>
      <w:rPr>
        <w:rFonts w:hint="default"/>
        <w:lang w:val="en-US" w:eastAsia="en-US" w:bidi="ar-SA"/>
      </w:rPr>
    </w:lvl>
  </w:abstractNum>
  <w:abstractNum w:abstractNumId="103">
    <w:nsid w:val="64613A5D"/>
    <w:multiLevelType w:val="hybridMultilevel"/>
    <w:tmpl w:val="926841BC"/>
    <w:lvl w:ilvl="0" w:tplc="48CE577E">
      <w:numFmt w:val="bullet"/>
      <w:lvlText w:val=""/>
      <w:lvlJc w:val="left"/>
      <w:pPr>
        <w:ind w:left="128" w:hanging="284"/>
      </w:pPr>
      <w:rPr>
        <w:rFonts w:ascii="Wingdings" w:eastAsia="Wingdings" w:hAnsi="Wingdings" w:cs="Wingdings" w:hint="default"/>
        <w:w w:val="100"/>
        <w:sz w:val="22"/>
        <w:szCs w:val="22"/>
        <w:lang w:val="en-US" w:eastAsia="en-US" w:bidi="ar-SA"/>
      </w:rPr>
    </w:lvl>
    <w:lvl w:ilvl="1" w:tplc="FADC8CD2">
      <w:numFmt w:val="bullet"/>
      <w:lvlText w:val="•"/>
      <w:lvlJc w:val="left"/>
      <w:pPr>
        <w:ind w:left="447" w:hanging="284"/>
      </w:pPr>
      <w:rPr>
        <w:rFonts w:hint="default"/>
        <w:lang w:val="en-US" w:eastAsia="en-US" w:bidi="ar-SA"/>
      </w:rPr>
    </w:lvl>
    <w:lvl w:ilvl="2" w:tplc="EA405AE6">
      <w:numFmt w:val="bullet"/>
      <w:lvlText w:val="•"/>
      <w:lvlJc w:val="left"/>
      <w:pPr>
        <w:ind w:left="774" w:hanging="284"/>
      </w:pPr>
      <w:rPr>
        <w:rFonts w:hint="default"/>
        <w:lang w:val="en-US" w:eastAsia="en-US" w:bidi="ar-SA"/>
      </w:rPr>
    </w:lvl>
    <w:lvl w:ilvl="3" w:tplc="C0669240">
      <w:numFmt w:val="bullet"/>
      <w:lvlText w:val="•"/>
      <w:lvlJc w:val="left"/>
      <w:pPr>
        <w:ind w:left="1101" w:hanging="284"/>
      </w:pPr>
      <w:rPr>
        <w:rFonts w:hint="default"/>
        <w:lang w:val="en-US" w:eastAsia="en-US" w:bidi="ar-SA"/>
      </w:rPr>
    </w:lvl>
    <w:lvl w:ilvl="4" w:tplc="36C0DF52">
      <w:numFmt w:val="bullet"/>
      <w:lvlText w:val="•"/>
      <w:lvlJc w:val="left"/>
      <w:pPr>
        <w:ind w:left="1428" w:hanging="284"/>
      </w:pPr>
      <w:rPr>
        <w:rFonts w:hint="default"/>
        <w:lang w:val="en-US" w:eastAsia="en-US" w:bidi="ar-SA"/>
      </w:rPr>
    </w:lvl>
    <w:lvl w:ilvl="5" w:tplc="DCBEE168">
      <w:numFmt w:val="bullet"/>
      <w:lvlText w:val="•"/>
      <w:lvlJc w:val="left"/>
      <w:pPr>
        <w:ind w:left="1755" w:hanging="284"/>
      </w:pPr>
      <w:rPr>
        <w:rFonts w:hint="default"/>
        <w:lang w:val="en-US" w:eastAsia="en-US" w:bidi="ar-SA"/>
      </w:rPr>
    </w:lvl>
    <w:lvl w:ilvl="6" w:tplc="F134115E">
      <w:numFmt w:val="bullet"/>
      <w:lvlText w:val="•"/>
      <w:lvlJc w:val="left"/>
      <w:pPr>
        <w:ind w:left="2082" w:hanging="284"/>
      </w:pPr>
      <w:rPr>
        <w:rFonts w:hint="default"/>
        <w:lang w:val="en-US" w:eastAsia="en-US" w:bidi="ar-SA"/>
      </w:rPr>
    </w:lvl>
    <w:lvl w:ilvl="7" w:tplc="9B2EB77E">
      <w:numFmt w:val="bullet"/>
      <w:lvlText w:val="•"/>
      <w:lvlJc w:val="left"/>
      <w:pPr>
        <w:ind w:left="2409" w:hanging="284"/>
      </w:pPr>
      <w:rPr>
        <w:rFonts w:hint="default"/>
        <w:lang w:val="en-US" w:eastAsia="en-US" w:bidi="ar-SA"/>
      </w:rPr>
    </w:lvl>
    <w:lvl w:ilvl="8" w:tplc="D570B978">
      <w:numFmt w:val="bullet"/>
      <w:lvlText w:val="•"/>
      <w:lvlJc w:val="left"/>
      <w:pPr>
        <w:ind w:left="2736" w:hanging="284"/>
      </w:pPr>
      <w:rPr>
        <w:rFonts w:hint="default"/>
        <w:lang w:val="en-US" w:eastAsia="en-US" w:bidi="ar-SA"/>
      </w:rPr>
    </w:lvl>
  </w:abstractNum>
  <w:abstractNum w:abstractNumId="104">
    <w:nsid w:val="66D123E9"/>
    <w:multiLevelType w:val="hybridMultilevel"/>
    <w:tmpl w:val="AA109C48"/>
    <w:lvl w:ilvl="0" w:tplc="F01275FA">
      <w:numFmt w:val="bullet"/>
      <w:lvlText w:val="-"/>
      <w:lvlJc w:val="left"/>
      <w:pPr>
        <w:ind w:left="119" w:hanging="279"/>
      </w:pPr>
      <w:rPr>
        <w:rFonts w:ascii="Arial" w:eastAsia="Arial" w:hAnsi="Arial" w:cs="Arial" w:hint="default"/>
        <w:w w:val="99"/>
        <w:sz w:val="24"/>
        <w:szCs w:val="24"/>
        <w:lang w:val="en-US" w:eastAsia="en-US" w:bidi="ar-SA"/>
      </w:rPr>
    </w:lvl>
    <w:lvl w:ilvl="1" w:tplc="8DB87468">
      <w:numFmt w:val="bullet"/>
      <w:lvlText w:val="•"/>
      <w:lvlJc w:val="left"/>
      <w:pPr>
        <w:ind w:left="1082" w:hanging="279"/>
      </w:pPr>
      <w:rPr>
        <w:rFonts w:hint="default"/>
        <w:lang w:val="en-US" w:eastAsia="en-US" w:bidi="ar-SA"/>
      </w:rPr>
    </w:lvl>
    <w:lvl w:ilvl="2" w:tplc="33A6F616">
      <w:numFmt w:val="bullet"/>
      <w:lvlText w:val="•"/>
      <w:lvlJc w:val="left"/>
      <w:pPr>
        <w:ind w:left="2044" w:hanging="279"/>
      </w:pPr>
      <w:rPr>
        <w:rFonts w:hint="default"/>
        <w:lang w:val="en-US" w:eastAsia="en-US" w:bidi="ar-SA"/>
      </w:rPr>
    </w:lvl>
    <w:lvl w:ilvl="3" w:tplc="334C3B0C">
      <w:numFmt w:val="bullet"/>
      <w:lvlText w:val="•"/>
      <w:lvlJc w:val="left"/>
      <w:pPr>
        <w:ind w:left="3007" w:hanging="279"/>
      </w:pPr>
      <w:rPr>
        <w:rFonts w:hint="default"/>
        <w:lang w:val="en-US" w:eastAsia="en-US" w:bidi="ar-SA"/>
      </w:rPr>
    </w:lvl>
    <w:lvl w:ilvl="4" w:tplc="A4E697FE">
      <w:numFmt w:val="bullet"/>
      <w:lvlText w:val="•"/>
      <w:lvlJc w:val="left"/>
      <w:pPr>
        <w:ind w:left="3969" w:hanging="279"/>
      </w:pPr>
      <w:rPr>
        <w:rFonts w:hint="default"/>
        <w:lang w:val="en-US" w:eastAsia="en-US" w:bidi="ar-SA"/>
      </w:rPr>
    </w:lvl>
    <w:lvl w:ilvl="5" w:tplc="885CB9C0">
      <w:numFmt w:val="bullet"/>
      <w:lvlText w:val="•"/>
      <w:lvlJc w:val="left"/>
      <w:pPr>
        <w:ind w:left="4932" w:hanging="279"/>
      </w:pPr>
      <w:rPr>
        <w:rFonts w:hint="default"/>
        <w:lang w:val="en-US" w:eastAsia="en-US" w:bidi="ar-SA"/>
      </w:rPr>
    </w:lvl>
    <w:lvl w:ilvl="6" w:tplc="82C42904">
      <w:numFmt w:val="bullet"/>
      <w:lvlText w:val="•"/>
      <w:lvlJc w:val="left"/>
      <w:pPr>
        <w:ind w:left="5894" w:hanging="279"/>
      </w:pPr>
      <w:rPr>
        <w:rFonts w:hint="default"/>
        <w:lang w:val="en-US" w:eastAsia="en-US" w:bidi="ar-SA"/>
      </w:rPr>
    </w:lvl>
    <w:lvl w:ilvl="7" w:tplc="E7180FE0">
      <w:numFmt w:val="bullet"/>
      <w:lvlText w:val="•"/>
      <w:lvlJc w:val="left"/>
      <w:pPr>
        <w:ind w:left="6856" w:hanging="279"/>
      </w:pPr>
      <w:rPr>
        <w:rFonts w:hint="default"/>
        <w:lang w:val="en-US" w:eastAsia="en-US" w:bidi="ar-SA"/>
      </w:rPr>
    </w:lvl>
    <w:lvl w:ilvl="8" w:tplc="41409A16">
      <w:numFmt w:val="bullet"/>
      <w:lvlText w:val="•"/>
      <w:lvlJc w:val="left"/>
      <w:pPr>
        <w:ind w:left="7819" w:hanging="279"/>
      </w:pPr>
      <w:rPr>
        <w:rFonts w:hint="default"/>
        <w:lang w:val="en-US" w:eastAsia="en-US" w:bidi="ar-SA"/>
      </w:rPr>
    </w:lvl>
  </w:abstractNum>
  <w:abstractNum w:abstractNumId="105">
    <w:nsid w:val="6754548E"/>
    <w:multiLevelType w:val="hybridMultilevel"/>
    <w:tmpl w:val="155A9134"/>
    <w:lvl w:ilvl="0" w:tplc="138ADED0">
      <w:numFmt w:val="bullet"/>
      <w:lvlText w:val=""/>
      <w:lvlJc w:val="left"/>
      <w:pPr>
        <w:ind w:left="128" w:hanging="284"/>
      </w:pPr>
      <w:rPr>
        <w:rFonts w:ascii="Wingdings" w:eastAsia="Wingdings" w:hAnsi="Wingdings" w:cs="Wingdings" w:hint="default"/>
        <w:w w:val="100"/>
        <w:sz w:val="22"/>
        <w:szCs w:val="22"/>
        <w:lang w:val="en-US" w:eastAsia="en-US" w:bidi="ar-SA"/>
      </w:rPr>
    </w:lvl>
    <w:lvl w:ilvl="1" w:tplc="7F5C4EB4">
      <w:numFmt w:val="bullet"/>
      <w:lvlText w:val="•"/>
      <w:lvlJc w:val="left"/>
      <w:pPr>
        <w:ind w:left="447" w:hanging="284"/>
      </w:pPr>
      <w:rPr>
        <w:rFonts w:hint="default"/>
        <w:lang w:val="en-US" w:eastAsia="en-US" w:bidi="ar-SA"/>
      </w:rPr>
    </w:lvl>
    <w:lvl w:ilvl="2" w:tplc="E6F02802">
      <w:numFmt w:val="bullet"/>
      <w:lvlText w:val="•"/>
      <w:lvlJc w:val="left"/>
      <w:pPr>
        <w:ind w:left="774" w:hanging="284"/>
      </w:pPr>
      <w:rPr>
        <w:rFonts w:hint="default"/>
        <w:lang w:val="en-US" w:eastAsia="en-US" w:bidi="ar-SA"/>
      </w:rPr>
    </w:lvl>
    <w:lvl w:ilvl="3" w:tplc="53E635F8">
      <w:numFmt w:val="bullet"/>
      <w:lvlText w:val="•"/>
      <w:lvlJc w:val="left"/>
      <w:pPr>
        <w:ind w:left="1101" w:hanging="284"/>
      </w:pPr>
      <w:rPr>
        <w:rFonts w:hint="default"/>
        <w:lang w:val="en-US" w:eastAsia="en-US" w:bidi="ar-SA"/>
      </w:rPr>
    </w:lvl>
    <w:lvl w:ilvl="4" w:tplc="E94474D0">
      <w:numFmt w:val="bullet"/>
      <w:lvlText w:val="•"/>
      <w:lvlJc w:val="left"/>
      <w:pPr>
        <w:ind w:left="1428" w:hanging="284"/>
      </w:pPr>
      <w:rPr>
        <w:rFonts w:hint="default"/>
        <w:lang w:val="en-US" w:eastAsia="en-US" w:bidi="ar-SA"/>
      </w:rPr>
    </w:lvl>
    <w:lvl w:ilvl="5" w:tplc="F46C6114">
      <w:numFmt w:val="bullet"/>
      <w:lvlText w:val="•"/>
      <w:lvlJc w:val="left"/>
      <w:pPr>
        <w:ind w:left="1755" w:hanging="284"/>
      </w:pPr>
      <w:rPr>
        <w:rFonts w:hint="default"/>
        <w:lang w:val="en-US" w:eastAsia="en-US" w:bidi="ar-SA"/>
      </w:rPr>
    </w:lvl>
    <w:lvl w:ilvl="6" w:tplc="CEAE9306">
      <w:numFmt w:val="bullet"/>
      <w:lvlText w:val="•"/>
      <w:lvlJc w:val="left"/>
      <w:pPr>
        <w:ind w:left="2082" w:hanging="284"/>
      </w:pPr>
      <w:rPr>
        <w:rFonts w:hint="default"/>
        <w:lang w:val="en-US" w:eastAsia="en-US" w:bidi="ar-SA"/>
      </w:rPr>
    </w:lvl>
    <w:lvl w:ilvl="7" w:tplc="DB70DD6C">
      <w:numFmt w:val="bullet"/>
      <w:lvlText w:val="•"/>
      <w:lvlJc w:val="left"/>
      <w:pPr>
        <w:ind w:left="2409" w:hanging="284"/>
      </w:pPr>
      <w:rPr>
        <w:rFonts w:hint="default"/>
        <w:lang w:val="en-US" w:eastAsia="en-US" w:bidi="ar-SA"/>
      </w:rPr>
    </w:lvl>
    <w:lvl w:ilvl="8" w:tplc="F676CCAC">
      <w:numFmt w:val="bullet"/>
      <w:lvlText w:val="•"/>
      <w:lvlJc w:val="left"/>
      <w:pPr>
        <w:ind w:left="2736" w:hanging="284"/>
      </w:pPr>
      <w:rPr>
        <w:rFonts w:hint="default"/>
        <w:lang w:val="en-US" w:eastAsia="en-US" w:bidi="ar-SA"/>
      </w:rPr>
    </w:lvl>
  </w:abstractNum>
  <w:abstractNum w:abstractNumId="106">
    <w:nsid w:val="6A447FE8"/>
    <w:multiLevelType w:val="hybridMultilevel"/>
    <w:tmpl w:val="60FAB1EC"/>
    <w:lvl w:ilvl="0" w:tplc="31088256">
      <w:numFmt w:val="bullet"/>
      <w:lvlText w:val="-"/>
      <w:lvlJc w:val="left"/>
      <w:pPr>
        <w:ind w:left="139" w:hanging="284"/>
      </w:pPr>
      <w:rPr>
        <w:rFonts w:ascii="Arial" w:eastAsia="Arial" w:hAnsi="Arial" w:cs="Arial" w:hint="default"/>
        <w:w w:val="96"/>
        <w:sz w:val="22"/>
        <w:szCs w:val="22"/>
        <w:lang w:val="en-US" w:eastAsia="en-US" w:bidi="ar-SA"/>
      </w:rPr>
    </w:lvl>
    <w:lvl w:ilvl="1" w:tplc="876CA758">
      <w:numFmt w:val="bullet"/>
      <w:lvlText w:val="•"/>
      <w:lvlJc w:val="left"/>
      <w:pPr>
        <w:ind w:left="761" w:hanging="284"/>
      </w:pPr>
      <w:rPr>
        <w:rFonts w:hint="default"/>
        <w:lang w:val="en-US" w:eastAsia="en-US" w:bidi="ar-SA"/>
      </w:rPr>
    </w:lvl>
    <w:lvl w:ilvl="2" w:tplc="4BCE7EC8">
      <w:numFmt w:val="bullet"/>
      <w:lvlText w:val="•"/>
      <w:lvlJc w:val="left"/>
      <w:pPr>
        <w:ind w:left="1383" w:hanging="284"/>
      </w:pPr>
      <w:rPr>
        <w:rFonts w:hint="default"/>
        <w:lang w:val="en-US" w:eastAsia="en-US" w:bidi="ar-SA"/>
      </w:rPr>
    </w:lvl>
    <w:lvl w:ilvl="3" w:tplc="53FA1616">
      <w:numFmt w:val="bullet"/>
      <w:lvlText w:val="•"/>
      <w:lvlJc w:val="left"/>
      <w:pPr>
        <w:ind w:left="2005" w:hanging="284"/>
      </w:pPr>
      <w:rPr>
        <w:rFonts w:hint="default"/>
        <w:lang w:val="en-US" w:eastAsia="en-US" w:bidi="ar-SA"/>
      </w:rPr>
    </w:lvl>
    <w:lvl w:ilvl="4" w:tplc="D20E2468">
      <w:numFmt w:val="bullet"/>
      <w:lvlText w:val="•"/>
      <w:lvlJc w:val="left"/>
      <w:pPr>
        <w:ind w:left="2626" w:hanging="284"/>
      </w:pPr>
      <w:rPr>
        <w:rFonts w:hint="default"/>
        <w:lang w:val="en-US" w:eastAsia="en-US" w:bidi="ar-SA"/>
      </w:rPr>
    </w:lvl>
    <w:lvl w:ilvl="5" w:tplc="EE640C28">
      <w:numFmt w:val="bullet"/>
      <w:lvlText w:val="•"/>
      <w:lvlJc w:val="left"/>
      <w:pPr>
        <w:ind w:left="3248" w:hanging="284"/>
      </w:pPr>
      <w:rPr>
        <w:rFonts w:hint="default"/>
        <w:lang w:val="en-US" w:eastAsia="en-US" w:bidi="ar-SA"/>
      </w:rPr>
    </w:lvl>
    <w:lvl w:ilvl="6" w:tplc="9616591A">
      <w:numFmt w:val="bullet"/>
      <w:lvlText w:val="•"/>
      <w:lvlJc w:val="left"/>
      <w:pPr>
        <w:ind w:left="3870" w:hanging="284"/>
      </w:pPr>
      <w:rPr>
        <w:rFonts w:hint="default"/>
        <w:lang w:val="en-US" w:eastAsia="en-US" w:bidi="ar-SA"/>
      </w:rPr>
    </w:lvl>
    <w:lvl w:ilvl="7" w:tplc="8C9CB35A">
      <w:numFmt w:val="bullet"/>
      <w:lvlText w:val="•"/>
      <w:lvlJc w:val="left"/>
      <w:pPr>
        <w:ind w:left="4491" w:hanging="284"/>
      </w:pPr>
      <w:rPr>
        <w:rFonts w:hint="default"/>
        <w:lang w:val="en-US" w:eastAsia="en-US" w:bidi="ar-SA"/>
      </w:rPr>
    </w:lvl>
    <w:lvl w:ilvl="8" w:tplc="3738C2A2">
      <w:numFmt w:val="bullet"/>
      <w:lvlText w:val="•"/>
      <w:lvlJc w:val="left"/>
      <w:pPr>
        <w:ind w:left="5113" w:hanging="284"/>
      </w:pPr>
      <w:rPr>
        <w:rFonts w:hint="default"/>
        <w:lang w:val="en-US" w:eastAsia="en-US" w:bidi="ar-SA"/>
      </w:rPr>
    </w:lvl>
  </w:abstractNum>
  <w:abstractNum w:abstractNumId="107">
    <w:nsid w:val="6CB360B2"/>
    <w:multiLevelType w:val="hybridMultilevel"/>
    <w:tmpl w:val="9F5C14E8"/>
    <w:lvl w:ilvl="0" w:tplc="462C5DFE">
      <w:numFmt w:val="bullet"/>
      <w:lvlText w:val="-"/>
      <w:lvlJc w:val="left"/>
      <w:pPr>
        <w:ind w:left="119" w:hanging="284"/>
      </w:pPr>
      <w:rPr>
        <w:rFonts w:ascii="Arial" w:eastAsia="Arial" w:hAnsi="Arial" w:cs="Arial" w:hint="default"/>
        <w:w w:val="99"/>
        <w:sz w:val="24"/>
        <w:szCs w:val="24"/>
        <w:lang w:val="en-US" w:eastAsia="en-US" w:bidi="ar-SA"/>
      </w:rPr>
    </w:lvl>
    <w:lvl w:ilvl="1" w:tplc="4B6CE308">
      <w:numFmt w:val="bullet"/>
      <w:lvlText w:val="•"/>
      <w:lvlJc w:val="left"/>
      <w:pPr>
        <w:ind w:left="1094" w:hanging="284"/>
      </w:pPr>
      <w:rPr>
        <w:rFonts w:hint="default"/>
        <w:lang w:val="en-US" w:eastAsia="en-US" w:bidi="ar-SA"/>
      </w:rPr>
    </w:lvl>
    <w:lvl w:ilvl="2" w:tplc="629C6582">
      <w:numFmt w:val="bullet"/>
      <w:lvlText w:val="•"/>
      <w:lvlJc w:val="left"/>
      <w:pPr>
        <w:ind w:left="2068" w:hanging="284"/>
      </w:pPr>
      <w:rPr>
        <w:rFonts w:hint="default"/>
        <w:lang w:val="en-US" w:eastAsia="en-US" w:bidi="ar-SA"/>
      </w:rPr>
    </w:lvl>
    <w:lvl w:ilvl="3" w:tplc="BF64D2DE">
      <w:numFmt w:val="bullet"/>
      <w:lvlText w:val="•"/>
      <w:lvlJc w:val="left"/>
      <w:pPr>
        <w:ind w:left="3043" w:hanging="284"/>
      </w:pPr>
      <w:rPr>
        <w:rFonts w:hint="default"/>
        <w:lang w:val="en-US" w:eastAsia="en-US" w:bidi="ar-SA"/>
      </w:rPr>
    </w:lvl>
    <w:lvl w:ilvl="4" w:tplc="3B9EAF72">
      <w:numFmt w:val="bullet"/>
      <w:lvlText w:val="•"/>
      <w:lvlJc w:val="left"/>
      <w:pPr>
        <w:ind w:left="4017" w:hanging="284"/>
      </w:pPr>
      <w:rPr>
        <w:rFonts w:hint="default"/>
        <w:lang w:val="en-US" w:eastAsia="en-US" w:bidi="ar-SA"/>
      </w:rPr>
    </w:lvl>
    <w:lvl w:ilvl="5" w:tplc="5B6CB85C">
      <w:numFmt w:val="bullet"/>
      <w:lvlText w:val="•"/>
      <w:lvlJc w:val="left"/>
      <w:pPr>
        <w:ind w:left="4992" w:hanging="284"/>
      </w:pPr>
      <w:rPr>
        <w:rFonts w:hint="default"/>
        <w:lang w:val="en-US" w:eastAsia="en-US" w:bidi="ar-SA"/>
      </w:rPr>
    </w:lvl>
    <w:lvl w:ilvl="6" w:tplc="10A4A054">
      <w:numFmt w:val="bullet"/>
      <w:lvlText w:val="•"/>
      <w:lvlJc w:val="left"/>
      <w:pPr>
        <w:ind w:left="5966" w:hanging="284"/>
      </w:pPr>
      <w:rPr>
        <w:rFonts w:hint="default"/>
        <w:lang w:val="en-US" w:eastAsia="en-US" w:bidi="ar-SA"/>
      </w:rPr>
    </w:lvl>
    <w:lvl w:ilvl="7" w:tplc="532420E2">
      <w:numFmt w:val="bullet"/>
      <w:lvlText w:val="•"/>
      <w:lvlJc w:val="left"/>
      <w:pPr>
        <w:ind w:left="6940" w:hanging="284"/>
      </w:pPr>
      <w:rPr>
        <w:rFonts w:hint="default"/>
        <w:lang w:val="en-US" w:eastAsia="en-US" w:bidi="ar-SA"/>
      </w:rPr>
    </w:lvl>
    <w:lvl w:ilvl="8" w:tplc="E3D4E732">
      <w:numFmt w:val="bullet"/>
      <w:lvlText w:val="•"/>
      <w:lvlJc w:val="left"/>
      <w:pPr>
        <w:ind w:left="7915" w:hanging="284"/>
      </w:pPr>
      <w:rPr>
        <w:rFonts w:hint="default"/>
        <w:lang w:val="en-US" w:eastAsia="en-US" w:bidi="ar-SA"/>
      </w:rPr>
    </w:lvl>
  </w:abstractNum>
  <w:abstractNum w:abstractNumId="108">
    <w:nsid w:val="6CF8357A"/>
    <w:multiLevelType w:val="hybridMultilevel"/>
    <w:tmpl w:val="71B218A0"/>
    <w:lvl w:ilvl="0" w:tplc="10981064">
      <w:start w:val="13"/>
      <w:numFmt w:val="decimal"/>
      <w:lvlText w:val="%1."/>
      <w:lvlJc w:val="left"/>
      <w:pPr>
        <w:ind w:left="110" w:hanging="317"/>
      </w:pPr>
      <w:rPr>
        <w:rFonts w:ascii="Times New Roman" w:eastAsia="Times New Roman" w:hAnsi="Times New Roman" w:cs="Times New Roman" w:hint="default"/>
        <w:w w:val="100"/>
        <w:sz w:val="22"/>
        <w:szCs w:val="22"/>
        <w:lang w:val="en-US" w:eastAsia="en-US" w:bidi="ar-SA"/>
      </w:rPr>
    </w:lvl>
    <w:lvl w:ilvl="1" w:tplc="0CE29CEA">
      <w:numFmt w:val="bullet"/>
      <w:lvlText w:val="•"/>
      <w:lvlJc w:val="left"/>
      <w:pPr>
        <w:ind w:left="773" w:hanging="317"/>
      </w:pPr>
      <w:rPr>
        <w:rFonts w:hint="default"/>
        <w:lang w:val="en-US" w:eastAsia="en-US" w:bidi="ar-SA"/>
      </w:rPr>
    </w:lvl>
    <w:lvl w:ilvl="2" w:tplc="511AE89A">
      <w:numFmt w:val="bullet"/>
      <w:lvlText w:val="•"/>
      <w:lvlJc w:val="left"/>
      <w:pPr>
        <w:ind w:left="1427" w:hanging="317"/>
      </w:pPr>
      <w:rPr>
        <w:rFonts w:hint="default"/>
        <w:lang w:val="en-US" w:eastAsia="en-US" w:bidi="ar-SA"/>
      </w:rPr>
    </w:lvl>
    <w:lvl w:ilvl="3" w:tplc="187A77BA">
      <w:numFmt w:val="bullet"/>
      <w:lvlText w:val="•"/>
      <w:lvlJc w:val="left"/>
      <w:pPr>
        <w:ind w:left="2080" w:hanging="317"/>
      </w:pPr>
      <w:rPr>
        <w:rFonts w:hint="default"/>
        <w:lang w:val="en-US" w:eastAsia="en-US" w:bidi="ar-SA"/>
      </w:rPr>
    </w:lvl>
    <w:lvl w:ilvl="4" w:tplc="BF56F198">
      <w:numFmt w:val="bullet"/>
      <w:lvlText w:val="•"/>
      <w:lvlJc w:val="left"/>
      <w:pPr>
        <w:ind w:left="2734" w:hanging="317"/>
      </w:pPr>
      <w:rPr>
        <w:rFonts w:hint="default"/>
        <w:lang w:val="en-US" w:eastAsia="en-US" w:bidi="ar-SA"/>
      </w:rPr>
    </w:lvl>
    <w:lvl w:ilvl="5" w:tplc="1A488FEA">
      <w:numFmt w:val="bullet"/>
      <w:lvlText w:val="•"/>
      <w:lvlJc w:val="left"/>
      <w:pPr>
        <w:ind w:left="3387" w:hanging="317"/>
      </w:pPr>
      <w:rPr>
        <w:rFonts w:hint="default"/>
        <w:lang w:val="en-US" w:eastAsia="en-US" w:bidi="ar-SA"/>
      </w:rPr>
    </w:lvl>
    <w:lvl w:ilvl="6" w:tplc="A5E49010">
      <w:numFmt w:val="bullet"/>
      <w:lvlText w:val="•"/>
      <w:lvlJc w:val="left"/>
      <w:pPr>
        <w:ind w:left="4041" w:hanging="317"/>
      </w:pPr>
      <w:rPr>
        <w:rFonts w:hint="default"/>
        <w:lang w:val="en-US" w:eastAsia="en-US" w:bidi="ar-SA"/>
      </w:rPr>
    </w:lvl>
    <w:lvl w:ilvl="7" w:tplc="5FA8063C">
      <w:numFmt w:val="bullet"/>
      <w:lvlText w:val="•"/>
      <w:lvlJc w:val="left"/>
      <w:pPr>
        <w:ind w:left="4694" w:hanging="317"/>
      </w:pPr>
      <w:rPr>
        <w:rFonts w:hint="default"/>
        <w:lang w:val="en-US" w:eastAsia="en-US" w:bidi="ar-SA"/>
      </w:rPr>
    </w:lvl>
    <w:lvl w:ilvl="8" w:tplc="6D061502">
      <w:numFmt w:val="bullet"/>
      <w:lvlText w:val="•"/>
      <w:lvlJc w:val="left"/>
      <w:pPr>
        <w:ind w:left="5348" w:hanging="317"/>
      </w:pPr>
      <w:rPr>
        <w:rFonts w:hint="default"/>
        <w:lang w:val="en-US" w:eastAsia="en-US" w:bidi="ar-SA"/>
      </w:rPr>
    </w:lvl>
  </w:abstractNum>
  <w:abstractNum w:abstractNumId="109">
    <w:nsid w:val="6DC44F9D"/>
    <w:multiLevelType w:val="hybridMultilevel"/>
    <w:tmpl w:val="1A36CA56"/>
    <w:lvl w:ilvl="0" w:tplc="BE7AD8CE">
      <w:numFmt w:val="bullet"/>
      <w:lvlText w:val="-"/>
      <w:lvlJc w:val="left"/>
      <w:pPr>
        <w:ind w:left="109" w:hanging="203"/>
      </w:pPr>
      <w:rPr>
        <w:rFonts w:ascii="Arial" w:eastAsia="Arial" w:hAnsi="Arial" w:cs="Arial" w:hint="default"/>
        <w:w w:val="99"/>
        <w:sz w:val="24"/>
        <w:szCs w:val="24"/>
        <w:lang w:val="en-US" w:eastAsia="en-US" w:bidi="ar-SA"/>
      </w:rPr>
    </w:lvl>
    <w:lvl w:ilvl="1" w:tplc="D8A27FC6">
      <w:numFmt w:val="bullet"/>
      <w:lvlText w:val="•"/>
      <w:lvlJc w:val="left"/>
      <w:pPr>
        <w:ind w:left="769" w:hanging="203"/>
      </w:pPr>
      <w:rPr>
        <w:rFonts w:hint="default"/>
        <w:lang w:val="en-US" w:eastAsia="en-US" w:bidi="ar-SA"/>
      </w:rPr>
    </w:lvl>
    <w:lvl w:ilvl="2" w:tplc="44109B6E">
      <w:numFmt w:val="bullet"/>
      <w:lvlText w:val="•"/>
      <w:lvlJc w:val="left"/>
      <w:pPr>
        <w:ind w:left="1439" w:hanging="203"/>
      </w:pPr>
      <w:rPr>
        <w:rFonts w:hint="default"/>
        <w:lang w:val="en-US" w:eastAsia="en-US" w:bidi="ar-SA"/>
      </w:rPr>
    </w:lvl>
    <w:lvl w:ilvl="3" w:tplc="5436F024">
      <w:numFmt w:val="bullet"/>
      <w:lvlText w:val="•"/>
      <w:lvlJc w:val="left"/>
      <w:pPr>
        <w:ind w:left="2108" w:hanging="203"/>
      </w:pPr>
      <w:rPr>
        <w:rFonts w:hint="default"/>
        <w:lang w:val="en-US" w:eastAsia="en-US" w:bidi="ar-SA"/>
      </w:rPr>
    </w:lvl>
    <w:lvl w:ilvl="4" w:tplc="375E9622">
      <w:numFmt w:val="bullet"/>
      <w:lvlText w:val="•"/>
      <w:lvlJc w:val="left"/>
      <w:pPr>
        <w:ind w:left="2778" w:hanging="203"/>
      </w:pPr>
      <w:rPr>
        <w:rFonts w:hint="default"/>
        <w:lang w:val="en-US" w:eastAsia="en-US" w:bidi="ar-SA"/>
      </w:rPr>
    </w:lvl>
    <w:lvl w:ilvl="5" w:tplc="2CC4BD24">
      <w:numFmt w:val="bullet"/>
      <w:lvlText w:val="•"/>
      <w:lvlJc w:val="left"/>
      <w:pPr>
        <w:ind w:left="3447" w:hanging="203"/>
      </w:pPr>
      <w:rPr>
        <w:rFonts w:hint="default"/>
        <w:lang w:val="en-US" w:eastAsia="en-US" w:bidi="ar-SA"/>
      </w:rPr>
    </w:lvl>
    <w:lvl w:ilvl="6" w:tplc="C52A7DE0">
      <w:numFmt w:val="bullet"/>
      <w:lvlText w:val="•"/>
      <w:lvlJc w:val="left"/>
      <w:pPr>
        <w:ind w:left="4117" w:hanging="203"/>
      </w:pPr>
      <w:rPr>
        <w:rFonts w:hint="default"/>
        <w:lang w:val="en-US" w:eastAsia="en-US" w:bidi="ar-SA"/>
      </w:rPr>
    </w:lvl>
    <w:lvl w:ilvl="7" w:tplc="747C36E8">
      <w:numFmt w:val="bullet"/>
      <w:lvlText w:val="•"/>
      <w:lvlJc w:val="left"/>
      <w:pPr>
        <w:ind w:left="4786" w:hanging="203"/>
      </w:pPr>
      <w:rPr>
        <w:rFonts w:hint="default"/>
        <w:lang w:val="en-US" w:eastAsia="en-US" w:bidi="ar-SA"/>
      </w:rPr>
    </w:lvl>
    <w:lvl w:ilvl="8" w:tplc="D862DCBE">
      <w:numFmt w:val="bullet"/>
      <w:lvlText w:val="•"/>
      <w:lvlJc w:val="left"/>
      <w:pPr>
        <w:ind w:left="5456" w:hanging="203"/>
      </w:pPr>
      <w:rPr>
        <w:rFonts w:hint="default"/>
        <w:lang w:val="en-US" w:eastAsia="en-US" w:bidi="ar-SA"/>
      </w:rPr>
    </w:lvl>
  </w:abstractNum>
  <w:abstractNum w:abstractNumId="110">
    <w:nsid w:val="730D7D00"/>
    <w:multiLevelType w:val="hybridMultilevel"/>
    <w:tmpl w:val="5AB2F13A"/>
    <w:lvl w:ilvl="0" w:tplc="EBE4342A">
      <w:start w:val="1"/>
      <w:numFmt w:val="decimal"/>
      <w:lvlText w:val="%1."/>
      <w:lvlJc w:val="left"/>
      <w:pPr>
        <w:ind w:left="163" w:hanging="212"/>
      </w:pPr>
      <w:rPr>
        <w:rFonts w:ascii="Times New Roman" w:eastAsia="Times New Roman" w:hAnsi="Times New Roman" w:cs="Times New Roman" w:hint="default"/>
        <w:w w:val="100"/>
        <w:sz w:val="22"/>
        <w:szCs w:val="22"/>
        <w:lang w:val="en-US" w:eastAsia="en-US" w:bidi="ar-SA"/>
      </w:rPr>
    </w:lvl>
    <w:lvl w:ilvl="1" w:tplc="764CE118">
      <w:numFmt w:val="bullet"/>
      <w:lvlText w:val="•"/>
      <w:lvlJc w:val="left"/>
      <w:pPr>
        <w:ind w:left="1067" w:hanging="212"/>
      </w:pPr>
      <w:rPr>
        <w:rFonts w:hint="default"/>
        <w:lang w:val="en-US" w:eastAsia="en-US" w:bidi="ar-SA"/>
      </w:rPr>
    </w:lvl>
    <w:lvl w:ilvl="2" w:tplc="EE582E34">
      <w:numFmt w:val="bullet"/>
      <w:lvlText w:val="•"/>
      <w:lvlJc w:val="left"/>
      <w:pPr>
        <w:ind w:left="1974" w:hanging="212"/>
      </w:pPr>
      <w:rPr>
        <w:rFonts w:hint="default"/>
        <w:lang w:val="en-US" w:eastAsia="en-US" w:bidi="ar-SA"/>
      </w:rPr>
    </w:lvl>
    <w:lvl w:ilvl="3" w:tplc="02D4F00E">
      <w:numFmt w:val="bullet"/>
      <w:lvlText w:val="•"/>
      <w:lvlJc w:val="left"/>
      <w:pPr>
        <w:ind w:left="2882" w:hanging="212"/>
      </w:pPr>
      <w:rPr>
        <w:rFonts w:hint="default"/>
        <w:lang w:val="en-US" w:eastAsia="en-US" w:bidi="ar-SA"/>
      </w:rPr>
    </w:lvl>
    <w:lvl w:ilvl="4" w:tplc="094E7604">
      <w:numFmt w:val="bullet"/>
      <w:lvlText w:val="•"/>
      <w:lvlJc w:val="left"/>
      <w:pPr>
        <w:ind w:left="3789" w:hanging="212"/>
      </w:pPr>
      <w:rPr>
        <w:rFonts w:hint="default"/>
        <w:lang w:val="en-US" w:eastAsia="en-US" w:bidi="ar-SA"/>
      </w:rPr>
    </w:lvl>
    <w:lvl w:ilvl="5" w:tplc="DC4CCF5A">
      <w:numFmt w:val="bullet"/>
      <w:lvlText w:val="•"/>
      <w:lvlJc w:val="left"/>
      <w:pPr>
        <w:ind w:left="4697" w:hanging="212"/>
      </w:pPr>
      <w:rPr>
        <w:rFonts w:hint="default"/>
        <w:lang w:val="en-US" w:eastAsia="en-US" w:bidi="ar-SA"/>
      </w:rPr>
    </w:lvl>
    <w:lvl w:ilvl="6" w:tplc="684EF6F6">
      <w:numFmt w:val="bullet"/>
      <w:lvlText w:val="•"/>
      <w:lvlJc w:val="left"/>
      <w:pPr>
        <w:ind w:left="5604" w:hanging="212"/>
      </w:pPr>
      <w:rPr>
        <w:rFonts w:hint="default"/>
        <w:lang w:val="en-US" w:eastAsia="en-US" w:bidi="ar-SA"/>
      </w:rPr>
    </w:lvl>
    <w:lvl w:ilvl="7" w:tplc="CFCA3104">
      <w:numFmt w:val="bullet"/>
      <w:lvlText w:val="•"/>
      <w:lvlJc w:val="left"/>
      <w:pPr>
        <w:ind w:left="6511" w:hanging="212"/>
      </w:pPr>
      <w:rPr>
        <w:rFonts w:hint="default"/>
        <w:lang w:val="en-US" w:eastAsia="en-US" w:bidi="ar-SA"/>
      </w:rPr>
    </w:lvl>
    <w:lvl w:ilvl="8" w:tplc="C1C89FCE">
      <w:numFmt w:val="bullet"/>
      <w:lvlText w:val="•"/>
      <w:lvlJc w:val="left"/>
      <w:pPr>
        <w:ind w:left="7419" w:hanging="212"/>
      </w:pPr>
      <w:rPr>
        <w:rFonts w:hint="default"/>
        <w:lang w:val="en-US" w:eastAsia="en-US" w:bidi="ar-SA"/>
      </w:rPr>
    </w:lvl>
  </w:abstractNum>
  <w:abstractNum w:abstractNumId="111">
    <w:nsid w:val="73CE7262"/>
    <w:multiLevelType w:val="hybridMultilevel"/>
    <w:tmpl w:val="CB562A86"/>
    <w:lvl w:ilvl="0" w:tplc="9E0E1382">
      <w:start w:val="4"/>
      <w:numFmt w:val="decimal"/>
      <w:lvlText w:val="%1."/>
      <w:lvlJc w:val="left"/>
      <w:pPr>
        <w:ind w:left="110" w:hanging="284"/>
      </w:pPr>
      <w:rPr>
        <w:rFonts w:ascii="Times New Roman" w:eastAsia="Times New Roman" w:hAnsi="Times New Roman" w:cs="Times New Roman" w:hint="default"/>
        <w:spacing w:val="-17"/>
        <w:w w:val="100"/>
        <w:sz w:val="24"/>
        <w:szCs w:val="24"/>
        <w:lang w:val="en-US" w:eastAsia="en-US" w:bidi="ar-SA"/>
      </w:rPr>
    </w:lvl>
    <w:lvl w:ilvl="1" w:tplc="CD4A112A">
      <w:numFmt w:val="bullet"/>
      <w:lvlText w:val="•"/>
      <w:lvlJc w:val="left"/>
      <w:pPr>
        <w:ind w:left="337" w:hanging="284"/>
      </w:pPr>
      <w:rPr>
        <w:rFonts w:hint="default"/>
        <w:lang w:val="en-US" w:eastAsia="en-US" w:bidi="ar-SA"/>
      </w:rPr>
    </w:lvl>
    <w:lvl w:ilvl="2" w:tplc="D694A4AC">
      <w:numFmt w:val="bullet"/>
      <w:lvlText w:val="•"/>
      <w:lvlJc w:val="left"/>
      <w:pPr>
        <w:ind w:left="554" w:hanging="284"/>
      </w:pPr>
      <w:rPr>
        <w:rFonts w:hint="default"/>
        <w:lang w:val="en-US" w:eastAsia="en-US" w:bidi="ar-SA"/>
      </w:rPr>
    </w:lvl>
    <w:lvl w:ilvl="3" w:tplc="E69C8B72">
      <w:numFmt w:val="bullet"/>
      <w:lvlText w:val="•"/>
      <w:lvlJc w:val="left"/>
      <w:pPr>
        <w:ind w:left="771" w:hanging="284"/>
      </w:pPr>
      <w:rPr>
        <w:rFonts w:hint="default"/>
        <w:lang w:val="en-US" w:eastAsia="en-US" w:bidi="ar-SA"/>
      </w:rPr>
    </w:lvl>
    <w:lvl w:ilvl="4" w:tplc="0D2A4A5E">
      <w:numFmt w:val="bullet"/>
      <w:lvlText w:val="•"/>
      <w:lvlJc w:val="left"/>
      <w:pPr>
        <w:ind w:left="988" w:hanging="284"/>
      </w:pPr>
      <w:rPr>
        <w:rFonts w:hint="default"/>
        <w:lang w:val="en-US" w:eastAsia="en-US" w:bidi="ar-SA"/>
      </w:rPr>
    </w:lvl>
    <w:lvl w:ilvl="5" w:tplc="6A98E444">
      <w:numFmt w:val="bullet"/>
      <w:lvlText w:val="•"/>
      <w:lvlJc w:val="left"/>
      <w:pPr>
        <w:ind w:left="1205" w:hanging="284"/>
      </w:pPr>
      <w:rPr>
        <w:rFonts w:hint="default"/>
        <w:lang w:val="en-US" w:eastAsia="en-US" w:bidi="ar-SA"/>
      </w:rPr>
    </w:lvl>
    <w:lvl w:ilvl="6" w:tplc="AE322824">
      <w:numFmt w:val="bullet"/>
      <w:lvlText w:val="•"/>
      <w:lvlJc w:val="left"/>
      <w:pPr>
        <w:ind w:left="1422" w:hanging="284"/>
      </w:pPr>
      <w:rPr>
        <w:rFonts w:hint="default"/>
        <w:lang w:val="en-US" w:eastAsia="en-US" w:bidi="ar-SA"/>
      </w:rPr>
    </w:lvl>
    <w:lvl w:ilvl="7" w:tplc="5E4844FA">
      <w:numFmt w:val="bullet"/>
      <w:lvlText w:val="•"/>
      <w:lvlJc w:val="left"/>
      <w:pPr>
        <w:ind w:left="1639" w:hanging="284"/>
      </w:pPr>
      <w:rPr>
        <w:rFonts w:hint="default"/>
        <w:lang w:val="en-US" w:eastAsia="en-US" w:bidi="ar-SA"/>
      </w:rPr>
    </w:lvl>
    <w:lvl w:ilvl="8" w:tplc="7F02F818">
      <w:numFmt w:val="bullet"/>
      <w:lvlText w:val="•"/>
      <w:lvlJc w:val="left"/>
      <w:pPr>
        <w:ind w:left="1856" w:hanging="284"/>
      </w:pPr>
      <w:rPr>
        <w:rFonts w:hint="default"/>
        <w:lang w:val="en-US" w:eastAsia="en-US" w:bidi="ar-SA"/>
      </w:rPr>
    </w:lvl>
  </w:abstractNum>
  <w:abstractNum w:abstractNumId="112">
    <w:nsid w:val="77750A6B"/>
    <w:multiLevelType w:val="hybridMultilevel"/>
    <w:tmpl w:val="B380D690"/>
    <w:lvl w:ilvl="0" w:tplc="D94CFA0E">
      <w:start w:val="1"/>
      <w:numFmt w:val="decimal"/>
      <w:lvlText w:val="%1."/>
      <w:lvlJc w:val="left"/>
      <w:pPr>
        <w:ind w:left="103" w:hanging="183"/>
      </w:pPr>
      <w:rPr>
        <w:rFonts w:ascii="Times New Roman" w:eastAsia="Times New Roman" w:hAnsi="Times New Roman" w:cs="Times New Roman" w:hint="default"/>
        <w:w w:val="100"/>
        <w:sz w:val="22"/>
        <w:szCs w:val="22"/>
        <w:lang w:val="en-US" w:eastAsia="en-US" w:bidi="ar-SA"/>
      </w:rPr>
    </w:lvl>
    <w:lvl w:ilvl="1" w:tplc="6DD2AA1A">
      <w:numFmt w:val="bullet"/>
      <w:lvlText w:val="•"/>
      <w:lvlJc w:val="left"/>
      <w:pPr>
        <w:ind w:left="330" w:hanging="183"/>
      </w:pPr>
      <w:rPr>
        <w:rFonts w:hint="default"/>
        <w:lang w:val="en-US" w:eastAsia="en-US" w:bidi="ar-SA"/>
      </w:rPr>
    </w:lvl>
    <w:lvl w:ilvl="2" w:tplc="1F1A8018">
      <w:numFmt w:val="bullet"/>
      <w:lvlText w:val="•"/>
      <w:lvlJc w:val="left"/>
      <w:pPr>
        <w:ind w:left="560" w:hanging="183"/>
      </w:pPr>
      <w:rPr>
        <w:rFonts w:hint="default"/>
        <w:lang w:val="en-US" w:eastAsia="en-US" w:bidi="ar-SA"/>
      </w:rPr>
    </w:lvl>
    <w:lvl w:ilvl="3" w:tplc="945CF370">
      <w:numFmt w:val="bullet"/>
      <w:lvlText w:val="•"/>
      <w:lvlJc w:val="left"/>
      <w:pPr>
        <w:ind w:left="790" w:hanging="183"/>
      </w:pPr>
      <w:rPr>
        <w:rFonts w:hint="default"/>
        <w:lang w:val="en-US" w:eastAsia="en-US" w:bidi="ar-SA"/>
      </w:rPr>
    </w:lvl>
    <w:lvl w:ilvl="4" w:tplc="984E6968">
      <w:numFmt w:val="bullet"/>
      <w:lvlText w:val="•"/>
      <w:lvlJc w:val="left"/>
      <w:pPr>
        <w:ind w:left="1020" w:hanging="183"/>
      </w:pPr>
      <w:rPr>
        <w:rFonts w:hint="default"/>
        <w:lang w:val="en-US" w:eastAsia="en-US" w:bidi="ar-SA"/>
      </w:rPr>
    </w:lvl>
    <w:lvl w:ilvl="5" w:tplc="5796A3EC">
      <w:numFmt w:val="bullet"/>
      <w:lvlText w:val="•"/>
      <w:lvlJc w:val="left"/>
      <w:pPr>
        <w:ind w:left="1250" w:hanging="183"/>
      </w:pPr>
      <w:rPr>
        <w:rFonts w:hint="default"/>
        <w:lang w:val="en-US" w:eastAsia="en-US" w:bidi="ar-SA"/>
      </w:rPr>
    </w:lvl>
    <w:lvl w:ilvl="6" w:tplc="0978919C">
      <w:numFmt w:val="bullet"/>
      <w:lvlText w:val="•"/>
      <w:lvlJc w:val="left"/>
      <w:pPr>
        <w:ind w:left="1480" w:hanging="183"/>
      </w:pPr>
      <w:rPr>
        <w:rFonts w:hint="default"/>
        <w:lang w:val="en-US" w:eastAsia="en-US" w:bidi="ar-SA"/>
      </w:rPr>
    </w:lvl>
    <w:lvl w:ilvl="7" w:tplc="701C435A">
      <w:numFmt w:val="bullet"/>
      <w:lvlText w:val="•"/>
      <w:lvlJc w:val="left"/>
      <w:pPr>
        <w:ind w:left="1710" w:hanging="183"/>
      </w:pPr>
      <w:rPr>
        <w:rFonts w:hint="default"/>
        <w:lang w:val="en-US" w:eastAsia="en-US" w:bidi="ar-SA"/>
      </w:rPr>
    </w:lvl>
    <w:lvl w:ilvl="8" w:tplc="69544422">
      <w:numFmt w:val="bullet"/>
      <w:lvlText w:val="•"/>
      <w:lvlJc w:val="left"/>
      <w:pPr>
        <w:ind w:left="1940" w:hanging="183"/>
      </w:pPr>
      <w:rPr>
        <w:rFonts w:hint="default"/>
        <w:lang w:val="en-US" w:eastAsia="en-US" w:bidi="ar-SA"/>
      </w:rPr>
    </w:lvl>
  </w:abstractNum>
  <w:abstractNum w:abstractNumId="113">
    <w:nsid w:val="79242387"/>
    <w:multiLevelType w:val="hybridMultilevel"/>
    <w:tmpl w:val="42427136"/>
    <w:lvl w:ilvl="0" w:tplc="9ED269FA">
      <w:numFmt w:val="bullet"/>
      <w:lvlText w:val=""/>
      <w:lvlJc w:val="left"/>
      <w:pPr>
        <w:ind w:left="287" w:hanging="178"/>
      </w:pPr>
      <w:rPr>
        <w:rFonts w:ascii="Symbol" w:eastAsia="Symbol" w:hAnsi="Symbol" w:cs="Symbol" w:hint="default"/>
        <w:w w:val="100"/>
        <w:sz w:val="22"/>
        <w:szCs w:val="22"/>
        <w:lang w:val="en-US" w:eastAsia="en-US" w:bidi="ar-SA"/>
      </w:rPr>
    </w:lvl>
    <w:lvl w:ilvl="1" w:tplc="19C064BA">
      <w:numFmt w:val="bullet"/>
      <w:lvlText w:val="•"/>
      <w:lvlJc w:val="left"/>
      <w:pPr>
        <w:ind w:left="821" w:hanging="178"/>
      </w:pPr>
      <w:rPr>
        <w:rFonts w:hint="default"/>
        <w:lang w:val="en-US" w:eastAsia="en-US" w:bidi="ar-SA"/>
      </w:rPr>
    </w:lvl>
    <w:lvl w:ilvl="2" w:tplc="8A485960">
      <w:numFmt w:val="bullet"/>
      <w:lvlText w:val="•"/>
      <w:lvlJc w:val="left"/>
      <w:pPr>
        <w:ind w:left="1362" w:hanging="178"/>
      </w:pPr>
      <w:rPr>
        <w:rFonts w:hint="default"/>
        <w:lang w:val="en-US" w:eastAsia="en-US" w:bidi="ar-SA"/>
      </w:rPr>
    </w:lvl>
    <w:lvl w:ilvl="3" w:tplc="531E40EE">
      <w:numFmt w:val="bullet"/>
      <w:lvlText w:val="•"/>
      <w:lvlJc w:val="left"/>
      <w:pPr>
        <w:ind w:left="1903" w:hanging="178"/>
      </w:pPr>
      <w:rPr>
        <w:rFonts w:hint="default"/>
        <w:lang w:val="en-US" w:eastAsia="en-US" w:bidi="ar-SA"/>
      </w:rPr>
    </w:lvl>
    <w:lvl w:ilvl="4" w:tplc="4F2005CE">
      <w:numFmt w:val="bullet"/>
      <w:lvlText w:val="•"/>
      <w:lvlJc w:val="left"/>
      <w:pPr>
        <w:ind w:left="2444" w:hanging="178"/>
      </w:pPr>
      <w:rPr>
        <w:rFonts w:hint="default"/>
        <w:lang w:val="en-US" w:eastAsia="en-US" w:bidi="ar-SA"/>
      </w:rPr>
    </w:lvl>
    <w:lvl w:ilvl="5" w:tplc="147E86EC">
      <w:numFmt w:val="bullet"/>
      <w:lvlText w:val="•"/>
      <w:lvlJc w:val="left"/>
      <w:pPr>
        <w:ind w:left="2985" w:hanging="178"/>
      </w:pPr>
      <w:rPr>
        <w:rFonts w:hint="default"/>
        <w:lang w:val="en-US" w:eastAsia="en-US" w:bidi="ar-SA"/>
      </w:rPr>
    </w:lvl>
    <w:lvl w:ilvl="6" w:tplc="89D2BE1E">
      <w:numFmt w:val="bullet"/>
      <w:lvlText w:val="•"/>
      <w:lvlJc w:val="left"/>
      <w:pPr>
        <w:ind w:left="3526" w:hanging="178"/>
      </w:pPr>
      <w:rPr>
        <w:rFonts w:hint="default"/>
        <w:lang w:val="en-US" w:eastAsia="en-US" w:bidi="ar-SA"/>
      </w:rPr>
    </w:lvl>
    <w:lvl w:ilvl="7" w:tplc="116A9424">
      <w:numFmt w:val="bullet"/>
      <w:lvlText w:val="•"/>
      <w:lvlJc w:val="left"/>
      <w:pPr>
        <w:ind w:left="4067" w:hanging="178"/>
      </w:pPr>
      <w:rPr>
        <w:rFonts w:hint="default"/>
        <w:lang w:val="en-US" w:eastAsia="en-US" w:bidi="ar-SA"/>
      </w:rPr>
    </w:lvl>
    <w:lvl w:ilvl="8" w:tplc="97B8E7EA">
      <w:numFmt w:val="bullet"/>
      <w:lvlText w:val="•"/>
      <w:lvlJc w:val="left"/>
      <w:pPr>
        <w:ind w:left="4608" w:hanging="178"/>
      </w:pPr>
      <w:rPr>
        <w:rFonts w:hint="default"/>
        <w:lang w:val="en-US" w:eastAsia="en-US" w:bidi="ar-SA"/>
      </w:rPr>
    </w:lvl>
  </w:abstractNum>
  <w:abstractNum w:abstractNumId="114">
    <w:nsid w:val="79F86C8A"/>
    <w:multiLevelType w:val="hybridMultilevel"/>
    <w:tmpl w:val="88B85D6E"/>
    <w:lvl w:ilvl="0" w:tplc="CEB0D888">
      <w:numFmt w:val="bullet"/>
      <w:lvlText w:val="-"/>
      <w:lvlJc w:val="left"/>
      <w:pPr>
        <w:ind w:left="258" w:hanging="140"/>
      </w:pPr>
      <w:rPr>
        <w:rFonts w:ascii="Times New Roman" w:eastAsia="Times New Roman" w:hAnsi="Times New Roman" w:cs="Times New Roman" w:hint="default"/>
        <w:w w:val="100"/>
        <w:sz w:val="24"/>
        <w:szCs w:val="24"/>
        <w:lang w:val="en-US" w:eastAsia="en-US" w:bidi="ar-SA"/>
      </w:rPr>
    </w:lvl>
    <w:lvl w:ilvl="1" w:tplc="6EE495D8">
      <w:numFmt w:val="bullet"/>
      <w:lvlText w:val="-"/>
      <w:lvlJc w:val="left"/>
      <w:pPr>
        <w:ind w:left="119" w:hanging="284"/>
      </w:pPr>
      <w:rPr>
        <w:rFonts w:ascii="Arial" w:eastAsia="Arial" w:hAnsi="Arial" w:cs="Arial" w:hint="default"/>
        <w:w w:val="99"/>
        <w:sz w:val="24"/>
        <w:szCs w:val="24"/>
        <w:lang w:val="en-US" w:eastAsia="en-US" w:bidi="ar-SA"/>
      </w:rPr>
    </w:lvl>
    <w:lvl w:ilvl="2" w:tplc="20A4A448">
      <w:numFmt w:val="bullet"/>
      <w:lvlText w:val="•"/>
      <w:lvlJc w:val="left"/>
      <w:pPr>
        <w:ind w:left="1298" w:hanging="284"/>
      </w:pPr>
      <w:rPr>
        <w:rFonts w:hint="default"/>
        <w:lang w:val="en-US" w:eastAsia="en-US" w:bidi="ar-SA"/>
      </w:rPr>
    </w:lvl>
    <w:lvl w:ilvl="3" w:tplc="ECC2858A">
      <w:numFmt w:val="bullet"/>
      <w:lvlText w:val="•"/>
      <w:lvlJc w:val="left"/>
      <w:pPr>
        <w:ind w:left="2336" w:hanging="284"/>
      </w:pPr>
      <w:rPr>
        <w:rFonts w:hint="default"/>
        <w:lang w:val="en-US" w:eastAsia="en-US" w:bidi="ar-SA"/>
      </w:rPr>
    </w:lvl>
    <w:lvl w:ilvl="4" w:tplc="82DA83CE">
      <w:numFmt w:val="bullet"/>
      <w:lvlText w:val="•"/>
      <w:lvlJc w:val="left"/>
      <w:pPr>
        <w:ind w:left="3374" w:hanging="284"/>
      </w:pPr>
      <w:rPr>
        <w:rFonts w:hint="default"/>
        <w:lang w:val="en-US" w:eastAsia="en-US" w:bidi="ar-SA"/>
      </w:rPr>
    </w:lvl>
    <w:lvl w:ilvl="5" w:tplc="1EE247E4">
      <w:numFmt w:val="bullet"/>
      <w:lvlText w:val="•"/>
      <w:lvlJc w:val="left"/>
      <w:pPr>
        <w:ind w:left="4412" w:hanging="284"/>
      </w:pPr>
      <w:rPr>
        <w:rFonts w:hint="default"/>
        <w:lang w:val="en-US" w:eastAsia="en-US" w:bidi="ar-SA"/>
      </w:rPr>
    </w:lvl>
    <w:lvl w:ilvl="6" w:tplc="7C2E6AB6">
      <w:numFmt w:val="bullet"/>
      <w:lvlText w:val="•"/>
      <w:lvlJc w:val="left"/>
      <w:pPr>
        <w:ind w:left="5451" w:hanging="284"/>
      </w:pPr>
      <w:rPr>
        <w:rFonts w:hint="default"/>
        <w:lang w:val="en-US" w:eastAsia="en-US" w:bidi="ar-SA"/>
      </w:rPr>
    </w:lvl>
    <w:lvl w:ilvl="7" w:tplc="57526FE6">
      <w:numFmt w:val="bullet"/>
      <w:lvlText w:val="•"/>
      <w:lvlJc w:val="left"/>
      <w:pPr>
        <w:ind w:left="6489" w:hanging="284"/>
      </w:pPr>
      <w:rPr>
        <w:rFonts w:hint="default"/>
        <w:lang w:val="en-US" w:eastAsia="en-US" w:bidi="ar-SA"/>
      </w:rPr>
    </w:lvl>
    <w:lvl w:ilvl="8" w:tplc="4B5EEB4C">
      <w:numFmt w:val="bullet"/>
      <w:lvlText w:val="•"/>
      <w:lvlJc w:val="left"/>
      <w:pPr>
        <w:ind w:left="7527" w:hanging="284"/>
      </w:pPr>
      <w:rPr>
        <w:rFonts w:hint="default"/>
        <w:lang w:val="en-US" w:eastAsia="en-US" w:bidi="ar-SA"/>
      </w:rPr>
    </w:lvl>
  </w:abstractNum>
  <w:abstractNum w:abstractNumId="115">
    <w:nsid w:val="7A5C7D64"/>
    <w:multiLevelType w:val="hybridMultilevel"/>
    <w:tmpl w:val="96F857B8"/>
    <w:lvl w:ilvl="0" w:tplc="BD806CD0">
      <w:numFmt w:val="bullet"/>
      <w:lvlText w:val=""/>
      <w:lvlJc w:val="left"/>
      <w:pPr>
        <w:ind w:left="109" w:hanging="284"/>
      </w:pPr>
      <w:rPr>
        <w:rFonts w:ascii="Wingdings" w:eastAsia="Wingdings" w:hAnsi="Wingdings" w:cs="Wingdings" w:hint="default"/>
        <w:w w:val="100"/>
        <w:sz w:val="22"/>
        <w:szCs w:val="22"/>
        <w:lang w:val="en-US" w:eastAsia="en-US" w:bidi="ar-SA"/>
      </w:rPr>
    </w:lvl>
    <w:lvl w:ilvl="1" w:tplc="C4EADCEA">
      <w:numFmt w:val="bullet"/>
      <w:lvlText w:val="•"/>
      <w:lvlJc w:val="left"/>
      <w:pPr>
        <w:ind w:left="387" w:hanging="284"/>
      </w:pPr>
      <w:rPr>
        <w:rFonts w:hint="default"/>
        <w:lang w:val="en-US" w:eastAsia="en-US" w:bidi="ar-SA"/>
      </w:rPr>
    </w:lvl>
    <w:lvl w:ilvl="2" w:tplc="772A23A8">
      <w:numFmt w:val="bullet"/>
      <w:lvlText w:val="•"/>
      <w:lvlJc w:val="left"/>
      <w:pPr>
        <w:ind w:left="674" w:hanging="284"/>
      </w:pPr>
      <w:rPr>
        <w:rFonts w:hint="default"/>
        <w:lang w:val="en-US" w:eastAsia="en-US" w:bidi="ar-SA"/>
      </w:rPr>
    </w:lvl>
    <w:lvl w:ilvl="3" w:tplc="552A9620">
      <w:numFmt w:val="bullet"/>
      <w:lvlText w:val="•"/>
      <w:lvlJc w:val="left"/>
      <w:pPr>
        <w:ind w:left="961" w:hanging="284"/>
      </w:pPr>
      <w:rPr>
        <w:rFonts w:hint="default"/>
        <w:lang w:val="en-US" w:eastAsia="en-US" w:bidi="ar-SA"/>
      </w:rPr>
    </w:lvl>
    <w:lvl w:ilvl="4" w:tplc="C8CE4506">
      <w:numFmt w:val="bullet"/>
      <w:lvlText w:val="•"/>
      <w:lvlJc w:val="left"/>
      <w:pPr>
        <w:ind w:left="1248" w:hanging="284"/>
      </w:pPr>
      <w:rPr>
        <w:rFonts w:hint="default"/>
        <w:lang w:val="en-US" w:eastAsia="en-US" w:bidi="ar-SA"/>
      </w:rPr>
    </w:lvl>
    <w:lvl w:ilvl="5" w:tplc="510EF18C">
      <w:numFmt w:val="bullet"/>
      <w:lvlText w:val="•"/>
      <w:lvlJc w:val="left"/>
      <w:pPr>
        <w:ind w:left="1536" w:hanging="284"/>
      </w:pPr>
      <w:rPr>
        <w:rFonts w:hint="default"/>
        <w:lang w:val="en-US" w:eastAsia="en-US" w:bidi="ar-SA"/>
      </w:rPr>
    </w:lvl>
    <w:lvl w:ilvl="6" w:tplc="40C07ECC">
      <w:numFmt w:val="bullet"/>
      <w:lvlText w:val="•"/>
      <w:lvlJc w:val="left"/>
      <w:pPr>
        <w:ind w:left="1823" w:hanging="284"/>
      </w:pPr>
      <w:rPr>
        <w:rFonts w:hint="default"/>
        <w:lang w:val="en-US" w:eastAsia="en-US" w:bidi="ar-SA"/>
      </w:rPr>
    </w:lvl>
    <w:lvl w:ilvl="7" w:tplc="BBCC067E">
      <w:numFmt w:val="bullet"/>
      <w:lvlText w:val="•"/>
      <w:lvlJc w:val="left"/>
      <w:pPr>
        <w:ind w:left="2110" w:hanging="284"/>
      </w:pPr>
      <w:rPr>
        <w:rFonts w:hint="default"/>
        <w:lang w:val="en-US" w:eastAsia="en-US" w:bidi="ar-SA"/>
      </w:rPr>
    </w:lvl>
    <w:lvl w:ilvl="8" w:tplc="81121C62">
      <w:numFmt w:val="bullet"/>
      <w:lvlText w:val="•"/>
      <w:lvlJc w:val="left"/>
      <w:pPr>
        <w:ind w:left="2397" w:hanging="284"/>
      </w:pPr>
      <w:rPr>
        <w:rFonts w:hint="default"/>
        <w:lang w:val="en-US" w:eastAsia="en-US" w:bidi="ar-SA"/>
      </w:rPr>
    </w:lvl>
  </w:abstractNum>
  <w:abstractNum w:abstractNumId="116">
    <w:nsid w:val="7C1D450C"/>
    <w:multiLevelType w:val="hybridMultilevel"/>
    <w:tmpl w:val="62EC85E0"/>
    <w:lvl w:ilvl="0" w:tplc="4FC4953C">
      <w:numFmt w:val="bullet"/>
      <w:lvlText w:val=""/>
      <w:lvlJc w:val="left"/>
      <w:pPr>
        <w:ind w:left="302" w:hanging="192"/>
      </w:pPr>
      <w:rPr>
        <w:rFonts w:ascii="Symbol" w:eastAsia="Symbol" w:hAnsi="Symbol" w:cs="Symbol" w:hint="default"/>
        <w:w w:val="100"/>
        <w:sz w:val="22"/>
        <w:szCs w:val="22"/>
        <w:lang w:val="en-US" w:eastAsia="en-US" w:bidi="ar-SA"/>
      </w:rPr>
    </w:lvl>
    <w:lvl w:ilvl="1" w:tplc="A2A2D2B6">
      <w:numFmt w:val="bullet"/>
      <w:lvlText w:val="•"/>
      <w:lvlJc w:val="left"/>
      <w:pPr>
        <w:ind w:left="895" w:hanging="192"/>
      </w:pPr>
      <w:rPr>
        <w:rFonts w:hint="default"/>
        <w:lang w:val="en-US" w:eastAsia="en-US" w:bidi="ar-SA"/>
      </w:rPr>
    </w:lvl>
    <w:lvl w:ilvl="2" w:tplc="0D364BB0">
      <w:numFmt w:val="bullet"/>
      <w:lvlText w:val="•"/>
      <w:lvlJc w:val="left"/>
      <w:pPr>
        <w:ind w:left="1490" w:hanging="192"/>
      </w:pPr>
      <w:rPr>
        <w:rFonts w:hint="default"/>
        <w:lang w:val="en-US" w:eastAsia="en-US" w:bidi="ar-SA"/>
      </w:rPr>
    </w:lvl>
    <w:lvl w:ilvl="3" w:tplc="F6EECF74">
      <w:numFmt w:val="bullet"/>
      <w:lvlText w:val="•"/>
      <w:lvlJc w:val="left"/>
      <w:pPr>
        <w:ind w:left="2085" w:hanging="192"/>
      </w:pPr>
      <w:rPr>
        <w:rFonts w:hint="default"/>
        <w:lang w:val="en-US" w:eastAsia="en-US" w:bidi="ar-SA"/>
      </w:rPr>
    </w:lvl>
    <w:lvl w:ilvl="4" w:tplc="2A0A47FE">
      <w:numFmt w:val="bullet"/>
      <w:lvlText w:val="•"/>
      <w:lvlJc w:val="left"/>
      <w:pPr>
        <w:ind w:left="2680" w:hanging="192"/>
      </w:pPr>
      <w:rPr>
        <w:rFonts w:hint="default"/>
        <w:lang w:val="en-US" w:eastAsia="en-US" w:bidi="ar-SA"/>
      </w:rPr>
    </w:lvl>
    <w:lvl w:ilvl="5" w:tplc="3DE29090">
      <w:numFmt w:val="bullet"/>
      <w:lvlText w:val="•"/>
      <w:lvlJc w:val="left"/>
      <w:pPr>
        <w:ind w:left="3276" w:hanging="192"/>
      </w:pPr>
      <w:rPr>
        <w:rFonts w:hint="default"/>
        <w:lang w:val="en-US" w:eastAsia="en-US" w:bidi="ar-SA"/>
      </w:rPr>
    </w:lvl>
    <w:lvl w:ilvl="6" w:tplc="8CE48CE8">
      <w:numFmt w:val="bullet"/>
      <w:lvlText w:val="•"/>
      <w:lvlJc w:val="left"/>
      <w:pPr>
        <w:ind w:left="3871" w:hanging="192"/>
      </w:pPr>
      <w:rPr>
        <w:rFonts w:hint="default"/>
        <w:lang w:val="en-US" w:eastAsia="en-US" w:bidi="ar-SA"/>
      </w:rPr>
    </w:lvl>
    <w:lvl w:ilvl="7" w:tplc="3A7281C8">
      <w:numFmt w:val="bullet"/>
      <w:lvlText w:val="•"/>
      <w:lvlJc w:val="left"/>
      <w:pPr>
        <w:ind w:left="4466" w:hanging="192"/>
      </w:pPr>
      <w:rPr>
        <w:rFonts w:hint="default"/>
        <w:lang w:val="en-US" w:eastAsia="en-US" w:bidi="ar-SA"/>
      </w:rPr>
    </w:lvl>
    <w:lvl w:ilvl="8" w:tplc="7EC00196">
      <w:numFmt w:val="bullet"/>
      <w:lvlText w:val="•"/>
      <w:lvlJc w:val="left"/>
      <w:pPr>
        <w:ind w:left="5061" w:hanging="192"/>
      </w:pPr>
      <w:rPr>
        <w:rFonts w:hint="default"/>
        <w:lang w:val="en-US" w:eastAsia="en-US" w:bidi="ar-SA"/>
      </w:rPr>
    </w:lvl>
  </w:abstractNum>
  <w:abstractNum w:abstractNumId="117">
    <w:nsid w:val="7CC15099"/>
    <w:multiLevelType w:val="hybridMultilevel"/>
    <w:tmpl w:val="9F5288A0"/>
    <w:lvl w:ilvl="0" w:tplc="E0F48FA8">
      <w:numFmt w:val="bullet"/>
      <w:lvlText w:val="-"/>
      <w:lvlJc w:val="left"/>
      <w:pPr>
        <w:ind w:left="139" w:hanging="284"/>
      </w:pPr>
      <w:rPr>
        <w:rFonts w:ascii="Times New Roman" w:eastAsia="Times New Roman" w:hAnsi="Times New Roman" w:cs="Times New Roman" w:hint="default"/>
        <w:w w:val="95"/>
        <w:sz w:val="24"/>
        <w:szCs w:val="24"/>
        <w:lang w:val="en-US" w:eastAsia="en-US" w:bidi="ar-SA"/>
      </w:rPr>
    </w:lvl>
    <w:lvl w:ilvl="1" w:tplc="8CC626F0">
      <w:numFmt w:val="bullet"/>
      <w:lvlText w:val="•"/>
      <w:lvlJc w:val="left"/>
      <w:pPr>
        <w:ind w:left="1112" w:hanging="284"/>
      </w:pPr>
      <w:rPr>
        <w:rFonts w:hint="default"/>
        <w:lang w:val="en-US" w:eastAsia="en-US" w:bidi="ar-SA"/>
      </w:rPr>
    </w:lvl>
    <w:lvl w:ilvl="2" w:tplc="52DE9954">
      <w:numFmt w:val="bullet"/>
      <w:lvlText w:val="•"/>
      <w:lvlJc w:val="left"/>
      <w:pPr>
        <w:ind w:left="2084" w:hanging="284"/>
      </w:pPr>
      <w:rPr>
        <w:rFonts w:hint="default"/>
        <w:lang w:val="en-US" w:eastAsia="en-US" w:bidi="ar-SA"/>
      </w:rPr>
    </w:lvl>
    <w:lvl w:ilvl="3" w:tplc="D8BAE86E">
      <w:numFmt w:val="bullet"/>
      <w:lvlText w:val="•"/>
      <w:lvlJc w:val="left"/>
      <w:pPr>
        <w:ind w:left="3057" w:hanging="284"/>
      </w:pPr>
      <w:rPr>
        <w:rFonts w:hint="default"/>
        <w:lang w:val="en-US" w:eastAsia="en-US" w:bidi="ar-SA"/>
      </w:rPr>
    </w:lvl>
    <w:lvl w:ilvl="4" w:tplc="4A5ABE94">
      <w:numFmt w:val="bullet"/>
      <w:lvlText w:val="•"/>
      <w:lvlJc w:val="left"/>
      <w:pPr>
        <w:ind w:left="4029" w:hanging="284"/>
      </w:pPr>
      <w:rPr>
        <w:rFonts w:hint="default"/>
        <w:lang w:val="en-US" w:eastAsia="en-US" w:bidi="ar-SA"/>
      </w:rPr>
    </w:lvl>
    <w:lvl w:ilvl="5" w:tplc="BFBC1694">
      <w:numFmt w:val="bullet"/>
      <w:lvlText w:val="•"/>
      <w:lvlJc w:val="left"/>
      <w:pPr>
        <w:ind w:left="5002" w:hanging="284"/>
      </w:pPr>
      <w:rPr>
        <w:rFonts w:hint="default"/>
        <w:lang w:val="en-US" w:eastAsia="en-US" w:bidi="ar-SA"/>
      </w:rPr>
    </w:lvl>
    <w:lvl w:ilvl="6" w:tplc="AE5C74CA">
      <w:numFmt w:val="bullet"/>
      <w:lvlText w:val="•"/>
      <w:lvlJc w:val="left"/>
      <w:pPr>
        <w:ind w:left="5974" w:hanging="284"/>
      </w:pPr>
      <w:rPr>
        <w:rFonts w:hint="default"/>
        <w:lang w:val="en-US" w:eastAsia="en-US" w:bidi="ar-SA"/>
      </w:rPr>
    </w:lvl>
    <w:lvl w:ilvl="7" w:tplc="06A09296">
      <w:numFmt w:val="bullet"/>
      <w:lvlText w:val="•"/>
      <w:lvlJc w:val="left"/>
      <w:pPr>
        <w:ind w:left="6946" w:hanging="284"/>
      </w:pPr>
      <w:rPr>
        <w:rFonts w:hint="default"/>
        <w:lang w:val="en-US" w:eastAsia="en-US" w:bidi="ar-SA"/>
      </w:rPr>
    </w:lvl>
    <w:lvl w:ilvl="8" w:tplc="04FEE5FE">
      <w:numFmt w:val="bullet"/>
      <w:lvlText w:val="•"/>
      <w:lvlJc w:val="left"/>
      <w:pPr>
        <w:ind w:left="7919" w:hanging="284"/>
      </w:pPr>
      <w:rPr>
        <w:rFonts w:hint="default"/>
        <w:lang w:val="en-US" w:eastAsia="en-US" w:bidi="ar-SA"/>
      </w:rPr>
    </w:lvl>
  </w:abstractNum>
  <w:abstractNum w:abstractNumId="118">
    <w:nsid w:val="7CD83910"/>
    <w:multiLevelType w:val="hybridMultilevel"/>
    <w:tmpl w:val="979494AA"/>
    <w:lvl w:ilvl="0" w:tplc="CDB29BEC">
      <w:numFmt w:val="bullet"/>
      <w:lvlText w:val=""/>
      <w:lvlJc w:val="left"/>
      <w:pPr>
        <w:ind w:left="302" w:hanging="192"/>
      </w:pPr>
      <w:rPr>
        <w:rFonts w:ascii="Symbol" w:eastAsia="Symbol" w:hAnsi="Symbol" w:cs="Symbol" w:hint="default"/>
        <w:w w:val="100"/>
        <w:sz w:val="22"/>
        <w:szCs w:val="22"/>
        <w:lang w:val="en-US" w:eastAsia="en-US" w:bidi="ar-SA"/>
      </w:rPr>
    </w:lvl>
    <w:lvl w:ilvl="1" w:tplc="3EDA910E">
      <w:numFmt w:val="bullet"/>
      <w:lvlText w:val="•"/>
      <w:lvlJc w:val="left"/>
      <w:pPr>
        <w:ind w:left="895" w:hanging="192"/>
      </w:pPr>
      <w:rPr>
        <w:rFonts w:hint="default"/>
        <w:lang w:val="en-US" w:eastAsia="en-US" w:bidi="ar-SA"/>
      </w:rPr>
    </w:lvl>
    <w:lvl w:ilvl="2" w:tplc="4146AF8E">
      <w:numFmt w:val="bullet"/>
      <w:lvlText w:val="•"/>
      <w:lvlJc w:val="left"/>
      <w:pPr>
        <w:ind w:left="1490" w:hanging="192"/>
      </w:pPr>
      <w:rPr>
        <w:rFonts w:hint="default"/>
        <w:lang w:val="en-US" w:eastAsia="en-US" w:bidi="ar-SA"/>
      </w:rPr>
    </w:lvl>
    <w:lvl w:ilvl="3" w:tplc="707A58C4">
      <w:numFmt w:val="bullet"/>
      <w:lvlText w:val="•"/>
      <w:lvlJc w:val="left"/>
      <w:pPr>
        <w:ind w:left="2085" w:hanging="192"/>
      </w:pPr>
      <w:rPr>
        <w:rFonts w:hint="default"/>
        <w:lang w:val="en-US" w:eastAsia="en-US" w:bidi="ar-SA"/>
      </w:rPr>
    </w:lvl>
    <w:lvl w:ilvl="4" w:tplc="C56EBC50">
      <w:numFmt w:val="bullet"/>
      <w:lvlText w:val="•"/>
      <w:lvlJc w:val="left"/>
      <w:pPr>
        <w:ind w:left="2680" w:hanging="192"/>
      </w:pPr>
      <w:rPr>
        <w:rFonts w:hint="default"/>
        <w:lang w:val="en-US" w:eastAsia="en-US" w:bidi="ar-SA"/>
      </w:rPr>
    </w:lvl>
    <w:lvl w:ilvl="5" w:tplc="F8BE2B48">
      <w:numFmt w:val="bullet"/>
      <w:lvlText w:val="•"/>
      <w:lvlJc w:val="left"/>
      <w:pPr>
        <w:ind w:left="3276" w:hanging="192"/>
      </w:pPr>
      <w:rPr>
        <w:rFonts w:hint="default"/>
        <w:lang w:val="en-US" w:eastAsia="en-US" w:bidi="ar-SA"/>
      </w:rPr>
    </w:lvl>
    <w:lvl w:ilvl="6" w:tplc="BF860DE0">
      <w:numFmt w:val="bullet"/>
      <w:lvlText w:val="•"/>
      <w:lvlJc w:val="left"/>
      <w:pPr>
        <w:ind w:left="3871" w:hanging="192"/>
      </w:pPr>
      <w:rPr>
        <w:rFonts w:hint="default"/>
        <w:lang w:val="en-US" w:eastAsia="en-US" w:bidi="ar-SA"/>
      </w:rPr>
    </w:lvl>
    <w:lvl w:ilvl="7" w:tplc="ADC605F0">
      <w:numFmt w:val="bullet"/>
      <w:lvlText w:val="•"/>
      <w:lvlJc w:val="left"/>
      <w:pPr>
        <w:ind w:left="4466" w:hanging="192"/>
      </w:pPr>
      <w:rPr>
        <w:rFonts w:hint="default"/>
        <w:lang w:val="en-US" w:eastAsia="en-US" w:bidi="ar-SA"/>
      </w:rPr>
    </w:lvl>
    <w:lvl w:ilvl="8" w:tplc="4006B5BA">
      <w:numFmt w:val="bullet"/>
      <w:lvlText w:val="•"/>
      <w:lvlJc w:val="left"/>
      <w:pPr>
        <w:ind w:left="5061" w:hanging="192"/>
      </w:pPr>
      <w:rPr>
        <w:rFonts w:hint="default"/>
        <w:lang w:val="en-US" w:eastAsia="en-US" w:bidi="ar-SA"/>
      </w:rPr>
    </w:lvl>
  </w:abstractNum>
  <w:abstractNum w:abstractNumId="119">
    <w:nsid w:val="7D7B24DF"/>
    <w:multiLevelType w:val="hybridMultilevel"/>
    <w:tmpl w:val="77E6270E"/>
    <w:lvl w:ilvl="0" w:tplc="8982DF50">
      <w:numFmt w:val="bullet"/>
      <w:lvlText w:val=""/>
      <w:lvlJc w:val="left"/>
      <w:pPr>
        <w:ind w:left="143" w:hanging="270"/>
      </w:pPr>
      <w:rPr>
        <w:rFonts w:ascii="Symbol" w:eastAsia="Symbol" w:hAnsi="Symbol" w:cs="Symbol" w:hint="default"/>
        <w:w w:val="100"/>
        <w:sz w:val="22"/>
        <w:szCs w:val="22"/>
        <w:lang w:val="en-US" w:eastAsia="en-US" w:bidi="ar-SA"/>
      </w:rPr>
    </w:lvl>
    <w:lvl w:ilvl="1" w:tplc="9BC2D336">
      <w:numFmt w:val="bullet"/>
      <w:lvlText w:val="•"/>
      <w:lvlJc w:val="left"/>
      <w:pPr>
        <w:ind w:left="1317" w:hanging="270"/>
      </w:pPr>
      <w:rPr>
        <w:rFonts w:hint="default"/>
        <w:lang w:val="en-US" w:eastAsia="en-US" w:bidi="ar-SA"/>
      </w:rPr>
    </w:lvl>
    <w:lvl w:ilvl="2" w:tplc="3BF45B30">
      <w:numFmt w:val="bullet"/>
      <w:lvlText w:val="•"/>
      <w:lvlJc w:val="left"/>
      <w:pPr>
        <w:ind w:left="2495" w:hanging="270"/>
      </w:pPr>
      <w:rPr>
        <w:rFonts w:hint="default"/>
        <w:lang w:val="en-US" w:eastAsia="en-US" w:bidi="ar-SA"/>
      </w:rPr>
    </w:lvl>
    <w:lvl w:ilvl="3" w:tplc="B19E972A">
      <w:numFmt w:val="bullet"/>
      <w:lvlText w:val="•"/>
      <w:lvlJc w:val="left"/>
      <w:pPr>
        <w:ind w:left="3672" w:hanging="270"/>
      </w:pPr>
      <w:rPr>
        <w:rFonts w:hint="default"/>
        <w:lang w:val="en-US" w:eastAsia="en-US" w:bidi="ar-SA"/>
      </w:rPr>
    </w:lvl>
    <w:lvl w:ilvl="4" w:tplc="9232EC14">
      <w:numFmt w:val="bullet"/>
      <w:lvlText w:val="•"/>
      <w:lvlJc w:val="left"/>
      <w:pPr>
        <w:ind w:left="4850" w:hanging="270"/>
      </w:pPr>
      <w:rPr>
        <w:rFonts w:hint="default"/>
        <w:lang w:val="en-US" w:eastAsia="en-US" w:bidi="ar-SA"/>
      </w:rPr>
    </w:lvl>
    <w:lvl w:ilvl="5" w:tplc="8116C9F8">
      <w:numFmt w:val="bullet"/>
      <w:lvlText w:val="•"/>
      <w:lvlJc w:val="left"/>
      <w:pPr>
        <w:ind w:left="6028" w:hanging="270"/>
      </w:pPr>
      <w:rPr>
        <w:rFonts w:hint="default"/>
        <w:lang w:val="en-US" w:eastAsia="en-US" w:bidi="ar-SA"/>
      </w:rPr>
    </w:lvl>
    <w:lvl w:ilvl="6" w:tplc="E598835C">
      <w:numFmt w:val="bullet"/>
      <w:lvlText w:val="•"/>
      <w:lvlJc w:val="left"/>
      <w:pPr>
        <w:ind w:left="7205" w:hanging="270"/>
      </w:pPr>
      <w:rPr>
        <w:rFonts w:hint="default"/>
        <w:lang w:val="en-US" w:eastAsia="en-US" w:bidi="ar-SA"/>
      </w:rPr>
    </w:lvl>
    <w:lvl w:ilvl="7" w:tplc="C3ECAE8E">
      <w:numFmt w:val="bullet"/>
      <w:lvlText w:val="•"/>
      <w:lvlJc w:val="left"/>
      <w:pPr>
        <w:ind w:left="8383" w:hanging="270"/>
      </w:pPr>
      <w:rPr>
        <w:rFonts w:hint="default"/>
        <w:lang w:val="en-US" w:eastAsia="en-US" w:bidi="ar-SA"/>
      </w:rPr>
    </w:lvl>
    <w:lvl w:ilvl="8" w:tplc="2CF2B5E4">
      <w:numFmt w:val="bullet"/>
      <w:lvlText w:val="•"/>
      <w:lvlJc w:val="left"/>
      <w:pPr>
        <w:ind w:left="9560" w:hanging="270"/>
      </w:pPr>
      <w:rPr>
        <w:rFonts w:hint="default"/>
        <w:lang w:val="en-US" w:eastAsia="en-US" w:bidi="ar-SA"/>
      </w:rPr>
    </w:lvl>
  </w:abstractNum>
  <w:abstractNum w:abstractNumId="120">
    <w:nsid w:val="7FCF6ACE"/>
    <w:multiLevelType w:val="hybridMultilevel"/>
    <w:tmpl w:val="5B207650"/>
    <w:lvl w:ilvl="0" w:tplc="78608B08">
      <w:numFmt w:val="bullet"/>
      <w:lvlText w:val=""/>
      <w:lvlJc w:val="left"/>
      <w:pPr>
        <w:ind w:left="143" w:hanging="255"/>
      </w:pPr>
      <w:rPr>
        <w:rFonts w:ascii="Symbol" w:eastAsia="Symbol" w:hAnsi="Symbol" w:cs="Symbol" w:hint="default"/>
        <w:w w:val="100"/>
        <w:sz w:val="22"/>
        <w:szCs w:val="22"/>
        <w:lang w:val="en-US" w:eastAsia="en-US" w:bidi="ar-SA"/>
      </w:rPr>
    </w:lvl>
    <w:lvl w:ilvl="1" w:tplc="3B769BE2">
      <w:numFmt w:val="bullet"/>
      <w:lvlText w:val="•"/>
      <w:lvlJc w:val="left"/>
      <w:pPr>
        <w:ind w:left="1317" w:hanging="255"/>
      </w:pPr>
      <w:rPr>
        <w:rFonts w:hint="default"/>
        <w:lang w:val="en-US" w:eastAsia="en-US" w:bidi="ar-SA"/>
      </w:rPr>
    </w:lvl>
    <w:lvl w:ilvl="2" w:tplc="C604122E">
      <w:numFmt w:val="bullet"/>
      <w:lvlText w:val="•"/>
      <w:lvlJc w:val="left"/>
      <w:pPr>
        <w:ind w:left="2495" w:hanging="255"/>
      </w:pPr>
      <w:rPr>
        <w:rFonts w:hint="default"/>
        <w:lang w:val="en-US" w:eastAsia="en-US" w:bidi="ar-SA"/>
      </w:rPr>
    </w:lvl>
    <w:lvl w:ilvl="3" w:tplc="C6FAF04C">
      <w:numFmt w:val="bullet"/>
      <w:lvlText w:val="•"/>
      <w:lvlJc w:val="left"/>
      <w:pPr>
        <w:ind w:left="3672" w:hanging="255"/>
      </w:pPr>
      <w:rPr>
        <w:rFonts w:hint="default"/>
        <w:lang w:val="en-US" w:eastAsia="en-US" w:bidi="ar-SA"/>
      </w:rPr>
    </w:lvl>
    <w:lvl w:ilvl="4" w:tplc="5302EAD6">
      <w:numFmt w:val="bullet"/>
      <w:lvlText w:val="•"/>
      <w:lvlJc w:val="left"/>
      <w:pPr>
        <w:ind w:left="4850" w:hanging="255"/>
      </w:pPr>
      <w:rPr>
        <w:rFonts w:hint="default"/>
        <w:lang w:val="en-US" w:eastAsia="en-US" w:bidi="ar-SA"/>
      </w:rPr>
    </w:lvl>
    <w:lvl w:ilvl="5" w:tplc="A0DCA61C">
      <w:numFmt w:val="bullet"/>
      <w:lvlText w:val="•"/>
      <w:lvlJc w:val="left"/>
      <w:pPr>
        <w:ind w:left="6028" w:hanging="255"/>
      </w:pPr>
      <w:rPr>
        <w:rFonts w:hint="default"/>
        <w:lang w:val="en-US" w:eastAsia="en-US" w:bidi="ar-SA"/>
      </w:rPr>
    </w:lvl>
    <w:lvl w:ilvl="6" w:tplc="32A2B7AE">
      <w:numFmt w:val="bullet"/>
      <w:lvlText w:val="•"/>
      <w:lvlJc w:val="left"/>
      <w:pPr>
        <w:ind w:left="7205" w:hanging="255"/>
      </w:pPr>
      <w:rPr>
        <w:rFonts w:hint="default"/>
        <w:lang w:val="en-US" w:eastAsia="en-US" w:bidi="ar-SA"/>
      </w:rPr>
    </w:lvl>
    <w:lvl w:ilvl="7" w:tplc="34F0359A">
      <w:numFmt w:val="bullet"/>
      <w:lvlText w:val="•"/>
      <w:lvlJc w:val="left"/>
      <w:pPr>
        <w:ind w:left="8383" w:hanging="255"/>
      </w:pPr>
      <w:rPr>
        <w:rFonts w:hint="default"/>
        <w:lang w:val="en-US" w:eastAsia="en-US" w:bidi="ar-SA"/>
      </w:rPr>
    </w:lvl>
    <w:lvl w:ilvl="8" w:tplc="9C1C7836">
      <w:numFmt w:val="bullet"/>
      <w:lvlText w:val="•"/>
      <w:lvlJc w:val="left"/>
      <w:pPr>
        <w:ind w:left="9560" w:hanging="255"/>
      </w:pPr>
      <w:rPr>
        <w:rFonts w:hint="default"/>
        <w:lang w:val="en-US" w:eastAsia="en-US" w:bidi="ar-SA"/>
      </w:rPr>
    </w:lvl>
  </w:abstractNum>
  <w:num w:numId="1">
    <w:abstractNumId w:val="71"/>
  </w:num>
  <w:num w:numId="2">
    <w:abstractNumId w:val="114"/>
  </w:num>
  <w:num w:numId="3">
    <w:abstractNumId w:val="68"/>
  </w:num>
  <w:num w:numId="4">
    <w:abstractNumId w:val="20"/>
  </w:num>
  <w:num w:numId="5">
    <w:abstractNumId w:val="16"/>
  </w:num>
  <w:num w:numId="6">
    <w:abstractNumId w:val="18"/>
  </w:num>
  <w:num w:numId="7">
    <w:abstractNumId w:val="83"/>
  </w:num>
  <w:num w:numId="8">
    <w:abstractNumId w:val="107"/>
  </w:num>
  <w:num w:numId="9">
    <w:abstractNumId w:val="6"/>
  </w:num>
  <w:num w:numId="10">
    <w:abstractNumId w:val="93"/>
  </w:num>
  <w:num w:numId="11">
    <w:abstractNumId w:val="119"/>
  </w:num>
  <w:num w:numId="12">
    <w:abstractNumId w:val="59"/>
  </w:num>
  <w:num w:numId="13">
    <w:abstractNumId w:val="21"/>
  </w:num>
  <w:num w:numId="14">
    <w:abstractNumId w:val="58"/>
  </w:num>
  <w:num w:numId="15">
    <w:abstractNumId w:val="90"/>
  </w:num>
  <w:num w:numId="16">
    <w:abstractNumId w:val="120"/>
  </w:num>
  <w:num w:numId="17">
    <w:abstractNumId w:val="22"/>
  </w:num>
  <w:num w:numId="18">
    <w:abstractNumId w:val="45"/>
  </w:num>
  <w:num w:numId="19">
    <w:abstractNumId w:val="69"/>
  </w:num>
  <w:num w:numId="20">
    <w:abstractNumId w:val="23"/>
  </w:num>
  <w:num w:numId="21">
    <w:abstractNumId w:val="40"/>
  </w:num>
  <w:num w:numId="22">
    <w:abstractNumId w:val="72"/>
  </w:num>
  <w:num w:numId="23">
    <w:abstractNumId w:val="106"/>
  </w:num>
  <w:num w:numId="24">
    <w:abstractNumId w:val="55"/>
  </w:num>
  <w:num w:numId="25">
    <w:abstractNumId w:val="88"/>
  </w:num>
  <w:num w:numId="26">
    <w:abstractNumId w:val="74"/>
  </w:num>
  <w:num w:numId="27">
    <w:abstractNumId w:val="3"/>
  </w:num>
  <w:num w:numId="28">
    <w:abstractNumId w:val="32"/>
  </w:num>
  <w:num w:numId="29">
    <w:abstractNumId w:val="50"/>
  </w:num>
  <w:num w:numId="30">
    <w:abstractNumId w:val="81"/>
  </w:num>
  <w:num w:numId="31">
    <w:abstractNumId w:val="89"/>
  </w:num>
  <w:num w:numId="32">
    <w:abstractNumId w:val="27"/>
  </w:num>
  <w:num w:numId="33">
    <w:abstractNumId w:val="41"/>
  </w:num>
  <w:num w:numId="34">
    <w:abstractNumId w:val="25"/>
  </w:num>
  <w:num w:numId="35">
    <w:abstractNumId w:val="103"/>
  </w:num>
  <w:num w:numId="36">
    <w:abstractNumId w:val="85"/>
  </w:num>
  <w:num w:numId="37">
    <w:abstractNumId w:val="33"/>
  </w:num>
  <w:num w:numId="38">
    <w:abstractNumId w:val="10"/>
  </w:num>
  <w:num w:numId="39">
    <w:abstractNumId w:val="105"/>
  </w:num>
  <w:num w:numId="40">
    <w:abstractNumId w:val="60"/>
  </w:num>
  <w:num w:numId="41">
    <w:abstractNumId w:val="8"/>
  </w:num>
  <w:num w:numId="42">
    <w:abstractNumId w:val="115"/>
  </w:num>
  <w:num w:numId="43">
    <w:abstractNumId w:val="36"/>
  </w:num>
  <w:num w:numId="44">
    <w:abstractNumId w:val="2"/>
  </w:num>
  <w:num w:numId="45">
    <w:abstractNumId w:val="77"/>
  </w:num>
  <w:num w:numId="46">
    <w:abstractNumId w:val="70"/>
  </w:num>
  <w:num w:numId="47">
    <w:abstractNumId w:val="79"/>
  </w:num>
  <w:num w:numId="48">
    <w:abstractNumId w:val="54"/>
  </w:num>
  <w:num w:numId="49">
    <w:abstractNumId w:val="117"/>
  </w:num>
  <w:num w:numId="50">
    <w:abstractNumId w:val="97"/>
  </w:num>
  <w:num w:numId="51">
    <w:abstractNumId w:val="34"/>
  </w:num>
  <w:num w:numId="52">
    <w:abstractNumId w:val="17"/>
  </w:num>
  <w:num w:numId="53">
    <w:abstractNumId w:val="92"/>
  </w:num>
  <w:num w:numId="54">
    <w:abstractNumId w:val="48"/>
  </w:num>
  <w:num w:numId="55">
    <w:abstractNumId w:val="9"/>
  </w:num>
  <w:num w:numId="56">
    <w:abstractNumId w:val="47"/>
  </w:num>
  <w:num w:numId="57">
    <w:abstractNumId w:val="64"/>
  </w:num>
  <w:num w:numId="58">
    <w:abstractNumId w:val="11"/>
  </w:num>
  <w:num w:numId="59">
    <w:abstractNumId w:val="91"/>
  </w:num>
  <w:num w:numId="60">
    <w:abstractNumId w:val="82"/>
  </w:num>
  <w:num w:numId="61">
    <w:abstractNumId w:val="30"/>
  </w:num>
  <w:num w:numId="62">
    <w:abstractNumId w:val="57"/>
  </w:num>
  <w:num w:numId="63">
    <w:abstractNumId w:val="67"/>
  </w:num>
  <w:num w:numId="64">
    <w:abstractNumId w:val="73"/>
  </w:num>
  <w:num w:numId="65">
    <w:abstractNumId w:val="24"/>
  </w:num>
  <w:num w:numId="66">
    <w:abstractNumId w:val="87"/>
  </w:num>
  <w:num w:numId="67">
    <w:abstractNumId w:val="118"/>
  </w:num>
  <w:num w:numId="68">
    <w:abstractNumId w:val="19"/>
  </w:num>
  <w:num w:numId="69">
    <w:abstractNumId w:val="116"/>
  </w:num>
  <w:num w:numId="70">
    <w:abstractNumId w:val="14"/>
  </w:num>
  <w:num w:numId="71">
    <w:abstractNumId w:val="63"/>
  </w:num>
  <w:num w:numId="72">
    <w:abstractNumId w:val="53"/>
  </w:num>
  <w:num w:numId="73">
    <w:abstractNumId w:val="5"/>
  </w:num>
  <w:num w:numId="74">
    <w:abstractNumId w:val="76"/>
  </w:num>
  <w:num w:numId="75">
    <w:abstractNumId w:val="0"/>
  </w:num>
  <w:num w:numId="76">
    <w:abstractNumId w:val="113"/>
  </w:num>
  <w:num w:numId="77">
    <w:abstractNumId w:val="65"/>
  </w:num>
  <w:num w:numId="78">
    <w:abstractNumId w:val="44"/>
  </w:num>
  <w:num w:numId="79">
    <w:abstractNumId w:val="12"/>
  </w:num>
  <w:num w:numId="80">
    <w:abstractNumId w:val="96"/>
  </w:num>
  <w:num w:numId="81">
    <w:abstractNumId w:val="43"/>
  </w:num>
  <w:num w:numId="82">
    <w:abstractNumId w:val="102"/>
  </w:num>
  <w:num w:numId="83">
    <w:abstractNumId w:val="1"/>
  </w:num>
  <w:num w:numId="84">
    <w:abstractNumId w:val="86"/>
  </w:num>
  <w:num w:numId="85">
    <w:abstractNumId w:val="108"/>
  </w:num>
  <w:num w:numId="86">
    <w:abstractNumId w:val="29"/>
  </w:num>
  <w:num w:numId="87">
    <w:abstractNumId w:val="39"/>
  </w:num>
  <w:num w:numId="88">
    <w:abstractNumId w:val="38"/>
  </w:num>
  <w:num w:numId="89">
    <w:abstractNumId w:val="35"/>
  </w:num>
  <w:num w:numId="90">
    <w:abstractNumId w:val="66"/>
  </w:num>
  <w:num w:numId="91">
    <w:abstractNumId w:val="84"/>
  </w:num>
  <w:num w:numId="92">
    <w:abstractNumId w:val="98"/>
  </w:num>
  <w:num w:numId="93">
    <w:abstractNumId w:val="75"/>
  </w:num>
  <w:num w:numId="94">
    <w:abstractNumId w:val="80"/>
  </w:num>
  <w:num w:numId="95">
    <w:abstractNumId w:val="37"/>
  </w:num>
  <w:num w:numId="96">
    <w:abstractNumId w:val="13"/>
  </w:num>
  <w:num w:numId="97">
    <w:abstractNumId w:val="62"/>
  </w:num>
  <w:num w:numId="98">
    <w:abstractNumId w:val="109"/>
  </w:num>
  <w:num w:numId="99">
    <w:abstractNumId w:val="15"/>
  </w:num>
  <w:num w:numId="100">
    <w:abstractNumId w:val="61"/>
  </w:num>
  <w:num w:numId="101">
    <w:abstractNumId w:val="4"/>
  </w:num>
  <w:num w:numId="102">
    <w:abstractNumId w:val="31"/>
  </w:num>
  <w:num w:numId="103">
    <w:abstractNumId w:val="94"/>
  </w:num>
  <w:num w:numId="104">
    <w:abstractNumId w:val="7"/>
  </w:num>
  <w:num w:numId="105">
    <w:abstractNumId w:val="110"/>
  </w:num>
  <w:num w:numId="106">
    <w:abstractNumId w:val="28"/>
  </w:num>
  <w:num w:numId="107">
    <w:abstractNumId w:val="99"/>
  </w:num>
  <w:num w:numId="108">
    <w:abstractNumId w:val="111"/>
  </w:num>
  <w:num w:numId="109">
    <w:abstractNumId w:val="42"/>
  </w:num>
  <w:num w:numId="110">
    <w:abstractNumId w:val="100"/>
  </w:num>
  <w:num w:numId="111">
    <w:abstractNumId w:val="104"/>
  </w:num>
  <w:num w:numId="112">
    <w:abstractNumId w:val="112"/>
  </w:num>
  <w:num w:numId="113">
    <w:abstractNumId w:val="26"/>
  </w:num>
  <w:num w:numId="114">
    <w:abstractNumId w:val="56"/>
  </w:num>
  <w:num w:numId="115">
    <w:abstractNumId w:val="95"/>
  </w:num>
  <w:num w:numId="116">
    <w:abstractNumId w:val="52"/>
  </w:num>
  <w:num w:numId="117">
    <w:abstractNumId w:val="49"/>
  </w:num>
  <w:num w:numId="118">
    <w:abstractNumId w:val="101"/>
  </w:num>
  <w:num w:numId="119">
    <w:abstractNumId w:val="46"/>
  </w:num>
  <w:num w:numId="120">
    <w:abstractNumId w:val="78"/>
  </w:num>
  <w:num w:numId="121">
    <w:abstractNumId w:val="51"/>
  </w:num>
  <w:numIdMacAtCleanup w:val="1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ulTrailSpace/>
    <w:shapeLayoutLikeWW8/>
  </w:compat>
  <w:rsids>
    <w:rsidRoot w:val="00DA66BE"/>
    <w:rsid w:val="00026D77"/>
    <w:rsid w:val="00036DF1"/>
    <w:rsid w:val="0008561F"/>
    <w:rsid w:val="00107103"/>
    <w:rsid w:val="00170BEB"/>
    <w:rsid w:val="00176456"/>
    <w:rsid w:val="0018768C"/>
    <w:rsid w:val="001C526E"/>
    <w:rsid w:val="001D5E34"/>
    <w:rsid w:val="002A318C"/>
    <w:rsid w:val="002B42B3"/>
    <w:rsid w:val="002E5775"/>
    <w:rsid w:val="002E7DC0"/>
    <w:rsid w:val="003343ED"/>
    <w:rsid w:val="003A4E70"/>
    <w:rsid w:val="00402073"/>
    <w:rsid w:val="004034D2"/>
    <w:rsid w:val="00407916"/>
    <w:rsid w:val="00411AFC"/>
    <w:rsid w:val="004E4933"/>
    <w:rsid w:val="0050467A"/>
    <w:rsid w:val="00506137"/>
    <w:rsid w:val="00552DE2"/>
    <w:rsid w:val="0055327F"/>
    <w:rsid w:val="005A6069"/>
    <w:rsid w:val="005B54ED"/>
    <w:rsid w:val="006213F7"/>
    <w:rsid w:val="00630BAF"/>
    <w:rsid w:val="00665AAA"/>
    <w:rsid w:val="006F4120"/>
    <w:rsid w:val="00751154"/>
    <w:rsid w:val="00793E18"/>
    <w:rsid w:val="00823AD4"/>
    <w:rsid w:val="00891F99"/>
    <w:rsid w:val="008C4858"/>
    <w:rsid w:val="008E359C"/>
    <w:rsid w:val="008F49C6"/>
    <w:rsid w:val="0091293D"/>
    <w:rsid w:val="009436F4"/>
    <w:rsid w:val="009453D8"/>
    <w:rsid w:val="009718D2"/>
    <w:rsid w:val="009850B7"/>
    <w:rsid w:val="009B62A0"/>
    <w:rsid w:val="009B7E32"/>
    <w:rsid w:val="00A074FA"/>
    <w:rsid w:val="00A31468"/>
    <w:rsid w:val="00A41852"/>
    <w:rsid w:val="00B24700"/>
    <w:rsid w:val="00B5004A"/>
    <w:rsid w:val="00B51D14"/>
    <w:rsid w:val="00B7360D"/>
    <w:rsid w:val="00B9520D"/>
    <w:rsid w:val="00BB2924"/>
    <w:rsid w:val="00C571D3"/>
    <w:rsid w:val="00C619AB"/>
    <w:rsid w:val="00CE0E81"/>
    <w:rsid w:val="00D022E4"/>
    <w:rsid w:val="00D25ACD"/>
    <w:rsid w:val="00D54DB7"/>
    <w:rsid w:val="00DA66BE"/>
    <w:rsid w:val="00E309A0"/>
    <w:rsid w:val="00EE2866"/>
    <w:rsid w:val="00F05CD2"/>
    <w:rsid w:val="00F20F3D"/>
    <w:rsid w:val="00F630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A66BE"/>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A66BE"/>
    <w:tblPr>
      <w:tblInd w:w="0" w:type="dxa"/>
      <w:tblCellMar>
        <w:top w:w="0" w:type="dxa"/>
        <w:left w:w="0" w:type="dxa"/>
        <w:bottom w:w="0" w:type="dxa"/>
        <w:right w:w="0" w:type="dxa"/>
      </w:tblCellMar>
    </w:tblPr>
  </w:style>
  <w:style w:type="paragraph" w:customStyle="1" w:styleId="TOC1">
    <w:name w:val="TOC 1"/>
    <w:basedOn w:val="a"/>
    <w:uiPriority w:val="1"/>
    <w:qFormat/>
    <w:rsid w:val="00DA66BE"/>
    <w:pPr>
      <w:spacing w:before="147" w:line="272" w:lineRule="exact"/>
      <w:ind w:left="1129" w:right="115" w:hanging="1130"/>
      <w:jc w:val="right"/>
    </w:pPr>
    <w:rPr>
      <w:b/>
      <w:bCs/>
      <w:sz w:val="24"/>
      <w:szCs w:val="24"/>
    </w:rPr>
  </w:style>
  <w:style w:type="paragraph" w:customStyle="1" w:styleId="TOC2">
    <w:name w:val="TOC 2"/>
    <w:basedOn w:val="a"/>
    <w:uiPriority w:val="1"/>
    <w:qFormat/>
    <w:rsid w:val="00DA66BE"/>
    <w:pPr>
      <w:spacing w:line="272" w:lineRule="exact"/>
      <w:ind w:right="109"/>
      <w:jc w:val="right"/>
    </w:pPr>
    <w:rPr>
      <w:sz w:val="24"/>
      <w:szCs w:val="24"/>
    </w:rPr>
  </w:style>
  <w:style w:type="paragraph" w:customStyle="1" w:styleId="TOC3">
    <w:name w:val="TOC 3"/>
    <w:basedOn w:val="a"/>
    <w:uiPriority w:val="1"/>
    <w:qFormat/>
    <w:rsid w:val="00DA66BE"/>
    <w:pPr>
      <w:spacing w:before="151" w:line="272" w:lineRule="exact"/>
      <w:ind w:left="774" w:hanging="659"/>
    </w:pPr>
    <w:rPr>
      <w:b/>
      <w:bCs/>
      <w:sz w:val="24"/>
      <w:szCs w:val="24"/>
    </w:rPr>
  </w:style>
  <w:style w:type="paragraph" w:customStyle="1" w:styleId="TOC4">
    <w:name w:val="TOC 4"/>
    <w:basedOn w:val="a"/>
    <w:uiPriority w:val="1"/>
    <w:qFormat/>
    <w:rsid w:val="00DA66BE"/>
    <w:pPr>
      <w:spacing w:before="154"/>
      <w:ind w:left="1316" w:hanging="879"/>
    </w:pPr>
    <w:rPr>
      <w:b/>
      <w:bCs/>
    </w:rPr>
  </w:style>
  <w:style w:type="paragraph" w:customStyle="1" w:styleId="TOC5">
    <w:name w:val="TOC 5"/>
    <w:basedOn w:val="a"/>
    <w:uiPriority w:val="1"/>
    <w:qFormat/>
    <w:rsid w:val="00DA66BE"/>
    <w:pPr>
      <w:spacing w:before="154"/>
      <w:ind w:left="1317" w:hanging="879"/>
    </w:pPr>
  </w:style>
  <w:style w:type="paragraph" w:customStyle="1" w:styleId="TOC6">
    <w:name w:val="TOC 6"/>
    <w:basedOn w:val="a"/>
    <w:uiPriority w:val="1"/>
    <w:qFormat/>
    <w:rsid w:val="00DA66BE"/>
    <w:pPr>
      <w:spacing w:before="154"/>
      <w:ind w:left="1537" w:hanging="1100"/>
    </w:pPr>
    <w:rPr>
      <w:b/>
      <w:bCs/>
      <w:i/>
    </w:rPr>
  </w:style>
  <w:style w:type="paragraph" w:customStyle="1" w:styleId="TOC7">
    <w:name w:val="TOC 7"/>
    <w:basedOn w:val="a"/>
    <w:uiPriority w:val="1"/>
    <w:qFormat/>
    <w:rsid w:val="00DA66BE"/>
    <w:pPr>
      <w:ind w:left="1129" w:hanging="663"/>
    </w:pPr>
    <w:rPr>
      <w:b/>
      <w:bCs/>
      <w:sz w:val="24"/>
      <w:szCs w:val="24"/>
    </w:rPr>
  </w:style>
  <w:style w:type="paragraph" w:customStyle="1" w:styleId="TOC8">
    <w:name w:val="TOC 8"/>
    <w:basedOn w:val="a"/>
    <w:uiPriority w:val="1"/>
    <w:qFormat/>
    <w:rsid w:val="00DA66BE"/>
    <w:pPr>
      <w:ind w:left="1129" w:hanging="663"/>
    </w:pPr>
    <w:rPr>
      <w:sz w:val="24"/>
      <w:szCs w:val="24"/>
    </w:rPr>
  </w:style>
  <w:style w:type="paragraph" w:customStyle="1" w:styleId="TOC9">
    <w:name w:val="TOC 9"/>
    <w:basedOn w:val="a"/>
    <w:uiPriority w:val="1"/>
    <w:qFormat/>
    <w:rsid w:val="00DA66BE"/>
    <w:pPr>
      <w:spacing w:before="2"/>
      <w:ind w:left="1129" w:hanging="663"/>
    </w:pPr>
    <w:rPr>
      <w:b/>
      <w:bCs/>
      <w:i/>
    </w:rPr>
  </w:style>
  <w:style w:type="paragraph" w:styleId="a3">
    <w:name w:val="Body Text"/>
    <w:basedOn w:val="a"/>
    <w:uiPriority w:val="1"/>
    <w:qFormat/>
    <w:rsid w:val="00DA66BE"/>
    <w:rPr>
      <w:sz w:val="24"/>
      <w:szCs w:val="24"/>
    </w:rPr>
  </w:style>
  <w:style w:type="paragraph" w:customStyle="1" w:styleId="Heading1">
    <w:name w:val="Heading 1"/>
    <w:basedOn w:val="a"/>
    <w:uiPriority w:val="1"/>
    <w:qFormat/>
    <w:rsid w:val="00DA66BE"/>
    <w:pPr>
      <w:spacing w:before="72"/>
      <w:ind w:left="1728"/>
      <w:outlineLvl w:val="1"/>
    </w:pPr>
    <w:rPr>
      <w:b/>
      <w:bCs/>
      <w:sz w:val="28"/>
      <w:szCs w:val="28"/>
    </w:rPr>
  </w:style>
  <w:style w:type="paragraph" w:customStyle="1" w:styleId="Heading2">
    <w:name w:val="Heading 2"/>
    <w:basedOn w:val="a"/>
    <w:uiPriority w:val="1"/>
    <w:qFormat/>
    <w:rsid w:val="00DA66BE"/>
    <w:pPr>
      <w:ind w:left="525"/>
      <w:outlineLvl w:val="2"/>
    </w:pPr>
    <w:rPr>
      <w:rFonts w:ascii="Courier New" w:eastAsia="Courier New" w:hAnsi="Courier New" w:cs="Courier New"/>
      <w:sz w:val="25"/>
      <w:szCs w:val="25"/>
    </w:rPr>
  </w:style>
  <w:style w:type="paragraph" w:customStyle="1" w:styleId="Heading3">
    <w:name w:val="Heading 3"/>
    <w:basedOn w:val="a"/>
    <w:uiPriority w:val="1"/>
    <w:qFormat/>
    <w:rsid w:val="00DA66BE"/>
    <w:pPr>
      <w:spacing w:line="275" w:lineRule="exact"/>
      <w:ind w:left="119"/>
      <w:outlineLvl w:val="3"/>
    </w:pPr>
    <w:rPr>
      <w:b/>
      <w:bCs/>
      <w:sz w:val="24"/>
      <w:szCs w:val="24"/>
    </w:rPr>
  </w:style>
  <w:style w:type="paragraph" w:customStyle="1" w:styleId="Heading4">
    <w:name w:val="Heading 4"/>
    <w:basedOn w:val="a"/>
    <w:uiPriority w:val="1"/>
    <w:qFormat/>
    <w:rsid w:val="00DA66BE"/>
    <w:pPr>
      <w:ind w:left="1253"/>
      <w:jc w:val="center"/>
      <w:outlineLvl w:val="4"/>
    </w:pPr>
    <w:rPr>
      <w:b/>
      <w:bCs/>
      <w:i/>
      <w:sz w:val="24"/>
      <w:szCs w:val="24"/>
    </w:rPr>
  </w:style>
  <w:style w:type="paragraph" w:styleId="a4">
    <w:name w:val="Title"/>
    <w:basedOn w:val="a"/>
    <w:uiPriority w:val="1"/>
    <w:qFormat/>
    <w:rsid w:val="00DA66BE"/>
    <w:pPr>
      <w:spacing w:line="378" w:lineRule="exact"/>
      <w:ind w:left="525" w:right="488"/>
      <w:jc w:val="center"/>
    </w:pPr>
    <w:rPr>
      <w:sz w:val="37"/>
      <w:szCs w:val="37"/>
    </w:rPr>
  </w:style>
  <w:style w:type="paragraph" w:styleId="a5">
    <w:name w:val="List Paragraph"/>
    <w:basedOn w:val="a"/>
    <w:uiPriority w:val="1"/>
    <w:qFormat/>
    <w:rsid w:val="00DA66BE"/>
    <w:pPr>
      <w:ind w:left="119" w:firstLine="850"/>
      <w:jc w:val="both"/>
    </w:pPr>
  </w:style>
  <w:style w:type="paragraph" w:customStyle="1" w:styleId="TableParagraph">
    <w:name w:val="Table Paragraph"/>
    <w:basedOn w:val="a"/>
    <w:uiPriority w:val="1"/>
    <w:qFormat/>
    <w:rsid w:val="00DA66BE"/>
    <w:pPr>
      <w:ind w:left="110"/>
    </w:pPr>
  </w:style>
  <w:style w:type="paragraph" w:styleId="a6">
    <w:name w:val="Balloon Text"/>
    <w:basedOn w:val="a"/>
    <w:link w:val="a7"/>
    <w:uiPriority w:val="99"/>
    <w:semiHidden/>
    <w:unhideWhenUsed/>
    <w:rsid w:val="00B9520D"/>
    <w:rPr>
      <w:rFonts w:ascii="Tahoma" w:hAnsi="Tahoma" w:cs="Tahoma"/>
      <w:sz w:val="16"/>
      <w:szCs w:val="16"/>
    </w:rPr>
  </w:style>
  <w:style w:type="character" w:customStyle="1" w:styleId="a7">
    <w:name w:val="Текст выноски Знак"/>
    <w:basedOn w:val="a0"/>
    <w:link w:val="a6"/>
    <w:uiPriority w:val="99"/>
    <w:semiHidden/>
    <w:rsid w:val="00B9520D"/>
    <w:rPr>
      <w:rFonts w:ascii="Tahoma" w:eastAsia="Times New Roman" w:hAnsi="Tahoma" w:cs="Tahoma"/>
      <w:sz w:val="16"/>
      <w:szCs w:val="16"/>
    </w:rPr>
  </w:style>
  <w:style w:type="character" w:styleId="a8">
    <w:name w:val="Hyperlink"/>
    <w:basedOn w:val="a0"/>
    <w:uiPriority w:val="99"/>
    <w:unhideWhenUsed/>
    <w:rsid w:val="009453D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69172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footer" Target="footer48.xm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footer" Target="footer15.xml"/><Relationship Id="rId68" Type="http://schemas.openxmlformats.org/officeDocument/2006/relationships/footer" Target="footer20.xml"/><Relationship Id="rId84" Type="http://schemas.openxmlformats.org/officeDocument/2006/relationships/footer" Target="footer34.xml"/><Relationship Id="rId89" Type="http://schemas.openxmlformats.org/officeDocument/2006/relationships/hyperlink" Target="http://www.edu.ru/" TargetMode="External"/><Relationship Id="rId112" Type="http://schemas.openxmlformats.org/officeDocument/2006/relationships/footer" Target="footer43.xml"/><Relationship Id="rId16" Type="http://schemas.openxmlformats.org/officeDocument/2006/relationships/footer" Target="footer9.xml"/><Relationship Id="rId107" Type="http://schemas.openxmlformats.org/officeDocument/2006/relationships/footer" Target="footer38.xml"/><Relationship Id="rId11" Type="http://schemas.openxmlformats.org/officeDocument/2006/relationships/footer" Target="footer4.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4.png"/><Relationship Id="rId58" Type="http://schemas.openxmlformats.org/officeDocument/2006/relationships/image" Target="media/image38.png"/><Relationship Id="rId74" Type="http://schemas.openxmlformats.org/officeDocument/2006/relationships/image" Target="media/image44.png"/><Relationship Id="rId79" Type="http://schemas.openxmlformats.org/officeDocument/2006/relationships/footer" Target="footer29.xml"/><Relationship Id="rId102" Type="http://schemas.openxmlformats.org/officeDocument/2006/relationships/hyperlink" Target="http://window.edu.ru/" TargetMode="External"/><Relationship Id="rId123" Type="http://schemas.openxmlformats.org/officeDocument/2006/relationships/footer" Target="footer54.xml"/><Relationship Id="rId5" Type="http://schemas.openxmlformats.org/officeDocument/2006/relationships/footnotes" Target="footnotes.xml"/><Relationship Id="rId61" Type="http://schemas.openxmlformats.org/officeDocument/2006/relationships/image" Target="media/image41.png"/><Relationship Id="rId82" Type="http://schemas.openxmlformats.org/officeDocument/2006/relationships/footer" Target="footer32.xml"/><Relationship Id="rId90" Type="http://schemas.openxmlformats.org/officeDocument/2006/relationships/hyperlink" Target="http://www.msbook.ru/" TargetMode="External"/><Relationship Id="rId95" Type="http://schemas.openxmlformats.org/officeDocument/2006/relationships/hyperlink" Target="http://www.vospitatel.resob.ru/" TargetMode="External"/><Relationship Id="rId19" Type="http://schemas.openxmlformats.org/officeDocument/2006/relationships/image" Target="media/image3.png"/><Relationship Id="rId14" Type="http://schemas.openxmlformats.org/officeDocument/2006/relationships/footer" Target="footer7.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footer" Target="footer16.xml"/><Relationship Id="rId69" Type="http://schemas.openxmlformats.org/officeDocument/2006/relationships/footer" Target="footer21.xml"/><Relationship Id="rId77" Type="http://schemas.openxmlformats.org/officeDocument/2006/relationships/footer" Target="footer27.xml"/><Relationship Id="rId100" Type="http://schemas.openxmlformats.org/officeDocument/2006/relationships/hyperlink" Target="http://www.sci.aha.ru/" TargetMode="External"/><Relationship Id="rId105" Type="http://schemas.openxmlformats.org/officeDocument/2006/relationships/footer" Target="footer36.xml"/><Relationship Id="rId113" Type="http://schemas.openxmlformats.org/officeDocument/2006/relationships/footer" Target="footer44.xml"/><Relationship Id="rId118" Type="http://schemas.openxmlformats.org/officeDocument/2006/relationships/footer" Target="footer49.xml"/><Relationship Id="rId12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2.png"/><Relationship Id="rId72" Type="http://schemas.openxmlformats.org/officeDocument/2006/relationships/footer" Target="footer24.xml"/><Relationship Id="rId80" Type="http://schemas.openxmlformats.org/officeDocument/2006/relationships/footer" Target="footer30.xml"/><Relationship Id="rId85" Type="http://schemas.openxmlformats.org/officeDocument/2006/relationships/footer" Target="footer35.xml"/><Relationship Id="rId93" Type="http://schemas.openxmlformats.org/officeDocument/2006/relationships/hyperlink" Target="http://pedsovet.org/leaders/" TargetMode="External"/><Relationship Id="rId98" Type="http://schemas.openxmlformats.org/officeDocument/2006/relationships/hyperlink" Target="http://dic.academic.ru/" TargetMode="External"/><Relationship Id="rId121" Type="http://schemas.openxmlformats.org/officeDocument/2006/relationships/footer" Target="footer52.xml"/><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footer" Target="footer10.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13.xml"/><Relationship Id="rId59" Type="http://schemas.openxmlformats.org/officeDocument/2006/relationships/image" Target="media/image39.png"/><Relationship Id="rId67" Type="http://schemas.openxmlformats.org/officeDocument/2006/relationships/footer" Target="footer19.xml"/><Relationship Id="rId103" Type="http://schemas.openxmlformats.org/officeDocument/2006/relationships/hyperlink" Target="http://www.warheroes.ru/" TargetMode="External"/><Relationship Id="rId108" Type="http://schemas.openxmlformats.org/officeDocument/2006/relationships/footer" Target="footer39.xml"/><Relationship Id="rId116" Type="http://schemas.openxmlformats.org/officeDocument/2006/relationships/footer" Target="footer47.xml"/><Relationship Id="rId124" Type="http://schemas.openxmlformats.org/officeDocument/2006/relationships/footer" Target="footer55.xm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footer" Target="footer14.xml"/><Relationship Id="rId62" Type="http://schemas.openxmlformats.org/officeDocument/2006/relationships/image" Target="media/image42.png"/><Relationship Id="rId70" Type="http://schemas.openxmlformats.org/officeDocument/2006/relationships/footer" Target="footer22.xml"/><Relationship Id="rId75" Type="http://schemas.openxmlformats.org/officeDocument/2006/relationships/footer" Target="footer25.xml"/><Relationship Id="rId83" Type="http://schemas.openxmlformats.org/officeDocument/2006/relationships/footer" Target="footer33.xml"/><Relationship Id="rId88" Type="http://schemas.openxmlformats.org/officeDocument/2006/relationships/hyperlink" Target="http://www.lexed.ru/" TargetMode="External"/><Relationship Id="rId91" Type="http://schemas.openxmlformats.org/officeDocument/2006/relationships/hyperlink" Target="http://www.prosv.ru/" TargetMode="External"/><Relationship Id="rId96" Type="http://schemas.openxmlformats.org/officeDocument/2006/relationships/hyperlink" Target="http://www.PLANETADETSTVA.NET/" TargetMode="External"/><Relationship Id="rId111" Type="http://schemas.openxmlformats.org/officeDocument/2006/relationships/footer" Target="footer4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8.xml"/><Relationship Id="rId23" Type="http://schemas.openxmlformats.org/officeDocument/2006/relationships/footer" Target="footer11.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7.png"/><Relationship Id="rId106" Type="http://schemas.openxmlformats.org/officeDocument/2006/relationships/footer" Target="footer37.xml"/><Relationship Id="rId114" Type="http://schemas.openxmlformats.org/officeDocument/2006/relationships/footer" Target="footer45.xml"/><Relationship Id="rId119" Type="http://schemas.openxmlformats.org/officeDocument/2006/relationships/footer" Target="footer50.xml"/><Relationship Id="rId10" Type="http://schemas.openxmlformats.org/officeDocument/2006/relationships/footer" Target="footer3.xm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footer" Target="footer17.xml"/><Relationship Id="rId73" Type="http://schemas.openxmlformats.org/officeDocument/2006/relationships/image" Target="media/image43.png"/><Relationship Id="rId78" Type="http://schemas.openxmlformats.org/officeDocument/2006/relationships/footer" Target="footer28.xml"/><Relationship Id="rId81" Type="http://schemas.openxmlformats.org/officeDocument/2006/relationships/footer" Target="footer31.xml"/><Relationship Id="rId86" Type="http://schemas.openxmlformats.org/officeDocument/2006/relationships/hyperlink" Target="http://www.mail.ru/" TargetMode="External"/><Relationship Id="rId94" Type="http://schemas.openxmlformats.org/officeDocument/2006/relationships/hyperlink" Target="http://www.vestniknews.ru/" TargetMode="External"/><Relationship Id="rId99" Type="http://schemas.openxmlformats.org/officeDocument/2006/relationships/hyperlink" Target="http://www.gramota.ru/slovari/" TargetMode="External"/><Relationship Id="rId101" Type="http://schemas.openxmlformats.org/officeDocument/2006/relationships/hyperlink" Target="http://www.edu-all.ru/" TargetMode="External"/><Relationship Id="rId122" Type="http://schemas.openxmlformats.org/officeDocument/2006/relationships/footer" Target="footer53.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image" Target="media/image2.png"/><Relationship Id="rId39" Type="http://schemas.openxmlformats.org/officeDocument/2006/relationships/image" Target="media/image22.png"/><Relationship Id="rId109" Type="http://schemas.openxmlformats.org/officeDocument/2006/relationships/footer" Target="footer40.xml"/><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5.png"/><Relationship Id="rId76" Type="http://schemas.openxmlformats.org/officeDocument/2006/relationships/footer" Target="footer26.xml"/><Relationship Id="rId97" Type="http://schemas.openxmlformats.org/officeDocument/2006/relationships/hyperlink" Target="http://www.slovari.ru/" TargetMode="External"/><Relationship Id="rId104" Type="http://schemas.openxmlformats.org/officeDocument/2006/relationships/hyperlink" Target="http://spasay-kin.ru/" TargetMode="External"/><Relationship Id="rId120" Type="http://schemas.openxmlformats.org/officeDocument/2006/relationships/footer" Target="footer51.xml"/><Relationship Id="rId125"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footer" Target="footer23.xml"/><Relationship Id="rId92" Type="http://schemas.openxmlformats.org/officeDocument/2006/relationships/hyperlink" Target="http://www.schoolpress.ru/" TargetMode="External"/><Relationship Id="rId2" Type="http://schemas.openxmlformats.org/officeDocument/2006/relationships/styles" Target="styles.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footer" Target="footer12.xml"/><Relationship Id="rId45" Type="http://schemas.openxmlformats.org/officeDocument/2006/relationships/image" Target="media/image27.png"/><Relationship Id="rId66" Type="http://schemas.openxmlformats.org/officeDocument/2006/relationships/footer" Target="footer18.xml"/><Relationship Id="rId87" Type="http://schemas.openxmlformats.org/officeDocument/2006/relationships/hyperlink" Target="http://www.yandex.ru/" TargetMode="External"/><Relationship Id="rId110" Type="http://schemas.openxmlformats.org/officeDocument/2006/relationships/footer" Target="footer41.xml"/><Relationship Id="rId115" Type="http://schemas.openxmlformats.org/officeDocument/2006/relationships/footer" Target="footer4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Pages>
  <Words>52149</Words>
  <Characters>297252</Characters>
  <Application>Microsoft Office Word</Application>
  <DocSecurity>0</DocSecurity>
  <Lines>2477</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348704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7</cp:revision>
  <dcterms:created xsi:type="dcterms:W3CDTF">2023-09-26T13:04:00Z</dcterms:created>
  <dcterms:modified xsi:type="dcterms:W3CDTF">2023-09-27T13:27:00Z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2023-09-19T00:00:00Z</vt:filetime>
  </property>
  <property fmtid="{D5CDD505-2E9C-101B-9397-08002B2CF9AE}" pid="3" name="LastSaved">
    <vt:filetime>2023-09-26T00:00:00Z</vt:filetime>
  </property>
</Properties>
</file>