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57" w:rsidRPr="001E63C8" w:rsidRDefault="00235222" w:rsidP="001E63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3C8">
        <w:rPr>
          <w:rFonts w:ascii="Times New Roman" w:hAnsi="Times New Roman" w:cs="Times New Roman"/>
          <w:b/>
          <w:sz w:val="28"/>
          <w:szCs w:val="28"/>
        </w:rPr>
        <w:t>Карта оценки</w:t>
      </w:r>
      <w:r w:rsidR="000A2BE2" w:rsidRPr="001E63C8">
        <w:rPr>
          <w:rFonts w:ascii="Times New Roman" w:hAnsi="Times New Roman" w:cs="Times New Roman"/>
          <w:b/>
          <w:sz w:val="28"/>
          <w:szCs w:val="28"/>
        </w:rPr>
        <w:t xml:space="preserve"> качества</w:t>
      </w:r>
      <w:r w:rsidRPr="001E63C8">
        <w:rPr>
          <w:rFonts w:ascii="Times New Roman" w:hAnsi="Times New Roman" w:cs="Times New Roman"/>
          <w:b/>
          <w:sz w:val="28"/>
          <w:szCs w:val="28"/>
        </w:rPr>
        <w:t xml:space="preserve"> РППС</w:t>
      </w:r>
    </w:p>
    <w:p w:rsidR="0061405F" w:rsidRPr="001E63C8" w:rsidRDefault="001E63C8" w:rsidP="001E63C8">
      <w:pPr>
        <w:ind w:left="-426"/>
        <w:rPr>
          <w:rFonts w:ascii="Times New Roman" w:hAnsi="Times New Roman" w:cs="Times New Roman"/>
          <w:sz w:val="24"/>
          <w:szCs w:val="24"/>
        </w:rPr>
      </w:pPr>
      <w:r w:rsidRPr="001E63C8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B034D9">
        <w:rPr>
          <w:rFonts w:ascii="Times New Roman" w:hAnsi="Times New Roman" w:cs="Times New Roman"/>
          <w:sz w:val="24"/>
          <w:szCs w:val="24"/>
        </w:rPr>
        <w:t>критерий</w:t>
      </w:r>
      <w:r w:rsidRPr="001E63C8">
        <w:rPr>
          <w:rFonts w:ascii="Times New Roman" w:hAnsi="Times New Roman" w:cs="Times New Roman"/>
          <w:sz w:val="24"/>
          <w:szCs w:val="24"/>
        </w:rPr>
        <w:t xml:space="preserve"> оценивается по двухбалльной шкале:</w:t>
      </w:r>
      <w:r w:rsidR="0061405F" w:rsidRPr="001E63C8">
        <w:rPr>
          <w:rFonts w:ascii="Times New Roman" w:hAnsi="Times New Roman" w:cs="Times New Roman"/>
          <w:sz w:val="24"/>
          <w:szCs w:val="24"/>
        </w:rPr>
        <w:t xml:space="preserve"> 0– не соответствует, 1– частично соответствует, 2 – полностью соответствует</w:t>
      </w:r>
    </w:p>
    <w:tbl>
      <w:tblPr>
        <w:tblStyle w:val="a3"/>
        <w:tblW w:w="9402" w:type="dxa"/>
        <w:tblInd w:w="-318" w:type="dxa"/>
        <w:tblLayout w:type="fixed"/>
        <w:tblLook w:val="04A0"/>
      </w:tblPr>
      <w:tblGrid>
        <w:gridCol w:w="817"/>
        <w:gridCol w:w="7026"/>
        <w:gridCol w:w="1559"/>
      </w:tblGrid>
      <w:tr w:rsidR="0061405F" w:rsidRPr="001E63C8" w:rsidTr="001E63C8">
        <w:tc>
          <w:tcPr>
            <w:tcW w:w="817" w:type="dxa"/>
          </w:tcPr>
          <w:p w:rsidR="0061405F" w:rsidRPr="001E63C8" w:rsidRDefault="00614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63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63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E63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26" w:type="dxa"/>
          </w:tcPr>
          <w:p w:rsidR="0061405F" w:rsidRPr="001E63C8" w:rsidRDefault="00614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C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B034D9">
              <w:rPr>
                <w:rFonts w:ascii="Times New Roman" w:hAnsi="Times New Roman" w:cs="Times New Roman"/>
                <w:sz w:val="24"/>
                <w:szCs w:val="24"/>
              </w:rPr>
              <w:t>/критерии</w:t>
            </w:r>
          </w:p>
        </w:tc>
        <w:tc>
          <w:tcPr>
            <w:tcW w:w="1559" w:type="dxa"/>
          </w:tcPr>
          <w:p w:rsidR="0061405F" w:rsidRPr="001E63C8" w:rsidRDefault="001A2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1E63C8" w:rsidRPr="001E63C8" w:rsidTr="001E63C8">
        <w:tc>
          <w:tcPr>
            <w:tcW w:w="9402" w:type="dxa"/>
            <w:gridSpan w:val="3"/>
          </w:tcPr>
          <w:p w:rsidR="001E63C8" w:rsidRPr="001E63C8" w:rsidRDefault="001E63C8" w:rsidP="001E63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Содержательная насыщенность среды</w:t>
            </w:r>
          </w:p>
        </w:tc>
      </w:tr>
      <w:tr w:rsidR="001E63C8" w:rsidTr="001E63C8">
        <w:tc>
          <w:tcPr>
            <w:tcW w:w="817" w:type="dxa"/>
          </w:tcPr>
          <w:p w:rsidR="001E63C8" w:rsidRDefault="001E63C8" w:rsidP="001E63C8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7026" w:type="dxa"/>
          </w:tcPr>
          <w:p w:rsidR="001E63C8" w:rsidRDefault="001E63C8" w:rsidP="00CE5CEF">
            <w:pPr>
              <w:pStyle w:val="5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1"/>
              </w:rPr>
              <w:t>Оборудование и организация пространства групп соответствует возрасту детей</w:t>
            </w:r>
          </w:p>
        </w:tc>
        <w:tc>
          <w:tcPr>
            <w:tcW w:w="1559" w:type="dxa"/>
          </w:tcPr>
          <w:p w:rsidR="001E63C8" w:rsidRDefault="001E63C8" w:rsidP="001E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C8" w:rsidTr="001E63C8">
        <w:tc>
          <w:tcPr>
            <w:tcW w:w="817" w:type="dxa"/>
          </w:tcPr>
          <w:p w:rsidR="001E63C8" w:rsidRDefault="001E63C8" w:rsidP="001E63C8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7026" w:type="dxa"/>
          </w:tcPr>
          <w:p w:rsidR="001E63C8" w:rsidRDefault="001E63C8" w:rsidP="00CE5CEF">
            <w:pPr>
              <w:pStyle w:val="5"/>
              <w:shd w:val="clear" w:color="auto" w:fill="auto"/>
              <w:spacing w:after="0"/>
              <w:ind w:firstLine="0"/>
              <w:jc w:val="left"/>
            </w:pPr>
            <w:r>
              <w:rPr>
                <w:rStyle w:val="1"/>
              </w:rPr>
              <w:t>Оборудование и организация пространства групп соответствует индивидуальным особенностям детей, их интересам и предпочтениям</w:t>
            </w:r>
          </w:p>
        </w:tc>
        <w:tc>
          <w:tcPr>
            <w:tcW w:w="1559" w:type="dxa"/>
          </w:tcPr>
          <w:p w:rsidR="001E63C8" w:rsidRDefault="001E63C8" w:rsidP="001E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C8" w:rsidTr="001E63C8">
        <w:tc>
          <w:tcPr>
            <w:tcW w:w="817" w:type="dxa"/>
          </w:tcPr>
          <w:p w:rsidR="001E63C8" w:rsidRDefault="001E63C8" w:rsidP="001E63C8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7026" w:type="dxa"/>
          </w:tcPr>
          <w:p w:rsidR="001E63C8" w:rsidRDefault="001E63C8" w:rsidP="00CE5CEF">
            <w:pPr>
              <w:pStyle w:val="5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1"/>
              </w:rPr>
              <w:t>Тема образовательных событий в группах имеет свое отражение во всех развивающих центрах</w:t>
            </w:r>
          </w:p>
        </w:tc>
        <w:tc>
          <w:tcPr>
            <w:tcW w:w="1559" w:type="dxa"/>
          </w:tcPr>
          <w:p w:rsidR="001E63C8" w:rsidRDefault="001E63C8" w:rsidP="001E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C8" w:rsidTr="001E63C8">
        <w:tc>
          <w:tcPr>
            <w:tcW w:w="817" w:type="dxa"/>
          </w:tcPr>
          <w:p w:rsidR="001E63C8" w:rsidRDefault="001E63C8" w:rsidP="001E63C8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7026" w:type="dxa"/>
          </w:tcPr>
          <w:p w:rsidR="001E63C8" w:rsidRDefault="001E63C8" w:rsidP="00CE5CEF">
            <w:pPr>
              <w:pStyle w:val="5"/>
              <w:shd w:val="clear" w:color="auto" w:fill="auto"/>
              <w:spacing w:after="0"/>
              <w:ind w:firstLine="0"/>
              <w:jc w:val="left"/>
            </w:pPr>
            <w:r>
              <w:rPr>
                <w:rStyle w:val="1"/>
              </w:rPr>
              <w:t>Учет национально-культурных условий функционирования ДОО</w:t>
            </w:r>
          </w:p>
        </w:tc>
        <w:tc>
          <w:tcPr>
            <w:tcW w:w="1559" w:type="dxa"/>
          </w:tcPr>
          <w:p w:rsidR="001E63C8" w:rsidRDefault="001E63C8" w:rsidP="001E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C8" w:rsidTr="001E63C8">
        <w:tc>
          <w:tcPr>
            <w:tcW w:w="817" w:type="dxa"/>
          </w:tcPr>
          <w:p w:rsidR="001E63C8" w:rsidRDefault="001E63C8" w:rsidP="001E63C8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1"/>
              </w:rPr>
              <w:t>5</w:t>
            </w:r>
          </w:p>
        </w:tc>
        <w:tc>
          <w:tcPr>
            <w:tcW w:w="7026" w:type="dxa"/>
          </w:tcPr>
          <w:p w:rsidR="001E63C8" w:rsidRDefault="001E63C8" w:rsidP="00CE5CEF">
            <w:pPr>
              <w:pStyle w:val="5"/>
              <w:shd w:val="clear" w:color="auto" w:fill="auto"/>
              <w:spacing w:after="0"/>
              <w:ind w:firstLine="0"/>
              <w:jc w:val="left"/>
            </w:pPr>
            <w:r>
              <w:rPr>
                <w:rStyle w:val="1"/>
              </w:rPr>
              <w:t>Наличие в группах образно-символических, нормативно-знаковых материалов/символов</w:t>
            </w:r>
          </w:p>
        </w:tc>
        <w:tc>
          <w:tcPr>
            <w:tcW w:w="1559" w:type="dxa"/>
          </w:tcPr>
          <w:p w:rsidR="001E63C8" w:rsidRDefault="001E63C8" w:rsidP="001E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C8" w:rsidTr="001E63C8">
        <w:tc>
          <w:tcPr>
            <w:tcW w:w="817" w:type="dxa"/>
          </w:tcPr>
          <w:p w:rsidR="001E63C8" w:rsidRDefault="001E63C8" w:rsidP="001E63C8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1"/>
              </w:rPr>
              <w:t>6</w:t>
            </w:r>
          </w:p>
        </w:tc>
        <w:tc>
          <w:tcPr>
            <w:tcW w:w="7026" w:type="dxa"/>
          </w:tcPr>
          <w:p w:rsidR="001E63C8" w:rsidRDefault="001E63C8" w:rsidP="00CE5CEF">
            <w:pPr>
              <w:pStyle w:val="5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1"/>
              </w:rPr>
              <w:t>Сменяемость материала в зависимости от идеи или проекта</w:t>
            </w:r>
          </w:p>
        </w:tc>
        <w:tc>
          <w:tcPr>
            <w:tcW w:w="1559" w:type="dxa"/>
          </w:tcPr>
          <w:p w:rsidR="001E63C8" w:rsidRDefault="001E63C8" w:rsidP="001E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C8" w:rsidTr="001E63C8">
        <w:tc>
          <w:tcPr>
            <w:tcW w:w="817" w:type="dxa"/>
          </w:tcPr>
          <w:p w:rsidR="001E63C8" w:rsidRDefault="001E63C8" w:rsidP="001E63C8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1"/>
              </w:rPr>
              <w:t>7</w:t>
            </w:r>
          </w:p>
        </w:tc>
        <w:tc>
          <w:tcPr>
            <w:tcW w:w="7026" w:type="dxa"/>
          </w:tcPr>
          <w:p w:rsidR="001E63C8" w:rsidRDefault="001E63C8" w:rsidP="001A2DB1">
            <w:pPr>
              <w:pStyle w:val="5"/>
              <w:shd w:val="clear" w:color="auto" w:fill="auto"/>
              <w:spacing w:after="0"/>
              <w:ind w:firstLine="0"/>
              <w:jc w:val="left"/>
            </w:pPr>
            <w:r>
              <w:rPr>
                <w:rStyle w:val="1"/>
              </w:rPr>
              <w:t>Наличие технических средств обучения в группах (ноутбук, музыкальный центр, др.)</w:t>
            </w:r>
          </w:p>
        </w:tc>
        <w:tc>
          <w:tcPr>
            <w:tcW w:w="1559" w:type="dxa"/>
          </w:tcPr>
          <w:p w:rsidR="001E63C8" w:rsidRDefault="001E63C8" w:rsidP="001E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C8" w:rsidTr="001E63C8">
        <w:tc>
          <w:tcPr>
            <w:tcW w:w="817" w:type="dxa"/>
          </w:tcPr>
          <w:p w:rsidR="001E63C8" w:rsidRDefault="001E63C8" w:rsidP="001E63C8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1"/>
              </w:rPr>
              <w:t>8</w:t>
            </w:r>
          </w:p>
        </w:tc>
        <w:tc>
          <w:tcPr>
            <w:tcW w:w="7026" w:type="dxa"/>
          </w:tcPr>
          <w:p w:rsidR="001E63C8" w:rsidRDefault="001E63C8" w:rsidP="00CE5CEF">
            <w:pPr>
              <w:pStyle w:val="5"/>
              <w:shd w:val="clear" w:color="auto" w:fill="auto"/>
              <w:spacing w:after="0"/>
              <w:ind w:firstLine="0"/>
              <w:jc w:val="left"/>
            </w:pPr>
            <w:r>
              <w:rPr>
                <w:rStyle w:val="1"/>
              </w:rPr>
              <w:t>Наличие в группе изделий, предметов, отражающих региональный компонент, обеспечивающих реализацию части ООП, формируемой участниками образовательных отношений</w:t>
            </w:r>
          </w:p>
        </w:tc>
        <w:tc>
          <w:tcPr>
            <w:tcW w:w="1559" w:type="dxa"/>
          </w:tcPr>
          <w:p w:rsidR="001E63C8" w:rsidRDefault="001E63C8" w:rsidP="001E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C8" w:rsidTr="001E63C8">
        <w:tc>
          <w:tcPr>
            <w:tcW w:w="817" w:type="dxa"/>
          </w:tcPr>
          <w:p w:rsidR="001E63C8" w:rsidRDefault="001E63C8" w:rsidP="001E63C8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1"/>
              </w:rPr>
              <w:t>9</w:t>
            </w:r>
          </w:p>
        </w:tc>
        <w:tc>
          <w:tcPr>
            <w:tcW w:w="7026" w:type="dxa"/>
          </w:tcPr>
          <w:p w:rsidR="001E63C8" w:rsidRDefault="001E63C8" w:rsidP="00CE5CEF">
            <w:pPr>
              <w:pStyle w:val="5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1"/>
              </w:rPr>
              <w:t>Наличие в группе изделий, предметов, отражающих поликультурный аспект развития детей, деятельности ДОО</w:t>
            </w:r>
          </w:p>
        </w:tc>
        <w:tc>
          <w:tcPr>
            <w:tcW w:w="1559" w:type="dxa"/>
          </w:tcPr>
          <w:p w:rsidR="001E63C8" w:rsidRDefault="001E63C8" w:rsidP="001E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C8" w:rsidTr="001E63C8">
        <w:tc>
          <w:tcPr>
            <w:tcW w:w="9402" w:type="dxa"/>
            <w:gridSpan w:val="3"/>
          </w:tcPr>
          <w:p w:rsidR="001E63C8" w:rsidRDefault="001E63C8" w:rsidP="001E6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0pt"/>
                <w:rFonts w:eastAsiaTheme="minorHAnsi"/>
              </w:rPr>
              <w:t>Трансформируемость</w:t>
            </w:r>
          </w:p>
        </w:tc>
      </w:tr>
      <w:tr w:rsidR="001E63C8" w:rsidTr="001E63C8">
        <w:tc>
          <w:tcPr>
            <w:tcW w:w="817" w:type="dxa"/>
          </w:tcPr>
          <w:p w:rsidR="001E63C8" w:rsidRDefault="001E63C8" w:rsidP="001E63C8">
            <w:pPr>
              <w:pStyle w:val="5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1"/>
              </w:rPr>
              <w:t>10</w:t>
            </w:r>
          </w:p>
        </w:tc>
        <w:tc>
          <w:tcPr>
            <w:tcW w:w="7026" w:type="dxa"/>
          </w:tcPr>
          <w:p w:rsidR="001E63C8" w:rsidRDefault="001E63C8" w:rsidP="001A2DB1">
            <w:pPr>
              <w:pStyle w:val="5"/>
              <w:shd w:val="clear" w:color="auto" w:fill="auto"/>
              <w:spacing w:after="0"/>
              <w:ind w:firstLine="0"/>
              <w:jc w:val="left"/>
            </w:pPr>
            <w:r>
              <w:rPr>
                <w:rStyle w:val="1"/>
              </w:rPr>
              <w:t>Наличие полифункциональных ширм, перегородок и т.п.</w:t>
            </w:r>
          </w:p>
        </w:tc>
        <w:tc>
          <w:tcPr>
            <w:tcW w:w="1559" w:type="dxa"/>
          </w:tcPr>
          <w:p w:rsidR="001E63C8" w:rsidRDefault="001E63C8" w:rsidP="001E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C8" w:rsidTr="001E63C8">
        <w:tc>
          <w:tcPr>
            <w:tcW w:w="817" w:type="dxa"/>
          </w:tcPr>
          <w:p w:rsidR="001E63C8" w:rsidRDefault="001E63C8" w:rsidP="001E63C8">
            <w:pPr>
              <w:pStyle w:val="5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1"/>
              </w:rPr>
              <w:t>11</w:t>
            </w:r>
          </w:p>
        </w:tc>
        <w:tc>
          <w:tcPr>
            <w:tcW w:w="7026" w:type="dxa"/>
          </w:tcPr>
          <w:p w:rsidR="001E63C8" w:rsidRDefault="001E63C8" w:rsidP="001A2DB1">
            <w:pPr>
              <w:pStyle w:val="5"/>
              <w:shd w:val="clear" w:color="auto" w:fill="auto"/>
              <w:spacing w:after="0"/>
              <w:ind w:firstLine="0"/>
              <w:jc w:val="left"/>
            </w:pPr>
            <w:r>
              <w:rPr>
                <w:rStyle w:val="1"/>
              </w:rPr>
              <w:t>Наличие тканей, веревок, скрепок для организации пространства детской игры</w:t>
            </w:r>
          </w:p>
        </w:tc>
        <w:tc>
          <w:tcPr>
            <w:tcW w:w="1559" w:type="dxa"/>
          </w:tcPr>
          <w:p w:rsidR="001E63C8" w:rsidRDefault="001E63C8" w:rsidP="001E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C8" w:rsidTr="001E63C8">
        <w:tc>
          <w:tcPr>
            <w:tcW w:w="817" w:type="dxa"/>
          </w:tcPr>
          <w:p w:rsidR="001E63C8" w:rsidRDefault="001E63C8" w:rsidP="001E63C8">
            <w:pPr>
              <w:pStyle w:val="5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1"/>
              </w:rPr>
              <w:t>12</w:t>
            </w:r>
          </w:p>
        </w:tc>
        <w:tc>
          <w:tcPr>
            <w:tcW w:w="7026" w:type="dxa"/>
          </w:tcPr>
          <w:p w:rsidR="001E63C8" w:rsidRDefault="001E63C8" w:rsidP="001A2DB1">
            <w:pPr>
              <w:pStyle w:val="5"/>
              <w:shd w:val="clear" w:color="auto" w:fill="auto"/>
              <w:spacing w:after="0"/>
              <w:ind w:firstLine="0"/>
              <w:jc w:val="left"/>
            </w:pPr>
            <w:r>
              <w:rPr>
                <w:rStyle w:val="1"/>
              </w:rPr>
              <w:t>Наличие мольбертов для рисования или стенового пространства для творческой деятельности детей</w:t>
            </w:r>
          </w:p>
        </w:tc>
        <w:tc>
          <w:tcPr>
            <w:tcW w:w="1559" w:type="dxa"/>
          </w:tcPr>
          <w:p w:rsidR="001E63C8" w:rsidRDefault="001E63C8" w:rsidP="001E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C8" w:rsidTr="001A2DB1">
        <w:trPr>
          <w:trHeight w:val="70"/>
        </w:trPr>
        <w:tc>
          <w:tcPr>
            <w:tcW w:w="817" w:type="dxa"/>
          </w:tcPr>
          <w:p w:rsidR="001E63C8" w:rsidRDefault="001E63C8" w:rsidP="001E63C8">
            <w:pPr>
              <w:pStyle w:val="5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1"/>
              </w:rPr>
              <w:t>13</w:t>
            </w:r>
          </w:p>
        </w:tc>
        <w:tc>
          <w:tcPr>
            <w:tcW w:w="7026" w:type="dxa"/>
          </w:tcPr>
          <w:p w:rsidR="001E63C8" w:rsidRDefault="001E63C8" w:rsidP="00CE5CEF">
            <w:pPr>
              <w:pStyle w:val="5"/>
              <w:shd w:val="clear" w:color="auto" w:fill="auto"/>
              <w:spacing w:after="0"/>
              <w:ind w:firstLine="0"/>
              <w:jc w:val="left"/>
            </w:pPr>
            <w:r>
              <w:rPr>
                <w:rStyle w:val="1"/>
              </w:rPr>
              <w:t>Наличие мягкого оборудования (коврики, пуфы, напольные подушки, валики и др.)</w:t>
            </w:r>
          </w:p>
        </w:tc>
        <w:tc>
          <w:tcPr>
            <w:tcW w:w="1559" w:type="dxa"/>
          </w:tcPr>
          <w:p w:rsidR="001E63C8" w:rsidRDefault="001E63C8" w:rsidP="001E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C8" w:rsidTr="001E63C8">
        <w:tc>
          <w:tcPr>
            <w:tcW w:w="817" w:type="dxa"/>
          </w:tcPr>
          <w:p w:rsidR="001E63C8" w:rsidRDefault="001E63C8" w:rsidP="001E63C8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14</w:t>
            </w:r>
          </w:p>
        </w:tc>
        <w:tc>
          <w:tcPr>
            <w:tcW w:w="7026" w:type="dxa"/>
          </w:tcPr>
          <w:p w:rsidR="001E63C8" w:rsidRDefault="001E63C8" w:rsidP="00CE5CEF">
            <w:pPr>
              <w:pStyle w:val="5"/>
              <w:shd w:val="clear" w:color="auto" w:fill="auto"/>
              <w:spacing w:after="0" w:line="278" w:lineRule="exact"/>
              <w:ind w:firstLine="0"/>
              <w:jc w:val="left"/>
              <w:rPr>
                <w:rStyle w:val="1"/>
              </w:rPr>
            </w:pPr>
            <w:r>
              <w:rPr>
                <w:rStyle w:val="1"/>
              </w:rPr>
              <w:t>Наличие легких лесенок, лавочек, передвижных модулей мебели</w:t>
            </w:r>
          </w:p>
        </w:tc>
        <w:tc>
          <w:tcPr>
            <w:tcW w:w="1559" w:type="dxa"/>
          </w:tcPr>
          <w:p w:rsidR="001E63C8" w:rsidRDefault="001E63C8" w:rsidP="001E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C8" w:rsidTr="001E63C8">
        <w:tc>
          <w:tcPr>
            <w:tcW w:w="817" w:type="dxa"/>
          </w:tcPr>
          <w:p w:rsidR="001E63C8" w:rsidRDefault="001E63C8" w:rsidP="001E63C8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15</w:t>
            </w:r>
          </w:p>
        </w:tc>
        <w:tc>
          <w:tcPr>
            <w:tcW w:w="7026" w:type="dxa"/>
          </w:tcPr>
          <w:p w:rsidR="001E63C8" w:rsidRDefault="001E63C8" w:rsidP="00CE5CEF">
            <w:pPr>
              <w:pStyle w:val="5"/>
              <w:shd w:val="clear" w:color="auto" w:fill="auto"/>
              <w:spacing w:after="0" w:line="278" w:lineRule="exact"/>
              <w:ind w:firstLine="0"/>
              <w:jc w:val="left"/>
              <w:rPr>
                <w:rStyle w:val="1"/>
              </w:rPr>
            </w:pPr>
            <w:r>
              <w:rPr>
                <w:rStyle w:val="1"/>
              </w:rPr>
              <w:t>Использование вертикального и горизонтального оформления пространства группы</w:t>
            </w:r>
          </w:p>
        </w:tc>
        <w:tc>
          <w:tcPr>
            <w:tcW w:w="1559" w:type="dxa"/>
          </w:tcPr>
          <w:p w:rsidR="001E63C8" w:rsidRDefault="001E63C8" w:rsidP="001E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C8" w:rsidTr="001A609C">
        <w:tc>
          <w:tcPr>
            <w:tcW w:w="9402" w:type="dxa"/>
            <w:gridSpan w:val="3"/>
          </w:tcPr>
          <w:p w:rsidR="001E63C8" w:rsidRDefault="001E63C8" w:rsidP="001E6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0pt"/>
                <w:rFonts w:eastAsiaTheme="minorHAnsi"/>
              </w:rPr>
              <w:t>Полифункциональность материалов</w:t>
            </w:r>
          </w:p>
        </w:tc>
      </w:tr>
      <w:tr w:rsidR="001E63C8" w:rsidTr="001E63C8">
        <w:tc>
          <w:tcPr>
            <w:tcW w:w="817" w:type="dxa"/>
          </w:tcPr>
          <w:p w:rsidR="001E63C8" w:rsidRDefault="001E63C8" w:rsidP="001E63C8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16</w:t>
            </w:r>
          </w:p>
        </w:tc>
        <w:tc>
          <w:tcPr>
            <w:tcW w:w="7026" w:type="dxa"/>
          </w:tcPr>
          <w:p w:rsidR="001E63C8" w:rsidRDefault="001E63C8" w:rsidP="001E63C8">
            <w:pPr>
              <w:pStyle w:val="5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1"/>
              </w:rPr>
              <w:t>Наличие неоформленного игрового материала</w:t>
            </w:r>
          </w:p>
        </w:tc>
        <w:tc>
          <w:tcPr>
            <w:tcW w:w="1559" w:type="dxa"/>
          </w:tcPr>
          <w:p w:rsidR="001E63C8" w:rsidRDefault="001E63C8" w:rsidP="001E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C8" w:rsidTr="001E63C8">
        <w:tc>
          <w:tcPr>
            <w:tcW w:w="817" w:type="dxa"/>
          </w:tcPr>
          <w:p w:rsidR="001E63C8" w:rsidRDefault="001E63C8" w:rsidP="001E63C8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17</w:t>
            </w:r>
          </w:p>
        </w:tc>
        <w:tc>
          <w:tcPr>
            <w:tcW w:w="7026" w:type="dxa"/>
          </w:tcPr>
          <w:p w:rsidR="001E63C8" w:rsidRDefault="001E63C8" w:rsidP="001E63C8">
            <w:pPr>
              <w:pStyle w:val="5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1"/>
              </w:rPr>
              <w:t>Наличие разнообразного природного материала</w:t>
            </w:r>
          </w:p>
        </w:tc>
        <w:tc>
          <w:tcPr>
            <w:tcW w:w="1559" w:type="dxa"/>
          </w:tcPr>
          <w:p w:rsidR="001E63C8" w:rsidRDefault="001E63C8" w:rsidP="001E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C8" w:rsidTr="001E63C8">
        <w:tc>
          <w:tcPr>
            <w:tcW w:w="817" w:type="dxa"/>
          </w:tcPr>
          <w:p w:rsidR="001E63C8" w:rsidRDefault="001E63C8" w:rsidP="001E63C8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18</w:t>
            </w:r>
          </w:p>
        </w:tc>
        <w:tc>
          <w:tcPr>
            <w:tcW w:w="7026" w:type="dxa"/>
          </w:tcPr>
          <w:p w:rsidR="001E63C8" w:rsidRDefault="001E63C8" w:rsidP="001E63C8">
            <w:pPr>
              <w:pStyle w:val="5"/>
              <w:shd w:val="clear" w:color="auto" w:fill="auto"/>
              <w:spacing w:after="0"/>
              <w:ind w:firstLine="0"/>
              <w:jc w:val="left"/>
            </w:pPr>
            <w:r>
              <w:rPr>
                <w:rStyle w:val="1"/>
              </w:rPr>
              <w:t>Наличие разнообразных материалов (напольных, настольных) для организации детских построек и их обыгрывания</w:t>
            </w:r>
          </w:p>
        </w:tc>
        <w:tc>
          <w:tcPr>
            <w:tcW w:w="1559" w:type="dxa"/>
          </w:tcPr>
          <w:p w:rsidR="001E63C8" w:rsidRDefault="001E63C8" w:rsidP="001E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C8" w:rsidTr="001E63C8">
        <w:tc>
          <w:tcPr>
            <w:tcW w:w="817" w:type="dxa"/>
          </w:tcPr>
          <w:p w:rsidR="001E63C8" w:rsidRDefault="001E63C8" w:rsidP="001E63C8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19</w:t>
            </w:r>
          </w:p>
        </w:tc>
        <w:tc>
          <w:tcPr>
            <w:tcW w:w="7026" w:type="dxa"/>
          </w:tcPr>
          <w:p w:rsidR="001E63C8" w:rsidRDefault="001E63C8" w:rsidP="001E63C8">
            <w:pPr>
              <w:pStyle w:val="5"/>
              <w:shd w:val="clear" w:color="auto" w:fill="auto"/>
              <w:spacing w:after="0"/>
              <w:ind w:firstLine="0"/>
              <w:jc w:val="both"/>
            </w:pPr>
            <w:r>
              <w:rPr>
                <w:rStyle w:val="1"/>
              </w:rPr>
              <w:t>Использование продуктов детской и взрослой дизайн-деятельности для оформления макро-микросреды группы/участка</w:t>
            </w:r>
          </w:p>
        </w:tc>
        <w:tc>
          <w:tcPr>
            <w:tcW w:w="1559" w:type="dxa"/>
          </w:tcPr>
          <w:p w:rsidR="001E63C8" w:rsidRDefault="001E63C8" w:rsidP="001E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C8" w:rsidTr="007D216C">
        <w:tc>
          <w:tcPr>
            <w:tcW w:w="9402" w:type="dxa"/>
            <w:gridSpan w:val="3"/>
          </w:tcPr>
          <w:p w:rsidR="001E63C8" w:rsidRDefault="001E63C8" w:rsidP="001E6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0pt"/>
                <w:rFonts w:eastAsiaTheme="minorHAnsi"/>
              </w:rPr>
              <w:t>Вариативность</w:t>
            </w:r>
          </w:p>
        </w:tc>
      </w:tr>
      <w:tr w:rsidR="001E63C8" w:rsidTr="001E63C8">
        <w:tc>
          <w:tcPr>
            <w:tcW w:w="817" w:type="dxa"/>
          </w:tcPr>
          <w:p w:rsidR="001E63C8" w:rsidRDefault="001E63C8" w:rsidP="001E63C8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20</w:t>
            </w:r>
          </w:p>
        </w:tc>
        <w:tc>
          <w:tcPr>
            <w:tcW w:w="7026" w:type="dxa"/>
          </w:tcPr>
          <w:p w:rsidR="001E63C8" w:rsidRDefault="001E63C8" w:rsidP="001E63C8">
            <w:pPr>
              <w:pStyle w:val="5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1"/>
              </w:rPr>
              <w:t>В группах выдержано зонирование пространства (выделены активная, рабочая, спокойная зоны)</w:t>
            </w:r>
          </w:p>
        </w:tc>
        <w:tc>
          <w:tcPr>
            <w:tcW w:w="1559" w:type="dxa"/>
          </w:tcPr>
          <w:p w:rsidR="001E63C8" w:rsidRDefault="001E63C8" w:rsidP="001E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C8" w:rsidTr="001E63C8">
        <w:tc>
          <w:tcPr>
            <w:tcW w:w="817" w:type="dxa"/>
          </w:tcPr>
          <w:p w:rsidR="001E63C8" w:rsidRDefault="001E63C8" w:rsidP="001E63C8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21</w:t>
            </w:r>
          </w:p>
        </w:tc>
        <w:tc>
          <w:tcPr>
            <w:tcW w:w="7026" w:type="dxa"/>
          </w:tcPr>
          <w:p w:rsidR="001E63C8" w:rsidRDefault="001E63C8" w:rsidP="001E63C8">
            <w:pPr>
              <w:pStyle w:val="5"/>
              <w:shd w:val="clear" w:color="auto" w:fill="auto"/>
              <w:spacing w:after="0" w:line="278" w:lineRule="exact"/>
              <w:ind w:left="-73" w:firstLine="0"/>
              <w:jc w:val="both"/>
            </w:pPr>
            <w:r>
              <w:rPr>
                <w:rStyle w:val="1"/>
              </w:rPr>
              <w:t xml:space="preserve">Организованы "подвижные" границы между центрами (оформлены, но могут быть изменены под игровой замысел </w:t>
            </w:r>
            <w:r>
              <w:rPr>
                <w:rStyle w:val="1"/>
              </w:rPr>
              <w:lastRenderedPageBreak/>
              <w:t>ребенка)</w:t>
            </w:r>
          </w:p>
        </w:tc>
        <w:tc>
          <w:tcPr>
            <w:tcW w:w="1559" w:type="dxa"/>
          </w:tcPr>
          <w:p w:rsidR="001E63C8" w:rsidRDefault="001E63C8" w:rsidP="001E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C8" w:rsidTr="001E63C8">
        <w:tc>
          <w:tcPr>
            <w:tcW w:w="817" w:type="dxa"/>
          </w:tcPr>
          <w:p w:rsidR="001E63C8" w:rsidRDefault="001E63C8" w:rsidP="001E63C8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  <w:rPr>
                <w:rStyle w:val="1"/>
              </w:rPr>
            </w:pPr>
            <w:r>
              <w:rPr>
                <w:rStyle w:val="1"/>
              </w:rPr>
              <w:lastRenderedPageBreak/>
              <w:t>22</w:t>
            </w:r>
          </w:p>
        </w:tc>
        <w:tc>
          <w:tcPr>
            <w:tcW w:w="7026" w:type="dxa"/>
          </w:tcPr>
          <w:p w:rsidR="001E63C8" w:rsidRDefault="001E63C8" w:rsidP="001E63C8">
            <w:pPr>
              <w:pStyle w:val="5"/>
              <w:shd w:val="clear" w:color="auto" w:fill="auto"/>
              <w:spacing w:after="0" w:line="278" w:lineRule="exact"/>
              <w:ind w:left="-73" w:firstLine="0"/>
              <w:jc w:val="both"/>
            </w:pPr>
            <w:r>
              <w:rPr>
                <w:rStyle w:val="1"/>
              </w:rPr>
              <w:t>Наличие центров по пяти основным образовательных областям</w:t>
            </w:r>
          </w:p>
        </w:tc>
        <w:tc>
          <w:tcPr>
            <w:tcW w:w="1559" w:type="dxa"/>
          </w:tcPr>
          <w:p w:rsidR="001E63C8" w:rsidRDefault="001E63C8" w:rsidP="001E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C8" w:rsidTr="001E63C8">
        <w:tc>
          <w:tcPr>
            <w:tcW w:w="817" w:type="dxa"/>
          </w:tcPr>
          <w:p w:rsidR="001E63C8" w:rsidRDefault="001E63C8" w:rsidP="001E63C8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23</w:t>
            </w:r>
          </w:p>
        </w:tc>
        <w:tc>
          <w:tcPr>
            <w:tcW w:w="7026" w:type="dxa"/>
          </w:tcPr>
          <w:p w:rsidR="001E63C8" w:rsidRDefault="001E63C8" w:rsidP="001E63C8">
            <w:pPr>
              <w:pStyle w:val="5"/>
              <w:shd w:val="clear" w:color="auto" w:fill="auto"/>
              <w:spacing w:after="0" w:line="240" w:lineRule="exact"/>
              <w:ind w:left="-73" w:firstLine="0"/>
              <w:jc w:val="both"/>
            </w:pPr>
            <w:r>
              <w:rPr>
                <w:rStyle w:val="1"/>
              </w:rPr>
              <w:t>Интегративная направленность центров</w:t>
            </w:r>
          </w:p>
        </w:tc>
        <w:tc>
          <w:tcPr>
            <w:tcW w:w="1559" w:type="dxa"/>
          </w:tcPr>
          <w:p w:rsidR="001E63C8" w:rsidRDefault="001E63C8" w:rsidP="001E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C8" w:rsidTr="001E63C8">
        <w:tc>
          <w:tcPr>
            <w:tcW w:w="817" w:type="dxa"/>
          </w:tcPr>
          <w:p w:rsidR="001E63C8" w:rsidRDefault="001E63C8" w:rsidP="001E63C8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24</w:t>
            </w:r>
          </w:p>
        </w:tc>
        <w:tc>
          <w:tcPr>
            <w:tcW w:w="7026" w:type="dxa"/>
          </w:tcPr>
          <w:p w:rsidR="001E63C8" w:rsidRDefault="001E63C8" w:rsidP="001E63C8">
            <w:pPr>
              <w:pStyle w:val="5"/>
              <w:shd w:val="clear" w:color="auto" w:fill="auto"/>
              <w:spacing w:after="0" w:line="240" w:lineRule="exact"/>
              <w:ind w:left="-73" w:firstLine="0"/>
              <w:jc w:val="both"/>
            </w:pPr>
            <w:r>
              <w:rPr>
                <w:rStyle w:val="1"/>
              </w:rPr>
              <w:t>Наличие в группах пространства для уединения</w:t>
            </w:r>
          </w:p>
        </w:tc>
        <w:tc>
          <w:tcPr>
            <w:tcW w:w="1559" w:type="dxa"/>
          </w:tcPr>
          <w:p w:rsidR="001E63C8" w:rsidRDefault="001E63C8" w:rsidP="001E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C8" w:rsidTr="001E63C8">
        <w:tc>
          <w:tcPr>
            <w:tcW w:w="817" w:type="dxa"/>
          </w:tcPr>
          <w:p w:rsidR="001E63C8" w:rsidRDefault="001E63C8" w:rsidP="001E63C8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25</w:t>
            </w:r>
          </w:p>
        </w:tc>
        <w:tc>
          <w:tcPr>
            <w:tcW w:w="7026" w:type="dxa"/>
          </w:tcPr>
          <w:p w:rsidR="001E63C8" w:rsidRDefault="001E63C8" w:rsidP="001E63C8">
            <w:pPr>
              <w:pStyle w:val="5"/>
              <w:shd w:val="clear" w:color="auto" w:fill="auto"/>
              <w:spacing w:after="0" w:line="269" w:lineRule="exact"/>
              <w:ind w:left="-73" w:firstLine="0"/>
              <w:jc w:val="both"/>
            </w:pPr>
            <w:r>
              <w:rPr>
                <w:rStyle w:val="1"/>
              </w:rPr>
              <w:t>Знаковое обозначение центров, наличие алгоритмов работы в них</w:t>
            </w:r>
          </w:p>
        </w:tc>
        <w:tc>
          <w:tcPr>
            <w:tcW w:w="1559" w:type="dxa"/>
          </w:tcPr>
          <w:p w:rsidR="001E63C8" w:rsidRDefault="001E63C8" w:rsidP="001E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C8" w:rsidTr="001E63C8">
        <w:tc>
          <w:tcPr>
            <w:tcW w:w="817" w:type="dxa"/>
          </w:tcPr>
          <w:p w:rsidR="001E63C8" w:rsidRDefault="001E63C8" w:rsidP="001E63C8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26</w:t>
            </w:r>
          </w:p>
        </w:tc>
        <w:tc>
          <w:tcPr>
            <w:tcW w:w="7026" w:type="dxa"/>
          </w:tcPr>
          <w:p w:rsidR="001E63C8" w:rsidRDefault="001E63C8" w:rsidP="001E63C8">
            <w:pPr>
              <w:pStyle w:val="5"/>
              <w:shd w:val="clear" w:color="auto" w:fill="auto"/>
              <w:spacing w:after="0"/>
              <w:ind w:left="-73" w:firstLine="0"/>
              <w:jc w:val="both"/>
            </w:pPr>
            <w:r>
              <w:rPr>
                <w:rStyle w:val="1"/>
              </w:rPr>
              <w:t>Сменяемость игровых материалов, стимулирующих детскую деятельность</w:t>
            </w:r>
          </w:p>
        </w:tc>
        <w:tc>
          <w:tcPr>
            <w:tcW w:w="1559" w:type="dxa"/>
          </w:tcPr>
          <w:p w:rsidR="001E63C8" w:rsidRDefault="001E63C8" w:rsidP="001E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C8" w:rsidTr="006376E7">
        <w:tc>
          <w:tcPr>
            <w:tcW w:w="9402" w:type="dxa"/>
            <w:gridSpan w:val="3"/>
          </w:tcPr>
          <w:p w:rsidR="001E63C8" w:rsidRDefault="001E63C8" w:rsidP="001E6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0pt"/>
                <w:rFonts w:eastAsiaTheme="minorHAnsi"/>
              </w:rPr>
              <w:t>Доступность</w:t>
            </w:r>
          </w:p>
        </w:tc>
      </w:tr>
      <w:tr w:rsidR="001E63C8" w:rsidTr="001E63C8">
        <w:tc>
          <w:tcPr>
            <w:tcW w:w="817" w:type="dxa"/>
          </w:tcPr>
          <w:p w:rsidR="001E63C8" w:rsidRDefault="001E63C8" w:rsidP="001E63C8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27</w:t>
            </w:r>
          </w:p>
        </w:tc>
        <w:tc>
          <w:tcPr>
            <w:tcW w:w="7026" w:type="dxa"/>
          </w:tcPr>
          <w:p w:rsidR="001E63C8" w:rsidRDefault="001E63C8" w:rsidP="001A2DB1">
            <w:pPr>
              <w:pStyle w:val="5"/>
              <w:shd w:val="clear" w:color="auto" w:fill="auto"/>
              <w:spacing w:after="0" w:line="240" w:lineRule="exact"/>
              <w:ind w:left="-73" w:firstLine="0"/>
              <w:jc w:val="both"/>
            </w:pPr>
            <w:r>
              <w:rPr>
                <w:rStyle w:val="1"/>
              </w:rPr>
              <w:t>Соотношение масштаба "рост-глаз-рука"</w:t>
            </w:r>
          </w:p>
        </w:tc>
        <w:tc>
          <w:tcPr>
            <w:tcW w:w="1559" w:type="dxa"/>
          </w:tcPr>
          <w:p w:rsidR="001E63C8" w:rsidRDefault="001E63C8" w:rsidP="001E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C8" w:rsidTr="001E63C8">
        <w:tc>
          <w:tcPr>
            <w:tcW w:w="817" w:type="dxa"/>
          </w:tcPr>
          <w:p w:rsidR="001E63C8" w:rsidRDefault="001E63C8" w:rsidP="001E63C8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28</w:t>
            </w:r>
          </w:p>
        </w:tc>
        <w:tc>
          <w:tcPr>
            <w:tcW w:w="7026" w:type="dxa"/>
          </w:tcPr>
          <w:p w:rsidR="001E63C8" w:rsidRDefault="001E63C8" w:rsidP="001A2DB1">
            <w:pPr>
              <w:pStyle w:val="5"/>
              <w:shd w:val="clear" w:color="auto" w:fill="auto"/>
              <w:spacing w:after="0"/>
              <w:ind w:left="-73" w:firstLine="0"/>
              <w:jc w:val="left"/>
            </w:pPr>
            <w:r>
              <w:rPr>
                <w:rStyle w:val="1"/>
              </w:rPr>
              <w:t>Доступность в использовании игр, игрушек, материалов, пособий, обеспечивающих все основные виды детской активности, в том числе и для детей с ограниченными возможностями</w:t>
            </w:r>
          </w:p>
        </w:tc>
        <w:tc>
          <w:tcPr>
            <w:tcW w:w="1559" w:type="dxa"/>
          </w:tcPr>
          <w:p w:rsidR="001E63C8" w:rsidRDefault="001E63C8" w:rsidP="001E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C8" w:rsidTr="001E63C8">
        <w:tc>
          <w:tcPr>
            <w:tcW w:w="817" w:type="dxa"/>
          </w:tcPr>
          <w:p w:rsidR="001E63C8" w:rsidRDefault="001E63C8" w:rsidP="001E63C8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29</w:t>
            </w:r>
          </w:p>
        </w:tc>
        <w:tc>
          <w:tcPr>
            <w:tcW w:w="7026" w:type="dxa"/>
          </w:tcPr>
          <w:p w:rsidR="001E63C8" w:rsidRDefault="001E63C8" w:rsidP="001A2DB1">
            <w:pPr>
              <w:pStyle w:val="5"/>
              <w:shd w:val="clear" w:color="auto" w:fill="auto"/>
              <w:spacing w:after="0" w:line="278" w:lineRule="exact"/>
              <w:ind w:left="-73" w:firstLine="0"/>
              <w:jc w:val="left"/>
            </w:pPr>
            <w:r>
              <w:rPr>
                <w:rStyle w:val="1"/>
              </w:rPr>
              <w:t>Имеющиеся в пространстве групп игры и игрушки, пособия и др. доступны детям по возрасту, по содержанию</w:t>
            </w:r>
          </w:p>
        </w:tc>
        <w:tc>
          <w:tcPr>
            <w:tcW w:w="1559" w:type="dxa"/>
          </w:tcPr>
          <w:p w:rsidR="001E63C8" w:rsidRDefault="001E63C8" w:rsidP="001E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C8" w:rsidTr="001E63C8">
        <w:tc>
          <w:tcPr>
            <w:tcW w:w="817" w:type="dxa"/>
          </w:tcPr>
          <w:p w:rsidR="001E63C8" w:rsidRDefault="001E63C8" w:rsidP="001E63C8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30</w:t>
            </w:r>
          </w:p>
        </w:tc>
        <w:tc>
          <w:tcPr>
            <w:tcW w:w="7026" w:type="dxa"/>
          </w:tcPr>
          <w:p w:rsidR="001E63C8" w:rsidRDefault="001E63C8" w:rsidP="001A2DB1">
            <w:pPr>
              <w:pStyle w:val="5"/>
              <w:shd w:val="clear" w:color="auto" w:fill="auto"/>
              <w:spacing w:after="0"/>
              <w:ind w:left="-73" w:firstLine="0"/>
              <w:jc w:val="left"/>
            </w:pPr>
            <w:r>
              <w:rPr>
                <w:rStyle w:val="1"/>
              </w:rPr>
              <w:t>Имеющиеся в пространстве групп игры и игрушки, пособия систематизированы по тематике, маркированы, хранятся в легких контейнерах или стеллажах, легко транспортируются детьми в пространстве группы, в соответствии с их игровым замыслом</w:t>
            </w:r>
          </w:p>
        </w:tc>
        <w:tc>
          <w:tcPr>
            <w:tcW w:w="1559" w:type="dxa"/>
          </w:tcPr>
          <w:p w:rsidR="001E63C8" w:rsidRDefault="001E63C8" w:rsidP="001E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C8" w:rsidTr="001E63C8">
        <w:tc>
          <w:tcPr>
            <w:tcW w:w="817" w:type="dxa"/>
          </w:tcPr>
          <w:p w:rsidR="001E63C8" w:rsidRDefault="001E63C8" w:rsidP="001E63C8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31</w:t>
            </w:r>
          </w:p>
        </w:tc>
        <w:tc>
          <w:tcPr>
            <w:tcW w:w="7026" w:type="dxa"/>
          </w:tcPr>
          <w:p w:rsidR="001E63C8" w:rsidRDefault="001E63C8" w:rsidP="001A2DB1">
            <w:pPr>
              <w:pStyle w:val="5"/>
              <w:shd w:val="clear" w:color="auto" w:fill="auto"/>
              <w:spacing w:after="0"/>
              <w:ind w:left="-73" w:firstLine="0"/>
              <w:jc w:val="left"/>
            </w:pPr>
            <w:r>
              <w:rPr>
                <w:rStyle w:val="1"/>
              </w:rPr>
              <w:t>Дети хорошо ориентируются в игровом оборудовании, используют его в разных видах деятельности, в соответствии со своими интересам</w:t>
            </w:r>
            <w:r w:rsidR="001A2DB1">
              <w:rPr>
                <w:rStyle w:val="1"/>
              </w:rPr>
              <w:t>и</w:t>
            </w:r>
          </w:p>
        </w:tc>
        <w:tc>
          <w:tcPr>
            <w:tcW w:w="1559" w:type="dxa"/>
          </w:tcPr>
          <w:p w:rsidR="001E63C8" w:rsidRDefault="001E63C8" w:rsidP="001E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CEF" w:rsidTr="003F1C1C">
        <w:tc>
          <w:tcPr>
            <w:tcW w:w="9402" w:type="dxa"/>
            <w:gridSpan w:val="3"/>
          </w:tcPr>
          <w:p w:rsidR="00CE5CEF" w:rsidRDefault="00CE5CEF" w:rsidP="00CE5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0pt"/>
                <w:rFonts w:eastAsiaTheme="minorHAnsi"/>
              </w:rPr>
              <w:t>Безопасность</w:t>
            </w:r>
          </w:p>
        </w:tc>
      </w:tr>
      <w:tr w:rsidR="001E63C8" w:rsidTr="001E63C8">
        <w:tc>
          <w:tcPr>
            <w:tcW w:w="817" w:type="dxa"/>
          </w:tcPr>
          <w:p w:rsidR="001E63C8" w:rsidRDefault="00CE5CEF" w:rsidP="001E63C8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32</w:t>
            </w:r>
          </w:p>
        </w:tc>
        <w:tc>
          <w:tcPr>
            <w:tcW w:w="7026" w:type="dxa"/>
          </w:tcPr>
          <w:p w:rsidR="001E63C8" w:rsidRDefault="00CE5CEF" w:rsidP="001A2DB1">
            <w:pPr>
              <w:pStyle w:val="5"/>
              <w:shd w:val="clear" w:color="auto" w:fill="auto"/>
              <w:spacing w:after="0" w:line="278" w:lineRule="exact"/>
              <w:ind w:firstLine="0"/>
              <w:jc w:val="left"/>
              <w:rPr>
                <w:rStyle w:val="1"/>
              </w:rPr>
            </w:pPr>
            <w:r>
              <w:rPr>
                <w:rStyle w:val="1"/>
              </w:rPr>
              <w:t>В организации пространства групп используются исправные</w:t>
            </w:r>
            <w:r w:rsidR="001A2DB1">
              <w:rPr>
                <w:rStyle w:val="1"/>
              </w:rPr>
              <w:t xml:space="preserve"> и сохранные материалы и оборудование</w:t>
            </w:r>
          </w:p>
        </w:tc>
        <w:tc>
          <w:tcPr>
            <w:tcW w:w="1559" w:type="dxa"/>
          </w:tcPr>
          <w:p w:rsidR="001E63C8" w:rsidRDefault="001E63C8" w:rsidP="001E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C8" w:rsidTr="001E63C8">
        <w:tc>
          <w:tcPr>
            <w:tcW w:w="817" w:type="dxa"/>
          </w:tcPr>
          <w:p w:rsidR="001E63C8" w:rsidRDefault="00CE5CEF" w:rsidP="001E63C8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33</w:t>
            </w:r>
          </w:p>
        </w:tc>
        <w:tc>
          <w:tcPr>
            <w:tcW w:w="7026" w:type="dxa"/>
          </w:tcPr>
          <w:p w:rsidR="001E63C8" w:rsidRDefault="00CE5CEF" w:rsidP="001A2DB1">
            <w:pPr>
              <w:pStyle w:val="5"/>
              <w:shd w:val="clear" w:color="auto" w:fill="auto"/>
              <w:spacing w:after="0" w:line="278" w:lineRule="exact"/>
              <w:ind w:firstLine="0"/>
              <w:jc w:val="left"/>
              <w:rPr>
                <w:rStyle w:val="1"/>
              </w:rPr>
            </w:pPr>
            <w:r>
              <w:rPr>
                <w:rStyle w:val="1"/>
              </w:rPr>
              <w:t>Имеющиеся в пространстве групп игры и игрушки, пособия сертифицированы</w:t>
            </w:r>
          </w:p>
        </w:tc>
        <w:tc>
          <w:tcPr>
            <w:tcW w:w="1559" w:type="dxa"/>
          </w:tcPr>
          <w:p w:rsidR="001E63C8" w:rsidRDefault="001E63C8" w:rsidP="001E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C8" w:rsidTr="001E63C8">
        <w:tc>
          <w:tcPr>
            <w:tcW w:w="817" w:type="dxa"/>
          </w:tcPr>
          <w:p w:rsidR="001E63C8" w:rsidRDefault="00CE5CEF" w:rsidP="001E63C8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34</w:t>
            </w:r>
          </w:p>
        </w:tc>
        <w:tc>
          <w:tcPr>
            <w:tcW w:w="7026" w:type="dxa"/>
          </w:tcPr>
          <w:p w:rsidR="001E63C8" w:rsidRDefault="00CE5CEF" w:rsidP="001A2DB1">
            <w:pPr>
              <w:pStyle w:val="5"/>
              <w:shd w:val="clear" w:color="auto" w:fill="auto"/>
              <w:spacing w:after="0" w:line="278" w:lineRule="exact"/>
              <w:ind w:firstLine="0"/>
              <w:jc w:val="left"/>
              <w:rPr>
                <w:rStyle w:val="1"/>
              </w:rPr>
            </w:pPr>
            <w:r>
              <w:rPr>
                <w:rStyle w:val="1"/>
              </w:rPr>
              <w:t>В оформлении группы используются элементы домашней обстановки: аксессуары, легкая мебель, элементы декора и др.</w:t>
            </w:r>
          </w:p>
        </w:tc>
        <w:tc>
          <w:tcPr>
            <w:tcW w:w="1559" w:type="dxa"/>
          </w:tcPr>
          <w:p w:rsidR="001E63C8" w:rsidRDefault="001E63C8" w:rsidP="001E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B1" w:rsidTr="00DD2976">
        <w:tc>
          <w:tcPr>
            <w:tcW w:w="7843" w:type="dxa"/>
            <w:gridSpan w:val="2"/>
          </w:tcPr>
          <w:p w:rsidR="001A2DB1" w:rsidRDefault="0050248D" w:rsidP="001A2DB1">
            <w:pPr>
              <w:pStyle w:val="5"/>
              <w:shd w:val="clear" w:color="auto" w:fill="auto"/>
              <w:spacing w:after="0" w:line="278" w:lineRule="exact"/>
              <w:ind w:firstLine="0"/>
              <w:jc w:val="left"/>
              <w:rPr>
                <w:rStyle w:val="1"/>
              </w:rPr>
            </w:pPr>
            <w:r>
              <w:rPr>
                <w:rStyle w:val="1"/>
              </w:rPr>
              <w:t>Итого баллов</w:t>
            </w:r>
          </w:p>
        </w:tc>
        <w:tc>
          <w:tcPr>
            <w:tcW w:w="1559" w:type="dxa"/>
          </w:tcPr>
          <w:p w:rsidR="001A2DB1" w:rsidRDefault="001A2DB1" w:rsidP="001E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2F3" w:rsidTr="00DD2976">
        <w:tc>
          <w:tcPr>
            <w:tcW w:w="7843" w:type="dxa"/>
            <w:gridSpan w:val="2"/>
          </w:tcPr>
          <w:p w:rsidR="001212F3" w:rsidRDefault="001212F3" w:rsidP="001A2DB1">
            <w:pPr>
              <w:pStyle w:val="5"/>
              <w:shd w:val="clear" w:color="auto" w:fill="auto"/>
              <w:spacing w:after="0" w:line="278" w:lineRule="exact"/>
              <w:ind w:firstLine="0"/>
              <w:jc w:val="left"/>
              <w:rPr>
                <w:rStyle w:val="1"/>
              </w:rPr>
            </w:pPr>
            <w:r>
              <w:rPr>
                <w:rStyle w:val="1"/>
              </w:rPr>
              <w:t>Средний балл</w:t>
            </w:r>
          </w:p>
        </w:tc>
        <w:tc>
          <w:tcPr>
            <w:tcW w:w="1559" w:type="dxa"/>
          </w:tcPr>
          <w:p w:rsidR="001212F3" w:rsidRDefault="001212F3" w:rsidP="001E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12F3" w:rsidRDefault="001212F3" w:rsidP="00B034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2F3" w:rsidRPr="001212F3" w:rsidRDefault="00B034D9" w:rsidP="001212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4D9">
        <w:rPr>
          <w:rFonts w:ascii="Times New Roman" w:hAnsi="Times New Roman" w:cs="Times New Roman"/>
          <w:b/>
          <w:sz w:val="28"/>
          <w:szCs w:val="28"/>
        </w:rPr>
        <w:t>Уровни экспертной оценки</w:t>
      </w:r>
    </w:p>
    <w:tbl>
      <w:tblPr>
        <w:tblStyle w:val="TableNormal"/>
        <w:tblW w:w="980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6122"/>
        <w:gridCol w:w="1272"/>
        <w:gridCol w:w="1272"/>
      </w:tblGrid>
      <w:tr w:rsidR="001212F3" w:rsidTr="001212F3">
        <w:trPr>
          <w:trHeight w:val="551"/>
        </w:trPr>
        <w:tc>
          <w:tcPr>
            <w:tcW w:w="1135" w:type="dxa"/>
          </w:tcPr>
          <w:p w:rsidR="001212F3" w:rsidRPr="001212F3" w:rsidRDefault="001212F3" w:rsidP="00126AF6">
            <w:pPr>
              <w:pStyle w:val="TableParagraph"/>
              <w:spacing w:line="273" w:lineRule="exact"/>
              <w:ind w:left="162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уровень</w:t>
            </w:r>
          </w:p>
        </w:tc>
        <w:tc>
          <w:tcPr>
            <w:tcW w:w="6122" w:type="dxa"/>
          </w:tcPr>
          <w:p w:rsidR="001212F3" w:rsidRDefault="001212F3" w:rsidP="00126AF6">
            <w:pPr>
              <w:pStyle w:val="TableParagraph"/>
              <w:spacing w:line="273" w:lineRule="exact"/>
              <w:ind w:left="964" w:right="9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  <w:tc>
          <w:tcPr>
            <w:tcW w:w="1272" w:type="dxa"/>
          </w:tcPr>
          <w:p w:rsidR="001212F3" w:rsidRDefault="001212F3" w:rsidP="00126AF6">
            <w:pPr>
              <w:pStyle w:val="TableParagraph"/>
              <w:spacing w:line="273" w:lineRule="exact"/>
              <w:ind w:left="103" w:right="9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</w:t>
            </w:r>
          </w:p>
          <w:p w:rsidR="001212F3" w:rsidRDefault="001212F3" w:rsidP="00126AF6">
            <w:pPr>
              <w:pStyle w:val="TableParagraph"/>
              <w:spacing w:before="2" w:line="257" w:lineRule="exact"/>
              <w:ind w:left="103" w:right="8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272" w:type="dxa"/>
          </w:tcPr>
          <w:p w:rsidR="001212F3" w:rsidRDefault="001212F3" w:rsidP="00126AF6">
            <w:pPr>
              <w:pStyle w:val="TableParagraph"/>
              <w:spacing w:line="273" w:lineRule="exact"/>
              <w:ind w:left="103" w:right="9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Диапазон</w:t>
            </w:r>
          </w:p>
        </w:tc>
      </w:tr>
      <w:tr w:rsidR="002D5D6E" w:rsidTr="001212F3">
        <w:trPr>
          <w:trHeight w:val="277"/>
        </w:trPr>
        <w:tc>
          <w:tcPr>
            <w:tcW w:w="1135" w:type="dxa"/>
          </w:tcPr>
          <w:p w:rsidR="002D5D6E" w:rsidRPr="001212F3" w:rsidRDefault="002D5D6E" w:rsidP="00126AF6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 w:rsidR="004F286A">
              <w:rPr>
                <w:sz w:val="24"/>
                <w:lang w:val="ru-RU"/>
              </w:rPr>
              <w:t>ысокий</w:t>
            </w:r>
          </w:p>
        </w:tc>
        <w:tc>
          <w:tcPr>
            <w:tcW w:w="6122" w:type="dxa"/>
          </w:tcPr>
          <w:p w:rsidR="002D5D6E" w:rsidRPr="001212F3" w:rsidRDefault="002D5D6E" w:rsidP="00126AF6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rStyle w:val="1"/>
              </w:rPr>
              <w:t>Полное соответствие требованиям</w:t>
            </w:r>
          </w:p>
        </w:tc>
        <w:tc>
          <w:tcPr>
            <w:tcW w:w="1272" w:type="dxa"/>
          </w:tcPr>
          <w:p w:rsidR="002D5D6E" w:rsidRDefault="002D5D6E" w:rsidP="00126AF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</w:tcPr>
          <w:p w:rsidR="002D5D6E" w:rsidRDefault="002D5D6E" w:rsidP="00126AF6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2D5D6E" w:rsidTr="001212F3">
        <w:trPr>
          <w:trHeight w:val="273"/>
        </w:trPr>
        <w:tc>
          <w:tcPr>
            <w:tcW w:w="1135" w:type="dxa"/>
          </w:tcPr>
          <w:p w:rsidR="002D5D6E" w:rsidRPr="001212F3" w:rsidRDefault="002D5D6E" w:rsidP="00126AF6">
            <w:pPr>
              <w:pStyle w:val="TableParagraph"/>
              <w:spacing w:line="254" w:lineRule="exact"/>
              <w:ind w:left="110"/>
              <w:rPr>
                <w:sz w:val="24"/>
                <w:lang w:val="ru-RU"/>
              </w:rPr>
            </w:pPr>
            <w:r w:rsidRPr="004F286A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редний</w:t>
            </w:r>
          </w:p>
        </w:tc>
        <w:tc>
          <w:tcPr>
            <w:tcW w:w="6122" w:type="dxa"/>
          </w:tcPr>
          <w:p w:rsidR="002D5D6E" w:rsidRPr="002D5D6E" w:rsidRDefault="002D5D6E" w:rsidP="00126AF6">
            <w:pPr>
              <w:pStyle w:val="TableParagraph"/>
              <w:spacing w:line="254" w:lineRule="exact"/>
              <w:ind w:left="110"/>
              <w:rPr>
                <w:sz w:val="24"/>
                <w:lang w:val="ru-RU"/>
              </w:rPr>
            </w:pPr>
            <w:r>
              <w:rPr>
                <w:rStyle w:val="1"/>
              </w:rPr>
              <w:t>Частичное соответствие требованиям. Нуждается в обновлении выявленных недостатков</w:t>
            </w:r>
          </w:p>
        </w:tc>
        <w:tc>
          <w:tcPr>
            <w:tcW w:w="1272" w:type="dxa"/>
          </w:tcPr>
          <w:p w:rsidR="002D5D6E" w:rsidRDefault="002D5D6E" w:rsidP="00126AF6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2D5D6E" w:rsidRPr="001A69EA" w:rsidRDefault="002D5D6E" w:rsidP="00126AF6">
            <w:pPr>
              <w:pStyle w:val="TableParagraph"/>
              <w:spacing w:line="253" w:lineRule="exact"/>
              <w:ind w:left="107"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0,6-</w:t>
            </w:r>
            <w:r>
              <w:rPr>
                <w:spacing w:val="-5"/>
                <w:sz w:val="24"/>
              </w:rPr>
              <w:t>1,</w:t>
            </w:r>
            <w:r>
              <w:rPr>
                <w:spacing w:val="-5"/>
                <w:sz w:val="24"/>
                <w:lang w:val="ru-RU"/>
              </w:rPr>
              <w:t>4</w:t>
            </w:r>
          </w:p>
        </w:tc>
      </w:tr>
      <w:tr w:rsidR="002D5D6E" w:rsidTr="001212F3">
        <w:trPr>
          <w:trHeight w:val="277"/>
        </w:trPr>
        <w:tc>
          <w:tcPr>
            <w:tcW w:w="1135" w:type="dxa"/>
          </w:tcPr>
          <w:p w:rsidR="002D5D6E" w:rsidRPr="001212F3" w:rsidRDefault="002D5D6E" w:rsidP="00126AF6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  <w:lang w:val="ru-RU"/>
              </w:rPr>
              <w:t>изкий</w:t>
            </w:r>
          </w:p>
        </w:tc>
        <w:tc>
          <w:tcPr>
            <w:tcW w:w="6122" w:type="dxa"/>
          </w:tcPr>
          <w:p w:rsidR="002D5D6E" w:rsidRPr="002D5D6E" w:rsidRDefault="002D5D6E" w:rsidP="001212F3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rStyle w:val="1"/>
              </w:rPr>
              <w:t>Не соответствие требованиям. Нуждается в обновлении РППС.</w:t>
            </w:r>
          </w:p>
        </w:tc>
        <w:tc>
          <w:tcPr>
            <w:tcW w:w="1272" w:type="dxa"/>
          </w:tcPr>
          <w:p w:rsidR="002D5D6E" w:rsidRDefault="002D5D6E" w:rsidP="00126AF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2D5D6E" w:rsidRPr="001A69EA" w:rsidRDefault="002D5D6E" w:rsidP="00126AF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A69EA">
              <w:rPr>
                <w:sz w:val="24"/>
                <w:szCs w:val="24"/>
                <w:lang w:val="ru-RU"/>
              </w:rPr>
              <w:t>0-</w:t>
            </w:r>
            <w:r w:rsidRPr="001A69EA">
              <w:rPr>
                <w:sz w:val="24"/>
                <w:szCs w:val="24"/>
              </w:rPr>
              <w:t>0,5</w:t>
            </w:r>
          </w:p>
        </w:tc>
      </w:tr>
    </w:tbl>
    <w:p w:rsidR="001212F3" w:rsidRPr="00B034D9" w:rsidRDefault="001212F3" w:rsidP="00B034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3C8" w:rsidRPr="00235222" w:rsidRDefault="001E63C8">
      <w:pPr>
        <w:rPr>
          <w:rFonts w:ascii="Times New Roman" w:hAnsi="Times New Roman" w:cs="Times New Roman"/>
          <w:sz w:val="28"/>
          <w:szCs w:val="28"/>
        </w:rPr>
      </w:pPr>
    </w:p>
    <w:p w:rsidR="00235222" w:rsidRPr="00235222" w:rsidRDefault="00235222">
      <w:pPr>
        <w:rPr>
          <w:rFonts w:ascii="Times New Roman" w:hAnsi="Times New Roman" w:cs="Times New Roman"/>
          <w:sz w:val="28"/>
          <w:szCs w:val="28"/>
        </w:rPr>
      </w:pPr>
    </w:p>
    <w:sectPr w:rsidR="00235222" w:rsidRPr="00235222" w:rsidSect="00F95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222"/>
    <w:rsid w:val="000A2BE2"/>
    <w:rsid w:val="000D428A"/>
    <w:rsid w:val="001212F3"/>
    <w:rsid w:val="001603B8"/>
    <w:rsid w:val="00175BB3"/>
    <w:rsid w:val="001A2DB1"/>
    <w:rsid w:val="001E63C8"/>
    <w:rsid w:val="001E69C6"/>
    <w:rsid w:val="00224622"/>
    <w:rsid w:val="00235222"/>
    <w:rsid w:val="002D5D6E"/>
    <w:rsid w:val="003A6A1C"/>
    <w:rsid w:val="004F286A"/>
    <w:rsid w:val="0050248D"/>
    <w:rsid w:val="005D4EA1"/>
    <w:rsid w:val="0061405F"/>
    <w:rsid w:val="006D2F48"/>
    <w:rsid w:val="006D6556"/>
    <w:rsid w:val="007967D3"/>
    <w:rsid w:val="0081071A"/>
    <w:rsid w:val="00826245"/>
    <w:rsid w:val="008626D7"/>
    <w:rsid w:val="00A200EF"/>
    <w:rsid w:val="00B015BB"/>
    <w:rsid w:val="00B034D9"/>
    <w:rsid w:val="00B247AA"/>
    <w:rsid w:val="00B36A54"/>
    <w:rsid w:val="00BE66BF"/>
    <w:rsid w:val="00C35C2E"/>
    <w:rsid w:val="00CE5CEF"/>
    <w:rsid w:val="00D01525"/>
    <w:rsid w:val="00E1783E"/>
    <w:rsid w:val="00F266F1"/>
    <w:rsid w:val="00F95057"/>
    <w:rsid w:val="00FB2B7F"/>
    <w:rsid w:val="00FC1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1E63C8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4"/>
    <w:rsid w:val="001E63C8"/>
    <w:rPr>
      <w:color w:val="000000"/>
      <w:w w:val="100"/>
      <w:position w:val="0"/>
      <w:sz w:val="24"/>
      <w:szCs w:val="24"/>
      <w:lang w:val="ru-RU"/>
    </w:rPr>
  </w:style>
  <w:style w:type="paragraph" w:customStyle="1" w:styleId="5">
    <w:name w:val="Основной текст5"/>
    <w:basedOn w:val="a"/>
    <w:link w:val="a4"/>
    <w:rsid w:val="001E63C8"/>
    <w:pPr>
      <w:widowControl w:val="0"/>
      <w:shd w:val="clear" w:color="auto" w:fill="FFFFFF"/>
      <w:spacing w:after="2400" w:line="274" w:lineRule="exact"/>
      <w:ind w:hanging="380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0pt">
    <w:name w:val="Основной текст + Полужирный;Курсив;Интервал 0 pt"/>
    <w:basedOn w:val="a4"/>
    <w:rsid w:val="001E63C8"/>
    <w:rPr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4">
    <w:name w:val="Основной текст4"/>
    <w:basedOn w:val="a"/>
    <w:rsid w:val="00B034D9"/>
    <w:pPr>
      <w:widowControl w:val="0"/>
      <w:shd w:val="clear" w:color="auto" w:fill="FFFFFF"/>
      <w:spacing w:before="60" w:after="540" w:line="0" w:lineRule="atLeast"/>
      <w:ind w:hanging="1000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212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1212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1212F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212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8</cp:revision>
  <dcterms:created xsi:type="dcterms:W3CDTF">2023-07-27T10:42:00Z</dcterms:created>
  <dcterms:modified xsi:type="dcterms:W3CDTF">2023-08-03T11:14:00Z</dcterms:modified>
</cp:coreProperties>
</file>